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0DAD8904" w:rsidR="0074510A" w:rsidRPr="00AE0629" w:rsidRDefault="0074510A" w:rsidP="001E6D3B">
      <w:pPr>
        <w:tabs>
          <w:tab w:val="left" w:pos="5580"/>
          <w:tab w:val="left" w:pos="9498"/>
        </w:tabs>
        <w:ind w:left="-4836" w:right="-569" w:firstLine="10365"/>
      </w:pPr>
      <w:r w:rsidRPr="00AE0629">
        <w:t>Приложение</w:t>
      </w:r>
      <w:r w:rsidR="00A6401F" w:rsidRPr="00AE0629">
        <w:t xml:space="preserve"> № 1</w:t>
      </w:r>
      <w:r w:rsidRPr="00AE0629">
        <w:t xml:space="preserve"> к протоколу № </w:t>
      </w:r>
      <w:r w:rsidR="003E06C6" w:rsidRPr="00AE0629">
        <w:t>6</w:t>
      </w:r>
      <w:r w:rsidR="008D3C2C" w:rsidRPr="00AE0629">
        <w:t>4</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7FD5E473" w:rsidR="00957FFD" w:rsidRPr="00AE0629" w:rsidRDefault="0074510A" w:rsidP="001E6D3B">
      <w:pPr>
        <w:tabs>
          <w:tab w:val="left" w:pos="5580"/>
          <w:tab w:val="left" w:pos="9498"/>
        </w:tabs>
        <w:ind w:left="-4836" w:right="-569" w:firstLine="10365"/>
      </w:pPr>
      <w:r w:rsidRPr="00AE0629">
        <w:t xml:space="preserve">Кузбасса от </w:t>
      </w:r>
      <w:r w:rsidR="001E6D3B" w:rsidRPr="00AE0629">
        <w:t>2</w:t>
      </w:r>
      <w:r w:rsidR="008D3C2C" w:rsidRPr="00AE0629">
        <w:t>6</w:t>
      </w:r>
      <w:r w:rsidRPr="00AE0629">
        <w:t>.</w:t>
      </w:r>
      <w:r w:rsidR="00A46D59" w:rsidRPr="00AE0629">
        <w:t>10</w:t>
      </w:r>
      <w:r w:rsidRPr="00AE0629">
        <w:t>.2023</w:t>
      </w:r>
    </w:p>
    <w:p w14:paraId="0336320C" w14:textId="77777777" w:rsidR="00942190" w:rsidRDefault="00942190" w:rsidP="00942190">
      <w:pPr>
        <w:spacing w:line="264" w:lineRule="auto"/>
        <w:ind w:right="-1"/>
        <w:jc w:val="center"/>
        <w:rPr>
          <w:b/>
          <w:sz w:val="28"/>
          <w:szCs w:val="28"/>
        </w:rPr>
      </w:pPr>
    </w:p>
    <w:p w14:paraId="25969427" w14:textId="19A5A84C" w:rsidR="00942190" w:rsidRPr="00942190" w:rsidRDefault="00942190" w:rsidP="00942190">
      <w:pPr>
        <w:spacing w:line="264" w:lineRule="auto"/>
        <w:ind w:right="-1"/>
        <w:jc w:val="center"/>
        <w:rPr>
          <w:b/>
          <w:sz w:val="28"/>
          <w:szCs w:val="28"/>
        </w:rPr>
      </w:pPr>
      <w:r w:rsidRPr="00942190">
        <w:rPr>
          <w:b/>
          <w:sz w:val="28"/>
          <w:szCs w:val="28"/>
        </w:rPr>
        <w:t>ЭКСПЕРТНОЕ ЗАКЛЮЧЕНИЕ</w:t>
      </w:r>
    </w:p>
    <w:p w14:paraId="1CBE556A" w14:textId="77777777" w:rsidR="00942190" w:rsidRPr="00942190" w:rsidRDefault="00942190" w:rsidP="00942190">
      <w:pPr>
        <w:spacing w:line="264" w:lineRule="auto"/>
        <w:ind w:right="-1"/>
        <w:jc w:val="center"/>
        <w:rPr>
          <w:sz w:val="28"/>
          <w:szCs w:val="28"/>
        </w:rPr>
      </w:pPr>
      <w:r w:rsidRPr="00942190">
        <w:rPr>
          <w:sz w:val="28"/>
          <w:szCs w:val="28"/>
        </w:rPr>
        <w:t xml:space="preserve">по материалам ОАО «Северо-Кузбасская энергетическая компания» </w:t>
      </w:r>
    </w:p>
    <w:p w14:paraId="4CDF94A8" w14:textId="77777777" w:rsidR="00942190" w:rsidRPr="00942190" w:rsidRDefault="00942190" w:rsidP="00942190">
      <w:pPr>
        <w:spacing w:line="264" w:lineRule="auto"/>
        <w:ind w:right="-1"/>
        <w:jc w:val="center"/>
        <w:rPr>
          <w:sz w:val="28"/>
          <w:szCs w:val="28"/>
        </w:rPr>
      </w:pPr>
      <w:r w:rsidRPr="00942190">
        <w:rPr>
          <w:sz w:val="28"/>
          <w:szCs w:val="28"/>
        </w:rPr>
        <w:t xml:space="preserve">по изменению долгосрочных параметров регулирования и необходимой валовой выручки на долгосрочный период регулирования на 2021, 2023 год, </w:t>
      </w:r>
    </w:p>
    <w:p w14:paraId="3856C002" w14:textId="77777777" w:rsidR="00942190" w:rsidRPr="00942190" w:rsidRDefault="00942190" w:rsidP="00942190">
      <w:pPr>
        <w:spacing w:line="264" w:lineRule="auto"/>
        <w:ind w:right="-1"/>
        <w:jc w:val="center"/>
        <w:rPr>
          <w:sz w:val="28"/>
          <w:szCs w:val="28"/>
        </w:rPr>
      </w:pPr>
      <w:r w:rsidRPr="00942190">
        <w:rPr>
          <w:sz w:val="28"/>
          <w:szCs w:val="28"/>
        </w:rPr>
        <w:t xml:space="preserve">выполненное во исполнение решения Кемеровского областного суда </w:t>
      </w:r>
    </w:p>
    <w:p w14:paraId="7310D16F" w14:textId="77777777" w:rsidR="00942190" w:rsidRPr="00942190" w:rsidRDefault="00942190" w:rsidP="00942190">
      <w:pPr>
        <w:spacing w:line="264" w:lineRule="auto"/>
        <w:ind w:right="-1"/>
        <w:jc w:val="center"/>
        <w:rPr>
          <w:b/>
          <w:bCs/>
          <w:sz w:val="28"/>
          <w:szCs w:val="28"/>
        </w:rPr>
      </w:pPr>
      <w:r w:rsidRPr="00942190">
        <w:rPr>
          <w:sz w:val="28"/>
          <w:szCs w:val="28"/>
        </w:rPr>
        <w:t>от 25.05.2023 по делу № 3а-229/2023</w:t>
      </w:r>
    </w:p>
    <w:p w14:paraId="673F7ED1" w14:textId="77777777" w:rsidR="00942190" w:rsidRPr="00942190" w:rsidRDefault="00942190" w:rsidP="00942190">
      <w:pPr>
        <w:jc w:val="center"/>
        <w:rPr>
          <w:sz w:val="28"/>
          <w:szCs w:val="28"/>
        </w:rPr>
      </w:pPr>
      <w:r w:rsidRPr="00942190">
        <w:rPr>
          <w:sz w:val="28"/>
          <w:szCs w:val="28"/>
        </w:rPr>
        <w:t xml:space="preserve">в дополнение к экспертному заключению по материалам, представленным </w:t>
      </w:r>
      <w:r w:rsidRPr="00942190">
        <w:rPr>
          <w:sz w:val="28"/>
          <w:szCs w:val="28"/>
        </w:rPr>
        <w:br/>
        <w:t>ОАО «СКЭК» для определения величины необходимой валовой выручки и уровня тарифов на услуги по передаче электрической энергии на потребительский рынок на 2023 год</w:t>
      </w:r>
    </w:p>
    <w:p w14:paraId="09F0FC8F" w14:textId="77777777" w:rsidR="00942190" w:rsidRPr="00942190" w:rsidRDefault="00942190" w:rsidP="00942190">
      <w:pPr>
        <w:jc w:val="center"/>
        <w:rPr>
          <w:b/>
          <w:bCs/>
          <w:sz w:val="28"/>
          <w:szCs w:val="28"/>
        </w:rPr>
      </w:pPr>
    </w:p>
    <w:p w14:paraId="56E4D32B"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Во исполнение решения Кемеровского областного суда от 25.05.2023 </w:t>
      </w:r>
      <w:r w:rsidRPr="00942190">
        <w:rPr>
          <w:bCs/>
          <w:sz w:val="28"/>
          <w:szCs w:val="28"/>
        </w:rPr>
        <w:br/>
        <w:t>по делу 3а-229/2023 признавшего не действующим со дня принятия:</w:t>
      </w:r>
    </w:p>
    <w:p w14:paraId="238608DE"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постановление Региональной энергетической комиссии Кузбасса </w:t>
      </w:r>
      <w:r w:rsidRPr="00942190">
        <w:rPr>
          <w:bCs/>
          <w:sz w:val="28"/>
          <w:szCs w:val="28"/>
        </w:rPr>
        <w:br/>
        <w:t xml:space="preserve">от 30.11.2022 № 957 «О внесении изменений в постановление региональной энергетической комиссии Кемеровской области от 31.12.2016 № 753 </w:t>
      </w:r>
      <w:r w:rsidRPr="00942190">
        <w:rPr>
          <w:bCs/>
          <w:sz w:val="28"/>
          <w:szCs w:val="28"/>
        </w:rPr>
        <w:br/>
        <w:t xml:space="preserve">«Об установлении долгосрочных параметров регулирования и необходимой валовой выручки на долгосрочный период регулирования для территориальных сетевых организаций Кемеровской области» в части установления пунктом </w:t>
      </w:r>
      <w:r w:rsidRPr="00942190">
        <w:rPr>
          <w:bCs/>
          <w:sz w:val="28"/>
          <w:szCs w:val="28"/>
        </w:rPr>
        <w:br/>
        <w:t>14 приложения 1 ОАО «</w:t>
      </w:r>
      <w:r w:rsidRPr="00942190">
        <w:rPr>
          <w:sz w:val="28"/>
          <w:szCs w:val="28"/>
          <w14:ligatures w14:val="standardContextual"/>
        </w:rPr>
        <w:t>Северо-Кузбасская энергетическая компания</w:t>
      </w:r>
      <w:r w:rsidRPr="00942190">
        <w:rPr>
          <w:bCs/>
          <w:sz w:val="28"/>
          <w:szCs w:val="28"/>
        </w:rPr>
        <w:t>» базового уровня подконтрольных расходов с 2023 года, а также в части установления пунктом 14 приложения 2 ОАО «</w:t>
      </w:r>
      <w:r w:rsidRPr="00942190">
        <w:rPr>
          <w:sz w:val="28"/>
          <w:szCs w:val="28"/>
          <w14:ligatures w14:val="standardContextual"/>
        </w:rPr>
        <w:t>Северо-Кузбасская энергетическая компания</w:t>
      </w:r>
      <w:r w:rsidRPr="00942190">
        <w:rPr>
          <w:bCs/>
          <w:sz w:val="28"/>
          <w:szCs w:val="28"/>
        </w:rPr>
        <w:t>» необходимой валовой выручки на 2021 и 2023 годы;</w:t>
      </w:r>
    </w:p>
    <w:p w14:paraId="680EE3DE"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постановление Региональной энергетической комиссии Кузбасса </w:t>
      </w:r>
      <w:r w:rsidRPr="00942190">
        <w:rPr>
          <w:bCs/>
          <w:sz w:val="28"/>
          <w:szCs w:val="28"/>
        </w:rPr>
        <w:br/>
        <w:t xml:space="preserve">от 30.11.2022 № 960 «Об установлении индивидуальных тарифов на услуги </w:t>
      </w:r>
      <w:r w:rsidRPr="00942190">
        <w:rPr>
          <w:bCs/>
          <w:sz w:val="28"/>
          <w:szCs w:val="28"/>
        </w:rPr>
        <w:br/>
        <w:t>по передаче электрической энергии для взаиморасчетов между сетевыми организациями Кемеровской области – Кузбасса на 2023 год» в части пунктов 15, 24, 35, 36, 37, 38, 40, 47, 59, 62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w:t>
      </w:r>
    </w:p>
    <w:p w14:paraId="1E48B6D5"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Установлено возложить на Региональную энергетическую комиссию Кузбасса обязанность принять нормативные правовые акты, заменяющие названные выше постановления Региональной энергетической комиссии Кузбасса признанное не действующим в указанной части.</w:t>
      </w:r>
    </w:p>
    <w:p w14:paraId="669AD488" w14:textId="77777777" w:rsidR="00942190" w:rsidRPr="00942190" w:rsidRDefault="00942190" w:rsidP="00942190">
      <w:pPr>
        <w:autoSpaceDE w:val="0"/>
        <w:autoSpaceDN w:val="0"/>
        <w:adjustRightInd w:val="0"/>
        <w:spacing w:line="228" w:lineRule="auto"/>
        <w:ind w:firstLine="567"/>
        <w:jc w:val="both"/>
        <w:rPr>
          <w:bCs/>
          <w:sz w:val="28"/>
          <w:szCs w:val="28"/>
        </w:rPr>
      </w:pPr>
    </w:p>
    <w:p w14:paraId="5CD8465D"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Судом установлено: </w:t>
      </w:r>
    </w:p>
    <w:p w14:paraId="70103945"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«17 ноября 2022 года, то есть в пределах установленного пятидневного срока со дня вступления в силу постановления, ОАО «СКЭК» обратилось </w:t>
      </w:r>
      <w:r w:rsidRPr="00942190">
        <w:rPr>
          <w:bCs/>
          <w:sz w:val="28"/>
          <w:szCs w:val="28"/>
        </w:rPr>
        <w:br/>
      </w:r>
      <w:r w:rsidRPr="00942190">
        <w:rPr>
          <w:bCs/>
          <w:sz w:val="28"/>
          <w:szCs w:val="28"/>
        </w:rPr>
        <w:lastRenderedPageBreak/>
        <w:t>в РЭК Кузбасса с заявлением о пересмотре долгосрочных параметров регулирования, в числе которых подконтрольные расходы (том 6 л.д. 27).</w:t>
      </w:r>
    </w:p>
    <w:p w14:paraId="397203F4"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Экспертное заключение регулирующего органа каких-либо выводов </w:t>
      </w:r>
      <w:r w:rsidRPr="00942190">
        <w:rPr>
          <w:bCs/>
          <w:sz w:val="28"/>
          <w:szCs w:val="28"/>
        </w:rPr>
        <w:br/>
        <w:t>по вопросу пересмотра базового уровня подконтрольных расходов не содержит. Иных решений, принятых по заявлению о пересмотре базового уровня подконтрольных расходов, суду также не представлено.</w:t>
      </w:r>
    </w:p>
    <w:p w14:paraId="660E7317"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Как следует из пояснений представителя административного ответчика </w:t>
      </w:r>
      <w:r w:rsidRPr="00942190">
        <w:rPr>
          <w:bCs/>
          <w:sz w:val="28"/>
          <w:szCs w:val="28"/>
        </w:rPr>
        <w:br/>
        <w:t xml:space="preserve">и письменных возражений, пересмотр базового уровня подконтрольных расходов не был осуществлен поскольку основанием к тому могут быть в силу </w:t>
      </w:r>
      <w:r w:rsidRPr="00942190">
        <w:rPr>
          <w:bCs/>
          <w:sz w:val="28"/>
          <w:szCs w:val="28"/>
        </w:rPr>
        <w:br/>
        <w:t xml:space="preserve">абзаца 19 пункта 12 Основ ценообразования вступившие в законную силу решения суда, решения Федеральной антимонопольной службы, которые </w:t>
      </w:r>
      <w:r w:rsidRPr="00942190">
        <w:rPr>
          <w:bCs/>
          <w:sz w:val="28"/>
          <w:szCs w:val="28"/>
        </w:rPr>
        <w:br/>
        <w:t xml:space="preserve">на момент рассмотрения заявления ОАО «СКЭК» отсутствовали. В ином порядке долгосрочные параметры регулирования, установленные для ОАО «СКЭК» </w:t>
      </w:r>
      <w:r w:rsidRPr="00942190">
        <w:rPr>
          <w:bCs/>
          <w:sz w:val="28"/>
          <w:szCs w:val="28"/>
        </w:rPr>
        <w:br/>
        <w:t xml:space="preserve">в 2019 году, не подлежат пересмотру, поскольку постановление </w:t>
      </w:r>
      <w:r w:rsidRPr="00942190">
        <w:rPr>
          <w:bCs/>
          <w:sz w:val="28"/>
          <w:szCs w:val="28"/>
        </w:rPr>
        <w:br/>
        <w:t xml:space="preserve">Правительства РФ № 2053 не относит к числу положений, которые не подлежат учету при пересмотре базового уровня подконтрольных расходов, </w:t>
      </w:r>
      <w:r w:rsidRPr="00942190">
        <w:rPr>
          <w:bCs/>
          <w:sz w:val="28"/>
          <w:szCs w:val="28"/>
        </w:rPr>
        <w:br/>
        <w:t>абзац 19 пункта 12 Основ ценообразования.</w:t>
      </w:r>
    </w:p>
    <w:p w14:paraId="5362362F"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С таким подходом органа регулирования суд не может согласиться.</w:t>
      </w:r>
    </w:p>
    <w:p w14:paraId="79C59A70"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Действительно в соответствии с абзацем 19 пункта 12 </w:t>
      </w:r>
      <w:r w:rsidRPr="00942190">
        <w:rPr>
          <w:bCs/>
          <w:sz w:val="28"/>
          <w:szCs w:val="28"/>
        </w:rPr>
        <w:br/>
        <w:t xml:space="preserve">Основ ценообразования долгосрочные параметры регулирования деятельности территориальных сетевых организаций не пересматриваются в течение долгосрочного периода регулирования, за исключением случаев приведения решений об установлении указанных параметров в соответствие </w:t>
      </w:r>
      <w:r w:rsidRPr="00942190">
        <w:rPr>
          <w:bCs/>
          <w:sz w:val="28"/>
          <w:szCs w:val="28"/>
        </w:rPr>
        <w:br/>
        <w:t xml:space="preserve">с законодательством Российской Федерации на основании вступившего </w:t>
      </w:r>
      <w:r w:rsidRPr="00942190">
        <w:rPr>
          <w:bCs/>
          <w:sz w:val="28"/>
          <w:szCs w:val="28"/>
        </w:rPr>
        <w:br/>
        <w:t xml:space="preserve">в законную силу решения суда, решения Федеральной антимонопольной службы, принятого по итогам рассмотрения разногласий или досудебного урегулирования споров, решения Федеральной антимонопольной службы об отмене решения регулирующего органа, принятого им с превышением полномочий (предписания), а также в случаях, предусмотренных пунктом 36 Правил государственного регулирования (пересмотра, применения) цен (тарифов) </w:t>
      </w:r>
      <w:r w:rsidRPr="00942190">
        <w:rPr>
          <w:bCs/>
          <w:sz w:val="28"/>
          <w:szCs w:val="28"/>
        </w:rPr>
        <w:br/>
        <w:t>в электроэнергетике в отношении территориальных сетевых организаций, осуществляющих регулируемую деятельность одновременно на территориях городов федерального значения и граничащих с ними субъектов Российской Федерации.</w:t>
      </w:r>
    </w:p>
    <w:p w14:paraId="2CC2B413"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Тем самым исключается возможность произвольного пересмотра долгосрочных параметров регулирования деятельности территориальных сетевых организаций, значения которых определяются на первый (базовый) год долгосрочного периода регулирования.</w:t>
      </w:r>
    </w:p>
    <w:p w14:paraId="4482FA45"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В свою очередь постановление Правительства РФ № 2053 содержит предписание регулирующему органу осуществить пересмотр строго определенного долгосрочного параметра регулирования деятельности территориальных сетевых организаций (базового уровня подконтрольных расходов), при наличии указанного в нем основания, что обусловлено особенностями тарифного регулирования на обозначенный в постановлении </w:t>
      </w:r>
      <w:r w:rsidRPr="00942190">
        <w:rPr>
          <w:bCs/>
          <w:sz w:val="28"/>
          <w:szCs w:val="28"/>
        </w:rPr>
        <w:lastRenderedPageBreak/>
        <w:t>период, ограничено временными рамками и влечет иные последствия, нежели пересмотр долгосрочных параметров регулирования во исполнение положений абзаца 19 пункта 12 Основ ценообразования (базовый уровень подконтрольных расходов пересматривается с 2023 года, без применения метода сравнения аналогов).</w:t>
      </w:r>
    </w:p>
    <w:p w14:paraId="6FC7F9D6"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Основания полагать вышеуказанные положения нормативных правовых актов равной юридической силы взаимоисключающими у суда отсутствуют. </w:t>
      </w:r>
      <w:r w:rsidRPr="00942190">
        <w:rPr>
          <w:bCs/>
          <w:sz w:val="28"/>
          <w:szCs w:val="28"/>
        </w:rPr>
        <w:br/>
        <w:t>При этом следует учесть, что пункт 38 Основ ценообразования допускает пересмотр долгосрочных параметров регулирования в соответствии с актами Правительства Российской Федерации (абзац 30).</w:t>
      </w:r>
    </w:p>
    <w:p w14:paraId="65C87F99"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Исходя из совокупности приведенных норм права и установленных обстоятельств, осуществленное РЭК Кузбасса регулирование, вследствие которого базовый уровень подконтрольных расходов административного истца не подвергся пересмотру, противоречит нормативным правовым актам в области электроэнергетики, имеющим большую юридическую силу.»</w:t>
      </w:r>
    </w:p>
    <w:p w14:paraId="57D41055" w14:textId="77777777" w:rsidR="00942190" w:rsidRPr="00942190" w:rsidRDefault="00942190" w:rsidP="00942190">
      <w:pPr>
        <w:autoSpaceDE w:val="0"/>
        <w:autoSpaceDN w:val="0"/>
        <w:adjustRightInd w:val="0"/>
        <w:spacing w:line="228" w:lineRule="auto"/>
        <w:ind w:firstLine="567"/>
        <w:jc w:val="both"/>
        <w:rPr>
          <w:bCs/>
          <w:sz w:val="28"/>
          <w:szCs w:val="28"/>
        </w:rPr>
      </w:pPr>
    </w:p>
    <w:p w14:paraId="7D838177" w14:textId="77777777" w:rsidR="00942190" w:rsidRPr="00942190" w:rsidRDefault="00942190" w:rsidP="00942190">
      <w:pPr>
        <w:autoSpaceDE w:val="0"/>
        <w:autoSpaceDN w:val="0"/>
        <w:adjustRightInd w:val="0"/>
        <w:spacing w:line="228" w:lineRule="auto"/>
        <w:ind w:firstLine="567"/>
        <w:jc w:val="both"/>
        <w:rPr>
          <w:rFonts w:eastAsiaTheme="minorHAnsi"/>
          <w:sz w:val="28"/>
          <w:szCs w:val="28"/>
          <w:lang w:eastAsia="en-US"/>
          <w14:ligatures w14:val="standardContextual"/>
        </w:rPr>
      </w:pPr>
      <w:r w:rsidRPr="00942190">
        <w:rPr>
          <w:bCs/>
          <w:sz w:val="28"/>
          <w:szCs w:val="28"/>
        </w:rPr>
        <w:t xml:space="preserve">Во исполнение решения Кемеровского областного суда от 25.07.2023 </w:t>
      </w:r>
      <w:r w:rsidRPr="00942190">
        <w:rPr>
          <w:bCs/>
          <w:sz w:val="28"/>
          <w:szCs w:val="28"/>
        </w:rPr>
        <w:br/>
        <w:t xml:space="preserve">по делу 3а-229/2022 </w:t>
      </w:r>
      <w:r w:rsidRPr="00942190">
        <w:rPr>
          <w:sz w:val="28"/>
          <w:szCs w:val="28"/>
        </w:rPr>
        <w:t>произведен пересмотр базового уровня подконтрольных расходов с 2023 года для О</w:t>
      </w:r>
      <w:r w:rsidRPr="00942190">
        <w:rPr>
          <w:sz w:val="28"/>
          <w:szCs w:val="28"/>
          <w14:ligatures w14:val="standardContextual"/>
        </w:rPr>
        <w:t xml:space="preserve">АО «Северо-Кузбасская энергетическая компания» (далее ОАО «СКЭК») без применения метода сравнения аналогов в соответствии с подпунктами 21, 26 пункта 4 постановления Правительства РФ от 14.11.2022 </w:t>
      </w:r>
      <w:r w:rsidRPr="00942190">
        <w:rPr>
          <w:sz w:val="28"/>
          <w:szCs w:val="28"/>
          <w14:ligatures w14:val="standardContextual"/>
        </w:rPr>
        <w:br/>
        <w:t xml:space="preserve">№ 2053 </w:t>
      </w:r>
      <w:r w:rsidRPr="00942190">
        <w:rPr>
          <w:rFonts w:eastAsiaTheme="minorHAnsi"/>
          <w:sz w:val="28"/>
          <w:szCs w:val="28"/>
          <w:lang w:eastAsia="en-US"/>
          <w14:ligatures w14:val="standardContextual"/>
        </w:rPr>
        <w:t>«Об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r w:rsidRPr="00942190">
        <w:rPr>
          <w:sz w:val="28"/>
          <w:szCs w:val="28"/>
          <w14:ligatures w14:val="standardContextual"/>
        </w:rPr>
        <w:t xml:space="preserve">, абзацем 19 пункта 12, абзацем 8 </w:t>
      </w:r>
      <w:r w:rsidRPr="00942190">
        <w:rPr>
          <w:sz w:val="28"/>
          <w:szCs w:val="28"/>
          <w14:ligatures w14:val="standardContextual"/>
        </w:rPr>
        <w:br/>
        <w:t xml:space="preserve">пункта 38 </w:t>
      </w:r>
      <w:r w:rsidRPr="00942190">
        <w:rPr>
          <w:rFonts w:eastAsiaTheme="minorHAnsi"/>
          <w:sz w:val="28"/>
          <w:szCs w:val="28"/>
          <w:lang w:eastAsia="en-US"/>
          <w14:ligatures w14:val="standardContextual"/>
        </w:rPr>
        <w:t xml:space="preserve">Основ ценообразования в области регулируемых цен (тарифов) </w:t>
      </w:r>
      <w:r w:rsidRPr="00942190">
        <w:rPr>
          <w:rFonts w:eastAsiaTheme="minorHAnsi"/>
          <w:sz w:val="28"/>
          <w:szCs w:val="28"/>
          <w:lang w:eastAsia="en-US"/>
          <w14:ligatures w14:val="standardContextual"/>
        </w:rPr>
        <w:br/>
        <w:t xml:space="preserve">в электроэнергетике, утвержденных постановлением Правительства РФ </w:t>
      </w:r>
      <w:r w:rsidRPr="00942190">
        <w:rPr>
          <w:rFonts w:eastAsiaTheme="minorHAnsi"/>
          <w:sz w:val="28"/>
          <w:szCs w:val="28"/>
          <w:lang w:eastAsia="en-US"/>
          <w14:ligatures w14:val="standardContextual"/>
        </w:rPr>
        <w:br/>
        <w:t xml:space="preserve">от 29.12.2011 № 1178 «О ценообразовании в области регулируемых цен (тарифов) в электроэнергетике». </w:t>
      </w:r>
    </w:p>
    <w:p w14:paraId="390AA459" w14:textId="77777777" w:rsidR="00942190" w:rsidRPr="00942190" w:rsidRDefault="00942190" w:rsidP="00942190">
      <w:pPr>
        <w:autoSpaceDE w:val="0"/>
        <w:autoSpaceDN w:val="0"/>
        <w:adjustRightInd w:val="0"/>
        <w:spacing w:line="228" w:lineRule="auto"/>
        <w:ind w:firstLine="567"/>
        <w:jc w:val="both"/>
        <w:rPr>
          <w:rFonts w:eastAsiaTheme="minorHAnsi"/>
          <w:sz w:val="28"/>
          <w:szCs w:val="28"/>
          <w:lang w:eastAsia="en-US"/>
          <w14:ligatures w14:val="standardContextual"/>
        </w:rPr>
      </w:pPr>
      <w:r w:rsidRPr="00942190">
        <w:rPr>
          <w:rFonts w:eastAsiaTheme="minorHAnsi"/>
          <w:sz w:val="28"/>
          <w:szCs w:val="28"/>
          <w:lang w:eastAsia="en-US"/>
          <w14:ligatures w14:val="standardContextual"/>
        </w:rPr>
        <w:t xml:space="preserve">При исключении метода сравнения аналогов для определения базового уровня подконтрольных расходов на 2023 год по вышеуказанному решению суда базовый уровень подконтрольных расходов, определенный методом экономически обоснованных расходов в 2020 году в размере </w:t>
      </w:r>
      <w:r w:rsidRPr="00942190">
        <w:rPr>
          <w:rFonts w:eastAsiaTheme="minorHAnsi"/>
          <w:sz w:val="28"/>
          <w:szCs w:val="28"/>
          <w:lang w:eastAsia="en-US"/>
          <w14:ligatures w14:val="standardContextual"/>
        </w:rPr>
        <w:br/>
      </w:r>
      <w:r w:rsidRPr="00942190">
        <w:rPr>
          <w:rFonts w:eastAsiaTheme="minorHAnsi"/>
          <w:sz w:val="28"/>
          <w:szCs w:val="28"/>
        </w:rPr>
        <w:t>1 695</w:t>
      </w:r>
      <w:r w:rsidRPr="00942190">
        <w:rPr>
          <w:rFonts w:eastAsiaTheme="minorHAnsi"/>
          <w:sz w:val="28"/>
          <w:szCs w:val="28"/>
          <w:lang w:eastAsia="en-US"/>
          <w14:ligatures w14:val="standardContextual"/>
        </w:rPr>
        <w:t xml:space="preserve"> 960,73 тыс. руб., индексируется на рассчитанные РЭК Кузбасса коэффициенты индексации 2021, 2022, 2023 года (1,0212, 0,9919, 1,0090 соответственно). </w:t>
      </w:r>
    </w:p>
    <w:p w14:paraId="684FB662" w14:textId="77777777" w:rsidR="00942190" w:rsidRPr="00942190" w:rsidRDefault="00942190" w:rsidP="00942190">
      <w:pPr>
        <w:autoSpaceDE w:val="0"/>
        <w:autoSpaceDN w:val="0"/>
        <w:adjustRightInd w:val="0"/>
        <w:spacing w:line="228" w:lineRule="auto"/>
        <w:ind w:firstLine="567"/>
        <w:jc w:val="both"/>
        <w:rPr>
          <w:rFonts w:eastAsiaTheme="minorHAnsi"/>
          <w:sz w:val="28"/>
          <w:szCs w:val="28"/>
          <w:lang w:eastAsia="en-US"/>
          <w14:ligatures w14:val="standardContextual"/>
        </w:rPr>
      </w:pPr>
      <w:r w:rsidRPr="00942190">
        <w:rPr>
          <w:rFonts w:eastAsiaTheme="minorHAnsi"/>
          <w:sz w:val="28"/>
          <w:szCs w:val="28"/>
          <w:lang w:eastAsia="en-US"/>
          <w14:ligatures w14:val="standardContextual"/>
        </w:rPr>
        <w:t xml:space="preserve">Таким образом, базовый уровень подконтрольных расходов </w:t>
      </w:r>
      <w:r w:rsidRPr="00942190">
        <w:rPr>
          <w:rFonts w:eastAsiaTheme="minorHAnsi"/>
          <w:sz w:val="28"/>
          <w:szCs w:val="28"/>
          <w:lang w:eastAsia="en-US"/>
          <w14:ligatures w14:val="standardContextual"/>
        </w:rPr>
        <w:br/>
        <w:t xml:space="preserve">с 2023 года для ОАО «СКЭК» по решению суда </w:t>
      </w:r>
      <w:r w:rsidRPr="00942190">
        <w:rPr>
          <w:bCs/>
          <w:sz w:val="28"/>
          <w:szCs w:val="28"/>
        </w:rPr>
        <w:t xml:space="preserve">от 25.07.2023 по делу 3а-229/2022 </w:t>
      </w:r>
      <w:r w:rsidRPr="00942190">
        <w:rPr>
          <w:rFonts w:eastAsiaTheme="minorHAnsi"/>
          <w:sz w:val="28"/>
          <w:szCs w:val="28"/>
          <w:lang w:eastAsia="en-US"/>
          <w14:ligatures w14:val="standardContextual"/>
        </w:rPr>
        <w:t xml:space="preserve">составит </w:t>
      </w:r>
    </w:p>
    <w:p w14:paraId="5514B574" w14:textId="77777777" w:rsidR="00942190" w:rsidRPr="00942190" w:rsidRDefault="00942190" w:rsidP="00942190">
      <w:pPr>
        <w:autoSpaceDE w:val="0"/>
        <w:autoSpaceDN w:val="0"/>
        <w:adjustRightInd w:val="0"/>
        <w:spacing w:line="228" w:lineRule="auto"/>
        <w:ind w:firstLine="567"/>
        <w:jc w:val="center"/>
        <w:rPr>
          <w:rFonts w:eastAsiaTheme="minorHAnsi"/>
          <w:sz w:val="28"/>
          <w:szCs w:val="28"/>
          <w:lang w:eastAsia="en-US"/>
          <w14:ligatures w14:val="standardContextual"/>
        </w:rPr>
      </w:pPr>
      <w:r w:rsidRPr="00942190">
        <w:rPr>
          <w:rFonts w:eastAsiaTheme="minorHAnsi"/>
          <w:sz w:val="28"/>
          <w:szCs w:val="28"/>
          <w:lang w:eastAsia="en-US"/>
          <w14:ligatures w14:val="standardContextual"/>
        </w:rPr>
        <w:t>1 695 960,73 * 1,0212 * 0,9919 * 1,0090 = 1 733 347,56 тыс. руб.</w:t>
      </w:r>
    </w:p>
    <w:p w14:paraId="1681F38B" w14:textId="77777777" w:rsidR="00942190" w:rsidRPr="00942190" w:rsidRDefault="00942190" w:rsidP="00942190">
      <w:pPr>
        <w:autoSpaceDE w:val="0"/>
        <w:autoSpaceDN w:val="0"/>
        <w:adjustRightInd w:val="0"/>
        <w:spacing w:line="228" w:lineRule="auto"/>
        <w:ind w:firstLine="567"/>
        <w:jc w:val="both"/>
        <w:rPr>
          <w:rFonts w:eastAsiaTheme="minorHAnsi"/>
          <w:sz w:val="28"/>
          <w:szCs w:val="28"/>
          <w:lang w:eastAsia="en-US"/>
          <w14:ligatures w14:val="standardContextual"/>
        </w:rPr>
      </w:pPr>
    </w:p>
    <w:p w14:paraId="1268CB27"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Увеличение необходимой валовой выручки относительно ранее учтенной величины составит 126 596,19 тыс. руб. </w:t>
      </w:r>
    </w:p>
    <w:p w14:paraId="59465EB9"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lastRenderedPageBreak/>
        <w:t xml:space="preserve">Расчет необходимой валовой выручки на 2023 год для </w:t>
      </w:r>
      <w:r w:rsidRPr="00942190">
        <w:rPr>
          <w:sz w:val="28"/>
          <w:szCs w:val="28"/>
        </w:rPr>
        <w:t>О</w:t>
      </w:r>
      <w:r w:rsidRPr="00942190">
        <w:rPr>
          <w:sz w:val="28"/>
          <w:szCs w:val="28"/>
          <w14:ligatures w14:val="standardContextual"/>
        </w:rPr>
        <w:t xml:space="preserve">АО «СКЭК», </w:t>
      </w:r>
      <w:r w:rsidRPr="00942190">
        <w:rPr>
          <w:sz w:val="28"/>
          <w:szCs w:val="28"/>
          <w14:ligatures w14:val="standardContextual"/>
        </w:rPr>
        <w:br/>
        <w:t xml:space="preserve">с учетом судебного решения </w:t>
      </w:r>
      <w:r w:rsidRPr="00942190">
        <w:rPr>
          <w:bCs/>
          <w:sz w:val="28"/>
          <w:szCs w:val="28"/>
        </w:rPr>
        <w:t xml:space="preserve">от 25.07.2023 по делу 3а-229/2022, представлен </w:t>
      </w:r>
      <w:r w:rsidRPr="00942190">
        <w:rPr>
          <w:bCs/>
          <w:sz w:val="28"/>
          <w:szCs w:val="28"/>
        </w:rPr>
        <w:br/>
        <w:t xml:space="preserve">в приложении № 1 к настоящему экспертному заключению. </w:t>
      </w:r>
    </w:p>
    <w:p w14:paraId="7BACCAF3" w14:textId="77777777" w:rsidR="00942190" w:rsidRPr="00942190" w:rsidRDefault="00942190" w:rsidP="00942190">
      <w:pPr>
        <w:spacing w:line="228" w:lineRule="auto"/>
        <w:ind w:firstLine="567"/>
        <w:jc w:val="both"/>
        <w:rPr>
          <w:bCs/>
          <w:sz w:val="28"/>
          <w:szCs w:val="28"/>
        </w:rPr>
      </w:pPr>
    </w:p>
    <w:p w14:paraId="2EF2D420" w14:textId="77777777" w:rsidR="00942190" w:rsidRPr="00942190" w:rsidRDefault="00942190" w:rsidP="00942190">
      <w:pPr>
        <w:spacing w:line="228" w:lineRule="auto"/>
        <w:ind w:firstLine="567"/>
        <w:jc w:val="both"/>
        <w:rPr>
          <w:sz w:val="28"/>
          <w:szCs w:val="28"/>
          <w14:ligatures w14:val="standardContextual"/>
        </w:rPr>
      </w:pPr>
      <w:r w:rsidRPr="00942190">
        <w:rPr>
          <w:bCs/>
          <w:sz w:val="28"/>
          <w:szCs w:val="28"/>
        </w:rPr>
        <w:t xml:space="preserve">Во исполнение решения Кемеровского областного суда от 25.07.2023 </w:t>
      </w:r>
      <w:r w:rsidRPr="00942190">
        <w:rPr>
          <w:bCs/>
          <w:sz w:val="28"/>
          <w:szCs w:val="28"/>
        </w:rPr>
        <w:br/>
        <w:t xml:space="preserve">по делу 3а-229/2022 </w:t>
      </w:r>
      <w:r w:rsidRPr="00942190">
        <w:rPr>
          <w:sz w:val="28"/>
          <w:szCs w:val="28"/>
        </w:rPr>
        <w:t xml:space="preserve">произведен пересмотр индивидуальных тарифов для </w:t>
      </w:r>
      <w:r w:rsidRPr="00942190">
        <w:rPr>
          <w:sz w:val="28"/>
          <w:szCs w:val="28"/>
        </w:rPr>
        <w:br/>
        <w:t>О</w:t>
      </w:r>
      <w:r w:rsidRPr="00942190">
        <w:rPr>
          <w:sz w:val="28"/>
          <w:szCs w:val="28"/>
          <w14:ligatures w14:val="standardContextual"/>
        </w:rPr>
        <w:t xml:space="preserve">АО «Северо-Кузбасская энергетическая компания», установленных ранее </w:t>
      </w:r>
      <w:r w:rsidRPr="00942190">
        <w:rPr>
          <w:sz w:val="28"/>
          <w:szCs w:val="28"/>
          <w14:ligatures w14:val="standardContextual"/>
        </w:rPr>
        <w:br/>
        <w:t>на период с 01.01.2023 по 31.12.2023.</w:t>
      </w:r>
    </w:p>
    <w:p w14:paraId="34C08F3D" w14:textId="77777777" w:rsidR="00942190" w:rsidRPr="00942190" w:rsidRDefault="00942190" w:rsidP="00942190">
      <w:pPr>
        <w:spacing w:line="228" w:lineRule="auto"/>
        <w:ind w:firstLine="567"/>
        <w:jc w:val="both"/>
        <w:rPr>
          <w:sz w:val="28"/>
          <w:szCs w:val="28"/>
          <w14:ligatures w14:val="standardContextual"/>
        </w:rPr>
      </w:pPr>
      <w:r w:rsidRPr="00942190">
        <w:rPr>
          <w:color w:val="000000"/>
          <w:sz w:val="28"/>
        </w:rPr>
        <w:t xml:space="preserve">В связи с тем, что основные объемы расчетов сложились в парах между двумя крупнейшими организациями ОАО «Северо-Кузбасская энергетическая компания» (ИНН 4205153492) – ПАО «Россети Сибирь» (филиал ПАО «Россети Сибирь» - «Кузбассэнерго - РЭС» (ИНН 2460069527) и ОАО «Северо-Кузбасская энергетическая компания» (ИНН 4205153492) - ООО «Кузбасская энергосетевая компания» (ИНН 4205109750) </w:t>
      </w:r>
      <w:r w:rsidRPr="00942190">
        <w:rPr>
          <w:sz w:val="28"/>
        </w:rPr>
        <w:t xml:space="preserve">предлагается уменьшить оплату со стороны ОАО «Северо-Кузбасская энергетическая компания» (ИНН 4205153492) </w:t>
      </w:r>
      <w:r w:rsidRPr="00942190">
        <w:rPr>
          <w:sz w:val="28"/>
        </w:rPr>
        <w:br/>
        <w:t>в сторону</w:t>
      </w:r>
      <w:r w:rsidRPr="00942190">
        <w:rPr>
          <w:color w:val="FF0000"/>
          <w:sz w:val="28"/>
        </w:rPr>
        <w:t xml:space="preserve"> </w:t>
      </w:r>
      <w:r w:rsidRPr="00942190">
        <w:rPr>
          <w:sz w:val="28"/>
        </w:rPr>
        <w:t>ПАО «Россети Сибирь» (филиал ПАО «Россети Сибирь» - «Кузбассэнерго - РЭС» (ИНН 2460069527) и ООО «Кузбасская энергосетевая компания» (ИНН 4205109750).</w:t>
      </w:r>
    </w:p>
    <w:p w14:paraId="5A43F92A" w14:textId="77777777" w:rsidR="00942190" w:rsidRPr="00942190" w:rsidRDefault="00942190" w:rsidP="00942190">
      <w:pPr>
        <w:spacing w:line="228" w:lineRule="auto"/>
        <w:ind w:firstLine="567"/>
        <w:jc w:val="both"/>
        <w:rPr>
          <w:color w:val="000000"/>
          <w:sz w:val="28"/>
        </w:rPr>
      </w:pPr>
      <w:r w:rsidRPr="00942190">
        <w:rPr>
          <w:color w:val="000000"/>
          <w:sz w:val="28"/>
        </w:rPr>
        <w:t>Тарифы ОАО «Северо-Кузбасская энергетическая компания» (ИНН 4205153492) с другими сетевыми организациями предлагается оставить без изменения, чтобы избежать искажения выручки других сетевых компаний</w:t>
      </w:r>
      <w:r w:rsidRPr="00942190">
        <w:rPr>
          <w:color w:val="000000"/>
          <w:sz w:val="28"/>
        </w:rPr>
        <w:br/>
        <w:t xml:space="preserve"> в условиях неизменных параметров. </w:t>
      </w:r>
    </w:p>
    <w:p w14:paraId="7CBAB092" w14:textId="77777777" w:rsidR="00942190" w:rsidRPr="00942190" w:rsidRDefault="00942190" w:rsidP="00942190">
      <w:pPr>
        <w:spacing w:line="228" w:lineRule="auto"/>
        <w:ind w:firstLine="567"/>
        <w:jc w:val="both"/>
        <w:rPr>
          <w:sz w:val="28"/>
          <w:szCs w:val="28"/>
          <w14:ligatures w14:val="standardContextual"/>
        </w:rPr>
      </w:pPr>
      <w:r w:rsidRPr="00942190">
        <w:rPr>
          <w:sz w:val="28"/>
          <w:szCs w:val="28"/>
          <w14:ligatures w14:val="standardContextual"/>
        </w:rPr>
        <w:t xml:space="preserve">Индивидуальные тарифы, которые предлагается принять во исполнение вышеуказанного судебного решения, представлены в приложении № 2 </w:t>
      </w:r>
      <w:r w:rsidRPr="00942190">
        <w:rPr>
          <w:sz w:val="28"/>
          <w:szCs w:val="28"/>
          <w14:ligatures w14:val="standardContextual"/>
        </w:rPr>
        <w:br/>
        <w:t>к настоящему экспертному заключению.</w:t>
      </w:r>
    </w:p>
    <w:p w14:paraId="2114DBF5"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sz w:val="28"/>
          <w:szCs w:val="28"/>
          <w14:ligatures w14:val="standardContextual"/>
        </w:rPr>
        <w:t>Расчет выручки по единым (котловым) тарифам для осуществления регулируемой деятельности ОАО «СКЭК» на 2023 год с учетом решения Кемеровского областного суда по делу от 25.07.2023 №</w:t>
      </w:r>
      <w:r w:rsidRPr="00942190">
        <w:rPr>
          <w:bCs/>
          <w:sz w:val="28"/>
          <w:szCs w:val="28"/>
        </w:rPr>
        <w:t xml:space="preserve"> 3а-229/2023 представлен в приложении № 3 к настоящему экспертному заключению.</w:t>
      </w:r>
    </w:p>
    <w:p w14:paraId="384716DA" w14:textId="77777777" w:rsidR="00942190" w:rsidRPr="00942190" w:rsidRDefault="00942190" w:rsidP="00942190">
      <w:pPr>
        <w:autoSpaceDE w:val="0"/>
        <w:autoSpaceDN w:val="0"/>
        <w:adjustRightInd w:val="0"/>
        <w:spacing w:line="228" w:lineRule="auto"/>
        <w:ind w:firstLine="567"/>
        <w:jc w:val="both"/>
        <w:rPr>
          <w:bCs/>
          <w:sz w:val="28"/>
          <w:szCs w:val="28"/>
        </w:rPr>
      </w:pPr>
    </w:p>
    <w:p w14:paraId="1A4482AA"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Судом установлено:</w:t>
      </w:r>
    </w:p>
    <w:p w14:paraId="51556296" w14:textId="77777777" w:rsidR="00942190" w:rsidRPr="00942190" w:rsidRDefault="00942190" w:rsidP="00942190">
      <w:pPr>
        <w:shd w:val="clear" w:color="auto" w:fill="FFFFFF"/>
        <w:spacing w:line="228" w:lineRule="auto"/>
        <w:ind w:firstLine="567"/>
        <w:jc w:val="both"/>
        <w:rPr>
          <w:color w:val="000000"/>
          <w:sz w:val="28"/>
          <w:szCs w:val="28"/>
        </w:rPr>
      </w:pPr>
      <w:r w:rsidRPr="00942190">
        <w:rPr>
          <w:bCs/>
          <w:sz w:val="28"/>
          <w:szCs w:val="28"/>
        </w:rPr>
        <w:t>«</w:t>
      </w:r>
      <w:r w:rsidRPr="00942190">
        <w:rPr>
          <w:color w:val="000000"/>
          <w:sz w:val="28"/>
          <w:szCs w:val="28"/>
        </w:rPr>
        <w:t xml:space="preserve">14 февраля 2022 года, во исполнение решения Кемеровского областного суда от 14 июля 2021 года по делу № 3а-80/2021, РЭК Кузбасса принято постановление № 23 «Об установлении необходимой валовой выручки, индивидуальных тарифов на услуги по передаче электрической энергии для взаиморасчетов между ОАО «Северо-Кузбасская энергетическая компания» </w:t>
      </w:r>
      <w:r w:rsidRPr="00942190">
        <w:rPr>
          <w:color w:val="000000"/>
          <w:sz w:val="28"/>
          <w:szCs w:val="28"/>
        </w:rPr>
        <w:br/>
        <w:t xml:space="preserve">и сетевыми организациями Кемеровской области – Кузбасса на 2021 год», согласно пункту 1 которого необходимая валовая выручка на 2021 год для </w:t>
      </w:r>
      <w:r w:rsidRPr="00942190">
        <w:rPr>
          <w:color w:val="000000"/>
          <w:sz w:val="28"/>
          <w:szCs w:val="28"/>
        </w:rPr>
        <w:br/>
        <w:t xml:space="preserve">ОАО «Северо-Кузбасская энергетическая компания» утверждена в размере </w:t>
      </w:r>
      <w:r w:rsidRPr="00942190">
        <w:rPr>
          <w:color w:val="000000"/>
          <w:sz w:val="28"/>
          <w:szCs w:val="28"/>
        </w:rPr>
        <w:br/>
        <w:t>2 715 196,70 тыс. руб.</w:t>
      </w:r>
    </w:p>
    <w:p w14:paraId="53B4027C"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 xml:space="preserve">Далее, пунктом 2 Постановления № 23 НВВ Общества без учета оплаты потерь, учтенная при утверждении (расчете) единых (котловых) тарифов </w:t>
      </w:r>
      <w:r w:rsidRPr="00942190">
        <w:rPr>
          <w:color w:val="000000"/>
          <w:sz w:val="28"/>
          <w:szCs w:val="28"/>
        </w:rPr>
        <w:br/>
        <w:t xml:space="preserve">на услуги по передаче электрической энергии в Кемеровской области – Кузбассе на 2021 год, снижена и утверждена в размере 1 391 678,46 тыс. руб. со ссылкой </w:t>
      </w:r>
      <w:r w:rsidRPr="00942190">
        <w:rPr>
          <w:color w:val="000000"/>
          <w:sz w:val="28"/>
          <w:szCs w:val="28"/>
        </w:rPr>
        <w:lastRenderedPageBreak/>
        <w:t>на ограничение роста предельных тарифов на услуги по передаче электрической энергии на 2021 год, после чего пунктом 3 постановления были утверждены индивидуальные тарифы (том 6 л.д. 28 – 29).</w:t>
      </w:r>
    </w:p>
    <w:p w14:paraId="3BD041C3"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 xml:space="preserve">Решением Кемеровского областного суда от 31 мая 2022 года по делу </w:t>
      </w:r>
      <w:r w:rsidRPr="00942190">
        <w:rPr>
          <w:color w:val="000000"/>
          <w:sz w:val="28"/>
          <w:szCs w:val="28"/>
        </w:rPr>
        <w:br/>
        <w:t>№ 3а-131/2022 постановление Региональной энергетической комиссией Кузбасса от 14 февраля 2022 года № 23 признано недействующим в части пунктов 2 и 3. На Региональную энергетическую комиссию Кузбасса возложена обязанность принять нормативный правовой акт, заменяющий вышеуказанное постановление в отмененной части (том 6 л.д. 30 – 36).</w:t>
      </w:r>
    </w:p>
    <w:p w14:paraId="3F77B333"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 xml:space="preserve">Пункт 1 постановления РЭК Кузбасса от 14 февраля 2022 года № 23, которым необходимая валовая выручка на 2021 год для ОАО «Северо-Кузбасская энергетическая компания» утверждена в размере 2 715 196,70 тыс. руб. не являлся предметом оспаривания, нормативный правовой акт в указанной части силу </w:t>
      </w:r>
      <w:r w:rsidRPr="00942190">
        <w:rPr>
          <w:color w:val="000000"/>
          <w:sz w:val="28"/>
          <w:szCs w:val="28"/>
        </w:rPr>
        <w:br/>
        <w:t>не утратил.</w:t>
      </w:r>
    </w:p>
    <w:p w14:paraId="6E2291CD"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Таким образом, на дату принятия оспариваемых постановлений утвержденное плановое значение необходимой валовой выручки ОАО «СКЭК» на 2021 год составляло 2 715 196,70 тыс. руб.</w:t>
      </w:r>
    </w:p>
    <w:p w14:paraId="3F40635A"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 xml:space="preserve">Вместе с тем принимая Постановление № 957 РЭК Кузбасса в приложении № 2, где содержатся нормативные положения о величине необходимой валовой выручки территориальных сетевых организаций Кемеровской области – Кузбасса на долгосрочный период регулирования (без учета оплаты потерь), в пункте 14 для ОАО «СКЭК» относительно 2021 года вновь указывает значение </w:t>
      </w:r>
      <w:r w:rsidRPr="00942190">
        <w:rPr>
          <w:color w:val="000000"/>
          <w:sz w:val="28"/>
          <w:szCs w:val="28"/>
        </w:rPr>
        <w:br/>
        <w:t>1 391 678,46 тыс. руб., признанное судом экономически необоснованным.</w:t>
      </w:r>
    </w:p>
    <w:p w14:paraId="24305388"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 xml:space="preserve">Таким образом в отношении территориальной сетевой организации действуют два нормативных правовых акта, содержащих противоречивые сведения относительно размера необходимой валовой выручки, утвержденной </w:t>
      </w:r>
      <w:r w:rsidRPr="00942190">
        <w:rPr>
          <w:color w:val="000000"/>
          <w:sz w:val="28"/>
          <w:szCs w:val="28"/>
        </w:rPr>
        <w:br/>
        <w:t xml:space="preserve">на один и тот же период – 2021 год, что применительно к пункту 14 приложения </w:t>
      </w:r>
      <w:r w:rsidRPr="00942190">
        <w:rPr>
          <w:color w:val="000000"/>
          <w:sz w:val="28"/>
          <w:szCs w:val="28"/>
        </w:rPr>
        <w:br/>
        <w:t>№ 2 к Постановлению № 957, свидетельствует о несоблюдении при его принятии положений статьи 216 Кодекса административного судопроизводства Российской Федерации.</w:t>
      </w:r>
    </w:p>
    <w:p w14:paraId="6D014818" w14:textId="77777777" w:rsidR="00942190" w:rsidRPr="00942190" w:rsidRDefault="00942190" w:rsidP="00942190">
      <w:pPr>
        <w:shd w:val="clear" w:color="auto" w:fill="FFFFFF"/>
        <w:spacing w:line="228" w:lineRule="auto"/>
        <w:ind w:firstLine="567"/>
        <w:jc w:val="both"/>
        <w:rPr>
          <w:color w:val="000000"/>
          <w:sz w:val="28"/>
          <w:szCs w:val="28"/>
        </w:rPr>
      </w:pPr>
      <w:r w:rsidRPr="00942190">
        <w:rPr>
          <w:color w:val="000000"/>
          <w:sz w:val="28"/>
          <w:szCs w:val="28"/>
        </w:rPr>
        <w:t>С доводами стороны административного ответчика об информационном характере указанных сведений, вследствие чего они не затрагивают права административного истца, суд не может согласиться.</w:t>
      </w:r>
      <w:r w:rsidRPr="00942190">
        <w:rPr>
          <w:bCs/>
          <w:sz w:val="28"/>
          <w:szCs w:val="28"/>
        </w:rPr>
        <w:t>»</w:t>
      </w:r>
    </w:p>
    <w:p w14:paraId="6537A9B1" w14:textId="77777777" w:rsidR="00942190" w:rsidRPr="00942190" w:rsidRDefault="00942190" w:rsidP="00942190">
      <w:pPr>
        <w:autoSpaceDE w:val="0"/>
        <w:autoSpaceDN w:val="0"/>
        <w:adjustRightInd w:val="0"/>
        <w:spacing w:line="228" w:lineRule="auto"/>
        <w:ind w:firstLine="567"/>
        <w:jc w:val="both"/>
        <w:rPr>
          <w:bCs/>
          <w:sz w:val="28"/>
          <w:szCs w:val="28"/>
        </w:rPr>
      </w:pPr>
    </w:p>
    <w:p w14:paraId="2375D793" w14:textId="77777777" w:rsidR="00942190" w:rsidRPr="00942190" w:rsidRDefault="00942190" w:rsidP="00942190">
      <w:pPr>
        <w:autoSpaceDE w:val="0"/>
        <w:autoSpaceDN w:val="0"/>
        <w:adjustRightInd w:val="0"/>
        <w:spacing w:line="228" w:lineRule="auto"/>
        <w:ind w:firstLine="567"/>
        <w:jc w:val="both"/>
        <w:rPr>
          <w:color w:val="000000"/>
          <w:sz w:val="28"/>
        </w:rPr>
      </w:pPr>
      <w:r w:rsidRPr="00942190">
        <w:rPr>
          <w:bCs/>
          <w:sz w:val="28"/>
          <w:szCs w:val="28"/>
        </w:rPr>
        <w:t xml:space="preserve">Во исполнение решения Кемеровского областного суда от 25.07.2023 </w:t>
      </w:r>
      <w:r w:rsidRPr="00942190">
        <w:rPr>
          <w:bCs/>
          <w:sz w:val="28"/>
          <w:szCs w:val="28"/>
        </w:rPr>
        <w:br/>
        <w:t xml:space="preserve">по делу 3а-229/2022 установить </w:t>
      </w:r>
      <w:r w:rsidRPr="00942190">
        <w:rPr>
          <w:color w:val="000000"/>
          <w:sz w:val="28"/>
        </w:rPr>
        <w:t xml:space="preserve">необходимую валовую выручку на долгосрочный период регулирования (без учета оплаты потерь) на 2021 год </w:t>
      </w:r>
      <w:r w:rsidRPr="00942190">
        <w:rPr>
          <w:color w:val="000000"/>
          <w:sz w:val="28"/>
        </w:rPr>
        <w:br/>
        <w:t xml:space="preserve">в сумме </w:t>
      </w:r>
      <w:bookmarkStart w:id="0" w:name="_Hlk148967754"/>
      <w:r w:rsidRPr="00942190">
        <w:rPr>
          <w:color w:val="000000"/>
          <w:sz w:val="28"/>
        </w:rPr>
        <w:t>2 715 196,70 тыс. руб.</w:t>
      </w:r>
      <w:bookmarkEnd w:id="0"/>
      <w:r w:rsidRPr="00942190">
        <w:rPr>
          <w:color w:val="000000"/>
          <w:sz w:val="28"/>
        </w:rPr>
        <w:t xml:space="preserve"> </w:t>
      </w:r>
    </w:p>
    <w:p w14:paraId="7ADBE7EF" w14:textId="77777777" w:rsidR="00942190" w:rsidRPr="00942190" w:rsidRDefault="00942190" w:rsidP="00942190">
      <w:pPr>
        <w:autoSpaceDE w:val="0"/>
        <w:autoSpaceDN w:val="0"/>
        <w:adjustRightInd w:val="0"/>
        <w:spacing w:line="228" w:lineRule="auto"/>
        <w:ind w:firstLine="567"/>
        <w:jc w:val="both"/>
        <w:rPr>
          <w:bCs/>
          <w:sz w:val="28"/>
          <w:szCs w:val="28"/>
        </w:rPr>
      </w:pPr>
    </w:p>
    <w:p w14:paraId="615DAB3E"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Приложения:</w:t>
      </w:r>
    </w:p>
    <w:p w14:paraId="617F4742"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1. Расчет необходимой валовой выручки ОАО «СКЭК» методом долгосрочной индексации на 2023 год на 2 л.</w:t>
      </w:r>
    </w:p>
    <w:p w14:paraId="6ADD91BB"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 xml:space="preserve">2. Индивидуальные тарифы на услуги по передаче электрической энергии для взаиморасчетов между ОАО «Северо-Кузбасская энергетическая компания» </w:t>
      </w:r>
      <w:r w:rsidRPr="00942190">
        <w:rPr>
          <w:bCs/>
          <w:sz w:val="28"/>
          <w:szCs w:val="28"/>
        </w:rPr>
        <w:lastRenderedPageBreak/>
        <w:t>и сетевыми организациями Кемеровской области - Кузбасса с 01.01.2023 по 31.12.2023 на 1 л.</w:t>
      </w:r>
    </w:p>
    <w:p w14:paraId="512C9C35" w14:textId="77777777" w:rsidR="00942190" w:rsidRPr="00942190" w:rsidRDefault="00942190" w:rsidP="00942190">
      <w:pPr>
        <w:autoSpaceDE w:val="0"/>
        <w:autoSpaceDN w:val="0"/>
        <w:adjustRightInd w:val="0"/>
        <w:spacing w:line="228" w:lineRule="auto"/>
        <w:ind w:firstLine="567"/>
        <w:jc w:val="both"/>
        <w:rPr>
          <w:bCs/>
          <w:sz w:val="28"/>
          <w:szCs w:val="28"/>
        </w:rPr>
      </w:pPr>
      <w:r w:rsidRPr="00942190">
        <w:rPr>
          <w:bCs/>
          <w:sz w:val="28"/>
          <w:szCs w:val="28"/>
        </w:rPr>
        <w:t>3. Расчет индивидуальных тарифов на услуги по передаче электрической энергии для взаиморасчетов между ОАО «Северо-Кузбасская энергетическая компания» и сетевыми организациями Кемеровской области – Кузбасса на 2 л.</w:t>
      </w:r>
    </w:p>
    <w:p w14:paraId="37717F09" w14:textId="77777777" w:rsidR="00942190" w:rsidRPr="00942190" w:rsidRDefault="00942190" w:rsidP="00942190">
      <w:pPr>
        <w:spacing w:line="228" w:lineRule="auto"/>
        <w:ind w:firstLine="567"/>
        <w:jc w:val="both"/>
        <w:rPr>
          <w:sz w:val="28"/>
          <w:szCs w:val="28"/>
        </w:rPr>
      </w:pPr>
    </w:p>
    <w:p w14:paraId="67BBC654" w14:textId="77777777" w:rsidR="00942190" w:rsidRPr="00942190" w:rsidRDefault="00942190" w:rsidP="00942190">
      <w:pPr>
        <w:jc w:val="both"/>
        <w:rPr>
          <w:sz w:val="28"/>
          <w:szCs w:val="28"/>
        </w:rPr>
        <w:sectPr w:rsidR="00942190" w:rsidRPr="00942190" w:rsidSect="00AC5AD3">
          <w:headerReference w:type="default" r:id="rId8"/>
          <w:pgSz w:w="12240" w:h="15840"/>
          <w:pgMar w:top="1134" w:right="850" w:bottom="993" w:left="1701" w:header="708" w:footer="708" w:gutter="0"/>
          <w:cols w:space="708"/>
          <w:docGrid w:linePitch="360"/>
        </w:sectPr>
      </w:pPr>
    </w:p>
    <w:p w14:paraId="29B47D74" w14:textId="77777777" w:rsidR="00942190" w:rsidRPr="00942190" w:rsidRDefault="00942190" w:rsidP="00942190">
      <w:pPr>
        <w:spacing w:after="160" w:line="259" w:lineRule="auto"/>
        <w:jc w:val="right"/>
        <w:rPr>
          <w:rFonts w:eastAsiaTheme="minorHAnsi"/>
          <w:lang w:eastAsia="en-US"/>
        </w:rPr>
      </w:pPr>
      <w:r w:rsidRPr="00942190">
        <w:rPr>
          <w:rFonts w:eastAsiaTheme="minorHAnsi"/>
          <w:lang w:eastAsia="en-US"/>
        </w:rPr>
        <w:lastRenderedPageBreak/>
        <w:t>Приложение № 1</w:t>
      </w:r>
    </w:p>
    <w:p w14:paraId="0C3D8510" w14:textId="77777777" w:rsidR="00942190" w:rsidRPr="00942190" w:rsidRDefault="00942190" w:rsidP="00942190">
      <w:pPr>
        <w:spacing w:line="276" w:lineRule="auto"/>
        <w:jc w:val="center"/>
        <w:rPr>
          <w:b/>
          <w:bCs/>
        </w:rPr>
      </w:pPr>
      <w:r w:rsidRPr="00942190">
        <w:rPr>
          <w:b/>
          <w:bCs/>
        </w:rPr>
        <w:t>Расчет необходимой валовой выручки ОАО «СКЭК» методом долгосрочной индексации на 2023 год</w:t>
      </w:r>
    </w:p>
    <w:p w14:paraId="2F2679F3" w14:textId="77777777" w:rsidR="00942190" w:rsidRPr="00942190" w:rsidRDefault="00942190" w:rsidP="00942190">
      <w:pPr>
        <w:spacing w:line="276" w:lineRule="auto"/>
        <w:ind w:firstLine="720"/>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62"/>
        <w:gridCol w:w="1246"/>
        <w:gridCol w:w="1545"/>
        <w:gridCol w:w="1210"/>
        <w:gridCol w:w="1186"/>
        <w:gridCol w:w="1080"/>
        <w:gridCol w:w="1428"/>
        <w:gridCol w:w="1072"/>
      </w:tblGrid>
      <w:tr w:rsidR="00942190" w:rsidRPr="00942190" w14:paraId="63E105E4" w14:textId="77777777" w:rsidTr="007F539D">
        <w:trPr>
          <w:trHeight w:val="20"/>
        </w:trPr>
        <w:tc>
          <w:tcPr>
            <w:tcW w:w="283" w:type="pct"/>
            <w:vMerge w:val="restart"/>
            <w:shd w:val="clear" w:color="auto" w:fill="auto"/>
            <w:noWrap/>
            <w:vAlign w:val="center"/>
            <w:hideMark/>
          </w:tcPr>
          <w:p w14:paraId="72212F86" w14:textId="77777777" w:rsidR="00942190" w:rsidRPr="00942190" w:rsidRDefault="00942190" w:rsidP="00942190">
            <w:pPr>
              <w:jc w:val="center"/>
              <w:rPr>
                <w:sz w:val="16"/>
                <w:szCs w:val="16"/>
              </w:rPr>
            </w:pPr>
            <w:r w:rsidRPr="00942190">
              <w:rPr>
                <w:sz w:val="16"/>
                <w:szCs w:val="16"/>
              </w:rPr>
              <w:t>№п/п</w:t>
            </w:r>
          </w:p>
        </w:tc>
        <w:tc>
          <w:tcPr>
            <w:tcW w:w="1494" w:type="pct"/>
            <w:vMerge w:val="restart"/>
            <w:shd w:val="clear" w:color="auto" w:fill="auto"/>
            <w:vAlign w:val="center"/>
            <w:hideMark/>
          </w:tcPr>
          <w:p w14:paraId="7E29161F" w14:textId="77777777" w:rsidR="00942190" w:rsidRPr="00942190" w:rsidRDefault="00942190" w:rsidP="00942190">
            <w:pPr>
              <w:jc w:val="center"/>
              <w:rPr>
                <w:sz w:val="16"/>
                <w:szCs w:val="16"/>
              </w:rPr>
            </w:pPr>
            <w:r w:rsidRPr="00942190">
              <w:rPr>
                <w:sz w:val="16"/>
                <w:szCs w:val="16"/>
              </w:rPr>
              <w:t>Показатель</w:t>
            </w:r>
          </w:p>
        </w:tc>
        <w:tc>
          <w:tcPr>
            <w:tcW w:w="458" w:type="pct"/>
            <w:vMerge w:val="restart"/>
            <w:shd w:val="clear" w:color="auto" w:fill="auto"/>
            <w:noWrap/>
            <w:vAlign w:val="center"/>
            <w:hideMark/>
          </w:tcPr>
          <w:p w14:paraId="09429994" w14:textId="77777777" w:rsidR="00942190" w:rsidRPr="00942190" w:rsidRDefault="00942190" w:rsidP="00942190">
            <w:pPr>
              <w:jc w:val="center"/>
              <w:rPr>
                <w:sz w:val="16"/>
                <w:szCs w:val="16"/>
              </w:rPr>
            </w:pPr>
            <w:r w:rsidRPr="00942190">
              <w:rPr>
                <w:sz w:val="16"/>
                <w:szCs w:val="16"/>
              </w:rPr>
              <w:t>Ед. изм.</w:t>
            </w:r>
          </w:p>
        </w:tc>
        <w:tc>
          <w:tcPr>
            <w:tcW w:w="568" w:type="pct"/>
            <w:shd w:val="clear" w:color="auto" w:fill="auto"/>
            <w:noWrap/>
            <w:vAlign w:val="center"/>
            <w:hideMark/>
          </w:tcPr>
          <w:p w14:paraId="5B0A6F0C" w14:textId="77777777" w:rsidR="00942190" w:rsidRPr="00942190" w:rsidRDefault="00942190" w:rsidP="00942190">
            <w:pPr>
              <w:jc w:val="center"/>
              <w:rPr>
                <w:sz w:val="16"/>
                <w:szCs w:val="16"/>
              </w:rPr>
            </w:pPr>
            <w:r w:rsidRPr="00942190">
              <w:rPr>
                <w:sz w:val="16"/>
                <w:szCs w:val="16"/>
              </w:rPr>
              <w:t>2020</w:t>
            </w:r>
          </w:p>
        </w:tc>
        <w:tc>
          <w:tcPr>
            <w:tcW w:w="445" w:type="pct"/>
            <w:shd w:val="clear" w:color="auto" w:fill="auto"/>
            <w:noWrap/>
            <w:vAlign w:val="center"/>
            <w:hideMark/>
          </w:tcPr>
          <w:p w14:paraId="3A53069C" w14:textId="77777777" w:rsidR="00942190" w:rsidRPr="00942190" w:rsidRDefault="00942190" w:rsidP="00942190">
            <w:pPr>
              <w:jc w:val="center"/>
              <w:rPr>
                <w:sz w:val="16"/>
                <w:szCs w:val="16"/>
              </w:rPr>
            </w:pPr>
            <w:r w:rsidRPr="00942190">
              <w:rPr>
                <w:sz w:val="16"/>
                <w:szCs w:val="16"/>
              </w:rPr>
              <w:t>2021</w:t>
            </w:r>
          </w:p>
        </w:tc>
        <w:tc>
          <w:tcPr>
            <w:tcW w:w="436" w:type="pct"/>
            <w:shd w:val="clear" w:color="auto" w:fill="auto"/>
            <w:noWrap/>
            <w:vAlign w:val="center"/>
            <w:hideMark/>
          </w:tcPr>
          <w:p w14:paraId="1E31740D" w14:textId="77777777" w:rsidR="00942190" w:rsidRPr="00942190" w:rsidRDefault="00942190" w:rsidP="00942190">
            <w:pPr>
              <w:jc w:val="center"/>
              <w:rPr>
                <w:sz w:val="16"/>
                <w:szCs w:val="16"/>
              </w:rPr>
            </w:pPr>
            <w:r w:rsidRPr="00942190">
              <w:rPr>
                <w:sz w:val="16"/>
                <w:szCs w:val="16"/>
              </w:rPr>
              <w:t>2022</w:t>
            </w:r>
          </w:p>
        </w:tc>
        <w:tc>
          <w:tcPr>
            <w:tcW w:w="1316" w:type="pct"/>
            <w:gridSpan w:val="3"/>
            <w:shd w:val="clear" w:color="auto" w:fill="auto"/>
            <w:vAlign w:val="center"/>
            <w:hideMark/>
          </w:tcPr>
          <w:p w14:paraId="6A3DE758" w14:textId="77777777" w:rsidR="00942190" w:rsidRPr="00942190" w:rsidRDefault="00942190" w:rsidP="00942190">
            <w:pPr>
              <w:jc w:val="center"/>
              <w:rPr>
                <w:sz w:val="16"/>
                <w:szCs w:val="16"/>
              </w:rPr>
            </w:pPr>
            <w:r w:rsidRPr="00942190">
              <w:rPr>
                <w:sz w:val="16"/>
                <w:szCs w:val="16"/>
              </w:rPr>
              <w:t>2023</w:t>
            </w:r>
          </w:p>
        </w:tc>
      </w:tr>
      <w:tr w:rsidR="00942190" w:rsidRPr="00942190" w14:paraId="5A854A82" w14:textId="77777777" w:rsidTr="007F539D">
        <w:trPr>
          <w:trHeight w:val="20"/>
        </w:trPr>
        <w:tc>
          <w:tcPr>
            <w:tcW w:w="283" w:type="pct"/>
            <w:vMerge/>
            <w:vAlign w:val="center"/>
            <w:hideMark/>
          </w:tcPr>
          <w:p w14:paraId="4AABDD62" w14:textId="77777777" w:rsidR="00942190" w:rsidRPr="00942190" w:rsidRDefault="00942190" w:rsidP="00942190">
            <w:pPr>
              <w:rPr>
                <w:sz w:val="16"/>
                <w:szCs w:val="16"/>
              </w:rPr>
            </w:pPr>
          </w:p>
        </w:tc>
        <w:tc>
          <w:tcPr>
            <w:tcW w:w="1494" w:type="pct"/>
            <w:vMerge/>
            <w:vAlign w:val="center"/>
            <w:hideMark/>
          </w:tcPr>
          <w:p w14:paraId="3E58E579" w14:textId="77777777" w:rsidR="00942190" w:rsidRPr="00942190" w:rsidRDefault="00942190" w:rsidP="00942190">
            <w:pPr>
              <w:rPr>
                <w:sz w:val="16"/>
                <w:szCs w:val="16"/>
              </w:rPr>
            </w:pPr>
          </w:p>
        </w:tc>
        <w:tc>
          <w:tcPr>
            <w:tcW w:w="458" w:type="pct"/>
            <w:vMerge/>
            <w:vAlign w:val="center"/>
            <w:hideMark/>
          </w:tcPr>
          <w:p w14:paraId="736829DF" w14:textId="77777777" w:rsidR="00942190" w:rsidRPr="00942190" w:rsidRDefault="00942190" w:rsidP="00942190">
            <w:pPr>
              <w:rPr>
                <w:sz w:val="16"/>
                <w:szCs w:val="16"/>
              </w:rPr>
            </w:pPr>
          </w:p>
        </w:tc>
        <w:tc>
          <w:tcPr>
            <w:tcW w:w="568" w:type="pct"/>
            <w:shd w:val="clear" w:color="auto" w:fill="auto"/>
            <w:vAlign w:val="center"/>
            <w:hideMark/>
          </w:tcPr>
          <w:p w14:paraId="7E1B44D2" w14:textId="77777777" w:rsidR="00942190" w:rsidRPr="00942190" w:rsidRDefault="00942190" w:rsidP="00942190">
            <w:pPr>
              <w:jc w:val="center"/>
              <w:rPr>
                <w:sz w:val="16"/>
                <w:szCs w:val="16"/>
              </w:rPr>
            </w:pPr>
            <w:r w:rsidRPr="00942190">
              <w:rPr>
                <w:sz w:val="16"/>
                <w:szCs w:val="16"/>
              </w:rPr>
              <w:t>Уровень затрат, определенный методом экономически обоснованных расходов</w:t>
            </w:r>
          </w:p>
        </w:tc>
        <w:tc>
          <w:tcPr>
            <w:tcW w:w="445" w:type="pct"/>
            <w:shd w:val="clear" w:color="auto" w:fill="auto"/>
            <w:vAlign w:val="center"/>
            <w:hideMark/>
          </w:tcPr>
          <w:p w14:paraId="772C3362" w14:textId="77777777" w:rsidR="00942190" w:rsidRPr="00942190" w:rsidRDefault="00942190" w:rsidP="00942190">
            <w:pPr>
              <w:jc w:val="center"/>
              <w:rPr>
                <w:sz w:val="16"/>
                <w:szCs w:val="16"/>
              </w:rPr>
            </w:pPr>
            <w:r w:rsidRPr="00942190">
              <w:rPr>
                <w:sz w:val="16"/>
                <w:szCs w:val="16"/>
              </w:rPr>
              <w:t xml:space="preserve">Утверждено РЭК КО </w:t>
            </w:r>
          </w:p>
        </w:tc>
        <w:tc>
          <w:tcPr>
            <w:tcW w:w="436" w:type="pct"/>
            <w:shd w:val="clear" w:color="auto" w:fill="auto"/>
            <w:vAlign w:val="center"/>
            <w:hideMark/>
          </w:tcPr>
          <w:p w14:paraId="75BC239F" w14:textId="77777777" w:rsidR="00942190" w:rsidRPr="00942190" w:rsidRDefault="00942190" w:rsidP="00942190">
            <w:pPr>
              <w:jc w:val="center"/>
              <w:rPr>
                <w:sz w:val="16"/>
                <w:szCs w:val="16"/>
              </w:rPr>
            </w:pPr>
            <w:r w:rsidRPr="00942190">
              <w:rPr>
                <w:sz w:val="16"/>
                <w:szCs w:val="16"/>
              </w:rPr>
              <w:t>Утверждено РЭК КО</w:t>
            </w:r>
          </w:p>
        </w:tc>
        <w:tc>
          <w:tcPr>
            <w:tcW w:w="397" w:type="pct"/>
            <w:shd w:val="clear" w:color="auto" w:fill="auto"/>
            <w:vAlign w:val="center"/>
            <w:hideMark/>
          </w:tcPr>
          <w:p w14:paraId="4DAF6FB1" w14:textId="77777777" w:rsidR="00942190" w:rsidRPr="00942190" w:rsidRDefault="00942190" w:rsidP="00942190">
            <w:pPr>
              <w:jc w:val="center"/>
              <w:rPr>
                <w:sz w:val="16"/>
                <w:szCs w:val="16"/>
              </w:rPr>
            </w:pPr>
            <w:r w:rsidRPr="00942190">
              <w:rPr>
                <w:sz w:val="16"/>
                <w:szCs w:val="16"/>
              </w:rPr>
              <w:t>Утверждено РЭК КО</w:t>
            </w:r>
          </w:p>
        </w:tc>
        <w:tc>
          <w:tcPr>
            <w:tcW w:w="525" w:type="pct"/>
            <w:shd w:val="clear" w:color="auto" w:fill="auto"/>
            <w:vAlign w:val="center"/>
            <w:hideMark/>
          </w:tcPr>
          <w:p w14:paraId="5E5CA68D" w14:textId="77777777" w:rsidR="00942190" w:rsidRPr="00942190" w:rsidRDefault="00942190" w:rsidP="00942190">
            <w:pPr>
              <w:jc w:val="center"/>
              <w:rPr>
                <w:sz w:val="16"/>
                <w:szCs w:val="16"/>
              </w:rPr>
            </w:pPr>
            <w:r w:rsidRPr="00942190">
              <w:rPr>
                <w:sz w:val="16"/>
                <w:szCs w:val="16"/>
              </w:rPr>
              <w:t>Пересмотр ОПР по решению суда дело № 3а-229/2023 от 25.05.2023</w:t>
            </w:r>
          </w:p>
        </w:tc>
        <w:tc>
          <w:tcPr>
            <w:tcW w:w="394" w:type="pct"/>
            <w:shd w:val="clear" w:color="auto" w:fill="auto"/>
            <w:vAlign w:val="center"/>
            <w:hideMark/>
          </w:tcPr>
          <w:p w14:paraId="236E537B" w14:textId="77777777" w:rsidR="00942190" w:rsidRPr="00942190" w:rsidRDefault="00942190" w:rsidP="00942190">
            <w:pPr>
              <w:jc w:val="center"/>
              <w:rPr>
                <w:sz w:val="16"/>
                <w:szCs w:val="16"/>
              </w:rPr>
            </w:pPr>
            <w:r w:rsidRPr="00942190">
              <w:rPr>
                <w:sz w:val="16"/>
                <w:szCs w:val="16"/>
              </w:rPr>
              <w:t>Отклонение</w:t>
            </w:r>
          </w:p>
        </w:tc>
      </w:tr>
      <w:tr w:rsidR="00942190" w:rsidRPr="00942190" w14:paraId="7308B518" w14:textId="77777777" w:rsidTr="007F539D">
        <w:trPr>
          <w:trHeight w:val="20"/>
        </w:trPr>
        <w:tc>
          <w:tcPr>
            <w:tcW w:w="5000" w:type="pct"/>
            <w:gridSpan w:val="9"/>
            <w:shd w:val="clear" w:color="auto" w:fill="auto"/>
            <w:noWrap/>
            <w:vAlign w:val="center"/>
            <w:hideMark/>
          </w:tcPr>
          <w:p w14:paraId="4688393D" w14:textId="77777777" w:rsidR="00942190" w:rsidRPr="00942190" w:rsidRDefault="00942190" w:rsidP="00942190">
            <w:pPr>
              <w:jc w:val="center"/>
              <w:rPr>
                <w:b/>
                <w:bCs/>
                <w:sz w:val="16"/>
                <w:szCs w:val="16"/>
              </w:rPr>
            </w:pPr>
            <w:r w:rsidRPr="00942190">
              <w:rPr>
                <w:b/>
                <w:bCs/>
                <w:sz w:val="16"/>
                <w:szCs w:val="16"/>
              </w:rPr>
              <w:t>Расчёт коэффициента индексации</w:t>
            </w:r>
          </w:p>
        </w:tc>
      </w:tr>
      <w:tr w:rsidR="00942190" w:rsidRPr="00942190" w14:paraId="765796AA" w14:textId="77777777" w:rsidTr="007F539D">
        <w:trPr>
          <w:trHeight w:val="20"/>
        </w:trPr>
        <w:tc>
          <w:tcPr>
            <w:tcW w:w="283" w:type="pct"/>
            <w:shd w:val="clear" w:color="auto" w:fill="auto"/>
            <w:noWrap/>
            <w:vAlign w:val="center"/>
            <w:hideMark/>
          </w:tcPr>
          <w:p w14:paraId="3018550D" w14:textId="77777777" w:rsidR="00942190" w:rsidRPr="00942190" w:rsidRDefault="00942190" w:rsidP="00942190">
            <w:pPr>
              <w:jc w:val="center"/>
              <w:rPr>
                <w:sz w:val="16"/>
                <w:szCs w:val="16"/>
              </w:rPr>
            </w:pPr>
            <w:r w:rsidRPr="00942190">
              <w:rPr>
                <w:sz w:val="16"/>
                <w:szCs w:val="16"/>
              </w:rPr>
              <w:t>1</w:t>
            </w:r>
          </w:p>
        </w:tc>
        <w:tc>
          <w:tcPr>
            <w:tcW w:w="1494" w:type="pct"/>
            <w:shd w:val="clear" w:color="auto" w:fill="auto"/>
            <w:vAlign w:val="center"/>
            <w:hideMark/>
          </w:tcPr>
          <w:p w14:paraId="3083ACF7" w14:textId="77777777" w:rsidR="00942190" w:rsidRPr="00942190" w:rsidRDefault="00942190" w:rsidP="00942190">
            <w:pPr>
              <w:rPr>
                <w:sz w:val="16"/>
                <w:szCs w:val="16"/>
              </w:rPr>
            </w:pPr>
            <w:r w:rsidRPr="00942190">
              <w:rPr>
                <w:sz w:val="16"/>
                <w:szCs w:val="16"/>
              </w:rPr>
              <w:t>ИПЦ</w:t>
            </w:r>
          </w:p>
        </w:tc>
        <w:tc>
          <w:tcPr>
            <w:tcW w:w="458" w:type="pct"/>
            <w:shd w:val="clear" w:color="auto" w:fill="auto"/>
            <w:noWrap/>
            <w:vAlign w:val="center"/>
            <w:hideMark/>
          </w:tcPr>
          <w:p w14:paraId="468F4005" w14:textId="77777777" w:rsidR="00942190" w:rsidRPr="00942190" w:rsidRDefault="00942190" w:rsidP="00942190">
            <w:pPr>
              <w:jc w:val="center"/>
              <w:rPr>
                <w:sz w:val="16"/>
                <w:szCs w:val="16"/>
              </w:rPr>
            </w:pPr>
            <w:r w:rsidRPr="00942190">
              <w:rPr>
                <w:sz w:val="16"/>
                <w:szCs w:val="16"/>
              </w:rPr>
              <w:t>%</w:t>
            </w:r>
          </w:p>
        </w:tc>
        <w:tc>
          <w:tcPr>
            <w:tcW w:w="568" w:type="pct"/>
            <w:shd w:val="clear" w:color="auto" w:fill="auto"/>
            <w:noWrap/>
            <w:vAlign w:val="center"/>
            <w:hideMark/>
          </w:tcPr>
          <w:p w14:paraId="0097D3D1" w14:textId="77777777" w:rsidR="00942190" w:rsidRPr="00942190" w:rsidRDefault="00942190" w:rsidP="00942190">
            <w:pPr>
              <w:jc w:val="right"/>
              <w:rPr>
                <w:sz w:val="16"/>
                <w:szCs w:val="16"/>
              </w:rPr>
            </w:pPr>
            <w:r w:rsidRPr="00942190">
              <w:rPr>
                <w:sz w:val="16"/>
                <w:szCs w:val="16"/>
              </w:rPr>
              <w:t>3,00%</w:t>
            </w:r>
          </w:p>
        </w:tc>
        <w:tc>
          <w:tcPr>
            <w:tcW w:w="445" w:type="pct"/>
            <w:shd w:val="clear" w:color="auto" w:fill="auto"/>
            <w:noWrap/>
            <w:vAlign w:val="center"/>
            <w:hideMark/>
          </w:tcPr>
          <w:p w14:paraId="5BA59DCA" w14:textId="77777777" w:rsidR="00942190" w:rsidRPr="00942190" w:rsidRDefault="00942190" w:rsidP="00942190">
            <w:pPr>
              <w:jc w:val="right"/>
              <w:rPr>
                <w:sz w:val="16"/>
                <w:szCs w:val="16"/>
              </w:rPr>
            </w:pPr>
            <w:r w:rsidRPr="00942190">
              <w:rPr>
                <w:sz w:val="16"/>
                <w:szCs w:val="16"/>
              </w:rPr>
              <w:t>3,60%</w:t>
            </w:r>
          </w:p>
        </w:tc>
        <w:tc>
          <w:tcPr>
            <w:tcW w:w="436" w:type="pct"/>
            <w:shd w:val="clear" w:color="auto" w:fill="auto"/>
            <w:noWrap/>
            <w:vAlign w:val="center"/>
            <w:hideMark/>
          </w:tcPr>
          <w:p w14:paraId="7BA3364E" w14:textId="77777777" w:rsidR="00942190" w:rsidRPr="00942190" w:rsidRDefault="00942190" w:rsidP="00942190">
            <w:pPr>
              <w:jc w:val="right"/>
              <w:rPr>
                <w:sz w:val="16"/>
                <w:szCs w:val="16"/>
              </w:rPr>
            </w:pPr>
            <w:r w:rsidRPr="00942190">
              <w:rPr>
                <w:sz w:val="16"/>
                <w:szCs w:val="16"/>
              </w:rPr>
              <w:t>4,30%</w:t>
            </w:r>
          </w:p>
        </w:tc>
        <w:tc>
          <w:tcPr>
            <w:tcW w:w="397" w:type="pct"/>
            <w:shd w:val="clear" w:color="auto" w:fill="auto"/>
            <w:noWrap/>
            <w:vAlign w:val="center"/>
            <w:hideMark/>
          </w:tcPr>
          <w:p w14:paraId="3F675788" w14:textId="77777777" w:rsidR="00942190" w:rsidRPr="00942190" w:rsidRDefault="00942190" w:rsidP="00942190">
            <w:pPr>
              <w:jc w:val="right"/>
              <w:rPr>
                <w:sz w:val="16"/>
                <w:szCs w:val="16"/>
              </w:rPr>
            </w:pPr>
            <w:r w:rsidRPr="00942190">
              <w:rPr>
                <w:sz w:val="16"/>
                <w:szCs w:val="16"/>
              </w:rPr>
              <w:t>6,00%</w:t>
            </w:r>
          </w:p>
        </w:tc>
        <w:tc>
          <w:tcPr>
            <w:tcW w:w="525" w:type="pct"/>
            <w:shd w:val="clear" w:color="auto" w:fill="auto"/>
            <w:noWrap/>
            <w:vAlign w:val="center"/>
            <w:hideMark/>
          </w:tcPr>
          <w:p w14:paraId="7A95C65B" w14:textId="77777777" w:rsidR="00942190" w:rsidRPr="00942190" w:rsidRDefault="00942190" w:rsidP="00942190">
            <w:pPr>
              <w:jc w:val="right"/>
              <w:rPr>
                <w:sz w:val="16"/>
                <w:szCs w:val="16"/>
              </w:rPr>
            </w:pPr>
            <w:r w:rsidRPr="00942190">
              <w:rPr>
                <w:sz w:val="16"/>
                <w:szCs w:val="16"/>
              </w:rPr>
              <w:t>6,00%</w:t>
            </w:r>
          </w:p>
        </w:tc>
        <w:tc>
          <w:tcPr>
            <w:tcW w:w="394" w:type="pct"/>
            <w:shd w:val="clear" w:color="auto" w:fill="auto"/>
            <w:noWrap/>
            <w:vAlign w:val="center"/>
            <w:hideMark/>
          </w:tcPr>
          <w:p w14:paraId="5EE79BF9" w14:textId="77777777" w:rsidR="00942190" w:rsidRPr="00942190" w:rsidRDefault="00942190" w:rsidP="00942190">
            <w:pPr>
              <w:rPr>
                <w:sz w:val="16"/>
                <w:szCs w:val="16"/>
              </w:rPr>
            </w:pPr>
            <w:r w:rsidRPr="00942190">
              <w:rPr>
                <w:sz w:val="16"/>
                <w:szCs w:val="16"/>
              </w:rPr>
              <w:t> </w:t>
            </w:r>
          </w:p>
        </w:tc>
      </w:tr>
      <w:tr w:rsidR="00942190" w:rsidRPr="00942190" w14:paraId="7F214502" w14:textId="77777777" w:rsidTr="007F539D">
        <w:trPr>
          <w:trHeight w:val="20"/>
        </w:trPr>
        <w:tc>
          <w:tcPr>
            <w:tcW w:w="283" w:type="pct"/>
            <w:shd w:val="clear" w:color="auto" w:fill="auto"/>
            <w:noWrap/>
            <w:vAlign w:val="center"/>
            <w:hideMark/>
          </w:tcPr>
          <w:p w14:paraId="193BF797" w14:textId="77777777" w:rsidR="00942190" w:rsidRPr="00942190" w:rsidRDefault="00942190" w:rsidP="00942190">
            <w:pPr>
              <w:jc w:val="center"/>
              <w:rPr>
                <w:sz w:val="16"/>
                <w:szCs w:val="16"/>
              </w:rPr>
            </w:pPr>
            <w:r w:rsidRPr="00942190">
              <w:rPr>
                <w:sz w:val="16"/>
                <w:szCs w:val="16"/>
              </w:rPr>
              <w:t>2</w:t>
            </w:r>
          </w:p>
        </w:tc>
        <w:tc>
          <w:tcPr>
            <w:tcW w:w="1494" w:type="pct"/>
            <w:shd w:val="clear" w:color="auto" w:fill="auto"/>
            <w:vAlign w:val="center"/>
            <w:hideMark/>
          </w:tcPr>
          <w:p w14:paraId="2C960AD6" w14:textId="77777777" w:rsidR="00942190" w:rsidRPr="00942190" w:rsidRDefault="00942190" w:rsidP="00942190">
            <w:pPr>
              <w:rPr>
                <w:sz w:val="16"/>
                <w:szCs w:val="16"/>
              </w:rPr>
            </w:pPr>
            <w:r w:rsidRPr="00942190">
              <w:rPr>
                <w:sz w:val="16"/>
                <w:szCs w:val="16"/>
              </w:rPr>
              <w:t>Индекс эффективности операционных расходов</w:t>
            </w:r>
          </w:p>
        </w:tc>
        <w:tc>
          <w:tcPr>
            <w:tcW w:w="458" w:type="pct"/>
            <w:shd w:val="clear" w:color="auto" w:fill="auto"/>
            <w:noWrap/>
            <w:vAlign w:val="center"/>
            <w:hideMark/>
          </w:tcPr>
          <w:p w14:paraId="132A8950" w14:textId="77777777" w:rsidR="00942190" w:rsidRPr="00942190" w:rsidRDefault="00942190" w:rsidP="00942190">
            <w:pPr>
              <w:jc w:val="center"/>
              <w:rPr>
                <w:sz w:val="16"/>
                <w:szCs w:val="16"/>
              </w:rPr>
            </w:pPr>
            <w:r w:rsidRPr="00942190">
              <w:rPr>
                <w:sz w:val="16"/>
                <w:szCs w:val="16"/>
              </w:rPr>
              <w:t>%</w:t>
            </w:r>
          </w:p>
        </w:tc>
        <w:tc>
          <w:tcPr>
            <w:tcW w:w="568" w:type="pct"/>
            <w:shd w:val="clear" w:color="auto" w:fill="auto"/>
            <w:noWrap/>
            <w:vAlign w:val="center"/>
            <w:hideMark/>
          </w:tcPr>
          <w:p w14:paraId="61E2862C" w14:textId="77777777" w:rsidR="00942190" w:rsidRPr="00942190" w:rsidRDefault="00942190" w:rsidP="00942190">
            <w:pPr>
              <w:jc w:val="right"/>
              <w:rPr>
                <w:sz w:val="16"/>
                <w:szCs w:val="16"/>
              </w:rPr>
            </w:pPr>
            <w:r w:rsidRPr="00942190">
              <w:rPr>
                <w:sz w:val="16"/>
                <w:szCs w:val="16"/>
              </w:rPr>
              <w:t>6,0%</w:t>
            </w:r>
          </w:p>
        </w:tc>
        <w:tc>
          <w:tcPr>
            <w:tcW w:w="445" w:type="pct"/>
            <w:shd w:val="clear" w:color="auto" w:fill="auto"/>
            <w:noWrap/>
            <w:vAlign w:val="center"/>
            <w:hideMark/>
          </w:tcPr>
          <w:p w14:paraId="4A422418" w14:textId="77777777" w:rsidR="00942190" w:rsidRPr="00942190" w:rsidRDefault="00942190" w:rsidP="00942190">
            <w:pPr>
              <w:jc w:val="right"/>
              <w:rPr>
                <w:sz w:val="16"/>
                <w:szCs w:val="16"/>
              </w:rPr>
            </w:pPr>
            <w:r w:rsidRPr="00942190">
              <w:rPr>
                <w:sz w:val="16"/>
                <w:szCs w:val="16"/>
              </w:rPr>
              <w:t>6,0%</w:t>
            </w:r>
          </w:p>
        </w:tc>
        <w:tc>
          <w:tcPr>
            <w:tcW w:w="436" w:type="pct"/>
            <w:shd w:val="clear" w:color="auto" w:fill="auto"/>
            <w:noWrap/>
            <w:vAlign w:val="center"/>
            <w:hideMark/>
          </w:tcPr>
          <w:p w14:paraId="666F8BF3" w14:textId="77777777" w:rsidR="00942190" w:rsidRPr="00942190" w:rsidRDefault="00942190" w:rsidP="00942190">
            <w:pPr>
              <w:jc w:val="right"/>
              <w:rPr>
                <w:sz w:val="16"/>
                <w:szCs w:val="16"/>
              </w:rPr>
            </w:pPr>
            <w:r w:rsidRPr="00942190">
              <w:rPr>
                <w:sz w:val="16"/>
                <w:szCs w:val="16"/>
              </w:rPr>
              <w:t>6,0%</w:t>
            </w:r>
          </w:p>
        </w:tc>
        <w:tc>
          <w:tcPr>
            <w:tcW w:w="397" w:type="pct"/>
            <w:shd w:val="clear" w:color="auto" w:fill="auto"/>
            <w:noWrap/>
            <w:vAlign w:val="center"/>
            <w:hideMark/>
          </w:tcPr>
          <w:p w14:paraId="6058E44F" w14:textId="77777777" w:rsidR="00942190" w:rsidRPr="00942190" w:rsidRDefault="00942190" w:rsidP="00942190">
            <w:pPr>
              <w:jc w:val="right"/>
              <w:rPr>
                <w:sz w:val="16"/>
                <w:szCs w:val="16"/>
              </w:rPr>
            </w:pPr>
            <w:r w:rsidRPr="00942190">
              <w:rPr>
                <w:sz w:val="16"/>
                <w:szCs w:val="16"/>
              </w:rPr>
              <w:t>6,0%</w:t>
            </w:r>
          </w:p>
        </w:tc>
        <w:tc>
          <w:tcPr>
            <w:tcW w:w="525" w:type="pct"/>
            <w:shd w:val="clear" w:color="auto" w:fill="auto"/>
            <w:noWrap/>
            <w:vAlign w:val="center"/>
            <w:hideMark/>
          </w:tcPr>
          <w:p w14:paraId="4D3B8E47" w14:textId="77777777" w:rsidR="00942190" w:rsidRPr="00942190" w:rsidRDefault="00942190" w:rsidP="00942190">
            <w:pPr>
              <w:jc w:val="right"/>
              <w:rPr>
                <w:sz w:val="16"/>
                <w:szCs w:val="16"/>
              </w:rPr>
            </w:pPr>
            <w:r w:rsidRPr="00942190">
              <w:rPr>
                <w:sz w:val="16"/>
                <w:szCs w:val="16"/>
              </w:rPr>
              <w:t>6,0%</w:t>
            </w:r>
          </w:p>
        </w:tc>
        <w:tc>
          <w:tcPr>
            <w:tcW w:w="394" w:type="pct"/>
            <w:shd w:val="clear" w:color="auto" w:fill="auto"/>
            <w:noWrap/>
            <w:vAlign w:val="center"/>
            <w:hideMark/>
          </w:tcPr>
          <w:p w14:paraId="00CE22FF" w14:textId="77777777" w:rsidR="00942190" w:rsidRPr="00942190" w:rsidRDefault="00942190" w:rsidP="00942190">
            <w:pPr>
              <w:rPr>
                <w:sz w:val="16"/>
                <w:szCs w:val="16"/>
              </w:rPr>
            </w:pPr>
            <w:r w:rsidRPr="00942190">
              <w:rPr>
                <w:sz w:val="16"/>
                <w:szCs w:val="16"/>
              </w:rPr>
              <w:t> </w:t>
            </w:r>
          </w:p>
        </w:tc>
      </w:tr>
      <w:tr w:rsidR="00942190" w:rsidRPr="00942190" w14:paraId="07D86D95" w14:textId="77777777" w:rsidTr="007F539D">
        <w:trPr>
          <w:trHeight w:val="20"/>
        </w:trPr>
        <w:tc>
          <w:tcPr>
            <w:tcW w:w="283" w:type="pct"/>
            <w:shd w:val="clear" w:color="auto" w:fill="auto"/>
            <w:noWrap/>
            <w:vAlign w:val="center"/>
            <w:hideMark/>
          </w:tcPr>
          <w:p w14:paraId="3A615CA8" w14:textId="77777777" w:rsidR="00942190" w:rsidRPr="00942190" w:rsidRDefault="00942190" w:rsidP="00942190">
            <w:pPr>
              <w:jc w:val="center"/>
              <w:rPr>
                <w:sz w:val="16"/>
                <w:szCs w:val="16"/>
              </w:rPr>
            </w:pPr>
            <w:r w:rsidRPr="00942190">
              <w:rPr>
                <w:sz w:val="16"/>
                <w:szCs w:val="16"/>
              </w:rPr>
              <w:t>3</w:t>
            </w:r>
          </w:p>
        </w:tc>
        <w:tc>
          <w:tcPr>
            <w:tcW w:w="1494" w:type="pct"/>
            <w:shd w:val="clear" w:color="auto" w:fill="auto"/>
            <w:vAlign w:val="center"/>
            <w:hideMark/>
          </w:tcPr>
          <w:p w14:paraId="442C72DF" w14:textId="77777777" w:rsidR="00942190" w:rsidRPr="00942190" w:rsidRDefault="00942190" w:rsidP="00942190">
            <w:pPr>
              <w:rPr>
                <w:sz w:val="16"/>
                <w:szCs w:val="16"/>
              </w:rPr>
            </w:pPr>
            <w:r w:rsidRPr="00942190">
              <w:rPr>
                <w:sz w:val="16"/>
                <w:szCs w:val="16"/>
              </w:rPr>
              <w:t>Количество активов</w:t>
            </w:r>
          </w:p>
        </w:tc>
        <w:tc>
          <w:tcPr>
            <w:tcW w:w="458" w:type="pct"/>
            <w:shd w:val="clear" w:color="auto" w:fill="auto"/>
            <w:noWrap/>
            <w:vAlign w:val="center"/>
            <w:hideMark/>
          </w:tcPr>
          <w:p w14:paraId="783FA6AE" w14:textId="77777777" w:rsidR="00942190" w:rsidRPr="00942190" w:rsidRDefault="00942190" w:rsidP="00942190">
            <w:pPr>
              <w:jc w:val="center"/>
              <w:rPr>
                <w:sz w:val="16"/>
                <w:szCs w:val="16"/>
              </w:rPr>
            </w:pPr>
            <w:r w:rsidRPr="00942190">
              <w:rPr>
                <w:sz w:val="16"/>
                <w:szCs w:val="16"/>
              </w:rPr>
              <w:t>у.е.</w:t>
            </w:r>
          </w:p>
        </w:tc>
        <w:tc>
          <w:tcPr>
            <w:tcW w:w="568" w:type="pct"/>
            <w:shd w:val="clear" w:color="auto" w:fill="auto"/>
            <w:noWrap/>
            <w:vAlign w:val="center"/>
            <w:hideMark/>
          </w:tcPr>
          <w:p w14:paraId="3CEA60F7" w14:textId="77777777" w:rsidR="00942190" w:rsidRPr="00942190" w:rsidRDefault="00942190" w:rsidP="00942190">
            <w:pPr>
              <w:jc w:val="right"/>
              <w:rPr>
                <w:sz w:val="16"/>
                <w:szCs w:val="16"/>
              </w:rPr>
            </w:pPr>
            <w:r w:rsidRPr="00942190">
              <w:rPr>
                <w:sz w:val="16"/>
                <w:szCs w:val="16"/>
              </w:rPr>
              <w:t>35 085,33</w:t>
            </w:r>
          </w:p>
        </w:tc>
        <w:tc>
          <w:tcPr>
            <w:tcW w:w="445" w:type="pct"/>
            <w:shd w:val="clear" w:color="auto" w:fill="auto"/>
            <w:noWrap/>
            <w:vAlign w:val="center"/>
            <w:hideMark/>
          </w:tcPr>
          <w:p w14:paraId="0696B209" w14:textId="77777777" w:rsidR="00942190" w:rsidRPr="00942190" w:rsidRDefault="00942190" w:rsidP="00942190">
            <w:pPr>
              <w:jc w:val="right"/>
              <w:rPr>
                <w:sz w:val="16"/>
                <w:szCs w:val="16"/>
              </w:rPr>
            </w:pPr>
            <w:r w:rsidRPr="00942190">
              <w:rPr>
                <w:sz w:val="16"/>
                <w:szCs w:val="16"/>
              </w:rPr>
              <w:t>37 358,26</w:t>
            </w:r>
          </w:p>
        </w:tc>
        <w:tc>
          <w:tcPr>
            <w:tcW w:w="436" w:type="pct"/>
            <w:shd w:val="clear" w:color="auto" w:fill="auto"/>
            <w:noWrap/>
            <w:vAlign w:val="center"/>
            <w:hideMark/>
          </w:tcPr>
          <w:p w14:paraId="5E38AFA0" w14:textId="77777777" w:rsidR="00942190" w:rsidRPr="00942190" w:rsidRDefault="00942190" w:rsidP="00942190">
            <w:pPr>
              <w:jc w:val="right"/>
              <w:rPr>
                <w:sz w:val="16"/>
                <w:szCs w:val="16"/>
              </w:rPr>
            </w:pPr>
            <w:r w:rsidRPr="00942190">
              <w:rPr>
                <w:sz w:val="16"/>
                <w:szCs w:val="16"/>
              </w:rPr>
              <w:t>37 943,37</w:t>
            </w:r>
          </w:p>
        </w:tc>
        <w:tc>
          <w:tcPr>
            <w:tcW w:w="397" w:type="pct"/>
            <w:shd w:val="clear" w:color="auto" w:fill="auto"/>
            <w:noWrap/>
            <w:vAlign w:val="center"/>
            <w:hideMark/>
          </w:tcPr>
          <w:p w14:paraId="3FB67B58" w14:textId="77777777" w:rsidR="00942190" w:rsidRPr="00942190" w:rsidRDefault="00942190" w:rsidP="00942190">
            <w:pPr>
              <w:jc w:val="right"/>
              <w:rPr>
                <w:sz w:val="16"/>
                <w:szCs w:val="16"/>
              </w:rPr>
            </w:pPr>
            <w:r w:rsidRPr="00942190">
              <w:rPr>
                <w:sz w:val="16"/>
                <w:szCs w:val="16"/>
              </w:rPr>
              <w:t>38 584,90</w:t>
            </w:r>
          </w:p>
        </w:tc>
        <w:tc>
          <w:tcPr>
            <w:tcW w:w="525" w:type="pct"/>
            <w:shd w:val="clear" w:color="auto" w:fill="auto"/>
            <w:noWrap/>
            <w:vAlign w:val="center"/>
            <w:hideMark/>
          </w:tcPr>
          <w:p w14:paraId="56A6C03A" w14:textId="77777777" w:rsidR="00942190" w:rsidRPr="00942190" w:rsidRDefault="00942190" w:rsidP="00942190">
            <w:pPr>
              <w:jc w:val="right"/>
              <w:rPr>
                <w:sz w:val="16"/>
                <w:szCs w:val="16"/>
              </w:rPr>
            </w:pPr>
            <w:r w:rsidRPr="00942190">
              <w:rPr>
                <w:sz w:val="16"/>
                <w:szCs w:val="16"/>
              </w:rPr>
              <w:t>38 584,90</w:t>
            </w:r>
          </w:p>
        </w:tc>
        <w:tc>
          <w:tcPr>
            <w:tcW w:w="394" w:type="pct"/>
            <w:shd w:val="clear" w:color="auto" w:fill="auto"/>
            <w:noWrap/>
            <w:vAlign w:val="center"/>
            <w:hideMark/>
          </w:tcPr>
          <w:p w14:paraId="56294211" w14:textId="77777777" w:rsidR="00942190" w:rsidRPr="00942190" w:rsidRDefault="00942190" w:rsidP="00942190">
            <w:pPr>
              <w:rPr>
                <w:sz w:val="16"/>
                <w:szCs w:val="16"/>
              </w:rPr>
            </w:pPr>
            <w:r w:rsidRPr="00942190">
              <w:rPr>
                <w:sz w:val="16"/>
                <w:szCs w:val="16"/>
              </w:rPr>
              <w:t> </w:t>
            </w:r>
          </w:p>
        </w:tc>
      </w:tr>
      <w:tr w:rsidR="00942190" w:rsidRPr="00942190" w14:paraId="0B9B36B1" w14:textId="77777777" w:rsidTr="007F539D">
        <w:trPr>
          <w:trHeight w:val="20"/>
        </w:trPr>
        <w:tc>
          <w:tcPr>
            <w:tcW w:w="283" w:type="pct"/>
            <w:shd w:val="clear" w:color="auto" w:fill="auto"/>
            <w:noWrap/>
            <w:vAlign w:val="center"/>
            <w:hideMark/>
          </w:tcPr>
          <w:p w14:paraId="14F093B8" w14:textId="77777777" w:rsidR="00942190" w:rsidRPr="00942190" w:rsidRDefault="00942190" w:rsidP="00942190">
            <w:pPr>
              <w:jc w:val="center"/>
              <w:rPr>
                <w:sz w:val="16"/>
                <w:szCs w:val="16"/>
              </w:rPr>
            </w:pPr>
            <w:r w:rsidRPr="00942190">
              <w:rPr>
                <w:sz w:val="16"/>
                <w:szCs w:val="16"/>
              </w:rPr>
              <w:t>4</w:t>
            </w:r>
          </w:p>
        </w:tc>
        <w:tc>
          <w:tcPr>
            <w:tcW w:w="1494" w:type="pct"/>
            <w:shd w:val="clear" w:color="auto" w:fill="auto"/>
            <w:vAlign w:val="center"/>
            <w:hideMark/>
          </w:tcPr>
          <w:p w14:paraId="6C5FC239" w14:textId="77777777" w:rsidR="00942190" w:rsidRPr="00942190" w:rsidRDefault="00942190" w:rsidP="00942190">
            <w:pPr>
              <w:rPr>
                <w:sz w:val="16"/>
                <w:szCs w:val="16"/>
              </w:rPr>
            </w:pPr>
            <w:r w:rsidRPr="00942190">
              <w:rPr>
                <w:sz w:val="16"/>
                <w:szCs w:val="16"/>
              </w:rPr>
              <w:t>Индекс изменения количества активов</w:t>
            </w:r>
          </w:p>
        </w:tc>
        <w:tc>
          <w:tcPr>
            <w:tcW w:w="458" w:type="pct"/>
            <w:shd w:val="clear" w:color="auto" w:fill="auto"/>
            <w:noWrap/>
            <w:vAlign w:val="center"/>
            <w:hideMark/>
          </w:tcPr>
          <w:p w14:paraId="30AAF061" w14:textId="77777777" w:rsidR="00942190" w:rsidRPr="00942190" w:rsidRDefault="00942190" w:rsidP="00942190">
            <w:pPr>
              <w:jc w:val="center"/>
              <w:rPr>
                <w:sz w:val="16"/>
                <w:szCs w:val="16"/>
              </w:rPr>
            </w:pPr>
            <w:r w:rsidRPr="00942190">
              <w:rPr>
                <w:sz w:val="16"/>
                <w:szCs w:val="16"/>
              </w:rPr>
              <w:t>%</w:t>
            </w:r>
          </w:p>
        </w:tc>
        <w:tc>
          <w:tcPr>
            <w:tcW w:w="568" w:type="pct"/>
            <w:shd w:val="clear" w:color="auto" w:fill="auto"/>
            <w:noWrap/>
            <w:vAlign w:val="center"/>
            <w:hideMark/>
          </w:tcPr>
          <w:p w14:paraId="28D493D4" w14:textId="77777777" w:rsidR="00942190" w:rsidRPr="00942190" w:rsidRDefault="00942190" w:rsidP="00942190">
            <w:pPr>
              <w:jc w:val="right"/>
              <w:rPr>
                <w:sz w:val="16"/>
                <w:szCs w:val="16"/>
              </w:rPr>
            </w:pPr>
            <w:r w:rsidRPr="00942190">
              <w:rPr>
                <w:sz w:val="16"/>
                <w:szCs w:val="16"/>
              </w:rPr>
              <w:t>-1,33%</w:t>
            </w:r>
          </w:p>
        </w:tc>
        <w:tc>
          <w:tcPr>
            <w:tcW w:w="445" w:type="pct"/>
            <w:shd w:val="clear" w:color="auto" w:fill="auto"/>
            <w:noWrap/>
            <w:vAlign w:val="center"/>
            <w:hideMark/>
          </w:tcPr>
          <w:p w14:paraId="7E37F6A4" w14:textId="77777777" w:rsidR="00942190" w:rsidRPr="00942190" w:rsidRDefault="00942190" w:rsidP="00942190">
            <w:pPr>
              <w:jc w:val="right"/>
              <w:rPr>
                <w:sz w:val="16"/>
                <w:szCs w:val="16"/>
              </w:rPr>
            </w:pPr>
            <w:r w:rsidRPr="00942190">
              <w:rPr>
                <w:sz w:val="16"/>
                <w:szCs w:val="16"/>
              </w:rPr>
              <w:t>6,48%</w:t>
            </w:r>
          </w:p>
        </w:tc>
        <w:tc>
          <w:tcPr>
            <w:tcW w:w="436" w:type="pct"/>
            <w:shd w:val="clear" w:color="auto" w:fill="auto"/>
            <w:noWrap/>
            <w:vAlign w:val="center"/>
            <w:hideMark/>
          </w:tcPr>
          <w:p w14:paraId="43FDEE7C" w14:textId="77777777" w:rsidR="00942190" w:rsidRPr="00942190" w:rsidRDefault="00942190" w:rsidP="00942190">
            <w:pPr>
              <w:jc w:val="right"/>
              <w:rPr>
                <w:sz w:val="16"/>
                <w:szCs w:val="16"/>
              </w:rPr>
            </w:pPr>
            <w:r w:rsidRPr="00942190">
              <w:rPr>
                <w:sz w:val="16"/>
                <w:szCs w:val="16"/>
              </w:rPr>
              <w:t>1,57%</w:t>
            </w:r>
          </w:p>
        </w:tc>
        <w:tc>
          <w:tcPr>
            <w:tcW w:w="397" w:type="pct"/>
            <w:shd w:val="clear" w:color="auto" w:fill="auto"/>
            <w:noWrap/>
            <w:vAlign w:val="center"/>
            <w:hideMark/>
          </w:tcPr>
          <w:p w14:paraId="7FB2DD17" w14:textId="77777777" w:rsidR="00942190" w:rsidRPr="00942190" w:rsidRDefault="00942190" w:rsidP="00942190">
            <w:pPr>
              <w:jc w:val="right"/>
              <w:rPr>
                <w:sz w:val="16"/>
                <w:szCs w:val="16"/>
              </w:rPr>
            </w:pPr>
            <w:r w:rsidRPr="00942190">
              <w:rPr>
                <w:sz w:val="16"/>
                <w:szCs w:val="16"/>
              </w:rPr>
              <w:t>1,70%</w:t>
            </w:r>
          </w:p>
        </w:tc>
        <w:tc>
          <w:tcPr>
            <w:tcW w:w="525" w:type="pct"/>
            <w:shd w:val="clear" w:color="auto" w:fill="auto"/>
            <w:noWrap/>
            <w:vAlign w:val="center"/>
            <w:hideMark/>
          </w:tcPr>
          <w:p w14:paraId="0BD8B797" w14:textId="77777777" w:rsidR="00942190" w:rsidRPr="00942190" w:rsidRDefault="00942190" w:rsidP="00942190">
            <w:pPr>
              <w:jc w:val="right"/>
              <w:rPr>
                <w:sz w:val="16"/>
                <w:szCs w:val="16"/>
              </w:rPr>
            </w:pPr>
            <w:r w:rsidRPr="00942190">
              <w:rPr>
                <w:sz w:val="16"/>
                <w:szCs w:val="16"/>
              </w:rPr>
              <w:t>1,70%</w:t>
            </w:r>
          </w:p>
        </w:tc>
        <w:tc>
          <w:tcPr>
            <w:tcW w:w="394" w:type="pct"/>
            <w:shd w:val="clear" w:color="auto" w:fill="auto"/>
            <w:noWrap/>
            <w:vAlign w:val="center"/>
            <w:hideMark/>
          </w:tcPr>
          <w:p w14:paraId="1407D5A1" w14:textId="77777777" w:rsidR="00942190" w:rsidRPr="00942190" w:rsidRDefault="00942190" w:rsidP="00942190">
            <w:pPr>
              <w:rPr>
                <w:sz w:val="16"/>
                <w:szCs w:val="16"/>
              </w:rPr>
            </w:pPr>
            <w:r w:rsidRPr="00942190">
              <w:rPr>
                <w:sz w:val="16"/>
                <w:szCs w:val="16"/>
              </w:rPr>
              <w:t> </w:t>
            </w:r>
          </w:p>
        </w:tc>
      </w:tr>
      <w:tr w:rsidR="00942190" w:rsidRPr="00942190" w14:paraId="7BDD3806" w14:textId="77777777" w:rsidTr="007F539D">
        <w:trPr>
          <w:trHeight w:val="20"/>
        </w:trPr>
        <w:tc>
          <w:tcPr>
            <w:tcW w:w="283" w:type="pct"/>
            <w:shd w:val="clear" w:color="auto" w:fill="auto"/>
            <w:noWrap/>
            <w:vAlign w:val="center"/>
            <w:hideMark/>
          </w:tcPr>
          <w:p w14:paraId="5C8DD66D" w14:textId="77777777" w:rsidR="00942190" w:rsidRPr="00942190" w:rsidRDefault="00942190" w:rsidP="00942190">
            <w:pPr>
              <w:jc w:val="center"/>
              <w:rPr>
                <w:sz w:val="16"/>
                <w:szCs w:val="16"/>
              </w:rPr>
            </w:pPr>
            <w:r w:rsidRPr="00942190">
              <w:rPr>
                <w:sz w:val="16"/>
                <w:szCs w:val="16"/>
              </w:rPr>
              <w:t>5</w:t>
            </w:r>
          </w:p>
        </w:tc>
        <w:tc>
          <w:tcPr>
            <w:tcW w:w="1494" w:type="pct"/>
            <w:shd w:val="clear" w:color="auto" w:fill="auto"/>
            <w:vAlign w:val="center"/>
            <w:hideMark/>
          </w:tcPr>
          <w:p w14:paraId="4868014B" w14:textId="77777777" w:rsidR="00942190" w:rsidRPr="00942190" w:rsidRDefault="00942190" w:rsidP="00942190">
            <w:pPr>
              <w:rPr>
                <w:sz w:val="16"/>
                <w:szCs w:val="16"/>
              </w:rPr>
            </w:pPr>
            <w:r w:rsidRPr="00942190">
              <w:rPr>
                <w:sz w:val="16"/>
                <w:szCs w:val="16"/>
              </w:rPr>
              <w:t>Коэффициент эластичности затрат по росту активов</w:t>
            </w:r>
          </w:p>
        </w:tc>
        <w:tc>
          <w:tcPr>
            <w:tcW w:w="458" w:type="pct"/>
            <w:shd w:val="clear" w:color="auto" w:fill="auto"/>
            <w:noWrap/>
            <w:vAlign w:val="center"/>
            <w:hideMark/>
          </w:tcPr>
          <w:p w14:paraId="59067116" w14:textId="77777777" w:rsidR="00942190" w:rsidRPr="00942190" w:rsidRDefault="00942190" w:rsidP="00942190">
            <w:pPr>
              <w:jc w:val="center"/>
              <w:rPr>
                <w:sz w:val="16"/>
                <w:szCs w:val="16"/>
              </w:rPr>
            </w:pPr>
            <w:r w:rsidRPr="00942190">
              <w:rPr>
                <w:sz w:val="16"/>
                <w:szCs w:val="16"/>
              </w:rPr>
              <w:t> </w:t>
            </w:r>
          </w:p>
        </w:tc>
        <w:tc>
          <w:tcPr>
            <w:tcW w:w="568" w:type="pct"/>
            <w:shd w:val="clear" w:color="auto" w:fill="auto"/>
            <w:noWrap/>
            <w:vAlign w:val="center"/>
            <w:hideMark/>
          </w:tcPr>
          <w:p w14:paraId="672D46D6" w14:textId="77777777" w:rsidR="00942190" w:rsidRPr="00942190" w:rsidRDefault="00942190" w:rsidP="00942190">
            <w:pPr>
              <w:jc w:val="right"/>
              <w:rPr>
                <w:sz w:val="16"/>
                <w:szCs w:val="16"/>
              </w:rPr>
            </w:pPr>
            <w:r w:rsidRPr="00942190">
              <w:rPr>
                <w:sz w:val="16"/>
                <w:szCs w:val="16"/>
              </w:rPr>
              <w:t>0,75</w:t>
            </w:r>
          </w:p>
        </w:tc>
        <w:tc>
          <w:tcPr>
            <w:tcW w:w="445" w:type="pct"/>
            <w:shd w:val="clear" w:color="auto" w:fill="auto"/>
            <w:noWrap/>
            <w:vAlign w:val="center"/>
            <w:hideMark/>
          </w:tcPr>
          <w:p w14:paraId="4F036485" w14:textId="77777777" w:rsidR="00942190" w:rsidRPr="00942190" w:rsidRDefault="00942190" w:rsidP="00942190">
            <w:pPr>
              <w:jc w:val="right"/>
              <w:rPr>
                <w:sz w:val="16"/>
                <w:szCs w:val="16"/>
              </w:rPr>
            </w:pPr>
            <w:r w:rsidRPr="00942190">
              <w:rPr>
                <w:sz w:val="16"/>
                <w:szCs w:val="16"/>
              </w:rPr>
              <w:t>0,75</w:t>
            </w:r>
          </w:p>
        </w:tc>
        <w:tc>
          <w:tcPr>
            <w:tcW w:w="436" w:type="pct"/>
            <w:shd w:val="clear" w:color="auto" w:fill="auto"/>
            <w:noWrap/>
            <w:vAlign w:val="center"/>
            <w:hideMark/>
          </w:tcPr>
          <w:p w14:paraId="503427EB" w14:textId="77777777" w:rsidR="00942190" w:rsidRPr="00942190" w:rsidRDefault="00942190" w:rsidP="00942190">
            <w:pPr>
              <w:jc w:val="right"/>
              <w:rPr>
                <w:sz w:val="16"/>
                <w:szCs w:val="16"/>
              </w:rPr>
            </w:pPr>
            <w:r w:rsidRPr="00942190">
              <w:rPr>
                <w:sz w:val="16"/>
                <w:szCs w:val="16"/>
              </w:rPr>
              <w:t>0,75</w:t>
            </w:r>
          </w:p>
        </w:tc>
        <w:tc>
          <w:tcPr>
            <w:tcW w:w="397" w:type="pct"/>
            <w:shd w:val="clear" w:color="auto" w:fill="auto"/>
            <w:noWrap/>
            <w:vAlign w:val="center"/>
            <w:hideMark/>
          </w:tcPr>
          <w:p w14:paraId="7BEC47E5" w14:textId="77777777" w:rsidR="00942190" w:rsidRPr="00942190" w:rsidRDefault="00942190" w:rsidP="00942190">
            <w:pPr>
              <w:jc w:val="right"/>
              <w:rPr>
                <w:sz w:val="16"/>
                <w:szCs w:val="16"/>
              </w:rPr>
            </w:pPr>
            <w:r w:rsidRPr="00942190">
              <w:rPr>
                <w:sz w:val="16"/>
                <w:szCs w:val="16"/>
              </w:rPr>
              <w:t>0,75</w:t>
            </w:r>
          </w:p>
        </w:tc>
        <w:tc>
          <w:tcPr>
            <w:tcW w:w="525" w:type="pct"/>
            <w:shd w:val="clear" w:color="auto" w:fill="auto"/>
            <w:noWrap/>
            <w:vAlign w:val="center"/>
            <w:hideMark/>
          </w:tcPr>
          <w:p w14:paraId="328F211E" w14:textId="77777777" w:rsidR="00942190" w:rsidRPr="00942190" w:rsidRDefault="00942190" w:rsidP="00942190">
            <w:pPr>
              <w:jc w:val="right"/>
              <w:rPr>
                <w:sz w:val="16"/>
                <w:szCs w:val="16"/>
              </w:rPr>
            </w:pPr>
            <w:r w:rsidRPr="00942190">
              <w:rPr>
                <w:sz w:val="16"/>
                <w:szCs w:val="16"/>
              </w:rPr>
              <w:t>0,75</w:t>
            </w:r>
          </w:p>
        </w:tc>
        <w:tc>
          <w:tcPr>
            <w:tcW w:w="394" w:type="pct"/>
            <w:shd w:val="clear" w:color="auto" w:fill="auto"/>
            <w:noWrap/>
            <w:vAlign w:val="center"/>
            <w:hideMark/>
          </w:tcPr>
          <w:p w14:paraId="37F6385E" w14:textId="77777777" w:rsidR="00942190" w:rsidRPr="00942190" w:rsidRDefault="00942190" w:rsidP="00942190">
            <w:pPr>
              <w:rPr>
                <w:sz w:val="16"/>
                <w:szCs w:val="16"/>
              </w:rPr>
            </w:pPr>
            <w:r w:rsidRPr="00942190">
              <w:rPr>
                <w:sz w:val="16"/>
                <w:szCs w:val="16"/>
              </w:rPr>
              <w:t> </w:t>
            </w:r>
          </w:p>
        </w:tc>
      </w:tr>
      <w:tr w:rsidR="00942190" w:rsidRPr="00942190" w14:paraId="14A67D06" w14:textId="77777777" w:rsidTr="007F539D">
        <w:trPr>
          <w:trHeight w:val="20"/>
        </w:trPr>
        <w:tc>
          <w:tcPr>
            <w:tcW w:w="283" w:type="pct"/>
            <w:shd w:val="clear" w:color="auto" w:fill="auto"/>
            <w:noWrap/>
            <w:vAlign w:val="center"/>
            <w:hideMark/>
          </w:tcPr>
          <w:p w14:paraId="70BB4220" w14:textId="77777777" w:rsidR="00942190" w:rsidRPr="00942190" w:rsidRDefault="00942190" w:rsidP="00942190">
            <w:pPr>
              <w:jc w:val="center"/>
              <w:rPr>
                <w:sz w:val="16"/>
                <w:szCs w:val="16"/>
              </w:rPr>
            </w:pPr>
            <w:r w:rsidRPr="00942190">
              <w:rPr>
                <w:sz w:val="16"/>
                <w:szCs w:val="16"/>
              </w:rPr>
              <w:t>6</w:t>
            </w:r>
          </w:p>
        </w:tc>
        <w:tc>
          <w:tcPr>
            <w:tcW w:w="1494" w:type="pct"/>
            <w:shd w:val="clear" w:color="auto" w:fill="auto"/>
            <w:vAlign w:val="center"/>
            <w:hideMark/>
          </w:tcPr>
          <w:p w14:paraId="5AE4C0E1" w14:textId="77777777" w:rsidR="00942190" w:rsidRPr="00942190" w:rsidRDefault="00942190" w:rsidP="00942190">
            <w:pPr>
              <w:rPr>
                <w:sz w:val="16"/>
                <w:szCs w:val="16"/>
              </w:rPr>
            </w:pPr>
            <w:r w:rsidRPr="00942190">
              <w:rPr>
                <w:sz w:val="16"/>
                <w:szCs w:val="16"/>
              </w:rPr>
              <w:t>Итого коэффициент индексации</w:t>
            </w:r>
          </w:p>
        </w:tc>
        <w:tc>
          <w:tcPr>
            <w:tcW w:w="458" w:type="pct"/>
            <w:shd w:val="clear" w:color="auto" w:fill="auto"/>
            <w:noWrap/>
            <w:vAlign w:val="center"/>
            <w:hideMark/>
          </w:tcPr>
          <w:p w14:paraId="14C8704D" w14:textId="77777777" w:rsidR="00942190" w:rsidRPr="00942190" w:rsidRDefault="00942190" w:rsidP="00942190">
            <w:pPr>
              <w:jc w:val="center"/>
              <w:rPr>
                <w:sz w:val="16"/>
                <w:szCs w:val="16"/>
              </w:rPr>
            </w:pPr>
            <w:r w:rsidRPr="00942190">
              <w:rPr>
                <w:sz w:val="16"/>
                <w:szCs w:val="16"/>
              </w:rPr>
              <w:t> </w:t>
            </w:r>
          </w:p>
        </w:tc>
        <w:tc>
          <w:tcPr>
            <w:tcW w:w="568" w:type="pct"/>
            <w:shd w:val="clear" w:color="auto" w:fill="auto"/>
            <w:noWrap/>
            <w:vAlign w:val="center"/>
            <w:hideMark/>
          </w:tcPr>
          <w:p w14:paraId="6888F769" w14:textId="77777777" w:rsidR="00942190" w:rsidRPr="00942190" w:rsidRDefault="00942190" w:rsidP="00942190">
            <w:pPr>
              <w:jc w:val="right"/>
              <w:rPr>
                <w:sz w:val="16"/>
                <w:szCs w:val="16"/>
              </w:rPr>
            </w:pPr>
            <w:r w:rsidRPr="00942190">
              <w:rPr>
                <w:sz w:val="16"/>
                <w:szCs w:val="16"/>
              </w:rPr>
              <w:t>0,9586</w:t>
            </w:r>
          </w:p>
        </w:tc>
        <w:tc>
          <w:tcPr>
            <w:tcW w:w="445" w:type="pct"/>
            <w:shd w:val="clear" w:color="auto" w:fill="auto"/>
            <w:noWrap/>
            <w:vAlign w:val="center"/>
            <w:hideMark/>
          </w:tcPr>
          <w:p w14:paraId="6988753F" w14:textId="77777777" w:rsidR="00942190" w:rsidRPr="00942190" w:rsidRDefault="00942190" w:rsidP="00942190">
            <w:pPr>
              <w:jc w:val="right"/>
              <w:rPr>
                <w:sz w:val="16"/>
                <w:szCs w:val="16"/>
              </w:rPr>
            </w:pPr>
            <w:r w:rsidRPr="00942190">
              <w:rPr>
                <w:sz w:val="16"/>
                <w:szCs w:val="16"/>
              </w:rPr>
              <w:t>1,0212</w:t>
            </w:r>
          </w:p>
        </w:tc>
        <w:tc>
          <w:tcPr>
            <w:tcW w:w="436" w:type="pct"/>
            <w:shd w:val="clear" w:color="auto" w:fill="auto"/>
            <w:noWrap/>
            <w:vAlign w:val="center"/>
            <w:hideMark/>
          </w:tcPr>
          <w:p w14:paraId="3306E6A0" w14:textId="77777777" w:rsidR="00942190" w:rsidRPr="00942190" w:rsidRDefault="00942190" w:rsidP="00942190">
            <w:pPr>
              <w:jc w:val="right"/>
              <w:rPr>
                <w:sz w:val="16"/>
                <w:szCs w:val="16"/>
              </w:rPr>
            </w:pPr>
            <w:r w:rsidRPr="00942190">
              <w:rPr>
                <w:sz w:val="16"/>
                <w:szCs w:val="16"/>
              </w:rPr>
              <w:t>0,9919</w:t>
            </w:r>
          </w:p>
        </w:tc>
        <w:tc>
          <w:tcPr>
            <w:tcW w:w="397" w:type="pct"/>
            <w:shd w:val="clear" w:color="auto" w:fill="auto"/>
            <w:noWrap/>
            <w:vAlign w:val="center"/>
            <w:hideMark/>
          </w:tcPr>
          <w:p w14:paraId="2ACA61D1" w14:textId="77777777" w:rsidR="00942190" w:rsidRPr="00942190" w:rsidRDefault="00942190" w:rsidP="00942190">
            <w:pPr>
              <w:jc w:val="right"/>
              <w:rPr>
                <w:sz w:val="16"/>
                <w:szCs w:val="16"/>
              </w:rPr>
            </w:pPr>
            <w:r w:rsidRPr="00942190">
              <w:rPr>
                <w:sz w:val="16"/>
                <w:szCs w:val="16"/>
              </w:rPr>
              <w:t>1,0090</w:t>
            </w:r>
          </w:p>
        </w:tc>
        <w:tc>
          <w:tcPr>
            <w:tcW w:w="525" w:type="pct"/>
            <w:shd w:val="clear" w:color="auto" w:fill="auto"/>
            <w:noWrap/>
            <w:vAlign w:val="center"/>
            <w:hideMark/>
          </w:tcPr>
          <w:p w14:paraId="311752AA" w14:textId="77777777" w:rsidR="00942190" w:rsidRPr="00942190" w:rsidRDefault="00942190" w:rsidP="00942190">
            <w:pPr>
              <w:jc w:val="right"/>
              <w:rPr>
                <w:sz w:val="16"/>
                <w:szCs w:val="16"/>
              </w:rPr>
            </w:pPr>
            <w:r w:rsidRPr="00942190">
              <w:rPr>
                <w:sz w:val="16"/>
                <w:szCs w:val="16"/>
              </w:rPr>
              <w:t>1,0090</w:t>
            </w:r>
          </w:p>
        </w:tc>
        <w:tc>
          <w:tcPr>
            <w:tcW w:w="394" w:type="pct"/>
            <w:shd w:val="clear" w:color="auto" w:fill="auto"/>
            <w:noWrap/>
            <w:vAlign w:val="center"/>
            <w:hideMark/>
          </w:tcPr>
          <w:p w14:paraId="66CAFF06" w14:textId="77777777" w:rsidR="00942190" w:rsidRPr="00942190" w:rsidRDefault="00942190" w:rsidP="00942190">
            <w:pPr>
              <w:rPr>
                <w:sz w:val="16"/>
                <w:szCs w:val="16"/>
              </w:rPr>
            </w:pPr>
            <w:r w:rsidRPr="00942190">
              <w:rPr>
                <w:sz w:val="16"/>
                <w:szCs w:val="16"/>
              </w:rPr>
              <w:t> </w:t>
            </w:r>
          </w:p>
        </w:tc>
      </w:tr>
      <w:tr w:rsidR="00942190" w:rsidRPr="00942190" w14:paraId="56BF84DC" w14:textId="77777777" w:rsidTr="007F539D">
        <w:trPr>
          <w:trHeight w:val="20"/>
        </w:trPr>
        <w:tc>
          <w:tcPr>
            <w:tcW w:w="5000" w:type="pct"/>
            <w:gridSpan w:val="9"/>
            <w:shd w:val="clear" w:color="auto" w:fill="auto"/>
            <w:noWrap/>
            <w:vAlign w:val="center"/>
            <w:hideMark/>
          </w:tcPr>
          <w:p w14:paraId="5216FB9D" w14:textId="77777777" w:rsidR="00942190" w:rsidRPr="00942190" w:rsidRDefault="00942190" w:rsidP="00942190">
            <w:pPr>
              <w:jc w:val="center"/>
              <w:rPr>
                <w:b/>
                <w:bCs/>
                <w:sz w:val="16"/>
                <w:szCs w:val="16"/>
              </w:rPr>
            </w:pPr>
            <w:r w:rsidRPr="00942190">
              <w:rPr>
                <w:b/>
                <w:bCs/>
                <w:sz w:val="16"/>
                <w:szCs w:val="16"/>
              </w:rPr>
              <w:t>1. Расчёт подконтрольных расходов</w:t>
            </w:r>
          </w:p>
        </w:tc>
      </w:tr>
      <w:tr w:rsidR="00942190" w:rsidRPr="00942190" w14:paraId="57E37237" w14:textId="77777777" w:rsidTr="007F539D">
        <w:trPr>
          <w:trHeight w:val="20"/>
        </w:trPr>
        <w:tc>
          <w:tcPr>
            <w:tcW w:w="283" w:type="pct"/>
            <w:shd w:val="clear" w:color="auto" w:fill="auto"/>
            <w:noWrap/>
            <w:vAlign w:val="center"/>
            <w:hideMark/>
          </w:tcPr>
          <w:p w14:paraId="0C58C910" w14:textId="77777777" w:rsidR="00942190" w:rsidRPr="00942190" w:rsidRDefault="00942190" w:rsidP="00942190">
            <w:pPr>
              <w:jc w:val="center"/>
              <w:rPr>
                <w:sz w:val="16"/>
                <w:szCs w:val="16"/>
              </w:rPr>
            </w:pPr>
            <w:r w:rsidRPr="00942190">
              <w:rPr>
                <w:sz w:val="16"/>
                <w:szCs w:val="16"/>
              </w:rPr>
              <w:t>1.1.</w:t>
            </w:r>
          </w:p>
        </w:tc>
        <w:tc>
          <w:tcPr>
            <w:tcW w:w="1494" w:type="pct"/>
            <w:shd w:val="clear" w:color="auto" w:fill="auto"/>
            <w:vAlign w:val="center"/>
            <w:hideMark/>
          </w:tcPr>
          <w:p w14:paraId="452615D2" w14:textId="77777777" w:rsidR="00942190" w:rsidRPr="00942190" w:rsidRDefault="00942190" w:rsidP="00942190">
            <w:pPr>
              <w:rPr>
                <w:sz w:val="16"/>
                <w:szCs w:val="16"/>
              </w:rPr>
            </w:pPr>
            <w:r w:rsidRPr="00942190">
              <w:rPr>
                <w:sz w:val="16"/>
                <w:szCs w:val="16"/>
              </w:rPr>
              <w:t>Материальные затраты</w:t>
            </w:r>
          </w:p>
        </w:tc>
        <w:tc>
          <w:tcPr>
            <w:tcW w:w="458" w:type="pct"/>
            <w:shd w:val="clear" w:color="auto" w:fill="auto"/>
            <w:noWrap/>
            <w:vAlign w:val="center"/>
            <w:hideMark/>
          </w:tcPr>
          <w:p w14:paraId="611FFD2B"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3403955" w14:textId="77777777" w:rsidR="00942190" w:rsidRPr="00942190" w:rsidRDefault="00942190" w:rsidP="00942190">
            <w:pPr>
              <w:jc w:val="right"/>
              <w:rPr>
                <w:sz w:val="16"/>
                <w:szCs w:val="16"/>
              </w:rPr>
            </w:pPr>
            <w:r w:rsidRPr="00942190">
              <w:rPr>
                <w:sz w:val="16"/>
                <w:szCs w:val="16"/>
              </w:rPr>
              <w:t>1 060 250,84</w:t>
            </w:r>
          </w:p>
        </w:tc>
        <w:tc>
          <w:tcPr>
            <w:tcW w:w="445" w:type="pct"/>
            <w:shd w:val="clear" w:color="auto" w:fill="auto"/>
            <w:noWrap/>
            <w:vAlign w:val="center"/>
          </w:tcPr>
          <w:p w14:paraId="71E43C21" w14:textId="77777777" w:rsidR="00942190" w:rsidRPr="00942190" w:rsidRDefault="00942190" w:rsidP="00942190">
            <w:pPr>
              <w:jc w:val="right"/>
              <w:rPr>
                <w:sz w:val="16"/>
                <w:szCs w:val="16"/>
              </w:rPr>
            </w:pPr>
          </w:p>
        </w:tc>
        <w:tc>
          <w:tcPr>
            <w:tcW w:w="436" w:type="pct"/>
            <w:shd w:val="clear" w:color="auto" w:fill="auto"/>
            <w:noWrap/>
            <w:vAlign w:val="center"/>
          </w:tcPr>
          <w:p w14:paraId="5BE3BE6A" w14:textId="77777777" w:rsidR="00942190" w:rsidRPr="00942190" w:rsidRDefault="00942190" w:rsidP="00942190">
            <w:pPr>
              <w:jc w:val="right"/>
              <w:rPr>
                <w:sz w:val="16"/>
                <w:szCs w:val="16"/>
              </w:rPr>
            </w:pPr>
          </w:p>
        </w:tc>
        <w:tc>
          <w:tcPr>
            <w:tcW w:w="397" w:type="pct"/>
            <w:shd w:val="clear" w:color="auto" w:fill="auto"/>
            <w:noWrap/>
            <w:vAlign w:val="center"/>
            <w:hideMark/>
          </w:tcPr>
          <w:p w14:paraId="4B0CCF3C" w14:textId="77777777" w:rsidR="00942190" w:rsidRPr="00942190" w:rsidRDefault="00942190" w:rsidP="00942190">
            <w:pPr>
              <w:jc w:val="right"/>
              <w:rPr>
                <w:sz w:val="16"/>
                <w:szCs w:val="16"/>
              </w:rPr>
            </w:pPr>
            <w:r w:rsidRPr="00942190">
              <w:rPr>
                <w:sz w:val="16"/>
                <w:szCs w:val="16"/>
              </w:rPr>
              <w:t>1 004 480,51</w:t>
            </w:r>
          </w:p>
        </w:tc>
        <w:tc>
          <w:tcPr>
            <w:tcW w:w="525" w:type="pct"/>
            <w:shd w:val="clear" w:color="auto" w:fill="auto"/>
            <w:noWrap/>
            <w:vAlign w:val="center"/>
            <w:hideMark/>
          </w:tcPr>
          <w:p w14:paraId="45770BC3" w14:textId="77777777" w:rsidR="00942190" w:rsidRPr="00942190" w:rsidRDefault="00942190" w:rsidP="00942190">
            <w:pPr>
              <w:jc w:val="right"/>
              <w:rPr>
                <w:sz w:val="16"/>
                <w:szCs w:val="16"/>
              </w:rPr>
            </w:pPr>
            <w:r w:rsidRPr="00942190">
              <w:rPr>
                <w:sz w:val="16"/>
                <w:szCs w:val="16"/>
              </w:rPr>
              <w:t>1 083 623,68</w:t>
            </w:r>
          </w:p>
        </w:tc>
        <w:tc>
          <w:tcPr>
            <w:tcW w:w="394" w:type="pct"/>
            <w:shd w:val="clear" w:color="auto" w:fill="auto"/>
            <w:noWrap/>
            <w:vAlign w:val="center"/>
            <w:hideMark/>
          </w:tcPr>
          <w:p w14:paraId="030AFEF3" w14:textId="77777777" w:rsidR="00942190" w:rsidRPr="00942190" w:rsidRDefault="00942190" w:rsidP="00942190">
            <w:pPr>
              <w:rPr>
                <w:sz w:val="16"/>
                <w:szCs w:val="16"/>
              </w:rPr>
            </w:pPr>
            <w:r w:rsidRPr="00942190">
              <w:rPr>
                <w:sz w:val="16"/>
                <w:szCs w:val="16"/>
              </w:rPr>
              <w:t> </w:t>
            </w:r>
          </w:p>
        </w:tc>
      </w:tr>
      <w:tr w:rsidR="00942190" w:rsidRPr="00942190" w14:paraId="7FB35905" w14:textId="77777777" w:rsidTr="007F539D">
        <w:trPr>
          <w:trHeight w:val="20"/>
        </w:trPr>
        <w:tc>
          <w:tcPr>
            <w:tcW w:w="283" w:type="pct"/>
            <w:shd w:val="clear" w:color="auto" w:fill="auto"/>
            <w:noWrap/>
            <w:vAlign w:val="center"/>
            <w:hideMark/>
          </w:tcPr>
          <w:p w14:paraId="4BA17BD4" w14:textId="77777777" w:rsidR="00942190" w:rsidRPr="00942190" w:rsidRDefault="00942190" w:rsidP="00942190">
            <w:pPr>
              <w:jc w:val="center"/>
              <w:rPr>
                <w:sz w:val="16"/>
                <w:szCs w:val="16"/>
              </w:rPr>
            </w:pPr>
            <w:r w:rsidRPr="00942190">
              <w:rPr>
                <w:sz w:val="16"/>
                <w:szCs w:val="16"/>
              </w:rPr>
              <w:t>1.1.1.</w:t>
            </w:r>
          </w:p>
        </w:tc>
        <w:tc>
          <w:tcPr>
            <w:tcW w:w="1494" w:type="pct"/>
            <w:shd w:val="clear" w:color="auto" w:fill="auto"/>
            <w:vAlign w:val="center"/>
            <w:hideMark/>
          </w:tcPr>
          <w:p w14:paraId="0D184850" w14:textId="77777777" w:rsidR="00942190" w:rsidRPr="00942190" w:rsidRDefault="00942190" w:rsidP="00942190">
            <w:pPr>
              <w:rPr>
                <w:sz w:val="16"/>
                <w:szCs w:val="16"/>
              </w:rPr>
            </w:pPr>
            <w:r w:rsidRPr="00942190">
              <w:rPr>
                <w:sz w:val="16"/>
                <w:szCs w:val="16"/>
              </w:rPr>
              <w:t>Сырье, материалы, запасные части, инструмент, топливо</w:t>
            </w:r>
          </w:p>
        </w:tc>
        <w:tc>
          <w:tcPr>
            <w:tcW w:w="458" w:type="pct"/>
            <w:shd w:val="clear" w:color="auto" w:fill="auto"/>
            <w:noWrap/>
            <w:vAlign w:val="center"/>
            <w:hideMark/>
          </w:tcPr>
          <w:p w14:paraId="779AE5CC"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C6EC0EB" w14:textId="77777777" w:rsidR="00942190" w:rsidRPr="00942190" w:rsidRDefault="00942190" w:rsidP="00942190">
            <w:pPr>
              <w:jc w:val="right"/>
              <w:rPr>
                <w:sz w:val="16"/>
                <w:szCs w:val="16"/>
              </w:rPr>
            </w:pPr>
            <w:r w:rsidRPr="00942190">
              <w:rPr>
                <w:sz w:val="16"/>
                <w:szCs w:val="16"/>
              </w:rPr>
              <w:t>8 235,84</w:t>
            </w:r>
          </w:p>
        </w:tc>
        <w:tc>
          <w:tcPr>
            <w:tcW w:w="445" w:type="pct"/>
            <w:shd w:val="clear" w:color="auto" w:fill="auto"/>
            <w:noWrap/>
            <w:vAlign w:val="center"/>
          </w:tcPr>
          <w:p w14:paraId="0FEBA9F3" w14:textId="77777777" w:rsidR="00942190" w:rsidRPr="00942190" w:rsidRDefault="00942190" w:rsidP="00942190">
            <w:pPr>
              <w:jc w:val="right"/>
              <w:rPr>
                <w:sz w:val="16"/>
                <w:szCs w:val="16"/>
              </w:rPr>
            </w:pPr>
          </w:p>
        </w:tc>
        <w:tc>
          <w:tcPr>
            <w:tcW w:w="436" w:type="pct"/>
            <w:shd w:val="clear" w:color="auto" w:fill="auto"/>
            <w:noWrap/>
            <w:vAlign w:val="center"/>
          </w:tcPr>
          <w:p w14:paraId="5EE39A0E" w14:textId="77777777" w:rsidR="00942190" w:rsidRPr="00942190" w:rsidRDefault="00942190" w:rsidP="00942190">
            <w:pPr>
              <w:jc w:val="right"/>
              <w:rPr>
                <w:sz w:val="16"/>
                <w:szCs w:val="16"/>
              </w:rPr>
            </w:pPr>
          </w:p>
        </w:tc>
        <w:tc>
          <w:tcPr>
            <w:tcW w:w="397" w:type="pct"/>
            <w:shd w:val="clear" w:color="auto" w:fill="auto"/>
            <w:noWrap/>
            <w:vAlign w:val="center"/>
            <w:hideMark/>
          </w:tcPr>
          <w:p w14:paraId="5C99EF90" w14:textId="77777777" w:rsidR="00942190" w:rsidRPr="00942190" w:rsidRDefault="00942190" w:rsidP="00942190">
            <w:pPr>
              <w:jc w:val="right"/>
              <w:rPr>
                <w:sz w:val="16"/>
                <w:szCs w:val="16"/>
              </w:rPr>
            </w:pPr>
            <w:r w:rsidRPr="00942190">
              <w:rPr>
                <w:sz w:val="16"/>
                <w:szCs w:val="16"/>
              </w:rPr>
              <w:t>7 802,63</w:t>
            </w:r>
          </w:p>
        </w:tc>
        <w:tc>
          <w:tcPr>
            <w:tcW w:w="525" w:type="pct"/>
            <w:shd w:val="clear" w:color="auto" w:fill="auto"/>
            <w:noWrap/>
            <w:vAlign w:val="center"/>
            <w:hideMark/>
          </w:tcPr>
          <w:p w14:paraId="18885768" w14:textId="77777777" w:rsidR="00942190" w:rsidRPr="00942190" w:rsidRDefault="00942190" w:rsidP="00942190">
            <w:pPr>
              <w:jc w:val="right"/>
              <w:rPr>
                <w:sz w:val="16"/>
                <w:szCs w:val="16"/>
              </w:rPr>
            </w:pPr>
            <w:r w:rsidRPr="00942190">
              <w:rPr>
                <w:sz w:val="16"/>
                <w:szCs w:val="16"/>
              </w:rPr>
              <w:t>8 417,40</w:t>
            </w:r>
          </w:p>
        </w:tc>
        <w:tc>
          <w:tcPr>
            <w:tcW w:w="394" w:type="pct"/>
            <w:shd w:val="clear" w:color="auto" w:fill="auto"/>
            <w:noWrap/>
            <w:vAlign w:val="center"/>
            <w:hideMark/>
          </w:tcPr>
          <w:p w14:paraId="418E006E" w14:textId="77777777" w:rsidR="00942190" w:rsidRPr="00942190" w:rsidRDefault="00942190" w:rsidP="00942190">
            <w:pPr>
              <w:rPr>
                <w:sz w:val="16"/>
                <w:szCs w:val="16"/>
              </w:rPr>
            </w:pPr>
            <w:r w:rsidRPr="00942190">
              <w:rPr>
                <w:sz w:val="16"/>
                <w:szCs w:val="16"/>
              </w:rPr>
              <w:t> </w:t>
            </w:r>
          </w:p>
        </w:tc>
      </w:tr>
      <w:tr w:rsidR="00942190" w:rsidRPr="00942190" w14:paraId="0C266E81" w14:textId="77777777" w:rsidTr="007F539D">
        <w:trPr>
          <w:trHeight w:val="20"/>
        </w:trPr>
        <w:tc>
          <w:tcPr>
            <w:tcW w:w="283" w:type="pct"/>
            <w:shd w:val="clear" w:color="auto" w:fill="auto"/>
            <w:noWrap/>
            <w:vAlign w:val="center"/>
            <w:hideMark/>
          </w:tcPr>
          <w:p w14:paraId="1E6B0596" w14:textId="77777777" w:rsidR="00942190" w:rsidRPr="00942190" w:rsidRDefault="00942190" w:rsidP="00942190">
            <w:pPr>
              <w:jc w:val="center"/>
              <w:rPr>
                <w:sz w:val="16"/>
                <w:szCs w:val="16"/>
              </w:rPr>
            </w:pPr>
            <w:r w:rsidRPr="00942190">
              <w:rPr>
                <w:sz w:val="16"/>
                <w:szCs w:val="16"/>
              </w:rPr>
              <w:t>1.1.2.</w:t>
            </w:r>
          </w:p>
        </w:tc>
        <w:tc>
          <w:tcPr>
            <w:tcW w:w="1494" w:type="pct"/>
            <w:shd w:val="clear" w:color="auto" w:fill="auto"/>
            <w:vAlign w:val="center"/>
            <w:hideMark/>
          </w:tcPr>
          <w:p w14:paraId="0AC20D35" w14:textId="77777777" w:rsidR="00942190" w:rsidRPr="00942190" w:rsidRDefault="00942190" w:rsidP="00942190">
            <w:pPr>
              <w:rPr>
                <w:sz w:val="16"/>
                <w:szCs w:val="16"/>
              </w:rPr>
            </w:pPr>
            <w:r w:rsidRPr="00942190">
              <w:rPr>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58" w:type="pct"/>
            <w:shd w:val="clear" w:color="auto" w:fill="auto"/>
            <w:noWrap/>
            <w:vAlign w:val="center"/>
            <w:hideMark/>
          </w:tcPr>
          <w:p w14:paraId="51816931"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6CAD6CD1" w14:textId="77777777" w:rsidR="00942190" w:rsidRPr="00942190" w:rsidRDefault="00942190" w:rsidP="00942190">
            <w:pPr>
              <w:jc w:val="right"/>
              <w:rPr>
                <w:sz w:val="16"/>
                <w:szCs w:val="16"/>
              </w:rPr>
            </w:pPr>
            <w:r w:rsidRPr="00942190">
              <w:rPr>
                <w:sz w:val="16"/>
                <w:szCs w:val="16"/>
              </w:rPr>
              <w:t>1 052 015,00</w:t>
            </w:r>
          </w:p>
        </w:tc>
        <w:tc>
          <w:tcPr>
            <w:tcW w:w="445" w:type="pct"/>
            <w:shd w:val="clear" w:color="auto" w:fill="auto"/>
            <w:noWrap/>
            <w:vAlign w:val="center"/>
          </w:tcPr>
          <w:p w14:paraId="54347CF8" w14:textId="77777777" w:rsidR="00942190" w:rsidRPr="00942190" w:rsidRDefault="00942190" w:rsidP="00942190">
            <w:pPr>
              <w:jc w:val="right"/>
              <w:rPr>
                <w:sz w:val="16"/>
                <w:szCs w:val="16"/>
              </w:rPr>
            </w:pPr>
          </w:p>
        </w:tc>
        <w:tc>
          <w:tcPr>
            <w:tcW w:w="436" w:type="pct"/>
            <w:shd w:val="clear" w:color="auto" w:fill="auto"/>
            <w:noWrap/>
            <w:vAlign w:val="center"/>
          </w:tcPr>
          <w:p w14:paraId="7CAB176C" w14:textId="77777777" w:rsidR="00942190" w:rsidRPr="00942190" w:rsidRDefault="00942190" w:rsidP="00942190">
            <w:pPr>
              <w:jc w:val="right"/>
              <w:rPr>
                <w:sz w:val="16"/>
                <w:szCs w:val="16"/>
              </w:rPr>
            </w:pPr>
          </w:p>
        </w:tc>
        <w:tc>
          <w:tcPr>
            <w:tcW w:w="397" w:type="pct"/>
            <w:shd w:val="clear" w:color="auto" w:fill="auto"/>
            <w:noWrap/>
            <w:vAlign w:val="center"/>
            <w:hideMark/>
          </w:tcPr>
          <w:p w14:paraId="4AAE8890" w14:textId="77777777" w:rsidR="00942190" w:rsidRPr="00942190" w:rsidRDefault="00942190" w:rsidP="00942190">
            <w:pPr>
              <w:jc w:val="right"/>
              <w:rPr>
                <w:sz w:val="16"/>
                <w:szCs w:val="16"/>
              </w:rPr>
            </w:pPr>
            <w:r w:rsidRPr="00942190">
              <w:rPr>
                <w:sz w:val="16"/>
                <w:szCs w:val="16"/>
              </w:rPr>
              <w:t>996 677,88</w:t>
            </w:r>
          </w:p>
        </w:tc>
        <w:tc>
          <w:tcPr>
            <w:tcW w:w="525" w:type="pct"/>
            <w:shd w:val="clear" w:color="auto" w:fill="auto"/>
            <w:noWrap/>
            <w:vAlign w:val="center"/>
            <w:hideMark/>
          </w:tcPr>
          <w:p w14:paraId="24B9DFBF" w14:textId="77777777" w:rsidR="00942190" w:rsidRPr="00942190" w:rsidRDefault="00942190" w:rsidP="00942190">
            <w:pPr>
              <w:jc w:val="right"/>
              <w:rPr>
                <w:sz w:val="16"/>
                <w:szCs w:val="16"/>
              </w:rPr>
            </w:pPr>
            <w:r w:rsidRPr="00942190">
              <w:rPr>
                <w:sz w:val="16"/>
                <w:szCs w:val="16"/>
              </w:rPr>
              <w:t>1 075 206,29</w:t>
            </w:r>
          </w:p>
        </w:tc>
        <w:tc>
          <w:tcPr>
            <w:tcW w:w="394" w:type="pct"/>
            <w:shd w:val="clear" w:color="auto" w:fill="auto"/>
            <w:noWrap/>
            <w:vAlign w:val="center"/>
            <w:hideMark/>
          </w:tcPr>
          <w:p w14:paraId="09C9574A" w14:textId="77777777" w:rsidR="00942190" w:rsidRPr="00942190" w:rsidRDefault="00942190" w:rsidP="00942190">
            <w:pPr>
              <w:rPr>
                <w:sz w:val="16"/>
                <w:szCs w:val="16"/>
              </w:rPr>
            </w:pPr>
            <w:r w:rsidRPr="00942190">
              <w:rPr>
                <w:sz w:val="16"/>
                <w:szCs w:val="16"/>
              </w:rPr>
              <w:t> </w:t>
            </w:r>
          </w:p>
        </w:tc>
      </w:tr>
      <w:tr w:rsidR="00942190" w:rsidRPr="00942190" w14:paraId="3417DF4D" w14:textId="77777777" w:rsidTr="007F539D">
        <w:trPr>
          <w:trHeight w:val="20"/>
        </w:trPr>
        <w:tc>
          <w:tcPr>
            <w:tcW w:w="283" w:type="pct"/>
            <w:shd w:val="clear" w:color="auto" w:fill="auto"/>
            <w:noWrap/>
            <w:vAlign w:val="center"/>
            <w:hideMark/>
          </w:tcPr>
          <w:p w14:paraId="3969FC51" w14:textId="77777777" w:rsidR="00942190" w:rsidRPr="00942190" w:rsidRDefault="00942190" w:rsidP="00942190">
            <w:pPr>
              <w:jc w:val="center"/>
              <w:rPr>
                <w:sz w:val="16"/>
                <w:szCs w:val="16"/>
              </w:rPr>
            </w:pPr>
            <w:r w:rsidRPr="00942190">
              <w:rPr>
                <w:sz w:val="16"/>
                <w:szCs w:val="16"/>
              </w:rPr>
              <w:t>1.2.</w:t>
            </w:r>
          </w:p>
        </w:tc>
        <w:tc>
          <w:tcPr>
            <w:tcW w:w="1494" w:type="pct"/>
            <w:shd w:val="clear" w:color="auto" w:fill="auto"/>
            <w:vAlign w:val="center"/>
            <w:hideMark/>
          </w:tcPr>
          <w:p w14:paraId="320184C5" w14:textId="77777777" w:rsidR="00942190" w:rsidRPr="00942190" w:rsidRDefault="00942190" w:rsidP="00942190">
            <w:pPr>
              <w:rPr>
                <w:sz w:val="16"/>
                <w:szCs w:val="16"/>
              </w:rPr>
            </w:pPr>
            <w:r w:rsidRPr="00942190">
              <w:rPr>
                <w:sz w:val="16"/>
                <w:szCs w:val="16"/>
              </w:rPr>
              <w:t>Расходы на оплату труда</w:t>
            </w:r>
          </w:p>
        </w:tc>
        <w:tc>
          <w:tcPr>
            <w:tcW w:w="458" w:type="pct"/>
            <w:shd w:val="clear" w:color="auto" w:fill="auto"/>
            <w:noWrap/>
            <w:vAlign w:val="center"/>
            <w:hideMark/>
          </w:tcPr>
          <w:p w14:paraId="7F4F4F22"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09BB5D4" w14:textId="77777777" w:rsidR="00942190" w:rsidRPr="00942190" w:rsidRDefault="00942190" w:rsidP="00942190">
            <w:pPr>
              <w:jc w:val="right"/>
              <w:rPr>
                <w:sz w:val="16"/>
                <w:szCs w:val="16"/>
              </w:rPr>
            </w:pPr>
            <w:r w:rsidRPr="00942190">
              <w:rPr>
                <w:sz w:val="16"/>
                <w:szCs w:val="16"/>
              </w:rPr>
              <w:t>171 062,55</w:t>
            </w:r>
          </w:p>
        </w:tc>
        <w:tc>
          <w:tcPr>
            <w:tcW w:w="445" w:type="pct"/>
            <w:shd w:val="clear" w:color="auto" w:fill="auto"/>
            <w:noWrap/>
            <w:vAlign w:val="center"/>
          </w:tcPr>
          <w:p w14:paraId="109B3DD7" w14:textId="77777777" w:rsidR="00942190" w:rsidRPr="00942190" w:rsidRDefault="00942190" w:rsidP="00942190">
            <w:pPr>
              <w:jc w:val="right"/>
              <w:rPr>
                <w:sz w:val="16"/>
                <w:szCs w:val="16"/>
              </w:rPr>
            </w:pPr>
          </w:p>
        </w:tc>
        <w:tc>
          <w:tcPr>
            <w:tcW w:w="436" w:type="pct"/>
            <w:shd w:val="clear" w:color="auto" w:fill="auto"/>
            <w:noWrap/>
            <w:vAlign w:val="center"/>
          </w:tcPr>
          <w:p w14:paraId="2EA020F2" w14:textId="77777777" w:rsidR="00942190" w:rsidRPr="00942190" w:rsidRDefault="00942190" w:rsidP="00942190">
            <w:pPr>
              <w:jc w:val="right"/>
              <w:rPr>
                <w:sz w:val="16"/>
                <w:szCs w:val="16"/>
              </w:rPr>
            </w:pPr>
          </w:p>
        </w:tc>
        <w:tc>
          <w:tcPr>
            <w:tcW w:w="397" w:type="pct"/>
            <w:shd w:val="clear" w:color="auto" w:fill="auto"/>
            <w:noWrap/>
            <w:vAlign w:val="center"/>
            <w:hideMark/>
          </w:tcPr>
          <w:p w14:paraId="501CB476" w14:textId="77777777" w:rsidR="00942190" w:rsidRPr="00942190" w:rsidRDefault="00942190" w:rsidP="00942190">
            <w:pPr>
              <w:jc w:val="right"/>
              <w:rPr>
                <w:sz w:val="16"/>
                <w:szCs w:val="16"/>
              </w:rPr>
            </w:pPr>
            <w:r w:rsidRPr="00942190">
              <w:rPr>
                <w:sz w:val="16"/>
                <w:szCs w:val="16"/>
              </w:rPr>
              <w:t>162 064,48</w:t>
            </w:r>
          </w:p>
        </w:tc>
        <w:tc>
          <w:tcPr>
            <w:tcW w:w="525" w:type="pct"/>
            <w:shd w:val="clear" w:color="auto" w:fill="auto"/>
            <w:noWrap/>
            <w:vAlign w:val="center"/>
            <w:hideMark/>
          </w:tcPr>
          <w:p w14:paraId="7843F6D2" w14:textId="77777777" w:rsidR="00942190" w:rsidRPr="00942190" w:rsidRDefault="00942190" w:rsidP="00942190">
            <w:pPr>
              <w:jc w:val="right"/>
              <w:rPr>
                <w:sz w:val="16"/>
                <w:szCs w:val="16"/>
              </w:rPr>
            </w:pPr>
            <w:r w:rsidRPr="00942190">
              <w:rPr>
                <w:sz w:val="16"/>
                <w:szCs w:val="16"/>
              </w:rPr>
              <w:t>174 833,56</w:t>
            </w:r>
          </w:p>
        </w:tc>
        <w:tc>
          <w:tcPr>
            <w:tcW w:w="394" w:type="pct"/>
            <w:shd w:val="clear" w:color="auto" w:fill="auto"/>
            <w:noWrap/>
            <w:vAlign w:val="center"/>
            <w:hideMark/>
          </w:tcPr>
          <w:p w14:paraId="6260BBF7" w14:textId="77777777" w:rsidR="00942190" w:rsidRPr="00942190" w:rsidRDefault="00942190" w:rsidP="00942190">
            <w:pPr>
              <w:rPr>
                <w:sz w:val="16"/>
                <w:szCs w:val="16"/>
              </w:rPr>
            </w:pPr>
            <w:r w:rsidRPr="00942190">
              <w:rPr>
                <w:sz w:val="16"/>
                <w:szCs w:val="16"/>
              </w:rPr>
              <w:t> </w:t>
            </w:r>
          </w:p>
        </w:tc>
      </w:tr>
      <w:tr w:rsidR="00942190" w:rsidRPr="00942190" w14:paraId="6496146F" w14:textId="77777777" w:rsidTr="007F539D">
        <w:trPr>
          <w:trHeight w:val="20"/>
        </w:trPr>
        <w:tc>
          <w:tcPr>
            <w:tcW w:w="283" w:type="pct"/>
            <w:shd w:val="clear" w:color="auto" w:fill="auto"/>
            <w:noWrap/>
            <w:vAlign w:val="center"/>
            <w:hideMark/>
          </w:tcPr>
          <w:p w14:paraId="12DE6E62" w14:textId="77777777" w:rsidR="00942190" w:rsidRPr="00942190" w:rsidRDefault="00942190" w:rsidP="00942190">
            <w:pPr>
              <w:jc w:val="center"/>
              <w:rPr>
                <w:sz w:val="16"/>
                <w:szCs w:val="16"/>
              </w:rPr>
            </w:pPr>
            <w:r w:rsidRPr="00942190">
              <w:rPr>
                <w:sz w:val="16"/>
                <w:szCs w:val="16"/>
              </w:rPr>
              <w:t> </w:t>
            </w:r>
          </w:p>
        </w:tc>
        <w:tc>
          <w:tcPr>
            <w:tcW w:w="1494" w:type="pct"/>
            <w:shd w:val="clear" w:color="auto" w:fill="auto"/>
            <w:vAlign w:val="center"/>
            <w:hideMark/>
          </w:tcPr>
          <w:p w14:paraId="7A3D5E2B" w14:textId="77777777" w:rsidR="00942190" w:rsidRPr="00942190" w:rsidRDefault="00942190" w:rsidP="00942190">
            <w:pPr>
              <w:jc w:val="right"/>
              <w:rPr>
                <w:sz w:val="16"/>
                <w:szCs w:val="16"/>
              </w:rPr>
            </w:pPr>
            <w:r w:rsidRPr="00942190">
              <w:rPr>
                <w:sz w:val="16"/>
                <w:szCs w:val="16"/>
              </w:rPr>
              <w:t>Среднесписочная численность</w:t>
            </w:r>
          </w:p>
        </w:tc>
        <w:tc>
          <w:tcPr>
            <w:tcW w:w="458" w:type="pct"/>
            <w:shd w:val="clear" w:color="auto" w:fill="auto"/>
            <w:noWrap/>
            <w:vAlign w:val="center"/>
            <w:hideMark/>
          </w:tcPr>
          <w:p w14:paraId="1F529D25" w14:textId="77777777" w:rsidR="00942190" w:rsidRPr="00942190" w:rsidRDefault="00942190" w:rsidP="00942190">
            <w:pPr>
              <w:jc w:val="center"/>
              <w:rPr>
                <w:sz w:val="16"/>
                <w:szCs w:val="16"/>
              </w:rPr>
            </w:pPr>
            <w:r w:rsidRPr="00942190">
              <w:rPr>
                <w:sz w:val="16"/>
                <w:szCs w:val="16"/>
              </w:rPr>
              <w:t>чел.</w:t>
            </w:r>
          </w:p>
        </w:tc>
        <w:tc>
          <w:tcPr>
            <w:tcW w:w="568" w:type="pct"/>
            <w:shd w:val="clear" w:color="auto" w:fill="auto"/>
            <w:noWrap/>
            <w:vAlign w:val="center"/>
            <w:hideMark/>
          </w:tcPr>
          <w:p w14:paraId="3F63624B" w14:textId="77777777" w:rsidR="00942190" w:rsidRPr="00942190" w:rsidRDefault="00942190" w:rsidP="00942190">
            <w:pPr>
              <w:jc w:val="right"/>
              <w:rPr>
                <w:sz w:val="16"/>
                <w:szCs w:val="16"/>
              </w:rPr>
            </w:pPr>
            <w:r w:rsidRPr="00942190">
              <w:rPr>
                <w:sz w:val="16"/>
                <w:szCs w:val="16"/>
              </w:rPr>
              <w:t>271,00</w:t>
            </w:r>
          </w:p>
        </w:tc>
        <w:tc>
          <w:tcPr>
            <w:tcW w:w="445" w:type="pct"/>
            <w:shd w:val="clear" w:color="auto" w:fill="auto"/>
            <w:noWrap/>
            <w:vAlign w:val="center"/>
          </w:tcPr>
          <w:p w14:paraId="62BEA685" w14:textId="77777777" w:rsidR="00942190" w:rsidRPr="00942190" w:rsidRDefault="00942190" w:rsidP="00942190">
            <w:pPr>
              <w:jc w:val="right"/>
              <w:rPr>
                <w:sz w:val="16"/>
                <w:szCs w:val="16"/>
              </w:rPr>
            </w:pPr>
          </w:p>
        </w:tc>
        <w:tc>
          <w:tcPr>
            <w:tcW w:w="436" w:type="pct"/>
            <w:shd w:val="clear" w:color="auto" w:fill="auto"/>
            <w:noWrap/>
            <w:vAlign w:val="center"/>
          </w:tcPr>
          <w:p w14:paraId="47071CE6" w14:textId="77777777" w:rsidR="00942190" w:rsidRPr="00942190" w:rsidRDefault="00942190" w:rsidP="00942190">
            <w:pPr>
              <w:jc w:val="right"/>
              <w:rPr>
                <w:sz w:val="16"/>
                <w:szCs w:val="16"/>
              </w:rPr>
            </w:pPr>
          </w:p>
        </w:tc>
        <w:tc>
          <w:tcPr>
            <w:tcW w:w="397" w:type="pct"/>
            <w:shd w:val="clear" w:color="auto" w:fill="auto"/>
            <w:noWrap/>
            <w:vAlign w:val="center"/>
            <w:hideMark/>
          </w:tcPr>
          <w:p w14:paraId="76EC8290" w14:textId="77777777" w:rsidR="00942190" w:rsidRPr="00942190" w:rsidRDefault="00942190" w:rsidP="00942190">
            <w:pPr>
              <w:jc w:val="right"/>
              <w:rPr>
                <w:sz w:val="16"/>
                <w:szCs w:val="16"/>
              </w:rPr>
            </w:pPr>
            <w:r w:rsidRPr="00942190">
              <w:rPr>
                <w:sz w:val="16"/>
                <w:szCs w:val="16"/>
              </w:rPr>
              <w:t>271,24</w:t>
            </w:r>
          </w:p>
        </w:tc>
        <w:tc>
          <w:tcPr>
            <w:tcW w:w="525" w:type="pct"/>
            <w:shd w:val="clear" w:color="auto" w:fill="auto"/>
            <w:noWrap/>
            <w:vAlign w:val="center"/>
            <w:hideMark/>
          </w:tcPr>
          <w:p w14:paraId="6A59B470" w14:textId="77777777" w:rsidR="00942190" w:rsidRPr="00942190" w:rsidRDefault="00942190" w:rsidP="00942190">
            <w:pPr>
              <w:jc w:val="right"/>
              <w:rPr>
                <w:sz w:val="16"/>
                <w:szCs w:val="16"/>
              </w:rPr>
            </w:pPr>
            <w:r w:rsidRPr="00942190">
              <w:rPr>
                <w:sz w:val="16"/>
                <w:szCs w:val="16"/>
              </w:rPr>
              <w:t>276,97</w:t>
            </w:r>
          </w:p>
        </w:tc>
        <w:tc>
          <w:tcPr>
            <w:tcW w:w="394" w:type="pct"/>
            <w:shd w:val="clear" w:color="auto" w:fill="auto"/>
            <w:noWrap/>
            <w:vAlign w:val="center"/>
            <w:hideMark/>
          </w:tcPr>
          <w:p w14:paraId="0E6C1CB5" w14:textId="77777777" w:rsidR="00942190" w:rsidRPr="00942190" w:rsidRDefault="00942190" w:rsidP="00942190">
            <w:pPr>
              <w:rPr>
                <w:sz w:val="16"/>
                <w:szCs w:val="16"/>
              </w:rPr>
            </w:pPr>
            <w:r w:rsidRPr="00942190">
              <w:rPr>
                <w:sz w:val="16"/>
                <w:szCs w:val="16"/>
              </w:rPr>
              <w:t> </w:t>
            </w:r>
          </w:p>
        </w:tc>
      </w:tr>
      <w:tr w:rsidR="00942190" w:rsidRPr="00942190" w14:paraId="13DD1717" w14:textId="77777777" w:rsidTr="007F539D">
        <w:trPr>
          <w:trHeight w:val="20"/>
        </w:trPr>
        <w:tc>
          <w:tcPr>
            <w:tcW w:w="283" w:type="pct"/>
            <w:shd w:val="clear" w:color="auto" w:fill="auto"/>
            <w:noWrap/>
            <w:vAlign w:val="center"/>
            <w:hideMark/>
          </w:tcPr>
          <w:p w14:paraId="6C9AC781" w14:textId="77777777" w:rsidR="00942190" w:rsidRPr="00942190" w:rsidRDefault="00942190" w:rsidP="00942190">
            <w:pPr>
              <w:jc w:val="center"/>
              <w:rPr>
                <w:sz w:val="16"/>
                <w:szCs w:val="16"/>
              </w:rPr>
            </w:pPr>
            <w:r w:rsidRPr="00942190">
              <w:rPr>
                <w:sz w:val="16"/>
                <w:szCs w:val="16"/>
              </w:rPr>
              <w:t> </w:t>
            </w:r>
          </w:p>
        </w:tc>
        <w:tc>
          <w:tcPr>
            <w:tcW w:w="1494" w:type="pct"/>
            <w:shd w:val="clear" w:color="auto" w:fill="auto"/>
            <w:vAlign w:val="center"/>
            <w:hideMark/>
          </w:tcPr>
          <w:p w14:paraId="08E49042" w14:textId="77777777" w:rsidR="00942190" w:rsidRPr="00942190" w:rsidRDefault="00942190" w:rsidP="00942190">
            <w:pPr>
              <w:jc w:val="right"/>
              <w:rPr>
                <w:sz w:val="16"/>
                <w:szCs w:val="16"/>
              </w:rPr>
            </w:pPr>
            <w:r w:rsidRPr="00942190">
              <w:rPr>
                <w:sz w:val="16"/>
                <w:szCs w:val="16"/>
              </w:rPr>
              <w:t>Средняя заработная плата</w:t>
            </w:r>
          </w:p>
        </w:tc>
        <w:tc>
          <w:tcPr>
            <w:tcW w:w="458" w:type="pct"/>
            <w:shd w:val="clear" w:color="auto" w:fill="auto"/>
            <w:vAlign w:val="center"/>
            <w:hideMark/>
          </w:tcPr>
          <w:p w14:paraId="437EF923" w14:textId="77777777" w:rsidR="00942190" w:rsidRPr="00942190" w:rsidRDefault="00942190" w:rsidP="00942190">
            <w:pPr>
              <w:jc w:val="center"/>
              <w:rPr>
                <w:sz w:val="16"/>
                <w:szCs w:val="16"/>
              </w:rPr>
            </w:pPr>
            <w:r w:rsidRPr="00942190">
              <w:rPr>
                <w:sz w:val="16"/>
                <w:szCs w:val="16"/>
              </w:rPr>
              <w:t>руб./чел./мес.</w:t>
            </w:r>
          </w:p>
        </w:tc>
        <w:tc>
          <w:tcPr>
            <w:tcW w:w="568" w:type="pct"/>
            <w:shd w:val="clear" w:color="auto" w:fill="auto"/>
            <w:noWrap/>
            <w:vAlign w:val="center"/>
            <w:hideMark/>
          </w:tcPr>
          <w:p w14:paraId="7928804A" w14:textId="77777777" w:rsidR="00942190" w:rsidRPr="00942190" w:rsidRDefault="00942190" w:rsidP="00942190">
            <w:pPr>
              <w:jc w:val="right"/>
              <w:rPr>
                <w:sz w:val="16"/>
                <w:szCs w:val="16"/>
              </w:rPr>
            </w:pPr>
            <w:r w:rsidRPr="00942190">
              <w:rPr>
                <w:sz w:val="16"/>
                <w:szCs w:val="16"/>
              </w:rPr>
              <w:t>52 602,26</w:t>
            </w:r>
          </w:p>
        </w:tc>
        <w:tc>
          <w:tcPr>
            <w:tcW w:w="445" w:type="pct"/>
            <w:shd w:val="clear" w:color="auto" w:fill="auto"/>
            <w:noWrap/>
            <w:vAlign w:val="center"/>
          </w:tcPr>
          <w:p w14:paraId="21CE8927" w14:textId="77777777" w:rsidR="00942190" w:rsidRPr="00942190" w:rsidRDefault="00942190" w:rsidP="00942190">
            <w:pPr>
              <w:jc w:val="right"/>
              <w:rPr>
                <w:sz w:val="16"/>
                <w:szCs w:val="16"/>
              </w:rPr>
            </w:pPr>
          </w:p>
        </w:tc>
        <w:tc>
          <w:tcPr>
            <w:tcW w:w="436" w:type="pct"/>
            <w:shd w:val="clear" w:color="auto" w:fill="auto"/>
            <w:noWrap/>
            <w:vAlign w:val="center"/>
          </w:tcPr>
          <w:p w14:paraId="0B7050CC" w14:textId="77777777" w:rsidR="00942190" w:rsidRPr="00942190" w:rsidRDefault="00942190" w:rsidP="00942190">
            <w:pPr>
              <w:jc w:val="right"/>
              <w:rPr>
                <w:sz w:val="16"/>
                <w:szCs w:val="16"/>
              </w:rPr>
            </w:pPr>
          </w:p>
        </w:tc>
        <w:tc>
          <w:tcPr>
            <w:tcW w:w="397" w:type="pct"/>
            <w:shd w:val="clear" w:color="auto" w:fill="auto"/>
            <w:noWrap/>
            <w:vAlign w:val="center"/>
            <w:hideMark/>
          </w:tcPr>
          <w:p w14:paraId="6ED85B5A" w14:textId="77777777" w:rsidR="00942190" w:rsidRPr="00942190" w:rsidRDefault="00942190" w:rsidP="00942190">
            <w:pPr>
              <w:jc w:val="right"/>
              <w:rPr>
                <w:sz w:val="16"/>
                <w:szCs w:val="16"/>
              </w:rPr>
            </w:pPr>
            <w:r w:rsidRPr="00942190">
              <w:rPr>
                <w:sz w:val="16"/>
                <w:szCs w:val="16"/>
              </w:rPr>
              <w:t>49 835,32</w:t>
            </w:r>
          </w:p>
        </w:tc>
        <w:tc>
          <w:tcPr>
            <w:tcW w:w="525" w:type="pct"/>
            <w:shd w:val="clear" w:color="auto" w:fill="auto"/>
            <w:noWrap/>
            <w:vAlign w:val="center"/>
            <w:hideMark/>
          </w:tcPr>
          <w:p w14:paraId="7D358334" w14:textId="77777777" w:rsidR="00942190" w:rsidRPr="00942190" w:rsidRDefault="00942190" w:rsidP="00942190">
            <w:pPr>
              <w:jc w:val="right"/>
              <w:rPr>
                <w:sz w:val="16"/>
                <w:szCs w:val="16"/>
              </w:rPr>
            </w:pPr>
            <w:r w:rsidRPr="00942190">
              <w:rPr>
                <w:sz w:val="16"/>
                <w:szCs w:val="16"/>
              </w:rPr>
              <w:t>53 761,86</w:t>
            </w:r>
          </w:p>
        </w:tc>
        <w:tc>
          <w:tcPr>
            <w:tcW w:w="394" w:type="pct"/>
            <w:shd w:val="clear" w:color="auto" w:fill="auto"/>
            <w:noWrap/>
            <w:vAlign w:val="center"/>
            <w:hideMark/>
          </w:tcPr>
          <w:p w14:paraId="08F7574F" w14:textId="77777777" w:rsidR="00942190" w:rsidRPr="00942190" w:rsidRDefault="00942190" w:rsidP="00942190">
            <w:pPr>
              <w:rPr>
                <w:sz w:val="16"/>
                <w:szCs w:val="16"/>
              </w:rPr>
            </w:pPr>
            <w:r w:rsidRPr="00942190">
              <w:rPr>
                <w:sz w:val="16"/>
                <w:szCs w:val="16"/>
              </w:rPr>
              <w:t> </w:t>
            </w:r>
          </w:p>
        </w:tc>
      </w:tr>
      <w:tr w:rsidR="00942190" w:rsidRPr="00942190" w14:paraId="60A3E44A" w14:textId="77777777" w:rsidTr="007F539D">
        <w:trPr>
          <w:trHeight w:val="20"/>
        </w:trPr>
        <w:tc>
          <w:tcPr>
            <w:tcW w:w="283" w:type="pct"/>
            <w:shd w:val="clear" w:color="auto" w:fill="auto"/>
            <w:noWrap/>
            <w:vAlign w:val="center"/>
            <w:hideMark/>
          </w:tcPr>
          <w:p w14:paraId="23CB9956" w14:textId="77777777" w:rsidR="00942190" w:rsidRPr="00942190" w:rsidRDefault="00942190" w:rsidP="00942190">
            <w:pPr>
              <w:jc w:val="center"/>
              <w:rPr>
                <w:sz w:val="16"/>
                <w:szCs w:val="16"/>
              </w:rPr>
            </w:pPr>
            <w:r w:rsidRPr="00942190">
              <w:rPr>
                <w:sz w:val="16"/>
                <w:szCs w:val="16"/>
              </w:rPr>
              <w:t>1.3.</w:t>
            </w:r>
          </w:p>
        </w:tc>
        <w:tc>
          <w:tcPr>
            <w:tcW w:w="1494" w:type="pct"/>
            <w:shd w:val="clear" w:color="auto" w:fill="auto"/>
            <w:vAlign w:val="center"/>
            <w:hideMark/>
          </w:tcPr>
          <w:p w14:paraId="54C632C3" w14:textId="77777777" w:rsidR="00942190" w:rsidRPr="00942190" w:rsidRDefault="00942190" w:rsidP="00942190">
            <w:pPr>
              <w:rPr>
                <w:sz w:val="16"/>
                <w:szCs w:val="16"/>
              </w:rPr>
            </w:pPr>
            <w:r w:rsidRPr="00942190">
              <w:rPr>
                <w:sz w:val="16"/>
                <w:szCs w:val="16"/>
              </w:rPr>
              <w:t>Прочие расходы, всего, в том числе:</w:t>
            </w:r>
          </w:p>
        </w:tc>
        <w:tc>
          <w:tcPr>
            <w:tcW w:w="458" w:type="pct"/>
            <w:shd w:val="clear" w:color="auto" w:fill="auto"/>
            <w:noWrap/>
            <w:vAlign w:val="center"/>
            <w:hideMark/>
          </w:tcPr>
          <w:p w14:paraId="5296375C"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67D69A10" w14:textId="77777777" w:rsidR="00942190" w:rsidRPr="00942190" w:rsidRDefault="00942190" w:rsidP="00942190">
            <w:pPr>
              <w:jc w:val="right"/>
              <w:rPr>
                <w:sz w:val="16"/>
                <w:szCs w:val="16"/>
              </w:rPr>
            </w:pPr>
            <w:r w:rsidRPr="00942190">
              <w:rPr>
                <w:sz w:val="16"/>
                <w:szCs w:val="16"/>
              </w:rPr>
              <w:t>461 739,31</w:t>
            </w:r>
          </w:p>
        </w:tc>
        <w:tc>
          <w:tcPr>
            <w:tcW w:w="445" w:type="pct"/>
            <w:shd w:val="clear" w:color="auto" w:fill="auto"/>
            <w:noWrap/>
            <w:vAlign w:val="center"/>
          </w:tcPr>
          <w:p w14:paraId="2EE14941" w14:textId="77777777" w:rsidR="00942190" w:rsidRPr="00942190" w:rsidRDefault="00942190" w:rsidP="00942190">
            <w:pPr>
              <w:jc w:val="right"/>
              <w:rPr>
                <w:sz w:val="16"/>
                <w:szCs w:val="16"/>
              </w:rPr>
            </w:pPr>
          </w:p>
        </w:tc>
        <w:tc>
          <w:tcPr>
            <w:tcW w:w="436" w:type="pct"/>
            <w:shd w:val="clear" w:color="auto" w:fill="auto"/>
            <w:noWrap/>
            <w:vAlign w:val="center"/>
          </w:tcPr>
          <w:p w14:paraId="13C41C9B" w14:textId="77777777" w:rsidR="00942190" w:rsidRPr="00942190" w:rsidRDefault="00942190" w:rsidP="00942190">
            <w:pPr>
              <w:jc w:val="right"/>
              <w:rPr>
                <w:sz w:val="16"/>
                <w:szCs w:val="16"/>
              </w:rPr>
            </w:pPr>
          </w:p>
        </w:tc>
        <w:tc>
          <w:tcPr>
            <w:tcW w:w="397" w:type="pct"/>
            <w:shd w:val="clear" w:color="auto" w:fill="auto"/>
            <w:noWrap/>
            <w:vAlign w:val="center"/>
            <w:hideMark/>
          </w:tcPr>
          <w:p w14:paraId="658A1F8D" w14:textId="77777777" w:rsidR="00942190" w:rsidRPr="00942190" w:rsidRDefault="00942190" w:rsidP="00942190">
            <w:pPr>
              <w:jc w:val="right"/>
              <w:rPr>
                <w:sz w:val="16"/>
                <w:szCs w:val="16"/>
              </w:rPr>
            </w:pPr>
            <w:r w:rsidRPr="00942190">
              <w:rPr>
                <w:sz w:val="16"/>
                <w:szCs w:val="16"/>
              </w:rPr>
              <w:t>437 451,32</w:t>
            </w:r>
          </w:p>
        </w:tc>
        <w:tc>
          <w:tcPr>
            <w:tcW w:w="525" w:type="pct"/>
            <w:shd w:val="clear" w:color="auto" w:fill="auto"/>
            <w:noWrap/>
            <w:vAlign w:val="center"/>
            <w:hideMark/>
          </w:tcPr>
          <w:p w14:paraId="7EE95BBB" w14:textId="77777777" w:rsidR="00942190" w:rsidRPr="00942190" w:rsidRDefault="00942190" w:rsidP="00942190">
            <w:pPr>
              <w:jc w:val="right"/>
              <w:rPr>
                <w:sz w:val="16"/>
                <w:szCs w:val="16"/>
              </w:rPr>
            </w:pPr>
            <w:r w:rsidRPr="00942190">
              <w:rPr>
                <w:sz w:val="16"/>
                <w:szCs w:val="16"/>
              </w:rPr>
              <w:t>471 918,18</w:t>
            </w:r>
          </w:p>
        </w:tc>
        <w:tc>
          <w:tcPr>
            <w:tcW w:w="394" w:type="pct"/>
            <w:shd w:val="clear" w:color="auto" w:fill="auto"/>
            <w:noWrap/>
            <w:vAlign w:val="center"/>
            <w:hideMark/>
          </w:tcPr>
          <w:p w14:paraId="59710A45" w14:textId="77777777" w:rsidR="00942190" w:rsidRPr="00942190" w:rsidRDefault="00942190" w:rsidP="00942190">
            <w:pPr>
              <w:rPr>
                <w:sz w:val="16"/>
                <w:szCs w:val="16"/>
              </w:rPr>
            </w:pPr>
            <w:r w:rsidRPr="00942190">
              <w:rPr>
                <w:sz w:val="16"/>
                <w:szCs w:val="16"/>
              </w:rPr>
              <w:t> </w:t>
            </w:r>
          </w:p>
        </w:tc>
      </w:tr>
      <w:tr w:rsidR="00942190" w:rsidRPr="00942190" w14:paraId="10F1E2E1" w14:textId="77777777" w:rsidTr="007F539D">
        <w:trPr>
          <w:trHeight w:val="20"/>
        </w:trPr>
        <w:tc>
          <w:tcPr>
            <w:tcW w:w="283" w:type="pct"/>
            <w:shd w:val="clear" w:color="auto" w:fill="auto"/>
            <w:noWrap/>
            <w:vAlign w:val="center"/>
            <w:hideMark/>
          </w:tcPr>
          <w:p w14:paraId="0A79C1F4" w14:textId="77777777" w:rsidR="00942190" w:rsidRPr="00942190" w:rsidRDefault="00942190" w:rsidP="00942190">
            <w:pPr>
              <w:jc w:val="center"/>
              <w:rPr>
                <w:sz w:val="16"/>
                <w:szCs w:val="16"/>
              </w:rPr>
            </w:pPr>
            <w:r w:rsidRPr="00942190">
              <w:rPr>
                <w:sz w:val="16"/>
                <w:szCs w:val="16"/>
              </w:rPr>
              <w:t>1.3.1.</w:t>
            </w:r>
          </w:p>
        </w:tc>
        <w:tc>
          <w:tcPr>
            <w:tcW w:w="1494" w:type="pct"/>
            <w:shd w:val="clear" w:color="auto" w:fill="auto"/>
            <w:vAlign w:val="center"/>
            <w:hideMark/>
          </w:tcPr>
          <w:p w14:paraId="7C1263A9" w14:textId="77777777" w:rsidR="00942190" w:rsidRPr="00942190" w:rsidRDefault="00942190" w:rsidP="00942190">
            <w:pPr>
              <w:rPr>
                <w:sz w:val="16"/>
                <w:szCs w:val="16"/>
              </w:rPr>
            </w:pPr>
            <w:r w:rsidRPr="00942190">
              <w:rPr>
                <w:sz w:val="16"/>
                <w:szCs w:val="16"/>
              </w:rPr>
              <w:t>Ремонт основных фондов</w:t>
            </w:r>
          </w:p>
        </w:tc>
        <w:tc>
          <w:tcPr>
            <w:tcW w:w="458" w:type="pct"/>
            <w:shd w:val="clear" w:color="auto" w:fill="auto"/>
            <w:noWrap/>
            <w:vAlign w:val="center"/>
            <w:hideMark/>
          </w:tcPr>
          <w:p w14:paraId="6886492C"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2B203B7" w14:textId="77777777" w:rsidR="00942190" w:rsidRPr="00942190" w:rsidRDefault="00942190" w:rsidP="00942190">
            <w:pPr>
              <w:jc w:val="right"/>
              <w:rPr>
                <w:sz w:val="16"/>
                <w:szCs w:val="16"/>
              </w:rPr>
            </w:pPr>
            <w:r w:rsidRPr="00942190">
              <w:rPr>
                <w:sz w:val="16"/>
                <w:szCs w:val="16"/>
              </w:rPr>
              <w:t>411 682,33</w:t>
            </w:r>
          </w:p>
        </w:tc>
        <w:tc>
          <w:tcPr>
            <w:tcW w:w="445" w:type="pct"/>
            <w:shd w:val="clear" w:color="auto" w:fill="auto"/>
            <w:noWrap/>
            <w:vAlign w:val="center"/>
          </w:tcPr>
          <w:p w14:paraId="02453816" w14:textId="77777777" w:rsidR="00942190" w:rsidRPr="00942190" w:rsidRDefault="00942190" w:rsidP="00942190">
            <w:pPr>
              <w:jc w:val="right"/>
              <w:rPr>
                <w:sz w:val="16"/>
                <w:szCs w:val="16"/>
              </w:rPr>
            </w:pPr>
          </w:p>
        </w:tc>
        <w:tc>
          <w:tcPr>
            <w:tcW w:w="436" w:type="pct"/>
            <w:shd w:val="clear" w:color="auto" w:fill="auto"/>
            <w:noWrap/>
            <w:vAlign w:val="center"/>
          </w:tcPr>
          <w:p w14:paraId="348544BD" w14:textId="77777777" w:rsidR="00942190" w:rsidRPr="00942190" w:rsidRDefault="00942190" w:rsidP="00942190">
            <w:pPr>
              <w:jc w:val="right"/>
              <w:rPr>
                <w:sz w:val="16"/>
                <w:szCs w:val="16"/>
              </w:rPr>
            </w:pPr>
          </w:p>
        </w:tc>
        <w:tc>
          <w:tcPr>
            <w:tcW w:w="397" w:type="pct"/>
            <w:shd w:val="clear" w:color="auto" w:fill="auto"/>
            <w:noWrap/>
            <w:vAlign w:val="center"/>
            <w:hideMark/>
          </w:tcPr>
          <w:p w14:paraId="77AADF98" w14:textId="77777777" w:rsidR="00942190" w:rsidRPr="00942190" w:rsidRDefault="00942190" w:rsidP="00942190">
            <w:pPr>
              <w:jc w:val="right"/>
              <w:rPr>
                <w:sz w:val="16"/>
                <w:szCs w:val="16"/>
              </w:rPr>
            </w:pPr>
            <w:r w:rsidRPr="00942190">
              <w:rPr>
                <w:sz w:val="16"/>
                <w:szCs w:val="16"/>
              </w:rPr>
              <w:t>390 027,40</w:t>
            </w:r>
          </w:p>
        </w:tc>
        <w:tc>
          <w:tcPr>
            <w:tcW w:w="525" w:type="pct"/>
            <w:shd w:val="clear" w:color="auto" w:fill="auto"/>
            <w:noWrap/>
            <w:vAlign w:val="center"/>
            <w:hideMark/>
          </w:tcPr>
          <w:p w14:paraId="7150B3B7" w14:textId="77777777" w:rsidR="00942190" w:rsidRPr="00942190" w:rsidRDefault="00942190" w:rsidP="00942190">
            <w:pPr>
              <w:jc w:val="right"/>
              <w:rPr>
                <w:sz w:val="16"/>
                <w:szCs w:val="16"/>
              </w:rPr>
            </w:pPr>
            <w:r w:rsidRPr="00942190">
              <w:rPr>
                <w:sz w:val="16"/>
                <w:szCs w:val="16"/>
              </w:rPr>
              <w:t>420 757,72</w:t>
            </w:r>
          </w:p>
        </w:tc>
        <w:tc>
          <w:tcPr>
            <w:tcW w:w="394" w:type="pct"/>
            <w:shd w:val="clear" w:color="auto" w:fill="auto"/>
            <w:noWrap/>
            <w:vAlign w:val="center"/>
            <w:hideMark/>
          </w:tcPr>
          <w:p w14:paraId="400B6A18" w14:textId="77777777" w:rsidR="00942190" w:rsidRPr="00942190" w:rsidRDefault="00942190" w:rsidP="00942190">
            <w:pPr>
              <w:rPr>
                <w:sz w:val="16"/>
                <w:szCs w:val="16"/>
              </w:rPr>
            </w:pPr>
            <w:r w:rsidRPr="00942190">
              <w:rPr>
                <w:sz w:val="16"/>
                <w:szCs w:val="16"/>
              </w:rPr>
              <w:t> </w:t>
            </w:r>
          </w:p>
        </w:tc>
      </w:tr>
      <w:tr w:rsidR="00942190" w:rsidRPr="00942190" w14:paraId="712A3718" w14:textId="77777777" w:rsidTr="007F539D">
        <w:trPr>
          <w:trHeight w:val="20"/>
        </w:trPr>
        <w:tc>
          <w:tcPr>
            <w:tcW w:w="283" w:type="pct"/>
            <w:shd w:val="clear" w:color="auto" w:fill="auto"/>
            <w:noWrap/>
            <w:vAlign w:val="center"/>
            <w:hideMark/>
          </w:tcPr>
          <w:p w14:paraId="2A998225" w14:textId="77777777" w:rsidR="00942190" w:rsidRPr="00942190" w:rsidRDefault="00942190" w:rsidP="00942190">
            <w:pPr>
              <w:jc w:val="center"/>
              <w:rPr>
                <w:sz w:val="16"/>
                <w:szCs w:val="16"/>
              </w:rPr>
            </w:pPr>
            <w:r w:rsidRPr="00942190">
              <w:rPr>
                <w:sz w:val="16"/>
                <w:szCs w:val="16"/>
              </w:rPr>
              <w:t>1.3.2.</w:t>
            </w:r>
          </w:p>
        </w:tc>
        <w:tc>
          <w:tcPr>
            <w:tcW w:w="1494" w:type="pct"/>
            <w:shd w:val="clear" w:color="auto" w:fill="auto"/>
            <w:vAlign w:val="center"/>
            <w:hideMark/>
          </w:tcPr>
          <w:p w14:paraId="5E2285F4" w14:textId="77777777" w:rsidR="00942190" w:rsidRPr="00942190" w:rsidRDefault="00942190" w:rsidP="00942190">
            <w:pPr>
              <w:rPr>
                <w:sz w:val="16"/>
                <w:szCs w:val="16"/>
              </w:rPr>
            </w:pPr>
            <w:r w:rsidRPr="00942190">
              <w:rPr>
                <w:sz w:val="16"/>
                <w:szCs w:val="16"/>
              </w:rPr>
              <w:t>Оплата работ и услуг сторонних организаций</w:t>
            </w:r>
          </w:p>
        </w:tc>
        <w:tc>
          <w:tcPr>
            <w:tcW w:w="458" w:type="pct"/>
            <w:shd w:val="clear" w:color="auto" w:fill="auto"/>
            <w:noWrap/>
            <w:vAlign w:val="center"/>
            <w:hideMark/>
          </w:tcPr>
          <w:p w14:paraId="6D79CA8A"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45BF55C" w14:textId="77777777" w:rsidR="00942190" w:rsidRPr="00942190" w:rsidRDefault="00942190" w:rsidP="00942190">
            <w:pPr>
              <w:jc w:val="right"/>
              <w:rPr>
                <w:sz w:val="16"/>
                <w:szCs w:val="16"/>
              </w:rPr>
            </w:pPr>
            <w:r w:rsidRPr="00942190">
              <w:rPr>
                <w:sz w:val="16"/>
                <w:szCs w:val="16"/>
              </w:rPr>
              <w:t>30 779,95</w:t>
            </w:r>
          </w:p>
        </w:tc>
        <w:tc>
          <w:tcPr>
            <w:tcW w:w="445" w:type="pct"/>
            <w:shd w:val="clear" w:color="auto" w:fill="auto"/>
            <w:noWrap/>
            <w:vAlign w:val="center"/>
          </w:tcPr>
          <w:p w14:paraId="06E0B38D" w14:textId="77777777" w:rsidR="00942190" w:rsidRPr="00942190" w:rsidRDefault="00942190" w:rsidP="00942190">
            <w:pPr>
              <w:jc w:val="right"/>
              <w:rPr>
                <w:sz w:val="16"/>
                <w:szCs w:val="16"/>
              </w:rPr>
            </w:pPr>
          </w:p>
        </w:tc>
        <w:tc>
          <w:tcPr>
            <w:tcW w:w="436" w:type="pct"/>
            <w:shd w:val="clear" w:color="auto" w:fill="auto"/>
            <w:noWrap/>
            <w:vAlign w:val="center"/>
          </w:tcPr>
          <w:p w14:paraId="7554D5B4" w14:textId="77777777" w:rsidR="00942190" w:rsidRPr="00942190" w:rsidRDefault="00942190" w:rsidP="00942190">
            <w:pPr>
              <w:jc w:val="right"/>
              <w:rPr>
                <w:sz w:val="16"/>
                <w:szCs w:val="16"/>
              </w:rPr>
            </w:pPr>
          </w:p>
        </w:tc>
        <w:tc>
          <w:tcPr>
            <w:tcW w:w="397" w:type="pct"/>
            <w:shd w:val="clear" w:color="auto" w:fill="auto"/>
            <w:noWrap/>
            <w:vAlign w:val="center"/>
            <w:hideMark/>
          </w:tcPr>
          <w:p w14:paraId="52973E0B" w14:textId="77777777" w:rsidR="00942190" w:rsidRPr="00942190" w:rsidRDefault="00942190" w:rsidP="00942190">
            <w:pPr>
              <w:jc w:val="right"/>
              <w:rPr>
                <w:sz w:val="16"/>
                <w:szCs w:val="16"/>
              </w:rPr>
            </w:pPr>
            <w:r w:rsidRPr="00942190">
              <w:rPr>
                <w:sz w:val="16"/>
                <w:szCs w:val="16"/>
              </w:rPr>
              <w:t>29 160,88</w:t>
            </w:r>
          </w:p>
        </w:tc>
        <w:tc>
          <w:tcPr>
            <w:tcW w:w="525" w:type="pct"/>
            <w:shd w:val="clear" w:color="auto" w:fill="auto"/>
            <w:noWrap/>
            <w:vAlign w:val="center"/>
            <w:hideMark/>
          </w:tcPr>
          <w:p w14:paraId="0F341C51" w14:textId="77777777" w:rsidR="00942190" w:rsidRPr="00942190" w:rsidRDefault="00942190" w:rsidP="00942190">
            <w:pPr>
              <w:jc w:val="right"/>
              <w:rPr>
                <w:sz w:val="16"/>
                <w:szCs w:val="16"/>
              </w:rPr>
            </w:pPr>
            <w:r w:rsidRPr="00942190">
              <w:rPr>
                <w:sz w:val="16"/>
                <w:szCs w:val="16"/>
              </w:rPr>
              <w:t>31 458,48</w:t>
            </w:r>
          </w:p>
        </w:tc>
        <w:tc>
          <w:tcPr>
            <w:tcW w:w="394" w:type="pct"/>
            <w:shd w:val="clear" w:color="auto" w:fill="auto"/>
            <w:noWrap/>
            <w:vAlign w:val="center"/>
            <w:hideMark/>
          </w:tcPr>
          <w:p w14:paraId="5D2F0D9D" w14:textId="77777777" w:rsidR="00942190" w:rsidRPr="00942190" w:rsidRDefault="00942190" w:rsidP="00942190">
            <w:pPr>
              <w:rPr>
                <w:sz w:val="16"/>
                <w:szCs w:val="16"/>
              </w:rPr>
            </w:pPr>
            <w:r w:rsidRPr="00942190">
              <w:rPr>
                <w:sz w:val="16"/>
                <w:szCs w:val="16"/>
              </w:rPr>
              <w:t> </w:t>
            </w:r>
          </w:p>
        </w:tc>
      </w:tr>
      <w:tr w:rsidR="00942190" w:rsidRPr="00942190" w14:paraId="38D58D2F" w14:textId="77777777" w:rsidTr="007F539D">
        <w:trPr>
          <w:trHeight w:val="20"/>
        </w:trPr>
        <w:tc>
          <w:tcPr>
            <w:tcW w:w="283" w:type="pct"/>
            <w:shd w:val="clear" w:color="auto" w:fill="auto"/>
            <w:noWrap/>
            <w:vAlign w:val="center"/>
            <w:hideMark/>
          </w:tcPr>
          <w:p w14:paraId="7B90859B" w14:textId="77777777" w:rsidR="00942190" w:rsidRPr="00942190" w:rsidRDefault="00942190" w:rsidP="00942190">
            <w:pPr>
              <w:jc w:val="center"/>
              <w:rPr>
                <w:sz w:val="16"/>
                <w:szCs w:val="16"/>
              </w:rPr>
            </w:pPr>
            <w:r w:rsidRPr="00942190">
              <w:rPr>
                <w:sz w:val="16"/>
                <w:szCs w:val="16"/>
              </w:rPr>
              <w:t>1.3.2.1.</w:t>
            </w:r>
          </w:p>
        </w:tc>
        <w:tc>
          <w:tcPr>
            <w:tcW w:w="1494" w:type="pct"/>
            <w:shd w:val="clear" w:color="auto" w:fill="auto"/>
            <w:vAlign w:val="center"/>
            <w:hideMark/>
          </w:tcPr>
          <w:p w14:paraId="72628F1B" w14:textId="77777777" w:rsidR="00942190" w:rsidRPr="00942190" w:rsidRDefault="00942190" w:rsidP="00942190">
            <w:pPr>
              <w:jc w:val="right"/>
              <w:rPr>
                <w:sz w:val="16"/>
                <w:szCs w:val="16"/>
              </w:rPr>
            </w:pPr>
            <w:r w:rsidRPr="00942190">
              <w:rPr>
                <w:sz w:val="16"/>
                <w:szCs w:val="16"/>
              </w:rPr>
              <w:t>Услуги связи</w:t>
            </w:r>
          </w:p>
        </w:tc>
        <w:tc>
          <w:tcPr>
            <w:tcW w:w="458" w:type="pct"/>
            <w:shd w:val="clear" w:color="auto" w:fill="auto"/>
            <w:noWrap/>
            <w:vAlign w:val="center"/>
            <w:hideMark/>
          </w:tcPr>
          <w:p w14:paraId="4A18EC21"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927886D" w14:textId="77777777" w:rsidR="00942190" w:rsidRPr="00942190" w:rsidRDefault="00942190" w:rsidP="00942190">
            <w:pPr>
              <w:jc w:val="right"/>
              <w:rPr>
                <w:sz w:val="16"/>
                <w:szCs w:val="16"/>
              </w:rPr>
            </w:pPr>
            <w:r w:rsidRPr="00942190">
              <w:rPr>
                <w:sz w:val="16"/>
                <w:szCs w:val="16"/>
              </w:rPr>
              <w:t>1 653,74</w:t>
            </w:r>
          </w:p>
        </w:tc>
        <w:tc>
          <w:tcPr>
            <w:tcW w:w="445" w:type="pct"/>
            <w:shd w:val="clear" w:color="auto" w:fill="auto"/>
            <w:noWrap/>
            <w:vAlign w:val="center"/>
          </w:tcPr>
          <w:p w14:paraId="3CA9A0A7" w14:textId="77777777" w:rsidR="00942190" w:rsidRPr="00942190" w:rsidRDefault="00942190" w:rsidP="00942190">
            <w:pPr>
              <w:jc w:val="right"/>
              <w:rPr>
                <w:sz w:val="16"/>
                <w:szCs w:val="16"/>
              </w:rPr>
            </w:pPr>
          </w:p>
        </w:tc>
        <w:tc>
          <w:tcPr>
            <w:tcW w:w="436" w:type="pct"/>
            <w:shd w:val="clear" w:color="auto" w:fill="auto"/>
            <w:noWrap/>
            <w:vAlign w:val="center"/>
          </w:tcPr>
          <w:p w14:paraId="52850574" w14:textId="77777777" w:rsidR="00942190" w:rsidRPr="00942190" w:rsidRDefault="00942190" w:rsidP="00942190">
            <w:pPr>
              <w:jc w:val="right"/>
              <w:rPr>
                <w:sz w:val="16"/>
                <w:szCs w:val="16"/>
              </w:rPr>
            </w:pPr>
          </w:p>
        </w:tc>
        <w:tc>
          <w:tcPr>
            <w:tcW w:w="397" w:type="pct"/>
            <w:shd w:val="clear" w:color="auto" w:fill="auto"/>
            <w:noWrap/>
            <w:vAlign w:val="center"/>
            <w:hideMark/>
          </w:tcPr>
          <w:p w14:paraId="542F045D" w14:textId="77777777" w:rsidR="00942190" w:rsidRPr="00942190" w:rsidRDefault="00942190" w:rsidP="00942190">
            <w:pPr>
              <w:jc w:val="right"/>
              <w:rPr>
                <w:sz w:val="16"/>
                <w:szCs w:val="16"/>
              </w:rPr>
            </w:pPr>
            <w:r w:rsidRPr="00942190">
              <w:rPr>
                <w:sz w:val="16"/>
                <w:szCs w:val="16"/>
              </w:rPr>
              <w:t>1 566,75</w:t>
            </w:r>
          </w:p>
        </w:tc>
        <w:tc>
          <w:tcPr>
            <w:tcW w:w="525" w:type="pct"/>
            <w:shd w:val="clear" w:color="auto" w:fill="auto"/>
            <w:noWrap/>
            <w:vAlign w:val="center"/>
            <w:hideMark/>
          </w:tcPr>
          <w:p w14:paraId="2AC739BB" w14:textId="77777777" w:rsidR="00942190" w:rsidRPr="00942190" w:rsidRDefault="00942190" w:rsidP="00942190">
            <w:pPr>
              <w:jc w:val="right"/>
              <w:rPr>
                <w:sz w:val="16"/>
                <w:szCs w:val="16"/>
              </w:rPr>
            </w:pPr>
            <w:r w:rsidRPr="00942190">
              <w:rPr>
                <w:sz w:val="16"/>
                <w:szCs w:val="16"/>
              </w:rPr>
              <w:t>1 690,20</w:t>
            </w:r>
          </w:p>
        </w:tc>
        <w:tc>
          <w:tcPr>
            <w:tcW w:w="394" w:type="pct"/>
            <w:shd w:val="clear" w:color="auto" w:fill="auto"/>
            <w:noWrap/>
            <w:vAlign w:val="center"/>
            <w:hideMark/>
          </w:tcPr>
          <w:p w14:paraId="37FE7B86" w14:textId="77777777" w:rsidR="00942190" w:rsidRPr="00942190" w:rsidRDefault="00942190" w:rsidP="00942190">
            <w:pPr>
              <w:rPr>
                <w:sz w:val="16"/>
                <w:szCs w:val="16"/>
              </w:rPr>
            </w:pPr>
            <w:r w:rsidRPr="00942190">
              <w:rPr>
                <w:sz w:val="16"/>
                <w:szCs w:val="16"/>
              </w:rPr>
              <w:t> </w:t>
            </w:r>
          </w:p>
        </w:tc>
      </w:tr>
      <w:tr w:rsidR="00942190" w:rsidRPr="00942190" w14:paraId="741406F8" w14:textId="77777777" w:rsidTr="007F539D">
        <w:trPr>
          <w:trHeight w:val="20"/>
        </w:trPr>
        <w:tc>
          <w:tcPr>
            <w:tcW w:w="283" w:type="pct"/>
            <w:shd w:val="clear" w:color="auto" w:fill="auto"/>
            <w:noWrap/>
            <w:vAlign w:val="center"/>
            <w:hideMark/>
          </w:tcPr>
          <w:p w14:paraId="7396252E" w14:textId="77777777" w:rsidR="00942190" w:rsidRPr="00942190" w:rsidRDefault="00942190" w:rsidP="00942190">
            <w:pPr>
              <w:jc w:val="center"/>
              <w:rPr>
                <w:sz w:val="16"/>
                <w:szCs w:val="16"/>
              </w:rPr>
            </w:pPr>
            <w:r w:rsidRPr="00942190">
              <w:rPr>
                <w:sz w:val="16"/>
                <w:szCs w:val="16"/>
              </w:rPr>
              <w:t>1.3.2.2.</w:t>
            </w:r>
          </w:p>
        </w:tc>
        <w:tc>
          <w:tcPr>
            <w:tcW w:w="1494" w:type="pct"/>
            <w:shd w:val="clear" w:color="auto" w:fill="auto"/>
            <w:vAlign w:val="center"/>
            <w:hideMark/>
          </w:tcPr>
          <w:p w14:paraId="621D3F22" w14:textId="77777777" w:rsidR="00942190" w:rsidRPr="00942190" w:rsidRDefault="00942190" w:rsidP="00942190">
            <w:pPr>
              <w:jc w:val="right"/>
              <w:rPr>
                <w:sz w:val="16"/>
                <w:szCs w:val="16"/>
              </w:rPr>
            </w:pPr>
            <w:r w:rsidRPr="00942190">
              <w:rPr>
                <w:sz w:val="16"/>
                <w:szCs w:val="16"/>
              </w:rPr>
              <w:t>Расходы на услуги вневедомственной охраны и коммунального хозяйства</w:t>
            </w:r>
          </w:p>
        </w:tc>
        <w:tc>
          <w:tcPr>
            <w:tcW w:w="458" w:type="pct"/>
            <w:shd w:val="clear" w:color="auto" w:fill="auto"/>
            <w:noWrap/>
            <w:vAlign w:val="center"/>
            <w:hideMark/>
          </w:tcPr>
          <w:p w14:paraId="170BEB13"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F45E4B6" w14:textId="77777777" w:rsidR="00942190" w:rsidRPr="00942190" w:rsidRDefault="00942190" w:rsidP="00942190">
            <w:pPr>
              <w:jc w:val="right"/>
              <w:rPr>
                <w:sz w:val="16"/>
                <w:szCs w:val="16"/>
              </w:rPr>
            </w:pPr>
            <w:r w:rsidRPr="00942190">
              <w:rPr>
                <w:sz w:val="16"/>
                <w:szCs w:val="16"/>
              </w:rPr>
              <w:t>2 007,38</w:t>
            </w:r>
          </w:p>
        </w:tc>
        <w:tc>
          <w:tcPr>
            <w:tcW w:w="445" w:type="pct"/>
            <w:shd w:val="clear" w:color="auto" w:fill="auto"/>
            <w:noWrap/>
            <w:vAlign w:val="center"/>
          </w:tcPr>
          <w:p w14:paraId="7763E56B" w14:textId="77777777" w:rsidR="00942190" w:rsidRPr="00942190" w:rsidRDefault="00942190" w:rsidP="00942190">
            <w:pPr>
              <w:jc w:val="right"/>
              <w:rPr>
                <w:sz w:val="16"/>
                <w:szCs w:val="16"/>
              </w:rPr>
            </w:pPr>
          </w:p>
        </w:tc>
        <w:tc>
          <w:tcPr>
            <w:tcW w:w="436" w:type="pct"/>
            <w:shd w:val="clear" w:color="auto" w:fill="auto"/>
            <w:noWrap/>
            <w:vAlign w:val="center"/>
          </w:tcPr>
          <w:p w14:paraId="4E6528C4" w14:textId="77777777" w:rsidR="00942190" w:rsidRPr="00942190" w:rsidRDefault="00942190" w:rsidP="00942190">
            <w:pPr>
              <w:jc w:val="right"/>
              <w:rPr>
                <w:sz w:val="16"/>
                <w:szCs w:val="16"/>
              </w:rPr>
            </w:pPr>
          </w:p>
        </w:tc>
        <w:tc>
          <w:tcPr>
            <w:tcW w:w="397" w:type="pct"/>
            <w:shd w:val="clear" w:color="auto" w:fill="auto"/>
            <w:noWrap/>
            <w:vAlign w:val="center"/>
            <w:hideMark/>
          </w:tcPr>
          <w:p w14:paraId="19D9BA73" w14:textId="77777777" w:rsidR="00942190" w:rsidRPr="00942190" w:rsidRDefault="00942190" w:rsidP="00942190">
            <w:pPr>
              <w:jc w:val="right"/>
              <w:rPr>
                <w:sz w:val="16"/>
                <w:szCs w:val="16"/>
              </w:rPr>
            </w:pPr>
            <w:r w:rsidRPr="00942190">
              <w:rPr>
                <w:sz w:val="16"/>
                <w:szCs w:val="16"/>
              </w:rPr>
              <w:t>1 901,79</w:t>
            </w:r>
          </w:p>
        </w:tc>
        <w:tc>
          <w:tcPr>
            <w:tcW w:w="525" w:type="pct"/>
            <w:shd w:val="clear" w:color="auto" w:fill="auto"/>
            <w:noWrap/>
            <w:vAlign w:val="center"/>
            <w:hideMark/>
          </w:tcPr>
          <w:p w14:paraId="50D2A00C" w14:textId="77777777" w:rsidR="00942190" w:rsidRPr="00942190" w:rsidRDefault="00942190" w:rsidP="00942190">
            <w:pPr>
              <w:jc w:val="right"/>
              <w:rPr>
                <w:sz w:val="16"/>
                <w:szCs w:val="16"/>
              </w:rPr>
            </w:pPr>
            <w:r w:rsidRPr="00942190">
              <w:rPr>
                <w:sz w:val="16"/>
                <w:szCs w:val="16"/>
              </w:rPr>
              <w:t>2 051,63</w:t>
            </w:r>
          </w:p>
        </w:tc>
        <w:tc>
          <w:tcPr>
            <w:tcW w:w="394" w:type="pct"/>
            <w:shd w:val="clear" w:color="auto" w:fill="auto"/>
            <w:noWrap/>
            <w:vAlign w:val="center"/>
            <w:hideMark/>
          </w:tcPr>
          <w:p w14:paraId="3B52D722" w14:textId="77777777" w:rsidR="00942190" w:rsidRPr="00942190" w:rsidRDefault="00942190" w:rsidP="00942190">
            <w:pPr>
              <w:rPr>
                <w:sz w:val="16"/>
                <w:szCs w:val="16"/>
              </w:rPr>
            </w:pPr>
            <w:r w:rsidRPr="00942190">
              <w:rPr>
                <w:sz w:val="16"/>
                <w:szCs w:val="16"/>
              </w:rPr>
              <w:t> </w:t>
            </w:r>
          </w:p>
        </w:tc>
      </w:tr>
      <w:tr w:rsidR="00942190" w:rsidRPr="00942190" w14:paraId="26436945" w14:textId="77777777" w:rsidTr="007F539D">
        <w:trPr>
          <w:trHeight w:val="20"/>
        </w:trPr>
        <w:tc>
          <w:tcPr>
            <w:tcW w:w="283" w:type="pct"/>
            <w:shd w:val="clear" w:color="auto" w:fill="auto"/>
            <w:noWrap/>
            <w:vAlign w:val="center"/>
            <w:hideMark/>
          </w:tcPr>
          <w:p w14:paraId="3F5C4D35" w14:textId="77777777" w:rsidR="00942190" w:rsidRPr="00942190" w:rsidRDefault="00942190" w:rsidP="00942190">
            <w:pPr>
              <w:jc w:val="center"/>
              <w:rPr>
                <w:sz w:val="16"/>
                <w:szCs w:val="16"/>
              </w:rPr>
            </w:pPr>
            <w:r w:rsidRPr="00942190">
              <w:rPr>
                <w:sz w:val="16"/>
                <w:szCs w:val="16"/>
              </w:rPr>
              <w:t>1.3.2.3.</w:t>
            </w:r>
          </w:p>
        </w:tc>
        <w:tc>
          <w:tcPr>
            <w:tcW w:w="1494" w:type="pct"/>
            <w:shd w:val="clear" w:color="auto" w:fill="auto"/>
            <w:vAlign w:val="center"/>
            <w:hideMark/>
          </w:tcPr>
          <w:p w14:paraId="530AC07F" w14:textId="77777777" w:rsidR="00942190" w:rsidRPr="00942190" w:rsidRDefault="00942190" w:rsidP="00942190">
            <w:pPr>
              <w:jc w:val="right"/>
              <w:rPr>
                <w:sz w:val="16"/>
                <w:szCs w:val="16"/>
              </w:rPr>
            </w:pPr>
            <w:r w:rsidRPr="00942190">
              <w:rPr>
                <w:sz w:val="16"/>
                <w:szCs w:val="16"/>
              </w:rPr>
              <w:t>Расходы на юридические и информационные услуги</w:t>
            </w:r>
          </w:p>
        </w:tc>
        <w:tc>
          <w:tcPr>
            <w:tcW w:w="458" w:type="pct"/>
            <w:shd w:val="clear" w:color="auto" w:fill="auto"/>
            <w:noWrap/>
            <w:vAlign w:val="center"/>
            <w:hideMark/>
          </w:tcPr>
          <w:p w14:paraId="5E87A49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14C260F8" w14:textId="77777777" w:rsidR="00942190" w:rsidRPr="00942190" w:rsidRDefault="00942190" w:rsidP="00942190">
            <w:pPr>
              <w:jc w:val="right"/>
              <w:rPr>
                <w:sz w:val="16"/>
                <w:szCs w:val="16"/>
              </w:rPr>
            </w:pPr>
            <w:r w:rsidRPr="00942190">
              <w:rPr>
                <w:sz w:val="16"/>
                <w:szCs w:val="16"/>
              </w:rPr>
              <w:t>9 495,25</w:t>
            </w:r>
          </w:p>
        </w:tc>
        <w:tc>
          <w:tcPr>
            <w:tcW w:w="445" w:type="pct"/>
            <w:shd w:val="clear" w:color="auto" w:fill="auto"/>
            <w:noWrap/>
            <w:vAlign w:val="center"/>
          </w:tcPr>
          <w:p w14:paraId="000EC657" w14:textId="77777777" w:rsidR="00942190" w:rsidRPr="00942190" w:rsidRDefault="00942190" w:rsidP="00942190">
            <w:pPr>
              <w:jc w:val="right"/>
              <w:rPr>
                <w:sz w:val="16"/>
                <w:szCs w:val="16"/>
              </w:rPr>
            </w:pPr>
          </w:p>
        </w:tc>
        <w:tc>
          <w:tcPr>
            <w:tcW w:w="436" w:type="pct"/>
            <w:shd w:val="clear" w:color="auto" w:fill="auto"/>
            <w:noWrap/>
            <w:vAlign w:val="center"/>
          </w:tcPr>
          <w:p w14:paraId="51DBAC94" w14:textId="77777777" w:rsidR="00942190" w:rsidRPr="00942190" w:rsidRDefault="00942190" w:rsidP="00942190">
            <w:pPr>
              <w:jc w:val="right"/>
              <w:rPr>
                <w:sz w:val="16"/>
                <w:szCs w:val="16"/>
              </w:rPr>
            </w:pPr>
          </w:p>
        </w:tc>
        <w:tc>
          <w:tcPr>
            <w:tcW w:w="397" w:type="pct"/>
            <w:shd w:val="clear" w:color="auto" w:fill="auto"/>
            <w:noWrap/>
            <w:vAlign w:val="center"/>
            <w:hideMark/>
          </w:tcPr>
          <w:p w14:paraId="737893B6" w14:textId="77777777" w:rsidR="00942190" w:rsidRPr="00942190" w:rsidRDefault="00942190" w:rsidP="00942190">
            <w:pPr>
              <w:jc w:val="right"/>
              <w:rPr>
                <w:sz w:val="16"/>
                <w:szCs w:val="16"/>
              </w:rPr>
            </w:pPr>
            <w:r w:rsidRPr="00942190">
              <w:rPr>
                <w:sz w:val="16"/>
                <w:szCs w:val="16"/>
              </w:rPr>
              <w:t>8 995,79</w:t>
            </w:r>
          </w:p>
        </w:tc>
        <w:tc>
          <w:tcPr>
            <w:tcW w:w="525" w:type="pct"/>
            <w:shd w:val="clear" w:color="auto" w:fill="auto"/>
            <w:noWrap/>
            <w:vAlign w:val="center"/>
            <w:hideMark/>
          </w:tcPr>
          <w:p w14:paraId="73C7B4CF" w14:textId="77777777" w:rsidR="00942190" w:rsidRPr="00942190" w:rsidRDefault="00942190" w:rsidP="00942190">
            <w:pPr>
              <w:jc w:val="right"/>
              <w:rPr>
                <w:sz w:val="16"/>
                <w:szCs w:val="16"/>
              </w:rPr>
            </w:pPr>
            <w:r w:rsidRPr="00942190">
              <w:rPr>
                <w:sz w:val="16"/>
                <w:szCs w:val="16"/>
              </w:rPr>
              <w:t>9 704,57</w:t>
            </w:r>
          </w:p>
        </w:tc>
        <w:tc>
          <w:tcPr>
            <w:tcW w:w="394" w:type="pct"/>
            <w:shd w:val="clear" w:color="auto" w:fill="auto"/>
            <w:noWrap/>
            <w:vAlign w:val="center"/>
            <w:hideMark/>
          </w:tcPr>
          <w:p w14:paraId="4F70679A" w14:textId="77777777" w:rsidR="00942190" w:rsidRPr="00942190" w:rsidRDefault="00942190" w:rsidP="00942190">
            <w:pPr>
              <w:rPr>
                <w:sz w:val="16"/>
                <w:szCs w:val="16"/>
              </w:rPr>
            </w:pPr>
            <w:r w:rsidRPr="00942190">
              <w:rPr>
                <w:sz w:val="16"/>
                <w:szCs w:val="16"/>
              </w:rPr>
              <w:t> </w:t>
            </w:r>
          </w:p>
        </w:tc>
      </w:tr>
      <w:tr w:rsidR="00942190" w:rsidRPr="00942190" w14:paraId="08DF0914" w14:textId="77777777" w:rsidTr="007F539D">
        <w:trPr>
          <w:trHeight w:val="20"/>
        </w:trPr>
        <w:tc>
          <w:tcPr>
            <w:tcW w:w="283" w:type="pct"/>
            <w:shd w:val="clear" w:color="auto" w:fill="auto"/>
            <w:noWrap/>
            <w:vAlign w:val="center"/>
            <w:hideMark/>
          </w:tcPr>
          <w:p w14:paraId="032A4C3E" w14:textId="77777777" w:rsidR="00942190" w:rsidRPr="00942190" w:rsidRDefault="00942190" w:rsidP="00942190">
            <w:pPr>
              <w:jc w:val="center"/>
              <w:rPr>
                <w:sz w:val="16"/>
                <w:szCs w:val="16"/>
              </w:rPr>
            </w:pPr>
            <w:r w:rsidRPr="00942190">
              <w:rPr>
                <w:sz w:val="16"/>
                <w:szCs w:val="16"/>
              </w:rPr>
              <w:t>1.3.2.4.</w:t>
            </w:r>
          </w:p>
        </w:tc>
        <w:tc>
          <w:tcPr>
            <w:tcW w:w="1494" w:type="pct"/>
            <w:shd w:val="clear" w:color="auto" w:fill="auto"/>
            <w:vAlign w:val="center"/>
            <w:hideMark/>
          </w:tcPr>
          <w:p w14:paraId="08BBA7A4" w14:textId="77777777" w:rsidR="00942190" w:rsidRPr="00942190" w:rsidRDefault="00942190" w:rsidP="00942190">
            <w:pPr>
              <w:jc w:val="right"/>
              <w:rPr>
                <w:sz w:val="16"/>
                <w:szCs w:val="16"/>
              </w:rPr>
            </w:pPr>
            <w:r w:rsidRPr="00942190">
              <w:rPr>
                <w:sz w:val="16"/>
                <w:szCs w:val="16"/>
              </w:rPr>
              <w:t>Расходы на аудиторские и консультационные услуги</w:t>
            </w:r>
          </w:p>
        </w:tc>
        <w:tc>
          <w:tcPr>
            <w:tcW w:w="458" w:type="pct"/>
            <w:shd w:val="clear" w:color="auto" w:fill="auto"/>
            <w:noWrap/>
            <w:vAlign w:val="center"/>
            <w:hideMark/>
          </w:tcPr>
          <w:p w14:paraId="221AEC24"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DE1D5F7" w14:textId="77777777" w:rsidR="00942190" w:rsidRPr="00942190" w:rsidRDefault="00942190" w:rsidP="00942190">
            <w:pPr>
              <w:jc w:val="right"/>
              <w:rPr>
                <w:sz w:val="16"/>
                <w:szCs w:val="16"/>
              </w:rPr>
            </w:pPr>
            <w:r w:rsidRPr="00942190">
              <w:rPr>
                <w:sz w:val="16"/>
                <w:szCs w:val="16"/>
              </w:rPr>
              <w:t>484,00</w:t>
            </w:r>
          </w:p>
        </w:tc>
        <w:tc>
          <w:tcPr>
            <w:tcW w:w="445" w:type="pct"/>
            <w:shd w:val="clear" w:color="auto" w:fill="auto"/>
            <w:noWrap/>
            <w:vAlign w:val="center"/>
          </w:tcPr>
          <w:p w14:paraId="5BDA5ED3" w14:textId="77777777" w:rsidR="00942190" w:rsidRPr="00942190" w:rsidRDefault="00942190" w:rsidP="00942190">
            <w:pPr>
              <w:jc w:val="right"/>
              <w:rPr>
                <w:sz w:val="16"/>
                <w:szCs w:val="16"/>
              </w:rPr>
            </w:pPr>
          </w:p>
        </w:tc>
        <w:tc>
          <w:tcPr>
            <w:tcW w:w="436" w:type="pct"/>
            <w:shd w:val="clear" w:color="auto" w:fill="auto"/>
            <w:noWrap/>
            <w:vAlign w:val="center"/>
          </w:tcPr>
          <w:p w14:paraId="6374B112" w14:textId="77777777" w:rsidR="00942190" w:rsidRPr="00942190" w:rsidRDefault="00942190" w:rsidP="00942190">
            <w:pPr>
              <w:jc w:val="right"/>
              <w:rPr>
                <w:sz w:val="16"/>
                <w:szCs w:val="16"/>
              </w:rPr>
            </w:pPr>
          </w:p>
        </w:tc>
        <w:tc>
          <w:tcPr>
            <w:tcW w:w="397" w:type="pct"/>
            <w:shd w:val="clear" w:color="auto" w:fill="auto"/>
            <w:noWrap/>
            <w:vAlign w:val="center"/>
            <w:hideMark/>
          </w:tcPr>
          <w:p w14:paraId="0EB9F960" w14:textId="77777777" w:rsidR="00942190" w:rsidRPr="00942190" w:rsidRDefault="00942190" w:rsidP="00942190">
            <w:pPr>
              <w:jc w:val="right"/>
              <w:rPr>
                <w:sz w:val="16"/>
                <w:szCs w:val="16"/>
              </w:rPr>
            </w:pPr>
            <w:r w:rsidRPr="00942190">
              <w:rPr>
                <w:sz w:val="16"/>
                <w:szCs w:val="16"/>
              </w:rPr>
              <w:t>458,54</w:t>
            </w:r>
          </w:p>
        </w:tc>
        <w:tc>
          <w:tcPr>
            <w:tcW w:w="525" w:type="pct"/>
            <w:shd w:val="clear" w:color="auto" w:fill="auto"/>
            <w:noWrap/>
            <w:vAlign w:val="center"/>
            <w:hideMark/>
          </w:tcPr>
          <w:p w14:paraId="0FA098B1" w14:textId="77777777" w:rsidR="00942190" w:rsidRPr="00942190" w:rsidRDefault="00942190" w:rsidP="00942190">
            <w:pPr>
              <w:jc w:val="right"/>
              <w:rPr>
                <w:sz w:val="16"/>
                <w:szCs w:val="16"/>
              </w:rPr>
            </w:pPr>
            <w:r w:rsidRPr="00942190">
              <w:rPr>
                <w:sz w:val="16"/>
                <w:szCs w:val="16"/>
              </w:rPr>
              <w:t>494,67</w:t>
            </w:r>
          </w:p>
        </w:tc>
        <w:tc>
          <w:tcPr>
            <w:tcW w:w="394" w:type="pct"/>
            <w:shd w:val="clear" w:color="auto" w:fill="auto"/>
            <w:noWrap/>
            <w:vAlign w:val="center"/>
            <w:hideMark/>
          </w:tcPr>
          <w:p w14:paraId="1F0E7659" w14:textId="77777777" w:rsidR="00942190" w:rsidRPr="00942190" w:rsidRDefault="00942190" w:rsidP="00942190">
            <w:pPr>
              <w:rPr>
                <w:sz w:val="16"/>
                <w:szCs w:val="16"/>
              </w:rPr>
            </w:pPr>
            <w:r w:rsidRPr="00942190">
              <w:rPr>
                <w:sz w:val="16"/>
                <w:szCs w:val="16"/>
              </w:rPr>
              <w:t> </w:t>
            </w:r>
          </w:p>
        </w:tc>
      </w:tr>
      <w:tr w:rsidR="00942190" w:rsidRPr="00942190" w14:paraId="7A1FE763" w14:textId="77777777" w:rsidTr="007F539D">
        <w:trPr>
          <w:trHeight w:val="20"/>
        </w:trPr>
        <w:tc>
          <w:tcPr>
            <w:tcW w:w="283" w:type="pct"/>
            <w:shd w:val="clear" w:color="auto" w:fill="auto"/>
            <w:noWrap/>
            <w:vAlign w:val="center"/>
            <w:hideMark/>
          </w:tcPr>
          <w:p w14:paraId="6F6C0873" w14:textId="77777777" w:rsidR="00942190" w:rsidRPr="00942190" w:rsidRDefault="00942190" w:rsidP="00942190">
            <w:pPr>
              <w:jc w:val="center"/>
              <w:rPr>
                <w:sz w:val="16"/>
                <w:szCs w:val="16"/>
              </w:rPr>
            </w:pPr>
            <w:r w:rsidRPr="00942190">
              <w:rPr>
                <w:sz w:val="16"/>
                <w:szCs w:val="16"/>
              </w:rPr>
              <w:t>1.3.2.5.</w:t>
            </w:r>
          </w:p>
        </w:tc>
        <w:tc>
          <w:tcPr>
            <w:tcW w:w="1494" w:type="pct"/>
            <w:shd w:val="clear" w:color="auto" w:fill="auto"/>
            <w:vAlign w:val="center"/>
            <w:hideMark/>
          </w:tcPr>
          <w:p w14:paraId="1E8D08DC" w14:textId="77777777" w:rsidR="00942190" w:rsidRPr="00942190" w:rsidRDefault="00942190" w:rsidP="00942190">
            <w:pPr>
              <w:jc w:val="right"/>
              <w:rPr>
                <w:sz w:val="16"/>
                <w:szCs w:val="16"/>
              </w:rPr>
            </w:pPr>
            <w:r w:rsidRPr="00942190">
              <w:rPr>
                <w:sz w:val="16"/>
                <w:szCs w:val="16"/>
              </w:rPr>
              <w:t>Транспортные услуги</w:t>
            </w:r>
          </w:p>
        </w:tc>
        <w:tc>
          <w:tcPr>
            <w:tcW w:w="458" w:type="pct"/>
            <w:shd w:val="clear" w:color="auto" w:fill="auto"/>
            <w:noWrap/>
            <w:vAlign w:val="center"/>
            <w:hideMark/>
          </w:tcPr>
          <w:p w14:paraId="239994C0"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55EC3F66" w14:textId="77777777" w:rsidR="00942190" w:rsidRPr="00942190" w:rsidRDefault="00942190" w:rsidP="00942190">
            <w:pPr>
              <w:jc w:val="right"/>
              <w:rPr>
                <w:sz w:val="16"/>
                <w:szCs w:val="16"/>
              </w:rPr>
            </w:pPr>
            <w:r w:rsidRPr="00942190">
              <w:rPr>
                <w:sz w:val="16"/>
                <w:szCs w:val="16"/>
              </w:rPr>
              <w:t>0,00</w:t>
            </w:r>
          </w:p>
        </w:tc>
        <w:tc>
          <w:tcPr>
            <w:tcW w:w="445" w:type="pct"/>
            <w:shd w:val="clear" w:color="auto" w:fill="auto"/>
            <w:noWrap/>
            <w:vAlign w:val="center"/>
          </w:tcPr>
          <w:p w14:paraId="634907FD" w14:textId="77777777" w:rsidR="00942190" w:rsidRPr="00942190" w:rsidRDefault="00942190" w:rsidP="00942190">
            <w:pPr>
              <w:jc w:val="right"/>
              <w:rPr>
                <w:sz w:val="16"/>
                <w:szCs w:val="16"/>
              </w:rPr>
            </w:pPr>
          </w:p>
        </w:tc>
        <w:tc>
          <w:tcPr>
            <w:tcW w:w="436" w:type="pct"/>
            <w:shd w:val="clear" w:color="auto" w:fill="auto"/>
            <w:noWrap/>
            <w:vAlign w:val="center"/>
          </w:tcPr>
          <w:p w14:paraId="03C4703F" w14:textId="77777777" w:rsidR="00942190" w:rsidRPr="00942190" w:rsidRDefault="00942190" w:rsidP="00942190">
            <w:pPr>
              <w:jc w:val="right"/>
              <w:rPr>
                <w:sz w:val="16"/>
                <w:szCs w:val="16"/>
              </w:rPr>
            </w:pPr>
          </w:p>
        </w:tc>
        <w:tc>
          <w:tcPr>
            <w:tcW w:w="397" w:type="pct"/>
            <w:shd w:val="clear" w:color="auto" w:fill="auto"/>
            <w:noWrap/>
            <w:vAlign w:val="center"/>
            <w:hideMark/>
          </w:tcPr>
          <w:p w14:paraId="2212D39E" w14:textId="77777777" w:rsidR="00942190" w:rsidRPr="00942190" w:rsidRDefault="00942190" w:rsidP="00942190">
            <w:pPr>
              <w:jc w:val="right"/>
              <w:rPr>
                <w:sz w:val="16"/>
                <w:szCs w:val="16"/>
              </w:rPr>
            </w:pPr>
            <w:r w:rsidRPr="00942190">
              <w:rPr>
                <w:sz w:val="16"/>
                <w:szCs w:val="16"/>
              </w:rPr>
              <w:t>0,00</w:t>
            </w:r>
          </w:p>
        </w:tc>
        <w:tc>
          <w:tcPr>
            <w:tcW w:w="525" w:type="pct"/>
            <w:shd w:val="clear" w:color="auto" w:fill="auto"/>
            <w:noWrap/>
            <w:vAlign w:val="center"/>
            <w:hideMark/>
          </w:tcPr>
          <w:p w14:paraId="474D06C0" w14:textId="77777777" w:rsidR="00942190" w:rsidRPr="00942190" w:rsidRDefault="00942190" w:rsidP="00942190">
            <w:pPr>
              <w:jc w:val="right"/>
              <w:rPr>
                <w:sz w:val="16"/>
                <w:szCs w:val="16"/>
              </w:rPr>
            </w:pPr>
            <w:r w:rsidRPr="00942190">
              <w:rPr>
                <w:sz w:val="16"/>
                <w:szCs w:val="16"/>
              </w:rPr>
              <w:t>0,00</w:t>
            </w:r>
          </w:p>
        </w:tc>
        <w:tc>
          <w:tcPr>
            <w:tcW w:w="394" w:type="pct"/>
            <w:shd w:val="clear" w:color="auto" w:fill="auto"/>
            <w:noWrap/>
            <w:vAlign w:val="center"/>
            <w:hideMark/>
          </w:tcPr>
          <w:p w14:paraId="7108CFFC" w14:textId="77777777" w:rsidR="00942190" w:rsidRPr="00942190" w:rsidRDefault="00942190" w:rsidP="00942190">
            <w:pPr>
              <w:rPr>
                <w:sz w:val="16"/>
                <w:szCs w:val="16"/>
              </w:rPr>
            </w:pPr>
            <w:r w:rsidRPr="00942190">
              <w:rPr>
                <w:sz w:val="16"/>
                <w:szCs w:val="16"/>
              </w:rPr>
              <w:t> </w:t>
            </w:r>
          </w:p>
        </w:tc>
      </w:tr>
      <w:tr w:rsidR="00942190" w:rsidRPr="00942190" w14:paraId="0C400806" w14:textId="77777777" w:rsidTr="007F539D">
        <w:trPr>
          <w:trHeight w:val="20"/>
        </w:trPr>
        <w:tc>
          <w:tcPr>
            <w:tcW w:w="283" w:type="pct"/>
            <w:shd w:val="clear" w:color="auto" w:fill="auto"/>
            <w:noWrap/>
            <w:vAlign w:val="center"/>
            <w:hideMark/>
          </w:tcPr>
          <w:p w14:paraId="34FCB016" w14:textId="77777777" w:rsidR="00942190" w:rsidRPr="00942190" w:rsidRDefault="00942190" w:rsidP="00942190">
            <w:pPr>
              <w:jc w:val="center"/>
              <w:rPr>
                <w:sz w:val="16"/>
                <w:szCs w:val="16"/>
              </w:rPr>
            </w:pPr>
            <w:r w:rsidRPr="00942190">
              <w:rPr>
                <w:sz w:val="16"/>
                <w:szCs w:val="16"/>
              </w:rPr>
              <w:t>1.3.2.6.</w:t>
            </w:r>
          </w:p>
        </w:tc>
        <w:tc>
          <w:tcPr>
            <w:tcW w:w="1494" w:type="pct"/>
            <w:shd w:val="clear" w:color="auto" w:fill="auto"/>
            <w:vAlign w:val="center"/>
            <w:hideMark/>
          </w:tcPr>
          <w:p w14:paraId="5CFBFDDA" w14:textId="77777777" w:rsidR="00942190" w:rsidRPr="00942190" w:rsidRDefault="00942190" w:rsidP="00942190">
            <w:pPr>
              <w:jc w:val="right"/>
              <w:rPr>
                <w:sz w:val="16"/>
                <w:szCs w:val="16"/>
              </w:rPr>
            </w:pPr>
            <w:r w:rsidRPr="00942190">
              <w:rPr>
                <w:sz w:val="16"/>
                <w:szCs w:val="16"/>
              </w:rPr>
              <w:t>Прочие услуги сторонних организаций</w:t>
            </w:r>
          </w:p>
        </w:tc>
        <w:tc>
          <w:tcPr>
            <w:tcW w:w="458" w:type="pct"/>
            <w:shd w:val="clear" w:color="auto" w:fill="auto"/>
            <w:noWrap/>
            <w:vAlign w:val="center"/>
            <w:hideMark/>
          </w:tcPr>
          <w:p w14:paraId="4A46876F"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EC6951A" w14:textId="77777777" w:rsidR="00942190" w:rsidRPr="00942190" w:rsidRDefault="00942190" w:rsidP="00942190">
            <w:pPr>
              <w:jc w:val="right"/>
              <w:rPr>
                <w:sz w:val="16"/>
                <w:szCs w:val="16"/>
              </w:rPr>
            </w:pPr>
            <w:r w:rsidRPr="00942190">
              <w:rPr>
                <w:sz w:val="16"/>
                <w:szCs w:val="16"/>
              </w:rPr>
              <w:t>17 139,57</w:t>
            </w:r>
          </w:p>
        </w:tc>
        <w:tc>
          <w:tcPr>
            <w:tcW w:w="445" w:type="pct"/>
            <w:shd w:val="clear" w:color="auto" w:fill="auto"/>
            <w:noWrap/>
            <w:vAlign w:val="center"/>
          </w:tcPr>
          <w:p w14:paraId="7352CFDF" w14:textId="77777777" w:rsidR="00942190" w:rsidRPr="00942190" w:rsidRDefault="00942190" w:rsidP="00942190">
            <w:pPr>
              <w:jc w:val="right"/>
              <w:rPr>
                <w:sz w:val="16"/>
                <w:szCs w:val="16"/>
              </w:rPr>
            </w:pPr>
          </w:p>
        </w:tc>
        <w:tc>
          <w:tcPr>
            <w:tcW w:w="436" w:type="pct"/>
            <w:shd w:val="clear" w:color="auto" w:fill="auto"/>
            <w:noWrap/>
            <w:vAlign w:val="center"/>
          </w:tcPr>
          <w:p w14:paraId="4AFD9E83" w14:textId="77777777" w:rsidR="00942190" w:rsidRPr="00942190" w:rsidRDefault="00942190" w:rsidP="00942190">
            <w:pPr>
              <w:jc w:val="right"/>
              <w:rPr>
                <w:sz w:val="16"/>
                <w:szCs w:val="16"/>
              </w:rPr>
            </w:pPr>
          </w:p>
        </w:tc>
        <w:tc>
          <w:tcPr>
            <w:tcW w:w="397" w:type="pct"/>
            <w:shd w:val="clear" w:color="auto" w:fill="auto"/>
            <w:noWrap/>
            <w:vAlign w:val="center"/>
            <w:hideMark/>
          </w:tcPr>
          <w:p w14:paraId="7EB6F535" w14:textId="77777777" w:rsidR="00942190" w:rsidRPr="00942190" w:rsidRDefault="00942190" w:rsidP="00942190">
            <w:pPr>
              <w:jc w:val="right"/>
              <w:rPr>
                <w:sz w:val="16"/>
                <w:szCs w:val="16"/>
              </w:rPr>
            </w:pPr>
            <w:r w:rsidRPr="00942190">
              <w:rPr>
                <w:sz w:val="16"/>
                <w:szCs w:val="16"/>
              </w:rPr>
              <w:t>16 238,01</w:t>
            </w:r>
          </w:p>
        </w:tc>
        <w:tc>
          <w:tcPr>
            <w:tcW w:w="525" w:type="pct"/>
            <w:shd w:val="clear" w:color="auto" w:fill="auto"/>
            <w:noWrap/>
            <w:vAlign w:val="center"/>
            <w:hideMark/>
          </w:tcPr>
          <w:p w14:paraId="4BE9E87E" w14:textId="77777777" w:rsidR="00942190" w:rsidRPr="00942190" w:rsidRDefault="00942190" w:rsidP="00942190">
            <w:pPr>
              <w:jc w:val="right"/>
              <w:rPr>
                <w:sz w:val="16"/>
                <w:szCs w:val="16"/>
              </w:rPr>
            </w:pPr>
            <w:r w:rsidRPr="00942190">
              <w:rPr>
                <w:sz w:val="16"/>
                <w:szCs w:val="16"/>
              </w:rPr>
              <w:t>17 517,41</w:t>
            </w:r>
          </w:p>
        </w:tc>
        <w:tc>
          <w:tcPr>
            <w:tcW w:w="394" w:type="pct"/>
            <w:shd w:val="clear" w:color="auto" w:fill="auto"/>
            <w:noWrap/>
            <w:vAlign w:val="center"/>
            <w:hideMark/>
          </w:tcPr>
          <w:p w14:paraId="6788F586" w14:textId="77777777" w:rsidR="00942190" w:rsidRPr="00942190" w:rsidRDefault="00942190" w:rsidP="00942190">
            <w:pPr>
              <w:rPr>
                <w:sz w:val="16"/>
                <w:szCs w:val="16"/>
              </w:rPr>
            </w:pPr>
            <w:r w:rsidRPr="00942190">
              <w:rPr>
                <w:sz w:val="16"/>
                <w:szCs w:val="16"/>
              </w:rPr>
              <w:t> </w:t>
            </w:r>
          </w:p>
        </w:tc>
      </w:tr>
      <w:tr w:rsidR="00942190" w:rsidRPr="00942190" w14:paraId="76674FC3" w14:textId="77777777" w:rsidTr="007F539D">
        <w:trPr>
          <w:trHeight w:val="20"/>
        </w:trPr>
        <w:tc>
          <w:tcPr>
            <w:tcW w:w="283" w:type="pct"/>
            <w:shd w:val="clear" w:color="auto" w:fill="auto"/>
            <w:noWrap/>
            <w:vAlign w:val="center"/>
            <w:hideMark/>
          </w:tcPr>
          <w:p w14:paraId="0F8088B4" w14:textId="77777777" w:rsidR="00942190" w:rsidRPr="00942190" w:rsidRDefault="00942190" w:rsidP="00942190">
            <w:pPr>
              <w:jc w:val="center"/>
              <w:rPr>
                <w:sz w:val="16"/>
                <w:szCs w:val="16"/>
              </w:rPr>
            </w:pPr>
            <w:r w:rsidRPr="00942190">
              <w:rPr>
                <w:sz w:val="16"/>
                <w:szCs w:val="16"/>
              </w:rPr>
              <w:t>1.3.3.</w:t>
            </w:r>
          </w:p>
        </w:tc>
        <w:tc>
          <w:tcPr>
            <w:tcW w:w="1494" w:type="pct"/>
            <w:shd w:val="clear" w:color="auto" w:fill="auto"/>
            <w:vAlign w:val="center"/>
            <w:hideMark/>
          </w:tcPr>
          <w:p w14:paraId="51090F8C" w14:textId="77777777" w:rsidR="00942190" w:rsidRPr="00942190" w:rsidRDefault="00942190" w:rsidP="00942190">
            <w:pPr>
              <w:rPr>
                <w:sz w:val="16"/>
                <w:szCs w:val="16"/>
              </w:rPr>
            </w:pPr>
            <w:r w:rsidRPr="00942190">
              <w:rPr>
                <w:sz w:val="16"/>
                <w:szCs w:val="16"/>
              </w:rPr>
              <w:t>Расходы на командировки и представительские</w:t>
            </w:r>
          </w:p>
        </w:tc>
        <w:tc>
          <w:tcPr>
            <w:tcW w:w="458" w:type="pct"/>
            <w:shd w:val="clear" w:color="auto" w:fill="auto"/>
            <w:noWrap/>
            <w:vAlign w:val="center"/>
            <w:hideMark/>
          </w:tcPr>
          <w:p w14:paraId="63A64380"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C7876F0" w14:textId="77777777" w:rsidR="00942190" w:rsidRPr="00942190" w:rsidRDefault="00942190" w:rsidP="00942190">
            <w:pPr>
              <w:jc w:val="right"/>
              <w:rPr>
                <w:sz w:val="16"/>
                <w:szCs w:val="16"/>
              </w:rPr>
            </w:pPr>
            <w:r w:rsidRPr="00942190">
              <w:rPr>
                <w:sz w:val="16"/>
                <w:szCs w:val="16"/>
              </w:rPr>
              <w:t>0,00</w:t>
            </w:r>
          </w:p>
        </w:tc>
        <w:tc>
          <w:tcPr>
            <w:tcW w:w="445" w:type="pct"/>
            <w:shd w:val="clear" w:color="auto" w:fill="auto"/>
            <w:noWrap/>
            <w:vAlign w:val="center"/>
          </w:tcPr>
          <w:p w14:paraId="3477D58A" w14:textId="77777777" w:rsidR="00942190" w:rsidRPr="00942190" w:rsidRDefault="00942190" w:rsidP="00942190">
            <w:pPr>
              <w:jc w:val="right"/>
              <w:rPr>
                <w:sz w:val="16"/>
                <w:szCs w:val="16"/>
              </w:rPr>
            </w:pPr>
          </w:p>
        </w:tc>
        <w:tc>
          <w:tcPr>
            <w:tcW w:w="436" w:type="pct"/>
            <w:shd w:val="clear" w:color="auto" w:fill="auto"/>
            <w:noWrap/>
            <w:vAlign w:val="center"/>
          </w:tcPr>
          <w:p w14:paraId="7447EED0" w14:textId="77777777" w:rsidR="00942190" w:rsidRPr="00942190" w:rsidRDefault="00942190" w:rsidP="00942190">
            <w:pPr>
              <w:jc w:val="right"/>
              <w:rPr>
                <w:sz w:val="16"/>
                <w:szCs w:val="16"/>
              </w:rPr>
            </w:pPr>
          </w:p>
        </w:tc>
        <w:tc>
          <w:tcPr>
            <w:tcW w:w="397" w:type="pct"/>
            <w:shd w:val="clear" w:color="auto" w:fill="auto"/>
            <w:noWrap/>
            <w:vAlign w:val="center"/>
            <w:hideMark/>
          </w:tcPr>
          <w:p w14:paraId="06A1A00C" w14:textId="77777777" w:rsidR="00942190" w:rsidRPr="00942190" w:rsidRDefault="00942190" w:rsidP="00942190">
            <w:pPr>
              <w:jc w:val="right"/>
              <w:rPr>
                <w:sz w:val="16"/>
                <w:szCs w:val="16"/>
              </w:rPr>
            </w:pPr>
            <w:r w:rsidRPr="00942190">
              <w:rPr>
                <w:sz w:val="16"/>
                <w:szCs w:val="16"/>
              </w:rPr>
              <w:t>0,00</w:t>
            </w:r>
          </w:p>
        </w:tc>
        <w:tc>
          <w:tcPr>
            <w:tcW w:w="525" w:type="pct"/>
            <w:shd w:val="clear" w:color="auto" w:fill="auto"/>
            <w:noWrap/>
            <w:vAlign w:val="center"/>
            <w:hideMark/>
          </w:tcPr>
          <w:p w14:paraId="018590DB" w14:textId="77777777" w:rsidR="00942190" w:rsidRPr="00942190" w:rsidRDefault="00942190" w:rsidP="00942190">
            <w:pPr>
              <w:jc w:val="right"/>
              <w:rPr>
                <w:sz w:val="16"/>
                <w:szCs w:val="16"/>
              </w:rPr>
            </w:pPr>
            <w:r w:rsidRPr="00942190">
              <w:rPr>
                <w:sz w:val="16"/>
                <w:szCs w:val="16"/>
              </w:rPr>
              <w:t>0,00</w:t>
            </w:r>
          </w:p>
        </w:tc>
        <w:tc>
          <w:tcPr>
            <w:tcW w:w="394" w:type="pct"/>
            <w:shd w:val="clear" w:color="auto" w:fill="auto"/>
            <w:noWrap/>
            <w:vAlign w:val="center"/>
            <w:hideMark/>
          </w:tcPr>
          <w:p w14:paraId="7C12C047" w14:textId="77777777" w:rsidR="00942190" w:rsidRPr="00942190" w:rsidRDefault="00942190" w:rsidP="00942190">
            <w:pPr>
              <w:rPr>
                <w:sz w:val="16"/>
                <w:szCs w:val="16"/>
              </w:rPr>
            </w:pPr>
            <w:r w:rsidRPr="00942190">
              <w:rPr>
                <w:sz w:val="16"/>
                <w:szCs w:val="16"/>
              </w:rPr>
              <w:t> </w:t>
            </w:r>
          </w:p>
        </w:tc>
      </w:tr>
      <w:tr w:rsidR="00942190" w:rsidRPr="00942190" w14:paraId="75CF7C33" w14:textId="77777777" w:rsidTr="007F539D">
        <w:trPr>
          <w:trHeight w:val="20"/>
        </w:trPr>
        <w:tc>
          <w:tcPr>
            <w:tcW w:w="283" w:type="pct"/>
            <w:shd w:val="clear" w:color="auto" w:fill="auto"/>
            <w:noWrap/>
            <w:vAlign w:val="center"/>
            <w:hideMark/>
          </w:tcPr>
          <w:p w14:paraId="746BEDD6" w14:textId="77777777" w:rsidR="00942190" w:rsidRPr="00942190" w:rsidRDefault="00942190" w:rsidP="00942190">
            <w:pPr>
              <w:jc w:val="center"/>
              <w:rPr>
                <w:sz w:val="16"/>
                <w:szCs w:val="16"/>
              </w:rPr>
            </w:pPr>
            <w:r w:rsidRPr="00942190">
              <w:rPr>
                <w:sz w:val="16"/>
                <w:szCs w:val="16"/>
              </w:rPr>
              <w:t>1.3.4.</w:t>
            </w:r>
          </w:p>
        </w:tc>
        <w:tc>
          <w:tcPr>
            <w:tcW w:w="1494" w:type="pct"/>
            <w:shd w:val="clear" w:color="auto" w:fill="auto"/>
            <w:vAlign w:val="center"/>
            <w:hideMark/>
          </w:tcPr>
          <w:p w14:paraId="6B9030A3" w14:textId="77777777" w:rsidR="00942190" w:rsidRPr="00942190" w:rsidRDefault="00942190" w:rsidP="00942190">
            <w:pPr>
              <w:rPr>
                <w:sz w:val="16"/>
                <w:szCs w:val="16"/>
              </w:rPr>
            </w:pPr>
            <w:r w:rsidRPr="00942190">
              <w:rPr>
                <w:sz w:val="16"/>
                <w:szCs w:val="16"/>
              </w:rPr>
              <w:t>Расходы на подготовку кадров</w:t>
            </w:r>
          </w:p>
        </w:tc>
        <w:tc>
          <w:tcPr>
            <w:tcW w:w="458" w:type="pct"/>
            <w:shd w:val="clear" w:color="auto" w:fill="auto"/>
            <w:noWrap/>
            <w:vAlign w:val="center"/>
            <w:hideMark/>
          </w:tcPr>
          <w:p w14:paraId="15A6CDD6"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B333E85" w14:textId="77777777" w:rsidR="00942190" w:rsidRPr="00942190" w:rsidRDefault="00942190" w:rsidP="00942190">
            <w:pPr>
              <w:jc w:val="right"/>
              <w:rPr>
                <w:sz w:val="16"/>
                <w:szCs w:val="16"/>
              </w:rPr>
            </w:pPr>
            <w:r w:rsidRPr="00942190">
              <w:rPr>
                <w:sz w:val="16"/>
                <w:szCs w:val="16"/>
              </w:rPr>
              <w:t>882,97</w:t>
            </w:r>
          </w:p>
        </w:tc>
        <w:tc>
          <w:tcPr>
            <w:tcW w:w="445" w:type="pct"/>
            <w:shd w:val="clear" w:color="auto" w:fill="auto"/>
            <w:noWrap/>
            <w:vAlign w:val="center"/>
          </w:tcPr>
          <w:p w14:paraId="37F23B80" w14:textId="77777777" w:rsidR="00942190" w:rsidRPr="00942190" w:rsidRDefault="00942190" w:rsidP="00942190">
            <w:pPr>
              <w:jc w:val="right"/>
              <w:rPr>
                <w:sz w:val="16"/>
                <w:szCs w:val="16"/>
              </w:rPr>
            </w:pPr>
          </w:p>
        </w:tc>
        <w:tc>
          <w:tcPr>
            <w:tcW w:w="436" w:type="pct"/>
            <w:shd w:val="clear" w:color="auto" w:fill="auto"/>
            <w:noWrap/>
            <w:vAlign w:val="center"/>
          </w:tcPr>
          <w:p w14:paraId="62E16667" w14:textId="77777777" w:rsidR="00942190" w:rsidRPr="00942190" w:rsidRDefault="00942190" w:rsidP="00942190">
            <w:pPr>
              <w:jc w:val="right"/>
              <w:rPr>
                <w:sz w:val="16"/>
                <w:szCs w:val="16"/>
              </w:rPr>
            </w:pPr>
          </w:p>
        </w:tc>
        <w:tc>
          <w:tcPr>
            <w:tcW w:w="397" w:type="pct"/>
            <w:shd w:val="clear" w:color="auto" w:fill="auto"/>
            <w:noWrap/>
            <w:vAlign w:val="center"/>
            <w:hideMark/>
          </w:tcPr>
          <w:p w14:paraId="7C227380" w14:textId="77777777" w:rsidR="00942190" w:rsidRPr="00942190" w:rsidRDefault="00942190" w:rsidP="00942190">
            <w:pPr>
              <w:jc w:val="right"/>
              <w:rPr>
                <w:sz w:val="16"/>
                <w:szCs w:val="16"/>
              </w:rPr>
            </w:pPr>
            <w:r w:rsidRPr="00942190">
              <w:rPr>
                <w:sz w:val="16"/>
                <w:szCs w:val="16"/>
              </w:rPr>
              <w:t>836,52</w:t>
            </w:r>
          </w:p>
        </w:tc>
        <w:tc>
          <w:tcPr>
            <w:tcW w:w="525" w:type="pct"/>
            <w:shd w:val="clear" w:color="auto" w:fill="auto"/>
            <w:noWrap/>
            <w:vAlign w:val="center"/>
            <w:hideMark/>
          </w:tcPr>
          <w:p w14:paraId="50B5FFE4" w14:textId="77777777" w:rsidR="00942190" w:rsidRPr="00942190" w:rsidRDefault="00942190" w:rsidP="00942190">
            <w:pPr>
              <w:jc w:val="right"/>
              <w:rPr>
                <w:sz w:val="16"/>
                <w:szCs w:val="16"/>
              </w:rPr>
            </w:pPr>
            <w:r w:rsidRPr="00942190">
              <w:rPr>
                <w:sz w:val="16"/>
                <w:szCs w:val="16"/>
              </w:rPr>
              <w:t>902,43</w:t>
            </w:r>
          </w:p>
        </w:tc>
        <w:tc>
          <w:tcPr>
            <w:tcW w:w="394" w:type="pct"/>
            <w:shd w:val="clear" w:color="auto" w:fill="auto"/>
            <w:noWrap/>
            <w:vAlign w:val="center"/>
            <w:hideMark/>
          </w:tcPr>
          <w:p w14:paraId="7126BA8C" w14:textId="77777777" w:rsidR="00942190" w:rsidRPr="00942190" w:rsidRDefault="00942190" w:rsidP="00942190">
            <w:pPr>
              <w:rPr>
                <w:sz w:val="16"/>
                <w:szCs w:val="16"/>
              </w:rPr>
            </w:pPr>
            <w:r w:rsidRPr="00942190">
              <w:rPr>
                <w:sz w:val="16"/>
                <w:szCs w:val="16"/>
              </w:rPr>
              <w:t> </w:t>
            </w:r>
          </w:p>
        </w:tc>
      </w:tr>
      <w:tr w:rsidR="00942190" w:rsidRPr="00942190" w14:paraId="4F207AA3" w14:textId="77777777" w:rsidTr="007F539D">
        <w:trPr>
          <w:trHeight w:val="20"/>
        </w:trPr>
        <w:tc>
          <w:tcPr>
            <w:tcW w:w="283" w:type="pct"/>
            <w:shd w:val="clear" w:color="auto" w:fill="auto"/>
            <w:noWrap/>
            <w:vAlign w:val="center"/>
            <w:hideMark/>
          </w:tcPr>
          <w:p w14:paraId="33DCADBC" w14:textId="77777777" w:rsidR="00942190" w:rsidRPr="00942190" w:rsidRDefault="00942190" w:rsidP="00942190">
            <w:pPr>
              <w:jc w:val="center"/>
              <w:rPr>
                <w:sz w:val="16"/>
                <w:szCs w:val="16"/>
              </w:rPr>
            </w:pPr>
            <w:r w:rsidRPr="00942190">
              <w:rPr>
                <w:sz w:val="16"/>
                <w:szCs w:val="16"/>
              </w:rPr>
              <w:t>1.3.5.</w:t>
            </w:r>
          </w:p>
        </w:tc>
        <w:tc>
          <w:tcPr>
            <w:tcW w:w="1494" w:type="pct"/>
            <w:shd w:val="clear" w:color="auto" w:fill="auto"/>
            <w:vAlign w:val="center"/>
            <w:hideMark/>
          </w:tcPr>
          <w:p w14:paraId="3401CCDB" w14:textId="77777777" w:rsidR="00942190" w:rsidRPr="00942190" w:rsidRDefault="00942190" w:rsidP="00942190">
            <w:pPr>
              <w:rPr>
                <w:sz w:val="16"/>
                <w:szCs w:val="16"/>
              </w:rPr>
            </w:pPr>
            <w:r w:rsidRPr="00942190">
              <w:rPr>
                <w:sz w:val="16"/>
                <w:szCs w:val="16"/>
              </w:rPr>
              <w:t>Расходы на обеспечение нормальных условий труда и мер по технике безопасности</w:t>
            </w:r>
          </w:p>
        </w:tc>
        <w:tc>
          <w:tcPr>
            <w:tcW w:w="458" w:type="pct"/>
            <w:shd w:val="clear" w:color="auto" w:fill="auto"/>
            <w:noWrap/>
            <w:vAlign w:val="center"/>
            <w:hideMark/>
          </w:tcPr>
          <w:p w14:paraId="441CB2F1"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1C09A909" w14:textId="77777777" w:rsidR="00942190" w:rsidRPr="00942190" w:rsidRDefault="00942190" w:rsidP="00942190">
            <w:pPr>
              <w:jc w:val="right"/>
              <w:rPr>
                <w:sz w:val="16"/>
                <w:szCs w:val="16"/>
              </w:rPr>
            </w:pPr>
            <w:r w:rsidRPr="00942190">
              <w:rPr>
                <w:sz w:val="16"/>
                <w:szCs w:val="16"/>
              </w:rPr>
              <w:t>1 318,42</w:t>
            </w:r>
          </w:p>
        </w:tc>
        <w:tc>
          <w:tcPr>
            <w:tcW w:w="445" w:type="pct"/>
            <w:shd w:val="clear" w:color="auto" w:fill="auto"/>
            <w:noWrap/>
            <w:vAlign w:val="center"/>
          </w:tcPr>
          <w:p w14:paraId="39A67DCF" w14:textId="77777777" w:rsidR="00942190" w:rsidRPr="00942190" w:rsidRDefault="00942190" w:rsidP="00942190">
            <w:pPr>
              <w:jc w:val="right"/>
              <w:rPr>
                <w:sz w:val="16"/>
                <w:szCs w:val="16"/>
              </w:rPr>
            </w:pPr>
          </w:p>
        </w:tc>
        <w:tc>
          <w:tcPr>
            <w:tcW w:w="436" w:type="pct"/>
            <w:shd w:val="clear" w:color="auto" w:fill="auto"/>
            <w:noWrap/>
            <w:vAlign w:val="center"/>
          </w:tcPr>
          <w:p w14:paraId="4335493D" w14:textId="77777777" w:rsidR="00942190" w:rsidRPr="00942190" w:rsidRDefault="00942190" w:rsidP="00942190">
            <w:pPr>
              <w:jc w:val="right"/>
              <w:rPr>
                <w:sz w:val="16"/>
                <w:szCs w:val="16"/>
              </w:rPr>
            </w:pPr>
          </w:p>
        </w:tc>
        <w:tc>
          <w:tcPr>
            <w:tcW w:w="397" w:type="pct"/>
            <w:shd w:val="clear" w:color="auto" w:fill="auto"/>
            <w:noWrap/>
            <w:vAlign w:val="center"/>
            <w:hideMark/>
          </w:tcPr>
          <w:p w14:paraId="6E47773C" w14:textId="77777777" w:rsidR="00942190" w:rsidRPr="00942190" w:rsidRDefault="00942190" w:rsidP="00942190">
            <w:pPr>
              <w:jc w:val="right"/>
              <w:rPr>
                <w:sz w:val="16"/>
                <w:szCs w:val="16"/>
              </w:rPr>
            </w:pPr>
            <w:r w:rsidRPr="00942190">
              <w:rPr>
                <w:sz w:val="16"/>
                <w:szCs w:val="16"/>
              </w:rPr>
              <w:t>1 249,07</w:t>
            </w:r>
          </w:p>
        </w:tc>
        <w:tc>
          <w:tcPr>
            <w:tcW w:w="525" w:type="pct"/>
            <w:shd w:val="clear" w:color="auto" w:fill="auto"/>
            <w:noWrap/>
            <w:vAlign w:val="center"/>
            <w:hideMark/>
          </w:tcPr>
          <w:p w14:paraId="46B61CFA" w14:textId="77777777" w:rsidR="00942190" w:rsidRPr="00942190" w:rsidRDefault="00942190" w:rsidP="00942190">
            <w:pPr>
              <w:jc w:val="right"/>
              <w:rPr>
                <w:sz w:val="16"/>
                <w:szCs w:val="16"/>
              </w:rPr>
            </w:pPr>
            <w:r w:rsidRPr="00942190">
              <w:rPr>
                <w:sz w:val="16"/>
                <w:szCs w:val="16"/>
              </w:rPr>
              <w:t>1 347,48</w:t>
            </w:r>
          </w:p>
        </w:tc>
        <w:tc>
          <w:tcPr>
            <w:tcW w:w="394" w:type="pct"/>
            <w:shd w:val="clear" w:color="auto" w:fill="auto"/>
            <w:noWrap/>
            <w:vAlign w:val="center"/>
            <w:hideMark/>
          </w:tcPr>
          <w:p w14:paraId="5382771D" w14:textId="77777777" w:rsidR="00942190" w:rsidRPr="00942190" w:rsidRDefault="00942190" w:rsidP="00942190">
            <w:pPr>
              <w:rPr>
                <w:sz w:val="16"/>
                <w:szCs w:val="16"/>
              </w:rPr>
            </w:pPr>
            <w:r w:rsidRPr="00942190">
              <w:rPr>
                <w:sz w:val="16"/>
                <w:szCs w:val="16"/>
              </w:rPr>
              <w:t> </w:t>
            </w:r>
          </w:p>
        </w:tc>
      </w:tr>
      <w:tr w:rsidR="00942190" w:rsidRPr="00942190" w14:paraId="4442D14C" w14:textId="77777777" w:rsidTr="007F539D">
        <w:trPr>
          <w:trHeight w:val="20"/>
        </w:trPr>
        <w:tc>
          <w:tcPr>
            <w:tcW w:w="283" w:type="pct"/>
            <w:shd w:val="clear" w:color="auto" w:fill="auto"/>
            <w:noWrap/>
            <w:vAlign w:val="center"/>
            <w:hideMark/>
          </w:tcPr>
          <w:p w14:paraId="2C0D96A8" w14:textId="77777777" w:rsidR="00942190" w:rsidRPr="00942190" w:rsidRDefault="00942190" w:rsidP="00942190">
            <w:pPr>
              <w:jc w:val="center"/>
              <w:rPr>
                <w:sz w:val="16"/>
                <w:szCs w:val="16"/>
              </w:rPr>
            </w:pPr>
            <w:r w:rsidRPr="00942190">
              <w:rPr>
                <w:sz w:val="16"/>
                <w:szCs w:val="16"/>
              </w:rPr>
              <w:t>1.3.6.</w:t>
            </w:r>
          </w:p>
        </w:tc>
        <w:tc>
          <w:tcPr>
            <w:tcW w:w="1494" w:type="pct"/>
            <w:shd w:val="clear" w:color="auto" w:fill="auto"/>
            <w:vAlign w:val="center"/>
            <w:hideMark/>
          </w:tcPr>
          <w:p w14:paraId="205983E6" w14:textId="77777777" w:rsidR="00942190" w:rsidRPr="00942190" w:rsidRDefault="00942190" w:rsidP="00942190">
            <w:pPr>
              <w:rPr>
                <w:sz w:val="16"/>
                <w:szCs w:val="16"/>
              </w:rPr>
            </w:pPr>
            <w:r w:rsidRPr="00942190">
              <w:rPr>
                <w:sz w:val="16"/>
                <w:szCs w:val="16"/>
              </w:rPr>
              <w:t>Электроэнергия на хоз. нужды</w:t>
            </w:r>
          </w:p>
        </w:tc>
        <w:tc>
          <w:tcPr>
            <w:tcW w:w="458" w:type="pct"/>
            <w:shd w:val="clear" w:color="auto" w:fill="auto"/>
            <w:noWrap/>
            <w:vAlign w:val="center"/>
            <w:hideMark/>
          </w:tcPr>
          <w:p w14:paraId="2525D25E"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7042263" w14:textId="77777777" w:rsidR="00942190" w:rsidRPr="00942190" w:rsidRDefault="00942190" w:rsidP="00942190">
            <w:pPr>
              <w:jc w:val="right"/>
              <w:rPr>
                <w:sz w:val="16"/>
                <w:szCs w:val="16"/>
              </w:rPr>
            </w:pPr>
            <w:r w:rsidRPr="00942190">
              <w:rPr>
                <w:sz w:val="16"/>
                <w:szCs w:val="16"/>
              </w:rPr>
              <w:t>0,00</w:t>
            </w:r>
          </w:p>
        </w:tc>
        <w:tc>
          <w:tcPr>
            <w:tcW w:w="445" w:type="pct"/>
            <w:shd w:val="clear" w:color="auto" w:fill="auto"/>
            <w:noWrap/>
            <w:vAlign w:val="center"/>
            <w:hideMark/>
          </w:tcPr>
          <w:p w14:paraId="34A7F952" w14:textId="77777777" w:rsidR="00942190" w:rsidRPr="00942190" w:rsidRDefault="00942190" w:rsidP="00942190">
            <w:pPr>
              <w:rPr>
                <w:sz w:val="16"/>
                <w:szCs w:val="16"/>
              </w:rPr>
            </w:pPr>
            <w:r w:rsidRPr="00942190">
              <w:rPr>
                <w:sz w:val="16"/>
                <w:szCs w:val="16"/>
              </w:rPr>
              <w:t> </w:t>
            </w:r>
          </w:p>
        </w:tc>
        <w:tc>
          <w:tcPr>
            <w:tcW w:w="436" w:type="pct"/>
            <w:shd w:val="clear" w:color="auto" w:fill="auto"/>
            <w:noWrap/>
            <w:vAlign w:val="center"/>
            <w:hideMark/>
          </w:tcPr>
          <w:p w14:paraId="2B1491F6" w14:textId="77777777" w:rsidR="00942190" w:rsidRPr="00942190" w:rsidRDefault="00942190" w:rsidP="00942190">
            <w:pPr>
              <w:rPr>
                <w:sz w:val="16"/>
                <w:szCs w:val="16"/>
              </w:rPr>
            </w:pPr>
            <w:r w:rsidRPr="00942190">
              <w:rPr>
                <w:sz w:val="16"/>
                <w:szCs w:val="16"/>
              </w:rPr>
              <w:t> </w:t>
            </w:r>
          </w:p>
        </w:tc>
        <w:tc>
          <w:tcPr>
            <w:tcW w:w="397" w:type="pct"/>
            <w:shd w:val="clear" w:color="auto" w:fill="auto"/>
            <w:noWrap/>
            <w:vAlign w:val="center"/>
            <w:hideMark/>
          </w:tcPr>
          <w:p w14:paraId="4F3055AB" w14:textId="77777777" w:rsidR="00942190" w:rsidRPr="00942190" w:rsidRDefault="00942190" w:rsidP="00942190">
            <w:pPr>
              <w:rPr>
                <w:sz w:val="16"/>
                <w:szCs w:val="16"/>
              </w:rPr>
            </w:pPr>
            <w:r w:rsidRPr="00942190">
              <w:rPr>
                <w:sz w:val="16"/>
                <w:szCs w:val="16"/>
              </w:rPr>
              <w:t> </w:t>
            </w:r>
          </w:p>
        </w:tc>
        <w:tc>
          <w:tcPr>
            <w:tcW w:w="525" w:type="pct"/>
            <w:shd w:val="clear" w:color="auto" w:fill="auto"/>
            <w:noWrap/>
            <w:vAlign w:val="center"/>
            <w:hideMark/>
          </w:tcPr>
          <w:p w14:paraId="0C537005" w14:textId="77777777" w:rsidR="00942190" w:rsidRPr="00942190" w:rsidRDefault="00942190" w:rsidP="00942190">
            <w:pPr>
              <w:jc w:val="right"/>
              <w:rPr>
                <w:sz w:val="16"/>
                <w:szCs w:val="16"/>
              </w:rPr>
            </w:pPr>
            <w:r w:rsidRPr="00942190">
              <w:rPr>
                <w:sz w:val="16"/>
                <w:szCs w:val="16"/>
              </w:rPr>
              <w:t>0,00</w:t>
            </w:r>
          </w:p>
        </w:tc>
        <w:tc>
          <w:tcPr>
            <w:tcW w:w="394" w:type="pct"/>
            <w:shd w:val="clear" w:color="auto" w:fill="auto"/>
            <w:noWrap/>
            <w:vAlign w:val="center"/>
            <w:hideMark/>
          </w:tcPr>
          <w:p w14:paraId="77FD1CB2" w14:textId="77777777" w:rsidR="00942190" w:rsidRPr="00942190" w:rsidRDefault="00942190" w:rsidP="00942190">
            <w:pPr>
              <w:rPr>
                <w:sz w:val="16"/>
                <w:szCs w:val="16"/>
              </w:rPr>
            </w:pPr>
            <w:r w:rsidRPr="00942190">
              <w:rPr>
                <w:sz w:val="16"/>
                <w:szCs w:val="16"/>
              </w:rPr>
              <w:t> </w:t>
            </w:r>
          </w:p>
        </w:tc>
      </w:tr>
      <w:tr w:rsidR="00942190" w:rsidRPr="00942190" w14:paraId="162E733A" w14:textId="77777777" w:rsidTr="007F539D">
        <w:trPr>
          <w:trHeight w:val="20"/>
        </w:trPr>
        <w:tc>
          <w:tcPr>
            <w:tcW w:w="283" w:type="pct"/>
            <w:shd w:val="clear" w:color="auto" w:fill="auto"/>
            <w:noWrap/>
            <w:vAlign w:val="center"/>
            <w:hideMark/>
          </w:tcPr>
          <w:p w14:paraId="52643B88" w14:textId="77777777" w:rsidR="00942190" w:rsidRPr="00942190" w:rsidRDefault="00942190" w:rsidP="00942190">
            <w:pPr>
              <w:jc w:val="center"/>
              <w:rPr>
                <w:sz w:val="16"/>
                <w:szCs w:val="16"/>
              </w:rPr>
            </w:pPr>
            <w:r w:rsidRPr="00942190">
              <w:rPr>
                <w:sz w:val="16"/>
                <w:szCs w:val="16"/>
              </w:rPr>
              <w:t>1.3.7.</w:t>
            </w:r>
          </w:p>
        </w:tc>
        <w:tc>
          <w:tcPr>
            <w:tcW w:w="1494" w:type="pct"/>
            <w:shd w:val="clear" w:color="auto" w:fill="auto"/>
            <w:vAlign w:val="center"/>
            <w:hideMark/>
          </w:tcPr>
          <w:p w14:paraId="6A4CB1F6" w14:textId="77777777" w:rsidR="00942190" w:rsidRPr="00942190" w:rsidRDefault="00942190" w:rsidP="00942190">
            <w:pPr>
              <w:rPr>
                <w:sz w:val="16"/>
                <w:szCs w:val="16"/>
              </w:rPr>
            </w:pPr>
            <w:r w:rsidRPr="00942190">
              <w:rPr>
                <w:sz w:val="16"/>
                <w:szCs w:val="16"/>
              </w:rPr>
              <w:t>Теплоэнергия</w:t>
            </w:r>
          </w:p>
        </w:tc>
        <w:tc>
          <w:tcPr>
            <w:tcW w:w="458" w:type="pct"/>
            <w:shd w:val="clear" w:color="auto" w:fill="auto"/>
            <w:noWrap/>
            <w:vAlign w:val="center"/>
            <w:hideMark/>
          </w:tcPr>
          <w:p w14:paraId="1B54173E"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40C5615" w14:textId="77777777" w:rsidR="00942190" w:rsidRPr="00942190" w:rsidRDefault="00942190" w:rsidP="00942190">
            <w:pPr>
              <w:jc w:val="right"/>
              <w:rPr>
                <w:sz w:val="16"/>
                <w:szCs w:val="16"/>
              </w:rPr>
            </w:pPr>
            <w:r w:rsidRPr="00942190">
              <w:rPr>
                <w:sz w:val="16"/>
                <w:szCs w:val="16"/>
              </w:rPr>
              <w:t>0,00</w:t>
            </w:r>
          </w:p>
        </w:tc>
        <w:tc>
          <w:tcPr>
            <w:tcW w:w="445" w:type="pct"/>
            <w:shd w:val="clear" w:color="auto" w:fill="auto"/>
            <w:noWrap/>
            <w:vAlign w:val="center"/>
            <w:hideMark/>
          </w:tcPr>
          <w:p w14:paraId="684F0BB7" w14:textId="77777777" w:rsidR="00942190" w:rsidRPr="00942190" w:rsidRDefault="00942190" w:rsidP="00942190">
            <w:pPr>
              <w:rPr>
                <w:sz w:val="16"/>
                <w:szCs w:val="16"/>
              </w:rPr>
            </w:pPr>
            <w:r w:rsidRPr="00942190">
              <w:rPr>
                <w:sz w:val="16"/>
                <w:szCs w:val="16"/>
              </w:rPr>
              <w:t> </w:t>
            </w:r>
          </w:p>
        </w:tc>
        <w:tc>
          <w:tcPr>
            <w:tcW w:w="436" w:type="pct"/>
            <w:shd w:val="clear" w:color="auto" w:fill="auto"/>
            <w:noWrap/>
            <w:vAlign w:val="center"/>
            <w:hideMark/>
          </w:tcPr>
          <w:p w14:paraId="3B814C23" w14:textId="77777777" w:rsidR="00942190" w:rsidRPr="00942190" w:rsidRDefault="00942190" w:rsidP="00942190">
            <w:pPr>
              <w:rPr>
                <w:sz w:val="16"/>
                <w:szCs w:val="16"/>
              </w:rPr>
            </w:pPr>
            <w:r w:rsidRPr="00942190">
              <w:rPr>
                <w:sz w:val="16"/>
                <w:szCs w:val="16"/>
              </w:rPr>
              <w:t> </w:t>
            </w:r>
          </w:p>
        </w:tc>
        <w:tc>
          <w:tcPr>
            <w:tcW w:w="397" w:type="pct"/>
            <w:shd w:val="clear" w:color="auto" w:fill="auto"/>
            <w:noWrap/>
            <w:vAlign w:val="center"/>
            <w:hideMark/>
          </w:tcPr>
          <w:p w14:paraId="6A52C0B1" w14:textId="77777777" w:rsidR="00942190" w:rsidRPr="00942190" w:rsidRDefault="00942190" w:rsidP="00942190">
            <w:pPr>
              <w:rPr>
                <w:sz w:val="16"/>
                <w:szCs w:val="16"/>
              </w:rPr>
            </w:pPr>
            <w:r w:rsidRPr="00942190">
              <w:rPr>
                <w:sz w:val="16"/>
                <w:szCs w:val="16"/>
              </w:rPr>
              <w:t> </w:t>
            </w:r>
          </w:p>
        </w:tc>
        <w:tc>
          <w:tcPr>
            <w:tcW w:w="525" w:type="pct"/>
            <w:shd w:val="clear" w:color="auto" w:fill="auto"/>
            <w:noWrap/>
            <w:vAlign w:val="center"/>
            <w:hideMark/>
          </w:tcPr>
          <w:p w14:paraId="03B72850" w14:textId="77777777" w:rsidR="00942190" w:rsidRPr="00942190" w:rsidRDefault="00942190" w:rsidP="00942190">
            <w:pPr>
              <w:jc w:val="right"/>
              <w:rPr>
                <w:sz w:val="16"/>
                <w:szCs w:val="16"/>
              </w:rPr>
            </w:pPr>
            <w:r w:rsidRPr="00942190">
              <w:rPr>
                <w:sz w:val="16"/>
                <w:szCs w:val="16"/>
              </w:rPr>
              <w:t>0,00</w:t>
            </w:r>
          </w:p>
        </w:tc>
        <w:tc>
          <w:tcPr>
            <w:tcW w:w="394" w:type="pct"/>
            <w:shd w:val="clear" w:color="auto" w:fill="auto"/>
            <w:noWrap/>
            <w:vAlign w:val="center"/>
            <w:hideMark/>
          </w:tcPr>
          <w:p w14:paraId="249228A8" w14:textId="77777777" w:rsidR="00942190" w:rsidRPr="00942190" w:rsidRDefault="00942190" w:rsidP="00942190">
            <w:pPr>
              <w:rPr>
                <w:sz w:val="16"/>
                <w:szCs w:val="16"/>
              </w:rPr>
            </w:pPr>
            <w:r w:rsidRPr="00942190">
              <w:rPr>
                <w:sz w:val="16"/>
                <w:szCs w:val="16"/>
              </w:rPr>
              <w:t> </w:t>
            </w:r>
          </w:p>
        </w:tc>
      </w:tr>
      <w:tr w:rsidR="00942190" w:rsidRPr="00942190" w14:paraId="63C405C6" w14:textId="77777777" w:rsidTr="007F539D">
        <w:trPr>
          <w:trHeight w:val="20"/>
        </w:trPr>
        <w:tc>
          <w:tcPr>
            <w:tcW w:w="283" w:type="pct"/>
            <w:shd w:val="clear" w:color="auto" w:fill="auto"/>
            <w:noWrap/>
            <w:vAlign w:val="center"/>
            <w:hideMark/>
          </w:tcPr>
          <w:p w14:paraId="0F072268" w14:textId="77777777" w:rsidR="00942190" w:rsidRPr="00942190" w:rsidRDefault="00942190" w:rsidP="00942190">
            <w:pPr>
              <w:jc w:val="center"/>
              <w:rPr>
                <w:sz w:val="16"/>
                <w:szCs w:val="16"/>
              </w:rPr>
            </w:pPr>
            <w:r w:rsidRPr="00942190">
              <w:rPr>
                <w:sz w:val="16"/>
                <w:szCs w:val="16"/>
              </w:rPr>
              <w:t>1.3.8.</w:t>
            </w:r>
          </w:p>
        </w:tc>
        <w:tc>
          <w:tcPr>
            <w:tcW w:w="1494" w:type="pct"/>
            <w:shd w:val="clear" w:color="auto" w:fill="auto"/>
            <w:vAlign w:val="center"/>
            <w:hideMark/>
          </w:tcPr>
          <w:p w14:paraId="1FBFBB50" w14:textId="77777777" w:rsidR="00942190" w:rsidRPr="00942190" w:rsidRDefault="00942190" w:rsidP="00942190">
            <w:pPr>
              <w:rPr>
                <w:sz w:val="16"/>
                <w:szCs w:val="16"/>
              </w:rPr>
            </w:pPr>
            <w:r w:rsidRPr="00942190">
              <w:rPr>
                <w:sz w:val="16"/>
                <w:szCs w:val="16"/>
              </w:rPr>
              <w:t>Расходы на страхование</w:t>
            </w:r>
          </w:p>
        </w:tc>
        <w:tc>
          <w:tcPr>
            <w:tcW w:w="458" w:type="pct"/>
            <w:shd w:val="clear" w:color="auto" w:fill="auto"/>
            <w:noWrap/>
            <w:vAlign w:val="center"/>
            <w:hideMark/>
          </w:tcPr>
          <w:p w14:paraId="1981A323"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1D5C3C99" w14:textId="77777777" w:rsidR="00942190" w:rsidRPr="00942190" w:rsidRDefault="00942190" w:rsidP="00942190">
            <w:pPr>
              <w:jc w:val="right"/>
              <w:rPr>
                <w:sz w:val="16"/>
                <w:szCs w:val="16"/>
              </w:rPr>
            </w:pPr>
            <w:r w:rsidRPr="00942190">
              <w:rPr>
                <w:sz w:val="16"/>
                <w:szCs w:val="16"/>
              </w:rPr>
              <w:t>8 397,83</w:t>
            </w:r>
          </w:p>
        </w:tc>
        <w:tc>
          <w:tcPr>
            <w:tcW w:w="445" w:type="pct"/>
            <w:shd w:val="clear" w:color="auto" w:fill="auto"/>
            <w:noWrap/>
            <w:vAlign w:val="center"/>
          </w:tcPr>
          <w:p w14:paraId="768D8CF9" w14:textId="77777777" w:rsidR="00942190" w:rsidRPr="00942190" w:rsidRDefault="00942190" w:rsidP="00942190">
            <w:pPr>
              <w:jc w:val="right"/>
              <w:rPr>
                <w:sz w:val="16"/>
                <w:szCs w:val="16"/>
              </w:rPr>
            </w:pPr>
          </w:p>
        </w:tc>
        <w:tc>
          <w:tcPr>
            <w:tcW w:w="436" w:type="pct"/>
            <w:shd w:val="clear" w:color="auto" w:fill="auto"/>
            <w:noWrap/>
            <w:vAlign w:val="center"/>
          </w:tcPr>
          <w:p w14:paraId="2F663308" w14:textId="77777777" w:rsidR="00942190" w:rsidRPr="00942190" w:rsidRDefault="00942190" w:rsidP="00942190">
            <w:pPr>
              <w:jc w:val="right"/>
              <w:rPr>
                <w:sz w:val="16"/>
                <w:szCs w:val="16"/>
              </w:rPr>
            </w:pPr>
          </w:p>
        </w:tc>
        <w:tc>
          <w:tcPr>
            <w:tcW w:w="397" w:type="pct"/>
            <w:shd w:val="clear" w:color="auto" w:fill="auto"/>
            <w:noWrap/>
            <w:vAlign w:val="center"/>
            <w:hideMark/>
          </w:tcPr>
          <w:p w14:paraId="7EC07612" w14:textId="77777777" w:rsidR="00942190" w:rsidRPr="00942190" w:rsidRDefault="00942190" w:rsidP="00942190">
            <w:pPr>
              <w:jc w:val="right"/>
              <w:rPr>
                <w:sz w:val="16"/>
                <w:szCs w:val="16"/>
              </w:rPr>
            </w:pPr>
            <w:r w:rsidRPr="00942190">
              <w:rPr>
                <w:sz w:val="16"/>
                <w:szCs w:val="16"/>
              </w:rPr>
              <w:t>7 956,10</w:t>
            </w:r>
          </w:p>
        </w:tc>
        <w:tc>
          <w:tcPr>
            <w:tcW w:w="525" w:type="pct"/>
            <w:shd w:val="clear" w:color="auto" w:fill="auto"/>
            <w:noWrap/>
            <w:vAlign w:val="center"/>
            <w:hideMark/>
          </w:tcPr>
          <w:p w14:paraId="387E8B46" w14:textId="77777777" w:rsidR="00942190" w:rsidRPr="00942190" w:rsidRDefault="00942190" w:rsidP="00942190">
            <w:pPr>
              <w:jc w:val="right"/>
              <w:rPr>
                <w:sz w:val="16"/>
                <w:szCs w:val="16"/>
              </w:rPr>
            </w:pPr>
            <w:r w:rsidRPr="00942190">
              <w:rPr>
                <w:sz w:val="16"/>
                <w:szCs w:val="16"/>
              </w:rPr>
              <w:t>8 582,96</w:t>
            </w:r>
          </w:p>
        </w:tc>
        <w:tc>
          <w:tcPr>
            <w:tcW w:w="394" w:type="pct"/>
            <w:shd w:val="clear" w:color="auto" w:fill="auto"/>
            <w:noWrap/>
            <w:vAlign w:val="center"/>
            <w:hideMark/>
          </w:tcPr>
          <w:p w14:paraId="69B1C449" w14:textId="77777777" w:rsidR="00942190" w:rsidRPr="00942190" w:rsidRDefault="00942190" w:rsidP="00942190">
            <w:pPr>
              <w:rPr>
                <w:sz w:val="16"/>
                <w:szCs w:val="16"/>
              </w:rPr>
            </w:pPr>
            <w:r w:rsidRPr="00942190">
              <w:rPr>
                <w:sz w:val="16"/>
                <w:szCs w:val="16"/>
              </w:rPr>
              <w:t> </w:t>
            </w:r>
          </w:p>
        </w:tc>
      </w:tr>
      <w:tr w:rsidR="00942190" w:rsidRPr="00942190" w14:paraId="45F91DEC" w14:textId="77777777" w:rsidTr="007F539D">
        <w:trPr>
          <w:trHeight w:val="20"/>
        </w:trPr>
        <w:tc>
          <w:tcPr>
            <w:tcW w:w="283" w:type="pct"/>
            <w:shd w:val="clear" w:color="auto" w:fill="auto"/>
            <w:noWrap/>
            <w:vAlign w:val="center"/>
            <w:hideMark/>
          </w:tcPr>
          <w:p w14:paraId="721E744A" w14:textId="77777777" w:rsidR="00942190" w:rsidRPr="00942190" w:rsidRDefault="00942190" w:rsidP="00942190">
            <w:pPr>
              <w:jc w:val="center"/>
              <w:rPr>
                <w:sz w:val="16"/>
                <w:szCs w:val="16"/>
              </w:rPr>
            </w:pPr>
            <w:r w:rsidRPr="00942190">
              <w:rPr>
                <w:sz w:val="16"/>
                <w:szCs w:val="16"/>
              </w:rPr>
              <w:t>1.3.9.</w:t>
            </w:r>
          </w:p>
        </w:tc>
        <w:tc>
          <w:tcPr>
            <w:tcW w:w="1494" w:type="pct"/>
            <w:shd w:val="clear" w:color="auto" w:fill="auto"/>
            <w:vAlign w:val="center"/>
            <w:hideMark/>
          </w:tcPr>
          <w:p w14:paraId="15602249" w14:textId="77777777" w:rsidR="00942190" w:rsidRPr="00942190" w:rsidRDefault="00942190" w:rsidP="00942190">
            <w:pPr>
              <w:rPr>
                <w:sz w:val="16"/>
                <w:szCs w:val="16"/>
              </w:rPr>
            </w:pPr>
            <w:r w:rsidRPr="00942190">
              <w:rPr>
                <w:sz w:val="16"/>
                <w:szCs w:val="16"/>
              </w:rPr>
              <w:t>Другие прочие расходы</w:t>
            </w:r>
          </w:p>
        </w:tc>
        <w:tc>
          <w:tcPr>
            <w:tcW w:w="458" w:type="pct"/>
            <w:shd w:val="clear" w:color="auto" w:fill="auto"/>
            <w:noWrap/>
            <w:vAlign w:val="center"/>
            <w:hideMark/>
          </w:tcPr>
          <w:p w14:paraId="2410177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18614557" w14:textId="77777777" w:rsidR="00942190" w:rsidRPr="00942190" w:rsidRDefault="00942190" w:rsidP="00942190">
            <w:pPr>
              <w:jc w:val="right"/>
              <w:rPr>
                <w:sz w:val="16"/>
                <w:szCs w:val="16"/>
              </w:rPr>
            </w:pPr>
            <w:r w:rsidRPr="00942190">
              <w:rPr>
                <w:sz w:val="16"/>
                <w:szCs w:val="16"/>
              </w:rPr>
              <w:t>8 677,81</w:t>
            </w:r>
          </w:p>
        </w:tc>
        <w:tc>
          <w:tcPr>
            <w:tcW w:w="445" w:type="pct"/>
            <w:shd w:val="clear" w:color="auto" w:fill="auto"/>
            <w:noWrap/>
            <w:vAlign w:val="center"/>
          </w:tcPr>
          <w:p w14:paraId="66ADDFE9" w14:textId="77777777" w:rsidR="00942190" w:rsidRPr="00942190" w:rsidRDefault="00942190" w:rsidP="00942190">
            <w:pPr>
              <w:jc w:val="right"/>
              <w:rPr>
                <w:sz w:val="16"/>
                <w:szCs w:val="16"/>
              </w:rPr>
            </w:pPr>
          </w:p>
        </w:tc>
        <w:tc>
          <w:tcPr>
            <w:tcW w:w="436" w:type="pct"/>
            <w:shd w:val="clear" w:color="auto" w:fill="auto"/>
            <w:noWrap/>
            <w:vAlign w:val="center"/>
          </w:tcPr>
          <w:p w14:paraId="3773EE86" w14:textId="77777777" w:rsidR="00942190" w:rsidRPr="00942190" w:rsidRDefault="00942190" w:rsidP="00942190">
            <w:pPr>
              <w:jc w:val="right"/>
              <w:rPr>
                <w:sz w:val="16"/>
                <w:szCs w:val="16"/>
              </w:rPr>
            </w:pPr>
          </w:p>
        </w:tc>
        <w:tc>
          <w:tcPr>
            <w:tcW w:w="397" w:type="pct"/>
            <w:shd w:val="clear" w:color="auto" w:fill="auto"/>
            <w:noWrap/>
            <w:vAlign w:val="center"/>
            <w:hideMark/>
          </w:tcPr>
          <w:p w14:paraId="75924E56" w14:textId="77777777" w:rsidR="00942190" w:rsidRPr="00942190" w:rsidRDefault="00942190" w:rsidP="00942190">
            <w:pPr>
              <w:jc w:val="right"/>
              <w:rPr>
                <w:sz w:val="16"/>
                <w:szCs w:val="16"/>
              </w:rPr>
            </w:pPr>
            <w:r w:rsidRPr="00942190">
              <w:rPr>
                <w:sz w:val="16"/>
                <w:szCs w:val="16"/>
              </w:rPr>
              <w:t>8 221,35</w:t>
            </w:r>
          </w:p>
        </w:tc>
        <w:tc>
          <w:tcPr>
            <w:tcW w:w="525" w:type="pct"/>
            <w:shd w:val="clear" w:color="auto" w:fill="auto"/>
            <w:noWrap/>
            <w:vAlign w:val="center"/>
            <w:hideMark/>
          </w:tcPr>
          <w:p w14:paraId="08D43A46" w14:textId="77777777" w:rsidR="00942190" w:rsidRPr="00942190" w:rsidRDefault="00942190" w:rsidP="00942190">
            <w:pPr>
              <w:jc w:val="right"/>
              <w:rPr>
                <w:sz w:val="16"/>
                <w:szCs w:val="16"/>
              </w:rPr>
            </w:pPr>
            <w:r w:rsidRPr="00942190">
              <w:rPr>
                <w:sz w:val="16"/>
                <w:szCs w:val="16"/>
              </w:rPr>
              <w:t>8 869,11</w:t>
            </w:r>
          </w:p>
        </w:tc>
        <w:tc>
          <w:tcPr>
            <w:tcW w:w="394" w:type="pct"/>
            <w:shd w:val="clear" w:color="auto" w:fill="auto"/>
            <w:noWrap/>
            <w:vAlign w:val="center"/>
            <w:hideMark/>
          </w:tcPr>
          <w:p w14:paraId="50CC3AD0" w14:textId="77777777" w:rsidR="00942190" w:rsidRPr="00942190" w:rsidRDefault="00942190" w:rsidP="00942190">
            <w:pPr>
              <w:rPr>
                <w:sz w:val="16"/>
                <w:szCs w:val="16"/>
              </w:rPr>
            </w:pPr>
            <w:r w:rsidRPr="00942190">
              <w:rPr>
                <w:sz w:val="16"/>
                <w:szCs w:val="16"/>
              </w:rPr>
              <w:t> </w:t>
            </w:r>
          </w:p>
        </w:tc>
      </w:tr>
      <w:tr w:rsidR="00942190" w:rsidRPr="00942190" w14:paraId="596F268C" w14:textId="77777777" w:rsidTr="007F539D">
        <w:trPr>
          <w:trHeight w:val="20"/>
        </w:trPr>
        <w:tc>
          <w:tcPr>
            <w:tcW w:w="283" w:type="pct"/>
            <w:shd w:val="clear" w:color="auto" w:fill="auto"/>
            <w:noWrap/>
            <w:vAlign w:val="center"/>
            <w:hideMark/>
          </w:tcPr>
          <w:p w14:paraId="00FDB0D8" w14:textId="77777777" w:rsidR="00942190" w:rsidRPr="00942190" w:rsidRDefault="00942190" w:rsidP="00942190">
            <w:pPr>
              <w:jc w:val="center"/>
              <w:rPr>
                <w:sz w:val="16"/>
                <w:szCs w:val="16"/>
              </w:rPr>
            </w:pPr>
            <w:r w:rsidRPr="00942190">
              <w:rPr>
                <w:sz w:val="16"/>
                <w:szCs w:val="16"/>
              </w:rPr>
              <w:t>1.4.</w:t>
            </w:r>
          </w:p>
        </w:tc>
        <w:tc>
          <w:tcPr>
            <w:tcW w:w="1494" w:type="pct"/>
            <w:shd w:val="clear" w:color="auto" w:fill="auto"/>
            <w:vAlign w:val="center"/>
            <w:hideMark/>
          </w:tcPr>
          <w:p w14:paraId="1F75F43C" w14:textId="77777777" w:rsidR="00942190" w:rsidRPr="00942190" w:rsidRDefault="00942190" w:rsidP="00942190">
            <w:pPr>
              <w:rPr>
                <w:sz w:val="16"/>
                <w:szCs w:val="16"/>
              </w:rPr>
            </w:pPr>
            <w:r w:rsidRPr="00942190">
              <w:rPr>
                <w:sz w:val="16"/>
                <w:szCs w:val="16"/>
              </w:rPr>
              <w:t>Подконтрольные расходы из прибыли</w:t>
            </w:r>
          </w:p>
        </w:tc>
        <w:tc>
          <w:tcPr>
            <w:tcW w:w="458" w:type="pct"/>
            <w:shd w:val="clear" w:color="auto" w:fill="auto"/>
            <w:noWrap/>
            <w:vAlign w:val="center"/>
            <w:hideMark/>
          </w:tcPr>
          <w:p w14:paraId="0B276A42"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2241765" w14:textId="77777777" w:rsidR="00942190" w:rsidRPr="00942190" w:rsidRDefault="00942190" w:rsidP="00942190">
            <w:pPr>
              <w:jc w:val="right"/>
              <w:rPr>
                <w:sz w:val="16"/>
                <w:szCs w:val="16"/>
              </w:rPr>
            </w:pPr>
            <w:r w:rsidRPr="00942190">
              <w:rPr>
                <w:sz w:val="16"/>
                <w:szCs w:val="16"/>
              </w:rPr>
              <w:t>2 908,03</w:t>
            </w:r>
          </w:p>
        </w:tc>
        <w:tc>
          <w:tcPr>
            <w:tcW w:w="445" w:type="pct"/>
            <w:shd w:val="clear" w:color="auto" w:fill="auto"/>
            <w:noWrap/>
            <w:vAlign w:val="center"/>
          </w:tcPr>
          <w:p w14:paraId="3DA23C5F" w14:textId="77777777" w:rsidR="00942190" w:rsidRPr="00942190" w:rsidRDefault="00942190" w:rsidP="00942190">
            <w:pPr>
              <w:jc w:val="right"/>
              <w:rPr>
                <w:sz w:val="16"/>
                <w:szCs w:val="16"/>
              </w:rPr>
            </w:pPr>
          </w:p>
        </w:tc>
        <w:tc>
          <w:tcPr>
            <w:tcW w:w="436" w:type="pct"/>
            <w:shd w:val="clear" w:color="auto" w:fill="auto"/>
            <w:noWrap/>
            <w:vAlign w:val="center"/>
          </w:tcPr>
          <w:p w14:paraId="13F2CCF7" w14:textId="77777777" w:rsidR="00942190" w:rsidRPr="00942190" w:rsidRDefault="00942190" w:rsidP="00942190">
            <w:pPr>
              <w:jc w:val="right"/>
              <w:rPr>
                <w:sz w:val="16"/>
                <w:szCs w:val="16"/>
              </w:rPr>
            </w:pPr>
          </w:p>
        </w:tc>
        <w:tc>
          <w:tcPr>
            <w:tcW w:w="397" w:type="pct"/>
            <w:shd w:val="clear" w:color="auto" w:fill="auto"/>
            <w:noWrap/>
            <w:vAlign w:val="center"/>
            <w:hideMark/>
          </w:tcPr>
          <w:p w14:paraId="64ADD441" w14:textId="77777777" w:rsidR="00942190" w:rsidRPr="00942190" w:rsidRDefault="00942190" w:rsidP="00942190">
            <w:pPr>
              <w:jc w:val="right"/>
              <w:rPr>
                <w:sz w:val="16"/>
                <w:szCs w:val="16"/>
              </w:rPr>
            </w:pPr>
            <w:r w:rsidRPr="00942190">
              <w:rPr>
                <w:sz w:val="16"/>
                <w:szCs w:val="16"/>
              </w:rPr>
              <w:t>2 755,07</w:t>
            </w:r>
          </w:p>
        </w:tc>
        <w:tc>
          <w:tcPr>
            <w:tcW w:w="525" w:type="pct"/>
            <w:shd w:val="clear" w:color="auto" w:fill="auto"/>
            <w:noWrap/>
            <w:vAlign w:val="center"/>
            <w:hideMark/>
          </w:tcPr>
          <w:p w14:paraId="7BB4A81D" w14:textId="77777777" w:rsidR="00942190" w:rsidRPr="00942190" w:rsidRDefault="00942190" w:rsidP="00942190">
            <w:pPr>
              <w:jc w:val="right"/>
              <w:rPr>
                <w:sz w:val="16"/>
                <w:szCs w:val="16"/>
              </w:rPr>
            </w:pPr>
            <w:r w:rsidRPr="00942190">
              <w:rPr>
                <w:sz w:val="16"/>
                <w:szCs w:val="16"/>
              </w:rPr>
              <w:t>2 972,14</w:t>
            </w:r>
          </w:p>
        </w:tc>
        <w:tc>
          <w:tcPr>
            <w:tcW w:w="394" w:type="pct"/>
            <w:shd w:val="clear" w:color="auto" w:fill="auto"/>
            <w:noWrap/>
            <w:vAlign w:val="center"/>
            <w:hideMark/>
          </w:tcPr>
          <w:p w14:paraId="5CA24CF4" w14:textId="77777777" w:rsidR="00942190" w:rsidRPr="00942190" w:rsidRDefault="00942190" w:rsidP="00942190">
            <w:pPr>
              <w:rPr>
                <w:sz w:val="16"/>
                <w:szCs w:val="16"/>
              </w:rPr>
            </w:pPr>
            <w:r w:rsidRPr="00942190">
              <w:rPr>
                <w:sz w:val="16"/>
                <w:szCs w:val="16"/>
              </w:rPr>
              <w:t> </w:t>
            </w:r>
          </w:p>
        </w:tc>
      </w:tr>
      <w:tr w:rsidR="00942190" w:rsidRPr="00942190" w14:paraId="491D89C8" w14:textId="77777777" w:rsidTr="007F539D">
        <w:trPr>
          <w:trHeight w:val="20"/>
        </w:trPr>
        <w:tc>
          <w:tcPr>
            <w:tcW w:w="1776" w:type="pct"/>
            <w:gridSpan w:val="2"/>
            <w:shd w:val="clear" w:color="auto" w:fill="auto"/>
            <w:vAlign w:val="center"/>
            <w:hideMark/>
          </w:tcPr>
          <w:p w14:paraId="1826B702" w14:textId="77777777" w:rsidR="00942190" w:rsidRPr="00942190" w:rsidRDefault="00942190" w:rsidP="00942190">
            <w:pPr>
              <w:rPr>
                <w:b/>
                <w:bCs/>
                <w:sz w:val="16"/>
                <w:szCs w:val="16"/>
              </w:rPr>
            </w:pPr>
            <w:r w:rsidRPr="00942190">
              <w:rPr>
                <w:b/>
                <w:bCs/>
                <w:sz w:val="16"/>
                <w:szCs w:val="16"/>
              </w:rPr>
              <w:t>ИТОГО подконтрольные расходы</w:t>
            </w:r>
          </w:p>
        </w:tc>
        <w:tc>
          <w:tcPr>
            <w:tcW w:w="458" w:type="pct"/>
            <w:shd w:val="clear" w:color="auto" w:fill="auto"/>
            <w:noWrap/>
            <w:vAlign w:val="center"/>
            <w:hideMark/>
          </w:tcPr>
          <w:p w14:paraId="20477BA7" w14:textId="77777777" w:rsidR="00942190" w:rsidRPr="00942190" w:rsidRDefault="00942190" w:rsidP="00942190">
            <w:pPr>
              <w:jc w:val="center"/>
              <w:rPr>
                <w:b/>
                <w:bCs/>
                <w:sz w:val="16"/>
                <w:szCs w:val="16"/>
              </w:rPr>
            </w:pPr>
            <w:r w:rsidRPr="00942190">
              <w:rPr>
                <w:b/>
                <w:bCs/>
                <w:sz w:val="16"/>
                <w:szCs w:val="16"/>
              </w:rPr>
              <w:t>тыс. руб.</w:t>
            </w:r>
          </w:p>
        </w:tc>
        <w:tc>
          <w:tcPr>
            <w:tcW w:w="568" w:type="pct"/>
            <w:shd w:val="clear" w:color="auto" w:fill="auto"/>
            <w:vAlign w:val="center"/>
            <w:hideMark/>
          </w:tcPr>
          <w:p w14:paraId="715F8AC9" w14:textId="77777777" w:rsidR="00942190" w:rsidRPr="00942190" w:rsidRDefault="00942190" w:rsidP="00942190">
            <w:pPr>
              <w:jc w:val="right"/>
              <w:rPr>
                <w:b/>
                <w:bCs/>
                <w:sz w:val="16"/>
                <w:szCs w:val="16"/>
              </w:rPr>
            </w:pPr>
            <w:r w:rsidRPr="00942190">
              <w:rPr>
                <w:b/>
                <w:bCs/>
                <w:sz w:val="16"/>
                <w:szCs w:val="16"/>
              </w:rPr>
              <w:t>1 695 960,73</w:t>
            </w:r>
          </w:p>
        </w:tc>
        <w:tc>
          <w:tcPr>
            <w:tcW w:w="445" w:type="pct"/>
            <w:shd w:val="clear" w:color="auto" w:fill="auto"/>
            <w:vAlign w:val="center"/>
          </w:tcPr>
          <w:p w14:paraId="795C280B" w14:textId="77777777" w:rsidR="00942190" w:rsidRPr="00942190" w:rsidRDefault="00942190" w:rsidP="00942190">
            <w:pPr>
              <w:jc w:val="right"/>
              <w:rPr>
                <w:b/>
                <w:bCs/>
                <w:sz w:val="16"/>
                <w:szCs w:val="16"/>
              </w:rPr>
            </w:pPr>
          </w:p>
        </w:tc>
        <w:tc>
          <w:tcPr>
            <w:tcW w:w="436" w:type="pct"/>
            <w:shd w:val="clear" w:color="auto" w:fill="auto"/>
            <w:vAlign w:val="center"/>
          </w:tcPr>
          <w:p w14:paraId="5F7924E8" w14:textId="77777777" w:rsidR="00942190" w:rsidRPr="00942190" w:rsidRDefault="00942190" w:rsidP="00942190">
            <w:pPr>
              <w:jc w:val="right"/>
              <w:rPr>
                <w:b/>
                <w:bCs/>
                <w:sz w:val="16"/>
                <w:szCs w:val="16"/>
              </w:rPr>
            </w:pPr>
          </w:p>
        </w:tc>
        <w:tc>
          <w:tcPr>
            <w:tcW w:w="397" w:type="pct"/>
            <w:shd w:val="clear" w:color="auto" w:fill="auto"/>
            <w:noWrap/>
            <w:vAlign w:val="center"/>
            <w:hideMark/>
          </w:tcPr>
          <w:p w14:paraId="4589BC4F" w14:textId="77777777" w:rsidR="00942190" w:rsidRPr="00942190" w:rsidRDefault="00942190" w:rsidP="00942190">
            <w:pPr>
              <w:jc w:val="right"/>
              <w:rPr>
                <w:sz w:val="16"/>
                <w:szCs w:val="16"/>
              </w:rPr>
            </w:pPr>
            <w:r w:rsidRPr="00942190">
              <w:rPr>
                <w:sz w:val="16"/>
                <w:szCs w:val="16"/>
              </w:rPr>
              <w:t>1 606 751,37</w:t>
            </w:r>
          </w:p>
        </w:tc>
        <w:tc>
          <w:tcPr>
            <w:tcW w:w="525" w:type="pct"/>
            <w:shd w:val="clear" w:color="auto" w:fill="auto"/>
            <w:noWrap/>
            <w:vAlign w:val="center"/>
            <w:hideMark/>
          </w:tcPr>
          <w:p w14:paraId="500A0F58" w14:textId="77777777" w:rsidR="00942190" w:rsidRPr="00942190" w:rsidRDefault="00942190" w:rsidP="00942190">
            <w:pPr>
              <w:jc w:val="right"/>
              <w:rPr>
                <w:sz w:val="16"/>
                <w:szCs w:val="16"/>
              </w:rPr>
            </w:pPr>
            <w:r w:rsidRPr="00942190">
              <w:rPr>
                <w:sz w:val="16"/>
                <w:szCs w:val="16"/>
              </w:rPr>
              <w:t>1 733 347,56</w:t>
            </w:r>
          </w:p>
        </w:tc>
        <w:tc>
          <w:tcPr>
            <w:tcW w:w="394" w:type="pct"/>
            <w:shd w:val="clear" w:color="auto" w:fill="auto"/>
            <w:noWrap/>
            <w:vAlign w:val="center"/>
            <w:hideMark/>
          </w:tcPr>
          <w:p w14:paraId="2CFB8B58" w14:textId="77777777" w:rsidR="00942190" w:rsidRPr="00942190" w:rsidRDefault="00942190" w:rsidP="00942190">
            <w:pPr>
              <w:jc w:val="right"/>
              <w:rPr>
                <w:sz w:val="16"/>
                <w:szCs w:val="16"/>
              </w:rPr>
            </w:pPr>
            <w:r w:rsidRPr="00942190">
              <w:rPr>
                <w:sz w:val="16"/>
                <w:szCs w:val="16"/>
              </w:rPr>
              <w:t>126 596,19</w:t>
            </w:r>
          </w:p>
        </w:tc>
      </w:tr>
      <w:tr w:rsidR="00942190" w:rsidRPr="00942190" w14:paraId="430A2AFB" w14:textId="77777777" w:rsidTr="007F539D">
        <w:trPr>
          <w:trHeight w:val="20"/>
        </w:trPr>
        <w:tc>
          <w:tcPr>
            <w:tcW w:w="5000" w:type="pct"/>
            <w:gridSpan w:val="9"/>
            <w:shd w:val="clear" w:color="auto" w:fill="auto"/>
            <w:noWrap/>
            <w:vAlign w:val="center"/>
            <w:hideMark/>
          </w:tcPr>
          <w:p w14:paraId="0D3B9D31" w14:textId="77777777" w:rsidR="00942190" w:rsidRPr="00942190" w:rsidRDefault="00942190" w:rsidP="00942190">
            <w:pPr>
              <w:jc w:val="center"/>
              <w:rPr>
                <w:b/>
                <w:bCs/>
                <w:sz w:val="16"/>
                <w:szCs w:val="16"/>
              </w:rPr>
            </w:pPr>
            <w:r w:rsidRPr="00942190">
              <w:rPr>
                <w:b/>
                <w:bCs/>
                <w:sz w:val="16"/>
                <w:szCs w:val="16"/>
              </w:rPr>
              <w:lastRenderedPageBreak/>
              <w:t>2. Расчёт неподконтрольных расходов</w:t>
            </w:r>
          </w:p>
        </w:tc>
      </w:tr>
      <w:tr w:rsidR="00942190" w:rsidRPr="00942190" w14:paraId="616E5CE1" w14:textId="77777777" w:rsidTr="007F539D">
        <w:trPr>
          <w:trHeight w:val="20"/>
        </w:trPr>
        <w:tc>
          <w:tcPr>
            <w:tcW w:w="283" w:type="pct"/>
            <w:shd w:val="clear" w:color="auto" w:fill="auto"/>
            <w:noWrap/>
            <w:vAlign w:val="center"/>
            <w:hideMark/>
          </w:tcPr>
          <w:p w14:paraId="781FB247" w14:textId="77777777" w:rsidR="00942190" w:rsidRPr="00942190" w:rsidRDefault="00942190" w:rsidP="00942190">
            <w:pPr>
              <w:jc w:val="center"/>
              <w:rPr>
                <w:sz w:val="16"/>
                <w:szCs w:val="16"/>
              </w:rPr>
            </w:pPr>
            <w:r w:rsidRPr="00942190">
              <w:rPr>
                <w:sz w:val="16"/>
                <w:szCs w:val="16"/>
              </w:rPr>
              <w:t>2.1.</w:t>
            </w:r>
          </w:p>
        </w:tc>
        <w:tc>
          <w:tcPr>
            <w:tcW w:w="1494" w:type="pct"/>
            <w:shd w:val="clear" w:color="auto" w:fill="auto"/>
            <w:vAlign w:val="center"/>
            <w:hideMark/>
          </w:tcPr>
          <w:p w14:paraId="7307387D" w14:textId="77777777" w:rsidR="00942190" w:rsidRPr="00942190" w:rsidRDefault="00942190" w:rsidP="00942190">
            <w:pPr>
              <w:rPr>
                <w:sz w:val="16"/>
                <w:szCs w:val="16"/>
              </w:rPr>
            </w:pPr>
            <w:r w:rsidRPr="00942190">
              <w:rPr>
                <w:sz w:val="16"/>
                <w:szCs w:val="16"/>
              </w:rPr>
              <w:t>Оплата услуг ОАО «ФСК ЕЭС»</w:t>
            </w:r>
          </w:p>
        </w:tc>
        <w:tc>
          <w:tcPr>
            <w:tcW w:w="458" w:type="pct"/>
            <w:shd w:val="clear" w:color="auto" w:fill="auto"/>
            <w:noWrap/>
            <w:vAlign w:val="center"/>
            <w:hideMark/>
          </w:tcPr>
          <w:p w14:paraId="770F066C"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1676568C"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54E2EF55" w14:textId="77777777" w:rsidR="00942190" w:rsidRPr="00942190" w:rsidRDefault="00942190" w:rsidP="00942190">
            <w:pPr>
              <w:jc w:val="right"/>
              <w:rPr>
                <w:sz w:val="16"/>
                <w:szCs w:val="16"/>
              </w:rPr>
            </w:pPr>
          </w:p>
        </w:tc>
        <w:tc>
          <w:tcPr>
            <w:tcW w:w="436" w:type="pct"/>
            <w:shd w:val="clear" w:color="auto" w:fill="auto"/>
            <w:noWrap/>
            <w:vAlign w:val="center"/>
          </w:tcPr>
          <w:p w14:paraId="21046BBE" w14:textId="77777777" w:rsidR="00942190" w:rsidRPr="00942190" w:rsidRDefault="00942190" w:rsidP="00942190">
            <w:pPr>
              <w:jc w:val="right"/>
              <w:rPr>
                <w:sz w:val="16"/>
                <w:szCs w:val="16"/>
              </w:rPr>
            </w:pPr>
          </w:p>
        </w:tc>
        <w:tc>
          <w:tcPr>
            <w:tcW w:w="397" w:type="pct"/>
            <w:shd w:val="clear" w:color="auto" w:fill="auto"/>
            <w:noWrap/>
            <w:vAlign w:val="center"/>
            <w:hideMark/>
          </w:tcPr>
          <w:p w14:paraId="41A62606" w14:textId="77777777" w:rsidR="00942190" w:rsidRPr="00942190" w:rsidRDefault="00942190" w:rsidP="00942190">
            <w:pPr>
              <w:jc w:val="right"/>
              <w:rPr>
                <w:sz w:val="16"/>
                <w:szCs w:val="16"/>
              </w:rPr>
            </w:pPr>
            <w:r w:rsidRPr="00942190">
              <w:rPr>
                <w:sz w:val="16"/>
                <w:szCs w:val="16"/>
              </w:rPr>
              <w:t>77 485,59</w:t>
            </w:r>
          </w:p>
        </w:tc>
        <w:tc>
          <w:tcPr>
            <w:tcW w:w="525" w:type="pct"/>
            <w:shd w:val="clear" w:color="auto" w:fill="auto"/>
            <w:noWrap/>
            <w:vAlign w:val="center"/>
            <w:hideMark/>
          </w:tcPr>
          <w:p w14:paraId="1E0D9165" w14:textId="77777777" w:rsidR="00942190" w:rsidRPr="00942190" w:rsidRDefault="00942190" w:rsidP="00942190">
            <w:pPr>
              <w:jc w:val="right"/>
              <w:rPr>
                <w:sz w:val="16"/>
                <w:szCs w:val="16"/>
              </w:rPr>
            </w:pPr>
            <w:r w:rsidRPr="00942190">
              <w:rPr>
                <w:sz w:val="16"/>
                <w:szCs w:val="16"/>
              </w:rPr>
              <w:t>77 485,59</w:t>
            </w:r>
          </w:p>
        </w:tc>
        <w:tc>
          <w:tcPr>
            <w:tcW w:w="394" w:type="pct"/>
            <w:shd w:val="clear" w:color="auto" w:fill="auto"/>
            <w:noWrap/>
            <w:vAlign w:val="center"/>
            <w:hideMark/>
          </w:tcPr>
          <w:p w14:paraId="098F81AC" w14:textId="77777777" w:rsidR="00942190" w:rsidRPr="00942190" w:rsidRDefault="00942190" w:rsidP="00942190">
            <w:pPr>
              <w:rPr>
                <w:sz w:val="16"/>
                <w:szCs w:val="16"/>
              </w:rPr>
            </w:pPr>
            <w:r w:rsidRPr="00942190">
              <w:rPr>
                <w:sz w:val="16"/>
                <w:szCs w:val="16"/>
              </w:rPr>
              <w:t> </w:t>
            </w:r>
          </w:p>
        </w:tc>
      </w:tr>
      <w:tr w:rsidR="00942190" w:rsidRPr="00942190" w14:paraId="1633A9AE" w14:textId="77777777" w:rsidTr="007F539D">
        <w:trPr>
          <w:trHeight w:val="20"/>
        </w:trPr>
        <w:tc>
          <w:tcPr>
            <w:tcW w:w="283" w:type="pct"/>
            <w:shd w:val="clear" w:color="auto" w:fill="auto"/>
            <w:noWrap/>
            <w:vAlign w:val="center"/>
            <w:hideMark/>
          </w:tcPr>
          <w:p w14:paraId="61EE02D2" w14:textId="77777777" w:rsidR="00942190" w:rsidRPr="00942190" w:rsidRDefault="00942190" w:rsidP="00942190">
            <w:pPr>
              <w:jc w:val="center"/>
              <w:rPr>
                <w:sz w:val="16"/>
                <w:szCs w:val="16"/>
              </w:rPr>
            </w:pPr>
            <w:r w:rsidRPr="00942190">
              <w:rPr>
                <w:sz w:val="16"/>
                <w:szCs w:val="16"/>
              </w:rPr>
              <w:t>2.2.</w:t>
            </w:r>
          </w:p>
        </w:tc>
        <w:tc>
          <w:tcPr>
            <w:tcW w:w="1494" w:type="pct"/>
            <w:shd w:val="clear" w:color="auto" w:fill="auto"/>
            <w:vAlign w:val="center"/>
            <w:hideMark/>
          </w:tcPr>
          <w:p w14:paraId="02EF1F64" w14:textId="77777777" w:rsidR="00942190" w:rsidRPr="00942190" w:rsidRDefault="00942190" w:rsidP="00942190">
            <w:pPr>
              <w:rPr>
                <w:sz w:val="16"/>
                <w:szCs w:val="16"/>
              </w:rPr>
            </w:pPr>
            <w:r w:rsidRPr="00942190">
              <w:rPr>
                <w:sz w:val="16"/>
                <w:szCs w:val="16"/>
              </w:rPr>
              <w:t>Электроэнергия на хоз. нужды</w:t>
            </w:r>
          </w:p>
        </w:tc>
        <w:tc>
          <w:tcPr>
            <w:tcW w:w="458" w:type="pct"/>
            <w:shd w:val="clear" w:color="auto" w:fill="auto"/>
            <w:noWrap/>
            <w:vAlign w:val="center"/>
            <w:hideMark/>
          </w:tcPr>
          <w:p w14:paraId="2A93DE6D"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5C8BDB1"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0121DB5D" w14:textId="77777777" w:rsidR="00942190" w:rsidRPr="00942190" w:rsidRDefault="00942190" w:rsidP="00942190">
            <w:pPr>
              <w:jc w:val="right"/>
              <w:rPr>
                <w:sz w:val="16"/>
                <w:szCs w:val="16"/>
              </w:rPr>
            </w:pPr>
          </w:p>
        </w:tc>
        <w:tc>
          <w:tcPr>
            <w:tcW w:w="436" w:type="pct"/>
            <w:shd w:val="clear" w:color="auto" w:fill="auto"/>
            <w:noWrap/>
            <w:vAlign w:val="center"/>
          </w:tcPr>
          <w:p w14:paraId="0AE92AC6" w14:textId="77777777" w:rsidR="00942190" w:rsidRPr="00942190" w:rsidRDefault="00942190" w:rsidP="00942190">
            <w:pPr>
              <w:jc w:val="right"/>
              <w:rPr>
                <w:sz w:val="16"/>
                <w:szCs w:val="16"/>
              </w:rPr>
            </w:pPr>
          </w:p>
        </w:tc>
        <w:tc>
          <w:tcPr>
            <w:tcW w:w="397" w:type="pct"/>
            <w:shd w:val="clear" w:color="auto" w:fill="auto"/>
            <w:noWrap/>
            <w:vAlign w:val="center"/>
            <w:hideMark/>
          </w:tcPr>
          <w:p w14:paraId="2E1A92F2" w14:textId="77777777" w:rsidR="00942190" w:rsidRPr="00942190" w:rsidRDefault="00942190" w:rsidP="00942190">
            <w:pPr>
              <w:jc w:val="right"/>
              <w:rPr>
                <w:sz w:val="16"/>
                <w:szCs w:val="16"/>
              </w:rPr>
            </w:pPr>
            <w:r w:rsidRPr="00942190">
              <w:rPr>
                <w:sz w:val="16"/>
                <w:szCs w:val="16"/>
              </w:rPr>
              <w:t>543,00</w:t>
            </w:r>
          </w:p>
        </w:tc>
        <w:tc>
          <w:tcPr>
            <w:tcW w:w="525" w:type="pct"/>
            <w:shd w:val="clear" w:color="auto" w:fill="auto"/>
            <w:noWrap/>
            <w:vAlign w:val="center"/>
            <w:hideMark/>
          </w:tcPr>
          <w:p w14:paraId="4C8428EA" w14:textId="77777777" w:rsidR="00942190" w:rsidRPr="00942190" w:rsidRDefault="00942190" w:rsidP="00942190">
            <w:pPr>
              <w:jc w:val="right"/>
              <w:rPr>
                <w:sz w:val="16"/>
                <w:szCs w:val="16"/>
              </w:rPr>
            </w:pPr>
            <w:r w:rsidRPr="00942190">
              <w:rPr>
                <w:sz w:val="16"/>
                <w:szCs w:val="16"/>
              </w:rPr>
              <w:t>543,00</w:t>
            </w:r>
          </w:p>
        </w:tc>
        <w:tc>
          <w:tcPr>
            <w:tcW w:w="394" w:type="pct"/>
            <w:shd w:val="clear" w:color="auto" w:fill="auto"/>
            <w:noWrap/>
            <w:vAlign w:val="center"/>
            <w:hideMark/>
          </w:tcPr>
          <w:p w14:paraId="052276C9" w14:textId="77777777" w:rsidR="00942190" w:rsidRPr="00942190" w:rsidRDefault="00942190" w:rsidP="00942190">
            <w:pPr>
              <w:rPr>
                <w:sz w:val="16"/>
                <w:szCs w:val="16"/>
              </w:rPr>
            </w:pPr>
            <w:r w:rsidRPr="00942190">
              <w:rPr>
                <w:sz w:val="16"/>
                <w:szCs w:val="16"/>
              </w:rPr>
              <w:t> </w:t>
            </w:r>
          </w:p>
        </w:tc>
      </w:tr>
      <w:tr w:rsidR="00942190" w:rsidRPr="00942190" w14:paraId="1BCD0243" w14:textId="77777777" w:rsidTr="007F539D">
        <w:trPr>
          <w:trHeight w:val="20"/>
        </w:trPr>
        <w:tc>
          <w:tcPr>
            <w:tcW w:w="283" w:type="pct"/>
            <w:shd w:val="clear" w:color="auto" w:fill="auto"/>
            <w:noWrap/>
            <w:vAlign w:val="center"/>
            <w:hideMark/>
          </w:tcPr>
          <w:p w14:paraId="57013593" w14:textId="77777777" w:rsidR="00942190" w:rsidRPr="00942190" w:rsidRDefault="00942190" w:rsidP="00942190">
            <w:pPr>
              <w:jc w:val="center"/>
              <w:rPr>
                <w:sz w:val="16"/>
                <w:szCs w:val="16"/>
              </w:rPr>
            </w:pPr>
            <w:r w:rsidRPr="00942190">
              <w:rPr>
                <w:sz w:val="16"/>
                <w:szCs w:val="16"/>
              </w:rPr>
              <w:t>2.3.</w:t>
            </w:r>
          </w:p>
        </w:tc>
        <w:tc>
          <w:tcPr>
            <w:tcW w:w="1494" w:type="pct"/>
            <w:shd w:val="clear" w:color="auto" w:fill="auto"/>
            <w:vAlign w:val="center"/>
            <w:hideMark/>
          </w:tcPr>
          <w:p w14:paraId="64713F89" w14:textId="77777777" w:rsidR="00942190" w:rsidRPr="00942190" w:rsidRDefault="00942190" w:rsidP="00942190">
            <w:pPr>
              <w:rPr>
                <w:sz w:val="16"/>
                <w:szCs w:val="16"/>
              </w:rPr>
            </w:pPr>
            <w:r w:rsidRPr="00942190">
              <w:rPr>
                <w:sz w:val="16"/>
                <w:szCs w:val="16"/>
              </w:rPr>
              <w:t>Теплоэнергия, водоснабжение, вывоз мусора</w:t>
            </w:r>
          </w:p>
        </w:tc>
        <w:tc>
          <w:tcPr>
            <w:tcW w:w="458" w:type="pct"/>
            <w:shd w:val="clear" w:color="auto" w:fill="auto"/>
            <w:noWrap/>
            <w:vAlign w:val="center"/>
            <w:hideMark/>
          </w:tcPr>
          <w:p w14:paraId="679F63A0"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68BDF0CD"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59CBD617" w14:textId="77777777" w:rsidR="00942190" w:rsidRPr="00942190" w:rsidRDefault="00942190" w:rsidP="00942190">
            <w:pPr>
              <w:jc w:val="right"/>
              <w:rPr>
                <w:sz w:val="16"/>
                <w:szCs w:val="16"/>
              </w:rPr>
            </w:pPr>
          </w:p>
        </w:tc>
        <w:tc>
          <w:tcPr>
            <w:tcW w:w="436" w:type="pct"/>
            <w:shd w:val="clear" w:color="auto" w:fill="auto"/>
            <w:noWrap/>
            <w:vAlign w:val="center"/>
          </w:tcPr>
          <w:p w14:paraId="7BE12697" w14:textId="77777777" w:rsidR="00942190" w:rsidRPr="00942190" w:rsidRDefault="00942190" w:rsidP="00942190">
            <w:pPr>
              <w:jc w:val="right"/>
              <w:rPr>
                <w:sz w:val="16"/>
                <w:szCs w:val="16"/>
              </w:rPr>
            </w:pPr>
          </w:p>
        </w:tc>
        <w:tc>
          <w:tcPr>
            <w:tcW w:w="397" w:type="pct"/>
            <w:shd w:val="clear" w:color="auto" w:fill="auto"/>
            <w:noWrap/>
            <w:vAlign w:val="center"/>
            <w:hideMark/>
          </w:tcPr>
          <w:p w14:paraId="079260D3" w14:textId="77777777" w:rsidR="00942190" w:rsidRPr="00942190" w:rsidRDefault="00942190" w:rsidP="00942190">
            <w:pPr>
              <w:jc w:val="right"/>
              <w:rPr>
                <w:sz w:val="16"/>
                <w:szCs w:val="16"/>
              </w:rPr>
            </w:pPr>
            <w:r w:rsidRPr="00942190">
              <w:rPr>
                <w:sz w:val="16"/>
                <w:szCs w:val="16"/>
              </w:rPr>
              <w:t>310,20</w:t>
            </w:r>
          </w:p>
        </w:tc>
        <w:tc>
          <w:tcPr>
            <w:tcW w:w="525" w:type="pct"/>
            <w:shd w:val="clear" w:color="auto" w:fill="auto"/>
            <w:noWrap/>
            <w:vAlign w:val="center"/>
            <w:hideMark/>
          </w:tcPr>
          <w:p w14:paraId="15993CC5" w14:textId="77777777" w:rsidR="00942190" w:rsidRPr="00942190" w:rsidRDefault="00942190" w:rsidP="00942190">
            <w:pPr>
              <w:jc w:val="right"/>
              <w:rPr>
                <w:sz w:val="16"/>
                <w:szCs w:val="16"/>
              </w:rPr>
            </w:pPr>
            <w:r w:rsidRPr="00942190">
              <w:rPr>
                <w:sz w:val="16"/>
                <w:szCs w:val="16"/>
              </w:rPr>
              <w:t>310,20</w:t>
            </w:r>
          </w:p>
        </w:tc>
        <w:tc>
          <w:tcPr>
            <w:tcW w:w="394" w:type="pct"/>
            <w:shd w:val="clear" w:color="auto" w:fill="auto"/>
            <w:noWrap/>
            <w:vAlign w:val="center"/>
            <w:hideMark/>
          </w:tcPr>
          <w:p w14:paraId="32BD1B4C" w14:textId="77777777" w:rsidR="00942190" w:rsidRPr="00942190" w:rsidRDefault="00942190" w:rsidP="00942190">
            <w:pPr>
              <w:rPr>
                <w:sz w:val="16"/>
                <w:szCs w:val="16"/>
              </w:rPr>
            </w:pPr>
            <w:r w:rsidRPr="00942190">
              <w:rPr>
                <w:sz w:val="16"/>
                <w:szCs w:val="16"/>
              </w:rPr>
              <w:t> </w:t>
            </w:r>
          </w:p>
        </w:tc>
      </w:tr>
      <w:tr w:rsidR="00942190" w:rsidRPr="00942190" w14:paraId="74F58913" w14:textId="77777777" w:rsidTr="007F539D">
        <w:trPr>
          <w:trHeight w:val="20"/>
        </w:trPr>
        <w:tc>
          <w:tcPr>
            <w:tcW w:w="283" w:type="pct"/>
            <w:shd w:val="clear" w:color="auto" w:fill="auto"/>
            <w:noWrap/>
            <w:vAlign w:val="center"/>
            <w:hideMark/>
          </w:tcPr>
          <w:p w14:paraId="22DC7B0A" w14:textId="77777777" w:rsidR="00942190" w:rsidRPr="00942190" w:rsidRDefault="00942190" w:rsidP="00942190">
            <w:pPr>
              <w:jc w:val="center"/>
              <w:rPr>
                <w:sz w:val="16"/>
                <w:szCs w:val="16"/>
              </w:rPr>
            </w:pPr>
            <w:r w:rsidRPr="00942190">
              <w:rPr>
                <w:sz w:val="16"/>
                <w:szCs w:val="16"/>
              </w:rPr>
              <w:t>2.4.</w:t>
            </w:r>
          </w:p>
        </w:tc>
        <w:tc>
          <w:tcPr>
            <w:tcW w:w="1494" w:type="pct"/>
            <w:shd w:val="clear" w:color="auto" w:fill="auto"/>
            <w:vAlign w:val="center"/>
            <w:hideMark/>
          </w:tcPr>
          <w:p w14:paraId="7F68F908" w14:textId="77777777" w:rsidR="00942190" w:rsidRPr="00942190" w:rsidRDefault="00942190" w:rsidP="00942190">
            <w:pPr>
              <w:rPr>
                <w:sz w:val="16"/>
                <w:szCs w:val="16"/>
              </w:rPr>
            </w:pPr>
            <w:r w:rsidRPr="00942190">
              <w:rPr>
                <w:sz w:val="16"/>
                <w:szCs w:val="16"/>
              </w:rPr>
              <w:t>Плата за аренду имущества и лизинг</w:t>
            </w:r>
          </w:p>
        </w:tc>
        <w:tc>
          <w:tcPr>
            <w:tcW w:w="458" w:type="pct"/>
            <w:shd w:val="clear" w:color="auto" w:fill="auto"/>
            <w:noWrap/>
            <w:vAlign w:val="center"/>
            <w:hideMark/>
          </w:tcPr>
          <w:p w14:paraId="7926B644"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5D2B5366"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622B6444" w14:textId="77777777" w:rsidR="00942190" w:rsidRPr="00942190" w:rsidRDefault="00942190" w:rsidP="00942190">
            <w:pPr>
              <w:jc w:val="right"/>
              <w:rPr>
                <w:sz w:val="16"/>
                <w:szCs w:val="16"/>
              </w:rPr>
            </w:pPr>
          </w:p>
        </w:tc>
        <w:tc>
          <w:tcPr>
            <w:tcW w:w="436" w:type="pct"/>
            <w:shd w:val="clear" w:color="auto" w:fill="auto"/>
            <w:noWrap/>
            <w:vAlign w:val="center"/>
          </w:tcPr>
          <w:p w14:paraId="35B27A57" w14:textId="77777777" w:rsidR="00942190" w:rsidRPr="00942190" w:rsidRDefault="00942190" w:rsidP="00942190">
            <w:pPr>
              <w:jc w:val="right"/>
              <w:rPr>
                <w:sz w:val="16"/>
                <w:szCs w:val="16"/>
              </w:rPr>
            </w:pPr>
          </w:p>
        </w:tc>
        <w:tc>
          <w:tcPr>
            <w:tcW w:w="397" w:type="pct"/>
            <w:shd w:val="clear" w:color="auto" w:fill="auto"/>
            <w:noWrap/>
            <w:vAlign w:val="center"/>
            <w:hideMark/>
          </w:tcPr>
          <w:p w14:paraId="1B0C3C31" w14:textId="77777777" w:rsidR="00942190" w:rsidRPr="00942190" w:rsidRDefault="00942190" w:rsidP="00942190">
            <w:pPr>
              <w:jc w:val="right"/>
              <w:rPr>
                <w:sz w:val="16"/>
                <w:szCs w:val="16"/>
              </w:rPr>
            </w:pPr>
            <w:r w:rsidRPr="00942190">
              <w:rPr>
                <w:sz w:val="16"/>
                <w:szCs w:val="16"/>
              </w:rPr>
              <w:t>98 342,67</w:t>
            </w:r>
          </w:p>
        </w:tc>
        <w:tc>
          <w:tcPr>
            <w:tcW w:w="525" w:type="pct"/>
            <w:shd w:val="clear" w:color="auto" w:fill="auto"/>
            <w:noWrap/>
            <w:vAlign w:val="center"/>
            <w:hideMark/>
          </w:tcPr>
          <w:p w14:paraId="3F6DDC72" w14:textId="77777777" w:rsidR="00942190" w:rsidRPr="00942190" w:rsidRDefault="00942190" w:rsidP="00942190">
            <w:pPr>
              <w:jc w:val="right"/>
              <w:rPr>
                <w:sz w:val="16"/>
                <w:szCs w:val="16"/>
              </w:rPr>
            </w:pPr>
            <w:r w:rsidRPr="00942190">
              <w:rPr>
                <w:sz w:val="16"/>
                <w:szCs w:val="16"/>
              </w:rPr>
              <w:t>98 342,67</w:t>
            </w:r>
          </w:p>
        </w:tc>
        <w:tc>
          <w:tcPr>
            <w:tcW w:w="394" w:type="pct"/>
            <w:shd w:val="clear" w:color="auto" w:fill="auto"/>
            <w:noWrap/>
            <w:vAlign w:val="center"/>
            <w:hideMark/>
          </w:tcPr>
          <w:p w14:paraId="74AEE78A" w14:textId="77777777" w:rsidR="00942190" w:rsidRPr="00942190" w:rsidRDefault="00942190" w:rsidP="00942190">
            <w:pPr>
              <w:rPr>
                <w:sz w:val="16"/>
                <w:szCs w:val="16"/>
              </w:rPr>
            </w:pPr>
            <w:r w:rsidRPr="00942190">
              <w:rPr>
                <w:sz w:val="16"/>
                <w:szCs w:val="16"/>
              </w:rPr>
              <w:t> </w:t>
            </w:r>
          </w:p>
        </w:tc>
      </w:tr>
      <w:tr w:rsidR="00942190" w:rsidRPr="00942190" w14:paraId="68F0206E" w14:textId="77777777" w:rsidTr="007F539D">
        <w:trPr>
          <w:trHeight w:val="20"/>
        </w:trPr>
        <w:tc>
          <w:tcPr>
            <w:tcW w:w="283" w:type="pct"/>
            <w:shd w:val="clear" w:color="auto" w:fill="auto"/>
            <w:noWrap/>
            <w:vAlign w:val="center"/>
            <w:hideMark/>
          </w:tcPr>
          <w:p w14:paraId="0A988622" w14:textId="77777777" w:rsidR="00942190" w:rsidRPr="00942190" w:rsidRDefault="00942190" w:rsidP="00942190">
            <w:pPr>
              <w:jc w:val="center"/>
              <w:rPr>
                <w:sz w:val="16"/>
                <w:szCs w:val="16"/>
              </w:rPr>
            </w:pPr>
            <w:r w:rsidRPr="00942190">
              <w:rPr>
                <w:sz w:val="16"/>
                <w:szCs w:val="16"/>
              </w:rPr>
              <w:t>2.5.</w:t>
            </w:r>
          </w:p>
        </w:tc>
        <w:tc>
          <w:tcPr>
            <w:tcW w:w="1494" w:type="pct"/>
            <w:shd w:val="clear" w:color="auto" w:fill="auto"/>
            <w:vAlign w:val="center"/>
            <w:hideMark/>
          </w:tcPr>
          <w:p w14:paraId="185E6CF1" w14:textId="77777777" w:rsidR="00942190" w:rsidRPr="00942190" w:rsidRDefault="00942190" w:rsidP="00942190">
            <w:pPr>
              <w:rPr>
                <w:sz w:val="16"/>
                <w:szCs w:val="16"/>
              </w:rPr>
            </w:pPr>
            <w:r w:rsidRPr="00942190">
              <w:rPr>
                <w:sz w:val="16"/>
                <w:szCs w:val="16"/>
              </w:rPr>
              <w:t>Налоги - всего, в том числе:</w:t>
            </w:r>
          </w:p>
        </w:tc>
        <w:tc>
          <w:tcPr>
            <w:tcW w:w="458" w:type="pct"/>
            <w:shd w:val="clear" w:color="auto" w:fill="auto"/>
            <w:noWrap/>
            <w:vAlign w:val="center"/>
            <w:hideMark/>
          </w:tcPr>
          <w:p w14:paraId="798621EE"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9D09322"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41A959F1" w14:textId="77777777" w:rsidR="00942190" w:rsidRPr="00942190" w:rsidRDefault="00942190" w:rsidP="00942190">
            <w:pPr>
              <w:jc w:val="right"/>
              <w:rPr>
                <w:sz w:val="16"/>
                <w:szCs w:val="16"/>
              </w:rPr>
            </w:pPr>
          </w:p>
        </w:tc>
        <w:tc>
          <w:tcPr>
            <w:tcW w:w="436" w:type="pct"/>
            <w:shd w:val="clear" w:color="auto" w:fill="auto"/>
            <w:noWrap/>
            <w:vAlign w:val="center"/>
          </w:tcPr>
          <w:p w14:paraId="18EC3D2F" w14:textId="77777777" w:rsidR="00942190" w:rsidRPr="00942190" w:rsidRDefault="00942190" w:rsidP="00942190">
            <w:pPr>
              <w:jc w:val="right"/>
              <w:rPr>
                <w:sz w:val="16"/>
                <w:szCs w:val="16"/>
              </w:rPr>
            </w:pPr>
          </w:p>
        </w:tc>
        <w:tc>
          <w:tcPr>
            <w:tcW w:w="397" w:type="pct"/>
            <w:shd w:val="clear" w:color="auto" w:fill="auto"/>
            <w:noWrap/>
            <w:vAlign w:val="center"/>
            <w:hideMark/>
          </w:tcPr>
          <w:p w14:paraId="39F3E441" w14:textId="77777777" w:rsidR="00942190" w:rsidRPr="00942190" w:rsidRDefault="00942190" w:rsidP="00942190">
            <w:pPr>
              <w:jc w:val="right"/>
              <w:rPr>
                <w:sz w:val="16"/>
                <w:szCs w:val="16"/>
              </w:rPr>
            </w:pPr>
            <w:r w:rsidRPr="00942190">
              <w:rPr>
                <w:sz w:val="16"/>
                <w:szCs w:val="16"/>
              </w:rPr>
              <w:t>38 377,32</w:t>
            </w:r>
          </w:p>
        </w:tc>
        <w:tc>
          <w:tcPr>
            <w:tcW w:w="525" w:type="pct"/>
            <w:shd w:val="clear" w:color="auto" w:fill="auto"/>
            <w:noWrap/>
            <w:vAlign w:val="center"/>
            <w:hideMark/>
          </w:tcPr>
          <w:p w14:paraId="5C886395" w14:textId="77777777" w:rsidR="00942190" w:rsidRPr="00942190" w:rsidRDefault="00942190" w:rsidP="00942190">
            <w:pPr>
              <w:jc w:val="right"/>
              <w:rPr>
                <w:sz w:val="16"/>
                <w:szCs w:val="16"/>
              </w:rPr>
            </w:pPr>
            <w:r w:rsidRPr="00942190">
              <w:rPr>
                <w:sz w:val="16"/>
                <w:szCs w:val="16"/>
              </w:rPr>
              <w:t>38 377,32</w:t>
            </w:r>
          </w:p>
        </w:tc>
        <w:tc>
          <w:tcPr>
            <w:tcW w:w="394" w:type="pct"/>
            <w:shd w:val="clear" w:color="auto" w:fill="auto"/>
            <w:noWrap/>
            <w:vAlign w:val="center"/>
            <w:hideMark/>
          </w:tcPr>
          <w:p w14:paraId="77614063" w14:textId="77777777" w:rsidR="00942190" w:rsidRPr="00942190" w:rsidRDefault="00942190" w:rsidP="00942190">
            <w:pPr>
              <w:rPr>
                <w:sz w:val="16"/>
                <w:szCs w:val="16"/>
              </w:rPr>
            </w:pPr>
            <w:r w:rsidRPr="00942190">
              <w:rPr>
                <w:sz w:val="16"/>
                <w:szCs w:val="16"/>
              </w:rPr>
              <w:t> </w:t>
            </w:r>
          </w:p>
        </w:tc>
      </w:tr>
      <w:tr w:rsidR="00942190" w:rsidRPr="00942190" w14:paraId="234A8CC6" w14:textId="77777777" w:rsidTr="007F539D">
        <w:trPr>
          <w:trHeight w:val="20"/>
        </w:trPr>
        <w:tc>
          <w:tcPr>
            <w:tcW w:w="283" w:type="pct"/>
            <w:shd w:val="clear" w:color="auto" w:fill="auto"/>
            <w:noWrap/>
            <w:vAlign w:val="center"/>
            <w:hideMark/>
          </w:tcPr>
          <w:p w14:paraId="5F190F93" w14:textId="77777777" w:rsidR="00942190" w:rsidRPr="00942190" w:rsidRDefault="00942190" w:rsidP="00942190">
            <w:pPr>
              <w:jc w:val="center"/>
              <w:rPr>
                <w:sz w:val="16"/>
                <w:szCs w:val="16"/>
              </w:rPr>
            </w:pPr>
            <w:r w:rsidRPr="00942190">
              <w:rPr>
                <w:sz w:val="16"/>
                <w:szCs w:val="16"/>
              </w:rPr>
              <w:t>2.5.1.</w:t>
            </w:r>
          </w:p>
        </w:tc>
        <w:tc>
          <w:tcPr>
            <w:tcW w:w="1494" w:type="pct"/>
            <w:shd w:val="clear" w:color="auto" w:fill="auto"/>
            <w:vAlign w:val="center"/>
            <w:hideMark/>
          </w:tcPr>
          <w:p w14:paraId="5F775EA8" w14:textId="77777777" w:rsidR="00942190" w:rsidRPr="00942190" w:rsidRDefault="00942190" w:rsidP="00942190">
            <w:pPr>
              <w:rPr>
                <w:sz w:val="16"/>
                <w:szCs w:val="16"/>
              </w:rPr>
            </w:pPr>
            <w:r w:rsidRPr="00942190">
              <w:rPr>
                <w:sz w:val="16"/>
                <w:szCs w:val="16"/>
              </w:rPr>
              <w:t>Плата за землю</w:t>
            </w:r>
          </w:p>
        </w:tc>
        <w:tc>
          <w:tcPr>
            <w:tcW w:w="458" w:type="pct"/>
            <w:shd w:val="clear" w:color="auto" w:fill="auto"/>
            <w:noWrap/>
            <w:vAlign w:val="center"/>
            <w:hideMark/>
          </w:tcPr>
          <w:p w14:paraId="01772E3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5434F65B"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0EDBDD00" w14:textId="77777777" w:rsidR="00942190" w:rsidRPr="00942190" w:rsidRDefault="00942190" w:rsidP="00942190">
            <w:pPr>
              <w:jc w:val="right"/>
              <w:rPr>
                <w:sz w:val="16"/>
                <w:szCs w:val="16"/>
              </w:rPr>
            </w:pPr>
          </w:p>
        </w:tc>
        <w:tc>
          <w:tcPr>
            <w:tcW w:w="436" w:type="pct"/>
            <w:shd w:val="clear" w:color="auto" w:fill="auto"/>
            <w:noWrap/>
            <w:vAlign w:val="center"/>
          </w:tcPr>
          <w:p w14:paraId="23BA0312" w14:textId="77777777" w:rsidR="00942190" w:rsidRPr="00942190" w:rsidRDefault="00942190" w:rsidP="00942190">
            <w:pPr>
              <w:jc w:val="right"/>
              <w:rPr>
                <w:sz w:val="16"/>
                <w:szCs w:val="16"/>
              </w:rPr>
            </w:pPr>
          </w:p>
        </w:tc>
        <w:tc>
          <w:tcPr>
            <w:tcW w:w="397" w:type="pct"/>
            <w:shd w:val="clear" w:color="auto" w:fill="auto"/>
            <w:noWrap/>
            <w:vAlign w:val="center"/>
            <w:hideMark/>
          </w:tcPr>
          <w:p w14:paraId="32149A9D" w14:textId="77777777" w:rsidR="00942190" w:rsidRPr="00942190" w:rsidRDefault="00942190" w:rsidP="00942190">
            <w:pPr>
              <w:jc w:val="right"/>
              <w:rPr>
                <w:sz w:val="16"/>
                <w:szCs w:val="16"/>
              </w:rPr>
            </w:pPr>
            <w:r w:rsidRPr="00942190">
              <w:rPr>
                <w:sz w:val="16"/>
                <w:szCs w:val="16"/>
              </w:rPr>
              <w:t>263,84</w:t>
            </w:r>
          </w:p>
        </w:tc>
        <w:tc>
          <w:tcPr>
            <w:tcW w:w="525" w:type="pct"/>
            <w:shd w:val="clear" w:color="auto" w:fill="auto"/>
            <w:noWrap/>
            <w:vAlign w:val="center"/>
            <w:hideMark/>
          </w:tcPr>
          <w:p w14:paraId="5B7C410A" w14:textId="77777777" w:rsidR="00942190" w:rsidRPr="00942190" w:rsidRDefault="00942190" w:rsidP="00942190">
            <w:pPr>
              <w:jc w:val="right"/>
              <w:rPr>
                <w:sz w:val="16"/>
                <w:szCs w:val="16"/>
              </w:rPr>
            </w:pPr>
            <w:r w:rsidRPr="00942190">
              <w:rPr>
                <w:sz w:val="16"/>
                <w:szCs w:val="16"/>
              </w:rPr>
              <w:t>263,84</w:t>
            </w:r>
          </w:p>
        </w:tc>
        <w:tc>
          <w:tcPr>
            <w:tcW w:w="394" w:type="pct"/>
            <w:shd w:val="clear" w:color="auto" w:fill="auto"/>
            <w:noWrap/>
            <w:vAlign w:val="center"/>
            <w:hideMark/>
          </w:tcPr>
          <w:p w14:paraId="48D80BD4" w14:textId="77777777" w:rsidR="00942190" w:rsidRPr="00942190" w:rsidRDefault="00942190" w:rsidP="00942190">
            <w:pPr>
              <w:rPr>
                <w:sz w:val="16"/>
                <w:szCs w:val="16"/>
              </w:rPr>
            </w:pPr>
            <w:r w:rsidRPr="00942190">
              <w:rPr>
                <w:sz w:val="16"/>
                <w:szCs w:val="16"/>
              </w:rPr>
              <w:t> </w:t>
            </w:r>
          </w:p>
        </w:tc>
      </w:tr>
      <w:tr w:rsidR="00942190" w:rsidRPr="00942190" w14:paraId="4D88F235" w14:textId="77777777" w:rsidTr="007F539D">
        <w:trPr>
          <w:trHeight w:val="20"/>
        </w:trPr>
        <w:tc>
          <w:tcPr>
            <w:tcW w:w="283" w:type="pct"/>
            <w:shd w:val="clear" w:color="auto" w:fill="auto"/>
            <w:noWrap/>
            <w:vAlign w:val="center"/>
            <w:hideMark/>
          </w:tcPr>
          <w:p w14:paraId="7E0749B7" w14:textId="77777777" w:rsidR="00942190" w:rsidRPr="00942190" w:rsidRDefault="00942190" w:rsidP="00942190">
            <w:pPr>
              <w:jc w:val="center"/>
              <w:rPr>
                <w:sz w:val="16"/>
                <w:szCs w:val="16"/>
              </w:rPr>
            </w:pPr>
            <w:r w:rsidRPr="00942190">
              <w:rPr>
                <w:sz w:val="16"/>
                <w:szCs w:val="16"/>
              </w:rPr>
              <w:t>2.5.2.</w:t>
            </w:r>
          </w:p>
        </w:tc>
        <w:tc>
          <w:tcPr>
            <w:tcW w:w="1494" w:type="pct"/>
            <w:shd w:val="clear" w:color="auto" w:fill="auto"/>
            <w:vAlign w:val="center"/>
            <w:hideMark/>
          </w:tcPr>
          <w:p w14:paraId="78A3DDC0" w14:textId="77777777" w:rsidR="00942190" w:rsidRPr="00942190" w:rsidRDefault="00942190" w:rsidP="00942190">
            <w:pPr>
              <w:rPr>
                <w:sz w:val="16"/>
                <w:szCs w:val="16"/>
              </w:rPr>
            </w:pPr>
            <w:r w:rsidRPr="00942190">
              <w:rPr>
                <w:sz w:val="16"/>
                <w:szCs w:val="16"/>
              </w:rPr>
              <w:t>Налог на имущество</w:t>
            </w:r>
          </w:p>
        </w:tc>
        <w:tc>
          <w:tcPr>
            <w:tcW w:w="458" w:type="pct"/>
            <w:shd w:val="clear" w:color="auto" w:fill="auto"/>
            <w:noWrap/>
            <w:vAlign w:val="center"/>
            <w:hideMark/>
          </w:tcPr>
          <w:p w14:paraId="417EFAB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F655B4E"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2E6C9FD8" w14:textId="77777777" w:rsidR="00942190" w:rsidRPr="00942190" w:rsidRDefault="00942190" w:rsidP="00942190">
            <w:pPr>
              <w:jc w:val="right"/>
              <w:rPr>
                <w:sz w:val="16"/>
                <w:szCs w:val="16"/>
              </w:rPr>
            </w:pPr>
          </w:p>
        </w:tc>
        <w:tc>
          <w:tcPr>
            <w:tcW w:w="436" w:type="pct"/>
            <w:shd w:val="clear" w:color="auto" w:fill="auto"/>
            <w:noWrap/>
            <w:vAlign w:val="center"/>
          </w:tcPr>
          <w:p w14:paraId="183CF983" w14:textId="77777777" w:rsidR="00942190" w:rsidRPr="00942190" w:rsidRDefault="00942190" w:rsidP="00942190">
            <w:pPr>
              <w:jc w:val="right"/>
              <w:rPr>
                <w:sz w:val="16"/>
                <w:szCs w:val="16"/>
              </w:rPr>
            </w:pPr>
          </w:p>
        </w:tc>
        <w:tc>
          <w:tcPr>
            <w:tcW w:w="397" w:type="pct"/>
            <w:shd w:val="clear" w:color="auto" w:fill="auto"/>
            <w:noWrap/>
            <w:vAlign w:val="center"/>
            <w:hideMark/>
          </w:tcPr>
          <w:p w14:paraId="763CDA79" w14:textId="77777777" w:rsidR="00942190" w:rsidRPr="00942190" w:rsidRDefault="00942190" w:rsidP="00942190">
            <w:pPr>
              <w:jc w:val="right"/>
              <w:rPr>
                <w:sz w:val="16"/>
                <w:szCs w:val="16"/>
              </w:rPr>
            </w:pPr>
            <w:r w:rsidRPr="00942190">
              <w:rPr>
                <w:sz w:val="16"/>
                <w:szCs w:val="16"/>
              </w:rPr>
              <w:t>37 668,86</w:t>
            </w:r>
          </w:p>
        </w:tc>
        <w:tc>
          <w:tcPr>
            <w:tcW w:w="525" w:type="pct"/>
            <w:shd w:val="clear" w:color="auto" w:fill="auto"/>
            <w:noWrap/>
            <w:vAlign w:val="center"/>
            <w:hideMark/>
          </w:tcPr>
          <w:p w14:paraId="17964387" w14:textId="77777777" w:rsidR="00942190" w:rsidRPr="00942190" w:rsidRDefault="00942190" w:rsidP="00942190">
            <w:pPr>
              <w:jc w:val="right"/>
              <w:rPr>
                <w:sz w:val="16"/>
                <w:szCs w:val="16"/>
              </w:rPr>
            </w:pPr>
            <w:r w:rsidRPr="00942190">
              <w:rPr>
                <w:sz w:val="16"/>
                <w:szCs w:val="16"/>
              </w:rPr>
              <w:t>37 668,86</w:t>
            </w:r>
          </w:p>
        </w:tc>
        <w:tc>
          <w:tcPr>
            <w:tcW w:w="394" w:type="pct"/>
            <w:shd w:val="clear" w:color="auto" w:fill="auto"/>
            <w:noWrap/>
            <w:vAlign w:val="center"/>
            <w:hideMark/>
          </w:tcPr>
          <w:p w14:paraId="7AA95759" w14:textId="77777777" w:rsidR="00942190" w:rsidRPr="00942190" w:rsidRDefault="00942190" w:rsidP="00942190">
            <w:pPr>
              <w:rPr>
                <w:sz w:val="16"/>
                <w:szCs w:val="16"/>
              </w:rPr>
            </w:pPr>
            <w:r w:rsidRPr="00942190">
              <w:rPr>
                <w:sz w:val="16"/>
                <w:szCs w:val="16"/>
              </w:rPr>
              <w:t> </w:t>
            </w:r>
          </w:p>
        </w:tc>
      </w:tr>
      <w:tr w:rsidR="00942190" w:rsidRPr="00942190" w14:paraId="4E7FF1F9" w14:textId="77777777" w:rsidTr="007F539D">
        <w:trPr>
          <w:trHeight w:val="20"/>
        </w:trPr>
        <w:tc>
          <w:tcPr>
            <w:tcW w:w="283" w:type="pct"/>
            <w:shd w:val="clear" w:color="auto" w:fill="auto"/>
            <w:noWrap/>
            <w:vAlign w:val="center"/>
            <w:hideMark/>
          </w:tcPr>
          <w:p w14:paraId="19C0C548" w14:textId="77777777" w:rsidR="00942190" w:rsidRPr="00942190" w:rsidRDefault="00942190" w:rsidP="00942190">
            <w:pPr>
              <w:jc w:val="center"/>
              <w:rPr>
                <w:sz w:val="16"/>
                <w:szCs w:val="16"/>
              </w:rPr>
            </w:pPr>
            <w:r w:rsidRPr="00942190">
              <w:rPr>
                <w:sz w:val="16"/>
                <w:szCs w:val="16"/>
              </w:rPr>
              <w:t>2.5.3.</w:t>
            </w:r>
          </w:p>
        </w:tc>
        <w:tc>
          <w:tcPr>
            <w:tcW w:w="1494" w:type="pct"/>
            <w:shd w:val="clear" w:color="auto" w:fill="auto"/>
            <w:vAlign w:val="center"/>
            <w:hideMark/>
          </w:tcPr>
          <w:p w14:paraId="135D0F76" w14:textId="77777777" w:rsidR="00942190" w:rsidRPr="00942190" w:rsidRDefault="00942190" w:rsidP="00942190">
            <w:pPr>
              <w:rPr>
                <w:sz w:val="16"/>
                <w:szCs w:val="16"/>
              </w:rPr>
            </w:pPr>
            <w:r w:rsidRPr="00942190">
              <w:rPr>
                <w:sz w:val="16"/>
                <w:szCs w:val="16"/>
              </w:rPr>
              <w:t>Прочие налоги и сборы</w:t>
            </w:r>
          </w:p>
        </w:tc>
        <w:tc>
          <w:tcPr>
            <w:tcW w:w="458" w:type="pct"/>
            <w:shd w:val="clear" w:color="auto" w:fill="auto"/>
            <w:noWrap/>
            <w:vAlign w:val="center"/>
            <w:hideMark/>
          </w:tcPr>
          <w:p w14:paraId="7426CD1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0F9730DF"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363A86FF" w14:textId="77777777" w:rsidR="00942190" w:rsidRPr="00942190" w:rsidRDefault="00942190" w:rsidP="00942190">
            <w:pPr>
              <w:jc w:val="right"/>
              <w:rPr>
                <w:sz w:val="16"/>
                <w:szCs w:val="16"/>
              </w:rPr>
            </w:pPr>
          </w:p>
        </w:tc>
        <w:tc>
          <w:tcPr>
            <w:tcW w:w="436" w:type="pct"/>
            <w:shd w:val="clear" w:color="auto" w:fill="auto"/>
            <w:noWrap/>
            <w:vAlign w:val="center"/>
          </w:tcPr>
          <w:p w14:paraId="7E59B003" w14:textId="77777777" w:rsidR="00942190" w:rsidRPr="00942190" w:rsidRDefault="00942190" w:rsidP="00942190">
            <w:pPr>
              <w:jc w:val="right"/>
              <w:rPr>
                <w:sz w:val="16"/>
                <w:szCs w:val="16"/>
              </w:rPr>
            </w:pPr>
          </w:p>
        </w:tc>
        <w:tc>
          <w:tcPr>
            <w:tcW w:w="397" w:type="pct"/>
            <w:shd w:val="clear" w:color="auto" w:fill="auto"/>
            <w:noWrap/>
            <w:vAlign w:val="center"/>
            <w:hideMark/>
          </w:tcPr>
          <w:p w14:paraId="51C258F4" w14:textId="77777777" w:rsidR="00942190" w:rsidRPr="00942190" w:rsidRDefault="00942190" w:rsidP="00942190">
            <w:pPr>
              <w:jc w:val="right"/>
              <w:rPr>
                <w:sz w:val="16"/>
                <w:szCs w:val="16"/>
              </w:rPr>
            </w:pPr>
            <w:r w:rsidRPr="00942190">
              <w:rPr>
                <w:sz w:val="16"/>
                <w:szCs w:val="16"/>
              </w:rPr>
              <w:t>444,62</w:t>
            </w:r>
          </w:p>
        </w:tc>
        <w:tc>
          <w:tcPr>
            <w:tcW w:w="525" w:type="pct"/>
            <w:shd w:val="clear" w:color="auto" w:fill="auto"/>
            <w:noWrap/>
            <w:vAlign w:val="center"/>
            <w:hideMark/>
          </w:tcPr>
          <w:p w14:paraId="27DB57D7" w14:textId="77777777" w:rsidR="00942190" w:rsidRPr="00942190" w:rsidRDefault="00942190" w:rsidP="00942190">
            <w:pPr>
              <w:jc w:val="right"/>
              <w:rPr>
                <w:sz w:val="16"/>
                <w:szCs w:val="16"/>
              </w:rPr>
            </w:pPr>
            <w:r w:rsidRPr="00942190">
              <w:rPr>
                <w:sz w:val="16"/>
                <w:szCs w:val="16"/>
              </w:rPr>
              <w:t>444,62</w:t>
            </w:r>
          </w:p>
        </w:tc>
        <w:tc>
          <w:tcPr>
            <w:tcW w:w="394" w:type="pct"/>
            <w:shd w:val="clear" w:color="auto" w:fill="auto"/>
            <w:noWrap/>
            <w:vAlign w:val="center"/>
            <w:hideMark/>
          </w:tcPr>
          <w:p w14:paraId="24C5ACB9" w14:textId="77777777" w:rsidR="00942190" w:rsidRPr="00942190" w:rsidRDefault="00942190" w:rsidP="00942190">
            <w:pPr>
              <w:rPr>
                <w:sz w:val="16"/>
                <w:szCs w:val="16"/>
              </w:rPr>
            </w:pPr>
            <w:r w:rsidRPr="00942190">
              <w:rPr>
                <w:sz w:val="16"/>
                <w:szCs w:val="16"/>
              </w:rPr>
              <w:t> </w:t>
            </w:r>
          </w:p>
        </w:tc>
      </w:tr>
      <w:tr w:rsidR="00942190" w:rsidRPr="00942190" w14:paraId="36C1D43F" w14:textId="77777777" w:rsidTr="007F539D">
        <w:trPr>
          <w:trHeight w:val="20"/>
        </w:trPr>
        <w:tc>
          <w:tcPr>
            <w:tcW w:w="283" w:type="pct"/>
            <w:shd w:val="clear" w:color="auto" w:fill="auto"/>
            <w:noWrap/>
            <w:vAlign w:val="center"/>
            <w:hideMark/>
          </w:tcPr>
          <w:p w14:paraId="1D72C336" w14:textId="77777777" w:rsidR="00942190" w:rsidRPr="00942190" w:rsidRDefault="00942190" w:rsidP="00942190">
            <w:pPr>
              <w:jc w:val="center"/>
              <w:rPr>
                <w:sz w:val="16"/>
                <w:szCs w:val="16"/>
              </w:rPr>
            </w:pPr>
            <w:r w:rsidRPr="00942190">
              <w:rPr>
                <w:sz w:val="16"/>
                <w:szCs w:val="16"/>
              </w:rPr>
              <w:t>2.6.</w:t>
            </w:r>
          </w:p>
        </w:tc>
        <w:tc>
          <w:tcPr>
            <w:tcW w:w="1494" w:type="pct"/>
            <w:shd w:val="clear" w:color="auto" w:fill="auto"/>
            <w:vAlign w:val="center"/>
            <w:hideMark/>
          </w:tcPr>
          <w:p w14:paraId="56B7BBB8" w14:textId="77777777" w:rsidR="00942190" w:rsidRPr="00942190" w:rsidRDefault="00942190" w:rsidP="00942190">
            <w:pPr>
              <w:rPr>
                <w:sz w:val="16"/>
                <w:szCs w:val="16"/>
              </w:rPr>
            </w:pPr>
            <w:r w:rsidRPr="00942190">
              <w:rPr>
                <w:sz w:val="16"/>
                <w:szCs w:val="16"/>
              </w:rPr>
              <w:t>Отчисления на социальные нужды (ЕСН)</w:t>
            </w:r>
          </w:p>
        </w:tc>
        <w:tc>
          <w:tcPr>
            <w:tcW w:w="458" w:type="pct"/>
            <w:shd w:val="clear" w:color="auto" w:fill="auto"/>
            <w:noWrap/>
            <w:vAlign w:val="center"/>
            <w:hideMark/>
          </w:tcPr>
          <w:p w14:paraId="61A9582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8A80053"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20214B6B" w14:textId="77777777" w:rsidR="00942190" w:rsidRPr="00942190" w:rsidRDefault="00942190" w:rsidP="00942190">
            <w:pPr>
              <w:jc w:val="right"/>
              <w:rPr>
                <w:sz w:val="16"/>
                <w:szCs w:val="16"/>
              </w:rPr>
            </w:pPr>
          </w:p>
        </w:tc>
        <w:tc>
          <w:tcPr>
            <w:tcW w:w="436" w:type="pct"/>
            <w:shd w:val="clear" w:color="auto" w:fill="auto"/>
            <w:noWrap/>
            <w:vAlign w:val="center"/>
          </w:tcPr>
          <w:p w14:paraId="3857047D" w14:textId="77777777" w:rsidR="00942190" w:rsidRPr="00942190" w:rsidRDefault="00942190" w:rsidP="00942190">
            <w:pPr>
              <w:jc w:val="right"/>
              <w:rPr>
                <w:sz w:val="16"/>
                <w:szCs w:val="16"/>
              </w:rPr>
            </w:pPr>
          </w:p>
        </w:tc>
        <w:tc>
          <w:tcPr>
            <w:tcW w:w="397" w:type="pct"/>
            <w:shd w:val="clear" w:color="auto" w:fill="auto"/>
            <w:noWrap/>
            <w:vAlign w:val="center"/>
            <w:hideMark/>
          </w:tcPr>
          <w:p w14:paraId="7D540739" w14:textId="77777777" w:rsidR="00942190" w:rsidRPr="00942190" w:rsidRDefault="00942190" w:rsidP="00942190">
            <w:pPr>
              <w:jc w:val="right"/>
              <w:rPr>
                <w:sz w:val="16"/>
                <w:szCs w:val="16"/>
              </w:rPr>
            </w:pPr>
            <w:r w:rsidRPr="00942190">
              <w:rPr>
                <w:sz w:val="16"/>
                <w:szCs w:val="16"/>
              </w:rPr>
              <w:t>49 972,00</w:t>
            </w:r>
          </w:p>
        </w:tc>
        <w:tc>
          <w:tcPr>
            <w:tcW w:w="525" w:type="pct"/>
            <w:shd w:val="clear" w:color="auto" w:fill="auto"/>
            <w:noWrap/>
            <w:vAlign w:val="center"/>
            <w:hideMark/>
          </w:tcPr>
          <w:p w14:paraId="1BA6116B" w14:textId="77777777" w:rsidR="00942190" w:rsidRPr="00942190" w:rsidRDefault="00942190" w:rsidP="00942190">
            <w:pPr>
              <w:jc w:val="right"/>
              <w:rPr>
                <w:sz w:val="16"/>
                <w:szCs w:val="16"/>
              </w:rPr>
            </w:pPr>
            <w:r w:rsidRPr="00942190">
              <w:rPr>
                <w:sz w:val="16"/>
                <w:szCs w:val="16"/>
              </w:rPr>
              <w:t>49 972,00</w:t>
            </w:r>
          </w:p>
        </w:tc>
        <w:tc>
          <w:tcPr>
            <w:tcW w:w="394" w:type="pct"/>
            <w:shd w:val="clear" w:color="auto" w:fill="auto"/>
            <w:noWrap/>
            <w:vAlign w:val="center"/>
            <w:hideMark/>
          </w:tcPr>
          <w:p w14:paraId="4CF6E526" w14:textId="77777777" w:rsidR="00942190" w:rsidRPr="00942190" w:rsidRDefault="00942190" w:rsidP="00942190">
            <w:pPr>
              <w:rPr>
                <w:sz w:val="16"/>
                <w:szCs w:val="16"/>
              </w:rPr>
            </w:pPr>
            <w:r w:rsidRPr="00942190">
              <w:rPr>
                <w:sz w:val="16"/>
                <w:szCs w:val="16"/>
              </w:rPr>
              <w:t> </w:t>
            </w:r>
          </w:p>
        </w:tc>
      </w:tr>
      <w:tr w:rsidR="00942190" w:rsidRPr="00942190" w14:paraId="6950CE72" w14:textId="77777777" w:rsidTr="007F539D">
        <w:trPr>
          <w:trHeight w:val="20"/>
        </w:trPr>
        <w:tc>
          <w:tcPr>
            <w:tcW w:w="283" w:type="pct"/>
            <w:shd w:val="clear" w:color="auto" w:fill="auto"/>
            <w:noWrap/>
            <w:vAlign w:val="center"/>
            <w:hideMark/>
          </w:tcPr>
          <w:p w14:paraId="44F84EE0" w14:textId="77777777" w:rsidR="00942190" w:rsidRPr="00942190" w:rsidRDefault="00942190" w:rsidP="00942190">
            <w:pPr>
              <w:jc w:val="center"/>
              <w:rPr>
                <w:sz w:val="16"/>
                <w:szCs w:val="16"/>
              </w:rPr>
            </w:pPr>
            <w:r w:rsidRPr="00942190">
              <w:rPr>
                <w:sz w:val="16"/>
                <w:szCs w:val="16"/>
              </w:rPr>
              <w:t>2.7.</w:t>
            </w:r>
          </w:p>
        </w:tc>
        <w:tc>
          <w:tcPr>
            <w:tcW w:w="1494" w:type="pct"/>
            <w:shd w:val="clear" w:color="auto" w:fill="auto"/>
            <w:vAlign w:val="center"/>
            <w:hideMark/>
          </w:tcPr>
          <w:p w14:paraId="04F6C6FD" w14:textId="77777777" w:rsidR="00942190" w:rsidRPr="00942190" w:rsidRDefault="00942190" w:rsidP="00942190">
            <w:pPr>
              <w:rPr>
                <w:sz w:val="16"/>
                <w:szCs w:val="16"/>
              </w:rPr>
            </w:pPr>
            <w:r w:rsidRPr="00942190">
              <w:rPr>
                <w:sz w:val="16"/>
                <w:szCs w:val="16"/>
              </w:rPr>
              <w:t xml:space="preserve">Прочие неподконтрольные расходы </w:t>
            </w:r>
          </w:p>
        </w:tc>
        <w:tc>
          <w:tcPr>
            <w:tcW w:w="458" w:type="pct"/>
            <w:shd w:val="clear" w:color="auto" w:fill="auto"/>
            <w:noWrap/>
            <w:vAlign w:val="center"/>
            <w:hideMark/>
          </w:tcPr>
          <w:p w14:paraId="0A3C82B3"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4E6EB5A3"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083B194B" w14:textId="77777777" w:rsidR="00942190" w:rsidRPr="00942190" w:rsidRDefault="00942190" w:rsidP="00942190">
            <w:pPr>
              <w:jc w:val="right"/>
              <w:rPr>
                <w:sz w:val="16"/>
                <w:szCs w:val="16"/>
              </w:rPr>
            </w:pPr>
          </w:p>
        </w:tc>
        <w:tc>
          <w:tcPr>
            <w:tcW w:w="436" w:type="pct"/>
            <w:shd w:val="clear" w:color="auto" w:fill="auto"/>
            <w:noWrap/>
            <w:vAlign w:val="center"/>
          </w:tcPr>
          <w:p w14:paraId="5E45F503" w14:textId="77777777" w:rsidR="00942190" w:rsidRPr="00942190" w:rsidRDefault="00942190" w:rsidP="00942190">
            <w:pPr>
              <w:jc w:val="right"/>
              <w:rPr>
                <w:sz w:val="16"/>
                <w:szCs w:val="16"/>
              </w:rPr>
            </w:pPr>
          </w:p>
        </w:tc>
        <w:tc>
          <w:tcPr>
            <w:tcW w:w="397" w:type="pct"/>
            <w:shd w:val="clear" w:color="auto" w:fill="auto"/>
            <w:noWrap/>
            <w:vAlign w:val="center"/>
            <w:hideMark/>
          </w:tcPr>
          <w:p w14:paraId="3CD558B8" w14:textId="77777777" w:rsidR="00942190" w:rsidRPr="00942190" w:rsidRDefault="00942190" w:rsidP="00942190">
            <w:pPr>
              <w:jc w:val="right"/>
              <w:rPr>
                <w:sz w:val="16"/>
                <w:szCs w:val="16"/>
              </w:rPr>
            </w:pPr>
            <w:r w:rsidRPr="00942190">
              <w:rPr>
                <w:sz w:val="16"/>
                <w:szCs w:val="16"/>
              </w:rPr>
              <w:t>66,00</w:t>
            </w:r>
          </w:p>
        </w:tc>
        <w:tc>
          <w:tcPr>
            <w:tcW w:w="525" w:type="pct"/>
            <w:shd w:val="clear" w:color="auto" w:fill="auto"/>
            <w:noWrap/>
            <w:vAlign w:val="center"/>
            <w:hideMark/>
          </w:tcPr>
          <w:p w14:paraId="5FB96282" w14:textId="77777777" w:rsidR="00942190" w:rsidRPr="00942190" w:rsidRDefault="00942190" w:rsidP="00942190">
            <w:pPr>
              <w:jc w:val="right"/>
              <w:rPr>
                <w:sz w:val="16"/>
                <w:szCs w:val="16"/>
              </w:rPr>
            </w:pPr>
            <w:r w:rsidRPr="00942190">
              <w:rPr>
                <w:sz w:val="16"/>
                <w:szCs w:val="16"/>
              </w:rPr>
              <w:t>66,00</w:t>
            </w:r>
          </w:p>
        </w:tc>
        <w:tc>
          <w:tcPr>
            <w:tcW w:w="394" w:type="pct"/>
            <w:shd w:val="clear" w:color="auto" w:fill="auto"/>
            <w:noWrap/>
            <w:vAlign w:val="center"/>
            <w:hideMark/>
          </w:tcPr>
          <w:p w14:paraId="660502FF" w14:textId="77777777" w:rsidR="00942190" w:rsidRPr="00942190" w:rsidRDefault="00942190" w:rsidP="00942190">
            <w:pPr>
              <w:rPr>
                <w:sz w:val="16"/>
                <w:szCs w:val="16"/>
              </w:rPr>
            </w:pPr>
            <w:r w:rsidRPr="00942190">
              <w:rPr>
                <w:sz w:val="16"/>
                <w:szCs w:val="16"/>
              </w:rPr>
              <w:t> </w:t>
            </w:r>
          </w:p>
        </w:tc>
      </w:tr>
      <w:tr w:rsidR="00942190" w:rsidRPr="00942190" w14:paraId="22AB2624" w14:textId="77777777" w:rsidTr="007F539D">
        <w:trPr>
          <w:trHeight w:val="20"/>
        </w:trPr>
        <w:tc>
          <w:tcPr>
            <w:tcW w:w="283" w:type="pct"/>
            <w:shd w:val="clear" w:color="auto" w:fill="auto"/>
            <w:noWrap/>
            <w:vAlign w:val="center"/>
            <w:hideMark/>
          </w:tcPr>
          <w:p w14:paraId="5C0CD523" w14:textId="77777777" w:rsidR="00942190" w:rsidRPr="00942190" w:rsidRDefault="00942190" w:rsidP="00942190">
            <w:pPr>
              <w:jc w:val="center"/>
              <w:rPr>
                <w:sz w:val="16"/>
                <w:szCs w:val="16"/>
              </w:rPr>
            </w:pPr>
            <w:r w:rsidRPr="00942190">
              <w:rPr>
                <w:sz w:val="16"/>
                <w:szCs w:val="16"/>
              </w:rPr>
              <w:t>2.8.</w:t>
            </w:r>
          </w:p>
        </w:tc>
        <w:tc>
          <w:tcPr>
            <w:tcW w:w="1494" w:type="pct"/>
            <w:shd w:val="clear" w:color="auto" w:fill="auto"/>
            <w:vAlign w:val="center"/>
            <w:hideMark/>
          </w:tcPr>
          <w:p w14:paraId="735984DD" w14:textId="77777777" w:rsidR="00942190" w:rsidRPr="00942190" w:rsidRDefault="00942190" w:rsidP="00942190">
            <w:pPr>
              <w:rPr>
                <w:sz w:val="16"/>
                <w:szCs w:val="16"/>
              </w:rPr>
            </w:pPr>
            <w:r w:rsidRPr="00942190">
              <w:rPr>
                <w:sz w:val="16"/>
                <w:szCs w:val="16"/>
              </w:rPr>
              <w:t>Налог на прибыль</w:t>
            </w:r>
          </w:p>
        </w:tc>
        <w:tc>
          <w:tcPr>
            <w:tcW w:w="458" w:type="pct"/>
            <w:shd w:val="clear" w:color="auto" w:fill="auto"/>
            <w:noWrap/>
            <w:vAlign w:val="center"/>
            <w:hideMark/>
          </w:tcPr>
          <w:p w14:paraId="4C4B1ABB"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84D48EE"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47F3B9DD" w14:textId="77777777" w:rsidR="00942190" w:rsidRPr="00942190" w:rsidRDefault="00942190" w:rsidP="00942190">
            <w:pPr>
              <w:jc w:val="right"/>
              <w:rPr>
                <w:sz w:val="16"/>
                <w:szCs w:val="16"/>
              </w:rPr>
            </w:pPr>
          </w:p>
        </w:tc>
        <w:tc>
          <w:tcPr>
            <w:tcW w:w="436" w:type="pct"/>
            <w:shd w:val="clear" w:color="auto" w:fill="auto"/>
            <w:noWrap/>
            <w:vAlign w:val="center"/>
          </w:tcPr>
          <w:p w14:paraId="6C2E203C" w14:textId="77777777" w:rsidR="00942190" w:rsidRPr="00942190" w:rsidRDefault="00942190" w:rsidP="00942190">
            <w:pPr>
              <w:jc w:val="right"/>
              <w:rPr>
                <w:sz w:val="16"/>
                <w:szCs w:val="16"/>
              </w:rPr>
            </w:pPr>
          </w:p>
        </w:tc>
        <w:tc>
          <w:tcPr>
            <w:tcW w:w="397" w:type="pct"/>
            <w:shd w:val="clear" w:color="auto" w:fill="auto"/>
            <w:noWrap/>
            <w:vAlign w:val="center"/>
            <w:hideMark/>
          </w:tcPr>
          <w:p w14:paraId="40978C8B" w14:textId="77777777" w:rsidR="00942190" w:rsidRPr="00942190" w:rsidRDefault="00942190" w:rsidP="00942190">
            <w:pPr>
              <w:jc w:val="right"/>
              <w:rPr>
                <w:sz w:val="16"/>
                <w:szCs w:val="16"/>
              </w:rPr>
            </w:pPr>
            <w:r w:rsidRPr="00942190">
              <w:rPr>
                <w:sz w:val="16"/>
                <w:szCs w:val="16"/>
              </w:rPr>
              <w:t>1 868,00</w:t>
            </w:r>
          </w:p>
        </w:tc>
        <w:tc>
          <w:tcPr>
            <w:tcW w:w="525" w:type="pct"/>
            <w:shd w:val="clear" w:color="auto" w:fill="auto"/>
            <w:noWrap/>
            <w:vAlign w:val="center"/>
            <w:hideMark/>
          </w:tcPr>
          <w:p w14:paraId="10F775F5" w14:textId="77777777" w:rsidR="00942190" w:rsidRPr="00942190" w:rsidRDefault="00942190" w:rsidP="00942190">
            <w:pPr>
              <w:jc w:val="right"/>
              <w:rPr>
                <w:sz w:val="16"/>
                <w:szCs w:val="16"/>
              </w:rPr>
            </w:pPr>
            <w:r w:rsidRPr="00942190">
              <w:rPr>
                <w:sz w:val="16"/>
                <w:szCs w:val="16"/>
              </w:rPr>
              <w:t>1 868,00</w:t>
            </w:r>
          </w:p>
        </w:tc>
        <w:tc>
          <w:tcPr>
            <w:tcW w:w="394" w:type="pct"/>
            <w:shd w:val="clear" w:color="auto" w:fill="auto"/>
            <w:noWrap/>
            <w:vAlign w:val="center"/>
            <w:hideMark/>
          </w:tcPr>
          <w:p w14:paraId="0074FA18" w14:textId="77777777" w:rsidR="00942190" w:rsidRPr="00942190" w:rsidRDefault="00942190" w:rsidP="00942190">
            <w:pPr>
              <w:rPr>
                <w:sz w:val="16"/>
                <w:szCs w:val="16"/>
              </w:rPr>
            </w:pPr>
            <w:r w:rsidRPr="00942190">
              <w:rPr>
                <w:sz w:val="16"/>
                <w:szCs w:val="16"/>
              </w:rPr>
              <w:t> </w:t>
            </w:r>
          </w:p>
        </w:tc>
      </w:tr>
      <w:tr w:rsidR="00942190" w:rsidRPr="00942190" w14:paraId="2955E96B" w14:textId="77777777" w:rsidTr="007F539D">
        <w:trPr>
          <w:trHeight w:val="20"/>
        </w:trPr>
        <w:tc>
          <w:tcPr>
            <w:tcW w:w="283" w:type="pct"/>
            <w:shd w:val="clear" w:color="auto" w:fill="auto"/>
            <w:noWrap/>
            <w:vAlign w:val="center"/>
            <w:hideMark/>
          </w:tcPr>
          <w:p w14:paraId="1AE2E822" w14:textId="77777777" w:rsidR="00942190" w:rsidRPr="00942190" w:rsidRDefault="00942190" w:rsidP="00942190">
            <w:pPr>
              <w:jc w:val="center"/>
              <w:rPr>
                <w:sz w:val="16"/>
                <w:szCs w:val="16"/>
              </w:rPr>
            </w:pPr>
            <w:r w:rsidRPr="00942190">
              <w:rPr>
                <w:sz w:val="16"/>
                <w:szCs w:val="16"/>
              </w:rPr>
              <w:t>2.9.</w:t>
            </w:r>
          </w:p>
        </w:tc>
        <w:tc>
          <w:tcPr>
            <w:tcW w:w="1494" w:type="pct"/>
            <w:shd w:val="clear" w:color="auto" w:fill="auto"/>
            <w:vAlign w:val="center"/>
            <w:hideMark/>
          </w:tcPr>
          <w:p w14:paraId="0DF0100C" w14:textId="77777777" w:rsidR="00942190" w:rsidRPr="00942190" w:rsidRDefault="00942190" w:rsidP="00942190">
            <w:pPr>
              <w:rPr>
                <w:sz w:val="16"/>
                <w:szCs w:val="16"/>
              </w:rPr>
            </w:pPr>
            <w:r w:rsidRPr="00942190">
              <w:rPr>
                <w:sz w:val="16"/>
                <w:szCs w:val="16"/>
              </w:rPr>
              <w:t>Выпадающие доходы по п.87 Основ ценообразования</w:t>
            </w:r>
          </w:p>
        </w:tc>
        <w:tc>
          <w:tcPr>
            <w:tcW w:w="458" w:type="pct"/>
            <w:shd w:val="clear" w:color="auto" w:fill="auto"/>
            <w:noWrap/>
            <w:vAlign w:val="center"/>
            <w:hideMark/>
          </w:tcPr>
          <w:p w14:paraId="4DA45438"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43FBED9"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0C896C8B" w14:textId="77777777" w:rsidR="00942190" w:rsidRPr="00942190" w:rsidRDefault="00942190" w:rsidP="00942190">
            <w:pPr>
              <w:jc w:val="right"/>
              <w:rPr>
                <w:sz w:val="16"/>
                <w:szCs w:val="16"/>
              </w:rPr>
            </w:pPr>
          </w:p>
        </w:tc>
        <w:tc>
          <w:tcPr>
            <w:tcW w:w="436" w:type="pct"/>
            <w:shd w:val="clear" w:color="auto" w:fill="auto"/>
            <w:noWrap/>
            <w:vAlign w:val="center"/>
          </w:tcPr>
          <w:p w14:paraId="0F15BE95" w14:textId="77777777" w:rsidR="00942190" w:rsidRPr="00942190" w:rsidRDefault="00942190" w:rsidP="00942190">
            <w:pPr>
              <w:jc w:val="right"/>
              <w:rPr>
                <w:sz w:val="16"/>
                <w:szCs w:val="16"/>
              </w:rPr>
            </w:pPr>
          </w:p>
        </w:tc>
        <w:tc>
          <w:tcPr>
            <w:tcW w:w="397" w:type="pct"/>
            <w:shd w:val="clear" w:color="auto" w:fill="auto"/>
            <w:noWrap/>
            <w:vAlign w:val="center"/>
            <w:hideMark/>
          </w:tcPr>
          <w:p w14:paraId="503D0271" w14:textId="77777777" w:rsidR="00942190" w:rsidRPr="00942190" w:rsidRDefault="00942190" w:rsidP="00942190">
            <w:pPr>
              <w:jc w:val="right"/>
              <w:rPr>
                <w:sz w:val="16"/>
                <w:szCs w:val="16"/>
              </w:rPr>
            </w:pPr>
            <w:r w:rsidRPr="00942190">
              <w:rPr>
                <w:sz w:val="16"/>
                <w:szCs w:val="16"/>
              </w:rPr>
              <w:t>123 032,17</w:t>
            </w:r>
          </w:p>
        </w:tc>
        <w:tc>
          <w:tcPr>
            <w:tcW w:w="525" w:type="pct"/>
            <w:shd w:val="clear" w:color="auto" w:fill="auto"/>
            <w:noWrap/>
            <w:vAlign w:val="center"/>
            <w:hideMark/>
          </w:tcPr>
          <w:p w14:paraId="4F937840" w14:textId="77777777" w:rsidR="00942190" w:rsidRPr="00942190" w:rsidRDefault="00942190" w:rsidP="00942190">
            <w:pPr>
              <w:jc w:val="right"/>
              <w:rPr>
                <w:sz w:val="16"/>
                <w:szCs w:val="16"/>
              </w:rPr>
            </w:pPr>
            <w:r w:rsidRPr="00942190">
              <w:rPr>
                <w:sz w:val="16"/>
                <w:szCs w:val="16"/>
              </w:rPr>
              <w:t>123 032,17</w:t>
            </w:r>
          </w:p>
        </w:tc>
        <w:tc>
          <w:tcPr>
            <w:tcW w:w="394" w:type="pct"/>
            <w:shd w:val="clear" w:color="auto" w:fill="auto"/>
            <w:noWrap/>
            <w:vAlign w:val="center"/>
            <w:hideMark/>
          </w:tcPr>
          <w:p w14:paraId="677908DD" w14:textId="77777777" w:rsidR="00942190" w:rsidRPr="00942190" w:rsidRDefault="00942190" w:rsidP="00942190">
            <w:pPr>
              <w:rPr>
                <w:sz w:val="16"/>
                <w:szCs w:val="16"/>
              </w:rPr>
            </w:pPr>
            <w:r w:rsidRPr="00942190">
              <w:rPr>
                <w:sz w:val="16"/>
                <w:szCs w:val="16"/>
              </w:rPr>
              <w:t> </w:t>
            </w:r>
          </w:p>
        </w:tc>
      </w:tr>
      <w:tr w:rsidR="00942190" w:rsidRPr="00942190" w14:paraId="4479B4DF" w14:textId="77777777" w:rsidTr="007F539D">
        <w:trPr>
          <w:trHeight w:val="20"/>
        </w:trPr>
        <w:tc>
          <w:tcPr>
            <w:tcW w:w="283" w:type="pct"/>
            <w:shd w:val="clear" w:color="auto" w:fill="auto"/>
            <w:noWrap/>
            <w:vAlign w:val="center"/>
            <w:hideMark/>
          </w:tcPr>
          <w:p w14:paraId="5FE86D42" w14:textId="77777777" w:rsidR="00942190" w:rsidRPr="00942190" w:rsidRDefault="00942190" w:rsidP="00942190">
            <w:pPr>
              <w:jc w:val="center"/>
              <w:rPr>
                <w:sz w:val="16"/>
                <w:szCs w:val="16"/>
              </w:rPr>
            </w:pPr>
            <w:r w:rsidRPr="00942190">
              <w:rPr>
                <w:sz w:val="16"/>
                <w:szCs w:val="16"/>
              </w:rPr>
              <w:t>2.10.</w:t>
            </w:r>
          </w:p>
        </w:tc>
        <w:tc>
          <w:tcPr>
            <w:tcW w:w="1494" w:type="pct"/>
            <w:shd w:val="clear" w:color="auto" w:fill="auto"/>
            <w:vAlign w:val="center"/>
            <w:hideMark/>
          </w:tcPr>
          <w:p w14:paraId="72B47070" w14:textId="77777777" w:rsidR="00942190" w:rsidRPr="00942190" w:rsidRDefault="00942190" w:rsidP="00942190">
            <w:pPr>
              <w:rPr>
                <w:sz w:val="16"/>
                <w:szCs w:val="16"/>
              </w:rPr>
            </w:pPr>
            <w:r w:rsidRPr="00942190">
              <w:rPr>
                <w:sz w:val="16"/>
                <w:szCs w:val="16"/>
              </w:rPr>
              <w:t>Амортизация ОС</w:t>
            </w:r>
          </w:p>
        </w:tc>
        <w:tc>
          <w:tcPr>
            <w:tcW w:w="458" w:type="pct"/>
            <w:shd w:val="clear" w:color="auto" w:fill="auto"/>
            <w:noWrap/>
            <w:vAlign w:val="center"/>
            <w:hideMark/>
          </w:tcPr>
          <w:p w14:paraId="0F4A755F"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36857A94"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39BC5B07" w14:textId="77777777" w:rsidR="00942190" w:rsidRPr="00942190" w:rsidRDefault="00942190" w:rsidP="00942190">
            <w:pPr>
              <w:jc w:val="right"/>
              <w:rPr>
                <w:sz w:val="16"/>
                <w:szCs w:val="16"/>
              </w:rPr>
            </w:pPr>
          </w:p>
        </w:tc>
        <w:tc>
          <w:tcPr>
            <w:tcW w:w="436" w:type="pct"/>
            <w:shd w:val="clear" w:color="auto" w:fill="auto"/>
            <w:noWrap/>
            <w:vAlign w:val="center"/>
          </w:tcPr>
          <w:p w14:paraId="09FCFE87" w14:textId="77777777" w:rsidR="00942190" w:rsidRPr="00942190" w:rsidRDefault="00942190" w:rsidP="00942190">
            <w:pPr>
              <w:jc w:val="right"/>
              <w:rPr>
                <w:sz w:val="16"/>
                <w:szCs w:val="16"/>
              </w:rPr>
            </w:pPr>
          </w:p>
        </w:tc>
        <w:tc>
          <w:tcPr>
            <w:tcW w:w="397" w:type="pct"/>
            <w:shd w:val="clear" w:color="auto" w:fill="auto"/>
            <w:noWrap/>
            <w:vAlign w:val="center"/>
            <w:hideMark/>
          </w:tcPr>
          <w:p w14:paraId="49BD327F" w14:textId="77777777" w:rsidR="00942190" w:rsidRPr="00942190" w:rsidRDefault="00942190" w:rsidP="00942190">
            <w:pPr>
              <w:jc w:val="right"/>
              <w:rPr>
                <w:sz w:val="16"/>
                <w:szCs w:val="16"/>
              </w:rPr>
            </w:pPr>
            <w:r w:rsidRPr="00942190">
              <w:rPr>
                <w:sz w:val="16"/>
                <w:szCs w:val="16"/>
              </w:rPr>
              <w:t>181 150,83</w:t>
            </w:r>
          </w:p>
        </w:tc>
        <w:tc>
          <w:tcPr>
            <w:tcW w:w="525" w:type="pct"/>
            <w:shd w:val="clear" w:color="auto" w:fill="auto"/>
            <w:noWrap/>
            <w:vAlign w:val="center"/>
            <w:hideMark/>
          </w:tcPr>
          <w:p w14:paraId="7A47077A" w14:textId="77777777" w:rsidR="00942190" w:rsidRPr="00942190" w:rsidRDefault="00942190" w:rsidP="00942190">
            <w:pPr>
              <w:jc w:val="right"/>
              <w:rPr>
                <w:sz w:val="16"/>
                <w:szCs w:val="16"/>
              </w:rPr>
            </w:pPr>
            <w:r w:rsidRPr="00942190">
              <w:rPr>
                <w:sz w:val="16"/>
                <w:szCs w:val="16"/>
              </w:rPr>
              <w:t>181 150,83</w:t>
            </w:r>
          </w:p>
        </w:tc>
        <w:tc>
          <w:tcPr>
            <w:tcW w:w="394" w:type="pct"/>
            <w:shd w:val="clear" w:color="auto" w:fill="auto"/>
            <w:noWrap/>
            <w:vAlign w:val="center"/>
            <w:hideMark/>
          </w:tcPr>
          <w:p w14:paraId="11F6CF41" w14:textId="77777777" w:rsidR="00942190" w:rsidRPr="00942190" w:rsidRDefault="00942190" w:rsidP="00942190">
            <w:pPr>
              <w:rPr>
                <w:sz w:val="16"/>
                <w:szCs w:val="16"/>
              </w:rPr>
            </w:pPr>
            <w:r w:rsidRPr="00942190">
              <w:rPr>
                <w:sz w:val="16"/>
                <w:szCs w:val="16"/>
              </w:rPr>
              <w:t> </w:t>
            </w:r>
          </w:p>
        </w:tc>
      </w:tr>
      <w:tr w:rsidR="00942190" w:rsidRPr="00942190" w14:paraId="7EADD129" w14:textId="77777777" w:rsidTr="007F539D">
        <w:trPr>
          <w:trHeight w:val="20"/>
        </w:trPr>
        <w:tc>
          <w:tcPr>
            <w:tcW w:w="283" w:type="pct"/>
            <w:shd w:val="clear" w:color="auto" w:fill="auto"/>
            <w:noWrap/>
            <w:vAlign w:val="center"/>
            <w:hideMark/>
          </w:tcPr>
          <w:p w14:paraId="0C1CBB10" w14:textId="77777777" w:rsidR="00942190" w:rsidRPr="00942190" w:rsidRDefault="00942190" w:rsidP="00942190">
            <w:pPr>
              <w:jc w:val="center"/>
              <w:rPr>
                <w:sz w:val="16"/>
                <w:szCs w:val="16"/>
              </w:rPr>
            </w:pPr>
            <w:r w:rsidRPr="00942190">
              <w:rPr>
                <w:sz w:val="16"/>
                <w:szCs w:val="16"/>
              </w:rPr>
              <w:t>2.11.</w:t>
            </w:r>
          </w:p>
        </w:tc>
        <w:tc>
          <w:tcPr>
            <w:tcW w:w="1494" w:type="pct"/>
            <w:shd w:val="clear" w:color="auto" w:fill="auto"/>
            <w:vAlign w:val="center"/>
            <w:hideMark/>
          </w:tcPr>
          <w:p w14:paraId="45410571" w14:textId="77777777" w:rsidR="00942190" w:rsidRPr="00942190" w:rsidRDefault="00942190" w:rsidP="00942190">
            <w:pPr>
              <w:rPr>
                <w:sz w:val="16"/>
                <w:szCs w:val="16"/>
              </w:rPr>
            </w:pPr>
            <w:r w:rsidRPr="00942190">
              <w:rPr>
                <w:sz w:val="16"/>
                <w:szCs w:val="16"/>
              </w:rPr>
              <w:t>Прибыль на капитальные вложения</w:t>
            </w:r>
          </w:p>
        </w:tc>
        <w:tc>
          <w:tcPr>
            <w:tcW w:w="458" w:type="pct"/>
            <w:shd w:val="clear" w:color="auto" w:fill="auto"/>
            <w:noWrap/>
            <w:vAlign w:val="center"/>
            <w:hideMark/>
          </w:tcPr>
          <w:p w14:paraId="6A7A9577"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BC4F920"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4E964D57" w14:textId="77777777" w:rsidR="00942190" w:rsidRPr="00942190" w:rsidRDefault="00942190" w:rsidP="00942190">
            <w:pPr>
              <w:jc w:val="right"/>
              <w:rPr>
                <w:sz w:val="16"/>
                <w:szCs w:val="16"/>
              </w:rPr>
            </w:pPr>
          </w:p>
        </w:tc>
        <w:tc>
          <w:tcPr>
            <w:tcW w:w="436" w:type="pct"/>
            <w:shd w:val="clear" w:color="auto" w:fill="auto"/>
            <w:noWrap/>
            <w:vAlign w:val="center"/>
          </w:tcPr>
          <w:p w14:paraId="7721E13D" w14:textId="77777777" w:rsidR="00942190" w:rsidRPr="00942190" w:rsidRDefault="00942190" w:rsidP="00942190">
            <w:pPr>
              <w:jc w:val="right"/>
              <w:rPr>
                <w:sz w:val="16"/>
                <w:szCs w:val="16"/>
              </w:rPr>
            </w:pPr>
          </w:p>
        </w:tc>
        <w:tc>
          <w:tcPr>
            <w:tcW w:w="397" w:type="pct"/>
            <w:shd w:val="clear" w:color="auto" w:fill="auto"/>
            <w:noWrap/>
            <w:vAlign w:val="center"/>
            <w:hideMark/>
          </w:tcPr>
          <w:p w14:paraId="69CACACF" w14:textId="77777777" w:rsidR="00942190" w:rsidRPr="00942190" w:rsidRDefault="00942190" w:rsidP="00942190">
            <w:pPr>
              <w:jc w:val="right"/>
              <w:rPr>
                <w:sz w:val="16"/>
                <w:szCs w:val="16"/>
              </w:rPr>
            </w:pPr>
            <w:r w:rsidRPr="00942190">
              <w:rPr>
                <w:sz w:val="16"/>
                <w:szCs w:val="16"/>
              </w:rPr>
              <w:t>0,00</w:t>
            </w:r>
          </w:p>
        </w:tc>
        <w:tc>
          <w:tcPr>
            <w:tcW w:w="525" w:type="pct"/>
            <w:shd w:val="clear" w:color="auto" w:fill="auto"/>
            <w:noWrap/>
            <w:vAlign w:val="center"/>
            <w:hideMark/>
          </w:tcPr>
          <w:p w14:paraId="23D34589" w14:textId="77777777" w:rsidR="00942190" w:rsidRPr="00942190" w:rsidRDefault="00942190" w:rsidP="00942190">
            <w:pPr>
              <w:jc w:val="right"/>
              <w:rPr>
                <w:sz w:val="16"/>
                <w:szCs w:val="16"/>
              </w:rPr>
            </w:pPr>
            <w:r w:rsidRPr="00942190">
              <w:rPr>
                <w:sz w:val="16"/>
                <w:szCs w:val="16"/>
              </w:rPr>
              <w:t>0,00</w:t>
            </w:r>
          </w:p>
        </w:tc>
        <w:tc>
          <w:tcPr>
            <w:tcW w:w="394" w:type="pct"/>
            <w:shd w:val="clear" w:color="auto" w:fill="auto"/>
            <w:noWrap/>
            <w:vAlign w:val="center"/>
            <w:hideMark/>
          </w:tcPr>
          <w:p w14:paraId="7B1F668B" w14:textId="77777777" w:rsidR="00942190" w:rsidRPr="00942190" w:rsidRDefault="00942190" w:rsidP="00942190">
            <w:pPr>
              <w:rPr>
                <w:sz w:val="16"/>
                <w:szCs w:val="16"/>
              </w:rPr>
            </w:pPr>
            <w:r w:rsidRPr="00942190">
              <w:rPr>
                <w:sz w:val="16"/>
                <w:szCs w:val="16"/>
              </w:rPr>
              <w:t> </w:t>
            </w:r>
          </w:p>
        </w:tc>
      </w:tr>
      <w:tr w:rsidR="00942190" w:rsidRPr="00942190" w14:paraId="710BFFFD" w14:textId="77777777" w:rsidTr="007F539D">
        <w:trPr>
          <w:trHeight w:val="20"/>
        </w:trPr>
        <w:tc>
          <w:tcPr>
            <w:tcW w:w="1776" w:type="pct"/>
            <w:gridSpan w:val="2"/>
            <w:shd w:val="clear" w:color="auto" w:fill="auto"/>
            <w:vAlign w:val="center"/>
            <w:hideMark/>
          </w:tcPr>
          <w:p w14:paraId="6D3E1D09" w14:textId="77777777" w:rsidR="00942190" w:rsidRPr="00942190" w:rsidRDefault="00942190" w:rsidP="00942190">
            <w:pPr>
              <w:jc w:val="center"/>
              <w:rPr>
                <w:sz w:val="16"/>
                <w:szCs w:val="16"/>
              </w:rPr>
            </w:pPr>
            <w:r w:rsidRPr="00942190">
              <w:rPr>
                <w:sz w:val="16"/>
                <w:szCs w:val="16"/>
              </w:rPr>
              <w:t xml:space="preserve">Проверка прибыли на капитальные вложения </w:t>
            </w:r>
            <w:r w:rsidRPr="00942190">
              <w:rPr>
                <w:sz w:val="16"/>
                <w:szCs w:val="16"/>
              </w:rPr>
              <w:br/>
              <w:t>(не более 12% от НВВ на содержание сетей)</w:t>
            </w:r>
          </w:p>
        </w:tc>
        <w:tc>
          <w:tcPr>
            <w:tcW w:w="458" w:type="pct"/>
            <w:shd w:val="clear" w:color="auto" w:fill="auto"/>
            <w:noWrap/>
            <w:vAlign w:val="center"/>
            <w:hideMark/>
          </w:tcPr>
          <w:p w14:paraId="02ECC7F4"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50BF7B7C"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5CF12574" w14:textId="77777777" w:rsidR="00942190" w:rsidRPr="00942190" w:rsidRDefault="00942190" w:rsidP="00942190">
            <w:pPr>
              <w:jc w:val="right"/>
              <w:rPr>
                <w:sz w:val="16"/>
                <w:szCs w:val="16"/>
              </w:rPr>
            </w:pPr>
          </w:p>
        </w:tc>
        <w:tc>
          <w:tcPr>
            <w:tcW w:w="436" w:type="pct"/>
            <w:shd w:val="clear" w:color="auto" w:fill="auto"/>
            <w:noWrap/>
            <w:vAlign w:val="center"/>
          </w:tcPr>
          <w:p w14:paraId="2A36C914" w14:textId="77777777" w:rsidR="00942190" w:rsidRPr="00942190" w:rsidRDefault="00942190" w:rsidP="00942190">
            <w:pPr>
              <w:jc w:val="right"/>
              <w:rPr>
                <w:sz w:val="16"/>
                <w:szCs w:val="16"/>
              </w:rPr>
            </w:pPr>
          </w:p>
        </w:tc>
        <w:tc>
          <w:tcPr>
            <w:tcW w:w="397" w:type="pct"/>
            <w:shd w:val="clear" w:color="auto" w:fill="auto"/>
            <w:noWrap/>
            <w:vAlign w:val="center"/>
            <w:hideMark/>
          </w:tcPr>
          <w:p w14:paraId="12CCDA5C" w14:textId="77777777" w:rsidR="00942190" w:rsidRPr="00942190" w:rsidRDefault="00942190" w:rsidP="00942190">
            <w:pPr>
              <w:jc w:val="right"/>
              <w:rPr>
                <w:sz w:val="16"/>
                <w:szCs w:val="16"/>
              </w:rPr>
            </w:pPr>
            <w:r w:rsidRPr="00942190">
              <w:rPr>
                <w:sz w:val="16"/>
                <w:szCs w:val="16"/>
              </w:rPr>
              <w:t>0,00%</w:t>
            </w:r>
          </w:p>
        </w:tc>
        <w:tc>
          <w:tcPr>
            <w:tcW w:w="525" w:type="pct"/>
            <w:shd w:val="clear" w:color="auto" w:fill="auto"/>
            <w:noWrap/>
            <w:vAlign w:val="center"/>
            <w:hideMark/>
          </w:tcPr>
          <w:p w14:paraId="57E1C9F2" w14:textId="77777777" w:rsidR="00942190" w:rsidRPr="00942190" w:rsidRDefault="00942190" w:rsidP="00942190">
            <w:pPr>
              <w:jc w:val="right"/>
              <w:rPr>
                <w:sz w:val="16"/>
                <w:szCs w:val="16"/>
              </w:rPr>
            </w:pPr>
            <w:r w:rsidRPr="00942190">
              <w:rPr>
                <w:sz w:val="16"/>
                <w:szCs w:val="16"/>
              </w:rPr>
              <w:t> 0,00%</w:t>
            </w:r>
          </w:p>
        </w:tc>
        <w:tc>
          <w:tcPr>
            <w:tcW w:w="394" w:type="pct"/>
            <w:shd w:val="clear" w:color="auto" w:fill="auto"/>
            <w:noWrap/>
            <w:vAlign w:val="center"/>
            <w:hideMark/>
          </w:tcPr>
          <w:p w14:paraId="0C0D308B" w14:textId="77777777" w:rsidR="00942190" w:rsidRPr="00942190" w:rsidRDefault="00942190" w:rsidP="00942190">
            <w:pPr>
              <w:rPr>
                <w:sz w:val="16"/>
                <w:szCs w:val="16"/>
              </w:rPr>
            </w:pPr>
            <w:r w:rsidRPr="00942190">
              <w:rPr>
                <w:sz w:val="16"/>
                <w:szCs w:val="16"/>
              </w:rPr>
              <w:t> </w:t>
            </w:r>
          </w:p>
        </w:tc>
      </w:tr>
      <w:tr w:rsidR="00942190" w:rsidRPr="00942190" w14:paraId="52A82534" w14:textId="77777777" w:rsidTr="007F539D">
        <w:trPr>
          <w:trHeight w:val="20"/>
        </w:trPr>
        <w:tc>
          <w:tcPr>
            <w:tcW w:w="1776" w:type="pct"/>
            <w:gridSpan w:val="2"/>
            <w:shd w:val="clear" w:color="auto" w:fill="auto"/>
            <w:vAlign w:val="center"/>
            <w:hideMark/>
          </w:tcPr>
          <w:p w14:paraId="74686F4A" w14:textId="77777777" w:rsidR="00942190" w:rsidRPr="00942190" w:rsidRDefault="00942190" w:rsidP="00942190">
            <w:pPr>
              <w:rPr>
                <w:b/>
                <w:bCs/>
                <w:sz w:val="16"/>
                <w:szCs w:val="16"/>
              </w:rPr>
            </w:pPr>
            <w:r w:rsidRPr="00942190">
              <w:rPr>
                <w:b/>
                <w:bCs/>
                <w:sz w:val="16"/>
                <w:szCs w:val="16"/>
              </w:rPr>
              <w:t>ИТОГО неподконтрольных расходов</w:t>
            </w:r>
          </w:p>
        </w:tc>
        <w:tc>
          <w:tcPr>
            <w:tcW w:w="458" w:type="pct"/>
            <w:shd w:val="clear" w:color="auto" w:fill="auto"/>
            <w:noWrap/>
            <w:vAlign w:val="center"/>
            <w:hideMark/>
          </w:tcPr>
          <w:p w14:paraId="658256C0" w14:textId="77777777" w:rsidR="00942190" w:rsidRPr="00942190" w:rsidRDefault="00942190" w:rsidP="00942190">
            <w:pPr>
              <w:jc w:val="center"/>
              <w:rPr>
                <w:b/>
                <w:bCs/>
                <w:sz w:val="16"/>
                <w:szCs w:val="16"/>
              </w:rPr>
            </w:pPr>
            <w:r w:rsidRPr="00942190">
              <w:rPr>
                <w:b/>
                <w:bCs/>
                <w:sz w:val="16"/>
                <w:szCs w:val="16"/>
              </w:rPr>
              <w:t>тыс. руб.</w:t>
            </w:r>
          </w:p>
        </w:tc>
        <w:tc>
          <w:tcPr>
            <w:tcW w:w="568" w:type="pct"/>
            <w:shd w:val="clear" w:color="auto" w:fill="auto"/>
            <w:noWrap/>
            <w:vAlign w:val="center"/>
            <w:hideMark/>
          </w:tcPr>
          <w:p w14:paraId="5447011B" w14:textId="77777777" w:rsidR="00942190" w:rsidRPr="00942190" w:rsidRDefault="00942190" w:rsidP="00942190">
            <w:pPr>
              <w:jc w:val="center"/>
              <w:rPr>
                <w:b/>
                <w:bCs/>
                <w:sz w:val="16"/>
                <w:szCs w:val="16"/>
              </w:rPr>
            </w:pPr>
            <w:r w:rsidRPr="00942190">
              <w:rPr>
                <w:b/>
                <w:bCs/>
                <w:sz w:val="16"/>
                <w:szCs w:val="16"/>
              </w:rPr>
              <w:t> </w:t>
            </w:r>
          </w:p>
        </w:tc>
        <w:tc>
          <w:tcPr>
            <w:tcW w:w="445" w:type="pct"/>
            <w:shd w:val="clear" w:color="auto" w:fill="auto"/>
            <w:noWrap/>
            <w:vAlign w:val="center"/>
          </w:tcPr>
          <w:p w14:paraId="43023E3A" w14:textId="77777777" w:rsidR="00942190" w:rsidRPr="00942190" w:rsidRDefault="00942190" w:rsidP="00942190">
            <w:pPr>
              <w:jc w:val="right"/>
              <w:rPr>
                <w:b/>
                <w:bCs/>
                <w:sz w:val="16"/>
                <w:szCs w:val="16"/>
              </w:rPr>
            </w:pPr>
          </w:p>
        </w:tc>
        <w:tc>
          <w:tcPr>
            <w:tcW w:w="436" w:type="pct"/>
            <w:shd w:val="clear" w:color="auto" w:fill="auto"/>
            <w:noWrap/>
            <w:vAlign w:val="center"/>
          </w:tcPr>
          <w:p w14:paraId="481A139B" w14:textId="77777777" w:rsidR="00942190" w:rsidRPr="00942190" w:rsidRDefault="00942190" w:rsidP="00942190">
            <w:pPr>
              <w:jc w:val="right"/>
              <w:rPr>
                <w:b/>
                <w:bCs/>
                <w:sz w:val="16"/>
                <w:szCs w:val="16"/>
              </w:rPr>
            </w:pPr>
          </w:p>
        </w:tc>
        <w:tc>
          <w:tcPr>
            <w:tcW w:w="397" w:type="pct"/>
            <w:shd w:val="clear" w:color="auto" w:fill="auto"/>
            <w:noWrap/>
            <w:vAlign w:val="center"/>
            <w:hideMark/>
          </w:tcPr>
          <w:p w14:paraId="2B6F07AA" w14:textId="77777777" w:rsidR="00942190" w:rsidRPr="00942190" w:rsidRDefault="00942190" w:rsidP="00942190">
            <w:pPr>
              <w:jc w:val="right"/>
              <w:rPr>
                <w:sz w:val="16"/>
                <w:szCs w:val="16"/>
              </w:rPr>
            </w:pPr>
            <w:r w:rsidRPr="00942190">
              <w:rPr>
                <w:sz w:val="16"/>
                <w:szCs w:val="16"/>
              </w:rPr>
              <w:t>571 147,78</w:t>
            </w:r>
          </w:p>
        </w:tc>
        <w:tc>
          <w:tcPr>
            <w:tcW w:w="525" w:type="pct"/>
            <w:shd w:val="clear" w:color="auto" w:fill="auto"/>
            <w:noWrap/>
            <w:vAlign w:val="center"/>
            <w:hideMark/>
          </w:tcPr>
          <w:p w14:paraId="5D85BCE1" w14:textId="77777777" w:rsidR="00942190" w:rsidRPr="00942190" w:rsidRDefault="00942190" w:rsidP="00942190">
            <w:pPr>
              <w:jc w:val="right"/>
              <w:rPr>
                <w:sz w:val="16"/>
                <w:szCs w:val="16"/>
              </w:rPr>
            </w:pPr>
            <w:r w:rsidRPr="00942190">
              <w:rPr>
                <w:sz w:val="16"/>
                <w:szCs w:val="16"/>
              </w:rPr>
              <w:t>571 147,78</w:t>
            </w:r>
          </w:p>
        </w:tc>
        <w:tc>
          <w:tcPr>
            <w:tcW w:w="394" w:type="pct"/>
            <w:shd w:val="clear" w:color="auto" w:fill="auto"/>
            <w:noWrap/>
            <w:vAlign w:val="center"/>
            <w:hideMark/>
          </w:tcPr>
          <w:p w14:paraId="6EABDF73" w14:textId="77777777" w:rsidR="00942190" w:rsidRPr="00942190" w:rsidRDefault="00942190" w:rsidP="00942190">
            <w:pPr>
              <w:jc w:val="right"/>
              <w:rPr>
                <w:sz w:val="16"/>
                <w:szCs w:val="16"/>
              </w:rPr>
            </w:pPr>
            <w:r w:rsidRPr="00942190">
              <w:rPr>
                <w:sz w:val="16"/>
                <w:szCs w:val="16"/>
              </w:rPr>
              <w:t>0,00</w:t>
            </w:r>
          </w:p>
        </w:tc>
      </w:tr>
      <w:tr w:rsidR="00942190" w:rsidRPr="00942190" w14:paraId="40519326" w14:textId="77777777" w:rsidTr="007F539D">
        <w:trPr>
          <w:trHeight w:val="20"/>
        </w:trPr>
        <w:tc>
          <w:tcPr>
            <w:tcW w:w="283" w:type="pct"/>
            <w:shd w:val="clear" w:color="auto" w:fill="auto"/>
            <w:vAlign w:val="center"/>
            <w:hideMark/>
          </w:tcPr>
          <w:p w14:paraId="17A8216C" w14:textId="77777777" w:rsidR="00942190" w:rsidRPr="00942190" w:rsidRDefault="00942190" w:rsidP="00942190">
            <w:pPr>
              <w:jc w:val="center"/>
              <w:rPr>
                <w:sz w:val="16"/>
                <w:szCs w:val="16"/>
              </w:rPr>
            </w:pPr>
            <w:r w:rsidRPr="00942190">
              <w:rPr>
                <w:sz w:val="16"/>
                <w:szCs w:val="16"/>
              </w:rPr>
              <w:t>3.</w:t>
            </w:r>
          </w:p>
        </w:tc>
        <w:tc>
          <w:tcPr>
            <w:tcW w:w="1494" w:type="pct"/>
            <w:shd w:val="clear" w:color="auto" w:fill="auto"/>
            <w:vAlign w:val="center"/>
            <w:hideMark/>
          </w:tcPr>
          <w:p w14:paraId="2816E46F" w14:textId="77777777" w:rsidR="00942190" w:rsidRPr="00942190" w:rsidRDefault="00942190" w:rsidP="00942190">
            <w:pPr>
              <w:rPr>
                <w:sz w:val="16"/>
                <w:szCs w:val="16"/>
              </w:rPr>
            </w:pPr>
            <w:r w:rsidRPr="00942190">
              <w:rPr>
                <w:sz w:val="16"/>
                <w:szCs w:val="16"/>
              </w:rPr>
              <w:t xml:space="preserve">Приборы учета </w:t>
            </w:r>
          </w:p>
        </w:tc>
        <w:tc>
          <w:tcPr>
            <w:tcW w:w="458" w:type="pct"/>
            <w:shd w:val="clear" w:color="auto" w:fill="auto"/>
            <w:noWrap/>
            <w:vAlign w:val="center"/>
            <w:hideMark/>
          </w:tcPr>
          <w:p w14:paraId="114632A5"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4D119FE2"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382F86EE" w14:textId="77777777" w:rsidR="00942190" w:rsidRPr="00942190" w:rsidRDefault="00942190" w:rsidP="00942190">
            <w:pPr>
              <w:rPr>
                <w:sz w:val="16"/>
                <w:szCs w:val="16"/>
              </w:rPr>
            </w:pPr>
          </w:p>
        </w:tc>
        <w:tc>
          <w:tcPr>
            <w:tcW w:w="436" w:type="pct"/>
            <w:shd w:val="clear" w:color="auto" w:fill="auto"/>
            <w:noWrap/>
            <w:vAlign w:val="center"/>
          </w:tcPr>
          <w:p w14:paraId="12582C89" w14:textId="77777777" w:rsidR="00942190" w:rsidRPr="00942190" w:rsidRDefault="00942190" w:rsidP="00942190">
            <w:pPr>
              <w:rPr>
                <w:sz w:val="16"/>
                <w:szCs w:val="16"/>
              </w:rPr>
            </w:pPr>
          </w:p>
        </w:tc>
        <w:tc>
          <w:tcPr>
            <w:tcW w:w="397" w:type="pct"/>
            <w:shd w:val="clear" w:color="auto" w:fill="auto"/>
            <w:noWrap/>
            <w:vAlign w:val="center"/>
            <w:hideMark/>
          </w:tcPr>
          <w:p w14:paraId="5BB12F9A" w14:textId="77777777" w:rsidR="00942190" w:rsidRPr="00942190" w:rsidRDefault="00942190" w:rsidP="00942190">
            <w:pPr>
              <w:rPr>
                <w:sz w:val="16"/>
                <w:szCs w:val="16"/>
              </w:rPr>
            </w:pPr>
            <w:r w:rsidRPr="00942190">
              <w:rPr>
                <w:sz w:val="16"/>
                <w:szCs w:val="16"/>
              </w:rPr>
              <w:t> </w:t>
            </w:r>
          </w:p>
        </w:tc>
        <w:tc>
          <w:tcPr>
            <w:tcW w:w="525" w:type="pct"/>
            <w:shd w:val="clear" w:color="auto" w:fill="auto"/>
            <w:noWrap/>
            <w:vAlign w:val="center"/>
            <w:hideMark/>
          </w:tcPr>
          <w:p w14:paraId="377C0AC0" w14:textId="77777777" w:rsidR="00942190" w:rsidRPr="00942190" w:rsidRDefault="00942190" w:rsidP="00942190">
            <w:pPr>
              <w:rPr>
                <w:sz w:val="16"/>
                <w:szCs w:val="16"/>
              </w:rPr>
            </w:pPr>
            <w:r w:rsidRPr="00942190">
              <w:rPr>
                <w:sz w:val="16"/>
                <w:szCs w:val="16"/>
              </w:rPr>
              <w:t> </w:t>
            </w:r>
          </w:p>
        </w:tc>
        <w:tc>
          <w:tcPr>
            <w:tcW w:w="394" w:type="pct"/>
            <w:shd w:val="clear" w:color="auto" w:fill="auto"/>
            <w:noWrap/>
            <w:vAlign w:val="center"/>
            <w:hideMark/>
          </w:tcPr>
          <w:p w14:paraId="2CB53F7E" w14:textId="77777777" w:rsidR="00942190" w:rsidRPr="00942190" w:rsidRDefault="00942190" w:rsidP="00942190">
            <w:pPr>
              <w:rPr>
                <w:sz w:val="16"/>
                <w:szCs w:val="16"/>
              </w:rPr>
            </w:pPr>
            <w:r w:rsidRPr="00942190">
              <w:rPr>
                <w:sz w:val="16"/>
                <w:szCs w:val="16"/>
              </w:rPr>
              <w:t> </w:t>
            </w:r>
          </w:p>
        </w:tc>
      </w:tr>
      <w:tr w:rsidR="00942190" w:rsidRPr="00942190" w14:paraId="4300B41B" w14:textId="77777777" w:rsidTr="007F539D">
        <w:trPr>
          <w:trHeight w:val="20"/>
        </w:trPr>
        <w:tc>
          <w:tcPr>
            <w:tcW w:w="283" w:type="pct"/>
            <w:shd w:val="clear" w:color="auto" w:fill="auto"/>
            <w:vAlign w:val="center"/>
            <w:hideMark/>
          </w:tcPr>
          <w:p w14:paraId="1486F27F" w14:textId="77777777" w:rsidR="00942190" w:rsidRPr="00942190" w:rsidRDefault="00942190" w:rsidP="00942190">
            <w:pPr>
              <w:jc w:val="center"/>
              <w:rPr>
                <w:sz w:val="16"/>
                <w:szCs w:val="16"/>
              </w:rPr>
            </w:pPr>
            <w:r w:rsidRPr="00942190">
              <w:rPr>
                <w:sz w:val="16"/>
                <w:szCs w:val="16"/>
              </w:rPr>
              <w:t>4.</w:t>
            </w:r>
          </w:p>
        </w:tc>
        <w:tc>
          <w:tcPr>
            <w:tcW w:w="1494" w:type="pct"/>
            <w:shd w:val="clear" w:color="auto" w:fill="auto"/>
            <w:vAlign w:val="center"/>
            <w:hideMark/>
          </w:tcPr>
          <w:p w14:paraId="1811B5E0" w14:textId="77777777" w:rsidR="00942190" w:rsidRPr="00942190" w:rsidRDefault="00942190" w:rsidP="00942190">
            <w:pPr>
              <w:rPr>
                <w:sz w:val="16"/>
                <w:szCs w:val="16"/>
              </w:rPr>
            </w:pPr>
            <w:r w:rsidRPr="00942190">
              <w:rPr>
                <w:sz w:val="16"/>
                <w:szCs w:val="16"/>
              </w:rPr>
              <w:t>Экономия потерь по п. 34</w:t>
            </w:r>
          </w:p>
        </w:tc>
        <w:tc>
          <w:tcPr>
            <w:tcW w:w="458" w:type="pct"/>
            <w:shd w:val="clear" w:color="auto" w:fill="auto"/>
            <w:noWrap/>
            <w:vAlign w:val="center"/>
            <w:hideMark/>
          </w:tcPr>
          <w:p w14:paraId="7A7B0DA4"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5DC7406A"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3FFF1BD1" w14:textId="77777777" w:rsidR="00942190" w:rsidRPr="00942190" w:rsidRDefault="00942190" w:rsidP="00942190">
            <w:pPr>
              <w:rPr>
                <w:sz w:val="16"/>
                <w:szCs w:val="16"/>
              </w:rPr>
            </w:pPr>
          </w:p>
        </w:tc>
        <w:tc>
          <w:tcPr>
            <w:tcW w:w="436" w:type="pct"/>
            <w:shd w:val="clear" w:color="auto" w:fill="auto"/>
            <w:noWrap/>
            <w:vAlign w:val="center"/>
          </w:tcPr>
          <w:p w14:paraId="38DAFDB0" w14:textId="77777777" w:rsidR="00942190" w:rsidRPr="00942190" w:rsidRDefault="00942190" w:rsidP="00942190">
            <w:pPr>
              <w:rPr>
                <w:sz w:val="16"/>
                <w:szCs w:val="16"/>
              </w:rPr>
            </w:pPr>
          </w:p>
        </w:tc>
        <w:tc>
          <w:tcPr>
            <w:tcW w:w="397" w:type="pct"/>
            <w:shd w:val="clear" w:color="auto" w:fill="auto"/>
            <w:noWrap/>
            <w:vAlign w:val="center"/>
            <w:hideMark/>
          </w:tcPr>
          <w:p w14:paraId="44431DD5" w14:textId="77777777" w:rsidR="00942190" w:rsidRPr="00942190" w:rsidRDefault="00942190" w:rsidP="00942190">
            <w:pPr>
              <w:rPr>
                <w:sz w:val="16"/>
                <w:szCs w:val="16"/>
              </w:rPr>
            </w:pPr>
            <w:r w:rsidRPr="00942190">
              <w:rPr>
                <w:sz w:val="16"/>
                <w:szCs w:val="16"/>
              </w:rPr>
              <w:t> </w:t>
            </w:r>
          </w:p>
        </w:tc>
        <w:tc>
          <w:tcPr>
            <w:tcW w:w="525" w:type="pct"/>
            <w:shd w:val="clear" w:color="auto" w:fill="auto"/>
            <w:noWrap/>
            <w:vAlign w:val="center"/>
            <w:hideMark/>
          </w:tcPr>
          <w:p w14:paraId="5DDC4680" w14:textId="77777777" w:rsidR="00942190" w:rsidRPr="00942190" w:rsidRDefault="00942190" w:rsidP="00942190">
            <w:pPr>
              <w:rPr>
                <w:sz w:val="16"/>
                <w:szCs w:val="16"/>
              </w:rPr>
            </w:pPr>
            <w:r w:rsidRPr="00942190">
              <w:rPr>
                <w:sz w:val="16"/>
                <w:szCs w:val="16"/>
              </w:rPr>
              <w:t> </w:t>
            </w:r>
          </w:p>
        </w:tc>
        <w:tc>
          <w:tcPr>
            <w:tcW w:w="394" w:type="pct"/>
            <w:shd w:val="clear" w:color="auto" w:fill="auto"/>
            <w:noWrap/>
            <w:vAlign w:val="center"/>
            <w:hideMark/>
          </w:tcPr>
          <w:p w14:paraId="66897956" w14:textId="77777777" w:rsidR="00942190" w:rsidRPr="00942190" w:rsidRDefault="00942190" w:rsidP="00942190">
            <w:pPr>
              <w:rPr>
                <w:sz w:val="16"/>
                <w:szCs w:val="16"/>
              </w:rPr>
            </w:pPr>
            <w:r w:rsidRPr="00942190">
              <w:rPr>
                <w:sz w:val="16"/>
                <w:szCs w:val="16"/>
              </w:rPr>
              <w:t> </w:t>
            </w:r>
          </w:p>
        </w:tc>
      </w:tr>
      <w:tr w:rsidR="00942190" w:rsidRPr="00942190" w14:paraId="62D8A79D" w14:textId="77777777" w:rsidTr="007F539D">
        <w:trPr>
          <w:trHeight w:val="20"/>
        </w:trPr>
        <w:tc>
          <w:tcPr>
            <w:tcW w:w="283" w:type="pct"/>
            <w:shd w:val="clear" w:color="auto" w:fill="auto"/>
            <w:noWrap/>
            <w:vAlign w:val="center"/>
            <w:hideMark/>
          </w:tcPr>
          <w:p w14:paraId="0D0A3DD0" w14:textId="77777777" w:rsidR="00942190" w:rsidRPr="00942190" w:rsidRDefault="00942190" w:rsidP="00942190">
            <w:pPr>
              <w:jc w:val="center"/>
              <w:rPr>
                <w:sz w:val="16"/>
                <w:szCs w:val="16"/>
              </w:rPr>
            </w:pPr>
            <w:r w:rsidRPr="00942190">
              <w:rPr>
                <w:sz w:val="16"/>
                <w:szCs w:val="16"/>
              </w:rPr>
              <w:t>5.</w:t>
            </w:r>
          </w:p>
        </w:tc>
        <w:tc>
          <w:tcPr>
            <w:tcW w:w="1494" w:type="pct"/>
            <w:shd w:val="clear" w:color="auto" w:fill="auto"/>
            <w:vAlign w:val="center"/>
            <w:hideMark/>
          </w:tcPr>
          <w:p w14:paraId="5CF20B69" w14:textId="77777777" w:rsidR="00942190" w:rsidRPr="00942190" w:rsidRDefault="00942190" w:rsidP="00942190">
            <w:pPr>
              <w:rPr>
                <w:sz w:val="16"/>
                <w:szCs w:val="16"/>
              </w:rPr>
            </w:pPr>
            <w:r w:rsidRPr="00942190">
              <w:rPr>
                <w:sz w:val="16"/>
                <w:szCs w:val="16"/>
              </w:rPr>
              <w:t>Расходы, связанные с компенсацией незапланированных расходов или полученного избытка</w:t>
            </w:r>
          </w:p>
        </w:tc>
        <w:tc>
          <w:tcPr>
            <w:tcW w:w="458" w:type="pct"/>
            <w:shd w:val="clear" w:color="auto" w:fill="auto"/>
            <w:noWrap/>
            <w:vAlign w:val="center"/>
            <w:hideMark/>
          </w:tcPr>
          <w:p w14:paraId="4CAC937C"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13A2DBCF"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69D74CEB" w14:textId="77777777" w:rsidR="00942190" w:rsidRPr="00942190" w:rsidRDefault="00942190" w:rsidP="00942190">
            <w:pPr>
              <w:jc w:val="right"/>
              <w:rPr>
                <w:sz w:val="16"/>
                <w:szCs w:val="16"/>
              </w:rPr>
            </w:pPr>
          </w:p>
        </w:tc>
        <w:tc>
          <w:tcPr>
            <w:tcW w:w="436" w:type="pct"/>
            <w:shd w:val="clear" w:color="auto" w:fill="auto"/>
            <w:noWrap/>
            <w:vAlign w:val="center"/>
          </w:tcPr>
          <w:p w14:paraId="03AEC078" w14:textId="77777777" w:rsidR="00942190" w:rsidRPr="00942190" w:rsidRDefault="00942190" w:rsidP="00942190">
            <w:pPr>
              <w:jc w:val="right"/>
              <w:rPr>
                <w:sz w:val="16"/>
                <w:szCs w:val="16"/>
              </w:rPr>
            </w:pPr>
          </w:p>
        </w:tc>
        <w:tc>
          <w:tcPr>
            <w:tcW w:w="397" w:type="pct"/>
            <w:shd w:val="clear" w:color="auto" w:fill="auto"/>
            <w:noWrap/>
            <w:vAlign w:val="center"/>
            <w:hideMark/>
          </w:tcPr>
          <w:p w14:paraId="621A810D" w14:textId="77777777" w:rsidR="00942190" w:rsidRPr="00942190" w:rsidRDefault="00942190" w:rsidP="00942190">
            <w:pPr>
              <w:jc w:val="right"/>
              <w:rPr>
                <w:sz w:val="16"/>
                <w:szCs w:val="16"/>
              </w:rPr>
            </w:pPr>
            <w:r w:rsidRPr="00942190">
              <w:rPr>
                <w:sz w:val="16"/>
                <w:szCs w:val="16"/>
              </w:rPr>
              <w:t>-26 000,00</w:t>
            </w:r>
          </w:p>
        </w:tc>
        <w:tc>
          <w:tcPr>
            <w:tcW w:w="525" w:type="pct"/>
            <w:shd w:val="clear" w:color="auto" w:fill="auto"/>
            <w:noWrap/>
            <w:vAlign w:val="center"/>
            <w:hideMark/>
          </w:tcPr>
          <w:p w14:paraId="2DD5B82D" w14:textId="77777777" w:rsidR="00942190" w:rsidRPr="00942190" w:rsidRDefault="00942190" w:rsidP="00942190">
            <w:pPr>
              <w:jc w:val="right"/>
              <w:rPr>
                <w:sz w:val="16"/>
                <w:szCs w:val="16"/>
              </w:rPr>
            </w:pPr>
            <w:r w:rsidRPr="00942190">
              <w:rPr>
                <w:sz w:val="16"/>
                <w:szCs w:val="16"/>
              </w:rPr>
              <w:t>-26 000,00</w:t>
            </w:r>
          </w:p>
        </w:tc>
        <w:tc>
          <w:tcPr>
            <w:tcW w:w="394" w:type="pct"/>
            <w:shd w:val="clear" w:color="auto" w:fill="auto"/>
            <w:noWrap/>
            <w:vAlign w:val="center"/>
            <w:hideMark/>
          </w:tcPr>
          <w:p w14:paraId="7B0751C3" w14:textId="77777777" w:rsidR="00942190" w:rsidRPr="00942190" w:rsidRDefault="00942190" w:rsidP="00942190">
            <w:pPr>
              <w:rPr>
                <w:sz w:val="16"/>
                <w:szCs w:val="16"/>
              </w:rPr>
            </w:pPr>
            <w:r w:rsidRPr="00942190">
              <w:rPr>
                <w:sz w:val="16"/>
                <w:szCs w:val="16"/>
              </w:rPr>
              <w:t> </w:t>
            </w:r>
          </w:p>
        </w:tc>
      </w:tr>
      <w:tr w:rsidR="00942190" w:rsidRPr="00942190" w14:paraId="0980BA38" w14:textId="77777777" w:rsidTr="007F539D">
        <w:trPr>
          <w:trHeight w:val="20"/>
        </w:trPr>
        <w:tc>
          <w:tcPr>
            <w:tcW w:w="5000" w:type="pct"/>
            <w:gridSpan w:val="9"/>
            <w:shd w:val="clear" w:color="auto" w:fill="auto"/>
            <w:noWrap/>
            <w:vAlign w:val="center"/>
            <w:hideMark/>
          </w:tcPr>
          <w:p w14:paraId="2CA322F4" w14:textId="77777777" w:rsidR="00942190" w:rsidRPr="00942190" w:rsidRDefault="00942190" w:rsidP="00942190">
            <w:pPr>
              <w:jc w:val="center"/>
              <w:rPr>
                <w:b/>
                <w:bCs/>
                <w:sz w:val="16"/>
                <w:szCs w:val="16"/>
              </w:rPr>
            </w:pPr>
            <w:r w:rsidRPr="00942190">
              <w:rPr>
                <w:b/>
                <w:bCs/>
                <w:sz w:val="16"/>
                <w:szCs w:val="16"/>
              </w:rPr>
              <w:t>6. Расчёт корректировки НВВ в соответствии с параметрами надёжности и качества</w:t>
            </w:r>
          </w:p>
        </w:tc>
      </w:tr>
      <w:tr w:rsidR="00942190" w:rsidRPr="00942190" w14:paraId="1F22D7D1" w14:textId="77777777" w:rsidTr="007F539D">
        <w:trPr>
          <w:trHeight w:val="20"/>
        </w:trPr>
        <w:tc>
          <w:tcPr>
            <w:tcW w:w="283" w:type="pct"/>
            <w:shd w:val="clear" w:color="auto" w:fill="auto"/>
            <w:noWrap/>
            <w:vAlign w:val="center"/>
            <w:hideMark/>
          </w:tcPr>
          <w:p w14:paraId="2A74A613" w14:textId="77777777" w:rsidR="00942190" w:rsidRPr="00942190" w:rsidRDefault="00942190" w:rsidP="00942190">
            <w:pPr>
              <w:jc w:val="center"/>
              <w:rPr>
                <w:sz w:val="16"/>
                <w:szCs w:val="16"/>
              </w:rPr>
            </w:pPr>
            <w:r w:rsidRPr="00942190">
              <w:rPr>
                <w:sz w:val="16"/>
                <w:szCs w:val="16"/>
              </w:rPr>
              <w:t>6.1.</w:t>
            </w:r>
          </w:p>
        </w:tc>
        <w:tc>
          <w:tcPr>
            <w:tcW w:w="1494" w:type="pct"/>
            <w:shd w:val="clear" w:color="auto" w:fill="auto"/>
            <w:noWrap/>
            <w:vAlign w:val="center"/>
            <w:hideMark/>
          </w:tcPr>
          <w:p w14:paraId="5813F56D" w14:textId="77777777" w:rsidR="00942190" w:rsidRPr="00942190" w:rsidRDefault="00942190" w:rsidP="00942190">
            <w:pPr>
              <w:rPr>
                <w:sz w:val="16"/>
                <w:szCs w:val="16"/>
              </w:rPr>
            </w:pPr>
            <w:r w:rsidRPr="00942190">
              <w:rPr>
                <w:sz w:val="16"/>
                <w:szCs w:val="16"/>
              </w:rPr>
              <w:t>Коэффициент надёжности и качества</w:t>
            </w:r>
          </w:p>
        </w:tc>
        <w:tc>
          <w:tcPr>
            <w:tcW w:w="458" w:type="pct"/>
            <w:shd w:val="clear" w:color="auto" w:fill="auto"/>
            <w:noWrap/>
            <w:vAlign w:val="center"/>
            <w:hideMark/>
          </w:tcPr>
          <w:p w14:paraId="10BB3E3A" w14:textId="77777777" w:rsidR="00942190" w:rsidRPr="00942190" w:rsidRDefault="00942190" w:rsidP="00942190">
            <w:pPr>
              <w:jc w:val="center"/>
              <w:rPr>
                <w:sz w:val="16"/>
                <w:szCs w:val="16"/>
              </w:rPr>
            </w:pPr>
            <w:r w:rsidRPr="00942190">
              <w:rPr>
                <w:sz w:val="16"/>
                <w:szCs w:val="16"/>
              </w:rPr>
              <w:t> </w:t>
            </w:r>
          </w:p>
        </w:tc>
        <w:tc>
          <w:tcPr>
            <w:tcW w:w="568" w:type="pct"/>
            <w:shd w:val="clear" w:color="auto" w:fill="auto"/>
            <w:noWrap/>
            <w:vAlign w:val="center"/>
            <w:hideMark/>
          </w:tcPr>
          <w:p w14:paraId="7A4EF28F"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hideMark/>
          </w:tcPr>
          <w:p w14:paraId="41BC60B2" w14:textId="77777777" w:rsidR="00942190" w:rsidRPr="00942190" w:rsidRDefault="00942190" w:rsidP="00942190">
            <w:pPr>
              <w:rPr>
                <w:sz w:val="16"/>
                <w:szCs w:val="16"/>
              </w:rPr>
            </w:pPr>
            <w:r w:rsidRPr="00942190">
              <w:rPr>
                <w:sz w:val="16"/>
                <w:szCs w:val="16"/>
              </w:rPr>
              <w:t> </w:t>
            </w:r>
          </w:p>
        </w:tc>
        <w:tc>
          <w:tcPr>
            <w:tcW w:w="436" w:type="pct"/>
            <w:shd w:val="clear" w:color="auto" w:fill="auto"/>
            <w:noWrap/>
            <w:vAlign w:val="center"/>
            <w:hideMark/>
          </w:tcPr>
          <w:p w14:paraId="72D6532B" w14:textId="77777777" w:rsidR="00942190" w:rsidRPr="00942190" w:rsidRDefault="00942190" w:rsidP="00942190">
            <w:pPr>
              <w:rPr>
                <w:sz w:val="16"/>
                <w:szCs w:val="16"/>
              </w:rPr>
            </w:pPr>
            <w:r w:rsidRPr="00942190">
              <w:rPr>
                <w:sz w:val="16"/>
                <w:szCs w:val="16"/>
              </w:rPr>
              <w:t> </w:t>
            </w:r>
          </w:p>
        </w:tc>
        <w:tc>
          <w:tcPr>
            <w:tcW w:w="397" w:type="pct"/>
            <w:shd w:val="clear" w:color="auto" w:fill="auto"/>
            <w:noWrap/>
            <w:vAlign w:val="center"/>
            <w:hideMark/>
          </w:tcPr>
          <w:p w14:paraId="234195E7" w14:textId="77777777" w:rsidR="00942190" w:rsidRPr="00942190" w:rsidRDefault="00942190" w:rsidP="00942190">
            <w:pPr>
              <w:rPr>
                <w:sz w:val="16"/>
                <w:szCs w:val="16"/>
              </w:rPr>
            </w:pPr>
            <w:r w:rsidRPr="00942190">
              <w:rPr>
                <w:sz w:val="16"/>
                <w:szCs w:val="16"/>
              </w:rPr>
              <w:t> </w:t>
            </w:r>
          </w:p>
        </w:tc>
        <w:tc>
          <w:tcPr>
            <w:tcW w:w="525" w:type="pct"/>
            <w:shd w:val="clear" w:color="auto" w:fill="auto"/>
            <w:noWrap/>
            <w:vAlign w:val="center"/>
            <w:hideMark/>
          </w:tcPr>
          <w:p w14:paraId="26208D5F" w14:textId="77777777" w:rsidR="00942190" w:rsidRPr="00942190" w:rsidRDefault="00942190" w:rsidP="00942190">
            <w:pPr>
              <w:rPr>
                <w:sz w:val="16"/>
                <w:szCs w:val="16"/>
              </w:rPr>
            </w:pPr>
            <w:r w:rsidRPr="00942190">
              <w:rPr>
                <w:sz w:val="16"/>
                <w:szCs w:val="16"/>
              </w:rPr>
              <w:t> </w:t>
            </w:r>
          </w:p>
        </w:tc>
        <w:tc>
          <w:tcPr>
            <w:tcW w:w="394" w:type="pct"/>
            <w:shd w:val="clear" w:color="auto" w:fill="auto"/>
            <w:noWrap/>
            <w:vAlign w:val="center"/>
            <w:hideMark/>
          </w:tcPr>
          <w:p w14:paraId="49DC2FCE" w14:textId="77777777" w:rsidR="00942190" w:rsidRPr="00942190" w:rsidRDefault="00942190" w:rsidP="00942190">
            <w:pPr>
              <w:rPr>
                <w:sz w:val="16"/>
                <w:szCs w:val="16"/>
              </w:rPr>
            </w:pPr>
            <w:r w:rsidRPr="00942190">
              <w:rPr>
                <w:sz w:val="16"/>
                <w:szCs w:val="16"/>
              </w:rPr>
              <w:t> </w:t>
            </w:r>
          </w:p>
        </w:tc>
      </w:tr>
      <w:tr w:rsidR="00942190" w:rsidRPr="00942190" w14:paraId="14C0AEFF" w14:textId="77777777" w:rsidTr="007F539D">
        <w:trPr>
          <w:trHeight w:val="20"/>
        </w:trPr>
        <w:tc>
          <w:tcPr>
            <w:tcW w:w="283" w:type="pct"/>
            <w:shd w:val="clear" w:color="auto" w:fill="auto"/>
            <w:noWrap/>
            <w:vAlign w:val="center"/>
            <w:hideMark/>
          </w:tcPr>
          <w:p w14:paraId="16BE2892" w14:textId="77777777" w:rsidR="00942190" w:rsidRPr="00942190" w:rsidRDefault="00942190" w:rsidP="00942190">
            <w:pPr>
              <w:jc w:val="center"/>
              <w:rPr>
                <w:sz w:val="16"/>
                <w:szCs w:val="16"/>
              </w:rPr>
            </w:pPr>
            <w:r w:rsidRPr="00942190">
              <w:rPr>
                <w:sz w:val="16"/>
                <w:szCs w:val="16"/>
              </w:rPr>
              <w:t>6.2.</w:t>
            </w:r>
          </w:p>
        </w:tc>
        <w:tc>
          <w:tcPr>
            <w:tcW w:w="1494" w:type="pct"/>
            <w:shd w:val="clear" w:color="auto" w:fill="auto"/>
            <w:noWrap/>
            <w:vAlign w:val="center"/>
            <w:hideMark/>
          </w:tcPr>
          <w:p w14:paraId="182732FF" w14:textId="77777777" w:rsidR="00942190" w:rsidRPr="00942190" w:rsidRDefault="00942190" w:rsidP="00942190">
            <w:pPr>
              <w:rPr>
                <w:sz w:val="16"/>
                <w:szCs w:val="16"/>
              </w:rPr>
            </w:pPr>
            <w:r w:rsidRPr="00942190">
              <w:rPr>
                <w:sz w:val="16"/>
                <w:szCs w:val="16"/>
              </w:rPr>
              <w:t>НВВ i-2 года</w:t>
            </w:r>
          </w:p>
        </w:tc>
        <w:tc>
          <w:tcPr>
            <w:tcW w:w="458" w:type="pct"/>
            <w:shd w:val="clear" w:color="auto" w:fill="auto"/>
            <w:noWrap/>
            <w:vAlign w:val="center"/>
            <w:hideMark/>
          </w:tcPr>
          <w:p w14:paraId="32DC1ED4"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41977BB7"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hideMark/>
          </w:tcPr>
          <w:p w14:paraId="6B71E702" w14:textId="77777777" w:rsidR="00942190" w:rsidRPr="00942190" w:rsidRDefault="00942190" w:rsidP="00942190">
            <w:pPr>
              <w:rPr>
                <w:sz w:val="16"/>
                <w:szCs w:val="16"/>
              </w:rPr>
            </w:pPr>
            <w:r w:rsidRPr="00942190">
              <w:rPr>
                <w:sz w:val="16"/>
                <w:szCs w:val="16"/>
              </w:rPr>
              <w:t> </w:t>
            </w:r>
          </w:p>
        </w:tc>
        <w:tc>
          <w:tcPr>
            <w:tcW w:w="436" w:type="pct"/>
            <w:shd w:val="clear" w:color="auto" w:fill="auto"/>
            <w:noWrap/>
            <w:vAlign w:val="center"/>
            <w:hideMark/>
          </w:tcPr>
          <w:p w14:paraId="0BB8152A" w14:textId="77777777" w:rsidR="00942190" w:rsidRPr="00942190" w:rsidRDefault="00942190" w:rsidP="00942190">
            <w:pPr>
              <w:rPr>
                <w:sz w:val="16"/>
                <w:szCs w:val="16"/>
              </w:rPr>
            </w:pPr>
            <w:r w:rsidRPr="00942190">
              <w:rPr>
                <w:sz w:val="16"/>
                <w:szCs w:val="16"/>
              </w:rPr>
              <w:t> </w:t>
            </w:r>
          </w:p>
        </w:tc>
        <w:tc>
          <w:tcPr>
            <w:tcW w:w="397" w:type="pct"/>
            <w:shd w:val="clear" w:color="auto" w:fill="auto"/>
            <w:noWrap/>
            <w:vAlign w:val="center"/>
            <w:hideMark/>
          </w:tcPr>
          <w:p w14:paraId="3010B337" w14:textId="77777777" w:rsidR="00942190" w:rsidRPr="00942190" w:rsidRDefault="00942190" w:rsidP="00942190">
            <w:pPr>
              <w:rPr>
                <w:sz w:val="16"/>
                <w:szCs w:val="16"/>
              </w:rPr>
            </w:pPr>
            <w:r w:rsidRPr="00942190">
              <w:rPr>
                <w:sz w:val="16"/>
                <w:szCs w:val="16"/>
              </w:rPr>
              <w:t> </w:t>
            </w:r>
          </w:p>
        </w:tc>
        <w:tc>
          <w:tcPr>
            <w:tcW w:w="525" w:type="pct"/>
            <w:shd w:val="clear" w:color="auto" w:fill="auto"/>
            <w:noWrap/>
            <w:vAlign w:val="center"/>
            <w:hideMark/>
          </w:tcPr>
          <w:p w14:paraId="0BB81F59" w14:textId="77777777" w:rsidR="00942190" w:rsidRPr="00942190" w:rsidRDefault="00942190" w:rsidP="00942190">
            <w:pPr>
              <w:rPr>
                <w:sz w:val="16"/>
                <w:szCs w:val="16"/>
              </w:rPr>
            </w:pPr>
            <w:r w:rsidRPr="00942190">
              <w:rPr>
                <w:sz w:val="16"/>
                <w:szCs w:val="16"/>
              </w:rPr>
              <w:t> </w:t>
            </w:r>
          </w:p>
        </w:tc>
        <w:tc>
          <w:tcPr>
            <w:tcW w:w="394" w:type="pct"/>
            <w:shd w:val="clear" w:color="auto" w:fill="auto"/>
            <w:noWrap/>
            <w:vAlign w:val="center"/>
            <w:hideMark/>
          </w:tcPr>
          <w:p w14:paraId="31974F0F" w14:textId="77777777" w:rsidR="00942190" w:rsidRPr="00942190" w:rsidRDefault="00942190" w:rsidP="00942190">
            <w:pPr>
              <w:rPr>
                <w:sz w:val="16"/>
                <w:szCs w:val="16"/>
              </w:rPr>
            </w:pPr>
            <w:r w:rsidRPr="00942190">
              <w:rPr>
                <w:sz w:val="16"/>
                <w:szCs w:val="16"/>
              </w:rPr>
              <w:t> </w:t>
            </w:r>
          </w:p>
        </w:tc>
      </w:tr>
      <w:tr w:rsidR="00942190" w:rsidRPr="00942190" w14:paraId="7D8996CA" w14:textId="77777777" w:rsidTr="007F539D">
        <w:trPr>
          <w:trHeight w:val="20"/>
        </w:trPr>
        <w:tc>
          <w:tcPr>
            <w:tcW w:w="1776" w:type="pct"/>
            <w:gridSpan w:val="2"/>
            <w:shd w:val="clear" w:color="auto" w:fill="auto"/>
            <w:vAlign w:val="center"/>
            <w:hideMark/>
          </w:tcPr>
          <w:p w14:paraId="3F06171F" w14:textId="77777777" w:rsidR="00942190" w:rsidRPr="00942190" w:rsidRDefault="00942190" w:rsidP="00942190">
            <w:pPr>
              <w:rPr>
                <w:sz w:val="16"/>
                <w:szCs w:val="16"/>
              </w:rPr>
            </w:pPr>
            <w:r w:rsidRPr="00942190">
              <w:rPr>
                <w:sz w:val="16"/>
                <w:szCs w:val="16"/>
              </w:rPr>
              <w:t>Корректировка НВВ в соответствии с параметрами надёжности и качества</w:t>
            </w:r>
          </w:p>
        </w:tc>
        <w:tc>
          <w:tcPr>
            <w:tcW w:w="458" w:type="pct"/>
            <w:shd w:val="clear" w:color="auto" w:fill="auto"/>
            <w:noWrap/>
            <w:vAlign w:val="center"/>
            <w:hideMark/>
          </w:tcPr>
          <w:p w14:paraId="67B1D9B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CFA89C4"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2283EBD6" w14:textId="77777777" w:rsidR="00942190" w:rsidRPr="00942190" w:rsidRDefault="00942190" w:rsidP="00942190">
            <w:pPr>
              <w:jc w:val="right"/>
              <w:rPr>
                <w:sz w:val="16"/>
                <w:szCs w:val="16"/>
              </w:rPr>
            </w:pPr>
          </w:p>
        </w:tc>
        <w:tc>
          <w:tcPr>
            <w:tcW w:w="436" w:type="pct"/>
            <w:shd w:val="clear" w:color="auto" w:fill="auto"/>
            <w:noWrap/>
            <w:vAlign w:val="center"/>
          </w:tcPr>
          <w:p w14:paraId="39FB3D18" w14:textId="77777777" w:rsidR="00942190" w:rsidRPr="00942190" w:rsidRDefault="00942190" w:rsidP="00942190">
            <w:pPr>
              <w:jc w:val="right"/>
              <w:rPr>
                <w:sz w:val="16"/>
                <w:szCs w:val="16"/>
              </w:rPr>
            </w:pPr>
          </w:p>
        </w:tc>
        <w:tc>
          <w:tcPr>
            <w:tcW w:w="397" w:type="pct"/>
            <w:shd w:val="clear" w:color="auto" w:fill="auto"/>
            <w:noWrap/>
            <w:vAlign w:val="center"/>
            <w:hideMark/>
          </w:tcPr>
          <w:p w14:paraId="76639F14" w14:textId="77777777" w:rsidR="00942190" w:rsidRPr="00942190" w:rsidRDefault="00942190" w:rsidP="00942190">
            <w:pPr>
              <w:jc w:val="right"/>
              <w:rPr>
                <w:sz w:val="16"/>
                <w:szCs w:val="16"/>
              </w:rPr>
            </w:pPr>
            <w:r w:rsidRPr="00942190">
              <w:rPr>
                <w:sz w:val="16"/>
                <w:szCs w:val="16"/>
              </w:rPr>
              <w:t>0,00</w:t>
            </w:r>
          </w:p>
        </w:tc>
        <w:tc>
          <w:tcPr>
            <w:tcW w:w="525" w:type="pct"/>
            <w:shd w:val="clear" w:color="auto" w:fill="auto"/>
            <w:noWrap/>
            <w:vAlign w:val="center"/>
            <w:hideMark/>
          </w:tcPr>
          <w:p w14:paraId="66DAA88A" w14:textId="77777777" w:rsidR="00942190" w:rsidRPr="00942190" w:rsidRDefault="00942190" w:rsidP="00942190">
            <w:pPr>
              <w:jc w:val="right"/>
              <w:rPr>
                <w:sz w:val="16"/>
                <w:szCs w:val="16"/>
              </w:rPr>
            </w:pPr>
            <w:r w:rsidRPr="00942190">
              <w:rPr>
                <w:sz w:val="16"/>
                <w:szCs w:val="16"/>
              </w:rPr>
              <w:t>0,00</w:t>
            </w:r>
          </w:p>
        </w:tc>
        <w:tc>
          <w:tcPr>
            <w:tcW w:w="394" w:type="pct"/>
            <w:shd w:val="clear" w:color="auto" w:fill="auto"/>
            <w:noWrap/>
            <w:vAlign w:val="center"/>
            <w:hideMark/>
          </w:tcPr>
          <w:p w14:paraId="6D80B416" w14:textId="77777777" w:rsidR="00942190" w:rsidRPr="00942190" w:rsidRDefault="00942190" w:rsidP="00942190">
            <w:pPr>
              <w:jc w:val="right"/>
              <w:rPr>
                <w:sz w:val="16"/>
                <w:szCs w:val="16"/>
              </w:rPr>
            </w:pPr>
            <w:r w:rsidRPr="00942190">
              <w:rPr>
                <w:sz w:val="16"/>
                <w:szCs w:val="16"/>
              </w:rPr>
              <w:t>0,00</w:t>
            </w:r>
          </w:p>
        </w:tc>
      </w:tr>
      <w:tr w:rsidR="00942190" w:rsidRPr="00942190" w14:paraId="1AD53D1C" w14:textId="77777777" w:rsidTr="007F539D">
        <w:trPr>
          <w:trHeight w:val="20"/>
        </w:trPr>
        <w:tc>
          <w:tcPr>
            <w:tcW w:w="283" w:type="pct"/>
            <w:shd w:val="clear" w:color="auto" w:fill="auto"/>
            <w:vAlign w:val="center"/>
            <w:hideMark/>
          </w:tcPr>
          <w:p w14:paraId="226ACBAE" w14:textId="77777777" w:rsidR="00942190" w:rsidRPr="00942190" w:rsidRDefault="00942190" w:rsidP="00942190">
            <w:pPr>
              <w:jc w:val="center"/>
              <w:rPr>
                <w:sz w:val="16"/>
                <w:szCs w:val="16"/>
              </w:rPr>
            </w:pPr>
            <w:r w:rsidRPr="00942190">
              <w:rPr>
                <w:sz w:val="16"/>
                <w:szCs w:val="16"/>
              </w:rPr>
              <w:t> </w:t>
            </w:r>
          </w:p>
        </w:tc>
        <w:tc>
          <w:tcPr>
            <w:tcW w:w="1494" w:type="pct"/>
            <w:shd w:val="clear" w:color="auto" w:fill="auto"/>
            <w:vAlign w:val="center"/>
            <w:hideMark/>
          </w:tcPr>
          <w:p w14:paraId="76149545" w14:textId="77777777" w:rsidR="00942190" w:rsidRPr="00942190" w:rsidRDefault="00942190" w:rsidP="00942190">
            <w:pPr>
              <w:rPr>
                <w:sz w:val="16"/>
                <w:szCs w:val="16"/>
              </w:rPr>
            </w:pPr>
            <w:r w:rsidRPr="00942190">
              <w:rPr>
                <w:sz w:val="16"/>
                <w:szCs w:val="16"/>
              </w:rPr>
              <w:t>Итого НВВ на содержание</w:t>
            </w:r>
          </w:p>
        </w:tc>
        <w:tc>
          <w:tcPr>
            <w:tcW w:w="458" w:type="pct"/>
            <w:shd w:val="clear" w:color="auto" w:fill="auto"/>
            <w:noWrap/>
            <w:vAlign w:val="center"/>
            <w:hideMark/>
          </w:tcPr>
          <w:p w14:paraId="0EAF67B7"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A2A7D77"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4B1C41F4" w14:textId="77777777" w:rsidR="00942190" w:rsidRPr="00942190" w:rsidRDefault="00942190" w:rsidP="00942190">
            <w:pPr>
              <w:jc w:val="right"/>
              <w:rPr>
                <w:sz w:val="16"/>
                <w:szCs w:val="16"/>
              </w:rPr>
            </w:pPr>
          </w:p>
        </w:tc>
        <w:tc>
          <w:tcPr>
            <w:tcW w:w="436" w:type="pct"/>
            <w:shd w:val="clear" w:color="auto" w:fill="auto"/>
            <w:noWrap/>
            <w:vAlign w:val="center"/>
          </w:tcPr>
          <w:p w14:paraId="161B1412" w14:textId="77777777" w:rsidR="00942190" w:rsidRPr="00942190" w:rsidRDefault="00942190" w:rsidP="00942190">
            <w:pPr>
              <w:jc w:val="right"/>
              <w:rPr>
                <w:sz w:val="16"/>
                <w:szCs w:val="16"/>
              </w:rPr>
            </w:pPr>
          </w:p>
        </w:tc>
        <w:tc>
          <w:tcPr>
            <w:tcW w:w="397" w:type="pct"/>
            <w:shd w:val="clear" w:color="auto" w:fill="auto"/>
            <w:noWrap/>
            <w:vAlign w:val="center"/>
            <w:hideMark/>
          </w:tcPr>
          <w:p w14:paraId="27DDB5A1" w14:textId="77777777" w:rsidR="00942190" w:rsidRPr="00942190" w:rsidRDefault="00942190" w:rsidP="00942190">
            <w:pPr>
              <w:jc w:val="right"/>
              <w:rPr>
                <w:sz w:val="16"/>
                <w:szCs w:val="16"/>
              </w:rPr>
            </w:pPr>
            <w:r w:rsidRPr="00942190">
              <w:rPr>
                <w:sz w:val="16"/>
                <w:szCs w:val="16"/>
              </w:rPr>
              <w:t>2 151 899,15</w:t>
            </w:r>
          </w:p>
        </w:tc>
        <w:tc>
          <w:tcPr>
            <w:tcW w:w="525" w:type="pct"/>
            <w:shd w:val="clear" w:color="auto" w:fill="auto"/>
            <w:noWrap/>
            <w:vAlign w:val="center"/>
            <w:hideMark/>
          </w:tcPr>
          <w:p w14:paraId="7F8DB913" w14:textId="77777777" w:rsidR="00942190" w:rsidRPr="00942190" w:rsidRDefault="00942190" w:rsidP="00942190">
            <w:pPr>
              <w:jc w:val="right"/>
              <w:rPr>
                <w:sz w:val="16"/>
                <w:szCs w:val="16"/>
              </w:rPr>
            </w:pPr>
            <w:r w:rsidRPr="00942190">
              <w:rPr>
                <w:sz w:val="16"/>
                <w:szCs w:val="16"/>
              </w:rPr>
              <w:t>2 278 495,34</w:t>
            </w:r>
          </w:p>
        </w:tc>
        <w:tc>
          <w:tcPr>
            <w:tcW w:w="394" w:type="pct"/>
            <w:shd w:val="clear" w:color="auto" w:fill="auto"/>
            <w:noWrap/>
            <w:vAlign w:val="center"/>
            <w:hideMark/>
          </w:tcPr>
          <w:p w14:paraId="7B021B10" w14:textId="77777777" w:rsidR="00942190" w:rsidRPr="00942190" w:rsidRDefault="00942190" w:rsidP="00942190">
            <w:pPr>
              <w:rPr>
                <w:sz w:val="16"/>
                <w:szCs w:val="16"/>
              </w:rPr>
            </w:pPr>
            <w:r w:rsidRPr="00942190">
              <w:rPr>
                <w:sz w:val="16"/>
                <w:szCs w:val="16"/>
              </w:rPr>
              <w:t> </w:t>
            </w:r>
          </w:p>
        </w:tc>
      </w:tr>
      <w:tr w:rsidR="00942190" w:rsidRPr="00942190" w14:paraId="48DE868E" w14:textId="77777777" w:rsidTr="007F539D">
        <w:trPr>
          <w:trHeight w:val="20"/>
        </w:trPr>
        <w:tc>
          <w:tcPr>
            <w:tcW w:w="283" w:type="pct"/>
            <w:shd w:val="clear" w:color="auto" w:fill="auto"/>
            <w:vAlign w:val="center"/>
            <w:hideMark/>
          </w:tcPr>
          <w:p w14:paraId="01961E3D" w14:textId="77777777" w:rsidR="00942190" w:rsidRPr="00942190" w:rsidRDefault="00942190" w:rsidP="00942190">
            <w:pPr>
              <w:jc w:val="center"/>
              <w:rPr>
                <w:sz w:val="16"/>
                <w:szCs w:val="16"/>
              </w:rPr>
            </w:pPr>
            <w:r w:rsidRPr="00942190">
              <w:rPr>
                <w:sz w:val="16"/>
                <w:szCs w:val="16"/>
              </w:rPr>
              <w:t> </w:t>
            </w:r>
          </w:p>
        </w:tc>
        <w:tc>
          <w:tcPr>
            <w:tcW w:w="1494" w:type="pct"/>
            <w:shd w:val="clear" w:color="auto" w:fill="auto"/>
            <w:vAlign w:val="center"/>
            <w:hideMark/>
          </w:tcPr>
          <w:p w14:paraId="7712AD13" w14:textId="77777777" w:rsidR="00942190" w:rsidRPr="00942190" w:rsidRDefault="00942190" w:rsidP="00942190">
            <w:pPr>
              <w:rPr>
                <w:sz w:val="16"/>
                <w:szCs w:val="16"/>
              </w:rPr>
            </w:pPr>
            <w:r w:rsidRPr="00942190">
              <w:rPr>
                <w:sz w:val="16"/>
                <w:szCs w:val="16"/>
              </w:rPr>
              <w:t>Итого НВВ на содержание без платы ФСК</w:t>
            </w:r>
          </w:p>
        </w:tc>
        <w:tc>
          <w:tcPr>
            <w:tcW w:w="458" w:type="pct"/>
            <w:shd w:val="clear" w:color="auto" w:fill="auto"/>
            <w:noWrap/>
            <w:vAlign w:val="center"/>
            <w:hideMark/>
          </w:tcPr>
          <w:p w14:paraId="2286A47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2606AA2"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67E796ED" w14:textId="77777777" w:rsidR="00942190" w:rsidRPr="00942190" w:rsidRDefault="00942190" w:rsidP="00942190">
            <w:pPr>
              <w:jc w:val="right"/>
              <w:rPr>
                <w:sz w:val="16"/>
                <w:szCs w:val="16"/>
              </w:rPr>
            </w:pPr>
          </w:p>
        </w:tc>
        <w:tc>
          <w:tcPr>
            <w:tcW w:w="436" w:type="pct"/>
            <w:shd w:val="clear" w:color="auto" w:fill="auto"/>
            <w:noWrap/>
            <w:vAlign w:val="center"/>
          </w:tcPr>
          <w:p w14:paraId="3A95E647" w14:textId="77777777" w:rsidR="00942190" w:rsidRPr="00942190" w:rsidRDefault="00942190" w:rsidP="00942190">
            <w:pPr>
              <w:jc w:val="right"/>
              <w:rPr>
                <w:sz w:val="16"/>
                <w:szCs w:val="16"/>
              </w:rPr>
            </w:pPr>
          </w:p>
        </w:tc>
        <w:tc>
          <w:tcPr>
            <w:tcW w:w="397" w:type="pct"/>
            <w:shd w:val="clear" w:color="auto" w:fill="auto"/>
            <w:noWrap/>
            <w:vAlign w:val="center"/>
            <w:hideMark/>
          </w:tcPr>
          <w:p w14:paraId="23B00604" w14:textId="77777777" w:rsidR="00942190" w:rsidRPr="00942190" w:rsidRDefault="00942190" w:rsidP="00942190">
            <w:pPr>
              <w:jc w:val="right"/>
              <w:rPr>
                <w:sz w:val="16"/>
                <w:szCs w:val="16"/>
              </w:rPr>
            </w:pPr>
            <w:r w:rsidRPr="00942190">
              <w:rPr>
                <w:sz w:val="16"/>
                <w:szCs w:val="16"/>
              </w:rPr>
              <w:t>2 074 413,56</w:t>
            </w:r>
          </w:p>
        </w:tc>
        <w:tc>
          <w:tcPr>
            <w:tcW w:w="525" w:type="pct"/>
            <w:shd w:val="clear" w:color="auto" w:fill="auto"/>
            <w:noWrap/>
            <w:vAlign w:val="center"/>
            <w:hideMark/>
          </w:tcPr>
          <w:p w14:paraId="32E38139" w14:textId="77777777" w:rsidR="00942190" w:rsidRPr="00942190" w:rsidRDefault="00942190" w:rsidP="00942190">
            <w:pPr>
              <w:jc w:val="right"/>
              <w:rPr>
                <w:sz w:val="16"/>
                <w:szCs w:val="16"/>
              </w:rPr>
            </w:pPr>
            <w:r w:rsidRPr="00942190">
              <w:rPr>
                <w:sz w:val="16"/>
                <w:szCs w:val="16"/>
              </w:rPr>
              <w:t>2 201 009,75</w:t>
            </w:r>
          </w:p>
        </w:tc>
        <w:tc>
          <w:tcPr>
            <w:tcW w:w="394" w:type="pct"/>
            <w:shd w:val="clear" w:color="auto" w:fill="auto"/>
            <w:noWrap/>
            <w:vAlign w:val="center"/>
            <w:hideMark/>
          </w:tcPr>
          <w:p w14:paraId="5CE14345" w14:textId="77777777" w:rsidR="00942190" w:rsidRPr="00942190" w:rsidRDefault="00942190" w:rsidP="00942190">
            <w:pPr>
              <w:rPr>
                <w:sz w:val="16"/>
                <w:szCs w:val="16"/>
              </w:rPr>
            </w:pPr>
            <w:r w:rsidRPr="00942190">
              <w:rPr>
                <w:sz w:val="16"/>
                <w:szCs w:val="16"/>
              </w:rPr>
              <w:t> </w:t>
            </w:r>
          </w:p>
        </w:tc>
      </w:tr>
      <w:tr w:rsidR="00942190" w:rsidRPr="00942190" w14:paraId="34A0B8FA" w14:textId="77777777" w:rsidTr="007F539D">
        <w:trPr>
          <w:trHeight w:val="20"/>
        </w:trPr>
        <w:tc>
          <w:tcPr>
            <w:tcW w:w="283" w:type="pct"/>
            <w:shd w:val="clear" w:color="auto" w:fill="auto"/>
            <w:vAlign w:val="center"/>
            <w:hideMark/>
          </w:tcPr>
          <w:p w14:paraId="1BDCE349" w14:textId="77777777" w:rsidR="00942190" w:rsidRPr="00942190" w:rsidRDefault="00942190" w:rsidP="00942190">
            <w:pPr>
              <w:jc w:val="center"/>
              <w:rPr>
                <w:sz w:val="16"/>
                <w:szCs w:val="16"/>
              </w:rPr>
            </w:pPr>
            <w:r w:rsidRPr="00942190">
              <w:rPr>
                <w:sz w:val="16"/>
                <w:szCs w:val="16"/>
              </w:rPr>
              <w:t>7.</w:t>
            </w:r>
          </w:p>
        </w:tc>
        <w:tc>
          <w:tcPr>
            <w:tcW w:w="1494" w:type="pct"/>
            <w:shd w:val="clear" w:color="auto" w:fill="auto"/>
            <w:noWrap/>
            <w:vAlign w:val="center"/>
            <w:hideMark/>
          </w:tcPr>
          <w:p w14:paraId="04081801" w14:textId="77777777" w:rsidR="00942190" w:rsidRPr="00942190" w:rsidRDefault="00942190" w:rsidP="00942190">
            <w:pPr>
              <w:rPr>
                <w:sz w:val="16"/>
                <w:szCs w:val="16"/>
              </w:rPr>
            </w:pPr>
            <w:r w:rsidRPr="00942190">
              <w:rPr>
                <w:sz w:val="16"/>
                <w:szCs w:val="16"/>
              </w:rPr>
              <w:t>Расчетная предпринимательская прибыль</w:t>
            </w:r>
          </w:p>
        </w:tc>
        <w:tc>
          <w:tcPr>
            <w:tcW w:w="458" w:type="pct"/>
            <w:shd w:val="clear" w:color="auto" w:fill="auto"/>
            <w:noWrap/>
            <w:vAlign w:val="center"/>
            <w:hideMark/>
          </w:tcPr>
          <w:p w14:paraId="458D7F7B"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60607676"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6FAD7278" w14:textId="77777777" w:rsidR="00942190" w:rsidRPr="00942190" w:rsidRDefault="00942190" w:rsidP="00942190">
            <w:pPr>
              <w:rPr>
                <w:sz w:val="16"/>
                <w:szCs w:val="16"/>
              </w:rPr>
            </w:pPr>
          </w:p>
        </w:tc>
        <w:tc>
          <w:tcPr>
            <w:tcW w:w="436" w:type="pct"/>
            <w:shd w:val="clear" w:color="auto" w:fill="auto"/>
            <w:noWrap/>
            <w:vAlign w:val="center"/>
          </w:tcPr>
          <w:p w14:paraId="6C0D4B1F" w14:textId="77777777" w:rsidR="00942190" w:rsidRPr="00942190" w:rsidRDefault="00942190" w:rsidP="00942190">
            <w:pPr>
              <w:rPr>
                <w:sz w:val="16"/>
                <w:szCs w:val="16"/>
              </w:rPr>
            </w:pPr>
          </w:p>
        </w:tc>
        <w:tc>
          <w:tcPr>
            <w:tcW w:w="397" w:type="pct"/>
            <w:shd w:val="clear" w:color="auto" w:fill="auto"/>
            <w:noWrap/>
            <w:vAlign w:val="center"/>
            <w:hideMark/>
          </w:tcPr>
          <w:p w14:paraId="5507C2E5" w14:textId="77777777" w:rsidR="00942190" w:rsidRPr="00942190" w:rsidRDefault="00942190" w:rsidP="00942190">
            <w:pPr>
              <w:jc w:val="right"/>
              <w:rPr>
                <w:sz w:val="16"/>
                <w:szCs w:val="16"/>
              </w:rPr>
            </w:pPr>
            <w:r w:rsidRPr="00942190">
              <w:rPr>
                <w:sz w:val="16"/>
                <w:szCs w:val="16"/>
              </w:rPr>
              <w:t>133 782,15</w:t>
            </w:r>
          </w:p>
        </w:tc>
        <w:tc>
          <w:tcPr>
            <w:tcW w:w="525" w:type="pct"/>
            <w:shd w:val="clear" w:color="auto" w:fill="auto"/>
            <w:noWrap/>
            <w:vAlign w:val="center"/>
            <w:hideMark/>
          </w:tcPr>
          <w:p w14:paraId="25CCB4EB" w14:textId="77777777" w:rsidR="00942190" w:rsidRPr="00942190" w:rsidRDefault="00942190" w:rsidP="00942190">
            <w:pPr>
              <w:jc w:val="right"/>
              <w:rPr>
                <w:sz w:val="16"/>
                <w:szCs w:val="16"/>
              </w:rPr>
            </w:pPr>
            <w:r w:rsidRPr="00942190">
              <w:rPr>
                <w:sz w:val="16"/>
                <w:szCs w:val="16"/>
              </w:rPr>
              <w:t>133 782,15</w:t>
            </w:r>
          </w:p>
        </w:tc>
        <w:tc>
          <w:tcPr>
            <w:tcW w:w="394" w:type="pct"/>
            <w:shd w:val="clear" w:color="auto" w:fill="auto"/>
            <w:noWrap/>
            <w:vAlign w:val="center"/>
            <w:hideMark/>
          </w:tcPr>
          <w:p w14:paraId="39455A29" w14:textId="77777777" w:rsidR="00942190" w:rsidRPr="00942190" w:rsidRDefault="00942190" w:rsidP="00942190">
            <w:pPr>
              <w:rPr>
                <w:sz w:val="16"/>
                <w:szCs w:val="16"/>
              </w:rPr>
            </w:pPr>
            <w:r w:rsidRPr="00942190">
              <w:rPr>
                <w:sz w:val="16"/>
                <w:szCs w:val="16"/>
              </w:rPr>
              <w:t> </w:t>
            </w:r>
          </w:p>
        </w:tc>
      </w:tr>
      <w:tr w:rsidR="00942190" w:rsidRPr="00942190" w14:paraId="26015A7E" w14:textId="77777777" w:rsidTr="007F539D">
        <w:trPr>
          <w:trHeight w:val="20"/>
        </w:trPr>
        <w:tc>
          <w:tcPr>
            <w:tcW w:w="283" w:type="pct"/>
            <w:shd w:val="clear" w:color="auto" w:fill="auto"/>
            <w:vAlign w:val="center"/>
            <w:hideMark/>
          </w:tcPr>
          <w:p w14:paraId="14E51FBF" w14:textId="77777777" w:rsidR="00942190" w:rsidRPr="00942190" w:rsidRDefault="00942190" w:rsidP="00942190">
            <w:pPr>
              <w:jc w:val="center"/>
              <w:rPr>
                <w:sz w:val="16"/>
                <w:szCs w:val="16"/>
              </w:rPr>
            </w:pPr>
            <w:r w:rsidRPr="00942190">
              <w:rPr>
                <w:sz w:val="16"/>
                <w:szCs w:val="16"/>
              </w:rPr>
              <w:t>8.</w:t>
            </w:r>
          </w:p>
        </w:tc>
        <w:tc>
          <w:tcPr>
            <w:tcW w:w="1494" w:type="pct"/>
            <w:shd w:val="clear" w:color="auto" w:fill="auto"/>
            <w:vAlign w:val="center"/>
            <w:hideMark/>
          </w:tcPr>
          <w:p w14:paraId="34FF9C75" w14:textId="77777777" w:rsidR="00942190" w:rsidRPr="00942190" w:rsidRDefault="00942190" w:rsidP="00942190">
            <w:pPr>
              <w:rPr>
                <w:sz w:val="16"/>
                <w:szCs w:val="16"/>
              </w:rPr>
            </w:pPr>
            <w:r w:rsidRPr="00942190">
              <w:rPr>
                <w:sz w:val="16"/>
                <w:szCs w:val="16"/>
              </w:rPr>
              <w:t>Итого НВВ на содержание с РПП</w:t>
            </w:r>
          </w:p>
        </w:tc>
        <w:tc>
          <w:tcPr>
            <w:tcW w:w="458" w:type="pct"/>
            <w:shd w:val="clear" w:color="auto" w:fill="auto"/>
            <w:noWrap/>
            <w:vAlign w:val="center"/>
            <w:hideMark/>
          </w:tcPr>
          <w:p w14:paraId="4D220593"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D3CC6C6"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0FA262C3" w14:textId="77777777" w:rsidR="00942190" w:rsidRPr="00942190" w:rsidRDefault="00942190" w:rsidP="00942190">
            <w:pPr>
              <w:jc w:val="right"/>
              <w:rPr>
                <w:sz w:val="16"/>
                <w:szCs w:val="16"/>
              </w:rPr>
            </w:pPr>
          </w:p>
        </w:tc>
        <w:tc>
          <w:tcPr>
            <w:tcW w:w="436" w:type="pct"/>
            <w:shd w:val="clear" w:color="auto" w:fill="auto"/>
            <w:noWrap/>
            <w:vAlign w:val="center"/>
          </w:tcPr>
          <w:p w14:paraId="63B39B98" w14:textId="77777777" w:rsidR="00942190" w:rsidRPr="00942190" w:rsidRDefault="00942190" w:rsidP="00942190">
            <w:pPr>
              <w:jc w:val="right"/>
              <w:rPr>
                <w:sz w:val="16"/>
                <w:szCs w:val="16"/>
              </w:rPr>
            </w:pPr>
          </w:p>
        </w:tc>
        <w:tc>
          <w:tcPr>
            <w:tcW w:w="397" w:type="pct"/>
            <w:shd w:val="clear" w:color="auto" w:fill="auto"/>
            <w:noWrap/>
            <w:vAlign w:val="center"/>
            <w:hideMark/>
          </w:tcPr>
          <w:p w14:paraId="7C64FE5E" w14:textId="77777777" w:rsidR="00942190" w:rsidRPr="00942190" w:rsidRDefault="00942190" w:rsidP="00942190">
            <w:pPr>
              <w:jc w:val="right"/>
              <w:rPr>
                <w:sz w:val="16"/>
                <w:szCs w:val="16"/>
              </w:rPr>
            </w:pPr>
            <w:r w:rsidRPr="00942190">
              <w:rPr>
                <w:sz w:val="16"/>
                <w:szCs w:val="16"/>
              </w:rPr>
              <w:t>2 285 681,30</w:t>
            </w:r>
          </w:p>
        </w:tc>
        <w:tc>
          <w:tcPr>
            <w:tcW w:w="525" w:type="pct"/>
            <w:shd w:val="clear" w:color="auto" w:fill="auto"/>
            <w:noWrap/>
            <w:vAlign w:val="center"/>
            <w:hideMark/>
          </w:tcPr>
          <w:p w14:paraId="497F486B" w14:textId="77777777" w:rsidR="00942190" w:rsidRPr="00942190" w:rsidRDefault="00942190" w:rsidP="00942190">
            <w:pPr>
              <w:jc w:val="right"/>
              <w:rPr>
                <w:sz w:val="16"/>
                <w:szCs w:val="16"/>
              </w:rPr>
            </w:pPr>
            <w:r w:rsidRPr="00942190">
              <w:rPr>
                <w:sz w:val="16"/>
                <w:szCs w:val="16"/>
              </w:rPr>
              <w:t>2 412 277,49</w:t>
            </w:r>
          </w:p>
        </w:tc>
        <w:tc>
          <w:tcPr>
            <w:tcW w:w="394" w:type="pct"/>
            <w:shd w:val="clear" w:color="auto" w:fill="auto"/>
            <w:noWrap/>
            <w:vAlign w:val="center"/>
            <w:hideMark/>
          </w:tcPr>
          <w:p w14:paraId="330A1CD8" w14:textId="77777777" w:rsidR="00942190" w:rsidRPr="00942190" w:rsidRDefault="00942190" w:rsidP="00942190">
            <w:pPr>
              <w:jc w:val="right"/>
              <w:rPr>
                <w:sz w:val="16"/>
                <w:szCs w:val="16"/>
              </w:rPr>
            </w:pPr>
            <w:r w:rsidRPr="00942190">
              <w:rPr>
                <w:sz w:val="16"/>
                <w:szCs w:val="16"/>
              </w:rPr>
              <w:t>126 596,19</w:t>
            </w:r>
          </w:p>
        </w:tc>
      </w:tr>
      <w:tr w:rsidR="00942190" w:rsidRPr="00942190" w14:paraId="44AEB7CE" w14:textId="77777777" w:rsidTr="007F539D">
        <w:trPr>
          <w:trHeight w:val="20"/>
        </w:trPr>
        <w:tc>
          <w:tcPr>
            <w:tcW w:w="283" w:type="pct"/>
            <w:shd w:val="clear" w:color="auto" w:fill="auto"/>
            <w:vAlign w:val="center"/>
            <w:hideMark/>
          </w:tcPr>
          <w:p w14:paraId="1CF96D51" w14:textId="77777777" w:rsidR="00942190" w:rsidRPr="00942190" w:rsidRDefault="00942190" w:rsidP="00942190">
            <w:pPr>
              <w:jc w:val="center"/>
              <w:rPr>
                <w:sz w:val="16"/>
                <w:szCs w:val="16"/>
              </w:rPr>
            </w:pPr>
            <w:r w:rsidRPr="00942190">
              <w:rPr>
                <w:sz w:val="16"/>
                <w:szCs w:val="16"/>
              </w:rPr>
              <w:t>8.1</w:t>
            </w:r>
          </w:p>
        </w:tc>
        <w:tc>
          <w:tcPr>
            <w:tcW w:w="1494" w:type="pct"/>
            <w:shd w:val="clear" w:color="auto" w:fill="auto"/>
            <w:vAlign w:val="center"/>
            <w:hideMark/>
          </w:tcPr>
          <w:p w14:paraId="27E3723A" w14:textId="77777777" w:rsidR="00942190" w:rsidRPr="00942190" w:rsidRDefault="00942190" w:rsidP="00942190">
            <w:pPr>
              <w:rPr>
                <w:sz w:val="16"/>
                <w:szCs w:val="16"/>
              </w:rPr>
            </w:pPr>
            <w:r w:rsidRPr="00942190">
              <w:rPr>
                <w:sz w:val="16"/>
                <w:szCs w:val="16"/>
              </w:rPr>
              <w:t>Итого НВВ на содержание с РПП без платы ФСК</w:t>
            </w:r>
          </w:p>
        </w:tc>
        <w:tc>
          <w:tcPr>
            <w:tcW w:w="458" w:type="pct"/>
            <w:shd w:val="clear" w:color="auto" w:fill="auto"/>
            <w:noWrap/>
            <w:vAlign w:val="center"/>
            <w:hideMark/>
          </w:tcPr>
          <w:p w14:paraId="5BA1DE94"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6BE4C6DA"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42AD9966" w14:textId="77777777" w:rsidR="00942190" w:rsidRPr="00942190" w:rsidRDefault="00942190" w:rsidP="00942190">
            <w:pPr>
              <w:jc w:val="right"/>
              <w:rPr>
                <w:sz w:val="16"/>
                <w:szCs w:val="16"/>
              </w:rPr>
            </w:pPr>
          </w:p>
        </w:tc>
        <w:tc>
          <w:tcPr>
            <w:tcW w:w="436" w:type="pct"/>
            <w:shd w:val="clear" w:color="auto" w:fill="auto"/>
            <w:noWrap/>
            <w:vAlign w:val="center"/>
          </w:tcPr>
          <w:p w14:paraId="18E2AFCE" w14:textId="77777777" w:rsidR="00942190" w:rsidRPr="00942190" w:rsidRDefault="00942190" w:rsidP="00942190">
            <w:pPr>
              <w:jc w:val="right"/>
              <w:rPr>
                <w:sz w:val="16"/>
                <w:szCs w:val="16"/>
              </w:rPr>
            </w:pPr>
          </w:p>
        </w:tc>
        <w:tc>
          <w:tcPr>
            <w:tcW w:w="397" w:type="pct"/>
            <w:shd w:val="clear" w:color="auto" w:fill="auto"/>
            <w:noWrap/>
            <w:vAlign w:val="center"/>
            <w:hideMark/>
          </w:tcPr>
          <w:p w14:paraId="4B7F2BD4" w14:textId="77777777" w:rsidR="00942190" w:rsidRPr="00942190" w:rsidRDefault="00942190" w:rsidP="00942190">
            <w:pPr>
              <w:jc w:val="right"/>
              <w:rPr>
                <w:sz w:val="16"/>
                <w:szCs w:val="16"/>
              </w:rPr>
            </w:pPr>
            <w:r w:rsidRPr="00942190">
              <w:rPr>
                <w:sz w:val="16"/>
                <w:szCs w:val="16"/>
              </w:rPr>
              <w:t>2 208 195,71</w:t>
            </w:r>
          </w:p>
        </w:tc>
        <w:tc>
          <w:tcPr>
            <w:tcW w:w="525" w:type="pct"/>
            <w:shd w:val="clear" w:color="auto" w:fill="auto"/>
            <w:noWrap/>
            <w:vAlign w:val="center"/>
            <w:hideMark/>
          </w:tcPr>
          <w:p w14:paraId="68C1547B" w14:textId="77777777" w:rsidR="00942190" w:rsidRPr="00942190" w:rsidRDefault="00942190" w:rsidP="00942190">
            <w:pPr>
              <w:jc w:val="right"/>
              <w:rPr>
                <w:sz w:val="16"/>
                <w:szCs w:val="16"/>
              </w:rPr>
            </w:pPr>
            <w:r w:rsidRPr="00942190">
              <w:rPr>
                <w:sz w:val="16"/>
                <w:szCs w:val="16"/>
              </w:rPr>
              <w:t>2 334 791,91</w:t>
            </w:r>
          </w:p>
        </w:tc>
        <w:tc>
          <w:tcPr>
            <w:tcW w:w="394" w:type="pct"/>
            <w:shd w:val="clear" w:color="auto" w:fill="auto"/>
            <w:noWrap/>
            <w:vAlign w:val="center"/>
            <w:hideMark/>
          </w:tcPr>
          <w:p w14:paraId="5BD2E52C" w14:textId="77777777" w:rsidR="00942190" w:rsidRPr="00942190" w:rsidRDefault="00942190" w:rsidP="00942190">
            <w:pPr>
              <w:jc w:val="right"/>
              <w:rPr>
                <w:sz w:val="16"/>
                <w:szCs w:val="16"/>
              </w:rPr>
            </w:pPr>
            <w:r w:rsidRPr="00942190">
              <w:rPr>
                <w:sz w:val="16"/>
                <w:szCs w:val="16"/>
              </w:rPr>
              <w:t>126 596,19</w:t>
            </w:r>
          </w:p>
        </w:tc>
      </w:tr>
      <w:tr w:rsidR="00942190" w:rsidRPr="00942190" w14:paraId="6898FCED" w14:textId="77777777" w:rsidTr="007F539D">
        <w:trPr>
          <w:trHeight w:val="20"/>
        </w:trPr>
        <w:tc>
          <w:tcPr>
            <w:tcW w:w="5000" w:type="pct"/>
            <w:gridSpan w:val="9"/>
            <w:shd w:val="clear" w:color="auto" w:fill="auto"/>
            <w:noWrap/>
            <w:vAlign w:val="center"/>
            <w:hideMark/>
          </w:tcPr>
          <w:p w14:paraId="7DCE261C" w14:textId="77777777" w:rsidR="00942190" w:rsidRPr="00942190" w:rsidRDefault="00942190" w:rsidP="00942190">
            <w:pPr>
              <w:jc w:val="center"/>
              <w:rPr>
                <w:b/>
                <w:bCs/>
                <w:sz w:val="16"/>
                <w:szCs w:val="16"/>
              </w:rPr>
            </w:pPr>
            <w:r w:rsidRPr="00942190">
              <w:rPr>
                <w:b/>
                <w:bCs/>
                <w:sz w:val="16"/>
                <w:szCs w:val="16"/>
              </w:rPr>
              <w:t>9. Расчёт расходов на оплату потерь электрической энергии в электрических сетях</w:t>
            </w:r>
          </w:p>
        </w:tc>
      </w:tr>
      <w:tr w:rsidR="00942190" w:rsidRPr="00942190" w14:paraId="7061607A" w14:textId="77777777" w:rsidTr="007F539D">
        <w:trPr>
          <w:trHeight w:val="20"/>
        </w:trPr>
        <w:tc>
          <w:tcPr>
            <w:tcW w:w="283" w:type="pct"/>
            <w:shd w:val="clear" w:color="auto" w:fill="auto"/>
            <w:noWrap/>
            <w:vAlign w:val="center"/>
            <w:hideMark/>
          </w:tcPr>
          <w:p w14:paraId="502BFA92" w14:textId="77777777" w:rsidR="00942190" w:rsidRPr="00942190" w:rsidRDefault="00942190" w:rsidP="00942190">
            <w:pPr>
              <w:jc w:val="center"/>
              <w:rPr>
                <w:sz w:val="16"/>
                <w:szCs w:val="16"/>
              </w:rPr>
            </w:pPr>
            <w:r w:rsidRPr="00942190">
              <w:rPr>
                <w:sz w:val="16"/>
                <w:szCs w:val="16"/>
              </w:rPr>
              <w:t>9.1.</w:t>
            </w:r>
          </w:p>
        </w:tc>
        <w:tc>
          <w:tcPr>
            <w:tcW w:w="1494" w:type="pct"/>
            <w:shd w:val="clear" w:color="auto" w:fill="auto"/>
            <w:noWrap/>
            <w:vAlign w:val="center"/>
            <w:hideMark/>
          </w:tcPr>
          <w:p w14:paraId="42389126" w14:textId="77777777" w:rsidR="00942190" w:rsidRPr="00942190" w:rsidRDefault="00942190" w:rsidP="00942190">
            <w:pPr>
              <w:rPr>
                <w:sz w:val="16"/>
                <w:szCs w:val="16"/>
              </w:rPr>
            </w:pPr>
            <w:r w:rsidRPr="00942190">
              <w:rPr>
                <w:sz w:val="16"/>
                <w:szCs w:val="16"/>
              </w:rPr>
              <w:t>Объём потерь</w:t>
            </w:r>
          </w:p>
        </w:tc>
        <w:tc>
          <w:tcPr>
            <w:tcW w:w="458" w:type="pct"/>
            <w:shd w:val="clear" w:color="auto" w:fill="auto"/>
            <w:noWrap/>
            <w:vAlign w:val="center"/>
            <w:hideMark/>
          </w:tcPr>
          <w:p w14:paraId="0F253E0B" w14:textId="77777777" w:rsidR="00942190" w:rsidRPr="00942190" w:rsidRDefault="00942190" w:rsidP="00942190">
            <w:pPr>
              <w:jc w:val="center"/>
              <w:rPr>
                <w:sz w:val="16"/>
                <w:szCs w:val="16"/>
              </w:rPr>
            </w:pPr>
            <w:r w:rsidRPr="00942190">
              <w:rPr>
                <w:sz w:val="16"/>
                <w:szCs w:val="16"/>
              </w:rPr>
              <w:t>млн. кВт.ч.</w:t>
            </w:r>
          </w:p>
        </w:tc>
        <w:tc>
          <w:tcPr>
            <w:tcW w:w="568" w:type="pct"/>
            <w:shd w:val="clear" w:color="auto" w:fill="auto"/>
            <w:noWrap/>
            <w:vAlign w:val="center"/>
            <w:hideMark/>
          </w:tcPr>
          <w:p w14:paraId="22C9DA4E"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34C89F8E" w14:textId="77777777" w:rsidR="00942190" w:rsidRPr="00942190" w:rsidRDefault="00942190" w:rsidP="00942190">
            <w:pPr>
              <w:jc w:val="right"/>
              <w:rPr>
                <w:sz w:val="16"/>
                <w:szCs w:val="16"/>
              </w:rPr>
            </w:pPr>
          </w:p>
        </w:tc>
        <w:tc>
          <w:tcPr>
            <w:tcW w:w="436" w:type="pct"/>
            <w:shd w:val="clear" w:color="auto" w:fill="auto"/>
            <w:noWrap/>
            <w:vAlign w:val="center"/>
          </w:tcPr>
          <w:p w14:paraId="0F9DCD6D" w14:textId="77777777" w:rsidR="00942190" w:rsidRPr="00942190" w:rsidRDefault="00942190" w:rsidP="00942190">
            <w:pPr>
              <w:jc w:val="right"/>
              <w:rPr>
                <w:sz w:val="16"/>
                <w:szCs w:val="16"/>
              </w:rPr>
            </w:pPr>
          </w:p>
        </w:tc>
        <w:tc>
          <w:tcPr>
            <w:tcW w:w="397" w:type="pct"/>
            <w:shd w:val="clear" w:color="auto" w:fill="auto"/>
            <w:noWrap/>
            <w:vAlign w:val="center"/>
            <w:hideMark/>
          </w:tcPr>
          <w:p w14:paraId="33DE82F9" w14:textId="77777777" w:rsidR="00942190" w:rsidRPr="00942190" w:rsidRDefault="00942190" w:rsidP="00942190">
            <w:pPr>
              <w:jc w:val="right"/>
              <w:rPr>
                <w:sz w:val="16"/>
                <w:szCs w:val="16"/>
              </w:rPr>
            </w:pPr>
            <w:r w:rsidRPr="00942190">
              <w:rPr>
                <w:sz w:val="16"/>
                <w:szCs w:val="16"/>
              </w:rPr>
              <w:t>165,41</w:t>
            </w:r>
          </w:p>
        </w:tc>
        <w:tc>
          <w:tcPr>
            <w:tcW w:w="525" w:type="pct"/>
            <w:shd w:val="clear" w:color="auto" w:fill="auto"/>
            <w:noWrap/>
            <w:vAlign w:val="center"/>
            <w:hideMark/>
          </w:tcPr>
          <w:p w14:paraId="7A536305" w14:textId="77777777" w:rsidR="00942190" w:rsidRPr="00942190" w:rsidRDefault="00942190" w:rsidP="00942190">
            <w:pPr>
              <w:jc w:val="right"/>
              <w:rPr>
                <w:sz w:val="16"/>
                <w:szCs w:val="16"/>
              </w:rPr>
            </w:pPr>
            <w:r w:rsidRPr="00942190">
              <w:rPr>
                <w:sz w:val="16"/>
                <w:szCs w:val="16"/>
              </w:rPr>
              <w:t>165,41</w:t>
            </w:r>
          </w:p>
        </w:tc>
        <w:tc>
          <w:tcPr>
            <w:tcW w:w="394" w:type="pct"/>
            <w:shd w:val="clear" w:color="auto" w:fill="auto"/>
            <w:noWrap/>
            <w:vAlign w:val="center"/>
            <w:hideMark/>
          </w:tcPr>
          <w:p w14:paraId="6C0AAB7A" w14:textId="77777777" w:rsidR="00942190" w:rsidRPr="00942190" w:rsidRDefault="00942190" w:rsidP="00942190">
            <w:pPr>
              <w:rPr>
                <w:sz w:val="16"/>
                <w:szCs w:val="16"/>
              </w:rPr>
            </w:pPr>
            <w:r w:rsidRPr="00942190">
              <w:rPr>
                <w:sz w:val="16"/>
                <w:szCs w:val="16"/>
              </w:rPr>
              <w:t> </w:t>
            </w:r>
          </w:p>
        </w:tc>
      </w:tr>
      <w:tr w:rsidR="00942190" w:rsidRPr="00942190" w14:paraId="39788329" w14:textId="77777777" w:rsidTr="007F539D">
        <w:trPr>
          <w:trHeight w:val="20"/>
        </w:trPr>
        <w:tc>
          <w:tcPr>
            <w:tcW w:w="283" w:type="pct"/>
            <w:shd w:val="clear" w:color="auto" w:fill="auto"/>
            <w:noWrap/>
            <w:vAlign w:val="center"/>
            <w:hideMark/>
          </w:tcPr>
          <w:p w14:paraId="62BF1D95" w14:textId="77777777" w:rsidR="00942190" w:rsidRPr="00942190" w:rsidRDefault="00942190" w:rsidP="00942190">
            <w:pPr>
              <w:jc w:val="center"/>
              <w:rPr>
                <w:sz w:val="16"/>
                <w:szCs w:val="16"/>
              </w:rPr>
            </w:pPr>
            <w:r w:rsidRPr="00942190">
              <w:rPr>
                <w:sz w:val="16"/>
                <w:szCs w:val="16"/>
              </w:rPr>
              <w:t>9.2.</w:t>
            </w:r>
          </w:p>
        </w:tc>
        <w:tc>
          <w:tcPr>
            <w:tcW w:w="1494" w:type="pct"/>
            <w:shd w:val="clear" w:color="auto" w:fill="auto"/>
            <w:noWrap/>
            <w:vAlign w:val="center"/>
            <w:hideMark/>
          </w:tcPr>
          <w:p w14:paraId="58DEC14F" w14:textId="77777777" w:rsidR="00942190" w:rsidRPr="00942190" w:rsidRDefault="00942190" w:rsidP="00942190">
            <w:pPr>
              <w:rPr>
                <w:sz w:val="16"/>
                <w:szCs w:val="16"/>
              </w:rPr>
            </w:pPr>
            <w:r w:rsidRPr="00942190">
              <w:rPr>
                <w:sz w:val="16"/>
                <w:szCs w:val="16"/>
              </w:rPr>
              <w:t>Тариф потерь</w:t>
            </w:r>
          </w:p>
        </w:tc>
        <w:tc>
          <w:tcPr>
            <w:tcW w:w="458" w:type="pct"/>
            <w:shd w:val="clear" w:color="auto" w:fill="auto"/>
            <w:noWrap/>
            <w:vAlign w:val="center"/>
            <w:hideMark/>
          </w:tcPr>
          <w:p w14:paraId="74AAC7EA" w14:textId="77777777" w:rsidR="00942190" w:rsidRPr="00942190" w:rsidRDefault="00942190" w:rsidP="00942190">
            <w:pPr>
              <w:jc w:val="center"/>
              <w:rPr>
                <w:sz w:val="16"/>
                <w:szCs w:val="16"/>
              </w:rPr>
            </w:pPr>
            <w:r w:rsidRPr="00942190">
              <w:rPr>
                <w:sz w:val="16"/>
                <w:szCs w:val="16"/>
              </w:rPr>
              <w:t>руб./тыс.кВт.ч.</w:t>
            </w:r>
          </w:p>
        </w:tc>
        <w:tc>
          <w:tcPr>
            <w:tcW w:w="568" w:type="pct"/>
            <w:shd w:val="clear" w:color="auto" w:fill="auto"/>
            <w:noWrap/>
            <w:vAlign w:val="center"/>
            <w:hideMark/>
          </w:tcPr>
          <w:p w14:paraId="56C46281"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4703CA80" w14:textId="77777777" w:rsidR="00942190" w:rsidRPr="00942190" w:rsidRDefault="00942190" w:rsidP="00942190">
            <w:pPr>
              <w:jc w:val="right"/>
              <w:rPr>
                <w:sz w:val="16"/>
                <w:szCs w:val="16"/>
              </w:rPr>
            </w:pPr>
          </w:p>
        </w:tc>
        <w:tc>
          <w:tcPr>
            <w:tcW w:w="436" w:type="pct"/>
            <w:shd w:val="clear" w:color="auto" w:fill="auto"/>
            <w:noWrap/>
            <w:vAlign w:val="center"/>
          </w:tcPr>
          <w:p w14:paraId="777C6FF5" w14:textId="77777777" w:rsidR="00942190" w:rsidRPr="00942190" w:rsidRDefault="00942190" w:rsidP="00942190">
            <w:pPr>
              <w:jc w:val="right"/>
              <w:rPr>
                <w:sz w:val="16"/>
                <w:szCs w:val="16"/>
              </w:rPr>
            </w:pPr>
          </w:p>
        </w:tc>
        <w:tc>
          <w:tcPr>
            <w:tcW w:w="397" w:type="pct"/>
            <w:shd w:val="clear" w:color="auto" w:fill="auto"/>
            <w:noWrap/>
            <w:vAlign w:val="center"/>
            <w:hideMark/>
          </w:tcPr>
          <w:p w14:paraId="7BDFF393" w14:textId="77777777" w:rsidR="00942190" w:rsidRPr="00942190" w:rsidRDefault="00942190" w:rsidP="00942190">
            <w:pPr>
              <w:jc w:val="right"/>
              <w:rPr>
                <w:sz w:val="16"/>
                <w:szCs w:val="16"/>
              </w:rPr>
            </w:pPr>
            <w:r w:rsidRPr="00942190">
              <w:rPr>
                <w:sz w:val="16"/>
                <w:szCs w:val="16"/>
              </w:rPr>
              <w:t>3 166,39</w:t>
            </w:r>
          </w:p>
        </w:tc>
        <w:tc>
          <w:tcPr>
            <w:tcW w:w="525" w:type="pct"/>
            <w:shd w:val="clear" w:color="auto" w:fill="auto"/>
            <w:noWrap/>
            <w:vAlign w:val="center"/>
            <w:hideMark/>
          </w:tcPr>
          <w:p w14:paraId="59904C0E" w14:textId="77777777" w:rsidR="00942190" w:rsidRPr="00942190" w:rsidRDefault="00942190" w:rsidP="00942190">
            <w:pPr>
              <w:jc w:val="right"/>
              <w:rPr>
                <w:sz w:val="16"/>
                <w:szCs w:val="16"/>
              </w:rPr>
            </w:pPr>
            <w:r w:rsidRPr="00942190">
              <w:rPr>
                <w:sz w:val="16"/>
                <w:szCs w:val="16"/>
              </w:rPr>
              <w:t>3 166,39</w:t>
            </w:r>
          </w:p>
        </w:tc>
        <w:tc>
          <w:tcPr>
            <w:tcW w:w="394" w:type="pct"/>
            <w:shd w:val="clear" w:color="auto" w:fill="auto"/>
            <w:noWrap/>
            <w:vAlign w:val="center"/>
            <w:hideMark/>
          </w:tcPr>
          <w:p w14:paraId="0FC2A675" w14:textId="77777777" w:rsidR="00942190" w:rsidRPr="00942190" w:rsidRDefault="00942190" w:rsidP="00942190">
            <w:pPr>
              <w:rPr>
                <w:sz w:val="16"/>
                <w:szCs w:val="16"/>
              </w:rPr>
            </w:pPr>
            <w:r w:rsidRPr="00942190">
              <w:rPr>
                <w:sz w:val="16"/>
                <w:szCs w:val="16"/>
              </w:rPr>
              <w:t> </w:t>
            </w:r>
          </w:p>
        </w:tc>
      </w:tr>
      <w:tr w:rsidR="00942190" w:rsidRPr="00942190" w14:paraId="4B755798" w14:textId="77777777" w:rsidTr="007F539D">
        <w:trPr>
          <w:trHeight w:val="20"/>
        </w:trPr>
        <w:tc>
          <w:tcPr>
            <w:tcW w:w="283" w:type="pct"/>
            <w:shd w:val="clear" w:color="auto" w:fill="auto"/>
            <w:noWrap/>
            <w:vAlign w:val="center"/>
            <w:hideMark/>
          </w:tcPr>
          <w:p w14:paraId="5F4C9F9F" w14:textId="77777777" w:rsidR="00942190" w:rsidRPr="00942190" w:rsidRDefault="00942190" w:rsidP="00942190">
            <w:pPr>
              <w:jc w:val="center"/>
              <w:rPr>
                <w:sz w:val="16"/>
                <w:szCs w:val="16"/>
              </w:rPr>
            </w:pPr>
            <w:r w:rsidRPr="00942190">
              <w:rPr>
                <w:sz w:val="16"/>
                <w:szCs w:val="16"/>
              </w:rPr>
              <w:t>9.3.</w:t>
            </w:r>
          </w:p>
        </w:tc>
        <w:tc>
          <w:tcPr>
            <w:tcW w:w="1494" w:type="pct"/>
            <w:shd w:val="clear" w:color="auto" w:fill="auto"/>
            <w:noWrap/>
            <w:vAlign w:val="center"/>
            <w:hideMark/>
          </w:tcPr>
          <w:p w14:paraId="19948DE6" w14:textId="77777777" w:rsidR="00942190" w:rsidRPr="00942190" w:rsidRDefault="00942190" w:rsidP="00942190">
            <w:pPr>
              <w:rPr>
                <w:sz w:val="16"/>
                <w:szCs w:val="16"/>
              </w:rPr>
            </w:pPr>
            <w:r w:rsidRPr="00942190">
              <w:rPr>
                <w:sz w:val="16"/>
                <w:szCs w:val="16"/>
              </w:rPr>
              <w:t>Итого расходов на оплату потерь</w:t>
            </w:r>
          </w:p>
        </w:tc>
        <w:tc>
          <w:tcPr>
            <w:tcW w:w="458" w:type="pct"/>
            <w:shd w:val="clear" w:color="auto" w:fill="auto"/>
            <w:noWrap/>
            <w:vAlign w:val="center"/>
            <w:hideMark/>
          </w:tcPr>
          <w:p w14:paraId="7314830C"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74F46309"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5E883DE3" w14:textId="77777777" w:rsidR="00942190" w:rsidRPr="00942190" w:rsidRDefault="00942190" w:rsidP="00942190">
            <w:pPr>
              <w:jc w:val="right"/>
              <w:rPr>
                <w:sz w:val="16"/>
                <w:szCs w:val="16"/>
              </w:rPr>
            </w:pPr>
          </w:p>
        </w:tc>
        <w:tc>
          <w:tcPr>
            <w:tcW w:w="436" w:type="pct"/>
            <w:shd w:val="clear" w:color="auto" w:fill="auto"/>
            <w:noWrap/>
            <w:vAlign w:val="center"/>
          </w:tcPr>
          <w:p w14:paraId="2BBB23C7" w14:textId="77777777" w:rsidR="00942190" w:rsidRPr="00942190" w:rsidRDefault="00942190" w:rsidP="00942190">
            <w:pPr>
              <w:jc w:val="right"/>
              <w:rPr>
                <w:sz w:val="16"/>
                <w:szCs w:val="16"/>
              </w:rPr>
            </w:pPr>
          </w:p>
        </w:tc>
        <w:tc>
          <w:tcPr>
            <w:tcW w:w="397" w:type="pct"/>
            <w:shd w:val="clear" w:color="auto" w:fill="auto"/>
            <w:noWrap/>
            <w:vAlign w:val="center"/>
            <w:hideMark/>
          </w:tcPr>
          <w:p w14:paraId="45585BDD" w14:textId="77777777" w:rsidR="00942190" w:rsidRPr="00942190" w:rsidRDefault="00942190" w:rsidP="00942190">
            <w:pPr>
              <w:jc w:val="right"/>
              <w:rPr>
                <w:sz w:val="16"/>
                <w:szCs w:val="16"/>
              </w:rPr>
            </w:pPr>
            <w:r w:rsidRPr="00942190">
              <w:rPr>
                <w:sz w:val="16"/>
                <w:szCs w:val="16"/>
              </w:rPr>
              <w:t>523 743,90</w:t>
            </w:r>
          </w:p>
        </w:tc>
        <w:tc>
          <w:tcPr>
            <w:tcW w:w="525" w:type="pct"/>
            <w:shd w:val="clear" w:color="auto" w:fill="auto"/>
            <w:noWrap/>
            <w:vAlign w:val="center"/>
            <w:hideMark/>
          </w:tcPr>
          <w:p w14:paraId="69C90D91" w14:textId="77777777" w:rsidR="00942190" w:rsidRPr="00942190" w:rsidRDefault="00942190" w:rsidP="00942190">
            <w:pPr>
              <w:jc w:val="right"/>
              <w:rPr>
                <w:sz w:val="16"/>
                <w:szCs w:val="16"/>
              </w:rPr>
            </w:pPr>
            <w:r w:rsidRPr="00942190">
              <w:rPr>
                <w:sz w:val="16"/>
                <w:szCs w:val="16"/>
              </w:rPr>
              <w:t>523 743,90</w:t>
            </w:r>
          </w:p>
        </w:tc>
        <w:tc>
          <w:tcPr>
            <w:tcW w:w="394" w:type="pct"/>
            <w:shd w:val="clear" w:color="auto" w:fill="auto"/>
            <w:noWrap/>
            <w:vAlign w:val="center"/>
            <w:hideMark/>
          </w:tcPr>
          <w:p w14:paraId="611A5D2C" w14:textId="77777777" w:rsidR="00942190" w:rsidRPr="00942190" w:rsidRDefault="00942190" w:rsidP="00942190">
            <w:pPr>
              <w:jc w:val="right"/>
              <w:rPr>
                <w:sz w:val="16"/>
                <w:szCs w:val="16"/>
              </w:rPr>
            </w:pPr>
            <w:r w:rsidRPr="00942190">
              <w:rPr>
                <w:sz w:val="16"/>
                <w:szCs w:val="16"/>
              </w:rPr>
              <w:t>0,00</w:t>
            </w:r>
          </w:p>
        </w:tc>
      </w:tr>
      <w:tr w:rsidR="00942190" w:rsidRPr="00942190" w14:paraId="0D59598F" w14:textId="77777777" w:rsidTr="007F539D">
        <w:trPr>
          <w:trHeight w:val="20"/>
        </w:trPr>
        <w:tc>
          <w:tcPr>
            <w:tcW w:w="5000" w:type="pct"/>
            <w:gridSpan w:val="9"/>
            <w:shd w:val="clear" w:color="auto" w:fill="auto"/>
            <w:noWrap/>
            <w:vAlign w:val="center"/>
            <w:hideMark/>
          </w:tcPr>
          <w:p w14:paraId="6FAE50A9" w14:textId="77777777" w:rsidR="00942190" w:rsidRPr="00942190" w:rsidRDefault="00942190" w:rsidP="00942190">
            <w:pPr>
              <w:jc w:val="center"/>
              <w:rPr>
                <w:b/>
                <w:bCs/>
                <w:sz w:val="16"/>
                <w:szCs w:val="16"/>
              </w:rPr>
            </w:pPr>
            <w:r w:rsidRPr="00942190">
              <w:rPr>
                <w:b/>
                <w:bCs/>
                <w:sz w:val="16"/>
                <w:szCs w:val="16"/>
              </w:rPr>
              <w:t>10. Расчёт расходов на оплату услуг территориальных сетевых организаций</w:t>
            </w:r>
          </w:p>
        </w:tc>
      </w:tr>
      <w:tr w:rsidR="00942190" w:rsidRPr="00942190" w14:paraId="50AA9551" w14:textId="77777777" w:rsidTr="007F539D">
        <w:trPr>
          <w:trHeight w:val="20"/>
        </w:trPr>
        <w:tc>
          <w:tcPr>
            <w:tcW w:w="283" w:type="pct"/>
            <w:shd w:val="clear" w:color="auto" w:fill="auto"/>
            <w:noWrap/>
            <w:vAlign w:val="center"/>
            <w:hideMark/>
          </w:tcPr>
          <w:p w14:paraId="37CD87A9" w14:textId="77777777" w:rsidR="00942190" w:rsidRPr="00942190" w:rsidRDefault="00942190" w:rsidP="00942190">
            <w:pPr>
              <w:jc w:val="center"/>
              <w:rPr>
                <w:sz w:val="16"/>
                <w:szCs w:val="16"/>
              </w:rPr>
            </w:pPr>
            <w:r w:rsidRPr="00942190">
              <w:rPr>
                <w:sz w:val="16"/>
                <w:szCs w:val="16"/>
              </w:rPr>
              <w:t>10.1.</w:t>
            </w:r>
          </w:p>
        </w:tc>
        <w:tc>
          <w:tcPr>
            <w:tcW w:w="1494" w:type="pct"/>
            <w:shd w:val="clear" w:color="auto" w:fill="auto"/>
            <w:noWrap/>
            <w:vAlign w:val="center"/>
            <w:hideMark/>
          </w:tcPr>
          <w:p w14:paraId="62DA2786" w14:textId="77777777" w:rsidR="00942190" w:rsidRPr="00942190" w:rsidRDefault="00942190" w:rsidP="00942190">
            <w:pPr>
              <w:rPr>
                <w:sz w:val="16"/>
                <w:szCs w:val="16"/>
              </w:rPr>
            </w:pPr>
            <w:r w:rsidRPr="00942190">
              <w:rPr>
                <w:sz w:val="16"/>
                <w:szCs w:val="16"/>
              </w:rPr>
              <w:t>Услуги ТСО</w:t>
            </w:r>
          </w:p>
        </w:tc>
        <w:tc>
          <w:tcPr>
            <w:tcW w:w="458" w:type="pct"/>
            <w:shd w:val="clear" w:color="auto" w:fill="auto"/>
            <w:noWrap/>
            <w:vAlign w:val="center"/>
            <w:hideMark/>
          </w:tcPr>
          <w:p w14:paraId="662B244E"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201CC25E"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0A59578F" w14:textId="77777777" w:rsidR="00942190" w:rsidRPr="00942190" w:rsidRDefault="00942190" w:rsidP="00942190">
            <w:pPr>
              <w:jc w:val="right"/>
              <w:rPr>
                <w:sz w:val="16"/>
                <w:szCs w:val="16"/>
              </w:rPr>
            </w:pPr>
          </w:p>
        </w:tc>
        <w:tc>
          <w:tcPr>
            <w:tcW w:w="436" w:type="pct"/>
            <w:shd w:val="clear" w:color="auto" w:fill="auto"/>
            <w:noWrap/>
            <w:vAlign w:val="center"/>
          </w:tcPr>
          <w:p w14:paraId="2080C066" w14:textId="77777777" w:rsidR="00942190" w:rsidRPr="00942190" w:rsidRDefault="00942190" w:rsidP="00942190">
            <w:pPr>
              <w:jc w:val="right"/>
              <w:rPr>
                <w:sz w:val="16"/>
                <w:szCs w:val="16"/>
              </w:rPr>
            </w:pPr>
          </w:p>
        </w:tc>
        <w:tc>
          <w:tcPr>
            <w:tcW w:w="397" w:type="pct"/>
            <w:shd w:val="clear" w:color="auto" w:fill="auto"/>
            <w:noWrap/>
            <w:vAlign w:val="center"/>
            <w:hideMark/>
          </w:tcPr>
          <w:p w14:paraId="0661CC6B" w14:textId="77777777" w:rsidR="00942190" w:rsidRPr="00942190" w:rsidRDefault="00942190" w:rsidP="00942190">
            <w:pPr>
              <w:jc w:val="right"/>
              <w:rPr>
                <w:sz w:val="16"/>
                <w:szCs w:val="16"/>
              </w:rPr>
            </w:pPr>
            <w:r w:rsidRPr="00942190">
              <w:rPr>
                <w:sz w:val="16"/>
                <w:szCs w:val="16"/>
              </w:rPr>
              <w:t>835 583,06</w:t>
            </w:r>
          </w:p>
        </w:tc>
        <w:tc>
          <w:tcPr>
            <w:tcW w:w="525" w:type="pct"/>
            <w:shd w:val="clear" w:color="auto" w:fill="auto"/>
            <w:noWrap/>
          </w:tcPr>
          <w:p w14:paraId="70EBE3A9" w14:textId="77777777" w:rsidR="00942190" w:rsidRPr="00942190" w:rsidRDefault="00942190" w:rsidP="00942190">
            <w:pPr>
              <w:jc w:val="right"/>
              <w:rPr>
                <w:sz w:val="16"/>
                <w:szCs w:val="16"/>
              </w:rPr>
            </w:pPr>
            <w:r w:rsidRPr="00942190">
              <w:rPr>
                <w:sz w:val="16"/>
                <w:szCs w:val="16"/>
              </w:rPr>
              <w:t>708 986,86</w:t>
            </w:r>
          </w:p>
        </w:tc>
        <w:tc>
          <w:tcPr>
            <w:tcW w:w="394" w:type="pct"/>
            <w:shd w:val="clear" w:color="auto" w:fill="auto"/>
            <w:noWrap/>
            <w:vAlign w:val="center"/>
            <w:hideMark/>
          </w:tcPr>
          <w:p w14:paraId="2489AC7A" w14:textId="77777777" w:rsidR="00942190" w:rsidRPr="00942190" w:rsidRDefault="00942190" w:rsidP="00942190">
            <w:pPr>
              <w:jc w:val="right"/>
              <w:rPr>
                <w:sz w:val="16"/>
                <w:szCs w:val="16"/>
              </w:rPr>
            </w:pPr>
            <w:r w:rsidRPr="00942190">
              <w:rPr>
                <w:sz w:val="16"/>
                <w:szCs w:val="16"/>
              </w:rPr>
              <w:t>-126 596,20</w:t>
            </w:r>
          </w:p>
        </w:tc>
      </w:tr>
      <w:tr w:rsidR="00942190" w:rsidRPr="00942190" w14:paraId="54D250D5" w14:textId="77777777" w:rsidTr="007F539D">
        <w:trPr>
          <w:trHeight w:val="20"/>
        </w:trPr>
        <w:tc>
          <w:tcPr>
            <w:tcW w:w="283" w:type="pct"/>
            <w:shd w:val="clear" w:color="auto" w:fill="auto"/>
            <w:noWrap/>
            <w:vAlign w:val="center"/>
            <w:hideMark/>
          </w:tcPr>
          <w:p w14:paraId="3B2F2BD4" w14:textId="77777777" w:rsidR="00942190" w:rsidRPr="00942190" w:rsidRDefault="00942190" w:rsidP="00942190">
            <w:pPr>
              <w:jc w:val="center"/>
              <w:rPr>
                <w:sz w:val="16"/>
                <w:szCs w:val="16"/>
              </w:rPr>
            </w:pPr>
            <w:r w:rsidRPr="00942190">
              <w:rPr>
                <w:sz w:val="16"/>
                <w:szCs w:val="16"/>
              </w:rPr>
              <w:t>10.2.</w:t>
            </w:r>
          </w:p>
        </w:tc>
        <w:tc>
          <w:tcPr>
            <w:tcW w:w="1494" w:type="pct"/>
            <w:shd w:val="clear" w:color="auto" w:fill="auto"/>
            <w:vAlign w:val="center"/>
            <w:hideMark/>
          </w:tcPr>
          <w:p w14:paraId="1BB130F8" w14:textId="77777777" w:rsidR="00942190" w:rsidRPr="00942190" w:rsidRDefault="00942190" w:rsidP="00942190">
            <w:pPr>
              <w:rPr>
                <w:sz w:val="16"/>
                <w:szCs w:val="16"/>
              </w:rPr>
            </w:pPr>
            <w:r w:rsidRPr="00942190">
              <w:rPr>
                <w:sz w:val="16"/>
                <w:szCs w:val="16"/>
              </w:rPr>
              <w:t>Итого расходов на оплату услуг территориальных сетевых организаций</w:t>
            </w:r>
          </w:p>
        </w:tc>
        <w:tc>
          <w:tcPr>
            <w:tcW w:w="458" w:type="pct"/>
            <w:shd w:val="clear" w:color="auto" w:fill="auto"/>
            <w:noWrap/>
            <w:vAlign w:val="center"/>
            <w:hideMark/>
          </w:tcPr>
          <w:p w14:paraId="77B06279"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44BEA7A1"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6131A613" w14:textId="77777777" w:rsidR="00942190" w:rsidRPr="00942190" w:rsidRDefault="00942190" w:rsidP="00942190">
            <w:pPr>
              <w:jc w:val="right"/>
              <w:rPr>
                <w:sz w:val="16"/>
                <w:szCs w:val="16"/>
              </w:rPr>
            </w:pPr>
          </w:p>
        </w:tc>
        <w:tc>
          <w:tcPr>
            <w:tcW w:w="436" w:type="pct"/>
            <w:shd w:val="clear" w:color="auto" w:fill="auto"/>
            <w:noWrap/>
            <w:vAlign w:val="center"/>
          </w:tcPr>
          <w:p w14:paraId="48BD17E5" w14:textId="77777777" w:rsidR="00942190" w:rsidRPr="00942190" w:rsidRDefault="00942190" w:rsidP="00942190">
            <w:pPr>
              <w:jc w:val="right"/>
              <w:rPr>
                <w:sz w:val="16"/>
                <w:szCs w:val="16"/>
              </w:rPr>
            </w:pPr>
          </w:p>
        </w:tc>
        <w:tc>
          <w:tcPr>
            <w:tcW w:w="397" w:type="pct"/>
            <w:shd w:val="clear" w:color="auto" w:fill="auto"/>
            <w:noWrap/>
            <w:vAlign w:val="center"/>
            <w:hideMark/>
          </w:tcPr>
          <w:p w14:paraId="194A82BC" w14:textId="77777777" w:rsidR="00942190" w:rsidRPr="00942190" w:rsidRDefault="00942190" w:rsidP="00942190">
            <w:pPr>
              <w:jc w:val="right"/>
              <w:rPr>
                <w:sz w:val="16"/>
                <w:szCs w:val="16"/>
              </w:rPr>
            </w:pPr>
            <w:r w:rsidRPr="00942190">
              <w:rPr>
                <w:sz w:val="16"/>
                <w:szCs w:val="16"/>
              </w:rPr>
              <w:t>835 583,06</w:t>
            </w:r>
          </w:p>
        </w:tc>
        <w:tc>
          <w:tcPr>
            <w:tcW w:w="525" w:type="pct"/>
            <w:shd w:val="clear" w:color="auto" w:fill="auto"/>
            <w:noWrap/>
            <w:vAlign w:val="center"/>
          </w:tcPr>
          <w:p w14:paraId="5A863844" w14:textId="77777777" w:rsidR="00942190" w:rsidRPr="00942190" w:rsidRDefault="00942190" w:rsidP="00942190">
            <w:pPr>
              <w:jc w:val="right"/>
              <w:rPr>
                <w:sz w:val="16"/>
                <w:szCs w:val="16"/>
              </w:rPr>
            </w:pPr>
            <w:r w:rsidRPr="00942190">
              <w:rPr>
                <w:sz w:val="16"/>
                <w:szCs w:val="16"/>
              </w:rPr>
              <w:t>708 986,86</w:t>
            </w:r>
          </w:p>
        </w:tc>
        <w:tc>
          <w:tcPr>
            <w:tcW w:w="394" w:type="pct"/>
            <w:shd w:val="clear" w:color="auto" w:fill="auto"/>
            <w:noWrap/>
            <w:vAlign w:val="center"/>
            <w:hideMark/>
          </w:tcPr>
          <w:p w14:paraId="6A297DF7" w14:textId="77777777" w:rsidR="00942190" w:rsidRPr="00942190" w:rsidRDefault="00942190" w:rsidP="00942190">
            <w:pPr>
              <w:jc w:val="right"/>
              <w:rPr>
                <w:sz w:val="16"/>
                <w:szCs w:val="16"/>
              </w:rPr>
            </w:pPr>
            <w:r w:rsidRPr="00942190">
              <w:rPr>
                <w:sz w:val="16"/>
                <w:szCs w:val="16"/>
              </w:rPr>
              <w:t>-126 596,20</w:t>
            </w:r>
          </w:p>
        </w:tc>
      </w:tr>
      <w:tr w:rsidR="00942190" w:rsidRPr="00942190" w14:paraId="7F0974A2" w14:textId="77777777" w:rsidTr="007F539D">
        <w:trPr>
          <w:trHeight w:val="20"/>
        </w:trPr>
        <w:tc>
          <w:tcPr>
            <w:tcW w:w="283" w:type="pct"/>
            <w:shd w:val="clear" w:color="auto" w:fill="auto"/>
            <w:noWrap/>
            <w:vAlign w:val="center"/>
            <w:hideMark/>
          </w:tcPr>
          <w:p w14:paraId="2373EEFF" w14:textId="77777777" w:rsidR="00942190" w:rsidRPr="00942190" w:rsidRDefault="00942190" w:rsidP="00942190">
            <w:pPr>
              <w:jc w:val="center"/>
              <w:rPr>
                <w:b/>
                <w:bCs/>
                <w:sz w:val="16"/>
                <w:szCs w:val="16"/>
              </w:rPr>
            </w:pPr>
            <w:r w:rsidRPr="00942190">
              <w:rPr>
                <w:b/>
                <w:bCs/>
                <w:sz w:val="16"/>
                <w:szCs w:val="16"/>
              </w:rPr>
              <w:t>11.</w:t>
            </w:r>
          </w:p>
        </w:tc>
        <w:tc>
          <w:tcPr>
            <w:tcW w:w="1494" w:type="pct"/>
            <w:shd w:val="clear" w:color="auto" w:fill="auto"/>
            <w:noWrap/>
            <w:vAlign w:val="center"/>
            <w:hideMark/>
          </w:tcPr>
          <w:p w14:paraId="31A46A87" w14:textId="77777777" w:rsidR="00942190" w:rsidRPr="00942190" w:rsidRDefault="00942190" w:rsidP="00942190">
            <w:pPr>
              <w:rPr>
                <w:b/>
                <w:bCs/>
                <w:sz w:val="16"/>
                <w:szCs w:val="16"/>
              </w:rPr>
            </w:pPr>
            <w:r w:rsidRPr="00942190">
              <w:rPr>
                <w:b/>
                <w:bCs/>
                <w:sz w:val="16"/>
                <w:szCs w:val="16"/>
              </w:rPr>
              <w:t>Итого НВВ</w:t>
            </w:r>
          </w:p>
        </w:tc>
        <w:tc>
          <w:tcPr>
            <w:tcW w:w="458" w:type="pct"/>
            <w:shd w:val="clear" w:color="auto" w:fill="auto"/>
            <w:noWrap/>
            <w:vAlign w:val="center"/>
            <w:hideMark/>
          </w:tcPr>
          <w:p w14:paraId="0B97983C" w14:textId="77777777" w:rsidR="00942190" w:rsidRPr="00942190" w:rsidRDefault="00942190" w:rsidP="00942190">
            <w:pPr>
              <w:jc w:val="center"/>
              <w:rPr>
                <w:b/>
                <w:bCs/>
                <w:sz w:val="16"/>
                <w:szCs w:val="16"/>
              </w:rPr>
            </w:pPr>
            <w:r w:rsidRPr="00942190">
              <w:rPr>
                <w:b/>
                <w:bCs/>
                <w:sz w:val="16"/>
                <w:szCs w:val="16"/>
              </w:rPr>
              <w:t>тыс. руб.</w:t>
            </w:r>
          </w:p>
        </w:tc>
        <w:tc>
          <w:tcPr>
            <w:tcW w:w="568" w:type="pct"/>
            <w:shd w:val="clear" w:color="auto" w:fill="auto"/>
            <w:noWrap/>
            <w:vAlign w:val="center"/>
            <w:hideMark/>
          </w:tcPr>
          <w:p w14:paraId="51B7EB72" w14:textId="77777777" w:rsidR="00942190" w:rsidRPr="00942190" w:rsidRDefault="00942190" w:rsidP="00942190">
            <w:pPr>
              <w:jc w:val="center"/>
              <w:rPr>
                <w:b/>
                <w:bCs/>
                <w:sz w:val="16"/>
                <w:szCs w:val="16"/>
              </w:rPr>
            </w:pPr>
            <w:r w:rsidRPr="00942190">
              <w:rPr>
                <w:b/>
                <w:bCs/>
                <w:sz w:val="16"/>
                <w:szCs w:val="16"/>
              </w:rPr>
              <w:t> </w:t>
            </w:r>
          </w:p>
        </w:tc>
        <w:tc>
          <w:tcPr>
            <w:tcW w:w="445" w:type="pct"/>
            <w:shd w:val="clear" w:color="auto" w:fill="auto"/>
            <w:noWrap/>
            <w:vAlign w:val="center"/>
          </w:tcPr>
          <w:p w14:paraId="17D0505B" w14:textId="77777777" w:rsidR="00942190" w:rsidRPr="00942190" w:rsidRDefault="00942190" w:rsidP="00942190">
            <w:pPr>
              <w:jc w:val="right"/>
              <w:rPr>
                <w:b/>
                <w:bCs/>
                <w:sz w:val="16"/>
                <w:szCs w:val="16"/>
              </w:rPr>
            </w:pPr>
          </w:p>
        </w:tc>
        <w:tc>
          <w:tcPr>
            <w:tcW w:w="436" w:type="pct"/>
            <w:shd w:val="clear" w:color="auto" w:fill="auto"/>
            <w:noWrap/>
            <w:vAlign w:val="center"/>
          </w:tcPr>
          <w:p w14:paraId="2DA761AA" w14:textId="77777777" w:rsidR="00942190" w:rsidRPr="00942190" w:rsidRDefault="00942190" w:rsidP="00942190">
            <w:pPr>
              <w:jc w:val="right"/>
              <w:rPr>
                <w:b/>
                <w:bCs/>
                <w:sz w:val="16"/>
                <w:szCs w:val="16"/>
              </w:rPr>
            </w:pPr>
          </w:p>
        </w:tc>
        <w:tc>
          <w:tcPr>
            <w:tcW w:w="397" w:type="pct"/>
            <w:shd w:val="clear" w:color="auto" w:fill="auto"/>
            <w:noWrap/>
            <w:vAlign w:val="center"/>
            <w:hideMark/>
          </w:tcPr>
          <w:p w14:paraId="095A8FDA" w14:textId="77777777" w:rsidR="00942190" w:rsidRPr="00942190" w:rsidRDefault="00942190" w:rsidP="00942190">
            <w:pPr>
              <w:jc w:val="right"/>
              <w:rPr>
                <w:sz w:val="16"/>
                <w:szCs w:val="16"/>
              </w:rPr>
            </w:pPr>
            <w:r w:rsidRPr="00942190">
              <w:rPr>
                <w:sz w:val="16"/>
                <w:szCs w:val="16"/>
              </w:rPr>
              <w:t>3 645 008,26</w:t>
            </w:r>
          </w:p>
        </w:tc>
        <w:tc>
          <w:tcPr>
            <w:tcW w:w="525" w:type="pct"/>
            <w:shd w:val="clear" w:color="auto" w:fill="auto"/>
            <w:noWrap/>
          </w:tcPr>
          <w:p w14:paraId="724D508B" w14:textId="77777777" w:rsidR="00942190" w:rsidRPr="00942190" w:rsidRDefault="00942190" w:rsidP="00942190">
            <w:pPr>
              <w:jc w:val="right"/>
              <w:rPr>
                <w:sz w:val="16"/>
                <w:szCs w:val="16"/>
              </w:rPr>
            </w:pPr>
            <w:r w:rsidRPr="00942190">
              <w:rPr>
                <w:sz w:val="16"/>
                <w:szCs w:val="16"/>
              </w:rPr>
              <w:t>3 645 008,25</w:t>
            </w:r>
          </w:p>
        </w:tc>
        <w:tc>
          <w:tcPr>
            <w:tcW w:w="394" w:type="pct"/>
            <w:shd w:val="clear" w:color="auto" w:fill="auto"/>
            <w:noWrap/>
            <w:vAlign w:val="center"/>
            <w:hideMark/>
          </w:tcPr>
          <w:p w14:paraId="1B17E719" w14:textId="77777777" w:rsidR="00942190" w:rsidRPr="00942190" w:rsidRDefault="00942190" w:rsidP="00942190">
            <w:pPr>
              <w:jc w:val="right"/>
              <w:rPr>
                <w:sz w:val="16"/>
                <w:szCs w:val="16"/>
              </w:rPr>
            </w:pPr>
            <w:r w:rsidRPr="00942190">
              <w:rPr>
                <w:sz w:val="16"/>
                <w:szCs w:val="16"/>
              </w:rPr>
              <w:t>0,00</w:t>
            </w:r>
          </w:p>
        </w:tc>
      </w:tr>
      <w:tr w:rsidR="00942190" w:rsidRPr="00942190" w14:paraId="44188BE2" w14:textId="77777777" w:rsidTr="007F539D">
        <w:trPr>
          <w:trHeight w:val="20"/>
        </w:trPr>
        <w:tc>
          <w:tcPr>
            <w:tcW w:w="283" w:type="pct"/>
            <w:shd w:val="clear" w:color="auto" w:fill="auto"/>
            <w:noWrap/>
            <w:vAlign w:val="center"/>
            <w:hideMark/>
          </w:tcPr>
          <w:p w14:paraId="28CC60CA" w14:textId="77777777" w:rsidR="00942190" w:rsidRPr="00942190" w:rsidRDefault="00942190" w:rsidP="00942190">
            <w:pPr>
              <w:jc w:val="center"/>
              <w:rPr>
                <w:sz w:val="16"/>
                <w:szCs w:val="16"/>
              </w:rPr>
            </w:pPr>
            <w:r w:rsidRPr="00942190">
              <w:rPr>
                <w:sz w:val="16"/>
                <w:szCs w:val="16"/>
              </w:rPr>
              <w:t>12.</w:t>
            </w:r>
          </w:p>
        </w:tc>
        <w:tc>
          <w:tcPr>
            <w:tcW w:w="1494" w:type="pct"/>
            <w:shd w:val="clear" w:color="auto" w:fill="auto"/>
            <w:noWrap/>
            <w:vAlign w:val="center"/>
            <w:hideMark/>
          </w:tcPr>
          <w:p w14:paraId="43A9FBA0" w14:textId="77777777" w:rsidR="00942190" w:rsidRPr="00942190" w:rsidRDefault="00942190" w:rsidP="00942190">
            <w:pPr>
              <w:rPr>
                <w:sz w:val="16"/>
                <w:szCs w:val="16"/>
              </w:rPr>
            </w:pPr>
            <w:r w:rsidRPr="00942190">
              <w:rPr>
                <w:sz w:val="16"/>
                <w:szCs w:val="16"/>
              </w:rPr>
              <w:t>Итого НВВ без платы ФСК</w:t>
            </w:r>
          </w:p>
        </w:tc>
        <w:tc>
          <w:tcPr>
            <w:tcW w:w="458" w:type="pct"/>
            <w:shd w:val="clear" w:color="auto" w:fill="auto"/>
            <w:noWrap/>
            <w:vAlign w:val="center"/>
            <w:hideMark/>
          </w:tcPr>
          <w:p w14:paraId="6B270596" w14:textId="77777777" w:rsidR="00942190" w:rsidRPr="00942190" w:rsidRDefault="00942190" w:rsidP="00942190">
            <w:pPr>
              <w:jc w:val="center"/>
              <w:rPr>
                <w:sz w:val="16"/>
                <w:szCs w:val="16"/>
              </w:rPr>
            </w:pPr>
            <w:r w:rsidRPr="00942190">
              <w:rPr>
                <w:sz w:val="16"/>
                <w:szCs w:val="16"/>
              </w:rPr>
              <w:t>тыс. руб.</w:t>
            </w:r>
          </w:p>
        </w:tc>
        <w:tc>
          <w:tcPr>
            <w:tcW w:w="568" w:type="pct"/>
            <w:shd w:val="clear" w:color="auto" w:fill="auto"/>
            <w:noWrap/>
            <w:vAlign w:val="center"/>
            <w:hideMark/>
          </w:tcPr>
          <w:p w14:paraId="530E2AE0" w14:textId="77777777" w:rsidR="00942190" w:rsidRPr="00942190" w:rsidRDefault="00942190" w:rsidP="00942190">
            <w:pPr>
              <w:jc w:val="center"/>
              <w:rPr>
                <w:sz w:val="16"/>
                <w:szCs w:val="16"/>
              </w:rPr>
            </w:pPr>
            <w:r w:rsidRPr="00942190">
              <w:rPr>
                <w:sz w:val="16"/>
                <w:szCs w:val="16"/>
              </w:rPr>
              <w:t> </w:t>
            </w:r>
          </w:p>
        </w:tc>
        <w:tc>
          <w:tcPr>
            <w:tcW w:w="445" w:type="pct"/>
            <w:shd w:val="clear" w:color="auto" w:fill="auto"/>
            <w:noWrap/>
            <w:vAlign w:val="center"/>
          </w:tcPr>
          <w:p w14:paraId="618FB60E" w14:textId="77777777" w:rsidR="00942190" w:rsidRPr="00942190" w:rsidRDefault="00942190" w:rsidP="00942190">
            <w:pPr>
              <w:jc w:val="right"/>
              <w:rPr>
                <w:sz w:val="16"/>
                <w:szCs w:val="16"/>
              </w:rPr>
            </w:pPr>
          </w:p>
        </w:tc>
        <w:tc>
          <w:tcPr>
            <w:tcW w:w="436" w:type="pct"/>
            <w:shd w:val="clear" w:color="auto" w:fill="auto"/>
            <w:noWrap/>
            <w:vAlign w:val="center"/>
          </w:tcPr>
          <w:p w14:paraId="61481964" w14:textId="77777777" w:rsidR="00942190" w:rsidRPr="00942190" w:rsidRDefault="00942190" w:rsidP="00942190">
            <w:pPr>
              <w:jc w:val="right"/>
              <w:rPr>
                <w:sz w:val="16"/>
                <w:szCs w:val="16"/>
              </w:rPr>
            </w:pPr>
          </w:p>
        </w:tc>
        <w:tc>
          <w:tcPr>
            <w:tcW w:w="397" w:type="pct"/>
            <w:shd w:val="clear" w:color="auto" w:fill="auto"/>
            <w:noWrap/>
            <w:vAlign w:val="center"/>
            <w:hideMark/>
          </w:tcPr>
          <w:p w14:paraId="2602F728" w14:textId="77777777" w:rsidR="00942190" w:rsidRPr="00942190" w:rsidRDefault="00942190" w:rsidP="00942190">
            <w:pPr>
              <w:jc w:val="right"/>
              <w:rPr>
                <w:sz w:val="16"/>
                <w:szCs w:val="16"/>
              </w:rPr>
            </w:pPr>
            <w:r w:rsidRPr="00942190">
              <w:rPr>
                <w:sz w:val="16"/>
                <w:szCs w:val="16"/>
              </w:rPr>
              <w:t>3 567 522,67</w:t>
            </w:r>
          </w:p>
        </w:tc>
        <w:tc>
          <w:tcPr>
            <w:tcW w:w="525" w:type="pct"/>
            <w:shd w:val="clear" w:color="auto" w:fill="auto"/>
            <w:noWrap/>
          </w:tcPr>
          <w:p w14:paraId="5AD08D99" w14:textId="77777777" w:rsidR="00942190" w:rsidRPr="00942190" w:rsidRDefault="00942190" w:rsidP="00942190">
            <w:pPr>
              <w:jc w:val="right"/>
              <w:rPr>
                <w:sz w:val="16"/>
                <w:szCs w:val="16"/>
              </w:rPr>
            </w:pPr>
            <w:r w:rsidRPr="00942190">
              <w:rPr>
                <w:sz w:val="16"/>
                <w:szCs w:val="16"/>
              </w:rPr>
              <w:t>3 567 522,67</w:t>
            </w:r>
          </w:p>
        </w:tc>
        <w:tc>
          <w:tcPr>
            <w:tcW w:w="394" w:type="pct"/>
            <w:shd w:val="clear" w:color="auto" w:fill="auto"/>
            <w:noWrap/>
            <w:vAlign w:val="center"/>
            <w:hideMark/>
          </w:tcPr>
          <w:p w14:paraId="0DD51F25" w14:textId="77777777" w:rsidR="00942190" w:rsidRPr="00942190" w:rsidRDefault="00942190" w:rsidP="00942190">
            <w:pPr>
              <w:jc w:val="right"/>
              <w:rPr>
                <w:sz w:val="16"/>
                <w:szCs w:val="16"/>
              </w:rPr>
            </w:pPr>
            <w:r w:rsidRPr="00942190">
              <w:rPr>
                <w:sz w:val="16"/>
                <w:szCs w:val="16"/>
              </w:rPr>
              <w:t>0,00</w:t>
            </w:r>
          </w:p>
        </w:tc>
      </w:tr>
    </w:tbl>
    <w:p w14:paraId="7CBB34D7" w14:textId="77777777" w:rsidR="00942190" w:rsidRPr="00942190" w:rsidRDefault="00942190" w:rsidP="00942190">
      <w:pPr>
        <w:spacing w:line="276" w:lineRule="auto"/>
        <w:ind w:firstLine="720"/>
        <w:jc w:val="center"/>
        <w:rPr>
          <w:b/>
          <w:bCs/>
        </w:rPr>
      </w:pPr>
    </w:p>
    <w:p w14:paraId="34E710D8" w14:textId="77777777" w:rsidR="00942190" w:rsidRPr="00942190" w:rsidRDefault="00942190" w:rsidP="00942190">
      <w:pPr>
        <w:spacing w:after="160" w:line="259" w:lineRule="auto"/>
        <w:jc w:val="right"/>
        <w:rPr>
          <w:rFonts w:eastAsiaTheme="minorHAnsi"/>
          <w:lang w:eastAsia="en-US"/>
        </w:rPr>
        <w:sectPr w:rsidR="00942190" w:rsidRPr="00942190" w:rsidSect="002A7DFD">
          <w:pgSz w:w="15840" w:h="12240" w:orient="landscape"/>
          <w:pgMar w:top="1701" w:right="1098" w:bottom="850" w:left="1134" w:header="708" w:footer="708" w:gutter="0"/>
          <w:cols w:space="708"/>
          <w:docGrid w:linePitch="381"/>
        </w:sectPr>
      </w:pPr>
    </w:p>
    <w:p w14:paraId="1F7E084F" w14:textId="77777777" w:rsidR="00942190" w:rsidRPr="00942190" w:rsidRDefault="00942190" w:rsidP="00942190">
      <w:pPr>
        <w:spacing w:after="160" w:line="259" w:lineRule="auto"/>
        <w:jc w:val="right"/>
        <w:rPr>
          <w:rFonts w:eastAsiaTheme="minorHAnsi"/>
          <w:lang w:eastAsia="en-US"/>
        </w:rPr>
      </w:pPr>
      <w:r w:rsidRPr="00942190">
        <w:rPr>
          <w:rFonts w:eastAsiaTheme="minorHAnsi"/>
          <w:lang w:eastAsia="en-US"/>
        </w:rPr>
        <w:lastRenderedPageBreak/>
        <w:t>Приложение № 2</w:t>
      </w:r>
    </w:p>
    <w:p w14:paraId="4111905F" w14:textId="77777777" w:rsidR="00942190" w:rsidRPr="00942190" w:rsidRDefault="00942190" w:rsidP="00942190">
      <w:pPr>
        <w:spacing w:line="276" w:lineRule="auto"/>
        <w:ind w:firstLine="851"/>
        <w:jc w:val="both"/>
        <w:rPr>
          <w:sz w:val="28"/>
          <w:szCs w:val="28"/>
          <w14:ligatures w14:val="standardContextual"/>
        </w:rPr>
      </w:pPr>
    </w:p>
    <w:p w14:paraId="59DC65E6" w14:textId="77777777" w:rsidR="00942190" w:rsidRPr="00942190" w:rsidRDefault="00942190" w:rsidP="00942190">
      <w:pPr>
        <w:ind w:firstLine="851"/>
        <w:jc w:val="center"/>
        <w:rPr>
          <w:b/>
          <w:bCs/>
          <w14:ligatures w14:val="standardContextual"/>
        </w:rPr>
      </w:pPr>
      <w:r w:rsidRPr="00942190">
        <w:rPr>
          <w:b/>
          <w:bCs/>
        </w:rPr>
        <w:t xml:space="preserve">Индивидуальные тарифы на услуги по передаче электрической энергии </w:t>
      </w:r>
      <w:r w:rsidRPr="00942190">
        <w:rPr>
          <w:b/>
          <w:bCs/>
        </w:rPr>
        <w:br/>
        <w:t xml:space="preserve">для взаиморасчетов между ОАО «Северо-Кузбасская энергетическая компания» </w:t>
      </w:r>
      <w:r w:rsidRPr="00942190">
        <w:rPr>
          <w:b/>
          <w:bCs/>
        </w:rPr>
        <w:br/>
        <w:t>и сетевыми организациями Кемеровской области - Кузбасса</w:t>
      </w:r>
    </w:p>
    <w:p w14:paraId="773E1D24" w14:textId="77777777" w:rsidR="00942190" w:rsidRPr="00942190" w:rsidRDefault="00942190" w:rsidP="00942190">
      <w:pPr>
        <w:autoSpaceDE w:val="0"/>
        <w:autoSpaceDN w:val="0"/>
        <w:adjustRightInd w:val="0"/>
        <w:jc w:val="center"/>
        <w:rPr>
          <w:b/>
          <w:bCs/>
          <w14:ligatures w14:val="standardContextual"/>
        </w:rPr>
      </w:pPr>
    </w:p>
    <w:tbl>
      <w:tblPr>
        <w:tblW w:w="5109" w:type="pct"/>
        <w:jc w:val="center"/>
        <w:tblLook w:val="04A0" w:firstRow="1" w:lastRow="0" w:firstColumn="1" w:lastColumn="0" w:noHBand="0" w:noVBand="1"/>
      </w:tblPr>
      <w:tblGrid>
        <w:gridCol w:w="583"/>
        <w:gridCol w:w="4391"/>
        <w:gridCol w:w="1359"/>
        <w:gridCol w:w="1897"/>
        <w:gridCol w:w="1660"/>
      </w:tblGrid>
      <w:tr w:rsidR="00942190" w:rsidRPr="00942190" w14:paraId="0B13F664" w14:textId="77777777" w:rsidTr="007F539D">
        <w:trPr>
          <w:trHeight w:val="20"/>
          <w:tblHeader/>
          <w:jc w:val="center"/>
        </w:trPr>
        <w:tc>
          <w:tcPr>
            <w:tcW w:w="295" w:type="pct"/>
            <w:vMerge w:val="restart"/>
            <w:tcBorders>
              <w:top w:val="single" w:sz="4" w:space="0" w:color="auto"/>
              <w:left w:val="single" w:sz="4" w:space="0" w:color="auto"/>
              <w:right w:val="single" w:sz="4" w:space="0" w:color="auto"/>
            </w:tcBorders>
            <w:shd w:val="clear" w:color="auto" w:fill="auto"/>
            <w:vAlign w:val="center"/>
            <w:hideMark/>
          </w:tcPr>
          <w:p w14:paraId="24F0E032" w14:textId="77777777" w:rsidR="00942190" w:rsidRPr="00942190" w:rsidRDefault="00942190" w:rsidP="00942190">
            <w:pPr>
              <w:jc w:val="center"/>
              <w:rPr>
                <w:sz w:val="20"/>
                <w:szCs w:val="20"/>
              </w:rPr>
            </w:pPr>
            <w:r w:rsidRPr="00942190">
              <w:rPr>
                <w:sz w:val="20"/>
                <w:szCs w:val="20"/>
              </w:rPr>
              <w:t>№</w:t>
            </w:r>
          </w:p>
          <w:p w14:paraId="47D5AA37" w14:textId="77777777" w:rsidR="00942190" w:rsidRPr="00942190" w:rsidRDefault="00942190" w:rsidP="00942190">
            <w:pPr>
              <w:jc w:val="center"/>
              <w:rPr>
                <w:sz w:val="20"/>
                <w:szCs w:val="20"/>
              </w:rPr>
            </w:pPr>
            <w:r w:rsidRPr="00942190">
              <w:rPr>
                <w:sz w:val="20"/>
                <w:szCs w:val="20"/>
              </w:rPr>
              <w:t>п/п</w:t>
            </w:r>
          </w:p>
        </w:tc>
        <w:tc>
          <w:tcPr>
            <w:tcW w:w="2220" w:type="pct"/>
            <w:vMerge w:val="restart"/>
            <w:tcBorders>
              <w:top w:val="single" w:sz="4" w:space="0" w:color="auto"/>
              <w:left w:val="single" w:sz="4" w:space="0" w:color="auto"/>
              <w:right w:val="single" w:sz="4" w:space="0" w:color="auto"/>
            </w:tcBorders>
            <w:shd w:val="clear" w:color="auto" w:fill="auto"/>
            <w:vAlign w:val="center"/>
          </w:tcPr>
          <w:p w14:paraId="6AEFE7D4" w14:textId="77777777" w:rsidR="00942190" w:rsidRPr="00942190" w:rsidRDefault="00942190" w:rsidP="00942190">
            <w:pPr>
              <w:jc w:val="center"/>
              <w:rPr>
                <w:sz w:val="20"/>
                <w:szCs w:val="20"/>
              </w:rPr>
            </w:pPr>
            <w:r w:rsidRPr="00942190">
              <w:rPr>
                <w:sz w:val="20"/>
                <w:szCs w:val="20"/>
              </w:rPr>
              <w:t>Наименование сетевых организаций</w:t>
            </w:r>
          </w:p>
        </w:tc>
        <w:tc>
          <w:tcPr>
            <w:tcW w:w="2485" w:type="pct"/>
            <w:gridSpan w:val="3"/>
            <w:tcBorders>
              <w:top w:val="single" w:sz="4" w:space="0" w:color="auto"/>
              <w:left w:val="nil"/>
              <w:bottom w:val="single" w:sz="4" w:space="0" w:color="auto"/>
              <w:right w:val="single" w:sz="4" w:space="0" w:color="auto"/>
            </w:tcBorders>
            <w:shd w:val="clear" w:color="auto" w:fill="auto"/>
            <w:vAlign w:val="center"/>
            <w:hideMark/>
          </w:tcPr>
          <w:p w14:paraId="109DA6C8" w14:textId="77777777" w:rsidR="00942190" w:rsidRPr="00942190" w:rsidRDefault="00942190" w:rsidP="00942190">
            <w:pPr>
              <w:jc w:val="center"/>
              <w:rPr>
                <w:sz w:val="20"/>
                <w:szCs w:val="20"/>
              </w:rPr>
            </w:pPr>
            <w:r w:rsidRPr="00942190">
              <w:rPr>
                <w:sz w:val="20"/>
                <w:szCs w:val="20"/>
              </w:rPr>
              <w:t>с 01.01.2023 по 31.12.2023</w:t>
            </w:r>
          </w:p>
        </w:tc>
      </w:tr>
      <w:tr w:rsidR="00942190" w:rsidRPr="00942190" w14:paraId="4BAE6D29" w14:textId="77777777" w:rsidTr="007F539D">
        <w:trPr>
          <w:trHeight w:val="20"/>
          <w:tblHeader/>
          <w:jc w:val="center"/>
        </w:trPr>
        <w:tc>
          <w:tcPr>
            <w:tcW w:w="295" w:type="pct"/>
            <w:vMerge/>
            <w:tcBorders>
              <w:left w:val="single" w:sz="4" w:space="0" w:color="auto"/>
              <w:right w:val="single" w:sz="4" w:space="0" w:color="auto"/>
            </w:tcBorders>
            <w:vAlign w:val="center"/>
            <w:hideMark/>
          </w:tcPr>
          <w:p w14:paraId="17E0027E" w14:textId="77777777" w:rsidR="00942190" w:rsidRPr="00942190" w:rsidRDefault="00942190" w:rsidP="00942190">
            <w:pPr>
              <w:jc w:val="center"/>
              <w:rPr>
                <w:sz w:val="20"/>
                <w:szCs w:val="20"/>
              </w:rPr>
            </w:pPr>
          </w:p>
        </w:tc>
        <w:tc>
          <w:tcPr>
            <w:tcW w:w="2220" w:type="pct"/>
            <w:vMerge/>
            <w:tcBorders>
              <w:left w:val="single" w:sz="4" w:space="0" w:color="auto"/>
              <w:right w:val="single" w:sz="4" w:space="0" w:color="auto"/>
            </w:tcBorders>
            <w:vAlign w:val="center"/>
          </w:tcPr>
          <w:p w14:paraId="07CC5D0A" w14:textId="77777777" w:rsidR="00942190" w:rsidRPr="00942190" w:rsidRDefault="00942190" w:rsidP="00942190">
            <w:pPr>
              <w:rPr>
                <w:sz w:val="20"/>
                <w:szCs w:val="20"/>
              </w:rPr>
            </w:pPr>
          </w:p>
        </w:tc>
        <w:tc>
          <w:tcPr>
            <w:tcW w:w="687" w:type="pct"/>
            <w:vMerge w:val="restart"/>
            <w:tcBorders>
              <w:top w:val="single" w:sz="4" w:space="0" w:color="auto"/>
              <w:left w:val="nil"/>
              <w:right w:val="single" w:sz="4" w:space="0" w:color="auto"/>
            </w:tcBorders>
            <w:shd w:val="clear" w:color="auto" w:fill="auto"/>
            <w:vAlign w:val="center"/>
            <w:hideMark/>
          </w:tcPr>
          <w:p w14:paraId="461A0420" w14:textId="77777777" w:rsidR="00942190" w:rsidRPr="00942190" w:rsidRDefault="00942190" w:rsidP="00942190">
            <w:pPr>
              <w:jc w:val="center"/>
              <w:rPr>
                <w:sz w:val="20"/>
                <w:szCs w:val="20"/>
              </w:rPr>
            </w:pPr>
            <w:r w:rsidRPr="00942190">
              <w:rPr>
                <w:sz w:val="20"/>
                <w:szCs w:val="20"/>
              </w:rPr>
              <w:t>Односта-вочный тариф</w:t>
            </w: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6F1D2201" w14:textId="77777777" w:rsidR="00942190" w:rsidRPr="00942190" w:rsidRDefault="00942190" w:rsidP="00942190">
            <w:pPr>
              <w:jc w:val="center"/>
              <w:rPr>
                <w:sz w:val="20"/>
                <w:szCs w:val="20"/>
              </w:rPr>
            </w:pPr>
            <w:r w:rsidRPr="00942190">
              <w:rPr>
                <w:sz w:val="20"/>
                <w:szCs w:val="20"/>
              </w:rPr>
              <w:t>Двухставочный тариф</w:t>
            </w:r>
          </w:p>
        </w:tc>
      </w:tr>
      <w:tr w:rsidR="00942190" w:rsidRPr="00942190" w14:paraId="30429ECF" w14:textId="77777777" w:rsidTr="007F539D">
        <w:trPr>
          <w:trHeight w:val="20"/>
          <w:tblHeader/>
          <w:jc w:val="center"/>
        </w:trPr>
        <w:tc>
          <w:tcPr>
            <w:tcW w:w="295" w:type="pct"/>
            <w:vMerge/>
            <w:tcBorders>
              <w:left w:val="single" w:sz="4" w:space="0" w:color="auto"/>
              <w:right w:val="single" w:sz="4" w:space="0" w:color="auto"/>
            </w:tcBorders>
            <w:vAlign w:val="center"/>
            <w:hideMark/>
          </w:tcPr>
          <w:p w14:paraId="7D9E8DD7" w14:textId="77777777" w:rsidR="00942190" w:rsidRPr="00942190" w:rsidRDefault="00942190" w:rsidP="00942190">
            <w:pPr>
              <w:jc w:val="center"/>
              <w:rPr>
                <w:sz w:val="20"/>
                <w:szCs w:val="20"/>
              </w:rPr>
            </w:pPr>
          </w:p>
        </w:tc>
        <w:tc>
          <w:tcPr>
            <w:tcW w:w="2220" w:type="pct"/>
            <w:vMerge/>
            <w:tcBorders>
              <w:left w:val="single" w:sz="4" w:space="0" w:color="auto"/>
              <w:right w:val="single" w:sz="4" w:space="0" w:color="auto"/>
            </w:tcBorders>
            <w:vAlign w:val="center"/>
          </w:tcPr>
          <w:p w14:paraId="46B46A0A" w14:textId="77777777" w:rsidR="00942190" w:rsidRPr="00942190" w:rsidRDefault="00942190" w:rsidP="00942190">
            <w:pPr>
              <w:rPr>
                <w:sz w:val="20"/>
                <w:szCs w:val="20"/>
              </w:rPr>
            </w:pPr>
          </w:p>
        </w:tc>
        <w:tc>
          <w:tcPr>
            <w:tcW w:w="687" w:type="pct"/>
            <w:vMerge/>
            <w:tcBorders>
              <w:left w:val="nil"/>
              <w:bottom w:val="single" w:sz="4" w:space="0" w:color="auto"/>
              <w:right w:val="single" w:sz="4" w:space="0" w:color="auto"/>
            </w:tcBorders>
            <w:shd w:val="clear" w:color="auto" w:fill="auto"/>
            <w:vAlign w:val="center"/>
            <w:hideMark/>
          </w:tcPr>
          <w:p w14:paraId="1254E212" w14:textId="77777777" w:rsidR="00942190" w:rsidRPr="00942190" w:rsidRDefault="00942190" w:rsidP="00942190">
            <w:pPr>
              <w:jc w:val="center"/>
              <w:rPr>
                <w:sz w:val="20"/>
                <w:szCs w:val="20"/>
              </w:rPr>
            </w:pPr>
          </w:p>
        </w:tc>
        <w:tc>
          <w:tcPr>
            <w:tcW w:w="959" w:type="pct"/>
            <w:tcBorders>
              <w:top w:val="nil"/>
              <w:left w:val="nil"/>
              <w:bottom w:val="single" w:sz="4" w:space="0" w:color="auto"/>
              <w:right w:val="single" w:sz="4" w:space="0" w:color="auto"/>
            </w:tcBorders>
            <w:shd w:val="clear" w:color="auto" w:fill="auto"/>
            <w:vAlign w:val="center"/>
            <w:hideMark/>
          </w:tcPr>
          <w:p w14:paraId="5D71773F" w14:textId="77777777" w:rsidR="00942190" w:rsidRPr="00942190" w:rsidRDefault="00942190" w:rsidP="00942190">
            <w:pPr>
              <w:jc w:val="center"/>
              <w:rPr>
                <w:sz w:val="20"/>
                <w:szCs w:val="20"/>
              </w:rPr>
            </w:pPr>
            <w:r w:rsidRPr="00942190">
              <w:rPr>
                <w:sz w:val="20"/>
                <w:szCs w:val="20"/>
              </w:rPr>
              <w:t>ставка за содержание электрических сетей</w:t>
            </w:r>
          </w:p>
        </w:tc>
        <w:tc>
          <w:tcPr>
            <w:tcW w:w="839" w:type="pct"/>
            <w:tcBorders>
              <w:top w:val="nil"/>
              <w:left w:val="single" w:sz="4" w:space="0" w:color="auto"/>
              <w:bottom w:val="single" w:sz="4" w:space="0" w:color="auto"/>
              <w:right w:val="single" w:sz="4" w:space="0" w:color="auto"/>
            </w:tcBorders>
            <w:shd w:val="clear" w:color="auto" w:fill="auto"/>
            <w:vAlign w:val="center"/>
            <w:hideMark/>
          </w:tcPr>
          <w:p w14:paraId="64F89A41" w14:textId="77777777" w:rsidR="00942190" w:rsidRPr="00942190" w:rsidRDefault="00942190" w:rsidP="00942190">
            <w:pPr>
              <w:jc w:val="center"/>
              <w:rPr>
                <w:sz w:val="20"/>
                <w:szCs w:val="20"/>
              </w:rPr>
            </w:pPr>
            <w:r w:rsidRPr="00942190">
              <w:rPr>
                <w:sz w:val="20"/>
                <w:szCs w:val="20"/>
              </w:rPr>
              <w:t>ставка на оплату технологи-ческого расхода (потерь)</w:t>
            </w:r>
          </w:p>
        </w:tc>
      </w:tr>
      <w:tr w:rsidR="00942190" w:rsidRPr="00942190" w14:paraId="3FA50A7C" w14:textId="77777777" w:rsidTr="007F539D">
        <w:trPr>
          <w:trHeight w:val="110"/>
          <w:tblHeader/>
          <w:jc w:val="center"/>
        </w:trPr>
        <w:tc>
          <w:tcPr>
            <w:tcW w:w="295" w:type="pct"/>
            <w:vMerge/>
            <w:tcBorders>
              <w:left w:val="single" w:sz="4" w:space="0" w:color="auto"/>
              <w:bottom w:val="single" w:sz="4" w:space="0" w:color="auto"/>
              <w:right w:val="single" w:sz="4" w:space="0" w:color="auto"/>
            </w:tcBorders>
            <w:vAlign w:val="center"/>
            <w:hideMark/>
          </w:tcPr>
          <w:p w14:paraId="06D333F5" w14:textId="77777777" w:rsidR="00942190" w:rsidRPr="00942190" w:rsidRDefault="00942190" w:rsidP="00942190">
            <w:pPr>
              <w:jc w:val="center"/>
              <w:rPr>
                <w:sz w:val="20"/>
                <w:szCs w:val="20"/>
              </w:rPr>
            </w:pPr>
          </w:p>
        </w:tc>
        <w:tc>
          <w:tcPr>
            <w:tcW w:w="2220" w:type="pct"/>
            <w:vMerge/>
            <w:tcBorders>
              <w:left w:val="single" w:sz="4" w:space="0" w:color="auto"/>
              <w:bottom w:val="single" w:sz="4" w:space="0" w:color="auto"/>
              <w:right w:val="single" w:sz="4" w:space="0" w:color="auto"/>
            </w:tcBorders>
            <w:vAlign w:val="center"/>
          </w:tcPr>
          <w:p w14:paraId="6F7CFFCA" w14:textId="77777777" w:rsidR="00942190" w:rsidRPr="00942190" w:rsidRDefault="00942190" w:rsidP="00942190">
            <w:pPr>
              <w:rPr>
                <w:sz w:val="20"/>
                <w:szCs w:val="20"/>
              </w:rPr>
            </w:pPr>
          </w:p>
        </w:tc>
        <w:tc>
          <w:tcPr>
            <w:tcW w:w="687" w:type="pct"/>
            <w:tcBorders>
              <w:top w:val="nil"/>
              <w:left w:val="nil"/>
              <w:bottom w:val="single" w:sz="4" w:space="0" w:color="auto"/>
              <w:right w:val="single" w:sz="4" w:space="0" w:color="auto"/>
            </w:tcBorders>
            <w:shd w:val="clear" w:color="auto" w:fill="auto"/>
            <w:vAlign w:val="center"/>
            <w:hideMark/>
          </w:tcPr>
          <w:p w14:paraId="296DD4A8" w14:textId="77777777" w:rsidR="00942190" w:rsidRPr="00942190" w:rsidRDefault="00942190" w:rsidP="00942190">
            <w:pPr>
              <w:jc w:val="center"/>
              <w:rPr>
                <w:sz w:val="20"/>
                <w:szCs w:val="20"/>
              </w:rPr>
            </w:pPr>
            <w:r w:rsidRPr="00942190">
              <w:rPr>
                <w:sz w:val="20"/>
                <w:szCs w:val="20"/>
              </w:rPr>
              <w:t>руб./кВт·ч</w:t>
            </w:r>
          </w:p>
        </w:tc>
        <w:tc>
          <w:tcPr>
            <w:tcW w:w="959" w:type="pct"/>
            <w:tcBorders>
              <w:top w:val="nil"/>
              <w:left w:val="nil"/>
              <w:bottom w:val="single" w:sz="4" w:space="0" w:color="auto"/>
              <w:right w:val="single" w:sz="4" w:space="0" w:color="auto"/>
            </w:tcBorders>
            <w:shd w:val="clear" w:color="auto" w:fill="auto"/>
            <w:vAlign w:val="center"/>
            <w:hideMark/>
          </w:tcPr>
          <w:p w14:paraId="7583F6A3" w14:textId="77777777" w:rsidR="00942190" w:rsidRPr="00942190" w:rsidRDefault="00942190" w:rsidP="00942190">
            <w:pPr>
              <w:jc w:val="center"/>
              <w:rPr>
                <w:sz w:val="20"/>
                <w:szCs w:val="20"/>
              </w:rPr>
            </w:pPr>
            <w:r w:rsidRPr="00942190">
              <w:rPr>
                <w:sz w:val="20"/>
                <w:szCs w:val="20"/>
              </w:rPr>
              <w:t>руб./МВт·мес.</w:t>
            </w:r>
          </w:p>
        </w:tc>
        <w:tc>
          <w:tcPr>
            <w:tcW w:w="839" w:type="pct"/>
            <w:tcBorders>
              <w:top w:val="nil"/>
              <w:left w:val="nil"/>
              <w:bottom w:val="single" w:sz="4" w:space="0" w:color="auto"/>
              <w:right w:val="single" w:sz="4" w:space="0" w:color="auto"/>
            </w:tcBorders>
            <w:shd w:val="clear" w:color="auto" w:fill="auto"/>
            <w:vAlign w:val="center"/>
            <w:hideMark/>
          </w:tcPr>
          <w:p w14:paraId="6299C19A" w14:textId="77777777" w:rsidR="00942190" w:rsidRPr="00942190" w:rsidRDefault="00942190" w:rsidP="00942190">
            <w:pPr>
              <w:jc w:val="center"/>
              <w:rPr>
                <w:sz w:val="20"/>
                <w:szCs w:val="20"/>
              </w:rPr>
            </w:pPr>
            <w:r w:rsidRPr="00942190">
              <w:rPr>
                <w:sz w:val="20"/>
                <w:szCs w:val="20"/>
              </w:rPr>
              <w:t>руб./МВт·ч</w:t>
            </w:r>
          </w:p>
        </w:tc>
      </w:tr>
      <w:tr w:rsidR="00942190" w:rsidRPr="00942190" w14:paraId="55CE6568" w14:textId="77777777" w:rsidTr="007F539D">
        <w:trPr>
          <w:cantSplit/>
          <w:trHeight w:val="110"/>
          <w:tblHeader/>
          <w:jc w:val="center"/>
        </w:trPr>
        <w:tc>
          <w:tcPr>
            <w:tcW w:w="295" w:type="pct"/>
            <w:tcBorders>
              <w:top w:val="single" w:sz="4" w:space="0" w:color="auto"/>
              <w:left w:val="single" w:sz="4" w:space="0" w:color="auto"/>
              <w:bottom w:val="single" w:sz="4" w:space="0" w:color="auto"/>
              <w:right w:val="single" w:sz="4" w:space="0" w:color="auto"/>
            </w:tcBorders>
            <w:vAlign w:val="center"/>
          </w:tcPr>
          <w:p w14:paraId="39901336" w14:textId="77777777" w:rsidR="00942190" w:rsidRPr="00942190" w:rsidRDefault="00942190" w:rsidP="00942190">
            <w:pPr>
              <w:jc w:val="center"/>
              <w:rPr>
                <w:sz w:val="20"/>
                <w:szCs w:val="20"/>
              </w:rPr>
            </w:pPr>
            <w:r w:rsidRPr="00942190">
              <w:rPr>
                <w:sz w:val="20"/>
                <w:szCs w:val="20"/>
              </w:rPr>
              <w:t>1</w:t>
            </w:r>
          </w:p>
        </w:tc>
        <w:tc>
          <w:tcPr>
            <w:tcW w:w="2220" w:type="pct"/>
            <w:tcBorders>
              <w:top w:val="single" w:sz="4" w:space="0" w:color="auto"/>
              <w:left w:val="single" w:sz="4" w:space="0" w:color="auto"/>
              <w:bottom w:val="single" w:sz="4" w:space="0" w:color="auto"/>
              <w:right w:val="single" w:sz="4" w:space="0" w:color="auto"/>
            </w:tcBorders>
            <w:vAlign w:val="center"/>
          </w:tcPr>
          <w:p w14:paraId="673DC220" w14:textId="77777777" w:rsidR="00942190" w:rsidRPr="00942190" w:rsidRDefault="00942190" w:rsidP="00942190">
            <w:pPr>
              <w:jc w:val="center"/>
              <w:rPr>
                <w:sz w:val="20"/>
                <w:szCs w:val="20"/>
              </w:rPr>
            </w:pPr>
            <w:r w:rsidRPr="00942190">
              <w:rPr>
                <w:sz w:val="20"/>
                <w:szCs w:val="20"/>
              </w:rPr>
              <w:t>2</w:t>
            </w:r>
          </w:p>
        </w:tc>
        <w:tc>
          <w:tcPr>
            <w:tcW w:w="687" w:type="pct"/>
            <w:tcBorders>
              <w:top w:val="single" w:sz="4" w:space="0" w:color="auto"/>
              <w:left w:val="nil"/>
              <w:bottom w:val="single" w:sz="4" w:space="0" w:color="auto"/>
              <w:right w:val="single" w:sz="4" w:space="0" w:color="auto"/>
            </w:tcBorders>
            <w:shd w:val="clear" w:color="auto" w:fill="auto"/>
            <w:vAlign w:val="center"/>
          </w:tcPr>
          <w:p w14:paraId="474D38B7" w14:textId="77777777" w:rsidR="00942190" w:rsidRPr="00942190" w:rsidRDefault="00942190" w:rsidP="00942190">
            <w:pPr>
              <w:jc w:val="center"/>
              <w:rPr>
                <w:sz w:val="20"/>
                <w:szCs w:val="20"/>
              </w:rPr>
            </w:pPr>
            <w:r w:rsidRPr="00942190">
              <w:rPr>
                <w:sz w:val="20"/>
                <w:szCs w:val="20"/>
              </w:rPr>
              <w:t>3</w:t>
            </w:r>
          </w:p>
        </w:tc>
        <w:tc>
          <w:tcPr>
            <w:tcW w:w="959" w:type="pct"/>
            <w:tcBorders>
              <w:top w:val="single" w:sz="4" w:space="0" w:color="auto"/>
              <w:left w:val="nil"/>
              <w:bottom w:val="single" w:sz="4" w:space="0" w:color="auto"/>
              <w:right w:val="single" w:sz="4" w:space="0" w:color="auto"/>
            </w:tcBorders>
            <w:shd w:val="clear" w:color="auto" w:fill="auto"/>
            <w:vAlign w:val="center"/>
          </w:tcPr>
          <w:p w14:paraId="78859E51" w14:textId="77777777" w:rsidR="00942190" w:rsidRPr="00942190" w:rsidRDefault="00942190" w:rsidP="00942190">
            <w:pPr>
              <w:jc w:val="center"/>
              <w:rPr>
                <w:sz w:val="20"/>
                <w:szCs w:val="20"/>
              </w:rPr>
            </w:pPr>
            <w:r w:rsidRPr="00942190">
              <w:rPr>
                <w:sz w:val="20"/>
                <w:szCs w:val="20"/>
              </w:rPr>
              <w:t>4</w:t>
            </w:r>
          </w:p>
        </w:tc>
        <w:tc>
          <w:tcPr>
            <w:tcW w:w="839" w:type="pct"/>
            <w:tcBorders>
              <w:top w:val="single" w:sz="4" w:space="0" w:color="auto"/>
              <w:left w:val="nil"/>
              <w:bottom w:val="single" w:sz="4" w:space="0" w:color="auto"/>
              <w:right w:val="single" w:sz="4" w:space="0" w:color="auto"/>
            </w:tcBorders>
            <w:shd w:val="clear" w:color="auto" w:fill="auto"/>
            <w:vAlign w:val="center"/>
          </w:tcPr>
          <w:p w14:paraId="39178176" w14:textId="77777777" w:rsidR="00942190" w:rsidRPr="00942190" w:rsidRDefault="00942190" w:rsidP="00942190">
            <w:pPr>
              <w:jc w:val="center"/>
              <w:rPr>
                <w:sz w:val="20"/>
                <w:szCs w:val="20"/>
              </w:rPr>
            </w:pPr>
            <w:r w:rsidRPr="00942190">
              <w:rPr>
                <w:sz w:val="20"/>
                <w:szCs w:val="20"/>
              </w:rPr>
              <w:t>5</w:t>
            </w:r>
          </w:p>
        </w:tc>
      </w:tr>
      <w:tr w:rsidR="00942190" w:rsidRPr="00942190" w14:paraId="6654064D" w14:textId="77777777" w:rsidTr="007F539D">
        <w:trPr>
          <w:trHeight w:val="110"/>
          <w:tblHeader/>
          <w:jc w:val="center"/>
        </w:trPr>
        <w:tc>
          <w:tcPr>
            <w:tcW w:w="295" w:type="pct"/>
            <w:tcBorders>
              <w:top w:val="single" w:sz="4" w:space="0" w:color="auto"/>
              <w:left w:val="single" w:sz="4" w:space="0" w:color="auto"/>
              <w:bottom w:val="single" w:sz="4" w:space="0" w:color="auto"/>
              <w:right w:val="single" w:sz="4" w:space="0" w:color="auto"/>
            </w:tcBorders>
            <w:vAlign w:val="center"/>
          </w:tcPr>
          <w:p w14:paraId="6A1522F1" w14:textId="77777777" w:rsidR="00942190" w:rsidRPr="00942190" w:rsidRDefault="00942190" w:rsidP="00942190">
            <w:pPr>
              <w:jc w:val="center"/>
              <w:rPr>
                <w:sz w:val="20"/>
                <w:szCs w:val="20"/>
              </w:rPr>
            </w:pPr>
            <w:r w:rsidRPr="00942190">
              <w:rPr>
                <w:sz w:val="20"/>
                <w:szCs w:val="20"/>
              </w:rPr>
              <w:t>1.</w:t>
            </w:r>
          </w:p>
        </w:tc>
        <w:tc>
          <w:tcPr>
            <w:tcW w:w="2220" w:type="pct"/>
            <w:tcBorders>
              <w:top w:val="single" w:sz="4" w:space="0" w:color="auto"/>
              <w:left w:val="single" w:sz="4" w:space="0" w:color="auto"/>
              <w:bottom w:val="single" w:sz="4" w:space="0" w:color="auto"/>
              <w:right w:val="single" w:sz="4" w:space="0" w:color="auto"/>
            </w:tcBorders>
            <w:vAlign w:val="center"/>
          </w:tcPr>
          <w:p w14:paraId="47EA616D" w14:textId="77777777" w:rsidR="00942190" w:rsidRPr="00942190" w:rsidRDefault="00942190" w:rsidP="00942190">
            <w:pPr>
              <w:rPr>
                <w:rFonts w:eastAsia="Calibri"/>
                <w:sz w:val="20"/>
                <w:szCs w:val="20"/>
              </w:rPr>
            </w:pPr>
            <w:r w:rsidRPr="00942190">
              <w:rPr>
                <w:rFonts w:eastAsia="Calibri"/>
                <w:sz w:val="20"/>
                <w:szCs w:val="20"/>
              </w:rPr>
              <w:t>АО «Оборонэнерго» (филиал «Забайкальский» АО «Оборонэнерго») (ИНН 7704726225) – ОАО «Северо-Кузбасская энергетическая компания» (ИНН 4205153492)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14:paraId="05A85F54" w14:textId="77777777" w:rsidR="00942190" w:rsidRPr="00942190" w:rsidRDefault="00942190" w:rsidP="00942190">
            <w:pPr>
              <w:jc w:val="center"/>
              <w:rPr>
                <w:rFonts w:eastAsia="Calibri"/>
                <w:sz w:val="20"/>
                <w:szCs w:val="20"/>
              </w:rPr>
            </w:pPr>
            <w:r w:rsidRPr="00942190">
              <w:rPr>
                <w:rFonts w:eastAsia="Calibri"/>
                <w:sz w:val="20"/>
                <w:szCs w:val="20"/>
              </w:rPr>
              <w:t>0,01000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75DCCFE" w14:textId="77777777" w:rsidR="00942190" w:rsidRPr="00942190" w:rsidRDefault="00942190" w:rsidP="00942190">
            <w:pPr>
              <w:jc w:val="center"/>
              <w:rPr>
                <w:rFonts w:eastAsia="Calibri"/>
                <w:sz w:val="20"/>
                <w:szCs w:val="20"/>
              </w:rPr>
            </w:pPr>
            <w:r w:rsidRPr="00942190">
              <w:rPr>
                <w:rFonts w:eastAsia="Calibri"/>
                <w:sz w:val="20"/>
                <w:szCs w:val="20"/>
              </w:rPr>
              <w:t>6 231,367554</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548DFDF2" w14:textId="77777777" w:rsidR="00942190" w:rsidRPr="00942190" w:rsidRDefault="00942190" w:rsidP="00942190">
            <w:pPr>
              <w:jc w:val="center"/>
              <w:rPr>
                <w:rFonts w:eastAsia="Calibri"/>
                <w:sz w:val="20"/>
                <w:szCs w:val="20"/>
              </w:rPr>
            </w:pPr>
            <w:r w:rsidRPr="00942190">
              <w:rPr>
                <w:rFonts w:eastAsia="Calibri"/>
                <w:sz w:val="20"/>
                <w:szCs w:val="20"/>
              </w:rPr>
              <w:t>1,530000</w:t>
            </w:r>
          </w:p>
        </w:tc>
      </w:tr>
      <w:tr w:rsidR="00942190" w:rsidRPr="00942190" w14:paraId="37D9D3F3" w14:textId="77777777" w:rsidTr="007F539D">
        <w:trPr>
          <w:trHeight w:val="4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4082AC90" w14:textId="77777777" w:rsidR="00942190" w:rsidRPr="00942190" w:rsidRDefault="00942190" w:rsidP="00942190">
            <w:pPr>
              <w:jc w:val="center"/>
              <w:rPr>
                <w:rFonts w:eastAsia="Calibri"/>
                <w:sz w:val="20"/>
                <w:szCs w:val="20"/>
              </w:rPr>
            </w:pPr>
            <w:r w:rsidRPr="00942190">
              <w:rPr>
                <w:rFonts w:eastAsia="Calibri"/>
                <w:sz w:val="20"/>
                <w:szCs w:val="20"/>
              </w:rPr>
              <w:t>2.</w:t>
            </w:r>
          </w:p>
        </w:tc>
        <w:tc>
          <w:tcPr>
            <w:tcW w:w="2220" w:type="pct"/>
            <w:tcBorders>
              <w:top w:val="single" w:sz="4" w:space="0" w:color="auto"/>
              <w:left w:val="single" w:sz="4" w:space="0" w:color="auto"/>
              <w:bottom w:val="single" w:sz="4" w:space="0" w:color="auto"/>
              <w:right w:val="single" w:sz="4" w:space="0" w:color="auto"/>
            </w:tcBorders>
            <w:vAlign w:val="center"/>
          </w:tcPr>
          <w:p w14:paraId="7022DC10"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ООО «Регионэнергосеть» (ИНН 4205271471) - ОАО «Северо-Кузбасская энергетическая компания» (ИНН 4205153492)</w:t>
            </w:r>
          </w:p>
        </w:tc>
        <w:tc>
          <w:tcPr>
            <w:tcW w:w="687" w:type="pct"/>
            <w:tcBorders>
              <w:top w:val="single" w:sz="4" w:space="0" w:color="auto"/>
              <w:left w:val="single" w:sz="4" w:space="0" w:color="auto"/>
              <w:bottom w:val="single" w:sz="4" w:space="0" w:color="auto"/>
              <w:right w:val="single" w:sz="4" w:space="0" w:color="auto"/>
            </w:tcBorders>
            <w:noWrap/>
            <w:vAlign w:val="center"/>
          </w:tcPr>
          <w:p w14:paraId="04614428"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22806D34"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6 166,165647</w:t>
            </w:r>
          </w:p>
        </w:tc>
        <w:tc>
          <w:tcPr>
            <w:tcW w:w="839" w:type="pct"/>
            <w:tcBorders>
              <w:top w:val="single" w:sz="4" w:space="0" w:color="auto"/>
              <w:left w:val="single" w:sz="4" w:space="0" w:color="auto"/>
              <w:bottom w:val="single" w:sz="4" w:space="0" w:color="auto"/>
              <w:right w:val="single" w:sz="4" w:space="0" w:color="auto"/>
            </w:tcBorders>
            <w:vAlign w:val="center"/>
          </w:tcPr>
          <w:p w14:paraId="33EA1FFC"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r w:rsidR="00942190" w:rsidRPr="00942190" w14:paraId="4E64C846" w14:textId="77777777" w:rsidTr="007F539D">
        <w:trPr>
          <w:trHeight w:val="4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3AA4DD1B"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3.</w:t>
            </w:r>
          </w:p>
        </w:tc>
        <w:tc>
          <w:tcPr>
            <w:tcW w:w="2220" w:type="pct"/>
            <w:tcBorders>
              <w:top w:val="single" w:sz="4" w:space="0" w:color="auto"/>
              <w:left w:val="single" w:sz="4" w:space="0" w:color="auto"/>
              <w:bottom w:val="single" w:sz="4" w:space="0" w:color="auto"/>
              <w:right w:val="single" w:sz="4" w:space="0" w:color="auto"/>
            </w:tcBorders>
            <w:vAlign w:val="center"/>
          </w:tcPr>
          <w:p w14:paraId="61C327C1"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ОАО «Северо-Кузбасская энергетическая компания» (ИНН 4205153492) - ПАО «Россети Сибирь» (филиал ПАО «Россети Сибирь» - «Кузбассэнерго - РЭС» (ИНН 2460069527)</w:t>
            </w:r>
          </w:p>
        </w:tc>
        <w:tc>
          <w:tcPr>
            <w:tcW w:w="687" w:type="pct"/>
            <w:tcBorders>
              <w:top w:val="single" w:sz="4" w:space="0" w:color="auto"/>
              <w:left w:val="single" w:sz="4" w:space="0" w:color="auto"/>
              <w:bottom w:val="single" w:sz="4" w:space="0" w:color="auto"/>
              <w:right w:val="single" w:sz="4" w:space="0" w:color="auto"/>
            </w:tcBorders>
            <w:noWrap/>
            <w:vAlign w:val="center"/>
          </w:tcPr>
          <w:p w14:paraId="16D8F3E1" w14:textId="77777777" w:rsidR="00942190" w:rsidRPr="00942190" w:rsidRDefault="00942190" w:rsidP="00942190">
            <w:pPr>
              <w:jc w:val="center"/>
              <w:rPr>
                <w:rFonts w:eastAsia="Calibri"/>
                <w:sz w:val="20"/>
                <w:szCs w:val="20"/>
              </w:rPr>
            </w:pPr>
            <w:r w:rsidRPr="00942190">
              <w:rPr>
                <w:rFonts w:eastAsia="Calibri"/>
                <w:sz w:val="20"/>
                <w:szCs w:val="20"/>
              </w:rPr>
              <w:t>0,15727</w:t>
            </w:r>
          </w:p>
        </w:tc>
        <w:tc>
          <w:tcPr>
            <w:tcW w:w="959" w:type="pct"/>
            <w:tcBorders>
              <w:top w:val="single" w:sz="4" w:space="0" w:color="auto"/>
              <w:left w:val="single" w:sz="4" w:space="0" w:color="auto"/>
              <w:bottom w:val="single" w:sz="4" w:space="0" w:color="auto"/>
              <w:right w:val="single" w:sz="4" w:space="0" w:color="auto"/>
            </w:tcBorders>
            <w:noWrap/>
            <w:vAlign w:val="center"/>
          </w:tcPr>
          <w:p w14:paraId="1C10AD45" w14:textId="77777777" w:rsidR="00942190" w:rsidRPr="00942190" w:rsidRDefault="00942190" w:rsidP="00942190">
            <w:pPr>
              <w:jc w:val="center"/>
              <w:rPr>
                <w:rFonts w:eastAsia="Calibri"/>
                <w:sz w:val="20"/>
                <w:szCs w:val="20"/>
              </w:rPr>
            </w:pPr>
            <w:r w:rsidRPr="00942190">
              <w:rPr>
                <w:rFonts w:eastAsia="Calibri"/>
                <w:sz w:val="20"/>
                <w:szCs w:val="20"/>
              </w:rPr>
              <w:t>74 436,175150</w:t>
            </w:r>
          </w:p>
        </w:tc>
        <w:tc>
          <w:tcPr>
            <w:tcW w:w="839" w:type="pct"/>
            <w:tcBorders>
              <w:top w:val="single" w:sz="4" w:space="0" w:color="auto"/>
              <w:left w:val="single" w:sz="4" w:space="0" w:color="auto"/>
              <w:bottom w:val="single" w:sz="4" w:space="0" w:color="auto"/>
              <w:right w:val="single" w:sz="4" w:space="0" w:color="auto"/>
            </w:tcBorders>
            <w:vAlign w:val="center"/>
          </w:tcPr>
          <w:p w14:paraId="46D40230" w14:textId="77777777" w:rsidR="00942190" w:rsidRPr="00942190" w:rsidRDefault="00942190" w:rsidP="00942190">
            <w:pPr>
              <w:jc w:val="center"/>
              <w:rPr>
                <w:rFonts w:eastAsia="Calibri"/>
                <w:sz w:val="20"/>
                <w:szCs w:val="20"/>
              </w:rPr>
            </w:pPr>
            <w:r w:rsidRPr="00942190">
              <w:rPr>
                <w:rFonts w:eastAsia="Calibri"/>
                <w:sz w:val="20"/>
                <w:szCs w:val="20"/>
              </w:rPr>
              <w:t>24,062383</w:t>
            </w:r>
          </w:p>
        </w:tc>
      </w:tr>
      <w:tr w:rsidR="00942190" w:rsidRPr="00942190" w14:paraId="0115025D"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0B64014C"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4.</w:t>
            </w:r>
          </w:p>
        </w:tc>
        <w:tc>
          <w:tcPr>
            <w:tcW w:w="2220" w:type="pct"/>
            <w:tcBorders>
              <w:top w:val="single" w:sz="4" w:space="0" w:color="auto"/>
              <w:left w:val="single" w:sz="4" w:space="0" w:color="auto"/>
              <w:bottom w:val="single" w:sz="4" w:space="0" w:color="auto"/>
              <w:right w:val="single" w:sz="4" w:space="0" w:color="auto"/>
            </w:tcBorders>
            <w:vAlign w:val="center"/>
          </w:tcPr>
          <w:p w14:paraId="16926840"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ОАО «Северо-Кузбасская энергетическая компания» (ИНН 4205153492) – ООО «Кузбасская энергосетевая компания» (ИНН 4205109750)</w:t>
            </w:r>
          </w:p>
        </w:tc>
        <w:tc>
          <w:tcPr>
            <w:tcW w:w="687" w:type="pct"/>
            <w:tcBorders>
              <w:top w:val="single" w:sz="4" w:space="0" w:color="auto"/>
              <w:left w:val="single" w:sz="4" w:space="0" w:color="auto"/>
              <w:bottom w:val="single" w:sz="4" w:space="0" w:color="auto"/>
              <w:right w:val="single" w:sz="4" w:space="0" w:color="auto"/>
            </w:tcBorders>
            <w:noWrap/>
            <w:vAlign w:val="center"/>
          </w:tcPr>
          <w:p w14:paraId="09B6161A" w14:textId="77777777" w:rsidR="00942190" w:rsidRPr="00942190" w:rsidRDefault="00942190" w:rsidP="00942190">
            <w:pPr>
              <w:jc w:val="center"/>
              <w:rPr>
                <w:rFonts w:eastAsia="Calibri"/>
                <w:sz w:val="20"/>
                <w:szCs w:val="20"/>
              </w:rPr>
            </w:pPr>
            <w:r w:rsidRPr="00942190">
              <w:rPr>
                <w:rFonts w:eastAsia="Calibri"/>
                <w:sz w:val="20"/>
                <w:szCs w:val="20"/>
              </w:rPr>
              <w:t>168,08490</w:t>
            </w:r>
          </w:p>
        </w:tc>
        <w:tc>
          <w:tcPr>
            <w:tcW w:w="959" w:type="pct"/>
            <w:tcBorders>
              <w:top w:val="single" w:sz="4" w:space="0" w:color="auto"/>
              <w:left w:val="single" w:sz="4" w:space="0" w:color="auto"/>
              <w:bottom w:val="single" w:sz="4" w:space="0" w:color="auto"/>
              <w:right w:val="single" w:sz="4" w:space="0" w:color="auto"/>
            </w:tcBorders>
            <w:noWrap/>
            <w:vAlign w:val="center"/>
          </w:tcPr>
          <w:p w14:paraId="297A956D" w14:textId="77777777" w:rsidR="00942190" w:rsidRPr="00942190" w:rsidRDefault="00942190" w:rsidP="00942190">
            <w:pPr>
              <w:jc w:val="center"/>
              <w:rPr>
                <w:rFonts w:eastAsia="Calibri"/>
                <w:sz w:val="20"/>
                <w:szCs w:val="20"/>
              </w:rPr>
            </w:pPr>
            <w:r w:rsidRPr="00942190">
              <w:rPr>
                <w:rFonts w:eastAsia="Calibri"/>
                <w:sz w:val="20"/>
                <w:szCs w:val="20"/>
              </w:rPr>
              <w:t>84 803 694,297927</w:t>
            </w:r>
          </w:p>
        </w:tc>
        <w:tc>
          <w:tcPr>
            <w:tcW w:w="839" w:type="pct"/>
            <w:tcBorders>
              <w:top w:val="single" w:sz="4" w:space="0" w:color="auto"/>
              <w:left w:val="single" w:sz="4" w:space="0" w:color="auto"/>
              <w:bottom w:val="single" w:sz="4" w:space="0" w:color="auto"/>
              <w:right w:val="single" w:sz="4" w:space="0" w:color="auto"/>
            </w:tcBorders>
            <w:vAlign w:val="center"/>
          </w:tcPr>
          <w:p w14:paraId="5EC32FFE" w14:textId="77777777" w:rsidR="00942190" w:rsidRPr="00942190" w:rsidRDefault="00942190" w:rsidP="00942190">
            <w:pPr>
              <w:jc w:val="center"/>
              <w:rPr>
                <w:rFonts w:eastAsia="Calibri"/>
                <w:sz w:val="20"/>
                <w:szCs w:val="20"/>
              </w:rPr>
            </w:pPr>
            <w:r w:rsidRPr="00942190">
              <w:rPr>
                <w:rFonts w:eastAsia="Calibri"/>
                <w:sz w:val="20"/>
                <w:szCs w:val="20"/>
              </w:rPr>
              <w:t>25 716,989986</w:t>
            </w:r>
          </w:p>
        </w:tc>
      </w:tr>
      <w:tr w:rsidR="00942190" w:rsidRPr="00942190" w14:paraId="1B63BD12"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1E084A28"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5.</w:t>
            </w:r>
          </w:p>
        </w:tc>
        <w:tc>
          <w:tcPr>
            <w:tcW w:w="2220" w:type="pct"/>
            <w:tcBorders>
              <w:top w:val="single" w:sz="4" w:space="0" w:color="auto"/>
              <w:left w:val="single" w:sz="4" w:space="0" w:color="auto"/>
              <w:bottom w:val="single" w:sz="4" w:space="0" w:color="auto"/>
              <w:right w:val="single" w:sz="4" w:space="0" w:color="auto"/>
            </w:tcBorders>
            <w:vAlign w:val="center"/>
          </w:tcPr>
          <w:p w14:paraId="3F11A5FE"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ОАО «Северо-Кузбасская энергетическая компания» (ИНН 4205153492) - ОАО «РЖД» (Западно-Сибирская дирекция по энергообеспечению - СП Трансэнерго - филиала ОАО «РЖД») (ИНН 7708503727)</w:t>
            </w:r>
          </w:p>
        </w:tc>
        <w:tc>
          <w:tcPr>
            <w:tcW w:w="687" w:type="pct"/>
            <w:tcBorders>
              <w:top w:val="single" w:sz="4" w:space="0" w:color="auto"/>
              <w:left w:val="single" w:sz="4" w:space="0" w:color="auto"/>
              <w:bottom w:val="single" w:sz="4" w:space="0" w:color="auto"/>
              <w:right w:val="single" w:sz="4" w:space="0" w:color="auto"/>
            </w:tcBorders>
            <w:noWrap/>
            <w:vAlign w:val="center"/>
          </w:tcPr>
          <w:p w14:paraId="2319CEDD"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3021BE51"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3 874,679968</w:t>
            </w:r>
          </w:p>
        </w:tc>
        <w:tc>
          <w:tcPr>
            <w:tcW w:w="839" w:type="pct"/>
            <w:tcBorders>
              <w:top w:val="single" w:sz="4" w:space="0" w:color="auto"/>
              <w:left w:val="single" w:sz="4" w:space="0" w:color="auto"/>
              <w:bottom w:val="single" w:sz="4" w:space="0" w:color="auto"/>
              <w:right w:val="single" w:sz="4" w:space="0" w:color="auto"/>
            </w:tcBorders>
            <w:vAlign w:val="center"/>
          </w:tcPr>
          <w:p w14:paraId="198EEE96"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r w:rsidR="00942190" w:rsidRPr="00942190" w14:paraId="2DC6FF49"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5C592771"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6.</w:t>
            </w:r>
          </w:p>
        </w:tc>
        <w:tc>
          <w:tcPr>
            <w:tcW w:w="2220" w:type="pct"/>
            <w:tcBorders>
              <w:top w:val="single" w:sz="4" w:space="0" w:color="auto"/>
              <w:left w:val="single" w:sz="4" w:space="0" w:color="auto"/>
              <w:bottom w:val="single" w:sz="4" w:space="0" w:color="auto"/>
              <w:right w:val="single" w:sz="4" w:space="0" w:color="auto"/>
            </w:tcBorders>
            <w:vAlign w:val="center"/>
          </w:tcPr>
          <w:p w14:paraId="634AF3F7"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ОАО «Северо-Кузбасская энергетическая компания» (ИНН 4205153492) – АО «Специализированная шахтная энергомеханическая компания» (ИНН 4208003209)</w:t>
            </w:r>
          </w:p>
        </w:tc>
        <w:tc>
          <w:tcPr>
            <w:tcW w:w="687" w:type="pct"/>
            <w:tcBorders>
              <w:top w:val="single" w:sz="4" w:space="0" w:color="auto"/>
              <w:left w:val="single" w:sz="4" w:space="0" w:color="auto"/>
              <w:bottom w:val="single" w:sz="4" w:space="0" w:color="auto"/>
              <w:right w:val="single" w:sz="4" w:space="0" w:color="auto"/>
            </w:tcBorders>
            <w:noWrap/>
            <w:vAlign w:val="center"/>
          </w:tcPr>
          <w:p w14:paraId="4D7E235F"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7B1FC8C7"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5 948,841156</w:t>
            </w:r>
          </w:p>
        </w:tc>
        <w:tc>
          <w:tcPr>
            <w:tcW w:w="839" w:type="pct"/>
            <w:tcBorders>
              <w:top w:val="single" w:sz="4" w:space="0" w:color="auto"/>
              <w:left w:val="single" w:sz="4" w:space="0" w:color="auto"/>
              <w:bottom w:val="single" w:sz="4" w:space="0" w:color="auto"/>
              <w:right w:val="single" w:sz="4" w:space="0" w:color="auto"/>
            </w:tcBorders>
            <w:vAlign w:val="center"/>
          </w:tcPr>
          <w:p w14:paraId="0D666F42"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r w:rsidR="00942190" w:rsidRPr="00942190" w14:paraId="298AD884"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463C51DC"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7.</w:t>
            </w:r>
          </w:p>
        </w:tc>
        <w:tc>
          <w:tcPr>
            <w:tcW w:w="2220" w:type="pct"/>
            <w:tcBorders>
              <w:top w:val="single" w:sz="4" w:space="0" w:color="auto"/>
              <w:left w:val="single" w:sz="4" w:space="0" w:color="auto"/>
              <w:bottom w:val="single" w:sz="4" w:space="0" w:color="auto"/>
              <w:right w:val="single" w:sz="4" w:space="0" w:color="auto"/>
            </w:tcBorders>
            <w:vAlign w:val="center"/>
          </w:tcPr>
          <w:p w14:paraId="131D438F"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ОАО «Северо-Кузбасская энергетическая компания» (ИНН 4205153492) – ООО «Энергосервис» (ИНН 4212038927)</w:t>
            </w:r>
          </w:p>
        </w:tc>
        <w:tc>
          <w:tcPr>
            <w:tcW w:w="687" w:type="pct"/>
            <w:tcBorders>
              <w:top w:val="single" w:sz="4" w:space="0" w:color="auto"/>
              <w:left w:val="single" w:sz="4" w:space="0" w:color="auto"/>
              <w:bottom w:val="single" w:sz="4" w:space="0" w:color="auto"/>
              <w:right w:val="single" w:sz="4" w:space="0" w:color="auto"/>
            </w:tcBorders>
            <w:noWrap/>
            <w:vAlign w:val="center"/>
          </w:tcPr>
          <w:p w14:paraId="64B5883C"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233843FC"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4 854,026368</w:t>
            </w:r>
          </w:p>
        </w:tc>
        <w:tc>
          <w:tcPr>
            <w:tcW w:w="839" w:type="pct"/>
            <w:tcBorders>
              <w:top w:val="single" w:sz="4" w:space="0" w:color="auto"/>
              <w:left w:val="single" w:sz="4" w:space="0" w:color="auto"/>
              <w:bottom w:val="single" w:sz="4" w:space="0" w:color="auto"/>
              <w:right w:val="single" w:sz="4" w:space="0" w:color="auto"/>
            </w:tcBorders>
            <w:vAlign w:val="center"/>
          </w:tcPr>
          <w:p w14:paraId="4094DA63"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r w:rsidR="00942190" w:rsidRPr="00942190" w14:paraId="6BD36235"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4EA0FD8B"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8.</w:t>
            </w:r>
          </w:p>
        </w:tc>
        <w:tc>
          <w:tcPr>
            <w:tcW w:w="2220" w:type="pct"/>
            <w:tcBorders>
              <w:top w:val="single" w:sz="4" w:space="0" w:color="auto"/>
              <w:left w:val="single" w:sz="4" w:space="0" w:color="auto"/>
              <w:bottom w:val="single" w:sz="4" w:space="0" w:color="auto"/>
              <w:right w:val="single" w:sz="4" w:space="0" w:color="auto"/>
            </w:tcBorders>
            <w:vAlign w:val="center"/>
          </w:tcPr>
          <w:p w14:paraId="112BA32D"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ООО «Кузбассэнергосеть» (ИНН 4205395036) - ОАО «Северо-Кузбасская энергетическая компания» (ИНН 4205153492)</w:t>
            </w:r>
          </w:p>
        </w:tc>
        <w:tc>
          <w:tcPr>
            <w:tcW w:w="687" w:type="pct"/>
            <w:tcBorders>
              <w:top w:val="single" w:sz="4" w:space="0" w:color="auto"/>
              <w:left w:val="single" w:sz="4" w:space="0" w:color="auto"/>
              <w:bottom w:val="single" w:sz="4" w:space="0" w:color="auto"/>
              <w:right w:val="single" w:sz="4" w:space="0" w:color="auto"/>
            </w:tcBorders>
            <w:noWrap/>
            <w:vAlign w:val="center"/>
          </w:tcPr>
          <w:p w14:paraId="521FBB7B"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26683820"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6 307,291014</w:t>
            </w:r>
          </w:p>
        </w:tc>
        <w:tc>
          <w:tcPr>
            <w:tcW w:w="839" w:type="pct"/>
            <w:tcBorders>
              <w:top w:val="single" w:sz="4" w:space="0" w:color="auto"/>
              <w:left w:val="single" w:sz="4" w:space="0" w:color="auto"/>
              <w:bottom w:val="single" w:sz="4" w:space="0" w:color="auto"/>
              <w:right w:val="single" w:sz="4" w:space="0" w:color="auto"/>
            </w:tcBorders>
            <w:vAlign w:val="center"/>
          </w:tcPr>
          <w:p w14:paraId="073DE052"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r w:rsidR="00942190" w:rsidRPr="00942190" w14:paraId="4EEECDF3"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276B82D7"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9.</w:t>
            </w:r>
          </w:p>
        </w:tc>
        <w:tc>
          <w:tcPr>
            <w:tcW w:w="2220" w:type="pct"/>
            <w:tcBorders>
              <w:top w:val="single" w:sz="4" w:space="0" w:color="auto"/>
              <w:left w:val="single" w:sz="4" w:space="0" w:color="auto"/>
              <w:bottom w:val="single" w:sz="4" w:space="0" w:color="auto"/>
              <w:right w:val="single" w:sz="4" w:space="0" w:color="auto"/>
            </w:tcBorders>
            <w:vAlign w:val="center"/>
          </w:tcPr>
          <w:p w14:paraId="6287480C"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ООО «Территориальная сетевая организация «Сибирь» (ИНН 4205282579) - ОАО «Северо-Кузбасская энергетическая компания» (ИНН 4205153492)</w:t>
            </w:r>
          </w:p>
        </w:tc>
        <w:tc>
          <w:tcPr>
            <w:tcW w:w="687" w:type="pct"/>
            <w:tcBorders>
              <w:top w:val="single" w:sz="4" w:space="0" w:color="auto"/>
              <w:left w:val="single" w:sz="4" w:space="0" w:color="auto"/>
              <w:bottom w:val="single" w:sz="4" w:space="0" w:color="auto"/>
              <w:right w:val="single" w:sz="4" w:space="0" w:color="auto"/>
            </w:tcBorders>
            <w:noWrap/>
            <w:vAlign w:val="center"/>
          </w:tcPr>
          <w:p w14:paraId="7AE3DB4F"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12615592"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5 321,907150</w:t>
            </w:r>
          </w:p>
        </w:tc>
        <w:tc>
          <w:tcPr>
            <w:tcW w:w="839" w:type="pct"/>
            <w:tcBorders>
              <w:top w:val="single" w:sz="4" w:space="0" w:color="auto"/>
              <w:left w:val="single" w:sz="4" w:space="0" w:color="auto"/>
              <w:bottom w:val="single" w:sz="4" w:space="0" w:color="auto"/>
              <w:right w:val="single" w:sz="4" w:space="0" w:color="auto"/>
            </w:tcBorders>
            <w:vAlign w:val="center"/>
          </w:tcPr>
          <w:p w14:paraId="3B1C7CDC"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r w:rsidR="00942190" w:rsidRPr="00942190" w14:paraId="1D89BFB3" w14:textId="77777777" w:rsidTr="007F539D">
        <w:trPr>
          <w:trHeight w:val="543"/>
          <w:tblHeader/>
          <w:jc w:val="center"/>
        </w:trPr>
        <w:tc>
          <w:tcPr>
            <w:tcW w:w="295" w:type="pct"/>
            <w:tcBorders>
              <w:top w:val="single" w:sz="4" w:space="0" w:color="auto"/>
              <w:left w:val="single" w:sz="4" w:space="0" w:color="auto"/>
              <w:bottom w:val="single" w:sz="4" w:space="0" w:color="auto"/>
              <w:right w:val="single" w:sz="4" w:space="0" w:color="auto"/>
            </w:tcBorders>
            <w:noWrap/>
            <w:vAlign w:val="center"/>
          </w:tcPr>
          <w:p w14:paraId="3A5FCECD"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10.</w:t>
            </w:r>
          </w:p>
        </w:tc>
        <w:tc>
          <w:tcPr>
            <w:tcW w:w="2220" w:type="pct"/>
            <w:tcBorders>
              <w:top w:val="single" w:sz="4" w:space="0" w:color="auto"/>
              <w:left w:val="single" w:sz="4" w:space="0" w:color="auto"/>
              <w:bottom w:val="single" w:sz="4" w:space="0" w:color="auto"/>
              <w:right w:val="single" w:sz="4" w:space="0" w:color="auto"/>
            </w:tcBorders>
            <w:vAlign w:val="center"/>
          </w:tcPr>
          <w:p w14:paraId="088D5B0E" w14:textId="77777777" w:rsidR="00942190" w:rsidRPr="00942190" w:rsidRDefault="00942190" w:rsidP="00942190">
            <w:pPr>
              <w:autoSpaceDE w:val="0"/>
              <w:autoSpaceDN w:val="0"/>
              <w:adjustRightInd w:val="0"/>
              <w:rPr>
                <w:rFonts w:eastAsiaTheme="minorHAnsi"/>
                <w:sz w:val="20"/>
                <w:szCs w:val="20"/>
                <w:lang w:eastAsia="en-US"/>
                <w14:ligatures w14:val="standardContextual"/>
              </w:rPr>
            </w:pPr>
            <w:r w:rsidRPr="00942190">
              <w:rPr>
                <w:rFonts w:eastAsiaTheme="minorHAnsi"/>
                <w:sz w:val="20"/>
                <w:szCs w:val="20"/>
                <w:lang w:eastAsia="en-US"/>
                <w14:ligatures w14:val="standardContextual"/>
              </w:rPr>
              <w:t>ООО «Трансхимэнерго» (ИНН 4205220893) - ОАО «Северо-Кузбасская энергетическая компания» (ИНН 4205153492)</w:t>
            </w:r>
          </w:p>
        </w:tc>
        <w:tc>
          <w:tcPr>
            <w:tcW w:w="687" w:type="pct"/>
            <w:tcBorders>
              <w:top w:val="single" w:sz="4" w:space="0" w:color="auto"/>
              <w:left w:val="single" w:sz="4" w:space="0" w:color="auto"/>
              <w:bottom w:val="single" w:sz="4" w:space="0" w:color="auto"/>
              <w:right w:val="single" w:sz="4" w:space="0" w:color="auto"/>
            </w:tcBorders>
            <w:noWrap/>
            <w:vAlign w:val="center"/>
          </w:tcPr>
          <w:p w14:paraId="31EACDA0"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0,01000</w:t>
            </w:r>
          </w:p>
        </w:tc>
        <w:tc>
          <w:tcPr>
            <w:tcW w:w="959" w:type="pct"/>
            <w:tcBorders>
              <w:top w:val="single" w:sz="4" w:space="0" w:color="auto"/>
              <w:left w:val="single" w:sz="4" w:space="0" w:color="auto"/>
              <w:bottom w:val="single" w:sz="4" w:space="0" w:color="auto"/>
              <w:right w:val="single" w:sz="4" w:space="0" w:color="auto"/>
            </w:tcBorders>
            <w:noWrap/>
            <w:vAlign w:val="center"/>
          </w:tcPr>
          <w:p w14:paraId="17DF4D0B"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2 779,820482</w:t>
            </w:r>
          </w:p>
        </w:tc>
        <w:tc>
          <w:tcPr>
            <w:tcW w:w="839" w:type="pct"/>
            <w:tcBorders>
              <w:top w:val="single" w:sz="4" w:space="0" w:color="auto"/>
              <w:left w:val="single" w:sz="4" w:space="0" w:color="auto"/>
              <w:bottom w:val="single" w:sz="4" w:space="0" w:color="auto"/>
              <w:right w:val="single" w:sz="4" w:space="0" w:color="auto"/>
            </w:tcBorders>
            <w:vAlign w:val="center"/>
          </w:tcPr>
          <w:p w14:paraId="6C9B5145" w14:textId="77777777" w:rsidR="00942190" w:rsidRPr="00942190" w:rsidRDefault="00942190" w:rsidP="00942190">
            <w:pPr>
              <w:autoSpaceDE w:val="0"/>
              <w:autoSpaceDN w:val="0"/>
              <w:adjustRightInd w:val="0"/>
              <w:jc w:val="center"/>
              <w:rPr>
                <w:rFonts w:eastAsiaTheme="minorHAnsi"/>
                <w:sz w:val="20"/>
                <w:szCs w:val="20"/>
                <w:lang w:eastAsia="en-US"/>
                <w14:ligatures w14:val="standardContextual"/>
              </w:rPr>
            </w:pPr>
            <w:r w:rsidRPr="00942190">
              <w:rPr>
                <w:rFonts w:eastAsiaTheme="minorHAnsi"/>
                <w:sz w:val="20"/>
                <w:szCs w:val="20"/>
                <w:lang w:eastAsia="en-US"/>
                <w14:ligatures w14:val="standardContextual"/>
              </w:rPr>
              <w:t>1,530000</w:t>
            </w:r>
          </w:p>
        </w:tc>
      </w:tr>
    </w:tbl>
    <w:p w14:paraId="488C04C7" w14:textId="77777777" w:rsidR="00942190" w:rsidRPr="00942190" w:rsidRDefault="00942190" w:rsidP="00942190">
      <w:pPr>
        <w:spacing w:after="160" w:line="259" w:lineRule="auto"/>
        <w:jc w:val="right"/>
        <w:rPr>
          <w:rFonts w:eastAsiaTheme="minorHAnsi"/>
          <w:lang w:eastAsia="en-US"/>
        </w:rPr>
        <w:sectPr w:rsidR="00942190" w:rsidRPr="00942190" w:rsidSect="007A595D">
          <w:pgSz w:w="12240" w:h="15840"/>
          <w:pgMar w:top="1098" w:right="850" w:bottom="1134" w:left="1701" w:header="708" w:footer="708" w:gutter="0"/>
          <w:cols w:space="708"/>
          <w:docGrid w:linePitch="381"/>
        </w:sectPr>
      </w:pPr>
    </w:p>
    <w:p w14:paraId="3EA01C76" w14:textId="77777777" w:rsidR="00942190" w:rsidRPr="00942190" w:rsidRDefault="00942190" w:rsidP="00942190">
      <w:pPr>
        <w:spacing w:after="160" w:line="259" w:lineRule="auto"/>
        <w:jc w:val="right"/>
        <w:rPr>
          <w:rFonts w:eastAsiaTheme="minorHAnsi"/>
          <w:lang w:eastAsia="en-US"/>
        </w:rPr>
      </w:pPr>
      <w:r w:rsidRPr="00942190">
        <w:rPr>
          <w:rFonts w:eastAsiaTheme="minorHAnsi"/>
          <w:lang w:eastAsia="en-US"/>
        </w:rPr>
        <w:lastRenderedPageBreak/>
        <w:t>Приложение № 3</w:t>
      </w:r>
    </w:p>
    <w:p w14:paraId="1F70B05D" w14:textId="77777777" w:rsidR="00942190" w:rsidRPr="00942190" w:rsidRDefault="00942190" w:rsidP="00942190">
      <w:pPr>
        <w:spacing w:line="259" w:lineRule="auto"/>
        <w:jc w:val="center"/>
        <w:rPr>
          <w:b/>
          <w:bCs/>
        </w:rPr>
      </w:pPr>
      <w:r w:rsidRPr="00942190">
        <w:rPr>
          <w:b/>
          <w:bCs/>
        </w:rPr>
        <w:t xml:space="preserve">Расчет индивидуальных тарифов на услуги по передаче электрической энергии для взаиморасчетов между </w:t>
      </w:r>
    </w:p>
    <w:p w14:paraId="412A9CED" w14:textId="77777777" w:rsidR="00942190" w:rsidRPr="00942190" w:rsidRDefault="00942190" w:rsidP="00942190">
      <w:pPr>
        <w:spacing w:line="259" w:lineRule="auto"/>
        <w:jc w:val="center"/>
        <w:rPr>
          <w:rFonts w:eastAsiaTheme="minorHAnsi"/>
          <w:b/>
          <w:bCs/>
          <w:lang w:eastAsia="en-US"/>
        </w:rPr>
      </w:pPr>
      <w:r w:rsidRPr="00942190">
        <w:rPr>
          <w:b/>
          <w:bCs/>
        </w:rPr>
        <w:t>ОАО «Северо-Кузбасская энергетическая компания» и сетевыми организациями Кемеровской области - Кузбасса.</w:t>
      </w:r>
    </w:p>
    <w:p w14:paraId="1AD31255" w14:textId="77777777" w:rsidR="00942190" w:rsidRPr="00942190" w:rsidRDefault="00942190" w:rsidP="00942190">
      <w:pPr>
        <w:jc w:val="right"/>
        <w:rPr>
          <w:rFonts w:eastAsiaTheme="minorHAnsi"/>
          <w:bCs/>
          <w:lang w:eastAsia="en-US"/>
        </w:rPr>
      </w:pPr>
    </w:p>
    <w:p w14:paraId="2E72FF60" w14:textId="77777777" w:rsidR="00942190" w:rsidRPr="00942190" w:rsidRDefault="00942190" w:rsidP="00942190">
      <w:pPr>
        <w:jc w:val="right"/>
        <w:rPr>
          <w:rFonts w:eastAsiaTheme="minorHAnsi"/>
          <w:bCs/>
          <w:lang w:eastAsia="en-US"/>
        </w:rPr>
      </w:pPr>
      <w:r w:rsidRPr="00942190">
        <w:rPr>
          <w:rFonts w:eastAsiaTheme="minorHAnsi"/>
          <w:bCs/>
          <w:lang w:eastAsia="en-US"/>
        </w:rPr>
        <w:t>Таблица 1</w:t>
      </w:r>
    </w:p>
    <w:p w14:paraId="0CBBDE12" w14:textId="77777777" w:rsidR="00942190" w:rsidRPr="00942190" w:rsidRDefault="00942190" w:rsidP="00942190">
      <w:pPr>
        <w:jc w:val="center"/>
        <w:rPr>
          <w:rFonts w:eastAsiaTheme="minorHAnsi"/>
          <w:b/>
          <w:bCs/>
          <w:lang w:eastAsia="en-US"/>
        </w:rPr>
      </w:pPr>
      <w:r w:rsidRPr="00942190">
        <w:rPr>
          <w:rFonts w:eastAsiaTheme="minorHAnsi"/>
          <w:b/>
          <w:bCs/>
          <w:lang w:eastAsia="en-US"/>
        </w:rPr>
        <w:t>Полезный отпуск и тарифная выручка по единым котловым и индивидуальным тарифам</w:t>
      </w:r>
    </w:p>
    <w:p w14:paraId="1E430400" w14:textId="77777777" w:rsidR="00942190" w:rsidRPr="00942190" w:rsidRDefault="00942190" w:rsidP="00942190">
      <w:pPr>
        <w:spacing w:after="160" w:line="259" w:lineRule="auto"/>
        <w:jc w:val="center"/>
        <w:rPr>
          <w:rFonts w:eastAsiaTheme="minorHAnsi"/>
          <w:b/>
          <w:bCs/>
          <w:lang w:eastAsia="en-US"/>
        </w:rPr>
      </w:pPr>
      <w:r w:rsidRPr="00942190">
        <w:rPr>
          <w:rFonts w:eastAsiaTheme="minorHAnsi"/>
          <w:noProof/>
          <w:sz w:val="28"/>
          <w:szCs w:val="28"/>
        </w:rPr>
        <w:drawing>
          <wp:inline distT="0" distB="0" distL="0" distR="0" wp14:anchorId="4C9AFED5" wp14:editId="712F1076">
            <wp:extent cx="8758047" cy="5205284"/>
            <wp:effectExtent l="0" t="0" r="5080" b="0"/>
            <wp:docPr id="4942928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2915" cy="5208177"/>
                    </a:xfrm>
                    <a:prstGeom prst="rect">
                      <a:avLst/>
                    </a:prstGeom>
                    <a:noFill/>
                    <a:ln>
                      <a:noFill/>
                    </a:ln>
                  </pic:spPr>
                </pic:pic>
              </a:graphicData>
            </a:graphic>
          </wp:inline>
        </w:drawing>
      </w:r>
    </w:p>
    <w:p w14:paraId="0BFD34F7" w14:textId="77777777" w:rsidR="00942190" w:rsidRPr="00942190" w:rsidRDefault="00942190" w:rsidP="00942190">
      <w:pPr>
        <w:spacing w:after="160" w:line="259" w:lineRule="auto"/>
        <w:jc w:val="center"/>
        <w:rPr>
          <w:rFonts w:eastAsiaTheme="minorHAnsi"/>
          <w:b/>
          <w:bCs/>
          <w:lang w:eastAsia="en-US"/>
        </w:rPr>
        <w:sectPr w:rsidR="00942190" w:rsidRPr="00942190" w:rsidSect="00AC5AD3">
          <w:pgSz w:w="15840" w:h="12240" w:orient="landscape"/>
          <w:pgMar w:top="1134" w:right="1098" w:bottom="709" w:left="1134" w:header="708" w:footer="708" w:gutter="0"/>
          <w:cols w:space="708"/>
          <w:docGrid w:linePitch="381"/>
        </w:sectPr>
      </w:pPr>
    </w:p>
    <w:p w14:paraId="0BE5ADB8" w14:textId="77777777" w:rsidR="00942190" w:rsidRPr="00942190" w:rsidRDefault="00942190" w:rsidP="00942190">
      <w:pPr>
        <w:spacing w:line="259" w:lineRule="auto"/>
        <w:jc w:val="right"/>
        <w:rPr>
          <w:bCs/>
        </w:rPr>
      </w:pPr>
      <w:r w:rsidRPr="00942190">
        <w:rPr>
          <w:bCs/>
        </w:rPr>
        <w:lastRenderedPageBreak/>
        <w:t>Таблица 2</w:t>
      </w:r>
    </w:p>
    <w:p w14:paraId="054611FC" w14:textId="77777777" w:rsidR="00942190" w:rsidRPr="00942190" w:rsidRDefault="00942190" w:rsidP="00942190">
      <w:pPr>
        <w:spacing w:line="259" w:lineRule="auto"/>
        <w:jc w:val="center"/>
        <w:rPr>
          <w:b/>
          <w:bCs/>
        </w:rPr>
      </w:pPr>
      <w:r w:rsidRPr="00942190">
        <w:rPr>
          <w:b/>
          <w:bCs/>
        </w:rPr>
        <w:t xml:space="preserve">Расчет индивидуальных тарифов на услуги по передаче электрической энергии для взаиморасчетов между </w:t>
      </w:r>
    </w:p>
    <w:p w14:paraId="6C2CB57B" w14:textId="77777777" w:rsidR="00942190" w:rsidRPr="00942190" w:rsidRDefault="00942190" w:rsidP="00942190">
      <w:pPr>
        <w:spacing w:line="259" w:lineRule="auto"/>
        <w:jc w:val="center"/>
        <w:rPr>
          <w:rFonts w:eastAsiaTheme="minorHAnsi"/>
          <w:b/>
          <w:bCs/>
          <w:lang w:eastAsia="en-US"/>
        </w:rPr>
      </w:pPr>
      <w:r w:rsidRPr="00942190">
        <w:rPr>
          <w:b/>
          <w:bCs/>
        </w:rPr>
        <w:t>ОАО «Северо-Кузбасская энергетическая компания» и сетевыми организациями Кемеровской области - Кузбасса.</w:t>
      </w:r>
    </w:p>
    <w:p w14:paraId="0A3B0DB9" w14:textId="77777777" w:rsidR="00942190" w:rsidRPr="00942190" w:rsidRDefault="00942190" w:rsidP="00942190">
      <w:pPr>
        <w:jc w:val="center"/>
        <w:rPr>
          <w:rFonts w:eastAsiaTheme="minorHAnsi"/>
          <w:b/>
          <w:bCs/>
          <w:lang w:eastAsia="en-US"/>
        </w:rPr>
      </w:pPr>
    </w:p>
    <w:p w14:paraId="168A2430" w14:textId="77777777" w:rsidR="00942190" w:rsidRPr="00942190" w:rsidRDefault="00942190" w:rsidP="00942190">
      <w:pPr>
        <w:jc w:val="center"/>
        <w:rPr>
          <w:rFonts w:eastAsiaTheme="minorHAnsi"/>
          <w:b/>
          <w:bCs/>
          <w:lang w:eastAsia="en-US"/>
        </w:rPr>
      </w:pPr>
      <w:r w:rsidRPr="00942190">
        <w:rPr>
          <w:rFonts w:eastAsiaTheme="minorHAnsi"/>
          <w:noProof/>
          <w:sz w:val="28"/>
          <w:szCs w:val="28"/>
        </w:rPr>
        <w:drawing>
          <wp:inline distT="0" distB="0" distL="0" distR="0" wp14:anchorId="35976BF7" wp14:editId="5ECE33BF">
            <wp:extent cx="8348934" cy="4600575"/>
            <wp:effectExtent l="0" t="0" r="0" b="0"/>
            <wp:docPr id="1752115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8717" cy="4605966"/>
                    </a:xfrm>
                    <a:prstGeom prst="rect">
                      <a:avLst/>
                    </a:prstGeom>
                    <a:noFill/>
                    <a:ln>
                      <a:noFill/>
                    </a:ln>
                  </pic:spPr>
                </pic:pic>
              </a:graphicData>
            </a:graphic>
          </wp:inline>
        </w:drawing>
      </w:r>
    </w:p>
    <w:p w14:paraId="505F79B6" w14:textId="77777777" w:rsidR="00942190" w:rsidRDefault="00942190" w:rsidP="00A26A2A">
      <w:pPr>
        <w:tabs>
          <w:tab w:val="left" w:pos="5580"/>
          <w:tab w:val="left" w:pos="9498"/>
        </w:tabs>
        <w:ind w:right="-569"/>
      </w:pPr>
    </w:p>
    <w:p w14:paraId="4CE5FE73" w14:textId="77777777" w:rsidR="00942190" w:rsidRDefault="00942190" w:rsidP="00A26A2A">
      <w:pPr>
        <w:tabs>
          <w:tab w:val="left" w:pos="5580"/>
          <w:tab w:val="left" w:pos="9498"/>
        </w:tabs>
        <w:ind w:right="-569"/>
      </w:pPr>
    </w:p>
    <w:p w14:paraId="15321828" w14:textId="77777777" w:rsidR="00942190" w:rsidRPr="00AE0629" w:rsidRDefault="00942190" w:rsidP="00A26A2A">
      <w:pPr>
        <w:tabs>
          <w:tab w:val="left" w:pos="5580"/>
          <w:tab w:val="left" w:pos="9498"/>
        </w:tabs>
        <w:ind w:right="-569"/>
        <w:sectPr w:rsidR="00942190" w:rsidRPr="00AE0629" w:rsidSect="00942190">
          <w:pgSz w:w="16838" w:h="11906" w:orient="landscape"/>
          <w:pgMar w:top="1701" w:right="851" w:bottom="849" w:left="1135" w:header="426" w:footer="407" w:gutter="0"/>
          <w:cols w:space="708"/>
          <w:titlePg/>
          <w:docGrid w:linePitch="360"/>
        </w:sectPr>
      </w:pPr>
    </w:p>
    <w:p w14:paraId="3DD580B6" w14:textId="162DC183" w:rsidR="008D3C2C" w:rsidRPr="00AE0629" w:rsidRDefault="008D3C2C" w:rsidP="008D3C2C">
      <w:pPr>
        <w:tabs>
          <w:tab w:val="left" w:pos="5580"/>
          <w:tab w:val="left" w:pos="9498"/>
        </w:tabs>
        <w:ind w:left="-4836" w:right="-569" w:firstLine="10365"/>
      </w:pPr>
      <w:bookmarkStart w:id="1" w:name="_Hlk149292555"/>
      <w:r w:rsidRPr="00AE0629">
        <w:lastRenderedPageBreak/>
        <w:t>Приложение № 2 к протоколу № 64</w:t>
      </w:r>
    </w:p>
    <w:p w14:paraId="42B79936" w14:textId="77777777" w:rsidR="008D3C2C" w:rsidRPr="00AE0629" w:rsidRDefault="008D3C2C" w:rsidP="008D3C2C">
      <w:pPr>
        <w:tabs>
          <w:tab w:val="left" w:pos="5580"/>
          <w:tab w:val="left" w:pos="9498"/>
        </w:tabs>
        <w:ind w:left="-4836" w:right="-569" w:firstLine="10365"/>
      </w:pPr>
      <w:r w:rsidRPr="00AE0629">
        <w:t>заседания правления Региональной</w:t>
      </w:r>
    </w:p>
    <w:p w14:paraId="187D9751" w14:textId="77777777" w:rsidR="008D3C2C" w:rsidRPr="00AE0629" w:rsidRDefault="008D3C2C" w:rsidP="008D3C2C">
      <w:pPr>
        <w:tabs>
          <w:tab w:val="left" w:pos="5580"/>
          <w:tab w:val="left" w:pos="9498"/>
        </w:tabs>
        <w:ind w:left="-4836" w:right="-569" w:firstLine="10365"/>
      </w:pPr>
      <w:r w:rsidRPr="00AE0629">
        <w:t>энергетической комиссии</w:t>
      </w:r>
    </w:p>
    <w:p w14:paraId="2522CB14" w14:textId="77777777" w:rsidR="008D3C2C" w:rsidRPr="00AE0629" w:rsidRDefault="008D3C2C" w:rsidP="008D3C2C">
      <w:pPr>
        <w:tabs>
          <w:tab w:val="left" w:pos="5580"/>
          <w:tab w:val="left" w:pos="9498"/>
        </w:tabs>
        <w:ind w:left="-4836" w:right="-569" w:firstLine="10365"/>
      </w:pPr>
      <w:r w:rsidRPr="00AE0629">
        <w:t>Кузбасса от 26.10.2023</w:t>
      </w:r>
    </w:p>
    <w:bookmarkEnd w:id="1"/>
    <w:p w14:paraId="6D482287" w14:textId="77777777" w:rsidR="008D3C2C" w:rsidRPr="00AE0629" w:rsidRDefault="008D3C2C" w:rsidP="008D3C2C">
      <w:pPr>
        <w:tabs>
          <w:tab w:val="left" w:pos="5580"/>
          <w:tab w:val="left" w:pos="9498"/>
        </w:tabs>
        <w:ind w:left="-4836" w:right="-569" w:firstLine="10365"/>
      </w:pPr>
    </w:p>
    <w:p w14:paraId="19FD9F2A" w14:textId="77777777" w:rsidR="008D3C2C" w:rsidRPr="00AE0629" w:rsidRDefault="008D3C2C" w:rsidP="008D3C2C">
      <w:pPr>
        <w:ind w:firstLine="851"/>
        <w:jc w:val="center"/>
        <w:rPr>
          <w:rFonts w:eastAsia="Calibri"/>
          <w:b/>
          <w:bCs/>
          <w:sz w:val="28"/>
          <w:szCs w:val="28"/>
          <w:lang w:eastAsia="en-US"/>
        </w:rPr>
      </w:pPr>
      <w:bookmarkStart w:id="2" w:name="_Hlk148951491"/>
      <w:r w:rsidRPr="00AE0629">
        <w:rPr>
          <w:rFonts w:eastAsia="Calibri"/>
          <w:b/>
          <w:bCs/>
          <w:sz w:val="28"/>
          <w:szCs w:val="28"/>
          <w:lang w:eastAsia="en-US"/>
        </w:rPr>
        <w:t xml:space="preserve">Индивидуальные тарифы на услуги по передаче электрической энергии для взаиморасчетов между ОАО «Северо-Кузбасская энергетическая компания» и сетевыми организациями </w:t>
      </w:r>
    </w:p>
    <w:p w14:paraId="31CFD25E" w14:textId="77777777" w:rsidR="008D3C2C" w:rsidRPr="00AE0629" w:rsidRDefault="008D3C2C" w:rsidP="008D3C2C">
      <w:pPr>
        <w:ind w:firstLine="851"/>
        <w:jc w:val="center"/>
        <w:rPr>
          <w:rFonts w:eastAsia="Calibri"/>
          <w:b/>
          <w:bCs/>
          <w:sz w:val="28"/>
          <w:szCs w:val="28"/>
          <w:lang w:eastAsia="en-US"/>
        </w:rPr>
      </w:pPr>
      <w:r w:rsidRPr="00AE0629">
        <w:rPr>
          <w:rFonts w:eastAsia="Calibri"/>
          <w:b/>
          <w:bCs/>
          <w:sz w:val="28"/>
          <w:szCs w:val="28"/>
          <w:lang w:eastAsia="en-US"/>
        </w:rPr>
        <w:t xml:space="preserve">Кемеровской области - Кузбасса </w:t>
      </w:r>
    </w:p>
    <w:p w14:paraId="0CC63E43" w14:textId="77777777" w:rsidR="008D3C2C" w:rsidRPr="00AE0629" w:rsidRDefault="008D3C2C" w:rsidP="008D3C2C">
      <w:pPr>
        <w:ind w:firstLine="851"/>
        <w:jc w:val="center"/>
        <w:rPr>
          <w:rFonts w:eastAsia="Calibri"/>
          <w:b/>
          <w:bCs/>
          <w:sz w:val="28"/>
          <w:szCs w:val="28"/>
          <w:lang w:eastAsia="en-US"/>
        </w:rPr>
      </w:pPr>
      <w:r w:rsidRPr="00AE0629">
        <w:rPr>
          <w:rFonts w:eastAsia="Calibri"/>
          <w:b/>
          <w:bCs/>
          <w:sz w:val="28"/>
          <w:szCs w:val="28"/>
          <w:lang w:eastAsia="en-US"/>
        </w:rPr>
        <w:t>с 01.01.2023 по 31.12.2023</w:t>
      </w:r>
    </w:p>
    <w:bookmarkEnd w:id="2"/>
    <w:p w14:paraId="2C4F4936" w14:textId="77777777" w:rsidR="008D3C2C" w:rsidRPr="00AE0629" w:rsidRDefault="008D3C2C" w:rsidP="008D3C2C">
      <w:pPr>
        <w:autoSpaceDE w:val="0"/>
        <w:autoSpaceDN w:val="0"/>
        <w:adjustRightInd w:val="0"/>
        <w:spacing w:after="200"/>
        <w:jc w:val="center"/>
        <w:rPr>
          <w:rFonts w:ascii="Calibri" w:eastAsia="Calibri" w:hAnsi="Calibri"/>
          <w:b/>
          <w:bCs/>
          <w:lang w:eastAsia="en-US"/>
        </w:rPr>
      </w:pPr>
    </w:p>
    <w:tbl>
      <w:tblPr>
        <w:tblW w:w="5258" w:type="pct"/>
        <w:jc w:val="center"/>
        <w:tblLook w:val="04A0" w:firstRow="1" w:lastRow="0" w:firstColumn="1" w:lastColumn="0" w:noHBand="0" w:noVBand="1"/>
      </w:tblPr>
      <w:tblGrid>
        <w:gridCol w:w="791"/>
        <w:gridCol w:w="4212"/>
        <w:gridCol w:w="1281"/>
        <w:gridCol w:w="2076"/>
        <w:gridCol w:w="1818"/>
      </w:tblGrid>
      <w:tr w:rsidR="00AE0629" w:rsidRPr="00AE0629" w14:paraId="0CA274A7" w14:textId="77777777" w:rsidTr="007F539D">
        <w:trPr>
          <w:trHeight w:val="20"/>
          <w:tblHeader/>
          <w:jc w:val="center"/>
        </w:trPr>
        <w:tc>
          <w:tcPr>
            <w:tcW w:w="389" w:type="pct"/>
            <w:vMerge w:val="restart"/>
            <w:tcBorders>
              <w:top w:val="single" w:sz="4" w:space="0" w:color="auto"/>
              <w:left w:val="single" w:sz="4" w:space="0" w:color="auto"/>
              <w:bottom w:val="single" w:sz="4" w:space="0" w:color="auto"/>
              <w:right w:val="single" w:sz="4" w:space="0" w:color="auto"/>
            </w:tcBorders>
            <w:vAlign w:val="center"/>
            <w:hideMark/>
          </w:tcPr>
          <w:p w14:paraId="78B87148"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w:t>
            </w:r>
          </w:p>
          <w:p w14:paraId="56DEE119"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п/п</w:t>
            </w:r>
          </w:p>
        </w:tc>
        <w:tc>
          <w:tcPr>
            <w:tcW w:w="2069" w:type="pct"/>
            <w:vMerge w:val="restart"/>
            <w:tcBorders>
              <w:top w:val="single" w:sz="4" w:space="0" w:color="auto"/>
              <w:left w:val="single" w:sz="4" w:space="0" w:color="auto"/>
              <w:bottom w:val="single" w:sz="4" w:space="0" w:color="auto"/>
              <w:right w:val="single" w:sz="4" w:space="0" w:color="auto"/>
            </w:tcBorders>
            <w:vAlign w:val="center"/>
            <w:hideMark/>
          </w:tcPr>
          <w:p w14:paraId="3F6E655B"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Наименование сетевых организаций</w:t>
            </w:r>
          </w:p>
        </w:tc>
        <w:tc>
          <w:tcPr>
            <w:tcW w:w="2542" w:type="pct"/>
            <w:gridSpan w:val="3"/>
            <w:tcBorders>
              <w:top w:val="single" w:sz="4" w:space="0" w:color="auto"/>
              <w:left w:val="nil"/>
              <w:bottom w:val="single" w:sz="4" w:space="0" w:color="auto"/>
              <w:right w:val="single" w:sz="4" w:space="0" w:color="auto"/>
            </w:tcBorders>
            <w:vAlign w:val="center"/>
            <w:hideMark/>
          </w:tcPr>
          <w:p w14:paraId="093335C5" w14:textId="77777777" w:rsidR="008D3C2C" w:rsidRPr="00AE0629" w:rsidRDefault="008D3C2C" w:rsidP="008D3C2C">
            <w:pPr>
              <w:jc w:val="center"/>
              <w:rPr>
                <w:rFonts w:eastAsia="Calibri"/>
                <w:kern w:val="2"/>
                <w:lang w:val="en-US" w:eastAsia="en-US"/>
                <w14:ligatures w14:val="standardContextual"/>
              </w:rPr>
            </w:pPr>
            <w:r w:rsidRPr="00AE0629">
              <w:rPr>
                <w:bCs/>
              </w:rPr>
              <w:t>с 01.01.2023 по 31.12.2023</w:t>
            </w:r>
          </w:p>
        </w:tc>
      </w:tr>
      <w:tr w:rsidR="00AE0629" w:rsidRPr="00AE0629" w14:paraId="431E33ED" w14:textId="77777777" w:rsidTr="007F539D">
        <w:trPr>
          <w:trHeight w:val="20"/>
          <w:tblHeader/>
          <w:jc w:val="center"/>
        </w:trPr>
        <w:tc>
          <w:tcPr>
            <w:tcW w:w="389" w:type="pct"/>
            <w:vMerge/>
            <w:tcBorders>
              <w:top w:val="single" w:sz="4" w:space="0" w:color="auto"/>
              <w:left w:val="single" w:sz="4" w:space="0" w:color="auto"/>
              <w:bottom w:val="single" w:sz="4" w:space="0" w:color="auto"/>
              <w:right w:val="single" w:sz="4" w:space="0" w:color="auto"/>
            </w:tcBorders>
            <w:vAlign w:val="center"/>
            <w:hideMark/>
          </w:tcPr>
          <w:p w14:paraId="4F61D2FB" w14:textId="77777777" w:rsidR="008D3C2C" w:rsidRPr="00AE0629" w:rsidRDefault="008D3C2C" w:rsidP="008D3C2C">
            <w:pPr>
              <w:spacing w:after="200" w:line="256" w:lineRule="auto"/>
              <w:rPr>
                <w:kern w:val="2"/>
                <w:sz w:val="20"/>
                <w:szCs w:val="20"/>
                <w:lang w:val="en-US"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7B661" w14:textId="77777777" w:rsidR="008D3C2C" w:rsidRPr="00AE0629" w:rsidRDefault="008D3C2C" w:rsidP="008D3C2C">
            <w:pPr>
              <w:jc w:val="center"/>
              <w:rPr>
                <w:kern w:val="2"/>
                <w:lang w:val="en-US" w:eastAsia="en-US"/>
                <w14:ligatures w14:val="standardContextual"/>
              </w:rPr>
            </w:pPr>
          </w:p>
        </w:tc>
        <w:tc>
          <w:tcPr>
            <w:tcW w:w="629" w:type="pct"/>
            <w:vMerge w:val="restart"/>
            <w:tcBorders>
              <w:top w:val="single" w:sz="4" w:space="0" w:color="auto"/>
              <w:left w:val="nil"/>
              <w:bottom w:val="single" w:sz="4" w:space="0" w:color="auto"/>
              <w:right w:val="single" w:sz="4" w:space="0" w:color="auto"/>
            </w:tcBorders>
            <w:vAlign w:val="center"/>
            <w:hideMark/>
          </w:tcPr>
          <w:p w14:paraId="324CA738"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Односта-вочный тариф</w:t>
            </w:r>
          </w:p>
        </w:tc>
        <w:tc>
          <w:tcPr>
            <w:tcW w:w="1913" w:type="pct"/>
            <w:gridSpan w:val="2"/>
            <w:tcBorders>
              <w:top w:val="single" w:sz="4" w:space="0" w:color="auto"/>
              <w:left w:val="nil"/>
              <w:bottom w:val="single" w:sz="4" w:space="0" w:color="auto"/>
              <w:right w:val="single" w:sz="4" w:space="0" w:color="auto"/>
            </w:tcBorders>
            <w:vAlign w:val="center"/>
            <w:hideMark/>
          </w:tcPr>
          <w:p w14:paraId="41B7CC1C"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Двухставочный тариф</w:t>
            </w:r>
          </w:p>
        </w:tc>
      </w:tr>
      <w:tr w:rsidR="00AE0629" w:rsidRPr="00AE0629" w14:paraId="59B9B92C" w14:textId="77777777" w:rsidTr="007F539D">
        <w:trPr>
          <w:trHeight w:val="20"/>
          <w:tblHeader/>
          <w:jc w:val="center"/>
        </w:trPr>
        <w:tc>
          <w:tcPr>
            <w:tcW w:w="389" w:type="pct"/>
            <w:vMerge/>
            <w:tcBorders>
              <w:top w:val="single" w:sz="4" w:space="0" w:color="auto"/>
              <w:left w:val="single" w:sz="4" w:space="0" w:color="auto"/>
              <w:bottom w:val="single" w:sz="4" w:space="0" w:color="auto"/>
              <w:right w:val="single" w:sz="4" w:space="0" w:color="auto"/>
            </w:tcBorders>
            <w:vAlign w:val="center"/>
            <w:hideMark/>
          </w:tcPr>
          <w:p w14:paraId="78BAD832" w14:textId="77777777" w:rsidR="008D3C2C" w:rsidRPr="00AE0629" w:rsidRDefault="008D3C2C" w:rsidP="008D3C2C">
            <w:pPr>
              <w:spacing w:after="200" w:line="256" w:lineRule="auto"/>
              <w:rPr>
                <w:kern w:val="2"/>
                <w:sz w:val="20"/>
                <w:szCs w:val="20"/>
                <w:lang w:val="en-US"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4F2D9" w14:textId="77777777" w:rsidR="008D3C2C" w:rsidRPr="00AE0629" w:rsidRDefault="008D3C2C" w:rsidP="008D3C2C">
            <w:pPr>
              <w:jc w:val="center"/>
              <w:rPr>
                <w:kern w:val="2"/>
                <w:lang w:val="en-US" w:eastAsia="en-US"/>
                <w14:ligatures w14:val="standardContextual"/>
              </w:rPr>
            </w:pPr>
          </w:p>
        </w:tc>
        <w:tc>
          <w:tcPr>
            <w:tcW w:w="0" w:type="auto"/>
            <w:vMerge/>
            <w:tcBorders>
              <w:top w:val="single" w:sz="4" w:space="0" w:color="auto"/>
              <w:left w:val="nil"/>
              <w:bottom w:val="single" w:sz="4" w:space="0" w:color="auto"/>
              <w:right w:val="single" w:sz="4" w:space="0" w:color="auto"/>
            </w:tcBorders>
            <w:vAlign w:val="center"/>
            <w:hideMark/>
          </w:tcPr>
          <w:p w14:paraId="5FE52BE6" w14:textId="77777777" w:rsidR="008D3C2C" w:rsidRPr="00AE0629" w:rsidRDefault="008D3C2C" w:rsidP="008D3C2C">
            <w:pPr>
              <w:jc w:val="center"/>
              <w:rPr>
                <w:kern w:val="2"/>
                <w:lang w:val="en-US" w:eastAsia="en-US"/>
                <w14:ligatures w14:val="standardContextual"/>
              </w:rPr>
            </w:pPr>
          </w:p>
        </w:tc>
        <w:tc>
          <w:tcPr>
            <w:tcW w:w="1020" w:type="pct"/>
            <w:tcBorders>
              <w:top w:val="nil"/>
              <w:left w:val="nil"/>
              <w:bottom w:val="single" w:sz="4" w:space="0" w:color="auto"/>
              <w:right w:val="single" w:sz="4" w:space="0" w:color="auto"/>
            </w:tcBorders>
            <w:vAlign w:val="center"/>
            <w:hideMark/>
          </w:tcPr>
          <w:p w14:paraId="75D1F1D0" w14:textId="77777777" w:rsidR="008D3C2C" w:rsidRPr="00AE0629" w:rsidRDefault="008D3C2C" w:rsidP="008D3C2C">
            <w:pPr>
              <w:jc w:val="center"/>
              <w:rPr>
                <w:rFonts w:eastAsia="Calibri"/>
                <w:kern w:val="2"/>
                <w:lang w:eastAsia="en-US"/>
                <w14:ligatures w14:val="standardContextual"/>
              </w:rPr>
            </w:pPr>
            <w:r w:rsidRPr="00AE0629">
              <w:rPr>
                <w:rFonts w:eastAsia="Calibri"/>
                <w:kern w:val="2"/>
                <w:lang w:eastAsia="en-US"/>
                <w14:ligatures w14:val="standardContextual"/>
              </w:rPr>
              <w:t>ставка за содержание электрических сетей</w:t>
            </w:r>
          </w:p>
        </w:tc>
        <w:tc>
          <w:tcPr>
            <w:tcW w:w="893" w:type="pct"/>
            <w:tcBorders>
              <w:top w:val="nil"/>
              <w:left w:val="single" w:sz="4" w:space="0" w:color="auto"/>
              <w:bottom w:val="single" w:sz="4" w:space="0" w:color="auto"/>
              <w:right w:val="single" w:sz="4" w:space="0" w:color="auto"/>
            </w:tcBorders>
            <w:vAlign w:val="center"/>
            <w:hideMark/>
          </w:tcPr>
          <w:p w14:paraId="1236C1E9" w14:textId="77777777" w:rsidR="008D3C2C" w:rsidRPr="00AE0629" w:rsidRDefault="008D3C2C" w:rsidP="008D3C2C">
            <w:pPr>
              <w:jc w:val="center"/>
              <w:rPr>
                <w:rFonts w:eastAsia="Calibri"/>
                <w:kern w:val="2"/>
                <w:lang w:eastAsia="en-US"/>
                <w14:ligatures w14:val="standardContextual"/>
              </w:rPr>
            </w:pPr>
            <w:r w:rsidRPr="00AE0629">
              <w:rPr>
                <w:rFonts w:eastAsia="Calibri"/>
                <w:kern w:val="2"/>
                <w:lang w:eastAsia="en-US"/>
                <w14:ligatures w14:val="standardContextual"/>
              </w:rPr>
              <w:t>ставка на оплату технологи-ческого расхода (потерь)</w:t>
            </w:r>
          </w:p>
        </w:tc>
      </w:tr>
      <w:tr w:rsidR="00AE0629" w:rsidRPr="00AE0629" w14:paraId="1E8BCE0A" w14:textId="77777777" w:rsidTr="007F539D">
        <w:trPr>
          <w:trHeight w:val="110"/>
          <w:tblHeader/>
          <w:jc w:val="center"/>
        </w:trPr>
        <w:tc>
          <w:tcPr>
            <w:tcW w:w="389" w:type="pct"/>
            <w:vMerge/>
            <w:tcBorders>
              <w:top w:val="single" w:sz="4" w:space="0" w:color="auto"/>
              <w:left w:val="single" w:sz="4" w:space="0" w:color="auto"/>
              <w:bottom w:val="single" w:sz="4" w:space="0" w:color="auto"/>
              <w:right w:val="single" w:sz="4" w:space="0" w:color="auto"/>
            </w:tcBorders>
            <w:vAlign w:val="center"/>
            <w:hideMark/>
          </w:tcPr>
          <w:p w14:paraId="4501A94C" w14:textId="77777777" w:rsidR="008D3C2C" w:rsidRPr="00AE0629" w:rsidRDefault="008D3C2C" w:rsidP="008D3C2C">
            <w:pPr>
              <w:spacing w:after="200" w:line="256" w:lineRule="auto"/>
              <w:rPr>
                <w:kern w:val="2"/>
                <w:sz w:val="20"/>
                <w:szCs w:val="20"/>
                <w:lang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89A0E" w14:textId="77777777" w:rsidR="008D3C2C" w:rsidRPr="00AE0629" w:rsidRDefault="008D3C2C" w:rsidP="008D3C2C">
            <w:pPr>
              <w:jc w:val="center"/>
              <w:rPr>
                <w:kern w:val="2"/>
                <w:lang w:eastAsia="en-US"/>
                <w14:ligatures w14:val="standardContextual"/>
              </w:rPr>
            </w:pPr>
          </w:p>
        </w:tc>
        <w:tc>
          <w:tcPr>
            <w:tcW w:w="629" w:type="pct"/>
            <w:tcBorders>
              <w:top w:val="nil"/>
              <w:left w:val="nil"/>
              <w:bottom w:val="single" w:sz="4" w:space="0" w:color="auto"/>
              <w:right w:val="single" w:sz="4" w:space="0" w:color="auto"/>
            </w:tcBorders>
            <w:vAlign w:val="center"/>
            <w:hideMark/>
          </w:tcPr>
          <w:p w14:paraId="09CAF5F0"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руб./кВт·ч</w:t>
            </w:r>
          </w:p>
        </w:tc>
        <w:tc>
          <w:tcPr>
            <w:tcW w:w="1020" w:type="pct"/>
            <w:tcBorders>
              <w:top w:val="nil"/>
              <w:left w:val="nil"/>
              <w:bottom w:val="single" w:sz="4" w:space="0" w:color="auto"/>
              <w:right w:val="single" w:sz="4" w:space="0" w:color="auto"/>
            </w:tcBorders>
            <w:vAlign w:val="center"/>
            <w:hideMark/>
          </w:tcPr>
          <w:p w14:paraId="4A49AC90"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руб./МВт·мес.</w:t>
            </w:r>
          </w:p>
        </w:tc>
        <w:tc>
          <w:tcPr>
            <w:tcW w:w="893" w:type="pct"/>
            <w:tcBorders>
              <w:top w:val="nil"/>
              <w:left w:val="nil"/>
              <w:bottom w:val="single" w:sz="4" w:space="0" w:color="auto"/>
              <w:right w:val="single" w:sz="4" w:space="0" w:color="auto"/>
            </w:tcBorders>
            <w:vAlign w:val="center"/>
            <w:hideMark/>
          </w:tcPr>
          <w:p w14:paraId="076DE8E2"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руб./МВт·ч</w:t>
            </w:r>
          </w:p>
        </w:tc>
      </w:tr>
      <w:tr w:rsidR="00AE0629" w:rsidRPr="00AE0629" w14:paraId="294189E1" w14:textId="77777777" w:rsidTr="007F539D">
        <w:trPr>
          <w:cantSplit/>
          <w:trHeight w:val="110"/>
          <w:tblHeader/>
          <w:jc w:val="center"/>
        </w:trPr>
        <w:tc>
          <w:tcPr>
            <w:tcW w:w="389" w:type="pct"/>
            <w:tcBorders>
              <w:top w:val="single" w:sz="4" w:space="0" w:color="auto"/>
              <w:left w:val="single" w:sz="4" w:space="0" w:color="auto"/>
              <w:bottom w:val="single" w:sz="4" w:space="0" w:color="auto"/>
              <w:right w:val="single" w:sz="4" w:space="0" w:color="auto"/>
            </w:tcBorders>
            <w:vAlign w:val="center"/>
            <w:hideMark/>
          </w:tcPr>
          <w:p w14:paraId="746C285A"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bookmarkStart w:id="3" w:name="_Hlk148969942"/>
            <w:r w:rsidRPr="00AE0629">
              <w:rPr>
                <w:rFonts w:eastAsia="Calibri"/>
                <w:kern w:val="2"/>
                <w:lang w:val="en-US" w:eastAsia="en-US"/>
                <w14:ligatures w14:val="standardContextual"/>
              </w:rPr>
              <w:t>1</w:t>
            </w:r>
          </w:p>
        </w:tc>
        <w:tc>
          <w:tcPr>
            <w:tcW w:w="2069" w:type="pct"/>
            <w:tcBorders>
              <w:top w:val="single" w:sz="4" w:space="0" w:color="auto"/>
              <w:left w:val="single" w:sz="4" w:space="0" w:color="auto"/>
              <w:bottom w:val="single" w:sz="4" w:space="0" w:color="auto"/>
              <w:right w:val="single" w:sz="4" w:space="0" w:color="auto"/>
            </w:tcBorders>
            <w:vAlign w:val="center"/>
            <w:hideMark/>
          </w:tcPr>
          <w:p w14:paraId="7454F2E9"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2</w:t>
            </w:r>
          </w:p>
        </w:tc>
        <w:tc>
          <w:tcPr>
            <w:tcW w:w="629" w:type="pct"/>
            <w:tcBorders>
              <w:top w:val="single" w:sz="4" w:space="0" w:color="auto"/>
              <w:left w:val="nil"/>
              <w:bottom w:val="single" w:sz="4" w:space="0" w:color="auto"/>
              <w:right w:val="single" w:sz="4" w:space="0" w:color="auto"/>
            </w:tcBorders>
            <w:vAlign w:val="center"/>
            <w:hideMark/>
          </w:tcPr>
          <w:p w14:paraId="79F7DC56"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3</w:t>
            </w:r>
          </w:p>
        </w:tc>
        <w:tc>
          <w:tcPr>
            <w:tcW w:w="1020" w:type="pct"/>
            <w:tcBorders>
              <w:top w:val="single" w:sz="4" w:space="0" w:color="auto"/>
              <w:left w:val="nil"/>
              <w:bottom w:val="single" w:sz="4" w:space="0" w:color="auto"/>
              <w:right w:val="single" w:sz="4" w:space="0" w:color="auto"/>
            </w:tcBorders>
            <w:vAlign w:val="center"/>
            <w:hideMark/>
          </w:tcPr>
          <w:p w14:paraId="34CCCDA6"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4</w:t>
            </w:r>
          </w:p>
        </w:tc>
        <w:tc>
          <w:tcPr>
            <w:tcW w:w="893" w:type="pct"/>
            <w:tcBorders>
              <w:top w:val="single" w:sz="4" w:space="0" w:color="auto"/>
              <w:left w:val="nil"/>
              <w:bottom w:val="single" w:sz="4" w:space="0" w:color="auto"/>
              <w:right w:val="single" w:sz="4" w:space="0" w:color="auto"/>
            </w:tcBorders>
            <w:vAlign w:val="center"/>
            <w:hideMark/>
          </w:tcPr>
          <w:p w14:paraId="2FFA1D44"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5</w:t>
            </w:r>
          </w:p>
        </w:tc>
      </w:tr>
      <w:bookmarkEnd w:id="3"/>
      <w:tr w:rsidR="00AE0629" w:rsidRPr="00AE0629" w14:paraId="60DD8CE5" w14:textId="77777777" w:rsidTr="007F539D">
        <w:trPr>
          <w:trHeight w:val="110"/>
          <w:tblHeader/>
          <w:jc w:val="center"/>
        </w:trPr>
        <w:tc>
          <w:tcPr>
            <w:tcW w:w="389" w:type="pct"/>
            <w:tcBorders>
              <w:top w:val="single" w:sz="4" w:space="0" w:color="auto"/>
              <w:left w:val="single" w:sz="4" w:space="0" w:color="auto"/>
              <w:bottom w:val="single" w:sz="4" w:space="0" w:color="auto"/>
              <w:right w:val="single" w:sz="4" w:space="0" w:color="auto"/>
            </w:tcBorders>
            <w:vAlign w:val="center"/>
            <w:hideMark/>
          </w:tcPr>
          <w:p w14:paraId="52533DDA"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w:t>
            </w:r>
          </w:p>
        </w:tc>
        <w:tc>
          <w:tcPr>
            <w:tcW w:w="2069" w:type="pct"/>
            <w:tcBorders>
              <w:top w:val="single" w:sz="4" w:space="0" w:color="auto"/>
              <w:left w:val="single" w:sz="4" w:space="0" w:color="auto"/>
              <w:bottom w:val="single" w:sz="4" w:space="0" w:color="auto"/>
              <w:right w:val="single" w:sz="4" w:space="0" w:color="auto"/>
            </w:tcBorders>
            <w:vAlign w:val="center"/>
            <w:hideMark/>
          </w:tcPr>
          <w:p w14:paraId="5E78A81D" w14:textId="77777777" w:rsidR="008D3C2C" w:rsidRPr="00AE0629" w:rsidRDefault="008D3C2C" w:rsidP="008D3C2C">
            <w:pPr>
              <w:rPr>
                <w:rFonts w:eastAsia="Calibri"/>
                <w:kern w:val="2"/>
                <w:lang w:eastAsia="en-US"/>
                <w14:ligatures w14:val="standardContextual"/>
              </w:rPr>
            </w:pPr>
            <w:r w:rsidRPr="00AE0629">
              <w:rPr>
                <w:rFonts w:eastAsia="Calibri"/>
                <w:kern w:val="2"/>
                <w:lang w:eastAsia="en-US"/>
                <w14:ligatures w14:val="standardContextual"/>
              </w:rPr>
              <w:t>АО «Оборонэнерго» (филиал «Забайкальский» АО «Оборонэнерго») (ИНН 7704726225) - ОАО «Северо-Кузбасская энергетическая компания» (ИНН 4205153492)</w:t>
            </w:r>
          </w:p>
        </w:tc>
        <w:tc>
          <w:tcPr>
            <w:tcW w:w="629" w:type="pct"/>
            <w:tcBorders>
              <w:top w:val="single" w:sz="4" w:space="0" w:color="auto"/>
              <w:left w:val="single" w:sz="4" w:space="0" w:color="auto"/>
              <w:bottom w:val="single" w:sz="4" w:space="0" w:color="auto"/>
              <w:right w:val="single" w:sz="4" w:space="0" w:color="auto"/>
            </w:tcBorders>
            <w:vAlign w:val="center"/>
            <w:hideMark/>
          </w:tcPr>
          <w:p w14:paraId="55D64B28"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vAlign w:val="center"/>
            <w:hideMark/>
          </w:tcPr>
          <w:p w14:paraId="190E2995"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6 231,367554</w:t>
            </w:r>
          </w:p>
        </w:tc>
        <w:tc>
          <w:tcPr>
            <w:tcW w:w="893" w:type="pct"/>
            <w:tcBorders>
              <w:top w:val="single" w:sz="4" w:space="0" w:color="auto"/>
              <w:left w:val="single" w:sz="4" w:space="0" w:color="auto"/>
              <w:bottom w:val="single" w:sz="4" w:space="0" w:color="auto"/>
              <w:right w:val="single" w:sz="4" w:space="0" w:color="auto"/>
            </w:tcBorders>
            <w:vAlign w:val="center"/>
            <w:hideMark/>
          </w:tcPr>
          <w:p w14:paraId="4F5DE9C2"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AE0629" w:rsidRPr="00AE0629" w14:paraId="00D83D97" w14:textId="77777777" w:rsidTr="007F539D">
        <w:trPr>
          <w:trHeight w:val="4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2E7309BB"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2</w:t>
            </w:r>
          </w:p>
        </w:tc>
        <w:tc>
          <w:tcPr>
            <w:tcW w:w="2069" w:type="pct"/>
            <w:tcBorders>
              <w:top w:val="single" w:sz="4" w:space="0" w:color="auto"/>
              <w:left w:val="single" w:sz="4" w:space="0" w:color="auto"/>
              <w:bottom w:val="single" w:sz="4" w:space="0" w:color="auto"/>
              <w:right w:val="single" w:sz="4" w:space="0" w:color="auto"/>
            </w:tcBorders>
            <w:vAlign w:val="center"/>
            <w:hideMark/>
          </w:tcPr>
          <w:p w14:paraId="0E490AED"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ООО «Регионэнергосеть» </w:t>
            </w:r>
          </w:p>
          <w:p w14:paraId="2334DE39"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4205271471) - ОАО «Северо-Кузбасская энергетическая компания» (ИНН 4205153492)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E3DE60E"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67AF8D83"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6 166,165647</w:t>
            </w:r>
          </w:p>
        </w:tc>
        <w:tc>
          <w:tcPr>
            <w:tcW w:w="893" w:type="pct"/>
            <w:tcBorders>
              <w:top w:val="single" w:sz="4" w:space="0" w:color="auto"/>
              <w:left w:val="single" w:sz="4" w:space="0" w:color="auto"/>
              <w:bottom w:val="single" w:sz="4" w:space="0" w:color="auto"/>
              <w:right w:val="single" w:sz="4" w:space="0" w:color="auto"/>
            </w:tcBorders>
            <w:vAlign w:val="center"/>
            <w:hideMark/>
          </w:tcPr>
          <w:p w14:paraId="54D4C00B"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AE0629" w:rsidRPr="00AE0629" w14:paraId="5417F8F3" w14:textId="77777777" w:rsidTr="007F539D">
        <w:trPr>
          <w:trHeight w:val="4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02BF8A4C"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3</w:t>
            </w:r>
          </w:p>
        </w:tc>
        <w:tc>
          <w:tcPr>
            <w:tcW w:w="2069" w:type="pct"/>
            <w:tcBorders>
              <w:top w:val="single" w:sz="4" w:space="0" w:color="auto"/>
              <w:left w:val="single" w:sz="4" w:space="0" w:color="auto"/>
              <w:bottom w:val="single" w:sz="4" w:space="0" w:color="auto"/>
              <w:right w:val="single" w:sz="4" w:space="0" w:color="auto"/>
            </w:tcBorders>
            <w:vAlign w:val="center"/>
            <w:hideMark/>
          </w:tcPr>
          <w:p w14:paraId="0929412F"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ОАО «Северо-Кузбасская энергетическая компания»</w:t>
            </w:r>
          </w:p>
          <w:p w14:paraId="0EB65033"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 (ИНН 4205153492) - ПАО «Россети Сибирь» (филиал ПАО «Россети Сибирь» - «Кузбассэнерго - РЭС» (ИНН 2460069527)</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32F6E7F"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0,15727</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4DAEC0D3"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74 436,175150</w:t>
            </w:r>
          </w:p>
        </w:tc>
        <w:tc>
          <w:tcPr>
            <w:tcW w:w="893" w:type="pct"/>
            <w:tcBorders>
              <w:top w:val="single" w:sz="4" w:space="0" w:color="auto"/>
              <w:left w:val="single" w:sz="4" w:space="0" w:color="auto"/>
              <w:bottom w:val="single" w:sz="4" w:space="0" w:color="auto"/>
              <w:right w:val="single" w:sz="4" w:space="0" w:color="auto"/>
            </w:tcBorders>
            <w:vAlign w:val="center"/>
            <w:hideMark/>
          </w:tcPr>
          <w:p w14:paraId="44282B75"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24,062383</w:t>
            </w:r>
          </w:p>
        </w:tc>
      </w:tr>
      <w:tr w:rsidR="008D3C2C" w:rsidRPr="00AE0629" w14:paraId="093C3349"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36B66D20"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4</w:t>
            </w:r>
          </w:p>
        </w:tc>
        <w:tc>
          <w:tcPr>
            <w:tcW w:w="2069" w:type="pct"/>
            <w:tcBorders>
              <w:top w:val="single" w:sz="4" w:space="0" w:color="auto"/>
              <w:left w:val="single" w:sz="4" w:space="0" w:color="auto"/>
              <w:bottom w:val="single" w:sz="4" w:space="0" w:color="auto"/>
              <w:right w:val="single" w:sz="4" w:space="0" w:color="auto"/>
            </w:tcBorders>
            <w:vAlign w:val="center"/>
            <w:hideMark/>
          </w:tcPr>
          <w:p w14:paraId="0F853F37"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ОАО «Северо-Кузбасская энергетическая компания» </w:t>
            </w:r>
          </w:p>
          <w:p w14:paraId="05D6EB9D"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(ИНН 4205153492) - ООО «Кузбасская энергосетевая компания» </w:t>
            </w:r>
          </w:p>
          <w:p w14:paraId="21199637"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4205109750)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DA48DF3"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168,08490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5CE6988A"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84 803 694,297927</w:t>
            </w:r>
          </w:p>
        </w:tc>
        <w:tc>
          <w:tcPr>
            <w:tcW w:w="893" w:type="pct"/>
            <w:tcBorders>
              <w:top w:val="single" w:sz="4" w:space="0" w:color="auto"/>
              <w:left w:val="single" w:sz="4" w:space="0" w:color="auto"/>
              <w:bottom w:val="single" w:sz="4" w:space="0" w:color="auto"/>
              <w:right w:val="single" w:sz="4" w:space="0" w:color="auto"/>
            </w:tcBorders>
            <w:vAlign w:val="center"/>
            <w:hideMark/>
          </w:tcPr>
          <w:p w14:paraId="1576CA51" w14:textId="77777777" w:rsidR="008D3C2C" w:rsidRPr="00AE0629" w:rsidRDefault="008D3C2C" w:rsidP="008D3C2C">
            <w:pPr>
              <w:jc w:val="center"/>
              <w:rPr>
                <w:rFonts w:eastAsia="Calibri"/>
                <w:kern w:val="2"/>
                <w:lang w:val="en-US" w:eastAsia="en-US"/>
                <w14:ligatures w14:val="standardContextual"/>
              </w:rPr>
            </w:pPr>
            <w:r w:rsidRPr="00AE0629">
              <w:rPr>
                <w:rFonts w:eastAsia="Calibri"/>
                <w:kern w:val="2"/>
                <w:lang w:val="en-US" w:eastAsia="en-US"/>
                <w14:ligatures w14:val="standardContextual"/>
              </w:rPr>
              <w:t>25 716,989986</w:t>
            </w:r>
          </w:p>
        </w:tc>
      </w:tr>
    </w:tbl>
    <w:p w14:paraId="6588314A"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sectPr w:rsidR="008D3C2C" w:rsidRPr="00AE0629">
          <w:pgSz w:w="12240" w:h="15840"/>
          <w:pgMar w:top="1098" w:right="850" w:bottom="1134" w:left="1701" w:header="708" w:footer="708" w:gutter="0"/>
          <w:cols w:space="720"/>
        </w:sectPr>
      </w:pPr>
    </w:p>
    <w:tbl>
      <w:tblPr>
        <w:tblW w:w="5258" w:type="pct"/>
        <w:jc w:val="center"/>
        <w:tblLook w:val="04A0" w:firstRow="1" w:lastRow="0" w:firstColumn="1" w:lastColumn="0" w:noHBand="0" w:noVBand="1"/>
      </w:tblPr>
      <w:tblGrid>
        <w:gridCol w:w="765"/>
        <w:gridCol w:w="4067"/>
        <w:gridCol w:w="1236"/>
        <w:gridCol w:w="2005"/>
        <w:gridCol w:w="1755"/>
      </w:tblGrid>
      <w:tr w:rsidR="00AE0629" w:rsidRPr="00AE0629" w14:paraId="26587820" w14:textId="77777777" w:rsidTr="007F539D">
        <w:trPr>
          <w:trHeight w:val="397"/>
          <w:tblHeader/>
          <w:jc w:val="center"/>
        </w:trPr>
        <w:tc>
          <w:tcPr>
            <w:tcW w:w="389" w:type="pct"/>
            <w:tcBorders>
              <w:top w:val="single" w:sz="4" w:space="0" w:color="auto"/>
              <w:left w:val="single" w:sz="4" w:space="0" w:color="auto"/>
              <w:bottom w:val="single" w:sz="4" w:space="0" w:color="auto"/>
              <w:right w:val="single" w:sz="4" w:space="0" w:color="auto"/>
            </w:tcBorders>
            <w:noWrap/>
            <w:vAlign w:val="center"/>
          </w:tcPr>
          <w:p w14:paraId="34D7BF72"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lastRenderedPageBreak/>
              <w:t>1</w:t>
            </w:r>
          </w:p>
        </w:tc>
        <w:tc>
          <w:tcPr>
            <w:tcW w:w="2069" w:type="pct"/>
            <w:tcBorders>
              <w:top w:val="single" w:sz="4" w:space="0" w:color="auto"/>
              <w:left w:val="single" w:sz="4" w:space="0" w:color="auto"/>
              <w:bottom w:val="single" w:sz="4" w:space="0" w:color="auto"/>
              <w:right w:val="single" w:sz="4" w:space="0" w:color="auto"/>
            </w:tcBorders>
            <w:vAlign w:val="center"/>
          </w:tcPr>
          <w:p w14:paraId="53D850E7"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2</w:t>
            </w:r>
          </w:p>
        </w:tc>
        <w:tc>
          <w:tcPr>
            <w:tcW w:w="629" w:type="pct"/>
            <w:tcBorders>
              <w:top w:val="single" w:sz="4" w:space="0" w:color="auto"/>
              <w:left w:val="single" w:sz="4" w:space="0" w:color="auto"/>
              <w:bottom w:val="single" w:sz="4" w:space="0" w:color="auto"/>
              <w:right w:val="single" w:sz="4" w:space="0" w:color="auto"/>
            </w:tcBorders>
            <w:noWrap/>
            <w:vAlign w:val="center"/>
          </w:tcPr>
          <w:p w14:paraId="2CA49B9D"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3</w:t>
            </w:r>
          </w:p>
        </w:tc>
        <w:tc>
          <w:tcPr>
            <w:tcW w:w="1020" w:type="pct"/>
            <w:tcBorders>
              <w:top w:val="single" w:sz="4" w:space="0" w:color="auto"/>
              <w:left w:val="single" w:sz="4" w:space="0" w:color="auto"/>
              <w:bottom w:val="single" w:sz="4" w:space="0" w:color="auto"/>
              <w:right w:val="single" w:sz="4" w:space="0" w:color="auto"/>
            </w:tcBorders>
            <w:noWrap/>
            <w:vAlign w:val="center"/>
          </w:tcPr>
          <w:p w14:paraId="41F2ACE1"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4</w:t>
            </w:r>
          </w:p>
        </w:tc>
        <w:tc>
          <w:tcPr>
            <w:tcW w:w="893" w:type="pct"/>
            <w:tcBorders>
              <w:top w:val="single" w:sz="4" w:space="0" w:color="auto"/>
              <w:left w:val="single" w:sz="4" w:space="0" w:color="auto"/>
              <w:bottom w:val="single" w:sz="4" w:space="0" w:color="auto"/>
              <w:right w:val="single" w:sz="4" w:space="0" w:color="auto"/>
            </w:tcBorders>
            <w:vAlign w:val="center"/>
          </w:tcPr>
          <w:p w14:paraId="15DEFB39"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5</w:t>
            </w:r>
          </w:p>
        </w:tc>
      </w:tr>
      <w:tr w:rsidR="00AE0629" w:rsidRPr="00AE0629" w14:paraId="1CE7A823"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2B0522DE"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5</w:t>
            </w:r>
          </w:p>
        </w:tc>
        <w:tc>
          <w:tcPr>
            <w:tcW w:w="2069" w:type="pct"/>
            <w:tcBorders>
              <w:top w:val="single" w:sz="4" w:space="0" w:color="auto"/>
              <w:left w:val="single" w:sz="4" w:space="0" w:color="auto"/>
              <w:bottom w:val="single" w:sz="4" w:space="0" w:color="auto"/>
              <w:right w:val="single" w:sz="4" w:space="0" w:color="auto"/>
            </w:tcBorders>
            <w:vAlign w:val="center"/>
            <w:hideMark/>
          </w:tcPr>
          <w:p w14:paraId="7F175DCF"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ОАО «Северо-Кузбасская энергетическая компания» </w:t>
            </w:r>
          </w:p>
          <w:p w14:paraId="3E76D31F"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(ИНН 4205153492) - ОАО «РЖД» (Западно-Сибирская дирекция по энергообеспечению - СП Трансэнерго - филиала ОАО «РЖД») </w:t>
            </w:r>
          </w:p>
          <w:p w14:paraId="6F8E2F17"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7708503727)</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CB17599"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7EF94C50"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3 874,679968</w:t>
            </w:r>
          </w:p>
        </w:tc>
        <w:tc>
          <w:tcPr>
            <w:tcW w:w="893" w:type="pct"/>
            <w:tcBorders>
              <w:top w:val="single" w:sz="4" w:space="0" w:color="auto"/>
              <w:left w:val="single" w:sz="4" w:space="0" w:color="auto"/>
              <w:bottom w:val="single" w:sz="4" w:space="0" w:color="auto"/>
              <w:right w:val="single" w:sz="4" w:space="0" w:color="auto"/>
            </w:tcBorders>
            <w:vAlign w:val="center"/>
            <w:hideMark/>
          </w:tcPr>
          <w:p w14:paraId="3CF1A22F"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AE0629" w:rsidRPr="00AE0629" w14:paraId="345465B2"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7E2A0FFE"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6</w:t>
            </w:r>
          </w:p>
        </w:tc>
        <w:tc>
          <w:tcPr>
            <w:tcW w:w="2069" w:type="pct"/>
            <w:tcBorders>
              <w:top w:val="single" w:sz="4" w:space="0" w:color="auto"/>
              <w:left w:val="single" w:sz="4" w:space="0" w:color="auto"/>
              <w:bottom w:val="single" w:sz="4" w:space="0" w:color="auto"/>
              <w:right w:val="single" w:sz="4" w:space="0" w:color="auto"/>
            </w:tcBorders>
            <w:vAlign w:val="center"/>
            <w:hideMark/>
          </w:tcPr>
          <w:p w14:paraId="2EB475D7"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ОАО «Северо-Кузбасская энергетическая компания» </w:t>
            </w:r>
          </w:p>
          <w:p w14:paraId="5C19889A"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(ИНН 4205153492) - АО «Специализированная шахтная энергомеханическая компания» </w:t>
            </w:r>
          </w:p>
          <w:p w14:paraId="5A9A716E"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4208003209)</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1FE81F8"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4BCCEE58"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5 948,841156</w:t>
            </w:r>
          </w:p>
        </w:tc>
        <w:tc>
          <w:tcPr>
            <w:tcW w:w="893" w:type="pct"/>
            <w:tcBorders>
              <w:top w:val="single" w:sz="4" w:space="0" w:color="auto"/>
              <w:left w:val="single" w:sz="4" w:space="0" w:color="auto"/>
              <w:bottom w:val="single" w:sz="4" w:space="0" w:color="auto"/>
              <w:right w:val="single" w:sz="4" w:space="0" w:color="auto"/>
            </w:tcBorders>
            <w:vAlign w:val="center"/>
            <w:hideMark/>
          </w:tcPr>
          <w:p w14:paraId="0FE08B80"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AE0629" w:rsidRPr="00AE0629" w14:paraId="2EA7B604"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24CE4059"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7</w:t>
            </w:r>
          </w:p>
        </w:tc>
        <w:tc>
          <w:tcPr>
            <w:tcW w:w="2069" w:type="pct"/>
            <w:tcBorders>
              <w:top w:val="single" w:sz="4" w:space="0" w:color="auto"/>
              <w:left w:val="single" w:sz="4" w:space="0" w:color="auto"/>
              <w:bottom w:val="single" w:sz="4" w:space="0" w:color="auto"/>
              <w:right w:val="single" w:sz="4" w:space="0" w:color="auto"/>
            </w:tcBorders>
            <w:vAlign w:val="center"/>
            <w:hideMark/>
          </w:tcPr>
          <w:p w14:paraId="17875247"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ОАО «Северо-Кузбасская энергетическая компания» </w:t>
            </w:r>
          </w:p>
          <w:p w14:paraId="3D6C2D42"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4205153492) - ООО «Энергосервис» (ИНН 4212038927)</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A11110B"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7BC7CB8D"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4 854,026368</w:t>
            </w:r>
          </w:p>
        </w:tc>
        <w:tc>
          <w:tcPr>
            <w:tcW w:w="893" w:type="pct"/>
            <w:tcBorders>
              <w:top w:val="single" w:sz="4" w:space="0" w:color="auto"/>
              <w:left w:val="single" w:sz="4" w:space="0" w:color="auto"/>
              <w:bottom w:val="single" w:sz="4" w:space="0" w:color="auto"/>
              <w:right w:val="single" w:sz="4" w:space="0" w:color="auto"/>
            </w:tcBorders>
            <w:vAlign w:val="center"/>
            <w:hideMark/>
          </w:tcPr>
          <w:p w14:paraId="3AD8EA77"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AE0629" w:rsidRPr="00AE0629" w14:paraId="3901AE2D"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72FE88AC"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8</w:t>
            </w:r>
          </w:p>
        </w:tc>
        <w:tc>
          <w:tcPr>
            <w:tcW w:w="2069" w:type="pct"/>
            <w:tcBorders>
              <w:top w:val="single" w:sz="4" w:space="0" w:color="auto"/>
              <w:left w:val="single" w:sz="4" w:space="0" w:color="auto"/>
              <w:bottom w:val="single" w:sz="4" w:space="0" w:color="auto"/>
              <w:right w:val="single" w:sz="4" w:space="0" w:color="auto"/>
            </w:tcBorders>
            <w:vAlign w:val="center"/>
            <w:hideMark/>
          </w:tcPr>
          <w:p w14:paraId="29CE2ACB"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ООО «Кузбассэнергосеть» </w:t>
            </w:r>
          </w:p>
          <w:p w14:paraId="654C6E68"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4205395036) - ОАО «Северо-Кузбасская энергетическая компания» (ИНН 4205153492)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034829E"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3983C463"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6 307,291014</w:t>
            </w:r>
          </w:p>
        </w:tc>
        <w:tc>
          <w:tcPr>
            <w:tcW w:w="893" w:type="pct"/>
            <w:tcBorders>
              <w:top w:val="single" w:sz="4" w:space="0" w:color="auto"/>
              <w:left w:val="single" w:sz="4" w:space="0" w:color="auto"/>
              <w:bottom w:val="single" w:sz="4" w:space="0" w:color="auto"/>
              <w:right w:val="single" w:sz="4" w:space="0" w:color="auto"/>
            </w:tcBorders>
            <w:vAlign w:val="center"/>
            <w:hideMark/>
          </w:tcPr>
          <w:p w14:paraId="0F11CD67"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AE0629" w:rsidRPr="00AE0629" w14:paraId="309E7381"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1083D250"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9</w:t>
            </w:r>
          </w:p>
        </w:tc>
        <w:tc>
          <w:tcPr>
            <w:tcW w:w="2069" w:type="pct"/>
            <w:tcBorders>
              <w:top w:val="single" w:sz="4" w:space="0" w:color="auto"/>
              <w:left w:val="single" w:sz="4" w:space="0" w:color="auto"/>
              <w:bottom w:val="single" w:sz="4" w:space="0" w:color="auto"/>
              <w:right w:val="single" w:sz="4" w:space="0" w:color="auto"/>
            </w:tcBorders>
            <w:vAlign w:val="center"/>
            <w:hideMark/>
          </w:tcPr>
          <w:p w14:paraId="2C27F1FF"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ООО «Территориальная сетевая организация «Сибирь» </w:t>
            </w:r>
          </w:p>
          <w:p w14:paraId="137BA08D"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4205282579) - ОАО «Северо-Кузбасская энергетическая компания» (ИНН 4205153492)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8CAFDB2"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6E73392D"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5 321,907150</w:t>
            </w:r>
          </w:p>
        </w:tc>
        <w:tc>
          <w:tcPr>
            <w:tcW w:w="893" w:type="pct"/>
            <w:tcBorders>
              <w:top w:val="single" w:sz="4" w:space="0" w:color="auto"/>
              <w:left w:val="single" w:sz="4" w:space="0" w:color="auto"/>
              <w:bottom w:val="single" w:sz="4" w:space="0" w:color="auto"/>
              <w:right w:val="single" w:sz="4" w:space="0" w:color="auto"/>
            </w:tcBorders>
            <w:vAlign w:val="center"/>
            <w:hideMark/>
          </w:tcPr>
          <w:p w14:paraId="5565774C"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r w:rsidR="008D3C2C" w:rsidRPr="00AE0629" w14:paraId="0890F6EB" w14:textId="77777777" w:rsidTr="007F539D">
        <w:trPr>
          <w:trHeight w:val="543"/>
          <w:tblHeader/>
          <w:jc w:val="center"/>
        </w:trPr>
        <w:tc>
          <w:tcPr>
            <w:tcW w:w="389" w:type="pct"/>
            <w:tcBorders>
              <w:top w:val="single" w:sz="4" w:space="0" w:color="auto"/>
              <w:left w:val="single" w:sz="4" w:space="0" w:color="auto"/>
              <w:bottom w:val="single" w:sz="4" w:space="0" w:color="auto"/>
              <w:right w:val="single" w:sz="4" w:space="0" w:color="auto"/>
            </w:tcBorders>
            <w:noWrap/>
            <w:vAlign w:val="center"/>
            <w:hideMark/>
          </w:tcPr>
          <w:p w14:paraId="49C1EDFC"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10</w:t>
            </w:r>
          </w:p>
        </w:tc>
        <w:tc>
          <w:tcPr>
            <w:tcW w:w="2069" w:type="pct"/>
            <w:tcBorders>
              <w:top w:val="single" w:sz="4" w:space="0" w:color="auto"/>
              <w:left w:val="single" w:sz="4" w:space="0" w:color="auto"/>
              <w:bottom w:val="single" w:sz="4" w:space="0" w:color="auto"/>
              <w:right w:val="single" w:sz="4" w:space="0" w:color="auto"/>
            </w:tcBorders>
            <w:vAlign w:val="center"/>
            <w:hideMark/>
          </w:tcPr>
          <w:p w14:paraId="2FD3B962"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 xml:space="preserve">ООО «Трансхимэнерго» </w:t>
            </w:r>
          </w:p>
          <w:p w14:paraId="687BC076" w14:textId="77777777" w:rsidR="008D3C2C" w:rsidRPr="00AE0629" w:rsidRDefault="008D3C2C" w:rsidP="008D3C2C">
            <w:pPr>
              <w:autoSpaceDE w:val="0"/>
              <w:autoSpaceDN w:val="0"/>
              <w:adjustRightInd w:val="0"/>
              <w:rPr>
                <w:rFonts w:eastAsia="Calibri"/>
                <w:kern w:val="2"/>
                <w:lang w:eastAsia="en-US"/>
                <w14:ligatures w14:val="standardContextual"/>
              </w:rPr>
            </w:pPr>
            <w:r w:rsidRPr="00AE0629">
              <w:rPr>
                <w:rFonts w:eastAsia="Calibri"/>
                <w:kern w:val="2"/>
                <w:lang w:eastAsia="en-US"/>
                <w14:ligatures w14:val="standardContextual"/>
              </w:rPr>
              <w:t>(ИНН 4205220893) - ОАО «Северо-Кузбасская энергетическая компания» (ИНН 4205153492)</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E93633A"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0,01000</w:t>
            </w:r>
          </w:p>
        </w:tc>
        <w:tc>
          <w:tcPr>
            <w:tcW w:w="1020" w:type="pct"/>
            <w:tcBorders>
              <w:top w:val="single" w:sz="4" w:space="0" w:color="auto"/>
              <w:left w:val="single" w:sz="4" w:space="0" w:color="auto"/>
              <w:bottom w:val="single" w:sz="4" w:space="0" w:color="auto"/>
              <w:right w:val="single" w:sz="4" w:space="0" w:color="auto"/>
            </w:tcBorders>
            <w:noWrap/>
            <w:vAlign w:val="center"/>
            <w:hideMark/>
          </w:tcPr>
          <w:p w14:paraId="2752ABA5"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2 779,820482</w:t>
            </w:r>
          </w:p>
        </w:tc>
        <w:tc>
          <w:tcPr>
            <w:tcW w:w="893" w:type="pct"/>
            <w:tcBorders>
              <w:top w:val="single" w:sz="4" w:space="0" w:color="auto"/>
              <w:left w:val="single" w:sz="4" w:space="0" w:color="auto"/>
              <w:bottom w:val="single" w:sz="4" w:space="0" w:color="auto"/>
              <w:right w:val="single" w:sz="4" w:space="0" w:color="auto"/>
            </w:tcBorders>
            <w:vAlign w:val="center"/>
            <w:hideMark/>
          </w:tcPr>
          <w:p w14:paraId="298FB149" w14:textId="77777777" w:rsidR="008D3C2C" w:rsidRPr="00AE0629" w:rsidRDefault="008D3C2C" w:rsidP="008D3C2C">
            <w:pPr>
              <w:autoSpaceDE w:val="0"/>
              <w:autoSpaceDN w:val="0"/>
              <w:adjustRightInd w:val="0"/>
              <w:jc w:val="center"/>
              <w:rPr>
                <w:rFonts w:eastAsia="Calibri"/>
                <w:kern w:val="2"/>
                <w:lang w:val="en-US" w:eastAsia="en-US"/>
                <w14:ligatures w14:val="standardContextual"/>
              </w:rPr>
            </w:pPr>
            <w:r w:rsidRPr="00AE0629">
              <w:rPr>
                <w:rFonts w:eastAsia="Calibri"/>
                <w:kern w:val="2"/>
                <w:lang w:val="en-US" w:eastAsia="en-US"/>
                <w14:ligatures w14:val="standardContextual"/>
              </w:rPr>
              <w:t>1,530000</w:t>
            </w:r>
          </w:p>
        </w:tc>
      </w:tr>
    </w:tbl>
    <w:p w14:paraId="3C5D4E18" w14:textId="77777777" w:rsidR="008D3C2C" w:rsidRPr="00AE0629" w:rsidRDefault="008D3C2C" w:rsidP="008D3C2C">
      <w:pPr>
        <w:spacing w:after="200" w:line="256" w:lineRule="auto"/>
        <w:rPr>
          <w:rFonts w:ascii="Calibri" w:eastAsia="Calibri" w:hAnsi="Calibri"/>
          <w:lang w:eastAsia="en-US"/>
        </w:rPr>
      </w:pPr>
    </w:p>
    <w:p w14:paraId="6289B573" w14:textId="77777777" w:rsidR="008D3C2C" w:rsidRPr="00AE0629" w:rsidRDefault="008D3C2C" w:rsidP="008D3C2C">
      <w:pPr>
        <w:autoSpaceDE w:val="0"/>
        <w:autoSpaceDN w:val="0"/>
        <w:adjustRightInd w:val="0"/>
        <w:ind w:firstLine="540"/>
        <w:jc w:val="both"/>
        <w:rPr>
          <w:rFonts w:eastAsia="Calibri"/>
          <w:lang w:eastAsia="en-US"/>
        </w:rPr>
      </w:pPr>
      <w:r w:rsidRPr="00AE0629">
        <w:rPr>
          <w:rFonts w:eastAsia="Calibri"/>
          <w:lang w:eastAsia="en-US"/>
        </w:rPr>
        <w:t>Примечания:</w:t>
      </w:r>
    </w:p>
    <w:p w14:paraId="5802E899" w14:textId="77777777" w:rsidR="008D3C2C" w:rsidRPr="00AE0629" w:rsidRDefault="008D3C2C" w:rsidP="008D3C2C">
      <w:pPr>
        <w:autoSpaceDE w:val="0"/>
        <w:autoSpaceDN w:val="0"/>
        <w:adjustRightInd w:val="0"/>
        <w:ind w:firstLine="540"/>
        <w:jc w:val="both"/>
        <w:rPr>
          <w:rFonts w:eastAsia="Calibri"/>
          <w:lang w:eastAsia="en-US"/>
        </w:rPr>
      </w:pPr>
      <w:r w:rsidRPr="00AE0629">
        <w:rPr>
          <w:rFonts w:eastAsia="Calibri"/>
          <w:lang w:eastAsia="en-US"/>
        </w:rPr>
        <w:t>1. Индивидуальные тарифы на услуги по передаче электрической энергии для взаиморасчетов между сетевыми организациями по Кемеровской области - 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02A21E09" w14:textId="77777777" w:rsidR="008D3C2C" w:rsidRPr="00AE0629" w:rsidRDefault="008D3C2C" w:rsidP="008D3C2C">
      <w:pPr>
        <w:autoSpaceDE w:val="0"/>
        <w:autoSpaceDN w:val="0"/>
        <w:adjustRightInd w:val="0"/>
        <w:ind w:firstLine="540"/>
        <w:jc w:val="both"/>
        <w:rPr>
          <w:rFonts w:eastAsia="Calibri"/>
          <w:b/>
          <w:lang w:eastAsia="en-US"/>
        </w:rPr>
      </w:pPr>
      <w:r w:rsidRPr="00AE0629">
        <w:rPr>
          <w:rFonts w:eastAsia="Calibri"/>
          <w:lang w:eastAsia="en-US"/>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2066FAB1" w14:textId="77777777" w:rsidR="008D3C2C" w:rsidRPr="00AE0629" w:rsidRDefault="008D3C2C" w:rsidP="008D3C2C">
      <w:pPr>
        <w:widowControl w:val="0"/>
        <w:tabs>
          <w:tab w:val="left" w:pos="4820"/>
        </w:tabs>
        <w:ind w:right="-2"/>
        <w:outlineLvl w:val="1"/>
        <w:rPr>
          <w:b/>
          <w:bCs/>
          <w:sz w:val="28"/>
          <w:szCs w:val="28"/>
        </w:rPr>
      </w:pPr>
    </w:p>
    <w:p w14:paraId="48D15D2F" w14:textId="77777777" w:rsidR="008D3C2C" w:rsidRPr="00AE0629" w:rsidRDefault="008D3C2C" w:rsidP="00A26A2A">
      <w:pPr>
        <w:tabs>
          <w:tab w:val="left" w:pos="5580"/>
          <w:tab w:val="left" w:pos="9498"/>
        </w:tabs>
        <w:ind w:right="-569"/>
        <w:sectPr w:rsidR="008D3C2C" w:rsidRPr="00AE0629" w:rsidSect="008D3C2C">
          <w:pgSz w:w="11906" w:h="16838"/>
          <w:pgMar w:top="851" w:right="849" w:bottom="1135" w:left="1701" w:header="426" w:footer="407" w:gutter="0"/>
          <w:cols w:space="708"/>
          <w:titlePg/>
          <w:docGrid w:linePitch="360"/>
        </w:sectPr>
      </w:pPr>
    </w:p>
    <w:p w14:paraId="22F0C272" w14:textId="12646B01" w:rsidR="008D3C2C" w:rsidRPr="00AE0629" w:rsidRDefault="008D3C2C" w:rsidP="00204831">
      <w:pPr>
        <w:tabs>
          <w:tab w:val="left" w:pos="5580"/>
          <w:tab w:val="left" w:pos="9498"/>
        </w:tabs>
        <w:ind w:left="-4836" w:right="-569" w:firstLine="16035"/>
      </w:pPr>
      <w:r w:rsidRPr="00AE0629">
        <w:lastRenderedPageBreak/>
        <w:t>Приложение № 3 к протоколу № 64</w:t>
      </w:r>
    </w:p>
    <w:p w14:paraId="0960583F" w14:textId="77777777" w:rsidR="008D3C2C" w:rsidRPr="00AE0629" w:rsidRDefault="008D3C2C" w:rsidP="00204831">
      <w:pPr>
        <w:tabs>
          <w:tab w:val="left" w:pos="5580"/>
          <w:tab w:val="left" w:pos="9498"/>
        </w:tabs>
        <w:ind w:left="-4836" w:right="-569" w:firstLine="16035"/>
      </w:pPr>
      <w:r w:rsidRPr="00AE0629">
        <w:t>заседания правления Региональной</w:t>
      </w:r>
    </w:p>
    <w:p w14:paraId="502631A4" w14:textId="77777777" w:rsidR="008D3C2C" w:rsidRPr="00AE0629" w:rsidRDefault="008D3C2C" w:rsidP="00204831">
      <w:pPr>
        <w:tabs>
          <w:tab w:val="left" w:pos="5580"/>
          <w:tab w:val="left" w:pos="9498"/>
        </w:tabs>
        <w:ind w:left="-4836" w:right="-569" w:firstLine="16035"/>
      </w:pPr>
      <w:r w:rsidRPr="00AE0629">
        <w:t>энергетической комиссии</w:t>
      </w:r>
    </w:p>
    <w:p w14:paraId="644B48BA" w14:textId="77777777" w:rsidR="008D3C2C" w:rsidRPr="00AE0629" w:rsidRDefault="008D3C2C" w:rsidP="00204831">
      <w:pPr>
        <w:tabs>
          <w:tab w:val="left" w:pos="5580"/>
          <w:tab w:val="left" w:pos="9498"/>
        </w:tabs>
        <w:ind w:left="-4836" w:right="-569" w:firstLine="16035"/>
      </w:pPr>
      <w:r w:rsidRPr="00AE0629">
        <w:t>Кузбасса от 26.10.2023</w:t>
      </w:r>
    </w:p>
    <w:p w14:paraId="2348DD01" w14:textId="77777777" w:rsidR="00204831" w:rsidRPr="00AE0629" w:rsidRDefault="00204831" w:rsidP="00A26A2A">
      <w:pPr>
        <w:tabs>
          <w:tab w:val="left" w:pos="5580"/>
          <w:tab w:val="left" w:pos="9498"/>
        </w:tabs>
        <w:ind w:right="-569"/>
        <w:sectPr w:rsidR="00204831" w:rsidRPr="00AE0629" w:rsidSect="00204831">
          <w:pgSz w:w="16838" w:h="11906" w:orient="landscape"/>
          <w:pgMar w:top="709" w:right="851" w:bottom="849" w:left="1135" w:header="426" w:footer="407" w:gutter="0"/>
          <w:cols w:space="708"/>
          <w:titlePg/>
          <w:docGrid w:linePitch="360"/>
        </w:sectPr>
      </w:pPr>
      <w:r w:rsidRPr="00AE0629">
        <w:rPr>
          <w:noProof/>
        </w:rPr>
        <w:drawing>
          <wp:inline distT="0" distB="0" distL="0" distR="0" wp14:anchorId="2F935911" wp14:editId="5A3D5C66">
            <wp:extent cx="9458325" cy="5762625"/>
            <wp:effectExtent l="0" t="0" r="9525" b="9525"/>
            <wp:docPr id="1211677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8325" cy="5762625"/>
                    </a:xfrm>
                    <a:prstGeom prst="rect">
                      <a:avLst/>
                    </a:prstGeom>
                    <a:noFill/>
                    <a:ln>
                      <a:noFill/>
                    </a:ln>
                  </pic:spPr>
                </pic:pic>
              </a:graphicData>
            </a:graphic>
          </wp:inline>
        </w:drawing>
      </w:r>
    </w:p>
    <w:p w14:paraId="3D53477B" w14:textId="4160E74C" w:rsidR="00204831" w:rsidRPr="00AE0629" w:rsidRDefault="00204831" w:rsidP="00204831">
      <w:pPr>
        <w:tabs>
          <w:tab w:val="left" w:pos="5580"/>
          <w:tab w:val="left" w:pos="9498"/>
        </w:tabs>
        <w:ind w:left="-4836" w:right="-569" w:firstLine="16035"/>
      </w:pPr>
      <w:r w:rsidRPr="00AE0629">
        <w:lastRenderedPageBreak/>
        <w:t>Приложение № 4 к протоколу № 64</w:t>
      </w:r>
    </w:p>
    <w:p w14:paraId="3EEA048A" w14:textId="77777777" w:rsidR="00204831" w:rsidRPr="00AE0629" w:rsidRDefault="00204831" w:rsidP="00204831">
      <w:pPr>
        <w:tabs>
          <w:tab w:val="left" w:pos="5580"/>
          <w:tab w:val="left" w:pos="9498"/>
        </w:tabs>
        <w:ind w:left="-4836" w:right="-569" w:firstLine="16035"/>
      </w:pPr>
      <w:r w:rsidRPr="00AE0629">
        <w:t>заседания правления Региональной</w:t>
      </w:r>
    </w:p>
    <w:p w14:paraId="32BCE738" w14:textId="77777777" w:rsidR="00204831" w:rsidRPr="00AE0629" w:rsidRDefault="00204831" w:rsidP="00204831">
      <w:pPr>
        <w:tabs>
          <w:tab w:val="left" w:pos="5580"/>
          <w:tab w:val="left" w:pos="9498"/>
        </w:tabs>
        <w:ind w:left="-4836" w:right="-569" w:firstLine="16035"/>
      </w:pPr>
      <w:r w:rsidRPr="00AE0629">
        <w:t>энергетической комиссии</w:t>
      </w:r>
    </w:p>
    <w:p w14:paraId="13FF14F5" w14:textId="77777777" w:rsidR="00204831" w:rsidRPr="00AE0629" w:rsidRDefault="00204831" w:rsidP="00204831">
      <w:pPr>
        <w:tabs>
          <w:tab w:val="left" w:pos="5580"/>
          <w:tab w:val="left" w:pos="9498"/>
        </w:tabs>
        <w:ind w:left="-4836" w:right="-569" w:firstLine="16035"/>
      </w:pPr>
      <w:r w:rsidRPr="00AE0629">
        <w:t>Кузбасса от 26.10.2023</w:t>
      </w:r>
    </w:p>
    <w:p w14:paraId="69C7C153" w14:textId="77777777" w:rsidR="0079467A" w:rsidRPr="00AE0629" w:rsidRDefault="0079467A" w:rsidP="00A26A2A">
      <w:pPr>
        <w:tabs>
          <w:tab w:val="left" w:pos="5580"/>
          <w:tab w:val="left" w:pos="9498"/>
        </w:tabs>
        <w:ind w:right="-569"/>
        <w:sectPr w:rsidR="0079467A" w:rsidRPr="00AE0629" w:rsidSect="00204831">
          <w:pgSz w:w="16838" w:h="11906" w:orient="landscape"/>
          <w:pgMar w:top="709" w:right="851" w:bottom="849" w:left="1135" w:header="426" w:footer="407" w:gutter="0"/>
          <w:cols w:space="708"/>
          <w:titlePg/>
          <w:docGrid w:linePitch="360"/>
        </w:sectPr>
      </w:pPr>
      <w:r w:rsidRPr="00AE0629">
        <w:rPr>
          <w:noProof/>
        </w:rPr>
        <w:drawing>
          <wp:inline distT="0" distB="0" distL="0" distR="0" wp14:anchorId="4B965FEC" wp14:editId="4DAC65BC">
            <wp:extent cx="9525000" cy="5581650"/>
            <wp:effectExtent l="0" t="0" r="0" b="0"/>
            <wp:docPr id="5680964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0" cy="5581650"/>
                    </a:xfrm>
                    <a:prstGeom prst="rect">
                      <a:avLst/>
                    </a:prstGeom>
                    <a:noFill/>
                    <a:ln>
                      <a:noFill/>
                    </a:ln>
                  </pic:spPr>
                </pic:pic>
              </a:graphicData>
            </a:graphic>
          </wp:inline>
        </w:drawing>
      </w:r>
    </w:p>
    <w:p w14:paraId="3E88E7A2" w14:textId="77777777" w:rsidR="0079467A" w:rsidRPr="00AE0629" w:rsidRDefault="0079467A" w:rsidP="00A26A2A">
      <w:pPr>
        <w:tabs>
          <w:tab w:val="left" w:pos="5580"/>
          <w:tab w:val="left" w:pos="9498"/>
        </w:tabs>
        <w:ind w:right="-569"/>
        <w:sectPr w:rsidR="0079467A" w:rsidRPr="00AE0629" w:rsidSect="00204831">
          <w:pgSz w:w="16838" w:h="11906" w:orient="landscape"/>
          <w:pgMar w:top="709" w:right="851" w:bottom="849" w:left="1135" w:header="426" w:footer="407" w:gutter="0"/>
          <w:cols w:space="708"/>
          <w:titlePg/>
          <w:docGrid w:linePitch="360"/>
        </w:sectPr>
      </w:pPr>
      <w:r w:rsidRPr="00AE0629">
        <w:rPr>
          <w:noProof/>
        </w:rPr>
        <w:lastRenderedPageBreak/>
        <w:drawing>
          <wp:inline distT="0" distB="0" distL="0" distR="0" wp14:anchorId="1A625175" wp14:editId="79E5296B">
            <wp:extent cx="9297035" cy="6570980"/>
            <wp:effectExtent l="0" t="0" r="0" b="1270"/>
            <wp:docPr id="6785267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7035" cy="6570980"/>
                    </a:xfrm>
                    <a:prstGeom prst="rect">
                      <a:avLst/>
                    </a:prstGeom>
                    <a:noFill/>
                    <a:ln>
                      <a:noFill/>
                    </a:ln>
                  </pic:spPr>
                </pic:pic>
              </a:graphicData>
            </a:graphic>
          </wp:inline>
        </w:drawing>
      </w:r>
    </w:p>
    <w:p w14:paraId="16042251" w14:textId="77777777" w:rsidR="0079467A" w:rsidRPr="00AE0629" w:rsidRDefault="0079467A" w:rsidP="00A26A2A">
      <w:pPr>
        <w:tabs>
          <w:tab w:val="left" w:pos="5580"/>
          <w:tab w:val="left" w:pos="9498"/>
        </w:tabs>
        <w:ind w:right="-569"/>
        <w:sectPr w:rsidR="0079467A" w:rsidRPr="00AE0629" w:rsidSect="00204831">
          <w:pgSz w:w="16838" w:h="11906" w:orient="landscape"/>
          <w:pgMar w:top="709" w:right="851" w:bottom="849" w:left="1135" w:header="426" w:footer="407" w:gutter="0"/>
          <w:cols w:space="708"/>
          <w:titlePg/>
          <w:docGrid w:linePitch="360"/>
        </w:sectPr>
      </w:pPr>
      <w:r w:rsidRPr="00AE0629">
        <w:rPr>
          <w:noProof/>
        </w:rPr>
        <w:lastRenderedPageBreak/>
        <w:drawing>
          <wp:inline distT="0" distB="0" distL="0" distR="0" wp14:anchorId="6E910B2A" wp14:editId="497725FE">
            <wp:extent cx="9297035" cy="6570980"/>
            <wp:effectExtent l="0" t="0" r="0" b="1270"/>
            <wp:docPr id="15508910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7035" cy="6570980"/>
                    </a:xfrm>
                    <a:prstGeom prst="rect">
                      <a:avLst/>
                    </a:prstGeom>
                    <a:noFill/>
                    <a:ln>
                      <a:noFill/>
                    </a:ln>
                  </pic:spPr>
                </pic:pic>
              </a:graphicData>
            </a:graphic>
          </wp:inline>
        </w:drawing>
      </w:r>
    </w:p>
    <w:p w14:paraId="048B99BE" w14:textId="411D052D" w:rsidR="0079467A" w:rsidRPr="00AE0629" w:rsidRDefault="0079467A" w:rsidP="00E61873">
      <w:pPr>
        <w:tabs>
          <w:tab w:val="left" w:pos="5580"/>
          <w:tab w:val="left" w:pos="9498"/>
        </w:tabs>
        <w:ind w:left="-4836" w:right="-569" w:firstLine="10365"/>
      </w:pPr>
      <w:r w:rsidRPr="00AE0629">
        <w:lastRenderedPageBreak/>
        <w:t>Приложение № 5 к протоколу № 64</w:t>
      </w:r>
    </w:p>
    <w:p w14:paraId="7A95B8CE" w14:textId="77777777" w:rsidR="0079467A" w:rsidRPr="00AE0629" w:rsidRDefault="0079467A" w:rsidP="00E61873">
      <w:pPr>
        <w:tabs>
          <w:tab w:val="left" w:pos="5580"/>
          <w:tab w:val="left" w:pos="9498"/>
        </w:tabs>
        <w:ind w:left="-4836" w:right="-569" w:firstLine="10365"/>
      </w:pPr>
      <w:r w:rsidRPr="00AE0629">
        <w:t>заседания правления Региональной</w:t>
      </w:r>
    </w:p>
    <w:p w14:paraId="5CDFAC2C" w14:textId="77777777" w:rsidR="0079467A" w:rsidRPr="00AE0629" w:rsidRDefault="0079467A" w:rsidP="00E61873">
      <w:pPr>
        <w:tabs>
          <w:tab w:val="left" w:pos="5580"/>
          <w:tab w:val="left" w:pos="9498"/>
        </w:tabs>
        <w:ind w:left="-4836" w:right="-569" w:firstLine="10365"/>
      </w:pPr>
      <w:r w:rsidRPr="00AE0629">
        <w:t>энергетической комиссии</w:t>
      </w:r>
    </w:p>
    <w:p w14:paraId="0BDCFF36" w14:textId="77777777" w:rsidR="0079467A" w:rsidRPr="00AE0629" w:rsidRDefault="0079467A" w:rsidP="00E61873">
      <w:pPr>
        <w:tabs>
          <w:tab w:val="left" w:pos="5580"/>
          <w:tab w:val="left" w:pos="9498"/>
        </w:tabs>
        <w:ind w:left="-4836" w:right="-569" w:firstLine="10365"/>
      </w:pPr>
      <w:r w:rsidRPr="00AE0629">
        <w:t>Кузбасса от 26.10.2023</w:t>
      </w:r>
    </w:p>
    <w:p w14:paraId="44DCE041" w14:textId="77777777" w:rsidR="00E61873" w:rsidRPr="00AE0629" w:rsidRDefault="00E61873" w:rsidP="00E61873">
      <w:pPr>
        <w:tabs>
          <w:tab w:val="left" w:pos="5580"/>
          <w:tab w:val="left" w:pos="9498"/>
        </w:tabs>
        <w:ind w:left="-4836" w:right="-569" w:firstLine="10365"/>
      </w:pPr>
    </w:p>
    <w:p w14:paraId="4651FD68" w14:textId="77777777" w:rsidR="00E61873" w:rsidRPr="00AE0629" w:rsidRDefault="00E61873" w:rsidP="00E61873">
      <w:pPr>
        <w:jc w:val="center"/>
        <w:rPr>
          <w:snapToGrid w:val="0"/>
          <w:sz w:val="28"/>
          <w:szCs w:val="28"/>
        </w:rPr>
      </w:pPr>
      <w:bookmarkStart w:id="4" w:name="_Toc530574510"/>
      <w:bookmarkStart w:id="5" w:name="_Toc23265033"/>
      <w:bookmarkStart w:id="6" w:name="_Hlt483802884"/>
      <w:r w:rsidRPr="00AE0629">
        <w:rPr>
          <w:snapToGrid w:val="0"/>
          <w:sz w:val="28"/>
          <w:szCs w:val="28"/>
        </w:rPr>
        <w:t>Экспертное заключение</w:t>
      </w:r>
    </w:p>
    <w:p w14:paraId="52734D4E" w14:textId="77777777" w:rsidR="00E61873" w:rsidRPr="00AE0629" w:rsidRDefault="00E61873" w:rsidP="00E61873">
      <w:pPr>
        <w:jc w:val="center"/>
        <w:rPr>
          <w:snapToGrid w:val="0"/>
          <w:sz w:val="28"/>
          <w:szCs w:val="28"/>
        </w:rPr>
      </w:pPr>
      <w:r w:rsidRPr="00AE0629">
        <w:rPr>
          <w:snapToGrid w:val="0"/>
          <w:sz w:val="28"/>
          <w:szCs w:val="28"/>
        </w:rPr>
        <w:t>Региональной энергетической комиссии Кузбасса</w:t>
      </w:r>
    </w:p>
    <w:p w14:paraId="2C6990F7" w14:textId="77777777" w:rsidR="00E61873" w:rsidRPr="00AE0629" w:rsidRDefault="00E61873" w:rsidP="00E61873">
      <w:pPr>
        <w:jc w:val="center"/>
        <w:rPr>
          <w:sz w:val="28"/>
          <w:szCs w:val="28"/>
        </w:rPr>
      </w:pPr>
      <w:r w:rsidRPr="00AE0629">
        <w:rPr>
          <w:snapToGrid w:val="0"/>
          <w:sz w:val="28"/>
          <w:szCs w:val="28"/>
        </w:rPr>
        <w:t xml:space="preserve">по материалам, представленным </w:t>
      </w:r>
      <w:r w:rsidRPr="00AE0629">
        <w:rPr>
          <w:kern w:val="32"/>
          <w:sz w:val="28"/>
          <w:szCs w:val="28"/>
          <w:lang w:eastAsia="en-US"/>
        </w:rPr>
        <w:t>ООО «ТЭК»</w:t>
      </w:r>
      <w:r w:rsidRPr="00AE0629">
        <w:rPr>
          <w:snapToGrid w:val="0"/>
          <w:sz w:val="28"/>
          <w:szCs w:val="28"/>
        </w:rPr>
        <w:t xml:space="preserve">, </w:t>
      </w:r>
      <w:r w:rsidRPr="00AE0629">
        <w:rPr>
          <w:sz w:val="28"/>
          <w:szCs w:val="28"/>
        </w:rPr>
        <w:t>для корректировки величины НВВ и уровня тарифов на тепловую энергию, теплоноситель, горячую воду в открытой системе горячего водоснабжения, реализуемые на потребительском рынке Тисульского муниципального округа</w:t>
      </w:r>
    </w:p>
    <w:p w14:paraId="68EB0F39" w14:textId="77777777" w:rsidR="00E61873" w:rsidRPr="00AE0629" w:rsidRDefault="00E61873" w:rsidP="00E61873">
      <w:pPr>
        <w:jc w:val="center"/>
        <w:rPr>
          <w:sz w:val="28"/>
          <w:szCs w:val="28"/>
        </w:rPr>
      </w:pPr>
      <w:r w:rsidRPr="00AE0629">
        <w:rPr>
          <w:sz w:val="28"/>
          <w:szCs w:val="28"/>
        </w:rPr>
        <w:t>на 2024 год</w:t>
      </w:r>
    </w:p>
    <w:bookmarkEnd w:id="4"/>
    <w:p w14:paraId="1CB3E017" w14:textId="77777777" w:rsidR="00E61873" w:rsidRPr="00AE0629" w:rsidRDefault="00E61873" w:rsidP="00E61873">
      <w:pPr>
        <w:tabs>
          <w:tab w:val="right" w:leader="dot" w:pos="9627"/>
        </w:tabs>
        <w:rPr>
          <w:b/>
          <w:bCs/>
          <w:sz w:val="28"/>
          <w:szCs w:val="28"/>
        </w:rPr>
      </w:pPr>
    </w:p>
    <w:p w14:paraId="4DFA4D55" w14:textId="77777777" w:rsidR="00E61873" w:rsidRPr="00AE0629" w:rsidRDefault="00E61873" w:rsidP="00E61873">
      <w:pPr>
        <w:rPr>
          <w:sz w:val="28"/>
          <w:szCs w:val="28"/>
        </w:rPr>
      </w:pPr>
    </w:p>
    <w:p w14:paraId="16758874" w14:textId="77777777" w:rsidR="00E61873" w:rsidRPr="00AE0629" w:rsidRDefault="00E61873" w:rsidP="00E61873">
      <w:pPr>
        <w:keepNext/>
        <w:numPr>
          <w:ilvl w:val="0"/>
          <w:numId w:val="4"/>
        </w:numPr>
        <w:tabs>
          <w:tab w:val="left" w:pos="567"/>
        </w:tabs>
        <w:jc w:val="both"/>
        <w:outlineLvl w:val="0"/>
        <w:rPr>
          <w:b/>
          <w:sz w:val="28"/>
          <w:szCs w:val="28"/>
        </w:rPr>
      </w:pPr>
      <w:bookmarkStart w:id="7" w:name="_Toc148961841"/>
      <w:r w:rsidRPr="00AE0629">
        <w:rPr>
          <w:b/>
          <w:sz w:val="28"/>
          <w:szCs w:val="28"/>
        </w:rPr>
        <w:t>Нормативно-правовая база</w:t>
      </w:r>
      <w:bookmarkEnd w:id="7"/>
    </w:p>
    <w:bookmarkEnd w:id="5"/>
    <w:p w14:paraId="36008410" w14:textId="77777777" w:rsidR="00E61873" w:rsidRPr="00AE0629" w:rsidRDefault="00E61873" w:rsidP="00E61873">
      <w:pPr>
        <w:tabs>
          <w:tab w:val="left" w:pos="0"/>
          <w:tab w:val="left" w:pos="9900"/>
        </w:tabs>
        <w:ind w:left="720" w:right="142"/>
        <w:jc w:val="both"/>
        <w:rPr>
          <w:sz w:val="28"/>
          <w:szCs w:val="28"/>
        </w:rPr>
      </w:pPr>
    </w:p>
    <w:p w14:paraId="4CD71CF3" w14:textId="77777777" w:rsidR="00E61873" w:rsidRPr="00AE0629" w:rsidRDefault="00E61873" w:rsidP="00E61873">
      <w:pPr>
        <w:ind w:firstLine="851"/>
        <w:contextualSpacing/>
        <w:rPr>
          <w:sz w:val="28"/>
          <w:szCs w:val="20"/>
        </w:rPr>
      </w:pPr>
      <w:r w:rsidRPr="00AE0629">
        <w:rPr>
          <w:sz w:val="28"/>
          <w:szCs w:val="20"/>
        </w:rPr>
        <w:t>Гражданский кодекс Российской Федерации (далее – ГК РФ);</w:t>
      </w:r>
    </w:p>
    <w:p w14:paraId="737E6686" w14:textId="77777777" w:rsidR="00E61873" w:rsidRPr="00AE0629" w:rsidRDefault="00E61873" w:rsidP="00E61873">
      <w:pPr>
        <w:ind w:firstLine="851"/>
        <w:contextualSpacing/>
        <w:rPr>
          <w:sz w:val="28"/>
          <w:szCs w:val="20"/>
        </w:rPr>
      </w:pPr>
      <w:r w:rsidRPr="00AE0629">
        <w:rPr>
          <w:sz w:val="28"/>
          <w:szCs w:val="20"/>
        </w:rPr>
        <w:t>Налоговый кодекс Российской Федерации (далее - НК РФ);</w:t>
      </w:r>
    </w:p>
    <w:p w14:paraId="53301120" w14:textId="77777777" w:rsidR="00E61873" w:rsidRPr="00AE0629" w:rsidRDefault="00E61873" w:rsidP="00E61873">
      <w:pPr>
        <w:ind w:firstLine="851"/>
        <w:contextualSpacing/>
        <w:rPr>
          <w:sz w:val="28"/>
          <w:szCs w:val="20"/>
        </w:rPr>
      </w:pPr>
      <w:r w:rsidRPr="00AE0629">
        <w:rPr>
          <w:sz w:val="28"/>
          <w:szCs w:val="20"/>
        </w:rPr>
        <w:t>Трудовой Кодекс Российской Федерации (далее - ТК РФ);</w:t>
      </w:r>
    </w:p>
    <w:p w14:paraId="760DC892" w14:textId="77777777" w:rsidR="00E61873" w:rsidRPr="00AE0629" w:rsidRDefault="00E61873" w:rsidP="00E61873">
      <w:pPr>
        <w:ind w:firstLine="851"/>
        <w:contextualSpacing/>
        <w:rPr>
          <w:sz w:val="28"/>
          <w:szCs w:val="20"/>
        </w:rPr>
      </w:pPr>
      <w:r w:rsidRPr="00AE0629">
        <w:rPr>
          <w:sz w:val="28"/>
          <w:szCs w:val="20"/>
        </w:rPr>
        <w:t>Федеральный Закон от 17.08.1995 № 147-ФЗ «О естественных монополиях»;</w:t>
      </w:r>
    </w:p>
    <w:p w14:paraId="09D481FA" w14:textId="77777777" w:rsidR="00E61873" w:rsidRPr="00AE0629" w:rsidRDefault="00E61873" w:rsidP="00E61873">
      <w:pPr>
        <w:ind w:firstLine="851"/>
        <w:contextualSpacing/>
        <w:rPr>
          <w:sz w:val="28"/>
          <w:szCs w:val="20"/>
        </w:rPr>
      </w:pPr>
      <w:r w:rsidRPr="00AE0629">
        <w:rPr>
          <w:sz w:val="28"/>
          <w:szCs w:val="20"/>
        </w:rPr>
        <w:t>Федеральный закон от 27.07.2010 № 190-ФЗ «О теплоснабжении»;</w:t>
      </w:r>
    </w:p>
    <w:p w14:paraId="388B0DE4" w14:textId="77777777" w:rsidR="00E61873" w:rsidRPr="00AE0629" w:rsidRDefault="00E61873" w:rsidP="00E61873">
      <w:pPr>
        <w:ind w:firstLine="851"/>
        <w:contextualSpacing/>
        <w:rPr>
          <w:sz w:val="28"/>
          <w:szCs w:val="20"/>
        </w:rPr>
      </w:pPr>
      <w:r w:rsidRPr="00AE0629">
        <w:rPr>
          <w:sz w:val="28"/>
          <w:szCs w:val="20"/>
        </w:rPr>
        <w:t xml:space="preserve">Постановление Правительства РФ от 6 июля 1998 г. № 700 </w:t>
      </w:r>
      <w:r w:rsidRPr="00AE0629">
        <w:rPr>
          <w:sz w:val="28"/>
          <w:szCs w:val="20"/>
        </w:rPr>
        <w:br/>
        <w:t>«О введении раздельного учета затрат по регулируемым видам деятельности в энергетике»;</w:t>
      </w:r>
    </w:p>
    <w:p w14:paraId="49A0B4E6" w14:textId="77777777" w:rsidR="00E61873" w:rsidRPr="00AE0629" w:rsidRDefault="00E61873" w:rsidP="00E61873">
      <w:pPr>
        <w:ind w:firstLine="851"/>
        <w:contextualSpacing/>
        <w:rPr>
          <w:sz w:val="28"/>
          <w:szCs w:val="20"/>
        </w:rPr>
      </w:pPr>
      <w:r w:rsidRPr="00AE0629">
        <w:rPr>
          <w:sz w:val="28"/>
          <w:szCs w:val="20"/>
        </w:rPr>
        <w:t>Постановление Правительства Российской Федерации от 22.10.2012</w:t>
      </w:r>
      <w:r w:rsidRPr="00AE0629">
        <w:rPr>
          <w:sz w:val="28"/>
          <w:szCs w:val="20"/>
        </w:rPr>
        <w:br/>
        <w:t xml:space="preserve"> № 1075 «О ценообразовании в сфере теплоснабжения» (далее Основы или Правила ценообразования);</w:t>
      </w:r>
    </w:p>
    <w:p w14:paraId="3548C9ED" w14:textId="77777777" w:rsidR="00E61873" w:rsidRPr="00AE0629" w:rsidRDefault="00E61873" w:rsidP="00E61873">
      <w:pPr>
        <w:ind w:firstLine="851"/>
        <w:contextualSpacing/>
        <w:rPr>
          <w:sz w:val="28"/>
          <w:szCs w:val="20"/>
        </w:rPr>
      </w:pPr>
      <w:r w:rsidRPr="00AE0629">
        <w:rPr>
          <w:sz w:val="28"/>
          <w:szCs w:val="20"/>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47751EE" w14:textId="77777777" w:rsidR="00E61873" w:rsidRPr="00AE0629" w:rsidRDefault="00E61873" w:rsidP="00E61873">
      <w:pPr>
        <w:ind w:firstLine="851"/>
        <w:contextualSpacing/>
        <w:rPr>
          <w:sz w:val="28"/>
          <w:szCs w:val="20"/>
        </w:rPr>
      </w:pPr>
      <w:r w:rsidRPr="00AE0629">
        <w:rPr>
          <w:sz w:val="28"/>
          <w:szCs w:val="20"/>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08EE038" w14:textId="77777777" w:rsidR="00E61873" w:rsidRPr="00AE0629" w:rsidRDefault="00E61873" w:rsidP="00E61873">
      <w:pPr>
        <w:ind w:firstLine="851"/>
        <w:contextualSpacing/>
        <w:rPr>
          <w:sz w:val="28"/>
          <w:szCs w:val="20"/>
        </w:rPr>
      </w:pPr>
      <w:r w:rsidRPr="00AE0629">
        <w:rPr>
          <w:sz w:val="28"/>
          <w:szCs w:val="20"/>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43C8621" w14:textId="77777777" w:rsidR="00E61873" w:rsidRPr="00AE0629" w:rsidRDefault="00E61873" w:rsidP="00E61873">
      <w:pPr>
        <w:ind w:firstLine="851"/>
        <w:contextualSpacing/>
        <w:rPr>
          <w:sz w:val="28"/>
          <w:szCs w:val="20"/>
        </w:rPr>
      </w:pPr>
      <w:r w:rsidRPr="00AE0629">
        <w:rPr>
          <w:sz w:val="28"/>
          <w:szCs w:val="20"/>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0F28C42" w14:textId="77777777" w:rsidR="00E61873" w:rsidRPr="00AE0629" w:rsidRDefault="00E61873" w:rsidP="00E61873">
      <w:pPr>
        <w:ind w:firstLine="708"/>
        <w:jc w:val="both"/>
        <w:rPr>
          <w:snapToGrid w:val="0"/>
          <w:sz w:val="28"/>
          <w:szCs w:val="28"/>
        </w:rPr>
      </w:pPr>
      <w:r w:rsidRPr="00AE0629">
        <w:rPr>
          <w:snapToGrid w:val="0"/>
          <w:sz w:val="28"/>
          <w:szCs w:val="28"/>
        </w:rPr>
        <w:lastRenderedPageBreak/>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3FBABF4" w14:textId="77777777" w:rsidR="00E61873" w:rsidRPr="00AE0629" w:rsidRDefault="00E61873" w:rsidP="00E61873">
      <w:pPr>
        <w:ind w:firstLine="708"/>
        <w:jc w:val="both"/>
        <w:rPr>
          <w:snapToGrid w:val="0"/>
          <w:sz w:val="28"/>
          <w:szCs w:val="28"/>
        </w:rPr>
      </w:pPr>
      <w:r w:rsidRPr="00AE0629">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6900594C" w14:textId="77777777" w:rsidR="00E61873" w:rsidRPr="00AE0629" w:rsidRDefault="00E61873" w:rsidP="00E61873">
      <w:pPr>
        <w:ind w:firstLine="708"/>
        <w:jc w:val="both"/>
        <w:rPr>
          <w:snapToGrid w:val="0"/>
          <w:sz w:val="28"/>
          <w:szCs w:val="28"/>
        </w:rPr>
      </w:pPr>
      <w:r w:rsidRPr="00AE0629">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 1028);</w:t>
      </w:r>
    </w:p>
    <w:p w14:paraId="4D6EB883" w14:textId="77777777" w:rsidR="00E61873" w:rsidRPr="00AE0629" w:rsidRDefault="00E61873" w:rsidP="00E61873">
      <w:pPr>
        <w:ind w:firstLine="708"/>
        <w:jc w:val="both"/>
        <w:rPr>
          <w:snapToGrid w:val="0"/>
          <w:sz w:val="28"/>
          <w:szCs w:val="28"/>
        </w:rPr>
      </w:pPr>
      <w:r w:rsidRPr="00AE0629">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2BA955C1" w14:textId="77777777" w:rsidR="00E61873" w:rsidRPr="00AE0629" w:rsidRDefault="00E61873" w:rsidP="00E61873">
      <w:pPr>
        <w:ind w:firstLine="708"/>
        <w:jc w:val="both"/>
        <w:rPr>
          <w:snapToGrid w:val="0"/>
          <w:sz w:val="28"/>
          <w:szCs w:val="28"/>
        </w:rPr>
      </w:pPr>
      <w:r w:rsidRPr="00AE0629">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1A4B90A0" w14:textId="77777777" w:rsidR="00E61873" w:rsidRPr="00AE0629" w:rsidRDefault="00E61873" w:rsidP="00E61873">
      <w:pPr>
        <w:ind w:firstLine="708"/>
        <w:jc w:val="both"/>
        <w:rPr>
          <w:snapToGrid w:val="0"/>
          <w:sz w:val="28"/>
          <w:szCs w:val="28"/>
        </w:rPr>
      </w:pPr>
      <w:r w:rsidRPr="00AE0629">
        <w:rPr>
          <w:snapToGrid w:val="0"/>
          <w:sz w:val="28"/>
          <w:szCs w:val="28"/>
        </w:rPr>
        <w:t>Федеральный закон от 06.04.2011 № 63-ФЗ «Об электронной подписи»;</w:t>
      </w:r>
    </w:p>
    <w:p w14:paraId="5FF816DA" w14:textId="77777777" w:rsidR="00E61873" w:rsidRPr="00AE0629" w:rsidRDefault="00E61873" w:rsidP="00E61873">
      <w:pPr>
        <w:tabs>
          <w:tab w:val="left" w:pos="0"/>
        </w:tabs>
        <w:jc w:val="both"/>
        <w:rPr>
          <w:snapToGrid w:val="0"/>
          <w:sz w:val="28"/>
          <w:szCs w:val="28"/>
        </w:rPr>
      </w:pPr>
      <w:r w:rsidRPr="00AE0629">
        <w:rPr>
          <w:snapToGrid w:val="0"/>
          <w:sz w:val="28"/>
          <w:szCs w:val="28"/>
        </w:rPr>
        <w:tab/>
        <w:t>Федеральный закон от 18.07.2011 № 223-ФЗ «О закупках товаров, работ, услуг отдельными видами юридических лиц»;</w:t>
      </w:r>
    </w:p>
    <w:p w14:paraId="4B918309" w14:textId="77777777" w:rsidR="00E61873" w:rsidRPr="00AE0629" w:rsidRDefault="00E61873" w:rsidP="00E61873">
      <w:pPr>
        <w:ind w:firstLine="709"/>
        <w:jc w:val="both"/>
        <w:rPr>
          <w:snapToGrid w:val="0"/>
          <w:sz w:val="28"/>
          <w:szCs w:val="28"/>
        </w:rPr>
      </w:pPr>
      <w:r w:rsidRPr="00AE0629">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285CC1F1" w14:textId="77777777" w:rsidR="00E61873" w:rsidRPr="00AE0629" w:rsidRDefault="00E61873" w:rsidP="00E61873">
      <w:pPr>
        <w:ind w:firstLine="709"/>
        <w:contextualSpacing/>
        <w:rPr>
          <w:sz w:val="28"/>
          <w:szCs w:val="20"/>
        </w:rPr>
      </w:pPr>
      <w:r w:rsidRPr="00AE0629">
        <w:rPr>
          <w:sz w:val="28"/>
          <w:szCs w:val="20"/>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98913F2" w14:textId="77777777" w:rsidR="00E61873" w:rsidRPr="00AE0629" w:rsidRDefault="00E61873" w:rsidP="00E61873">
      <w:pPr>
        <w:ind w:firstLine="709"/>
        <w:contextualSpacing/>
        <w:rPr>
          <w:sz w:val="28"/>
          <w:szCs w:val="20"/>
        </w:rPr>
      </w:pPr>
      <w:r w:rsidRPr="00AE0629">
        <w:rPr>
          <w:sz w:val="28"/>
          <w:szCs w:val="20"/>
        </w:rPr>
        <w:t>Вся нормативно – методическая основа используется в редакции, действующей на момент проведения экспертизы.</w:t>
      </w:r>
    </w:p>
    <w:p w14:paraId="6ACED2C6" w14:textId="77777777" w:rsidR="00E61873" w:rsidRPr="00AE0629" w:rsidRDefault="00E61873" w:rsidP="00E61873">
      <w:pPr>
        <w:widowControl w:val="0"/>
        <w:autoSpaceDE w:val="0"/>
        <w:autoSpaceDN w:val="0"/>
        <w:ind w:firstLine="709"/>
        <w:jc w:val="both"/>
        <w:rPr>
          <w:snapToGrid w:val="0"/>
          <w:sz w:val="28"/>
          <w:szCs w:val="28"/>
        </w:rPr>
      </w:pPr>
      <w:r w:rsidRPr="00AE0629">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22.09.2023, опубликованным на официальном сайте Минэкономразвития РФ от 22.09.2023, в соответствии с которым, ИПЦ (индекс потребительских цен) на 2024 год составит 107,2. </w:t>
      </w:r>
    </w:p>
    <w:p w14:paraId="1B78E80C" w14:textId="77777777" w:rsidR="00E61873" w:rsidRPr="00AE0629" w:rsidRDefault="00E61873" w:rsidP="00E61873">
      <w:pPr>
        <w:widowControl w:val="0"/>
        <w:autoSpaceDE w:val="0"/>
        <w:autoSpaceDN w:val="0"/>
        <w:ind w:firstLine="709"/>
        <w:jc w:val="both"/>
        <w:rPr>
          <w:snapToGrid w:val="0"/>
          <w:sz w:val="28"/>
          <w:szCs w:val="28"/>
        </w:rPr>
      </w:pPr>
    </w:p>
    <w:p w14:paraId="086AE06A" w14:textId="77777777" w:rsidR="00E61873" w:rsidRPr="00AE0629" w:rsidRDefault="00E61873" w:rsidP="00E61873">
      <w:pPr>
        <w:keepNext/>
        <w:numPr>
          <w:ilvl w:val="0"/>
          <w:numId w:val="4"/>
        </w:numPr>
        <w:tabs>
          <w:tab w:val="left" w:pos="567"/>
        </w:tabs>
        <w:contextualSpacing/>
        <w:jc w:val="both"/>
        <w:outlineLvl w:val="0"/>
        <w:rPr>
          <w:b/>
          <w:sz w:val="28"/>
          <w:szCs w:val="28"/>
        </w:rPr>
      </w:pPr>
      <w:bookmarkStart w:id="8" w:name="_Toc148961842"/>
      <w:bookmarkStart w:id="9" w:name="_Hlk93324612"/>
      <w:r w:rsidRPr="00AE0629">
        <w:rPr>
          <w:b/>
          <w:sz w:val="28"/>
          <w:szCs w:val="28"/>
        </w:rPr>
        <w:lastRenderedPageBreak/>
        <w:t>Общая характеристика предприятия</w:t>
      </w:r>
      <w:bookmarkEnd w:id="8"/>
    </w:p>
    <w:p w14:paraId="07300400" w14:textId="77777777" w:rsidR="00E61873" w:rsidRPr="00AE0629" w:rsidRDefault="00E61873" w:rsidP="00E61873">
      <w:pPr>
        <w:rPr>
          <w:szCs w:val="20"/>
        </w:rPr>
      </w:pPr>
    </w:p>
    <w:bookmarkEnd w:id="9"/>
    <w:p w14:paraId="58161E09" w14:textId="77777777" w:rsidR="00E61873" w:rsidRPr="00AE0629" w:rsidRDefault="00E61873" w:rsidP="00E61873">
      <w:pPr>
        <w:ind w:firstLine="709"/>
        <w:contextualSpacing/>
        <w:jc w:val="both"/>
        <w:rPr>
          <w:sz w:val="28"/>
          <w:szCs w:val="28"/>
        </w:rPr>
      </w:pPr>
      <w:r w:rsidRPr="00AE0629">
        <w:rPr>
          <w:sz w:val="28"/>
          <w:szCs w:val="28"/>
        </w:rPr>
        <w:t xml:space="preserve">ООО «ТЭК» обратилось в Региональную энергетическую комиссию Кузбасса с заявлением № 40 от 19.04.2023 (вх. № 2124 от 20.04.2023) и представило пакет обосновывающих документов на бумажном носителе для корректировки НВВ и уровня тарифов на тепловую энергию, теплоноситель, горячую воду в открытой системе горячего водоснабжения, реализуемую на потребительском рынке </w:t>
      </w:r>
      <w:r w:rsidRPr="00AE0629">
        <w:rPr>
          <w:snapToGrid w:val="0"/>
          <w:sz w:val="28"/>
          <w:szCs w:val="28"/>
        </w:rPr>
        <w:t>Тисульского муниципального округа</w:t>
      </w:r>
      <w:r w:rsidRPr="00AE0629">
        <w:rPr>
          <w:sz w:val="28"/>
          <w:szCs w:val="28"/>
        </w:rPr>
        <w:t xml:space="preserve"> на 2024 год. Письмом № 132 от 20.10.2023 (вх. № 5901 от 20.10.2023) представлены дополнительные документы в электронном виде.</w:t>
      </w:r>
    </w:p>
    <w:p w14:paraId="638B1549" w14:textId="77777777" w:rsidR="00E61873" w:rsidRPr="00AE0629" w:rsidRDefault="00E61873" w:rsidP="00E61873">
      <w:pPr>
        <w:widowControl w:val="0"/>
        <w:shd w:val="clear" w:color="auto" w:fill="FFFFFF"/>
        <w:autoSpaceDE w:val="0"/>
        <w:autoSpaceDN w:val="0"/>
        <w:adjustRightInd w:val="0"/>
        <w:spacing w:line="276" w:lineRule="auto"/>
        <w:ind w:firstLine="709"/>
        <w:jc w:val="both"/>
        <w:rPr>
          <w:rFonts w:cs="TimesDL"/>
          <w:sz w:val="28"/>
          <w:szCs w:val="28"/>
          <w:lang w:eastAsia="ar-SA"/>
        </w:rPr>
      </w:pPr>
      <w:r w:rsidRPr="00AE0629">
        <w:rPr>
          <w:sz w:val="28"/>
          <w:szCs w:val="28"/>
        </w:rPr>
        <w:t xml:space="preserve">На основании заявления ООО «ТЭК» открыто дело «О корректировке НВВ и установлении тарифов на тепловую энергию, теплоноситель, горячую воду в открытой системе теплоснабжения, поставляемых потребителям ООО «ТЭК» на 2024 год» </w:t>
      </w:r>
      <w:r w:rsidRPr="00AE0629">
        <w:rPr>
          <w:rFonts w:cs="TimesDL"/>
          <w:sz w:val="28"/>
          <w:szCs w:val="28"/>
          <w:lang w:eastAsia="ar-SA"/>
        </w:rPr>
        <w:t>№ РЭК/8-ТЭК-2024 от 20.04.2023.</w:t>
      </w:r>
    </w:p>
    <w:p w14:paraId="69BC7F70" w14:textId="77777777" w:rsidR="00E61873" w:rsidRPr="00AE0629" w:rsidRDefault="00E61873" w:rsidP="00E61873">
      <w:pPr>
        <w:ind w:firstLine="709"/>
        <w:contextualSpacing/>
        <w:jc w:val="both"/>
        <w:rPr>
          <w:sz w:val="28"/>
          <w:szCs w:val="28"/>
        </w:rPr>
      </w:pPr>
      <w:r w:rsidRPr="00AE0629">
        <w:rPr>
          <w:sz w:val="28"/>
          <w:szCs w:val="28"/>
        </w:rPr>
        <w:t>Предметом деятельности предприятия является:</w:t>
      </w:r>
    </w:p>
    <w:p w14:paraId="7F71D76E" w14:textId="77777777" w:rsidR="00E61873" w:rsidRPr="00AE0629" w:rsidRDefault="00E61873" w:rsidP="00E61873">
      <w:pPr>
        <w:ind w:firstLine="709"/>
        <w:contextualSpacing/>
        <w:jc w:val="both"/>
        <w:rPr>
          <w:sz w:val="28"/>
          <w:szCs w:val="28"/>
        </w:rPr>
      </w:pPr>
      <w:r w:rsidRPr="00AE0629">
        <w:rPr>
          <w:sz w:val="28"/>
          <w:szCs w:val="28"/>
        </w:rPr>
        <w:t>- оказание коммунальных услуг населению, бюджетным и прочим предприятиям Тисульского района.</w:t>
      </w:r>
    </w:p>
    <w:p w14:paraId="4D629ECE" w14:textId="77777777" w:rsidR="00E61873" w:rsidRPr="00AE0629" w:rsidRDefault="00E61873" w:rsidP="00E61873">
      <w:pPr>
        <w:ind w:firstLine="709"/>
        <w:contextualSpacing/>
        <w:jc w:val="both"/>
        <w:rPr>
          <w:sz w:val="28"/>
          <w:szCs w:val="28"/>
        </w:rPr>
      </w:pPr>
      <w:r w:rsidRPr="00AE0629">
        <w:rPr>
          <w:sz w:val="28"/>
          <w:szCs w:val="28"/>
        </w:rPr>
        <w:t>Вид деятельности - производство и реализация тепловой энергии, горячего водоснабжения.</w:t>
      </w:r>
    </w:p>
    <w:p w14:paraId="5B732AD0" w14:textId="77777777" w:rsidR="00E61873" w:rsidRPr="00AE0629" w:rsidRDefault="00E61873" w:rsidP="00E61873">
      <w:pPr>
        <w:ind w:firstLine="709"/>
        <w:contextualSpacing/>
        <w:jc w:val="both"/>
        <w:rPr>
          <w:sz w:val="28"/>
          <w:szCs w:val="28"/>
        </w:rPr>
      </w:pPr>
      <w:r w:rsidRPr="00AE0629">
        <w:rPr>
          <w:sz w:val="28"/>
          <w:szCs w:val="28"/>
        </w:rPr>
        <w:t xml:space="preserve">Собственником основных средств является МО Тисульский муниципальный район. Для осуществления производственной деятельности МО Тисульский муниципальный район передал основные средства ООО «ТЭК» (ИНН 4213010025) на основании концессионного соглашения №1 от 23.08.2019, сроком до 31 декабря 2028 года. </w:t>
      </w:r>
    </w:p>
    <w:p w14:paraId="6C3E4F91" w14:textId="77777777" w:rsidR="00E61873" w:rsidRPr="00AE0629" w:rsidRDefault="00E61873" w:rsidP="00E61873">
      <w:pPr>
        <w:ind w:firstLine="709"/>
        <w:contextualSpacing/>
        <w:jc w:val="both"/>
        <w:rPr>
          <w:sz w:val="28"/>
          <w:szCs w:val="28"/>
        </w:rPr>
      </w:pPr>
      <w:r w:rsidRPr="00AE0629">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40 от 15.12.2015). На предприятии ведётся раздельный учёт расходов по видам деятельности.</w:t>
      </w:r>
    </w:p>
    <w:p w14:paraId="2D7F5DFF" w14:textId="77777777" w:rsidR="00E61873" w:rsidRPr="00AE0629" w:rsidRDefault="00E61873" w:rsidP="00E61873">
      <w:pPr>
        <w:ind w:firstLine="709"/>
        <w:contextualSpacing/>
        <w:jc w:val="both"/>
        <w:rPr>
          <w:sz w:val="28"/>
          <w:szCs w:val="28"/>
        </w:rPr>
      </w:pPr>
      <w:r w:rsidRPr="00AE0629">
        <w:rPr>
          <w:sz w:val="28"/>
          <w:szCs w:val="28"/>
        </w:rPr>
        <w:t>ООО «ТЭК» обслуживает 16 котельных на твердом топливе. Диапазон установленной мощности теплорегулирующего оборудования в котельных составляет от 0,35 до 2,5 Гкал в час. В качестве теплоносителя для теплоснабжения жилищно-коммунального сектора и промышленных объектов используется горячая вода.</w:t>
      </w:r>
    </w:p>
    <w:p w14:paraId="0A45BDE8" w14:textId="77777777" w:rsidR="00E61873" w:rsidRPr="00AE0629" w:rsidRDefault="00E61873" w:rsidP="00E61873">
      <w:pPr>
        <w:ind w:firstLine="709"/>
        <w:contextualSpacing/>
        <w:jc w:val="both"/>
        <w:rPr>
          <w:sz w:val="28"/>
          <w:szCs w:val="28"/>
        </w:rPr>
      </w:pPr>
      <w:r w:rsidRPr="00AE0629">
        <w:rPr>
          <w:sz w:val="28"/>
          <w:szCs w:val="28"/>
        </w:rPr>
        <w:t>Котельные предназначены для снабжения тепловой энергией административных, жилых зданий, промышленных объектов и собственных нужд предприятия. Котельные вырабатывают тепловую энергию в виде горячей воды с параметрами 95/70 ˚С. Продолжительность отопительного периода 242 дня.</w:t>
      </w:r>
    </w:p>
    <w:p w14:paraId="30931E96" w14:textId="77777777" w:rsidR="00E61873" w:rsidRPr="00AE0629" w:rsidRDefault="00E61873" w:rsidP="00E61873">
      <w:pPr>
        <w:ind w:firstLine="709"/>
        <w:contextualSpacing/>
        <w:jc w:val="both"/>
        <w:rPr>
          <w:sz w:val="28"/>
          <w:szCs w:val="28"/>
        </w:rPr>
      </w:pPr>
      <w:r w:rsidRPr="00AE0629">
        <w:rPr>
          <w:sz w:val="28"/>
          <w:szCs w:val="28"/>
        </w:rPr>
        <w:t>Топливоподача не механизирована. Погрузка угля в тачки, перемещение их в места складирования в рабочую зону и подача в топку производится ручным способом. Склады топлива на малых котельных в основном открытые, на ряде котельных (более 2 Гкал/час) – закрытые. Шлакозолоудаление не механизировано.</w:t>
      </w:r>
    </w:p>
    <w:p w14:paraId="170927E7" w14:textId="77777777" w:rsidR="00E61873" w:rsidRPr="00AE0629" w:rsidRDefault="00E61873" w:rsidP="00E61873">
      <w:pPr>
        <w:ind w:firstLine="709"/>
        <w:contextualSpacing/>
        <w:jc w:val="both"/>
        <w:rPr>
          <w:sz w:val="28"/>
          <w:szCs w:val="28"/>
        </w:rPr>
      </w:pPr>
      <w:r w:rsidRPr="00AE0629">
        <w:rPr>
          <w:sz w:val="28"/>
          <w:szCs w:val="28"/>
        </w:rPr>
        <w:lastRenderedPageBreak/>
        <w:t>В качестве топлива на котельной используются бурые угли Кайчакского разреза, который доставляется на котельные автомобильным транспортом, в 2023 г. заключены договоры на поставку бурого угля с АО «СУЭК-Красноярск» (разрез Березовский) на 2023-2024 гг.</w:t>
      </w:r>
    </w:p>
    <w:p w14:paraId="554C805D" w14:textId="77777777" w:rsidR="00E61873" w:rsidRPr="00AE0629" w:rsidRDefault="00E61873" w:rsidP="00E61873">
      <w:pPr>
        <w:ind w:firstLine="709"/>
        <w:contextualSpacing/>
        <w:jc w:val="both"/>
        <w:rPr>
          <w:sz w:val="28"/>
          <w:szCs w:val="28"/>
        </w:rPr>
      </w:pPr>
      <w:r w:rsidRPr="00AE0629">
        <w:rPr>
          <w:sz w:val="28"/>
          <w:szCs w:val="28"/>
        </w:rPr>
        <w:t>Тепловые сети от котельных проложены в 2-ух трубном исполнении подземным и надземным способ. Протяжённость сети составляет в 2-ух трубном исполнении – 8 283 м.</w:t>
      </w:r>
    </w:p>
    <w:p w14:paraId="72E55982" w14:textId="77777777" w:rsidR="00E61873" w:rsidRPr="00AE0629" w:rsidRDefault="00E61873" w:rsidP="00E61873">
      <w:pPr>
        <w:ind w:firstLine="709"/>
        <w:contextualSpacing/>
        <w:jc w:val="both"/>
        <w:rPr>
          <w:sz w:val="28"/>
          <w:szCs w:val="28"/>
        </w:rPr>
      </w:pPr>
      <w:r w:rsidRPr="00AE0629">
        <w:rPr>
          <w:sz w:val="28"/>
          <w:szCs w:val="28"/>
        </w:rPr>
        <w:t>Вода на технологические нужды поставляется ООО «Ресурс-Гарант» (договор № 45 от 01.01.2014). Дополнительной химочистке вода не подвергается.</w:t>
      </w:r>
    </w:p>
    <w:p w14:paraId="63A7B561" w14:textId="77777777" w:rsidR="00E61873" w:rsidRPr="00AE0629" w:rsidRDefault="00E61873" w:rsidP="00E61873">
      <w:pPr>
        <w:ind w:firstLine="709"/>
        <w:contextualSpacing/>
        <w:jc w:val="both"/>
        <w:rPr>
          <w:sz w:val="28"/>
          <w:szCs w:val="28"/>
        </w:rPr>
      </w:pPr>
      <w:r w:rsidRPr="00AE0629">
        <w:rPr>
          <w:sz w:val="28"/>
          <w:szCs w:val="28"/>
        </w:rPr>
        <w:t>Система налогообложения, применяемая на предприятии – упрощённая</w:t>
      </w:r>
      <w:r w:rsidRPr="00AE0629">
        <w:rPr>
          <w:szCs w:val="20"/>
        </w:rPr>
        <w:t xml:space="preserve">. </w:t>
      </w:r>
    </w:p>
    <w:p w14:paraId="33E62C78" w14:textId="77777777" w:rsidR="00E61873" w:rsidRPr="00AE0629" w:rsidRDefault="00E61873" w:rsidP="00E61873">
      <w:pPr>
        <w:ind w:firstLine="709"/>
        <w:contextualSpacing/>
        <w:jc w:val="both"/>
        <w:rPr>
          <w:sz w:val="28"/>
          <w:szCs w:val="28"/>
        </w:rPr>
      </w:pPr>
      <w:r w:rsidRPr="00AE0629">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включались в расчёт НВВ без учёта НДС при расчете тарифов на 2019-2021 годы.</w:t>
      </w:r>
    </w:p>
    <w:p w14:paraId="2044D675" w14:textId="77777777" w:rsidR="00E61873" w:rsidRPr="00AE0629" w:rsidRDefault="00E61873" w:rsidP="00E61873">
      <w:pPr>
        <w:ind w:firstLine="709"/>
        <w:contextualSpacing/>
        <w:jc w:val="both"/>
        <w:rPr>
          <w:sz w:val="28"/>
          <w:szCs w:val="28"/>
        </w:rPr>
      </w:pPr>
      <w:r w:rsidRPr="00AE0629">
        <w:rPr>
          <w:sz w:val="28"/>
          <w:szCs w:val="28"/>
        </w:rPr>
        <w:t>В связи с вступлением в силу 1 октября 2021 г. Федерального закона от 02.07.2021 № 307-ФЗ, который внес изменение в статью 174.1 части второй НК РФ, концессионеры в сфере тепло-, водоснабжения, водоотведения, отдельных объектов таких систем, применяющие УСН в “малых” населенных пунктах, освобождены от НДС путем исключения действия статьи 174.1 НК РФ в отношении таких концессионеров. При этом количество населения для признания населенных пунктов “малыми”- оно должно быть менее 100 тысяч человек на дату заключения концессионного соглашения.</w:t>
      </w:r>
    </w:p>
    <w:p w14:paraId="0BE3F856" w14:textId="77777777" w:rsidR="00E61873" w:rsidRPr="00AE0629" w:rsidRDefault="00E61873" w:rsidP="00E61873">
      <w:pPr>
        <w:ind w:firstLine="709"/>
        <w:contextualSpacing/>
        <w:jc w:val="both"/>
        <w:rPr>
          <w:sz w:val="28"/>
          <w:szCs w:val="28"/>
        </w:rPr>
      </w:pPr>
      <w:r w:rsidRPr="00AE0629">
        <w:rPr>
          <w:sz w:val="28"/>
          <w:szCs w:val="28"/>
        </w:rPr>
        <w:t>Соответственно, согласно ст.1 Федерального закона от 02.07.2021 № 307-ФЗ</w:t>
      </w:r>
      <w:r w:rsidRPr="00AE0629">
        <w:rPr>
          <w:snapToGrid w:val="0"/>
          <w:sz w:val="28"/>
          <w:szCs w:val="28"/>
        </w:rPr>
        <w:t xml:space="preserve"> ООО «ТЭК» не является плательщиком НДС с 1 октября 2021 г. В связи с этим все затраты на 2024 год для ООО «ТЭК» рассчитаны с учетом НДС, кроме операционных расходов, которые являются долгосрочным параметром регулирования согласно концессионному соглашению №1 от 23.08.2019 года.</w:t>
      </w:r>
    </w:p>
    <w:p w14:paraId="43BAA6B3" w14:textId="77777777" w:rsidR="00E61873" w:rsidRPr="00AE0629" w:rsidRDefault="00E61873" w:rsidP="00E61873">
      <w:pPr>
        <w:ind w:firstLine="709"/>
        <w:contextualSpacing/>
        <w:jc w:val="both"/>
        <w:rPr>
          <w:snapToGrid w:val="0"/>
          <w:sz w:val="28"/>
          <w:szCs w:val="28"/>
        </w:rPr>
      </w:pPr>
      <w:r w:rsidRPr="00AE0629">
        <w:rPr>
          <w:snapToGrid w:val="0"/>
          <w:sz w:val="28"/>
          <w:szCs w:val="28"/>
        </w:rPr>
        <w:t>Тарифы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«ТЭК»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6A9A085A" w14:textId="77777777" w:rsidR="00E61873" w:rsidRPr="00AE0629" w:rsidRDefault="00E61873" w:rsidP="00E61873">
      <w:pPr>
        <w:ind w:right="-2" w:firstLine="709"/>
        <w:contextualSpacing/>
        <w:jc w:val="both"/>
        <w:rPr>
          <w:sz w:val="28"/>
          <w:szCs w:val="28"/>
        </w:rPr>
      </w:pPr>
    </w:p>
    <w:p w14:paraId="323F510B" w14:textId="77777777" w:rsidR="00E61873" w:rsidRPr="00AE0629" w:rsidRDefault="00E61873" w:rsidP="00E61873">
      <w:pPr>
        <w:keepNext/>
        <w:numPr>
          <w:ilvl w:val="0"/>
          <w:numId w:val="4"/>
        </w:numPr>
        <w:tabs>
          <w:tab w:val="left" w:pos="567"/>
        </w:tabs>
        <w:contextualSpacing/>
        <w:jc w:val="both"/>
        <w:outlineLvl w:val="0"/>
        <w:rPr>
          <w:b/>
          <w:sz w:val="28"/>
          <w:szCs w:val="28"/>
        </w:rPr>
      </w:pPr>
      <w:bookmarkStart w:id="10" w:name="_Toc148961843"/>
      <w:r w:rsidRPr="00AE0629">
        <w:rPr>
          <w:b/>
          <w:sz w:val="28"/>
          <w:szCs w:val="28"/>
        </w:rPr>
        <w:t>Анализ соответствия расчетов тарифов и формы представления предложений нормативно-методическим документам по вопросам регулирования тарифов</w:t>
      </w:r>
      <w:bookmarkEnd w:id="10"/>
    </w:p>
    <w:p w14:paraId="4214DF80" w14:textId="77777777" w:rsidR="00E61873" w:rsidRPr="00AE0629" w:rsidRDefault="00E61873" w:rsidP="00E61873">
      <w:pPr>
        <w:ind w:right="-2" w:firstLine="709"/>
        <w:contextualSpacing/>
        <w:jc w:val="both"/>
        <w:rPr>
          <w:sz w:val="28"/>
          <w:szCs w:val="28"/>
        </w:rPr>
      </w:pPr>
    </w:p>
    <w:p w14:paraId="35CEF66F" w14:textId="77777777" w:rsidR="00E61873" w:rsidRPr="00AE0629" w:rsidRDefault="00E61873" w:rsidP="00E61873">
      <w:pPr>
        <w:ind w:right="142" w:firstLine="709"/>
        <w:jc w:val="both"/>
        <w:rPr>
          <w:sz w:val="28"/>
          <w:szCs w:val="28"/>
        </w:rPr>
      </w:pPr>
      <w:r w:rsidRPr="00AE0629">
        <w:rPr>
          <w:sz w:val="28"/>
          <w:szCs w:val="28"/>
        </w:rPr>
        <w:t xml:space="preserve">Материалы ООО «ТЭК» по расчету тарифов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w:t>
      </w:r>
      <w:r w:rsidRPr="00AE0629">
        <w:rPr>
          <w:sz w:val="28"/>
          <w:szCs w:val="28"/>
        </w:rPr>
        <w:lastRenderedPageBreak/>
        <w:t xml:space="preserve">Приказом ФСТ России от 13.06.2013 № 760-э. </w:t>
      </w:r>
      <w:r w:rsidRPr="00AE0629">
        <w:rPr>
          <w:snapToGrid w:val="0"/>
          <w:sz w:val="28"/>
          <w:szCs w:val="28"/>
        </w:rPr>
        <w:t xml:space="preserve">Расчетно-обосновывающие материалы представлены в формате шаблона </w:t>
      </w:r>
      <w:r w:rsidRPr="00AE0629">
        <w:rPr>
          <w:sz w:val="28"/>
          <w:szCs w:val="28"/>
          <w:lang w:val="en-US"/>
        </w:rPr>
        <w:t>DOCS</w:t>
      </w:r>
      <w:r w:rsidRPr="00AE0629">
        <w:rPr>
          <w:sz w:val="28"/>
          <w:szCs w:val="28"/>
        </w:rPr>
        <w:t>.</w:t>
      </w:r>
      <w:r w:rsidRPr="00AE0629">
        <w:rPr>
          <w:sz w:val="28"/>
          <w:szCs w:val="28"/>
          <w:lang w:val="en-US"/>
        </w:rPr>
        <w:t>FORM</w:t>
      </w:r>
      <w:r w:rsidRPr="00AE0629">
        <w:rPr>
          <w:sz w:val="28"/>
          <w:szCs w:val="28"/>
        </w:rPr>
        <w:t xml:space="preserve">.6.42. </w:t>
      </w:r>
    </w:p>
    <w:p w14:paraId="5FD0DE5C" w14:textId="77777777" w:rsidR="00E61873" w:rsidRPr="00AE0629" w:rsidRDefault="00E61873" w:rsidP="00E61873">
      <w:pPr>
        <w:ind w:right="-2" w:firstLine="709"/>
        <w:contextualSpacing/>
        <w:jc w:val="both"/>
        <w:rPr>
          <w:sz w:val="28"/>
          <w:szCs w:val="28"/>
        </w:rPr>
      </w:pPr>
    </w:p>
    <w:p w14:paraId="6AEF47AF" w14:textId="77777777" w:rsidR="00E61873" w:rsidRPr="00AE0629" w:rsidRDefault="00E61873" w:rsidP="00E61873">
      <w:pPr>
        <w:keepNext/>
        <w:numPr>
          <w:ilvl w:val="0"/>
          <w:numId w:val="4"/>
        </w:numPr>
        <w:tabs>
          <w:tab w:val="left" w:pos="567"/>
        </w:tabs>
        <w:contextualSpacing/>
        <w:jc w:val="both"/>
        <w:outlineLvl w:val="0"/>
        <w:rPr>
          <w:b/>
          <w:sz w:val="28"/>
          <w:szCs w:val="28"/>
        </w:rPr>
      </w:pPr>
      <w:bookmarkStart w:id="11" w:name="_Toc148961844"/>
      <w:bookmarkStart w:id="12" w:name="_Hlk87184534"/>
      <w:r w:rsidRPr="00AE0629">
        <w:rPr>
          <w:b/>
          <w:sz w:val="28"/>
          <w:szCs w:val="28"/>
        </w:rPr>
        <w:t>Оценка достоверности данных, приведенных в предложениях</w:t>
      </w:r>
      <w:r w:rsidRPr="00AE0629">
        <w:rPr>
          <w:rFonts w:cs="Arial"/>
          <w:b/>
          <w:bCs/>
          <w:snapToGrid w:val="0"/>
          <w:kern w:val="32"/>
          <w:sz w:val="28"/>
          <w:szCs w:val="28"/>
          <w:lang w:eastAsia="en-US"/>
        </w:rPr>
        <w:t xml:space="preserve"> </w:t>
      </w:r>
      <w:r w:rsidRPr="00AE0629">
        <w:rPr>
          <w:b/>
          <w:sz w:val="28"/>
          <w:szCs w:val="28"/>
        </w:rPr>
        <w:t>об установлении тарифов</w:t>
      </w:r>
      <w:bookmarkEnd w:id="11"/>
    </w:p>
    <w:p w14:paraId="789E03B9" w14:textId="77777777" w:rsidR="00E61873" w:rsidRPr="00AE0629" w:rsidRDefault="00E61873" w:rsidP="00E61873">
      <w:pPr>
        <w:ind w:right="-2" w:firstLine="709"/>
        <w:contextualSpacing/>
        <w:jc w:val="both"/>
        <w:rPr>
          <w:b/>
          <w:sz w:val="32"/>
          <w:szCs w:val="20"/>
        </w:rPr>
      </w:pPr>
    </w:p>
    <w:bookmarkEnd w:id="12"/>
    <w:p w14:paraId="6101D9D9" w14:textId="77777777" w:rsidR="00E61873" w:rsidRPr="00AE0629" w:rsidRDefault="00E61873" w:rsidP="00E61873">
      <w:pPr>
        <w:ind w:right="-2" w:firstLine="709"/>
        <w:contextualSpacing/>
        <w:jc w:val="both"/>
        <w:rPr>
          <w:sz w:val="28"/>
          <w:szCs w:val="28"/>
        </w:rPr>
      </w:pPr>
      <w:r w:rsidRPr="00AE0629">
        <w:rPr>
          <w:sz w:val="28"/>
          <w:szCs w:val="28"/>
        </w:rPr>
        <w:t>Экспертная оценка расходов ООО «ТЭК», принимаемых для расчета тарифов на тепловую энергию на первый год долгосрочного периода регулирования (2019 год) производилась методом экономически обоснованных расходов в соответствии с согласованными долгосрочными параметрами регулирования, являющихся критерием конкурса на право заключения концессионного соглашения.</w:t>
      </w:r>
    </w:p>
    <w:bookmarkEnd w:id="6"/>
    <w:p w14:paraId="1F0F4D99" w14:textId="77777777" w:rsidR="00E61873" w:rsidRPr="00AE0629" w:rsidRDefault="00E61873" w:rsidP="00E61873">
      <w:pPr>
        <w:ind w:right="-2" w:firstLine="709"/>
        <w:contextualSpacing/>
        <w:jc w:val="both"/>
        <w:rPr>
          <w:sz w:val="4"/>
          <w:szCs w:val="4"/>
        </w:rPr>
      </w:pPr>
    </w:p>
    <w:p w14:paraId="2920B269" w14:textId="77777777" w:rsidR="00E61873" w:rsidRPr="00AE0629" w:rsidRDefault="00E61873" w:rsidP="00E61873">
      <w:pPr>
        <w:shd w:val="clear" w:color="auto" w:fill="FFFFFF"/>
        <w:ind w:right="-2" w:firstLine="709"/>
        <w:contextualSpacing/>
        <w:jc w:val="both"/>
        <w:rPr>
          <w:sz w:val="28"/>
          <w:szCs w:val="28"/>
        </w:rPr>
      </w:pPr>
      <w:r w:rsidRPr="00AE0629">
        <w:rPr>
          <w:sz w:val="28"/>
          <w:szCs w:val="28"/>
        </w:rPr>
        <w:t>Постановлением РЭК КО от 22.10.2019 № 329 ООО «ТЭК»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Тисульского муниципального округа, на период с 23.10.2019 по 31.12.2028.</w:t>
      </w:r>
    </w:p>
    <w:p w14:paraId="66693917" w14:textId="77777777" w:rsidR="00E61873" w:rsidRPr="00AE0629" w:rsidRDefault="00E61873" w:rsidP="00E61873">
      <w:pPr>
        <w:ind w:right="-2" w:firstLine="709"/>
        <w:contextualSpacing/>
        <w:jc w:val="both"/>
        <w:rPr>
          <w:sz w:val="28"/>
          <w:szCs w:val="28"/>
        </w:rPr>
      </w:pPr>
      <w:r w:rsidRPr="00AE0629">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6DC0041D" w14:textId="77777777" w:rsidR="00E61873" w:rsidRPr="00AE0629" w:rsidRDefault="00E61873" w:rsidP="00E61873">
      <w:pPr>
        <w:ind w:right="-2" w:firstLine="709"/>
        <w:contextualSpacing/>
        <w:jc w:val="both"/>
        <w:rPr>
          <w:sz w:val="28"/>
          <w:szCs w:val="28"/>
        </w:rPr>
      </w:pPr>
      <w:r w:rsidRPr="00AE0629">
        <w:rPr>
          <w:sz w:val="28"/>
          <w:szCs w:val="28"/>
        </w:rPr>
        <w:t>Согласно пункту 52</w:t>
      </w:r>
      <w:r w:rsidRPr="00AE0629">
        <w:rPr>
          <w:szCs w:val="20"/>
        </w:rPr>
        <w:t xml:space="preserve"> </w:t>
      </w:r>
      <w:r w:rsidRPr="00AE0629">
        <w:rPr>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2024 год произведена экспертами методом индексации, в соответствии с прогнозом Минэкономразвития РФ, опубликованным на сайте 22.09.2023.</w:t>
      </w:r>
    </w:p>
    <w:p w14:paraId="7A6AC7CA" w14:textId="77777777" w:rsidR="00E61873" w:rsidRPr="00AE0629" w:rsidRDefault="00E61873" w:rsidP="00E61873">
      <w:pPr>
        <w:ind w:right="-2" w:firstLine="709"/>
        <w:contextualSpacing/>
        <w:jc w:val="both"/>
        <w:rPr>
          <w:sz w:val="28"/>
          <w:szCs w:val="28"/>
        </w:rPr>
      </w:pPr>
      <w:r w:rsidRPr="00AE0629">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6D7F88F1" w14:textId="77777777" w:rsidR="00E61873" w:rsidRPr="00AE0629" w:rsidRDefault="00E61873" w:rsidP="00E61873">
      <w:pPr>
        <w:ind w:right="-2" w:firstLine="709"/>
        <w:contextualSpacing/>
        <w:jc w:val="both"/>
        <w:rPr>
          <w:sz w:val="28"/>
          <w:szCs w:val="28"/>
        </w:rPr>
      </w:pPr>
      <w:r w:rsidRPr="00AE0629">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50B5696E" w14:textId="77777777" w:rsidR="00E61873" w:rsidRPr="00AE0629" w:rsidRDefault="00E61873" w:rsidP="00E61873">
      <w:pPr>
        <w:ind w:right="-2" w:firstLine="709"/>
        <w:contextualSpacing/>
        <w:jc w:val="both"/>
        <w:rPr>
          <w:sz w:val="28"/>
          <w:szCs w:val="28"/>
        </w:rPr>
      </w:pPr>
      <w:r w:rsidRPr="00AE0629">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5A9A7FBE" w14:textId="77777777" w:rsidR="00E61873" w:rsidRPr="00AE0629" w:rsidRDefault="00E61873" w:rsidP="00E61873">
      <w:pPr>
        <w:ind w:right="-2" w:firstLine="709"/>
        <w:contextualSpacing/>
        <w:jc w:val="both"/>
        <w:rPr>
          <w:sz w:val="28"/>
          <w:szCs w:val="28"/>
        </w:rPr>
      </w:pPr>
      <w:r w:rsidRPr="00AE0629">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«ТЭК»;</w:t>
      </w:r>
    </w:p>
    <w:p w14:paraId="7423939B" w14:textId="77777777" w:rsidR="00E61873" w:rsidRPr="00AE0629" w:rsidRDefault="00E61873" w:rsidP="00E61873">
      <w:pPr>
        <w:ind w:right="-2" w:firstLine="709"/>
        <w:contextualSpacing/>
        <w:jc w:val="both"/>
        <w:rPr>
          <w:sz w:val="28"/>
          <w:szCs w:val="28"/>
        </w:rPr>
      </w:pPr>
      <w:r w:rsidRPr="00AE0629">
        <w:rPr>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w:t>
      </w:r>
      <w:r w:rsidRPr="00AE0629">
        <w:rPr>
          <w:sz w:val="28"/>
          <w:szCs w:val="28"/>
        </w:rPr>
        <w:lastRenderedPageBreak/>
        <w:t>финансовый год и плановый период, одобренном Правительством Российской Федерации (базовый вариант) (опубликован Минэкономразвития РФ 22.09.2023).</w:t>
      </w:r>
    </w:p>
    <w:p w14:paraId="13E29D9E" w14:textId="77777777" w:rsidR="00E61873" w:rsidRPr="00AE0629" w:rsidRDefault="00E61873" w:rsidP="00E61873">
      <w:pPr>
        <w:ind w:right="-2" w:firstLine="709"/>
        <w:contextualSpacing/>
        <w:jc w:val="both"/>
        <w:rPr>
          <w:sz w:val="28"/>
          <w:szCs w:val="28"/>
        </w:rPr>
      </w:pPr>
      <w:r w:rsidRPr="00AE0629">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77C5770F" w14:textId="77777777" w:rsidR="00E61873" w:rsidRPr="00AE0629" w:rsidRDefault="00E61873" w:rsidP="00E61873">
      <w:pPr>
        <w:ind w:right="-2" w:firstLine="709"/>
        <w:contextualSpacing/>
        <w:jc w:val="both"/>
        <w:rPr>
          <w:sz w:val="28"/>
          <w:szCs w:val="28"/>
        </w:rPr>
      </w:pPr>
      <w:r w:rsidRPr="00AE0629">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D757148" w14:textId="77777777" w:rsidR="00E61873" w:rsidRPr="00AE0629" w:rsidRDefault="00E61873" w:rsidP="00E61873">
      <w:pPr>
        <w:ind w:right="-2" w:firstLine="709"/>
        <w:contextualSpacing/>
        <w:jc w:val="both"/>
        <w:rPr>
          <w:sz w:val="28"/>
          <w:szCs w:val="28"/>
        </w:rPr>
      </w:pPr>
      <w:r w:rsidRPr="00AE0629">
        <w:rPr>
          <w:sz w:val="28"/>
          <w:szCs w:val="28"/>
        </w:rPr>
        <w:t>б) цены, установленные в договорах, заключенных в результате проведения торгов;</w:t>
      </w:r>
    </w:p>
    <w:p w14:paraId="4D87DAA8" w14:textId="77777777" w:rsidR="00E61873" w:rsidRPr="00AE0629" w:rsidRDefault="00E61873" w:rsidP="00E61873">
      <w:pPr>
        <w:ind w:right="-2" w:firstLine="709"/>
        <w:contextualSpacing/>
        <w:jc w:val="both"/>
        <w:rPr>
          <w:sz w:val="28"/>
          <w:szCs w:val="28"/>
        </w:rPr>
      </w:pPr>
      <w:r w:rsidRPr="00AE0629">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6FDC307A" w14:textId="77777777" w:rsidR="00E61873" w:rsidRPr="00AE0629" w:rsidRDefault="00E61873" w:rsidP="00E61873">
      <w:pPr>
        <w:ind w:right="-2" w:firstLine="709"/>
        <w:contextualSpacing/>
        <w:jc w:val="both"/>
        <w:rPr>
          <w:sz w:val="28"/>
          <w:szCs w:val="28"/>
        </w:rPr>
      </w:pPr>
      <w:r w:rsidRPr="00AE0629">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D3CA32A" w14:textId="77777777" w:rsidR="00E61873" w:rsidRPr="00AE0629" w:rsidRDefault="00E61873" w:rsidP="00E61873">
      <w:pPr>
        <w:ind w:right="-2" w:firstLine="709"/>
        <w:contextualSpacing/>
        <w:jc w:val="both"/>
        <w:rPr>
          <w:sz w:val="28"/>
          <w:szCs w:val="28"/>
        </w:rPr>
      </w:pPr>
      <w:r w:rsidRPr="00AE0629">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4A4C835C" w14:textId="77777777" w:rsidR="00E61873" w:rsidRPr="00AE0629" w:rsidRDefault="00E61873" w:rsidP="00E61873">
      <w:pPr>
        <w:ind w:right="-2" w:firstLine="709"/>
        <w:contextualSpacing/>
        <w:jc w:val="both"/>
        <w:rPr>
          <w:sz w:val="28"/>
          <w:szCs w:val="28"/>
        </w:rPr>
      </w:pPr>
      <w:r w:rsidRPr="00AE0629">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7458390F" w14:textId="77777777" w:rsidR="00E61873" w:rsidRPr="00AE0629" w:rsidRDefault="00E61873" w:rsidP="00E61873">
      <w:pPr>
        <w:ind w:right="-2" w:firstLine="709"/>
        <w:contextualSpacing/>
        <w:jc w:val="both"/>
        <w:rPr>
          <w:sz w:val="28"/>
          <w:szCs w:val="28"/>
        </w:rPr>
      </w:pPr>
      <w:r w:rsidRPr="00AE0629">
        <w:rPr>
          <w:sz w:val="28"/>
          <w:szCs w:val="28"/>
        </w:rPr>
        <w:t>В целом, при осуществлении анализа и оценки отдельных статей расходов и их необходимости для деятельности ООО «ТЭК»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7791F014" w14:textId="77777777" w:rsidR="00E61873" w:rsidRPr="00AE0629" w:rsidRDefault="00E61873" w:rsidP="00E61873">
      <w:pPr>
        <w:ind w:right="-2" w:firstLine="709"/>
        <w:contextualSpacing/>
        <w:jc w:val="both"/>
        <w:rPr>
          <w:sz w:val="28"/>
          <w:szCs w:val="28"/>
        </w:rPr>
      </w:pPr>
    </w:p>
    <w:p w14:paraId="34B42461" w14:textId="77777777" w:rsidR="00E61873" w:rsidRPr="00AE0629" w:rsidRDefault="00E61873" w:rsidP="00E61873">
      <w:pPr>
        <w:keepNext/>
        <w:numPr>
          <w:ilvl w:val="0"/>
          <w:numId w:val="4"/>
        </w:numPr>
        <w:tabs>
          <w:tab w:val="left" w:pos="567"/>
        </w:tabs>
        <w:ind w:right="-2"/>
        <w:contextualSpacing/>
        <w:jc w:val="both"/>
        <w:outlineLvl w:val="0"/>
        <w:rPr>
          <w:b/>
          <w:sz w:val="28"/>
          <w:szCs w:val="28"/>
        </w:rPr>
      </w:pPr>
      <w:bookmarkStart w:id="13" w:name="_Toc148961845"/>
      <w:r w:rsidRPr="00AE0629">
        <w:rPr>
          <w:b/>
          <w:sz w:val="28"/>
          <w:szCs w:val="28"/>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3"/>
    </w:p>
    <w:p w14:paraId="7DE4737A" w14:textId="77777777" w:rsidR="00E61873" w:rsidRPr="00AE0629" w:rsidRDefault="00E61873" w:rsidP="00E61873">
      <w:pPr>
        <w:ind w:right="-2" w:firstLine="709"/>
        <w:contextualSpacing/>
        <w:jc w:val="both"/>
        <w:rPr>
          <w:b/>
          <w:sz w:val="32"/>
          <w:szCs w:val="20"/>
        </w:rPr>
      </w:pPr>
    </w:p>
    <w:p w14:paraId="402F1225" w14:textId="77777777" w:rsidR="00E61873" w:rsidRPr="00AE0629" w:rsidRDefault="00E61873" w:rsidP="00E61873">
      <w:pPr>
        <w:ind w:firstLine="709"/>
        <w:jc w:val="both"/>
        <w:rPr>
          <w:sz w:val="28"/>
          <w:szCs w:val="28"/>
        </w:rPr>
      </w:pPr>
      <w:r w:rsidRPr="00AE0629">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w:t>
      </w:r>
      <w:r w:rsidRPr="00AE0629">
        <w:rPr>
          <w:sz w:val="28"/>
          <w:szCs w:val="28"/>
        </w:rPr>
        <w:lastRenderedPageBreak/>
        <w:t xml:space="preserve">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68D7F4F9" w14:textId="77777777" w:rsidR="00E61873" w:rsidRPr="00AE0629" w:rsidRDefault="00E61873" w:rsidP="00E61873">
      <w:pPr>
        <w:ind w:firstLine="709"/>
        <w:jc w:val="both"/>
        <w:rPr>
          <w:sz w:val="28"/>
          <w:szCs w:val="28"/>
        </w:rPr>
      </w:pPr>
      <w:r w:rsidRPr="00AE0629">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3FDDE500" w14:textId="77777777" w:rsidR="00E61873" w:rsidRPr="00AE0629" w:rsidRDefault="00E61873" w:rsidP="00E61873">
      <w:pPr>
        <w:ind w:firstLine="709"/>
        <w:jc w:val="both"/>
        <w:rPr>
          <w:sz w:val="28"/>
          <w:szCs w:val="28"/>
        </w:rPr>
      </w:pPr>
      <w:r w:rsidRPr="00AE0629">
        <w:rPr>
          <w:sz w:val="28"/>
          <w:szCs w:val="28"/>
        </w:rPr>
        <w:t>Постановлением администрации Тисульского муниципального округа № 41-п от 17.04.2023 «</w:t>
      </w:r>
      <w:hyperlink r:id="rId15" w:tgtFrame="_blank" w:history="1">
        <w:r w:rsidRPr="00AE0629">
          <w:rPr>
            <w:sz w:val="28"/>
            <w:szCs w:val="28"/>
          </w:rPr>
          <w:t>Об утверждении на 2024 год схем теплоснабжения Тисульского муниципального округа</w:t>
        </w:r>
      </w:hyperlink>
      <w:r w:rsidRPr="00AE0629">
        <w:rPr>
          <w:sz w:val="28"/>
          <w:szCs w:val="28"/>
        </w:rPr>
        <w:t>» актуализированы схемы теплоснабжения Тисульского муниципального округа.</w:t>
      </w:r>
    </w:p>
    <w:p w14:paraId="3EA70419" w14:textId="77777777" w:rsidR="00E61873" w:rsidRPr="00AE0629" w:rsidRDefault="00E61873" w:rsidP="00E61873">
      <w:pPr>
        <w:ind w:firstLine="709"/>
        <w:jc w:val="both"/>
        <w:rPr>
          <w:sz w:val="28"/>
          <w:szCs w:val="28"/>
        </w:rPr>
      </w:pPr>
      <w:r w:rsidRPr="00AE0629">
        <w:rPr>
          <w:sz w:val="28"/>
          <w:szCs w:val="28"/>
        </w:rPr>
        <w:t>Экспертами отмечается отсутствие данных о полезном отпуске тепловой энергии на 2024 год в актуализированных схемах теплоснабжения Тисульского муниципального округа.</w:t>
      </w:r>
    </w:p>
    <w:p w14:paraId="2854F76B" w14:textId="77777777" w:rsidR="00E61873" w:rsidRPr="00AE0629" w:rsidRDefault="00E61873" w:rsidP="00E61873">
      <w:pPr>
        <w:ind w:firstLine="709"/>
        <w:jc w:val="both"/>
        <w:rPr>
          <w:sz w:val="28"/>
          <w:szCs w:val="28"/>
        </w:rPr>
      </w:pPr>
      <w:r w:rsidRPr="00AE0629">
        <w:rPr>
          <w:sz w:val="28"/>
          <w:szCs w:val="28"/>
        </w:rPr>
        <w:t>Соответственно согласно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5EA49085" w14:textId="77777777" w:rsidR="00E61873" w:rsidRPr="00AE0629" w:rsidRDefault="00E61873" w:rsidP="00E61873">
      <w:pPr>
        <w:ind w:firstLine="720"/>
        <w:jc w:val="both"/>
        <w:rPr>
          <w:sz w:val="28"/>
          <w:szCs w:val="28"/>
        </w:rPr>
      </w:pPr>
      <w:r w:rsidRPr="00AE0629">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A49378C" w14:textId="77777777" w:rsidR="00E61873" w:rsidRPr="00AE0629" w:rsidRDefault="00E61873" w:rsidP="00E61873">
      <w:pPr>
        <w:ind w:firstLine="720"/>
        <w:jc w:val="both"/>
        <w:rPr>
          <w:sz w:val="28"/>
          <w:szCs w:val="28"/>
        </w:rPr>
      </w:pPr>
      <w:r w:rsidRPr="00AE0629">
        <w:rPr>
          <w:sz w:val="28"/>
          <w:szCs w:val="28"/>
        </w:rPr>
        <w:t xml:space="preserve">Информация по факту 2019-2022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15E4F205" w14:textId="77777777" w:rsidR="00E61873" w:rsidRPr="00AE0629" w:rsidRDefault="00E61873" w:rsidP="00E61873">
      <w:pPr>
        <w:ind w:firstLine="720"/>
        <w:jc w:val="right"/>
        <w:rPr>
          <w:sz w:val="28"/>
          <w:szCs w:val="28"/>
        </w:rPr>
      </w:pPr>
    </w:p>
    <w:p w14:paraId="0B255C79" w14:textId="77777777" w:rsidR="00E61873" w:rsidRPr="00AE0629" w:rsidRDefault="00E61873" w:rsidP="00E61873">
      <w:pPr>
        <w:ind w:firstLine="720"/>
        <w:jc w:val="right"/>
        <w:rPr>
          <w:sz w:val="28"/>
          <w:szCs w:val="28"/>
        </w:rPr>
      </w:pPr>
    </w:p>
    <w:p w14:paraId="33593957" w14:textId="77777777" w:rsidR="00E61873" w:rsidRPr="00AE0629" w:rsidRDefault="00E61873" w:rsidP="00E61873">
      <w:pPr>
        <w:ind w:firstLine="720"/>
        <w:jc w:val="right"/>
        <w:rPr>
          <w:sz w:val="28"/>
          <w:szCs w:val="28"/>
        </w:rPr>
      </w:pPr>
    </w:p>
    <w:p w14:paraId="00F99EF8" w14:textId="77777777" w:rsidR="00E61873" w:rsidRPr="00AE0629" w:rsidRDefault="00E61873" w:rsidP="00E61873">
      <w:pPr>
        <w:ind w:firstLine="720"/>
        <w:jc w:val="right"/>
        <w:rPr>
          <w:sz w:val="28"/>
          <w:szCs w:val="28"/>
        </w:rPr>
      </w:pPr>
    </w:p>
    <w:p w14:paraId="035433D7" w14:textId="77777777" w:rsidR="00E61873" w:rsidRPr="00AE0629" w:rsidRDefault="00E61873" w:rsidP="00E61873">
      <w:pPr>
        <w:ind w:firstLine="720"/>
        <w:jc w:val="right"/>
        <w:rPr>
          <w:sz w:val="28"/>
          <w:szCs w:val="28"/>
        </w:rPr>
      </w:pPr>
    </w:p>
    <w:p w14:paraId="505564DF" w14:textId="77777777" w:rsidR="00E61873" w:rsidRPr="00AE0629" w:rsidRDefault="00E61873" w:rsidP="00E61873">
      <w:pPr>
        <w:ind w:firstLine="720"/>
        <w:jc w:val="right"/>
        <w:rPr>
          <w:sz w:val="28"/>
          <w:szCs w:val="28"/>
        </w:rPr>
      </w:pPr>
    </w:p>
    <w:p w14:paraId="770B92F7" w14:textId="77777777" w:rsidR="00E61873" w:rsidRPr="00AE0629" w:rsidRDefault="00E61873" w:rsidP="00E61873">
      <w:pPr>
        <w:ind w:firstLine="720"/>
        <w:jc w:val="right"/>
        <w:rPr>
          <w:sz w:val="28"/>
          <w:szCs w:val="28"/>
        </w:rPr>
      </w:pPr>
      <w:r w:rsidRPr="00AE0629">
        <w:rPr>
          <w:sz w:val="28"/>
          <w:szCs w:val="28"/>
        </w:rPr>
        <w:lastRenderedPageBreak/>
        <w:t>Таблица 1</w:t>
      </w:r>
    </w:p>
    <w:p w14:paraId="1211F80F" w14:textId="77777777" w:rsidR="00E61873" w:rsidRPr="00AE0629" w:rsidRDefault="00E61873" w:rsidP="00E61873">
      <w:pPr>
        <w:ind w:firstLine="720"/>
        <w:jc w:val="center"/>
        <w:rPr>
          <w:snapToGrid w:val="0"/>
          <w:sz w:val="28"/>
          <w:szCs w:val="28"/>
        </w:rPr>
      </w:pPr>
      <w:r w:rsidRPr="00AE0629">
        <w:rPr>
          <w:snapToGrid w:val="0"/>
          <w:sz w:val="28"/>
          <w:szCs w:val="28"/>
        </w:rPr>
        <w:t xml:space="preserve">Расчёт динамики изменения полезного отпуска тепловой энергии по населению </w:t>
      </w:r>
      <w:r w:rsidRPr="00AE0629">
        <w:rPr>
          <w:sz w:val="28"/>
          <w:szCs w:val="28"/>
        </w:rPr>
        <w:t>ООО «ТЭК» на 2024 год</w:t>
      </w:r>
    </w:p>
    <w:tbl>
      <w:tblPr>
        <w:tblW w:w="93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5084"/>
        <w:gridCol w:w="3395"/>
      </w:tblGrid>
      <w:tr w:rsidR="00AE0629" w:rsidRPr="00AE0629" w14:paraId="35E38047" w14:textId="77777777" w:rsidTr="007F539D">
        <w:trPr>
          <w:trHeight w:val="615"/>
        </w:trPr>
        <w:tc>
          <w:tcPr>
            <w:tcW w:w="860" w:type="dxa"/>
            <w:shd w:val="clear" w:color="auto" w:fill="auto"/>
            <w:noWrap/>
            <w:vAlign w:val="center"/>
            <w:hideMark/>
          </w:tcPr>
          <w:p w14:paraId="56660155" w14:textId="77777777" w:rsidR="00E61873" w:rsidRPr="00AE0629" w:rsidRDefault="00E61873" w:rsidP="00E61873">
            <w:pPr>
              <w:jc w:val="center"/>
              <w:rPr>
                <w:sz w:val="28"/>
                <w:szCs w:val="28"/>
              </w:rPr>
            </w:pPr>
            <w:r w:rsidRPr="00AE0629">
              <w:rPr>
                <w:sz w:val="28"/>
                <w:szCs w:val="28"/>
              </w:rPr>
              <w:t>Год</w:t>
            </w:r>
          </w:p>
        </w:tc>
        <w:tc>
          <w:tcPr>
            <w:tcW w:w="5084" w:type="dxa"/>
            <w:shd w:val="clear" w:color="auto" w:fill="auto"/>
            <w:vAlign w:val="center"/>
            <w:hideMark/>
          </w:tcPr>
          <w:p w14:paraId="224E0853" w14:textId="77777777" w:rsidR="00E61873" w:rsidRPr="00AE0629" w:rsidRDefault="00E61873" w:rsidP="00E61873">
            <w:pPr>
              <w:jc w:val="center"/>
              <w:rPr>
                <w:sz w:val="28"/>
                <w:szCs w:val="28"/>
              </w:rPr>
            </w:pPr>
            <w:r w:rsidRPr="00AE0629">
              <w:rPr>
                <w:sz w:val="28"/>
                <w:szCs w:val="28"/>
              </w:rPr>
              <w:t>Полезный отпуск по категории потребителей «Население», Гкал</w:t>
            </w:r>
          </w:p>
        </w:tc>
        <w:tc>
          <w:tcPr>
            <w:tcW w:w="3395" w:type="dxa"/>
            <w:shd w:val="clear" w:color="auto" w:fill="auto"/>
            <w:vAlign w:val="center"/>
            <w:hideMark/>
          </w:tcPr>
          <w:p w14:paraId="26A227F4" w14:textId="77777777" w:rsidR="00E61873" w:rsidRPr="00AE0629" w:rsidRDefault="00E61873" w:rsidP="00E61873">
            <w:pPr>
              <w:jc w:val="center"/>
              <w:rPr>
                <w:sz w:val="28"/>
                <w:szCs w:val="28"/>
              </w:rPr>
            </w:pPr>
            <w:r w:rsidRPr="00AE0629">
              <w:rPr>
                <w:sz w:val="28"/>
                <w:szCs w:val="28"/>
              </w:rPr>
              <w:t>Динамика изменения, %</w:t>
            </w:r>
          </w:p>
        </w:tc>
      </w:tr>
      <w:tr w:rsidR="00AE0629" w:rsidRPr="00AE0629" w14:paraId="515D7F6E" w14:textId="77777777" w:rsidTr="007F539D">
        <w:trPr>
          <w:trHeight w:val="315"/>
        </w:trPr>
        <w:tc>
          <w:tcPr>
            <w:tcW w:w="860" w:type="dxa"/>
            <w:shd w:val="clear" w:color="auto" w:fill="auto"/>
            <w:noWrap/>
            <w:vAlign w:val="center"/>
            <w:hideMark/>
          </w:tcPr>
          <w:p w14:paraId="73BCE5F4" w14:textId="77777777" w:rsidR="00E61873" w:rsidRPr="00AE0629" w:rsidRDefault="00E61873" w:rsidP="00E61873">
            <w:pPr>
              <w:jc w:val="center"/>
              <w:rPr>
                <w:sz w:val="28"/>
                <w:szCs w:val="28"/>
              </w:rPr>
            </w:pPr>
            <w:r w:rsidRPr="00AE0629">
              <w:rPr>
                <w:sz w:val="28"/>
                <w:szCs w:val="28"/>
              </w:rPr>
              <w:t>2019</w:t>
            </w:r>
          </w:p>
        </w:tc>
        <w:tc>
          <w:tcPr>
            <w:tcW w:w="5084" w:type="dxa"/>
            <w:shd w:val="clear" w:color="auto" w:fill="auto"/>
            <w:noWrap/>
            <w:vAlign w:val="center"/>
            <w:hideMark/>
          </w:tcPr>
          <w:p w14:paraId="30CEAA64" w14:textId="77777777" w:rsidR="00E61873" w:rsidRPr="00AE0629" w:rsidRDefault="00E61873" w:rsidP="00E61873">
            <w:pPr>
              <w:jc w:val="center"/>
              <w:rPr>
                <w:sz w:val="28"/>
                <w:szCs w:val="28"/>
              </w:rPr>
            </w:pPr>
            <w:r w:rsidRPr="00AE0629">
              <w:rPr>
                <w:sz w:val="28"/>
                <w:szCs w:val="28"/>
              </w:rPr>
              <w:t>3727,67</w:t>
            </w:r>
          </w:p>
        </w:tc>
        <w:tc>
          <w:tcPr>
            <w:tcW w:w="3395" w:type="dxa"/>
            <w:shd w:val="clear" w:color="auto" w:fill="auto"/>
            <w:vAlign w:val="center"/>
            <w:hideMark/>
          </w:tcPr>
          <w:p w14:paraId="036B95C6" w14:textId="77777777" w:rsidR="00E61873" w:rsidRPr="00AE0629" w:rsidRDefault="00E61873" w:rsidP="00E61873">
            <w:pPr>
              <w:jc w:val="center"/>
              <w:rPr>
                <w:sz w:val="28"/>
                <w:szCs w:val="28"/>
              </w:rPr>
            </w:pPr>
          </w:p>
        </w:tc>
      </w:tr>
      <w:tr w:rsidR="00AE0629" w:rsidRPr="00AE0629" w14:paraId="57290BE2" w14:textId="77777777" w:rsidTr="007F539D">
        <w:trPr>
          <w:trHeight w:val="315"/>
        </w:trPr>
        <w:tc>
          <w:tcPr>
            <w:tcW w:w="860" w:type="dxa"/>
            <w:shd w:val="clear" w:color="auto" w:fill="auto"/>
            <w:noWrap/>
            <w:vAlign w:val="center"/>
            <w:hideMark/>
          </w:tcPr>
          <w:p w14:paraId="0AEE8923" w14:textId="77777777" w:rsidR="00E61873" w:rsidRPr="00AE0629" w:rsidRDefault="00E61873" w:rsidP="00E61873">
            <w:pPr>
              <w:jc w:val="center"/>
              <w:rPr>
                <w:sz w:val="28"/>
                <w:szCs w:val="28"/>
              </w:rPr>
            </w:pPr>
            <w:r w:rsidRPr="00AE0629">
              <w:rPr>
                <w:sz w:val="28"/>
                <w:szCs w:val="28"/>
              </w:rPr>
              <w:t>2020</w:t>
            </w:r>
          </w:p>
        </w:tc>
        <w:tc>
          <w:tcPr>
            <w:tcW w:w="5084" w:type="dxa"/>
            <w:shd w:val="clear" w:color="auto" w:fill="auto"/>
            <w:noWrap/>
            <w:vAlign w:val="center"/>
            <w:hideMark/>
          </w:tcPr>
          <w:p w14:paraId="7C0FC5F3" w14:textId="77777777" w:rsidR="00E61873" w:rsidRPr="00AE0629" w:rsidRDefault="00E61873" w:rsidP="00E61873">
            <w:pPr>
              <w:jc w:val="center"/>
              <w:rPr>
                <w:sz w:val="28"/>
                <w:szCs w:val="28"/>
              </w:rPr>
            </w:pPr>
            <w:r w:rsidRPr="00AE0629">
              <w:rPr>
                <w:sz w:val="28"/>
                <w:szCs w:val="28"/>
              </w:rPr>
              <w:t>3564,97</w:t>
            </w:r>
          </w:p>
        </w:tc>
        <w:tc>
          <w:tcPr>
            <w:tcW w:w="3395" w:type="dxa"/>
            <w:shd w:val="clear" w:color="auto" w:fill="auto"/>
            <w:vAlign w:val="center"/>
            <w:hideMark/>
          </w:tcPr>
          <w:p w14:paraId="0429EB00" w14:textId="77777777" w:rsidR="00E61873" w:rsidRPr="00AE0629" w:rsidRDefault="00E61873" w:rsidP="00E61873">
            <w:pPr>
              <w:jc w:val="center"/>
              <w:rPr>
                <w:sz w:val="28"/>
                <w:szCs w:val="28"/>
              </w:rPr>
            </w:pPr>
            <w:r w:rsidRPr="00AE0629">
              <w:rPr>
                <w:sz w:val="28"/>
                <w:szCs w:val="28"/>
              </w:rPr>
              <w:t>-4,36</w:t>
            </w:r>
          </w:p>
        </w:tc>
      </w:tr>
      <w:tr w:rsidR="00AE0629" w:rsidRPr="00AE0629" w14:paraId="044171D5" w14:textId="77777777" w:rsidTr="007F539D">
        <w:trPr>
          <w:trHeight w:val="315"/>
        </w:trPr>
        <w:tc>
          <w:tcPr>
            <w:tcW w:w="860" w:type="dxa"/>
            <w:shd w:val="clear" w:color="auto" w:fill="auto"/>
            <w:noWrap/>
            <w:vAlign w:val="center"/>
            <w:hideMark/>
          </w:tcPr>
          <w:p w14:paraId="5CB9AF5F" w14:textId="77777777" w:rsidR="00E61873" w:rsidRPr="00AE0629" w:rsidRDefault="00E61873" w:rsidP="00E61873">
            <w:pPr>
              <w:jc w:val="center"/>
              <w:rPr>
                <w:sz w:val="28"/>
                <w:szCs w:val="28"/>
              </w:rPr>
            </w:pPr>
            <w:r w:rsidRPr="00AE0629">
              <w:rPr>
                <w:sz w:val="28"/>
                <w:szCs w:val="28"/>
              </w:rPr>
              <w:t>2021</w:t>
            </w:r>
          </w:p>
        </w:tc>
        <w:tc>
          <w:tcPr>
            <w:tcW w:w="5084" w:type="dxa"/>
            <w:shd w:val="clear" w:color="auto" w:fill="auto"/>
            <w:noWrap/>
            <w:vAlign w:val="center"/>
            <w:hideMark/>
          </w:tcPr>
          <w:p w14:paraId="5A89BA49" w14:textId="77777777" w:rsidR="00E61873" w:rsidRPr="00AE0629" w:rsidRDefault="00E61873" w:rsidP="00E61873">
            <w:pPr>
              <w:jc w:val="center"/>
              <w:rPr>
                <w:sz w:val="28"/>
                <w:szCs w:val="28"/>
              </w:rPr>
            </w:pPr>
            <w:r w:rsidRPr="00AE0629">
              <w:rPr>
                <w:sz w:val="28"/>
                <w:szCs w:val="28"/>
              </w:rPr>
              <w:t>3559,05</w:t>
            </w:r>
          </w:p>
        </w:tc>
        <w:tc>
          <w:tcPr>
            <w:tcW w:w="3395" w:type="dxa"/>
            <w:shd w:val="clear" w:color="auto" w:fill="auto"/>
            <w:vAlign w:val="center"/>
            <w:hideMark/>
          </w:tcPr>
          <w:p w14:paraId="70BC5623" w14:textId="77777777" w:rsidR="00E61873" w:rsidRPr="00AE0629" w:rsidRDefault="00E61873" w:rsidP="00E61873">
            <w:pPr>
              <w:jc w:val="center"/>
              <w:rPr>
                <w:sz w:val="28"/>
                <w:szCs w:val="28"/>
              </w:rPr>
            </w:pPr>
            <w:r w:rsidRPr="00AE0629">
              <w:rPr>
                <w:sz w:val="28"/>
                <w:szCs w:val="28"/>
              </w:rPr>
              <w:t>-0,17</w:t>
            </w:r>
          </w:p>
        </w:tc>
      </w:tr>
      <w:tr w:rsidR="00AE0629" w:rsidRPr="00AE0629" w14:paraId="3C3DA525" w14:textId="77777777" w:rsidTr="007F539D">
        <w:trPr>
          <w:trHeight w:val="315"/>
        </w:trPr>
        <w:tc>
          <w:tcPr>
            <w:tcW w:w="860" w:type="dxa"/>
            <w:shd w:val="clear" w:color="auto" w:fill="auto"/>
            <w:noWrap/>
            <w:vAlign w:val="center"/>
            <w:hideMark/>
          </w:tcPr>
          <w:p w14:paraId="5DB8A842" w14:textId="77777777" w:rsidR="00E61873" w:rsidRPr="00AE0629" w:rsidRDefault="00E61873" w:rsidP="00E61873">
            <w:pPr>
              <w:jc w:val="center"/>
              <w:rPr>
                <w:sz w:val="28"/>
                <w:szCs w:val="28"/>
              </w:rPr>
            </w:pPr>
            <w:r w:rsidRPr="00AE0629">
              <w:rPr>
                <w:sz w:val="28"/>
                <w:szCs w:val="28"/>
              </w:rPr>
              <w:t>2022</w:t>
            </w:r>
          </w:p>
        </w:tc>
        <w:tc>
          <w:tcPr>
            <w:tcW w:w="5084" w:type="dxa"/>
            <w:shd w:val="clear" w:color="auto" w:fill="auto"/>
            <w:noWrap/>
            <w:vAlign w:val="center"/>
            <w:hideMark/>
          </w:tcPr>
          <w:p w14:paraId="101BC871" w14:textId="77777777" w:rsidR="00E61873" w:rsidRPr="00AE0629" w:rsidRDefault="00E61873" w:rsidP="00E61873">
            <w:pPr>
              <w:jc w:val="center"/>
              <w:rPr>
                <w:sz w:val="28"/>
                <w:szCs w:val="28"/>
              </w:rPr>
            </w:pPr>
            <w:r w:rsidRPr="00AE0629">
              <w:rPr>
                <w:sz w:val="28"/>
                <w:szCs w:val="28"/>
              </w:rPr>
              <w:t>3706,27</w:t>
            </w:r>
          </w:p>
        </w:tc>
        <w:tc>
          <w:tcPr>
            <w:tcW w:w="3395" w:type="dxa"/>
            <w:shd w:val="clear" w:color="auto" w:fill="auto"/>
            <w:vAlign w:val="center"/>
            <w:hideMark/>
          </w:tcPr>
          <w:p w14:paraId="14E55013" w14:textId="77777777" w:rsidR="00E61873" w:rsidRPr="00AE0629" w:rsidRDefault="00E61873" w:rsidP="00E61873">
            <w:pPr>
              <w:jc w:val="center"/>
              <w:rPr>
                <w:sz w:val="28"/>
                <w:szCs w:val="28"/>
              </w:rPr>
            </w:pPr>
            <w:r w:rsidRPr="00AE0629">
              <w:rPr>
                <w:sz w:val="28"/>
                <w:szCs w:val="28"/>
              </w:rPr>
              <w:t>4,14</w:t>
            </w:r>
          </w:p>
        </w:tc>
      </w:tr>
      <w:tr w:rsidR="00E61873" w:rsidRPr="00AE0629" w14:paraId="74AE6F0F" w14:textId="77777777" w:rsidTr="007F539D">
        <w:trPr>
          <w:trHeight w:val="615"/>
        </w:trPr>
        <w:tc>
          <w:tcPr>
            <w:tcW w:w="860" w:type="dxa"/>
            <w:shd w:val="clear" w:color="auto" w:fill="auto"/>
            <w:vAlign w:val="center"/>
            <w:hideMark/>
          </w:tcPr>
          <w:p w14:paraId="23F557C8" w14:textId="77777777" w:rsidR="00E61873" w:rsidRPr="00AE0629" w:rsidRDefault="00E61873" w:rsidP="00E61873">
            <w:pPr>
              <w:jc w:val="center"/>
              <w:rPr>
                <w:sz w:val="28"/>
                <w:szCs w:val="28"/>
              </w:rPr>
            </w:pPr>
            <w:r w:rsidRPr="00AE0629">
              <w:rPr>
                <w:sz w:val="28"/>
                <w:szCs w:val="28"/>
              </w:rPr>
              <w:t>2024</w:t>
            </w:r>
          </w:p>
        </w:tc>
        <w:tc>
          <w:tcPr>
            <w:tcW w:w="5084" w:type="dxa"/>
            <w:shd w:val="clear" w:color="auto" w:fill="auto"/>
            <w:noWrap/>
            <w:vAlign w:val="center"/>
            <w:hideMark/>
          </w:tcPr>
          <w:p w14:paraId="1635573F" w14:textId="77777777" w:rsidR="00E61873" w:rsidRPr="00AE0629" w:rsidRDefault="00E61873" w:rsidP="00E61873">
            <w:pPr>
              <w:jc w:val="center"/>
              <w:rPr>
                <w:sz w:val="28"/>
                <w:szCs w:val="28"/>
              </w:rPr>
            </w:pPr>
            <w:r w:rsidRPr="00AE0629">
              <w:rPr>
                <w:sz w:val="28"/>
                <w:szCs w:val="28"/>
              </w:rPr>
              <w:t>3696,54</w:t>
            </w:r>
          </w:p>
        </w:tc>
        <w:tc>
          <w:tcPr>
            <w:tcW w:w="3395" w:type="dxa"/>
            <w:shd w:val="clear" w:color="auto" w:fill="auto"/>
            <w:vAlign w:val="center"/>
            <w:hideMark/>
          </w:tcPr>
          <w:p w14:paraId="1760B939" w14:textId="77777777" w:rsidR="00E61873" w:rsidRPr="00AE0629" w:rsidRDefault="00E61873" w:rsidP="00E61873">
            <w:pPr>
              <w:jc w:val="center"/>
              <w:rPr>
                <w:sz w:val="28"/>
                <w:szCs w:val="28"/>
              </w:rPr>
            </w:pPr>
            <w:r w:rsidRPr="00AE0629">
              <w:rPr>
                <w:sz w:val="28"/>
                <w:szCs w:val="28"/>
              </w:rPr>
              <w:t>-0,13 в среднем</w:t>
            </w:r>
          </w:p>
        </w:tc>
      </w:tr>
    </w:tbl>
    <w:p w14:paraId="62E78ADB" w14:textId="77777777" w:rsidR="00E61873" w:rsidRPr="00AE0629" w:rsidRDefault="00E61873" w:rsidP="00E61873">
      <w:pPr>
        <w:ind w:firstLine="720"/>
        <w:jc w:val="right"/>
        <w:rPr>
          <w:sz w:val="28"/>
          <w:szCs w:val="28"/>
        </w:rPr>
      </w:pPr>
    </w:p>
    <w:p w14:paraId="67C6EFDD" w14:textId="77777777" w:rsidR="00E61873" w:rsidRPr="00AE0629" w:rsidRDefault="00E61873" w:rsidP="00E61873">
      <w:pPr>
        <w:ind w:firstLine="720"/>
        <w:jc w:val="right"/>
        <w:rPr>
          <w:sz w:val="28"/>
          <w:szCs w:val="28"/>
        </w:rPr>
      </w:pPr>
      <w:r w:rsidRPr="00AE0629">
        <w:rPr>
          <w:sz w:val="28"/>
          <w:szCs w:val="28"/>
        </w:rPr>
        <w:t>Таблица 2</w:t>
      </w:r>
    </w:p>
    <w:p w14:paraId="55ECD83C" w14:textId="77777777" w:rsidR="00E61873" w:rsidRPr="00AE0629" w:rsidRDefault="00E61873" w:rsidP="00E61873">
      <w:pPr>
        <w:ind w:firstLine="720"/>
        <w:jc w:val="center"/>
        <w:rPr>
          <w:snapToGrid w:val="0"/>
          <w:sz w:val="28"/>
          <w:szCs w:val="28"/>
        </w:rPr>
      </w:pPr>
      <w:r w:rsidRPr="00AE0629">
        <w:rPr>
          <w:snapToGrid w:val="0"/>
          <w:sz w:val="28"/>
          <w:szCs w:val="28"/>
        </w:rPr>
        <w:t xml:space="preserve">Расчёт динамики изменения полезного отпуска тепловой энергии по бюджетным организациям </w:t>
      </w:r>
      <w:r w:rsidRPr="00AE0629">
        <w:rPr>
          <w:sz w:val="28"/>
          <w:szCs w:val="28"/>
        </w:rPr>
        <w:t>ООО «ТЭК» на 2024 год</w:t>
      </w: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5084"/>
        <w:gridCol w:w="3402"/>
      </w:tblGrid>
      <w:tr w:rsidR="00AE0629" w:rsidRPr="00AE0629" w14:paraId="08533D67" w14:textId="77777777" w:rsidTr="007F539D">
        <w:trPr>
          <w:trHeight w:val="915"/>
        </w:trPr>
        <w:tc>
          <w:tcPr>
            <w:tcW w:w="860" w:type="dxa"/>
            <w:shd w:val="clear" w:color="auto" w:fill="auto"/>
            <w:noWrap/>
            <w:vAlign w:val="center"/>
            <w:hideMark/>
          </w:tcPr>
          <w:p w14:paraId="7A3065A9" w14:textId="77777777" w:rsidR="00E61873" w:rsidRPr="00AE0629" w:rsidRDefault="00E61873" w:rsidP="00E61873">
            <w:pPr>
              <w:jc w:val="center"/>
              <w:rPr>
                <w:sz w:val="28"/>
                <w:szCs w:val="28"/>
              </w:rPr>
            </w:pPr>
            <w:r w:rsidRPr="00AE0629">
              <w:rPr>
                <w:sz w:val="28"/>
                <w:szCs w:val="28"/>
              </w:rPr>
              <w:t>Год</w:t>
            </w:r>
          </w:p>
        </w:tc>
        <w:tc>
          <w:tcPr>
            <w:tcW w:w="5084" w:type="dxa"/>
            <w:shd w:val="clear" w:color="auto" w:fill="auto"/>
            <w:vAlign w:val="center"/>
            <w:hideMark/>
          </w:tcPr>
          <w:p w14:paraId="2DB90BDE" w14:textId="77777777" w:rsidR="00E61873" w:rsidRPr="00AE0629" w:rsidRDefault="00E61873" w:rsidP="00E61873">
            <w:pPr>
              <w:jc w:val="center"/>
              <w:rPr>
                <w:sz w:val="28"/>
                <w:szCs w:val="28"/>
              </w:rPr>
            </w:pPr>
            <w:r w:rsidRPr="00AE0629">
              <w:rPr>
                <w:sz w:val="28"/>
                <w:szCs w:val="28"/>
              </w:rPr>
              <w:t>Полезный отпуск по категории потребителей «Бюджетные организации», Гкал</w:t>
            </w:r>
          </w:p>
        </w:tc>
        <w:tc>
          <w:tcPr>
            <w:tcW w:w="3402" w:type="dxa"/>
            <w:shd w:val="clear" w:color="auto" w:fill="auto"/>
            <w:vAlign w:val="center"/>
            <w:hideMark/>
          </w:tcPr>
          <w:p w14:paraId="2F0906B6" w14:textId="77777777" w:rsidR="00E61873" w:rsidRPr="00AE0629" w:rsidRDefault="00E61873" w:rsidP="00E61873">
            <w:pPr>
              <w:jc w:val="center"/>
              <w:rPr>
                <w:sz w:val="28"/>
                <w:szCs w:val="28"/>
              </w:rPr>
            </w:pPr>
            <w:r w:rsidRPr="00AE0629">
              <w:rPr>
                <w:sz w:val="28"/>
                <w:szCs w:val="28"/>
              </w:rPr>
              <w:t>Динамика изменения, %</w:t>
            </w:r>
          </w:p>
        </w:tc>
      </w:tr>
      <w:tr w:rsidR="00AE0629" w:rsidRPr="00AE0629" w14:paraId="68FA9A2B" w14:textId="77777777" w:rsidTr="007F539D">
        <w:trPr>
          <w:trHeight w:val="315"/>
        </w:trPr>
        <w:tc>
          <w:tcPr>
            <w:tcW w:w="860" w:type="dxa"/>
            <w:shd w:val="clear" w:color="auto" w:fill="auto"/>
            <w:noWrap/>
            <w:vAlign w:val="center"/>
            <w:hideMark/>
          </w:tcPr>
          <w:p w14:paraId="7C673E41" w14:textId="77777777" w:rsidR="00E61873" w:rsidRPr="00AE0629" w:rsidRDefault="00E61873" w:rsidP="00E61873">
            <w:pPr>
              <w:jc w:val="center"/>
              <w:rPr>
                <w:sz w:val="28"/>
                <w:szCs w:val="28"/>
              </w:rPr>
            </w:pPr>
            <w:r w:rsidRPr="00AE0629">
              <w:rPr>
                <w:sz w:val="28"/>
                <w:szCs w:val="28"/>
              </w:rPr>
              <w:t>2019</w:t>
            </w:r>
          </w:p>
        </w:tc>
        <w:tc>
          <w:tcPr>
            <w:tcW w:w="5084" w:type="dxa"/>
            <w:shd w:val="clear" w:color="auto" w:fill="auto"/>
            <w:noWrap/>
            <w:vAlign w:val="center"/>
            <w:hideMark/>
          </w:tcPr>
          <w:p w14:paraId="1FCC3967" w14:textId="77777777" w:rsidR="00E61873" w:rsidRPr="00AE0629" w:rsidRDefault="00E61873" w:rsidP="00E61873">
            <w:pPr>
              <w:jc w:val="center"/>
              <w:rPr>
                <w:sz w:val="28"/>
                <w:szCs w:val="28"/>
              </w:rPr>
            </w:pPr>
            <w:r w:rsidRPr="00AE0629">
              <w:rPr>
                <w:sz w:val="28"/>
                <w:szCs w:val="28"/>
              </w:rPr>
              <w:t>8524,71</w:t>
            </w:r>
          </w:p>
        </w:tc>
        <w:tc>
          <w:tcPr>
            <w:tcW w:w="3402" w:type="dxa"/>
            <w:shd w:val="clear" w:color="auto" w:fill="auto"/>
            <w:vAlign w:val="center"/>
            <w:hideMark/>
          </w:tcPr>
          <w:p w14:paraId="78C2EC92" w14:textId="77777777" w:rsidR="00E61873" w:rsidRPr="00AE0629" w:rsidRDefault="00E61873" w:rsidP="00E61873">
            <w:pPr>
              <w:jc w:val="center"/>
              <w:rPr>
                <w:sz w:val="28"/>
                <w:szCs w:val="28"/>
              </w:rPr>
            </w:pPr>
          </w:p>
        </w:tc>
      </w:tr>
      <w:tr w:rsidR="00AE0629" w:rsidRPr="00AE0629" w14:paraId="37CE8255" w14:textId="77777777" w:rsidTr="007F539D">
        <w:trPr>
          <w:trHeight w:val="315"/>
        </w:trPr>
        <w:tc>
          <w:tcPr>
            <w:tcW w:w="860" w:type="dxa"/>
            <w:shd w:val="clear" w:color="auto" w:fill="auto"/>
            <w:noWrap/>
            <w:vAlign w:val="center"/>
            <w:hideMark/>
          </w:tcPr>
          <w:p w14:paraId="70F94AA5" w14:textId="77777777" w:rsidR="00E61873" w:rsidRPr="00AE0629" w:rsidRDefault="00E61873" w:rsidP="00E61873">
            <w:pPr>
              <w:jc w:val="center"/>
              <w:rPr>
                <w:sz w:val="28"/>
                <w:szCs w:val="28"/>
              </w:rPr>
            </w:pPr>
            <w:r w:rsidRPr="00AE0629">
              <w:rPr>
                <w:sz w:val="28"/>
                <w:szCs w:val="28"/>
              </w:rPr>
              <w:t>2020</w:t>
            </w:r>
          </w:p>
        </w:tc>
        <w:tc>
          <w:tcPr>
            <w:tcW w:w="5084" w:type="dxa"/>
            <w:shd w:val="clear" w:color="auto" w:fill="auto"/>
            <w:noWrap/>
            <w:vAlign w:val="center"/>
            <w:hideMark/>
          </w:tcPr>
          <w:p w14:paraId="26B192C8" w14:textId="77777777" w:rsidR="00E61873" w:rsidRPr="00AE0629" w:rsidRDefault="00E61873" w:rsidP="00E61873">
            <w:pPr>
              <w:jc w:val="center"/>
              <w:rPr>
                <w:sz w:val="28"/>
                <w:szCs w:val="28"/>
              </w:rPr>
            </w:pPr>
            <w:r w:rsidRPr="00AE0629">
              <w:rPr>
                <w:sz w:val="28"/>
                <w:szCs w:val="28"/>
              </w:rPr>
              <w:t>7424,12</w:t>
            </w:r>
          </w:p>
        </w:tc>
        <w:tc>
          <w:tcPr>
            <w:tcW w:w="3402" w:type="dxa"/>
            <w:shd w:val="clear" w:color="auto" w:fill="auto"/>
            <w:vAlign w:val="center"/>
            <w:hideMark/>
          </w:tcPr>
          <w:p w14:paraId="0558B96F" w14:textId="77777777" w:rsidR="00E61873" w:rsidRPr="00AE0629" w:rsidRDefault="00E61873" w:rsidP="00E61873">
            <w:pPr>
              <w:jc w:val="center"/>
              <w:rPr>
                <w:sz w:val="28"/>
                <w:szCs w:val="28"/>
              </w:rPr>
            </w:pPr>
            <w:r w:rsidRPr="00AE0629">
              <w:rPr>
                <w:sz w:val="28"/>
                <w:szCs w:val="28"/>
              </w:rPr>
              <w:t>-12,91</w:t>
            </w:r>
          </w:p>
        </w:tc>
      </w:tr>
      <w:tr w:rsidR="00AE0629" w:rsidRPr="00AE0629" w14:paraId="54ED0A5D" w14:textId="77777777" w:rsidTr="007F539D">
        <w:trPr>
          <w:trHeight w:val="315"/>
        </w:trPr>
        <w:tc>
          <w:tcPr>
            <w:tcW w:w="860" w:type="dxa"/>
            <w:shd w:val="clear" w:color="auto" w:fill="auto"/>
            <w:noWrap/>
            <w:vAlign w:val="center"/>
            <w:hideMark/>
          </w:tcPr>
          <w:p w14:paraId="086ADAC3" w14:textId="77777777" w:rsidR="00E61873" w:rsidRPr="00AE0629" w:rsidRDefault="00E61873" w:rsidP="00E61873">
            <w:pPr>
              <w:jc w:val="center"/>
              <w:rPr>
                <w:sz w:val="28"/>
                <w:szCs w:val="28"/>
              </w:rPr>
            </w:pPr>
            <w:r w:rsidRPr="00AE0629">
              <w:rPr>
                <w:sz w:val="28"/>
                <w:szCs w:val="28"/>
              </w:rPr>
              <w:t>2021</w:t>
            </w:r>
          </w:p>
        </w:tc>
        <w:tc>
          <w:tcPr>
            <w:tcW w:w="5084" w:type="dxa"/>
            <w:shd w:val="clear" w:color="auto" w:fill="auto"/>
            <w:noWrap/>
            <w:vAlign w:val="center"/>
            <w:hideMark/>
          </w:tcPr>
          <w:p w14:paraId="06572331" w14:textId="77777777" w:rsidR="00E61873" w:rsidRPr="00AE0629" w:rsidRDefault="00E61873" w:rsidP="00E61873">
            <w:pPr>
              <w:jc w:val="center"/>
              <w:rPr>
                <w:sz w:val="28"/>
                <w:szCs w:val="28"/>
              </w:rPr>
            </w:pPr>
            <w:r w:rsidRPr="00AE0629">
              <w:rPr>
                <w:sz w:val="28"/>
                <w:szCs w:val="28"/>
              </w:rPr>
              <w:t>7950,01</w:t>
            </w:r>
          </w:p>
        </w:tc>
        <w:tc>
          <w:tcPr>
            <w:tcW w:w="3402" w:type="dxa"/>
            <w:shd w:val="clear" w:color="auto" w:fill="auto"/>
            <w:vAlign w:val="center"/>
            <w:hideMark/>
          </w:tcPr>
          <w:p w14:paraId="57EDB2B1" w14:textId="77777777" w:rsidR="00E61873" w:rsidRPr="00AE0629" w:rsidRDefault="00E61873" w:rsidP="00E61873">
            <w:pPr>
              <w:jc w:val="center"/>
              <w:rPr>
                <w:sz w:val="28"/>
                <w:szCs w:val="28"/>
              </w:rPr>
            </w:pPr>
            <w:r w:rsidRPr="00AE0629">
              <w:rPr>
                <w:sz w:val="28"/>
                <w:szCs w:val="28"/>
              </w:rPr>
              <w:t>7,08</w:t>
            </w:r>
          </w:p>
        </w:tc>
      </w:tr>
      <w:tr w:rsidR="00AE0629" w:rsidRPr="00AE0629" w14:paraId="1F509833" w14:textId="77777777" w:rsidTr="007F539D">
        <w:trPr>
          <w:trHeight w:val="315"/>
        </w:trPr>
        <w:tc>
          <w:tcPr>
            <w:tcW w:w="860" w:type="dxa"/>
            <w:shd w:val="clear" w:color="auto" w:fill="auto"/>
            <w:noWrap/>
            <w:vAlign w:val="center"/>
            <w:hideMark/>
          </w:tcPr>
          <w:p w14:paraId="24B3785D" w14:textId="77777777" w:rsidR="00E61873" w:rsidRPr="00AE0629" w:rsidRDefault="00E61873" w:rsidP="00E61873">
            <w:pPr>
              <w:jc w:val="center"/>
              <w:rPr>
                <w:sz w:val="28"/>
                <w:szCs w:val="28"/>
              </w:rPr>
            </w:pPr>
            <w:r w:rsidRPr="00AE0629">
              <w:rPr>
                <w:sz w:val="28"/>
                <w:szCs w:val="28"/>
              </w:rPr>
              <w:t>2022</w:t>
            </w:r>
          </w:p>
        </w:tc>
        <w:tc>
          <w:tcPr>
            <w:tcW w:w="5084" w:type="dxa"/>
            <w:shd w:val="clear" w:color="auto" w:fill="auto"/>
            <w:noWrap/>
            <w:vAlign w:val="center"/>
            <w:hideMark/>
          </w:tcPr>
          <w:p w14:paraId="141D54D0" w14:textId="77777777" w:rsidR="00E61873" w:rsidRPr="00AE0629" w:rsidRDefault="00E61873" w:rsidP="00E61873">
            <w:pPr>
              <w:jc w:val="center"/>
              <w:rPr>
                <w:sz w:val="28"/>
                <w:szCs w:val="28"/>
              </w:rPr>
            </w:pPr>
            <w:r w:rsidRPr="00AE0629">
              <w:rPr>
                <w:sz w:val="28"/>
                <w:szCs w:val="28"/>
              </w:rPr>
              <w:t>8003,58</w:t>
            </w:r>
          </w:p>
        </w:tc>
        <w:tc>
          <w:tcPr>
            <w:tcW w:w="3402" w:type="dxa"/>
            <w:shd w:val="clear" w:color="auto" w:fill="auto"/>
            <w:vAlign w:val="center"/>
            <w:hideMark/>
          </w:tcPr>
          <w:p w14:paraId="444B7EE9" w14:textId="77777777" w:rsidR="00E61873" w:rsidRPr="00AE0629" w:rsidRDefault="00E61873" w:rsidP="00E61873">
            <w:pPr>
              <w:jc w:val="center"/>
              <w:rPr>
                <w:sz w:val="28"/>
                <w:szCs w:val="28"/>
              </w:rPr>
            </w:pPr>
            <w:r w:rsidRPr="00AE0629">
              <w:rPr>
                <w:sz w:val="28"/>
                <w:szCs w:val="28"/>
              </w:rPr>
              <w:t>0,67</w:t>
            </w:r>
          </w:p>
        </w:tc>
      </w:tr>
      <w:tr w:rsidR="00E61873" w:rsidRPr="00AE0629" w14:paraId="0347368A" w14:textId="77777777" w:rsidTr="007F539D">
        <w:trPr>
          <w:trHeight w:val="72"/>
        </w:trPr>
        <w:tc>
          <w:tcPr>
            <w:tcW w:w="860" w:type="dxa"/>
            <w:shd w:val="clear" w:color="auto" w:fill="auto"/>
            <w:vAlign w:val="center"/>
            <w:hideMark/>
          </w:tcPr>
          <w:p w14:paraId="71EB910D" w14:textId="77777777" w:rsidR="00E61873" w:rsidRPr="00AE0629" w:rsidRDefault="00E61873" w:rsidP="00E61873">
            <w:pPr>
              <w:jc w:val="center"/>
              <w:rPr>
                <w:sz w:val="28"/>
                <w:szCs w:val="28"/>
              </w:rPr>
            </w:pPr>
            <w:r w:rsidRPr="00AE0629">
              <w:rPr>
                <w:sz w:val="28"/>
                <w:szCs w:val="28"/>
              </w:rPr>
              <w:t>2024</w:t>
            </w:r>
          </w:p>
        </w:tc>
        <w:tc>
          <w:tcPr>
            <w:tcW w:w="5084" w:type="dxa"/>
            <w:shd w:val="clear" w:color="auto" w:fill="auto"/>
            <w:noWrap/>
            <w:vAlign w:val="center"/>
            <w:hideMark/>
          </w:tcPr>
          <w:p w14:paraId="75288639" w14:textId="77777777" w:rsidR="00E61873" w:rsidRPr="00AE0629" w:rsidRDefault="00E61873" w:rsidP="00E61873">
            <w:pPr>
              <w:jc w:val="center"/>
              <w:rPr>
                <w:sz w:val="28"/>
                <w:szCs w:val="28"/>
              </w:rPr>
            </w:pPr>
            <w:r w:rsidRPr="00AE0629">
              <w:rPr>
                <w:sz w:val="28"/>
                <w:szCs w:val="28"/>
              </w:rPr>
              <w:t>7730,98</w:t>
            </w:r>
          </w:p>
        </w:tc>
        <w:tc>
          <w:tcPr>
            <w:tcW w:w="3402" w:type="dxa"/>
            <w:shd w:val="clear" w:color="auto" w:fill="auto"/>
            <w:vAlign w:val="center"/>
            <w:hideMark/>
          </w:tcPr>
          <w:p w14:paraId="2EB22521" w14:textId="77777777" w:rsidR="00E61873" w:rsidRPr="00AE0629" w:rsidRDefault="00E61873" w:rsidP="00E61873">
            <w:pPr>
              <w:jc w:val="center"/>
              <w:rPr>
                <w:sz w:val="28"/>
                <w:szCs w:val="28"/>
              </w:rPr>
            </w:pPr>
            <w:r w:rsidRPr="00AE0629">
              <w:rPr>
                <w:sz w:val="28"/>
                <w:szCs w:val="28"/>
              </w:rPr>
              <w:t xml:space="preserve"> -1,72 в среднем</w:t>
            </w:r>
          </w:p>
        </w:tc>
      </w:tr>
    </w:tbl>
    <w:p w14:paraId="5E03ED8D" w14:textId="77777777" w:rsidR="00E61873" w:rsidRPr="00AE0629" w:rsidRDefault="00E61873" w:rsidP="00E61873">
      <w:pPr>
        <w:ind w:firstLine="720"/>
        <w:jc w:val="right"/>
        <w:rPr>
          <w:sz w:val="28"/>
          <w:szCs w:val="28"/>
        </w:rPr>
      </w:pPr>
    </w:p>
    <w:p w14:paraId="57BD1483" w14:textId="77777777" w:rsidR="00E61873" w:rsidRPr="00AE0629" w:rsidRDefault="00E61873" w:rsidP="00E61873">
      <w:pPr>
        <w:ind w:firstLine="720"/>
        <w:jc w:val="right"/>
        <w:rPr>
          <w:sz w:val="28"/>
          <w:szCs w:val="28"/>
        </w:rPr>
      </w:pPr>
      <w:r w:rsidRPr="00AE0629">
        <w:rPr>
          <w:sz w:val="28"/>
          <w:szCs w:val="28"/>
        </w:rPr>
        <w:t>Таблица 3</w:t>
      </w:r>
    </w:p>
    <w:p w14:paraId="0BC8D1B7" w14:textId="77777777" w:rsidR="00E61873" w:rsidRPr="00AE0629" w:rsidRDefault="00E61873" w:rsidP="00E61873">
      <w:pPr>
        <w:ind w:firstLine="720"/>
        <w:jc w:val="center"/>
        <w:rPr>
          <w:snapToGrid w:val="0"/>
          <w:sz w:val="28"/>
          <w:szCs w:val="28"/>
        </w:rPr>
      </w:pPr>
      <w:r w:rsidRPr="00AE0629">
        <w:rPr>
          <w:snapToGrid w:val="0"/>
          <w:sz w:val="28"/>
          <w:szCs w:val="28"/>
        </w:rPr>
        <w:t xml:space="preserve">Расчёт динамики изменения полезного отпуска тепловой энергии по прочим организациям </w:t>
      </w:r>
      <w:r w:rsidRPr="00AE0629">
        <w:rPr>
          <w:sz w:val="28"/>
          <w:szCs w:val="28"/>
        </w:rPr>
        <w:t>ООО «ТЭК» на 2024 год</w:t>
      </w: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5084"/>
        <w:gridCol w:w="3402"/>
      </w:tblGrid>
      <w:tr w:rsidR="00AE0629" w:rsidRPr="00AE0629" w14:paraId="4A4B1F8A" w14:textId="77777777" w:rsidTr="007F539D">
        <w:trPr>
          <w:trHeight w:val="615"/>
        </w:trPr>
        <w:tc>
          <w:tcPr>
            <w:tcW w:w="860" w:type="dxa"/>
            <w:shd w:val="clear" w:color="auto" w:fill="auto"/>
            <w:noWrap/>
            <w:vAlign w:val="center"/>
            <w:hideMark/>
          </w:tcPr>
          <w:p w14:paraId="32221114" w14:textId="77777777" w:rsidR="00E61873" w:rsidRPr="00AE0629" w:rsidRDefault="00E61873" w:rsidP="00E61873">
            <w:pPr>
              <w:jc w:val="center"/>
              <w:rPr>
                <w:sz w:val="28"/>
                <w:szCs w:val="28"/>
              </w:rPr>
            </w:pPr>
            <w:r w:rsidRPr="00AE0629">
              <w:rPr>
                <w:sz w:val="28"/>
                <w:szCs w:val="28"/>
              </w:rPr>
              <w:t>Год</w:t>
            </w:r>
          </w:p>
        </w:tc>
        <w:tc>
          <w:tcPr>
            <w:tcW w:w="5084" w:type="dxa"/>
            <w:shd w:val="clear" w:color="auto" w:fill="auto"/>
            <w:vAlign w:val="center"/>
            <w:hideMark/>
          </w:tcPr>
          <w:p w14:paraId="5FF5FD90" w14:textId="77777777" w:rsidR="00E61873" w:rsidRPr="00AE0629" w:rsidRDefault="00E61873" w:rsidP="00E61873">
            <w:pPr>
              <w:jc w:val="center"/>
              <w:rPr>
                <w:sz w:val="28"/>
                <w:szCs w:val="28"/>
              </w:rPr>
            </w:pPr>
            <w:r w:rsidRPr="00AE0629">
              <w:rPr>
                <w:sz w:val="28"/>
                <w:szCs w:val="28"/>
              </w:rPr>
              <w:t>Полезный отпуск по категории потребителей «Прочие», Гкал</w:t>
            </w:r>
          </w:p>
        </w:tc>
        <w:tc>
          <w:tcPr>
            <w:tcW w:w="3402" w:type="dxa"/>
            <w:shd w:val="clear" w:color="auto" w:fill="auto"/>
            <w:vAlign w:val="center"/>
            <w:hideMark/>
          </w:tcPr>
          <w:p w14:paraId="7B0D5A38" w14:textId="77777777" w:rsidR="00E61873" w:rsidRPr="00AE0629" w:rsidRDefault="00E61873" w:rsidP="00E61873">
            <w:pPr>
              <w:jc w:val="center"/>
              <w:rPr>
                <w:sz w:val="28"/>
                <w:szCs w:val="28"/>
              </w:rPr>
            </w:pPr>
            <w:r w:rsidRPr="00AE0629">
              <w:rPr>
                <w:sz w:val="28"/>
                <w:szCs w:val="28"/>
              </w:rPr>
              <w:t>Динамика изменения, %</w:t>
            </w:r>
          </w:p>
        </w:tc>
      </w:tr>
      <w:tr w:rsidR="00AE0629" w:rsidRPr="00AE0629" w14:paraId="53E54F7A" w14:textId="77777777" w:rsidTr="007F539D">
        <w:trPr>
          <w:trHeight w:val="315"/>
        </w:trPr>
        <w:tc>
          <w:tcPr>
            <w:tcW w:w="860" w:type="dxa"/>
            <w:shd w:val="clear" w:color="auto" w:fill="auto"/>
            <w:noWrap/>
            <w:vAlign w:val="center"/>
            <w:hideMark/>
          </w:tcPr>
          <w:p w14:paraId="3F05BB16" w14:textId="77777777" w:rsidR="00E61873" w:rsidRPr="00AE0629" w:rsidRDefault="00E61873" w:rsidP="00E61873">
            <w:pPr>
              <w:jc w:val="center"/>
              <w:rPr>
                <w:sz w:val="28"/>
                <w:szCs w:val="28"/>
              </w:rPr>
            </w:pPr>
            <w:r w:rsidRPr="00AE0629">
              <w:rPr>
                <w:sz w:val="23"/>
                <w:szCs w:val="23"/>
              </w:rPr>
              <w:t>2019</w:t>
            </w:r>
          </w:p>
        </w:tc>
        <w:tc>
          <w:tcPr>
            <w:tcW w:w="5084" w:type="dxa"/>
            <w:shd w:val="clear" w:color="auto" w:fill="auto"/>
            <w:noWrap/>
            <w:vAlign w:val="center"/>
            <w:hideMark/>
          </w:tcPr>
          <w:p w14:paraId="59E71F8B" w14:textId="77777777" w:rsidR="00E61873" w:rsidRPr="00AE0629" w:rsidRDefault="00E61873" w:rsidP="00E61873">
            <w:pPr>
              <w:jc w:val="center"/>
              <w:rPr>
                <w:sz w:val="28"/>
                <w:szCs w:val="28"/>
              </w:rPr>
            </w:pPr>
            <w:r w:rsidRPr="00AE0629">
              <w:rPr>
                <w:sz w:val="28"/>
                <w:szCs w:val="28"/>
              </w:rPr>
              <w:t>108,29</w:t>
            </w:r>
          </w:p>
        </w:tc>
        <w:tc>
          <w:tcPr>
            <w:tcW w:w="3402" w:type="dxa"/>
            <w:shd w:val="clear" w:color="auto" w:fill="auto"/>
            <w:vAlign w:val="center"/>
            <w:hideMark/>
          </w:tcPr>
          <w:p w14:paraId="12B20E8F" w14:textId="77777777" w:rsidR="00E61873" w:rsidRPr="00AE0629" w:rsidRDefault="00E61873" w:rsidP="00E61873">
            <w:pPr>
              <w:jc w:val="center"/>
              <w:rPr>
                <w:sz w:val="28"/>
                <w:szCs w:val="28"/>
              </w:rPr>
            </w:pPr>
          </w:p>
        </w:tc>
      </w:tr>
      <w:tr w:rsidR="00AE0629" w:rsidRPr="00AE0629" w14:paraId="03917723" w14:textId="77777777" w:rsidTr="007F539D">
        <w:trPr>
          <w:trHeight w:val="315"/>
        </w:trPr>
        <w:tc>
          <w:tcPr>
            <w:tcW w:w="860" w:type="dxa"/>
            <w:shd w:val="clear" w:color="auto" w:fill="auto"/>
            <w:noWrap/>
            <w:vAlign w:val="center"/>
            <w:hideMark/>
          </w:tcPr>
          <w:p w14:paraId="1F26D8C2" w14:textId="77777777" w:rsidR="00E61873" w:rsidRPr="00AE0629" w:rsidRDefault="00E61873" w:rsidP="00E61873">
            <w:pPr>
              <w:jc w:val="center"/>
              <w:rPr>
                <w:sz w:val="28"/>
                <w:szCs w:val="28"/>
              </w:rPr>
            </w:pPr>
            <w:r w:rsidRPr="00AE0629">
              <w:rPr>
                <w:sz w:val="23"/>
                <w:szCs w:val="23"/>
              </w:rPr>
              <w:t>2020</w:t>
            </w:r>
          </w:p>
        </w:tc>
        <w:tc>
          <w:tcPr>
            <w:tcW w:w="5084" w:type="dxa"/>
            <w:shd w:val="clear" w:color="auto" w:fill="auto"/>
            <w:noWrap/>
            <w:vAlign w:val="center"/>
            <w:hideMark/>
          </w:tcPr>
          <w:p w14:paraId="3056515C" w14:textId="77777777" w:rsidR="00E61873" w:rsidRPr="00AE0629" w:rsidRDefault="00E61873" w:rsidP="00E61873">
            <w:pPr>
              <w:jc w:val="center"/>
              <w:rPr>
                <w:sz w:val="28"/>
                <w:szCs w:val="28"/>
              </w:rPr>
            </w:pPr>
            <w:r w:rsidRPr="00AE0629">
              <w:rPr>
                <w:sz w:val="28"/>
                <w:szCs w:val="28"/>
              </w:rPr>
              <w:t>77,94</w:t>
            </w:r>
          </w:p>
        </w:tc>
        <w:tc>
          <w:tcPr>
            <w:tcW w:w="3402" w:type="dxa"/>
            <w:shd w:val="clear" w:color="auto" w:fill="auto"/>
            <w:vAlign w:val="center"/>
            <w:hideMark/>
          </w:tcPr>
          <w:p w14:paraId="7A7C09D0" w14:textId="77777777" w:rsidR="00E61873" w:rsidRPr="00AE0629" w:rsidRDefault="00E61873" w:rsidP="00E61873">
            <w:pPr>
              <w:jc w:val="center"/>
              <w:rPr>
                <w:sz w:val="28"/>
                <w:szCs w:val="28"/>
              </w:rPr>
            </w:pPr>
            <w:r w:rsidRPr="00AE0629">
              <w:rPr>
                <w:sz w:val="28"/>
                <w:szCs w:val="28"/>
              </w:rPr>
              <w:t>-28,03</w:t>
            </w:r>
          </w:p>
        </w:tc>
      </w:tr>
      <w:tr w:rsidR="00AE0629" w:rsidRPr="00AE0629" w14:paraId="1C5D7CD2" w14:textId="77777777" w:rsidTr="007F539D">
        <w:trPr>
          <w:trHeight w:val="315"/>
        </w:trPr>
        <w:tc>
          <w:tcPr>
            <w:tcW w:w="860" w:type="dxa"/>
            <w:shd w:val="clear" w:color="auto" w:fill="auto"/>
            <w:noWrap/>
            <w:vAlign w:val="center"/>
            <w:hideMark/>
          </w:tcPr>
          <w:p w14:paraId="7E9435E1" w14:textId="77777777" w:rsidR="00E61873" w:rsidRPr="00AE0629" w:rsidRDefault="00E61873" w:rsidP="00E61873">
            <w:pPr>
              <w:jc w:val="center"/>
              <w:rPr>
                <w:sz w:val="28"/>
                <w:szCs w:val="28"/>
              </w:rPr>
            </w:pPr>
            <w:r w:rsidRPr="00AE0629">
              <w:rPr>
                <w:sz w:val="23"/>
                <w:szCs w:val="23"/>
              </w:rPr>
              <w:t>2021</w:t>
            </w:r>
          </w:p>
        </w:tc>
        <w:tc>
          <w:tcPr>
            <w:tcW w:w="5084" w:type="dxa"/>
            <w:shd w:val="clear" w:color="auto" w:fill="auto"/>
            <w:noWrap/>
            <w:vAlign w:val="center"/>
            <w:hideMark/>
          </w:tcPr>
          <w:p w14:paraId="16E3F379" w14:textId="77777777" w:rsidR="00E61873" w:rsidRPr="00AE0629" w:rsidRDefault="00E61873" w:rsidP="00E61873">
            <w:pPr>
              <w:jc w:val="center"/>
              <w:rPr>
                <w:sz w:val="28"/>
                <w:szCs w:val="28"/>
              </w:rPr>
            </w:pPr>
            <w:r w:rsidRPr="00AE0629">
              <w:rPr>
                <w:sz w:val="28"/>
                <w:szCs w:val="28"/>
              </w:rPr>
              <w:t>120,30</w:t>
            </w:r>
          </w:p>
        </w:tc>
        <w:tc>
          <w:tcPr>
            <w:tcW w:w="3402" w:type="dxa"/>
            <w:shd w:val="clear" w:color="auto" w:fill="auto"/>
            <w:vAlign w:val="center"/>
            <w:hideMark/>
          </w:tcPr>
          <w:p w14:paraId="420030D0" w14:textId="77777777" w:rsidR="00E61873" w:rsidRPr="00AE0629" w:rsidRDefault="00E61873" w:rsidP="00E61873">
            <w:pPr>
              <w:jc w:val="center"/>
              <w:rPr>
                <w:sz w:val="28"/>
                <w:szCs w:val="28"/>
              </w:rPr>
            </w:pPr>
            <w:r w:rsidRPr="00AE0629">
              <w:rPr>
                <w:sz w:val="28"/>
                <w:szCs w:val="28"/>
              </w:rPr>
              <w:t>54,35</w:t>
            </w:r>
          </w:p>
        </w:tc>
      </w:tr>
      <w:tr w:rsidR="00AE0629" w:rsidRPr="00AE0629" w14:paraId="7B70E251" w14:textId="77777777" w:rsidTr="007F539D">
        <w:trPr>
          <w:trHeight w:val="315"/>
        </w:trPr>
        <w:tc>
          <w:tcPr>
            <w:tcW w:w="860" w:type="dxa"/>
            <w:shd w:val="clear" w:color="auto" w:fill="auto"/>
            <w:noWrap/>
            <w:vAlign w:val="center"/>
            <w:hideMark/>
          </w:tcPr>
          <w:p w14:paraId="498A5549" w14:textId="77777777" w:rsidR="00E61873" w:rsidRPr="00AE0629" w:rsidRDefault="00E61873" w:rsidP="00E61873">
            <w:pPr>
              <w:jc w:val="center"/>
              <w:rPr>
                <w:sz w:val="28"/>
                <w:szCs w:val="28"/>
              </w:rPr>
            </w:pPr>
            <w:r w:rsidRPr="00AE0629">
              <w:rPr>
                <w:sz w:val="23"/>
                <w:szCs w:val="23"/>
              </w:rPr>
              <w:t>2022</w:t>
            </w:r>
          </w:p>
        </w:tc>
        <w:tc>
          <w:tcPr>
            <w:tcW w:w="5084" w:type="dxa"/>
            <w:shd w:val="clear" w:color="auto" w:fill="auto"/>
            <w:noWrap/>
            <w:vAlign w:val="center"/>
            <w:hideMark/>
          </w:tcPr>
          <w:p w14:paraId="5AF6B8EB" w14:textId="77777777" w:rsidR="00E61873" w:rsidRPr="00AE0629" w:rsidRDefault="00E61873" w:rsidP="00E61873">
            <w:pPr>
              <w:jc w:val="center"/>
              <w:rPr>
                <w:sz w:val="28"/>
                <w:szCs w:val="28"/>
              </w:rPr>
            </w:pPr>
            <w:r w:rsidRPr="00AE0629">
              <w:rPr>
                <w:sz w:val="28"/>
                <w:szCs w:val="28"/>
              </w:rPr>
              <w:t>131,33</w:t>
            </w:r>
          </w:p>
        </w:tc>
        <w:tc>
          <w:tcPr>
            <w:tcW w:w="3402" w:type="dxa"/>
            <w:shd w:val="clear" w:color="auto" w:fill="auto"/>
            <w:vAlign w:val="center"/>
            <w:hideMark/>
          </w:tcPr>
          <w:p w14:paraId="462102B0" w14:textId="77777777" w:rsidR="00E61873" w:rsidRPr="00AE0629" w:rsidRDefault="00E61873" w:rsidP="00E61873">
            <w:pPr>
              <w:jc w:val="center"/>
              <w:rPr>
                <w:sz w:val="28"/>
                <w:szCs w:val="28"/>
              </w:rPr>
            </w:pPr>
            <w:r w:rsidRPr="00AE0629">
              <w:rPr>
                <w:sz w:val="28"/>
                <w:szCs w:val="28"/>
              </w:rPr>
              <w:t>9,17</w:t>
            </w:r>
          </w:p>
        </w:tc>
      </w:tr>
      <w:tr w:rsidR="00AE0629" w:rsidRPr="00AE0629" w14:paraId="43E2CA14" w14:textId="77777777" w:rsidTr="007F539D">
        <w:trPr>
          <w:trHeight w:val="315"/>
        </w:trPr>
        <w:tc>
          <w:tcPr>
            <w:tcW w:w="860" w:type="dxa"/>
            <w:shd w:val="clear" w:color="auto" w:fill="auto"/>
            <w:vAlign w:val="center"/>
            <w:hideMark/>
          </w:tcPr>
          <w:p w14:paraId="34A72919" w14:textId="77777777" w:rsidR="00E61873" w:rsidRPr="00AE0629" w:rsidRDefault="00E61873" w:rsidP="00E61873">
            <w:pPr>
              <w:jc w:val="center"/>
              <w:rPr>
                <w:sz w:val="28"/>
                <w:szCs w:val="28"/>
              </w:rPr>
            </w:pPr>
            <w:r w:rsidRPr="00AE0629">
              <w:rPr>
                <w:sz w:val="23"/>
                <w:szCs w:val="23"/>
              </w:rPr>
              <w:t>2024</w:t>
            </w:r>
          </w:p>
        </w:tc>
        <w:tc>
          <w:tcPr>
            <w:tcW w:w="5084" w:type="dxa"/>
            <w:shd w:val="clear" w:color="auto" w:fill="auto"/>
            <w:noWrap/>
            <w:vAlign w:val="center"/>
            <w:hideMark/>
          </w:tcPr>
          <w:p w14:paraId="0BE07EAD" w14:textId="77777777" w:rsidR="00E61873" w:rsidRPr="00AE0629" w:rsidRDefault="00E61873" w:rsidP="00E61873">
            <w:pPr>
              <w:jc w:val="center"/>
              <w:rPr>
                <w:sz w:val="28"/>
                <w:szCs w:val="28"/>
              </w:rPr>
            </w:pPr>
            <w:r w:rsidRPr="00AE0629">
              <w:rPr>
                <w:sz w:val="28"/>
                <w:szCs w:val="28"/>
              </w:rPr>
              <w:t>164,24</w:t>
            </w:r>
          </w:p>
        </w:tc>
        <w:tc>
          <w:tcPr>
            <w:tcW w:w="3402" w:type="dxa"/>
            <w:shd w:val="clear" w:color="auto" w:fill="auto"/>
            <w:vAlign w:val="center"/>
            <w:hideMark/>
          </w:tcPr>
          <w:p w14:paraId="3E68571D" w14:textId="77777777" w:rsidR="00E61873" w:rsidRPr="00AE0629" w:rsidRDefault="00E61873" w:rsidP="00E61873">
            <w:pPr>
              <w:jc w:val="center"/>
              <w:rPr>
                <w:sz w:val="28"/>
                <w:szCs w:val="28"/>
              </w:rPr>
            </w:pPr>
            <w:r w:rsidRPr="00AE0629">
              <w:rPr>
                <w:sz w:val="28"/>
                <w:szCs w:val="28"/>
              </w:rPr>
              <w:t>11,83 в среднем</w:t>
            </w:r>
          </w:p>
        </w:tc>
      </w:tr>
    </w:tbl>
    <w:p w14:paraId="6E6F333C" w14:textId="77777777" w:rsidR="00E61873" w:rsidRPr="00AE0629" w:rsidRDefault="00E61873" w:rsidP="00E61873">
      <w:pPr>
        <w:ind w:firstLine="720"/>
        <w:jc w:val="both"/>
        <w:rPr>
          <w:sz w:val="28"/>
          <w:szCs w:val="22"/>
        </w:rPr>
      </w:pPr>
      <w:r w:rsidRPr="00AE0629">
        <w:rPr>
          <w:sz w:val="28"/>
          <w:szCs w:val="22"/>
        </w:rPr>
        <w:t xml:space="preserve">Потери тепловой энергии на собственные нужды котельной, принимаются на уровне нормативного значения в процентном отношении </w:t>
      </w:r>
      <w:r w:rsidRPr="00AE0629">
        <w:rPr>
          <w:sz w:val="28"/>
          <w:szCs w:val="22"/>
        </w:rPr>
        <w:br/>
        <w:t>11,62 % или 1 896,53 Гкал.</w:t>
      </w:r>
    </w:p>
    <w:p w14:paraId="3B0D7A0F" w14:textId="77777777" w:rsidR="00E61873" w:rsidRPr="00AE0629" w:rsidRDefault="00E61873" w:rsidP="00E61873">
      <w:pPr>
        <w:ind w:firstLine="709"/>
        <w:jc w:val="both"/>
        <w:rPr>
          <w:sz w:val="28"/>
          <w:szCs w:val="28"/>
        </w:rPr>
      </w:pPr>
      <w:r w:rsidRPr="00AE0629">
        <w:rPr>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(Приказ ФСТ России от 13.06.2013 N 760-э «Об утверждении Методических указаний по расчету регулируемых цен (тарифов) в сфере теплоснабжения») и в течение этого периода не пересматриваются, и принимаются на уровне </w:t>
      </w:r>
      <w:r w:rsidRPr="00AE0629">
        <w:rPr>
          <w:sz w:val="28"/>
          <w:szCs w:val="28"/>
        </w:rPr>
        <w:lastRenderedPageBreak/>
        <w:t>утверждённых региональной энергетической комиссией Кемеровской области (постановление № 326 от 22.10.2019) в размере 2 833,00 Гкал.</w:t>
      </w:r>
    </w:p>
    <w:p w14:paraId="0F1075A2" w14:textId="77777777" w:rsidR="00E61873" w:rsidRPr="00AE0629" w:rsidRDefault="00E61873" w:rsidP="00E61873">
      <w:pPr>
        <w:spacing w:line="360" w:lineRule="auto"/>
        <w:ind w:firstLine="720"/>
        <w:jc w:val="right"/>
        <w:rPr>
          <w:sz w:val="28"/>
          <w:szCs w:val="22"/>
        </w:rPr>
      </w:pPr>
      <w:r w:rsidRPr="00AE0629">
        <w:rPr>
          <w:sz w:val="28"/>
          <w:szCs w:val="22"/>
        </w:rPr>
        <w:t>Таблица 4</w:t>
      </w:r>
    </w:p>
    <w:p w14:paraId="057D75B6" w14:textId="77777777" w:rsidR="00E61873" w:rsidRPr="00AE0629" w:rsidRDefault="00E61873" w:rsidP="00E61873">
      <w:pPr>
        <w:jc w:val="center"/>
        <w:rPr>
          <w:sz w:val="28"/>
          <w:szCs w:val="22"/>
        </w:rPr>
      </w:pPr>
      <w:r w:rsidRPr="00AE0629">
        <w:rPr>
          <w:sz w:val="28"/>
          <w:szCs w:val="22"/>
        </w:rPr>
        <w:t xml:space="preserve">Баланс производства тепловой энергии на котельной </w:t>
      </w:r>
      <w:r w:rsidRPr="00AE0629">
        <w:rPr>
          <w:sz w:val="28"/>
          <w:szCs w:val="22"/>
        </w:rPr>
        <w:br/>
        <w:t>ООО «ТЭК» на 2024 год</w:t>
      </w:r>
    </w:p>
    <w:tbl>
      <w:tblPr>
        <w:tblW w:w="954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240"/>
        <w:gridCol w:w="1411"/>
        <w:gridCol w:w="1559"/>
        <w:gridCol w:w="1780"/>
      </w:tblGrid>
      <w:tr w:rsidR="00AE0629" w:rsidRPr="00AE0629" w14:paraId="1CD807DE" w14:textId="77777777" w:rsidTr="007F539D">
        <w:trPr>
          <w:trHeight w:val="60"/>
        </w:trPr>
        <w:tc>
          <w:tcPr>
            <w:tcW w:w="557" w:type="dxa"/>
            <w:shd w:val="clear" w:color="auto" w:fill="auto"/>
            <w:vAlign w:val="center"/>
            <w:hideMark/>
          </w:tcPr>
          <w:p w14:paraId="391980E3" w14:textId="77777777" w:rsidR="00E61873" w:rsidRPr="00AE0629" w:rsidRDefault="00E61873" w:rsidP="00E61873">
            <w:pPr>
              <w:jc w:val="center"/>
              <w:rPr>
                <w:sz w:val="16"/>
                <w:szCs w:val="16"/>
              </w:rPr>
            </w:pPr>
            <w:r w:rsidRPr="00AE0629">
              <w:rPr>
                <w:sz w:val="16"/>
                <w:szCs w:val="16"/>
              </w:rPr>
              <w:t>№ п/п</w:t>
            </w:r>
          </w:p>
        </w:tc>
        <w:tc>
          <w:tcPr>
            <w:tcW w:w="4240" w:type="dxa"/>
            <w:shd w:val="clear" w:color="auto" w:fill="auto"/>
            <w:vAlign w:val="center"/>
            <w:hideMark/>
          </w:tcPr>
          <w:p w14:paraId="22726008" w14:textId="77777777" w:rsidR="00E61873" w:rsidRPr="00AE0629" w:rsidRDefault="00E61873" w:rsidP="00E61873">
            <w:pPr>
              <w:jc w:val="center"/>
            </w:pPr>
            <w:r w:rsidRPr="00AE0629">
              <w:t>Показатель</w:t>
            </w:r>
          </w:p>
        </w:tc>
        <w:tc>
          <w:tcPr>
            <w:tcW w:w="1411" w:type="dxa"/>
            <w:shd w:val="clear" w:color="auto" w:fill="auto"/>
            <w:vAlign w:val="center"/>
            <w:hideMark/>
          </w:tcPr>
          <w:p w14:paraId="18DAC509" w14:textId="77777777" w:rsidR="00E61873" w:rsidRPr="00AE0629" w:rsidRDefault="00E61873" w:rsidP="00E61873">
            <w:pPr>
              <w:jc w:val="center"/>
            </w:pPr>
            <w:r w:rsidRPr="00AE0629">
              <w:t>Всего</w:t>
            </w:r>
          </w:p>
        </w:tc>
        <w:tc>
          <w:tcPr>
            <w:tcW w:w="1559" w:type="dxa"/>
            <w:shd w:val="clear" w:color="auto" w:fill="auto"/>
            <w:vAlign w:val="center"/>
            <w:hideMark/>
          </w:tcPr>
          <w:p w14:paraId="1BC5B19B" w14:textId="77777777" w:rsidR="00E61873" w:rsidRPr="00AE0629" w:rsidRDefault="00E61873" w:rsidP="00E61873">
            <w:pPr>
              <w:jc w:val="center"/>
            </w:pPr>
            <w:r w:rsidRPr="00AE0629">
              <w:t>1 полугодие</w:t>
            </w:r>
          </w:p>
        </w:tc>
        <w:tc>
          <w:tcPr>
            <w:tcW w:w="1780" w:type="dxa"/>
            <w:shd w:val="clear" w:color="auto" w:fill="auto"/>
            <w:vAlign w:val="center"/>
            <w:hideMark/>
          </w:tcPr>
          <w:p w14:paraId="0A3B37CA" w14:textId="77777777" w:rsidR="00E61873" w:rsidRPr="00AE0629" w:rsidRDefault="00E61873" w:rsidP="00E61873">
            <w:pPr>
              <w:jc w:val="center"/>
            </w:pPr>
            <w:r w:rsidRPr="00AE0629">
              <w:t>2 полугодие</w:t>
            </w:r>
          </w:p>
        </w:tc>
      </w:tr>
      <w:tr w:rsidR="00AE0629" w:rsidRPr="00AE0629" w14:paraId="52FD01F9" w14:textId="77777777" w:rsidTr="007F539D">
        <w:trPr>
          <w:trHeight w:val="330"/>
        </w:trPr>
        <w:tc>
          <w:tcPr>
            <w:tcW w:w="557" w:type="dxa"/>
            <w:shd w:val="clear" w:color="auto" w:fill="auto"/>
            <w:vAlign w:val="center"/>
            <w:hideMark/>
          </w:tcPr>
          <w:p w14:paraId="26B28E11" w14:textId="77777777" w:rsidR="00E61873" w:rsidRPr="00AE0629" w:rsidRDefault="00E61873" w:rsidP="00E61873">
            <w:pPr>
              <w:jc w:val="center"/>
            </w:pPr>
            <w:r w:rsidRPr="00AE0629">
              <w:t>1</w:t>
            </w:r>
          </w:p>
        </w:tc>
        <w:tc>
          <w:tcPr>
            <w:tcW w:w="4240" w:type="dxa"/>
            <w:shd w:val="clear" w:color="auto" w:fill="auto"/>
            <w:noWrap/>
            <w:vAlign w:val="center"/>
            <w:hideMark/>
          </w:tcPr>
          <w:p w14:paraId="2B00E16B" w14:textId="77777777" w:rsidR="00E61873" w:rsidRPr="00AE0629" w:rsidRDefault="00E61873" w:rsidP="00E61873">
            <w:r w:rsidRPr="00AE0629">
              <w:t>Нормативная выработка т/энергии</w:t>
            </w:r>
          </w:p>
        </w:tc>
        <w:tc>
          <w:tcPr>
            <w:tcW w:w="1411" w:type="dxa"/>
            <w:shd w:val="clear" w:color="auto" w:fill="auto"/>
            <w:vAlign w:val="center"/>
            <w:hideMark/>
          </w:tcPr>
          <w:p w14:paraId="5BD48509" w14:textId="77777777" w:rsidR="00E61873" w:rsidRPr="00AE0629" w:rsidRDefault="00E61873" w:rsidP="00E61873">
            <w:pPr>
              <w:jc w:val="right"/>
            </w:pPr>
            <w:r w:rsidRPr="00AE0629">
              <w:rPr>
                <w:szCs w:val="20"/>
              </w:rPr>
              <w:t>16 321,29</w:t>
            </w:r>
          </w:p>
        </w:tc>
        <w:tc>
          <w:tcPr>
            <w:tcW w:w="1559" w:type="dxa"/>
            <w:shd w:val="clear" w:color="auto" w:fill="auto"/>
            <w:vAlign w:val="center"/>
            <w:hideMark/>
          </w:tcPr>
          <w:p w14:paraId="030088D5" w14:textId="77777777" w:rsidR="00E61873" w:rsidRPr="00AE0629" w:rsidRDefault="00E61873" w:rsidP="00E61873">
            <w:pPr>
              <w:jc w:val="right"/>
            </w:pPr>
            <w:r w:rsidRPr="00AE0629">
              <w:rPr>
                <w:szCs w:val="20"/>
              </w:rPr>
              <w:t>9 521,94</w:t>
            </w:r>
          </w:p>
        </w:tc>
        <w:tc>
          <w:tcPr>
            <w:tcW w:w="1780" w:type="dxa"/>
            <w:shd w:val="clear" w:color="auto" w:fill="auto"/>
            <w:vAlign w:val="center"/>
            <w:hideMark/>
          </w:tcPr>
          <w:p w14:paraId="468E0FB2" w14:textId="77777777" w:rsidR="00E61873" w:rsidRPr="00AE0629" w:rsidRDefault="00E61873" w:rsidP="00E61873">
            <w:pPr>
              <w:jc w:val="right"/>
            </w:pPr>
            <w:r w:rsidRPr="00AE0629">
              <w:rPr>
                <w:szCs w:val="20"/>
              </w:rPr>
              <w:t>6 799,35</w:t>
            </w:r>
          </w:p>
        </w:tc>
      </w:tr>
      <w:tr w:rsidR="00AE0629" w:rsidRPr="00AE0629" w14:paraId="64132371" w14:textId="77777777" w:rsidTr="007F539D">
        <w:trPr>
          <w:trHeight w:val="330"/>
        </w:trPr>
        <w:tc>
          <w:tcPr>
            <w:tcW w:w="557" w:type="dxa"/>
            <w:shd w:val="clear" w:color="auto" w:fill="auto"/>
            <w:vAlign w:val="center"/>
            <w:hideMark/>
          </w:tcPr>
          <w:p w14:paraId="4F4183EC" w14:textId="77777777" w:rsidR="00E61873" w:rsidRPr="00AE0629" w:rsidRDefault="00E61873" w:rsidP="00E61873">
            <w:pPr>
              <w:jc w:val="center"/>
            </w:pPr>
            <w:r w:rsidRPr="00AE0629">
              <w:t>2</w:t>
            </w:r>
          </w:p>
        </w:tc>
        <w:tc>
          <w:tcPr>
            <w:tcW w:w="4240" w:type="dxa"/>
            <w:shd w:val="clear" w:color="auto" w:fill="auto"/>
            <w:noWrap/>
            <w:vAlign w:val="center"/>
            <w:hideMark/>
          </w:tcPr>
          <w:p w14:paraId="1F6EE61A" w14:textId="77777777" w:rsidR="00E61873" w:rsidRPr="00AE0629" w:rsidRDefault="00E61873" w:rsidP="00E61873">
            <w:r w:rsidRPr="00AE0629">
              <w:t>Отпуск тепловой энергии в сеть</w:t>
            </w:r>
          </w:p>
        </w:tc>
        <w:tc>
          <w:tcPr>
            <w:tcW w:w="1411" w:type="dxa"/>
            <w:shd w:val="clear" w:color="auto" w:fill="auto"/>
            <w:vAlign w:val="center"/>
            <w:hideMark/>
          </w:tcPr>
          <w:p w14:paraId="7C7E4676" w14:textId="77777777" w:rsidR="00E61873" w:rsidRPr="00AE0629" w:rsidRDefault="00E61873" w:rsidP="00E61873">
            <w:pPr>
              <w:jc w:val="right"/>
            </w:pPr>
            <w:r w:rsidRPr="00AE0629">
              <w:rPr>
                <w:szCs w:val="20"/>
              </w:rPr>
              <w:t>14 424,76</w:t>
            </w:r>
          </w:p>
        </w:tc>
        <w:tc>
          <w:tcPr>
            <w:tcW w:w="1559" w:type="dxa"/>
            <w:shd w:val="clear" w:color="auto" w:fill="auto"/>
            <w:vAlign w:val="center"/>
            <w:hideMark/>
          </w:tcPr>
          <w:p w14:paraId="136226F7" w14:textId="77777777" w:rsidR="00E61873" w:rsidRPr="00AE0629" w:rsidRDefault="00E61873" w:rsidP="00E61873">
            <w:pPr>
              <w:jc w:val="right"/>
            </w:pPr>
            <w:r w:rsidRPr="00AE0629">
              <w:rPr>
                <w:szCs w:val="20"/>
              </w:rPr>
              <w:t>8 415,49</w:t>
            </w:r>
          </w:p>
        </w:tc>
        <w:tc>
          <w:tcPr>
            <w:tcW w:w="1780" w:type="dxa"/>
            <w:shd w:val="clear" w:color="auto" w:fill="auto"/>
            <w:vAlign w:val="center"/>
            <w:hideMark/>
          </w:tcPr>
          <w:p w14:paraId="377D7C37" w14:textId="77777777" w:rsidR="00E61873" w:rsidRPr="00AE0629" w:rsidRDefault="00E61873" w:rsidP="00E61873">
            <w:pPr>
              <w:jc w:val="right"/>
            </w:pPr>
            <w:r w:rsidRPr="00AE0629">
              <w:rPr>
                <w:szCs w:val="20"/>
              </w:rPr>
              <w:t>6 009,27</w:t>
            </w:r>
          </w:p>
        </w:tc>
      </w:tr>
      <w:tr w:rsidR="00AE0629" w:rsidRPr="00AE0629" w14:paraId="0B7E670F" w14:textId="77777777" w:rsidTr="007F539D">
        <w:trPr>
          <w:trHeight w:val="330"/>
        </w:trPr>
        <w:tc>
          <w:tcPr>
            <w:tcW w:w="557" w:type="dxa"/>
            <w:shd w:val="clear" w:color="auto" w:fill="auto"/>
            <w:vAlign w:val="center"/>
            <w:hideMark/>
          </w:tcPr>
          <w:p w14:paraId="4D43A19B" w14:textId="77777777" w:rsidR="00E61873" w:rsidRPr="00AE0629" w:rsidRDefault="00E61873" w:rsidP="00E61873">
            <w:pPr>
              <w:jc w:val="center"/>
            </w:pPr>
            <w:r w:rsidRPr="00AE0629">
              <w:t>3</w:t>
            </w:r>
          </w:p>
        </w:tc>
        <w:tc>
          <w:tcPr>
            <w:tcW w:w="4240" w:type="dxa"/>
            <w:shd w:val="clear" w:color="auto" w:fill="auto"/>
            <w:vAlign w:val="center"/>
            <w:hideMark/>
          </w:tcPr>
          <w:p w14:paraId="369BA54E" w14:textId="77777777" w:rsidR="00E61873" w:rsidRPr="00AE0629" w:rsidRDefault="00E61873" w:rsidP="00E61873">
            <w:r w:rsidRPr="00AE0629">
              <w:t>Полезный отпуск</w:t>
            </w:r>
          </w:p>
        </w:tc>
        <w:tc>
          <w:tcPr>
            <w:tcW w:w="1411" w:type="dxa"/>
            <w:shd w:val="clear" w:color="auto" w:fill="auto"/>
            <w:vAlign w:val="center"/>
            <w:hideMark/>
          </w:tcPr>
          <w:p w14:paraId="0C216DB1" w14:textId="77777777" w:rsidR="00E61873" w:rsidRPr="00AE0629" w:rsidRDefault="00E61873" w:rsidP="00E61873">
            <w:pPr>
              <w:jc w:val="right"/>
            </w:pPr>
            <w:r w:rsidRPr="00AE0629">
              <w:rPr>
                <w:szCs w:val="20"/>
              </w:rPr>
              <w:t>11 591,76</w:t>
            </w:r>
          </w:p>
        </w:tc>
        <w:tc>
          <w:tcPr>
            <w:tcW w:w="1559" w:type="dxa"/>
            <w:shd w:val="clear" w:color="auto" w:fill="auto"/>
            <w:vAlign w:val="center"/>
            <w:hideMark/>
          </w:tcPr>
          <w:p w14:paraId="7979D64C" w14:textId="77777777" w:rsidR="00E61873" w:rsidRPr="00AE0629" w:rsidRDefault="00E61873" w:rsidP="00E61873">
            <w:pPr>
              <w:jc w:val="right"/>
            </w:pPr>
            <w:r w:rsidRPr="00AE0629">
              <w:rPr>
                <w:szCs w:val="20"/>
              </w:rPr>
              <w:t>6 762,70</w:t>
            </w:r>
          </w:p>
        </w:tc>
        <w:tc>
          <w:tcPr>
            <w:tcW w:w="1780" w:type="dxa"/>
            <w:shd w:val="clear" w:color="auto" w:fill="auto"/>
            <w:vAlign w:val="center"/>
            <w:hideMark/>
          </w:tcPr>
          <w:p w14:paraId="521F07E3" w14:textId="77777777" w:rsidR="00E61873" w:rsidRPr="00AE0629" w:rsidRDefault="00E61873" w:rsidP="00E61873">
            <w:pPr>
              <w:jc w:val="right"/>
            </w:pPr>
            <w:r w:rsidRPr="00AE0629">
              <w:rPr>
                <w:szCs w:val="20"/>
              </w:rPr>
              <w:t>4 829,06</w:t>
            </w:r>
          </w:p>
        </w:tc>
      </w:tr>
      <w:tr w:rsidR="00AE0629" w:rsidRPr="00AE0629" w14:paraId="71D22C3A" w14:textId="77777777" w:rsidTr="007F539D">
        <w:trPr>
          <w:trHeight w:val="330"/>
        </w:trPr>
        <w:tc>
          <w:tcPr>
            <w:tcW w:w="557" w:type="dxa"/>
            <w:shd w:val="clear" w:color="auto" w:fill="auto"/>
            <w:noWrap/>
            <w:vAlign w:val="center"/>
            <w:hideMark/>
          </w:tcPr>
          <w:p w14:paraId="0B446AE4" w14:textId="77777777" w:rsidR="00E61873" w:rsidRPr="00AE0629" w:rsidRDefault="00E61873" w:rsidP="00E61873">
            <w:pPr>
              <w:jc w:val="center"/>
            </w:pPr>
            <w:r w:rsidRPr="00AE0629">
              <w:t>3.1</w:t>
            </w:r>
          </w:p>
        </w:tc>
        <w:tc>
          <w:tcPr>
            <w:tcW w:w="4240" w:type="dxa"/>
            <w:shd w:val="clear" w:color="auto" w:fill="auto"/>
            <w:vAlign w:val="center"/>
            <w:hideMark/>
          </w:tcPr>
          <w:p w14:paraId="5AC56865" w14:textId="77777777" w:rsidR="00E61873" w:rsidRPr="00AE0629" w:rsidRDefault="00E61873" w:rsidP="00E61873">
            <w:r w:rsidRPr="00AE0629">
              <w:t xml:space="preserve">  - жилищные организации</w:t>
            </w:r>
          </w:p>
        </w:tc>
        <w:tc>
          <w:tcPr>
            <w:tcW w:w="1411" w:type="dxa"/>
            <w:shd w:val="clear" w:color="auto" w:fill="auto"/>
            <w:vAlign w:val="center"/>
            <w:hideMark/>
          </w:tcPr>
          <w:p w14:paraId="6242D40A" w14:textId="77777777" w:rsidR="00E61873" w:rsidRPr="00AE0629" w:rsidRDefault="00E61873" w:rsidP="00E61873">
            <w:pPr>
              <w:jc w:val="right"/>
            </w:pPr>
            <w:r w:rsidRPr="00AE0629">
              <w:rPr>
                <w:szCs w:val="20"/>
              </w:rPr>
              <w:t>3 696,54</w:t>
            </w:r>
          </w:p>
        </w:tc>
        <w:tc>
          <w:tcPr>
            <w:tcW w:w="1559" w:type="dxa"/>
            <w:shd w:val="clear" w:color="auto" w:fill="auto"/>
            <w:vAlign w:val="center"/>
            <w:hideMark/>
          </w:tcPr>
          <w:p w14:paraId="38CD6C4F" w14:textId="77777777" w:rsidR="00E61873" w:rsidRPr="00AE0629" w:rsidRDefault="00E61873" w:rsidP="00E61873">
            <w:pPr>
              <w:jc w:val="right"/>
            </w:pPr>
            <w:r w:rsidRPr="00AE0629">
              <w:rPr>
                <w:szCs w:val="20"/>
              </w:rPr>
              <w:t>2 156,58</w:t>
            </w:r>
          </w:p>
        </w:tc>
        <w:tc>
          <w:tcPr>
            <w:tcW w:w="1780" w:type="dxa"/>
            <w:shd w:val="clear" w:color="auto" w:fill="auto"/>
            <w:vAlign w:val="center"/>
            <w:hideMark/>
          </w:tcPr>
          <w:p w14:paraId="3BC0E306" w14:textId="77777777" w:rsidR="00E61873" w:rsidRPr="00AE0629" w:rsidRDefault="00E61873" w:rsidP="00E61873">
            <w:pPr>
              <w:jc w:val="right"/>
            </w:pPr>
            <w:r w:rsidRPr="00AE0629">
              <w:rPr>
                <w:szCs w:val="20"/>
              </w:rPr>
              <w:t>1 539,96</w:t>
            </w:r>
          </w:p>
        </w:tc>
      </w:tr>
      <w:tr w:rsidR="00AE0629" w:rsidRPr="00AE0629" w14:paraId="793D103A" w14:textId="77777777" w:rsidTr="007F539D">
        <w:trPr>
          <w:trHeight w:val="330"/>
        </w:trPr>
        <w:tc>
          <w:tcPr>
            <w:tcW w:w="557" w:type="dxa"/>
            <w:shd w:val="clear" w:color="auto" w:fill="auto"/>
            <w:noWrap/>
            <w:vAlign w:val="center"/>
            <w:hideMark/>
          </w:tcPr>
          <w:p w14:paraId="26F79F1D" w14:textId="77777777" w:rsidR="00E61873" w:rsidRPr="00AE0629" w:rsidRDefault="00E61873" w:rsidP="00E61873">
            <w:pPr>
              <w:jc w:val="center"/>
            </w:pPr>
            <w:r w:rsidRPr="00AE0629">
              <w:t>3.2</w:t>
            </w:r>
          </w:p>
        </w:tc>
        <w:tc>
          <w:tcPr>
            <w:tcW w:w="4240" w:type="dxa"/>
            <w:shd w:val="clear" w:color="auto" w:fill="auto"/>
            <w:noWrap/>
            <w:vAlign w:val="center"/>
            <w:hideMark/>
          </w:tcPr>
          <w:p w14:paraId="049FE0B3" w14:textId="77777777" w:rsidR="00E61873" w:rsidRPr="00AE0629" w:rsidRDefault="00E61873" w:rsidP="00E61873">
            <w:r w:rsidRPr="00AE0629">
              <w:t xml:space="preserve">  - бюджетные организации</w:t>
            </w:r>
          </w:p>
        </w:tc>
        <w:tc>
          <w:tcPr>
            <w:tcW w:w="1411" w:type="dxa"/>
            <w:shd w:val="clear" w:color="auto" w:fill="auto"/>
            <w:noWrap/>
            <w:vAlign w:val="center"/>
            <w:hideMark/>
          </w:tcPr>
          <w:p w14:paraId="047BD93F" w14:textId="77777777" w:rsidR="00E61873" w:rsidRPr="00AE0629" w:rsidRDefault="00E61873" w:rsidP="00E61873">
            <w:pPr>
              <w:jc w:val="right"/>
            </w:pPr>
            <w:r w:rsidRPr="00AE0629">
              <w:rPr>
                <w:szCs w:val="20"/>
              </w:rPr>
              <w:t>7 730,98</w:t>
            </w:r>
          </w:p>
        </w:tc>
        <w:tc>
          <w:tcPr>
            <w:tcW w:w="1559" w:type="dxa"/>
            <w:shd w:val="clear" w:color="auto" w:fill="auto"/>
            <w:vAlign w:val="center"/>
            <w:hideMark/>
          </w:tcPr>
          <w:p w14:paraId="1E49EB6E" w14:textId="77777777" w:rsidR="00E61873" w:rsidRPr="00AE0629" w:rsidRDefault="00E61873" w:rsidP="00E61873">
            <w:pPr>
              <w:jc w:val="right"/>
            </w:pPr>
            <w:r w:rsidRPr="00AE0629">
              <w:rPr>
                <w:szCs w:val="20"/>
              </w:rPr>
              <w:t>4 510,30</w:t>
            </w:r>
          </w:p>
        </w:tc>
        <w:tc>
          <w:tcPr>
            <w:tcW w:w="1780" w:type="dxa"/>
            <w:shd w:val="clear" w:color="auto" w:fill="auto"/>
            <w:vAlign w:val="center"/>
            <w:hideMark/>
          </w:tcPr>
          <w:p w14:paraId="14D98E84" w14:textId="77777777" w:rsidR="00E61873" w:rsidRPr="00AE0629" w:rsidRDefault="00E61873" w:rsidP="00E61873">
            <w:pPr>
              <w:jc w:val="right"/>
            </w:pPr>
            <w:r w:rsidRPr="00AE0629">
              <w:rPr>
                <w:szCs w:val="20"/>
              </w:rPr>
              <w:t>3 220,68</w:t>
            </w:r>
          </w:p>
        </w:tc>
      </w:tr>
      <w:tr w:rsidR="00AE0629" w:rsidRPr="00AE0629" w14:paraId="330EC841" w14:textId="77777777" w:rsidTr="007F539D">
        <w:trPr>
          <w:trHeight w:val="330"/>
        </w:trPr>
        <w:tc>
          <w:tcPr>
            <w:tcW w:w="557" w:type="dxa"/>
            <w:shd w:val="clear" w:color="auto" w:fill="auto"/>
            <w:noWrap/>
            <w:vAlign w:val="center"/>
            <w:hideMark/>
          </w:tcPr>
          <w:p w14:paraId="36A47CB4" w14:textId="77777777" w:rsidR="00E61873" w:rsidRPr="00AE0629" w:rsidRDefault="00E61873" w:rsidP="00E61873">
            <w:pPr>
              <w:jc w:val="center"/>
            </w:pPr>
            <w:r w:rsidRPr="00AE0629">
              <w:t>3.3</w:t>
            </w:r>
          </w:p>
        </w:tc>
        <w:tc>
          <w:tcPr>
            <w:tcW w:w="4240" w:type="dxa"/>
            <w:shd w:val="clear" w:color="auto" w:fill="auto"/>
            <w:noWrap/>
            <w:vAlign w:val="center"/>
            <w:hideMark/>
          </w:tcPr>
          <w:p w14:paraId="5F50D424" w14:textId="77777777" w:rsidR="00E61873" w:rsidRPr="00AE0629" w:rsidRDefault="00E61873" w:rsidP="00E61873">
            <w:r w:rsidRPr="00AE0629">
              <w:t xml:space="preserve">  - прочие потребители</w:t>
            </w:r>
          </w:p>
        </w:tc>
        <w:tc>
          <w:tcPr>
            <w:tcW w:w="1411" w:type="dxa"/>
            <w:shd w:val="clear" w:color="auto" w:fill="auto"/>
            <w:noWrap/>
            <w:vAlign w:val="center"/>
            <w:hideMark/>
          </w:tcPr>
          <w:p w14:paraId="3AE73F3F" w14:textId="77777777" w:rsidR="00E61873" w:rsidRPr="00AE0629" w:rsidRDefault="00E61873" w:rsidP="00E61873">
            <w:pPr>
              <w:jc w:val="right"/>
            </w:pPr>
            <w:r w:rsidRPr="00AE0629">
              <w:rPr>
                <w:szCs w:val="20"/>
              </w:rPr>
              <w:t>164,24</w:t>
            </w:r>
          </w:p>
        </w:tc>
        <w:tc>
          <w:tcPr>
            <w:tcW w:w="1559" w:type="dxa"/>
            <w:shd w:val="clear" w:color="auto" w:fill="auto"/>
            <w:vAlign w:val="center"/>
            <w:hideMark/>
          </w:tcPr>
          <w:p w14:paraId="54722961" w14:textId="77777777" w:rsidR="00E61873" w:rsidRPr="00AE0629" w:rsidRDefault="00E61873" w:rsidP="00E61873">
            <w:pPr>
              <w:jc w:val="right"/>
            </w:pPr>
            <w:r w:rsidRPr="00AE0629">
              <w:rPr>
                <w:szCs w:val="20"/>
              </w:rPr>
              <w:t>95,82</w:t>
            </w:r>
          </w:p>
        </w:tc>
        <w:tc>
          <w:tcPr>
            <w:tcW w:w="1780" w:type="dxa"/>
            <w:shd w:val="clear" w:color="auto" w:fill="auto"/>
            <w:vAlign w:val="center"/>
            <w:hideMark/>
          </w:tcPr>
          <w:p w14:paraId="3AAA51BE" w14:textId="77777777" w:rsidR="00E61873" w:rsidRPr="00AE0629" w:rsidRDefault="00E61873" w:rsidP="00E61873">
            <w:pPr>
              <w:jc w:val="right"/>
            </w:pPr>
            <w:r w:rsidRPr="00AE0629">
              <w:rPr>
                <w:szCs w:val="20"/>
              </w:rPr>
              <w:t>68,42</w:t>
            </w:r>
          </w:p>
        </w:tc>
      </w:tr>
      <w:tr w:rsidR="00AE0629" w:rsidRPr="00AE0629" w14:paraId="470C6620" w14:textId="77777777" w:rsidTr="007F539D">
        <w:trPr>
          <w:trHeight w:val="330"/>
        </w:trPr>
        <w:tc>
          <w:tcPr>
            <w:tcW w:w="557" w:type="dxa"/>
            <w:shd w:val="clear" w:color="auto" w:fill="auto"/>
            <w:noWrap/>
            <w:vAlign w:val="center"/>
            <w:hideMark/>
          </w:tcPr>
          <w:p w14:paraId="59254479" w14:textId="77777777" w:rsidR="00E61873" w:rsidRPr="00AE0629" w:rsidRDefault="00E61873" w:rsidP="00E61873">
            <w:pPr>
              <w:jc w:val="center"/>
            </w:pPr>
            <w:r w:rsidRPr="00AE0629">
              <w:t>5</w:t>
            </w:r>
          </w:p>
        </w:tc>
        <w:tc>
          <w:tcPr>
            <w:tcW w:w="4240" w:type="dxa"/>
            <w:shd w:val="clear" w:color="auto" w:fill="auto"/>
            <w:vAlign w:val="center"/>
            <w:hideMark/>
          </w:tcPr>
          <w:p w14:paraId="05C0AE27" w14:textId="77777777" w:rsidR="00E61873" w:rsidRPr="00AE0629" w:rsidRDefault="00E61873" w:rsidP="00E61873">
            <w:r w:rsidRPr="00AE0629">
              <w:t xml:space="preserve">  - производственные нужды</w:t>
            </w:r>
          </w:p>
        </w:tc>
        <w:tc>
          <w:tcPr>
            <w:tcW w:w="1411" w:type="dxa"/>
            <w:shd w:val="clear" w:color="auto" w:fill="auto"/>
            <w:vAlign w:val="center"/>
            <w:hideMark/>
          </w:tcPr>
          <w:p w14:paraId="4BE5B9A0" w14:textId="77777777" w:rsidR="00E61873" w:rsidRPr="00AE0629" w:rsidRDefault="00E61873" w:rsidP="00E61873">
            <w:pPr>
              <w:jc w:val="right"/>
            </w:pPr>
            <w:r w:rsidRPr="00AE0629">
              <w:rPr>
                <w:szCs w:val="20"/>
              </w:rPr>
              <w:t>0,00</w:t>
            </w:r>
          </w:p>
        </w:tc>
        <w:tc>
          <w:tcPr>
            <w:tcW w:w="1559" w:type="dxa"/>
            <w:shd w:val="clear" w:color="auto" w:fill="auto"/>
            <w:vAlign w:val="center"/>
            <w:hideMark/>
          </w:tcPr>
          <w:p w14:paraId="470F1673" w14:textId="77777777" w:rsidR="00E61873" w:rsidRPr="00AE0629" w:rsidRDefault="00E61873" w:rsidP="00E61873">
            <w:pPr>
              <w:jc w:val="right"/>
            </w:pPr>
            <w:r w:rsidRPr="00AE0629">
              <w:rPr>
                <w:szCs w:val="20"/>
              </w:rPr>
              <w:t>0,00</w:t>
            </w:r>
          </w:p>
        </w:tc>
        <w:tc>
          <w:tcPr>
            <w:tcW w:w="1780" w:type="dxa"/>
            <w:shd w:val="clear" w:color="auto" w:fill="auto"/>
            <w:vAlign w:val="center"/>
            <w:hideMark/>
          </w:tcPr>
          <w:p w14:paraId="28DD2620" w14:textId="77777777" w:rsidR="00E61873" w:rsidRPr="00AE0629" w:rsidRDefault="00E61873" w:rsidP="00E61873">
            <w:pPr>
              <w:jc w:val="right"/>
            </w:pPr>
            <w:r w:rsidRPr="00AE0629">
              <w:rPr>
                <w:szCs w:val="20"/>
              </w:rPr>
              <w:t>0,00</w:t>
            </w:r>
          </w:p>
        </w:tc>
      </w:tr>
      <w:tr w:rsidR="00AE0629" w:rsidRPr="00AE0629" w14:paraId="7640635F" w14:textId="77777777" w:rsidTr="007F539D">
        <w:trPr>
          <w:trHeight w:val="330"/>
        </w:trPr>
        <w:tc>
          <w:tcPr>
            <w:tcW w:w="557" w:type="dxa"/>
            <w:shd w:val="clear" w:color="auto" w:fill="auto"/>
            <w:noWrap/>
            <w:vAlign w:val="center"/>
            <w:hideMark/>
          </w:tcPr>
          <w:p w14:paraId="41B6C4EC" w14:textId="77777777" w:rsidR="00E61873" w:rsidRPr="00AE0629" w:rsidRDefault="00E61873" w:rsidP="00E61873">
            <w:pPr>
              <w:jc w:val="center"/>
            </w:pPr>
            <w:r w:rsidRPr="00AE0629">
              <w:t>4</w:t>
            </w:r>
          </w:p>
        </w:tc>
        <w:tc>
          <w:tcPr>
            <w:tcW w:w="4240" w:type="dxa"/>
            <w:shd w:val="clear" w:color="auto" w:fill="auto"/>
            <w:vAlign w:val="center"/>
            <w:hideMark/>
          </w:tcPr>
          <w:p w14:paraId="1BAD6FC6" w14:textId="77777777" w:rsidR="00E61873" w:rsidRPr="00AE0629" w:rsidRDefault="00E61873" w:rsidP="00E61873">
            <w:r w:rsidRPr="00AE0629">
              <w:t>Потери, всего</w:t>
            </w:r>
          </w:p>
        </w:tc>
        <w:tc>
          <w:tcPr>
            <w:tcW w:w="1411" w:type="dxa"/>
            <w:shd w:val="clear" w:color="auto" w:fill="auto"/>
            <w:vAlign w:val="center"/>
            <w:hideMark/>
          </w:tcPr>
          <w:p w14:paraId="67A5B0D4" w14:textId="77777777" w:rsidR="00E61873" w:rsidRPr="00AE0629" w:rsidRDefault="00E61873" w:rsidP="00E61873">
            <w:pPr>
              <w:jc w:val="right"/>
            </w:pPr>
            <w:r w:rsidRPr="00AE0629">
              <w:rPr>
                <w:szCs w:val="20"/>
              </w:rPr>
              <w:t>4 729,53</w:t>
            </w:r>
          </w:p>
        </w:tc>
        <w:tc>
          <w:tcPr>
            <w:tcW w:w="1559" w:type="dxa"/>
            <w:shd w:val="clear" w:color="auto" w:fill="auto"/>
            <w:vAlign w:val="center"/>
            <w:hideMark/>
          </w:tcPr>
          <w:p w14:paraId="5A7DB42B" w14:textId="77777777" w:rsidR="00E61873" w:rsidRPr="00AE0629" w:rsidRDefault="00E61873" w:rsidP="00E61873">
            <w:pPr>
              <w:jc w:val="right"/>
            </w:pPr>
            <w:r w:rsidRPr="00AE0629">
              <w:rPr>
                <w:szCs w:val="20"/>
              </w:rPr>
              <w:t>2 759,24</w:t>
            </w:r>
          </w:p>
        </w:tc>
        <w:tc>
          <w:tcPr>
            <w:tcW w:w="1780" w:type="dxa"/>
            <w:shd w:val="clear" w:color="auto" w:fill="auto"/>
            <w:vAlign w:val="center"/>
            <w:hideMark/>
          </w:tcPr>
          <w:p w14:paraId="2375B8D4" w14:textId="77777777" w:rsidR="00E61873" w:rsidRPr="00AE0629" w:rsidRDefault="00E61873" w:rsidP="00E61873">
            <w:pPr>
              <w:jc w:val="right"/>
            </w:pPr>
            <w:r w:rsidRPr="00AE0629">
              <w:rPr>
                <w:szCs w:val="20"/>
              </w:rPr>
              <w:t>1 970,29</w:t>
            </w:r>
          </w:p>
        </w:tc>
      </w:tr>
      <w:tr w:rsidR="00AE0629" w:rsidRPr="00AE0629" w14:paraId="68A61A36" w14:textId="77777777" w:rsidTr="007F539D">
        <w:trPr>
          <w:trHeight w:val="330"/>
        </w:trPr>
        <w:tc>
          <w:tcPr>
            <w:tcW w:w="557" w:type="dxa"/>
            <w:shd w:val="clear" w:color="auto" w:fill="auto"/>
            <w:noWrap/>
            <w:vAlign w:val="center"/>
            <w:hideMark/>
          </w:tcPr>
          <w:p w14:paraId="1F3122DC" w14:textId="77777777" w:rsidR="00E61873" w:rsidRPr="00AE0629" w:rsidRDefault="00E61873" w:rsidP="00E61873">
            <w:pPr>
              <w:jc w:val="center"/>
            </w:pPr>
            <w:r w:rsidRPr="00AE0629">
              <w:t>4.1</w:t>
            </w:r>
          </w:p>
        </w:tc>
        <w:tc>
          <w:tcPr>
            <w:tcW w:w="4240" w:type="dxa"/>
            <w:shd w:val="clear" w:color="auto" w:fill="auto"/>
            <w:vAlign w:val="center"/>
            <w:hideMark/>
          </w:tcPr>
          <w:p w14:paraId="3B130267" w14:textId="77777777" w:rsidR="00E61873" w:rsidRPr="00AE0629" w:rsidRDefault="00E61873" w:rsidP="00E61873">
            <w:r w:rsidRPr="00AE0629">
              <w:t xml:space="preserve">     - на собственные нужды котельной</w:t>
            </w:r>
          </w:p>
        </w:tc>
        <w:tc>
          <w:tcPr>
            <w:tcW w:w="1411" w:type="dxa"/>
            <w:shd w:val="clear" w:color="auto" w:fill="auto"/>
            <w:vAlign w:val="center"/>
            <w:hideMark/>
          </w:tcPr>
          <w:p w14:paraId="634FF0E6" w14:textId="77777777" w:rsidR="00E61873" w:rsidRPr="00AE0629" w:rsidRDefault="00E61873" w:rsidP="00E61873">
            <w:pPr>
              <w:jc w:val="right"/>
            </w:pPr>
            <w:r w:rsidRPr="00AE0629">
              <w:rPr>
                <w:szCs w:val="20"/>
              </w:rPr>
              <w:t>1 896,53</w:t>
            </w:r>
          </w:p>
        </w:tc>
        <w:tc>
          <w:tcPr>
            <w:tcW w:w="1559" w:type="dxa"/>
            <w:shd w:val="clear" w:color="auto" w:fill="auto"/>
            <w:vAlign w:val="center"/>
            <w:hideMark/>
          </w:tcPr>
          <w:p w14:paraId="0CD98C56" w14:textId="77777777" w:rsidR="00E61873" w:rsidRPr="00AE0629" w:rsidRDefault="00E61873" w:rsidP="00E61873">
            <w:pPr>
              <w:jc w:val="right"/>
            </w:pPr>
            <w:r w:rsidRPr="00AE0629">
              <w:rPr>
                <w:szCs w:val="20"/>
              </w:rPr>
              <w:t>1 106,45</w:t>
            </w:r>
          </w:p>
        </w:tc>
        <w:tc>
          <w:tcPr>
            <w:tcW w:w="1780" w:type="dxa"/>
            <w:shd w:val="clear" w:color="auto" w:fill="auto"/>
            <w:vAlign w:val="center"/>
            <w:hideMark/>
          </w:tcPr>
          <w:p w14:paraId="10E97E7C" w14:textId="77777777" w:rsidR="00E61873" w:rsidRPr="00AE0629" w:rsidRDefault="00E61873" w:rsidP="00E61873">
            <w:pPr>
              <w:jc w:val="right"/>
            </w:pPr>
            <w:r w:rsidRPr="00AE0629">
              <w:rPr>
                <w:szCs w:val="20"/>
              </w:rPr>
              <w:t>790,08</w:t>
            </w:r>
          </w:p>
        </w:tc>
      </w:tr>
      <w:tr w:rsidR="00E61873" w:rsidRPr="00AE0629" w14:paraId="241A6B6E" w14:textId="77777777" w:rsidTr="007F539D">
        <w:trPr>
          <w:trHeight w:val="330"/>
        </w:trPr>
        <w:tc>
          <w:tcPr>
            <w:tcW w:w="557" w:type="dxa"/>
            <w:shd w:val="clear" w:color="auto" w:fill="auto"/>
            <w:noWrap/>
            <w:vAlign w:val="center"/>
            <w:hideMark/>
          </w:tcPr>
          <w:p w14:paraId="4748682D" w14:textId="77777777" w:rsidR="00E61873" w:rsidRPr="00AE0629" w:rsidRDefault="00E61873" w:rsidP="00E61873">
            <w:pPr>
              <w:jc w:val="center"/>
            </w:pPr>
            <w:r w:rsidRPr="00AE0629">
              <w:t>4.2</w:t>
            </w:r>
          </w:p>
        </w:tc>
        <w:tc>
          <w:tcPr>
            <w:tcW w:w="4240" w:type="dxa"/>
            <w:shd w:val="clear" w:color="auto" w:fill="auto"/>
            <w:vAlign w:val="center"/>
            <w:hideMark/>
          </w:tcPr>
          <w:p w14:paraId="3FD16907" w14:textId="77777777" w:rsidR="00E61873" w:rsidRPr="00AE0629" w:rsidRDefault="00E61873" w:rsidP="00E61873">
            <w:r w:rsidRPr="00AE0629">
              <w:t xml:space="preserve">     - в тепловых сетях </w:t>
            </w:r>
          </w:p>
        </w:tc>
        <w:tc>
          <w:tcPr>
            <w:tcW w:w="1411" w:type="dxa"/>
            <w:shd w:val="clear" w:color="auto" w:fill="auto"/>
            <w:vAlign w:val="center"/>
            <w:hideMark/>
          </w:tcPr>
          <w:p w14:paraId="5FB713D9" w14:textId="77777777" w:rsidR="00E61873" w:rsidRPr="00AE0629" w:rsidRDefault="00E61873" w:rsidP="00E61873">
            <w:pPr>
              <w:jc w:val="right"/>
            </w:pPr>
            <w:r w:rsidRPr="00AE0629">
              <w:rPr>
                <w:szCs w:val="20"/>
              </w:rPr>
              <w:t>2 833,00</w:t>
            </w:r>
          </w:p>
        </w:tc>
        <w:tc>
          <w:tcPr>
            <w:tcW w:w="1559" w:type="dxa"/>
            <w:shd w:val="clear" w:color="auto" w:fill="auto"/>
            <w:vAlign w:val="center"/>
            <w:hideMark/>
          </w:tcPr>
          <w:p w14:paraId="0D8151AA" w14:textId="77777777" w:rsidR="00E61873" w:rsidRPr="00AE0629" w:rsidRDefault="00E61873" w:rsidP="00E61873">
            <w:pPr>
              <w:jc w:val="right"/>
            </w:pPr>
            <w:r w:rsidRPr="00AE0629">
              <w:rPr>
                <w:szCs w:val="20"/>
              </w:rPr>
              <w:t>1 652,79</w:t>
            </w:r>
          </w:p>
        </w:tc>
        <w:tc>
          <w:tcPr>
            <w:tcW w:w="1780" w:type="dxa"/>
            <w:shd w:val="clear" w:color="auto" w:fill="auto"/>
            <w:vAlign w:val="center"/>
            <w:hideMark/>
          </w:tcPr>
          <w:p w14:paraId="35269477" w14:textId="77777777" w:rsidR="00E61873" w:rsidRPr="00AE0629" w:rsidRDefault="00E61873" w:rsidP="00E61873">
            <w:pPr>
              <w:jc w:val="right"/>
            </w:pPr>
            <w:r w:rsidRPr="00AE0629">
              <w:rPr>
                <w:szCs w:val="20"/>
              </w:rPr>
              <w:t>1 180,21</w:t>
            </w:r>
          </w:p>
        </w:tc>
      </w:tr>
    </w:tbl>
    <w:p w14:paraId="24981867" w14:textId="77777777" w:rsidR="00E61873" w:rsidRPr="00AE0629" w:rsidRDefault="00E61873" w:rsidP="00E61873">
      <w:pPr>
        <w:ind w:firstLine="709"/>
        <w:jc w:val="both"/>
        <w:rPr>
          <w:sz w:val="28"/>
          <w:szCs w:val="28"/>
        </w:rPr>
      </w:pPr>
    </w:p>
    <w:p w14:paraId="79ECFF28" w14:textId="77777777" w:rsidR="00E61873" w:rsidRPr="00AE0629" w:rsidRDefault="00E61873" w:rsidP="00E61873">
      <w:pPr>
        <w:ind w:right="-2" w:firstLine="709"/>
        <w:contextualSpacing/>
        <w:jc w:val="both"/>
        <w:rPr>
          <w:sz w:val="28"/>
          <w:szCs w:val="28"/>
        </w:rPr>
      </w:pPr>
    </w:p>
    <w:p w14:paraId="14059646" w14:textId="77777777" w:rsidR="00E61873" w:rsidRPr="00AE0629" w:rsidRDefault="00E61873" w:rsidP="00E61873">
      <w:pPr>
        <w:keepNext/>
        <w:numPr>
          <w:ilvl w:val="0"/>
          <w:numId w:val="4"/>
        </w:numPr>
        <w:tabs>
          <w:tab w:val="left" w:pos="567"/>
        </w:tabs>
        <w:ind w:left="0" w:firstLine="142"/>
        <w:contextualSpacing/>
        <w:jc w:val="both"/>
        <w:outlineLvl w:val="0"/>
        <w:rPr>
          <w:b/>
          <w:sz w:val="28"/>
          <w:szCs w:val="28"/>
        </w:rPr>
      </w:pPr>
      <w:bookmarkStart w:id="14" w:name="_Toc23265035"/>
      <w:bookmarkStart w:id="15" w:name="_Toc148961846"/>
      <w:r w:rsidRPr="00AE0629">
        <w:rPr>
          <w:b/>
          <w:sz w:val="28"/>
          <w:szCs w:val="28"/>
        </w:rPr>
        <w:t>Расчет тарифов на тепловую энергию</w:t>
      </w:r>
      <w:bookmarkEnd w:id="14"/>
      <w:bookmarkEnd w:id="15"/>
    </w:p>
    <w:p w14:paraId="3562AEE8" w14:textId="77777777" w:rsidR="00E61873" w:rsidRPr="00AE0629" w:rsidRDefault="00E61873" w:rsidP="00E61873">
      <w:pPr>
        <w:keepNext/>
        <w:contextualSpacing/>
        <w:outlineLvl w:val="1"/>
        <w:rPr>
          <w:b/>
          <w:sz w:val="28"/>
          <w:szCs w:val="20"/>
        </w:rPr>
      </w:pPr>
      <w:bookmarkStart w:id="16" w:name="_Toc23265036"/>
      <w:bookmarkStart w:id="17" w:name="_Toc148961847"/>
      <w:r w:rsidRPr="00AE0629">
        <w:rPr>
          <w:b/>
          <w:sz w:val="28"/>
          <w:szCs w:val="20"/>
        </w:rPr>
        <w:t>6.1. Долгосрочные параметры регулирования</w:t>
      </w:r>
      <w:bookmarkEnd w:id="16"/>
      <w:bookmarkEnd w:id="17"/>
    </w:p>
    <w:p w14:paraId="25DCCBF4" w14:textId="77777777" w:rsidR="00E61873" w:rsidRPr="00AE0629" w:rsidRDefault="00E61873" w:rsidP="00E61873">
      <w:pPr>
        <w:ind w:firstLine="709"/>
        <w:contextualSpacing/>
        <w:jc w:val="both"/>
        <w:rPr>
          <w:sz w:val="28"/>
          <w:szCs w:val="28"/>
        </w:rPr>
      </w:pPr>
      <w:r w:rsidRPr="00AE0629">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М-2-52/1898-01 от 14.05.2019).</w:t>
      </w:r>
    </w:p>
    <w:p w14:paraId="22892908" w14:textId="77777777" w:rsidR="00E61873" w:rsidRPr="00AE0629" w:rsidRDefault="00E61873" w:rsidP="00E61873">
      <w:pPr>
        <w:ind w:firstLine="709"/>
        <w:contextualSpacing/>
        <w:jc w:val="both"/>
        <w:rPr>
          <w:sz w:val="28"/>
          <w:szCs w:val="28"/>
        </w:rPr>
      </w:pPr>
      <w:r w:rsidRPr="00AE0629">
        <w:rPr>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02F7E623" w14:textId="77777777" w:rsidR="00E61873" w:rsidRPr="00AE0629" w:rsidRDefault="00E61873" w:rsidP="00E61873">
      <w:pPr>
        <w:ind w:firstLine="709"/>
        <w:contextualSpacing/>
        <w:jc w:val="both"/>
        <w:rPr>
          <w:sz w:val="28"/>
          <w:szCs w:val="28"/>
        </w:rPr>
      </w:pPr>
      <w:r w:rsidRPr="00AE0629">
        <w:rPr>
          <w:sz w:val="28"/>
          <w:szCs w:val="28"/>
        </w:rPr>
        <w:t>23.08.2019 года между МО Тисульский муниципальный район и ООО «ТЭК» заключено концессионное соглашение в отношении объектов теплоснабжения Тисульского муниципального района, сроком до 31 декабря 2028 года.</w:t>
      </w:r>
    </w:p>
    <w:p w14:paraId="7B44721A" w14:textId="77777777" w:rsidR="00E61873" w:rsidRPr="00AE0629" w:rsidRDefault="00E61873" w:rsidP="00E61873">
      <w:pPr>
        <w:ind w:firstLine="709"/>
        <w:contextualSpacing/>
        <w:jc w:val="both"/>
        <w:rPr>
          <w:sz w:val="28"/>
          <w:szCs w:val="28"/>
        </w:rPr>
      </w:pPr>
      <w:r w:rsidRPr="00AE0629">
        <w:rPr>
          <w:sz w:val="28"/>
          <w:szCs w:val="28"/>
        </w:rPr>
        <w:lastRenderedPageBreak/>
        <w:t>Долгосрочные параметры регулирования (базовый уровень операционных расходов и нормативный уровень прибыли) зафиксированы концессионным соглашением.</w:t>
      </w:r>
    </w:p>
    <w:p w14:paraId="0BDA41CB" w14:textId="77777777" w:rsidR="00E61873" w:rsidRPr="00AE0629" w:rsidRDefault="00E61873" w:rsidP="00E61873">
      <w:pPr>
        <w:ind w:firstLine="709"/>
        <w:contextualSpacing/>
        <w:jc w:val="both"/>
        <w:rPr>
          <w:sz w:val="28"/>
          <w:szCs w:val="28"/>
        </w:rPr>
      </w:pPr>
      <w:r w:rsidRPr="00AE0629">
        <w:rPr>
          <w:sz w:val="28"/>
          <w:szCs w:val="28"/>
        </w:rPr>
        <w:t>В рамках данного экспертного заключения рассматривается шестой год действия концессионного соглашения.</w:t>
      </w:r>
    </w:p>
    <w:p w14:paraId="4F1AB3FB" w14:textId="77777777" w:rsidR="00E61873" w:rsidRPr="00AE0629" w:rsidRDefault="00E61873" w:rsidP="00E61873">
      <w:pPr>
        <w:keepNext/>
        <w:contextualSpacing/>
        <w:outlineLvl w:val="1"/>
        <w:rPr>
          <w:b/>
          <w:sz w:val="28"/>
          <w:szCs w:val="20"/>
        </w:rPr>
      </w:pPr>
      <w:bookmarkStart w:id="18" w:name="_Toc23265037"/>
    </w:p>
    <w:p w14:paraId="4E77769B" w14:textId="77777777" w:rsidR="00E61873" w:rsidRPr="00AE0629" w:rsidRDefault="00E61873" w:rsidP="00E61873">
      <w:pPr>
        <w:keepNext/>
        <w:contextualSpacing/>
        <w:outlineLvl w:val="1"/>
        <w:rPr>
          <w:b/>
          <w:sz w:val="28"/>
          <w:szCs w:val="20"/>
        </w:rPr>
      </w:pPr>
      <w:bookmarkStart w:id="19" w:name="_Toc148961848"/>
      <w:r w:rsidRPr="00AE0629">
        <w:rPr>
          <w:b/>
          <w:sz w:val="28"/>
          <w:szCs w:val="20"/>
        </w:rPr>
        <w:t>6.1.1 Расчет операционных (подконтрольных) расходов на очередной год долгосрочного периода регулирования</w:t>
      </w:r>
      <w:bookmarkEnd w:id="18"/>
      <w:bookmarkEnd w:id="19"/>
    </w:p>
    <w:p w14:paraId="580DEAA7" w14:textId="77777777" w:rsidR="00E61873" w:rsidRPr="00AE0629" w:rsidRDefault="00E61873" w:rsidP="00E61873">
      <w:pPr>
        <w:tabs>
          <w:tab w:val="num" w:pos="0"/>
          <w:tab w:val="left" w:pos="426"/>
        </w:tabs>
        <w:ind w:firstLine="709"/>
        <w:jc w:val="both"/>
        <w:rPr>
          <w:sz w:val="28"/>
          <w:szCs w:val="28"/>
        </w:rPr>
      </w:pPr>
      <w:r w:rsidRPr="00AE0629">
        <w:rPr>
          <w:sz w:val="28"/>
          <w:szCs w:val="28"/>
        </w:rPr>
        <w:t>Предприятием были заявлены операционные расходы на 2024 год на уровне 34 565,56</w:t>
      </w:r>
      <w:r w:rsidRPr="00AE0629">
        <w:rPr>
          <w:snapToGrid w:val="0"/>
          <w:sz w:val="28"/>
          <w:szCs w:val="28"/>
        </w:rPr>
        <w:t xml:space="preserve"> </w:t>
      </w:r>
      <w:r w:rsidRPr="00AE0629">
        <w:rPr>
          <w:sz w:val="28"/>
          <w:szCs w:val="28"/>
        </w:rPr>
        <w:t xml:space="preserve">тыс. руб. </w:t>
      </w:r>
    </w:p>
    <w:p w14:paraId="28EFFA69" w14:textId="77777777" w:rsidR="00E61873" w:rsidRPr="00AE0629" w:rsidRDefault="00E61873" w:rsidP="00E61873">
      <w:pPr>
        <w:widowControl w:val="0"/>
        <w:autoSpaceDE w:val="0"/>
        <w:autoSpaceDN w:val="0"/>
        <w:ind w:firstLine="709"/>
        <w:jc w:val="both"/>
        <w:rPr>
          <w:sz w:val="28"/>
          <w:szCs w:val="28"/>
        </w:rPr>
      </w:pPr>
      <w:r w:rsidRPr="00AE0629">
        <w:rPr>
          <w:sz w:val="28"/>
          <w:szCs w:val="28"/>
        </w:rPr>
        <w:t>Согласно пункту 49 Методических указаний, в целях формирования скорректированной необходимой валовой выручки на очередной год долгосрочного периода регулирования, необходимо рассчитать скорректированные операционные (подконтрольные) расходы ООО «ТЭК», в соответствии с пунктом 52 Методических указаний, по формуле:</w:t>
      </w:r>
    </w:p>
    <w:p w14:paraId="19665DA5" w14:textId="77E73774" w:rsidR="00E61873" w:rsidRPr="00AE0629" w:rsidRDefault="00E61873" w:rsidP="00E61873">
      <w:pPr>
        <w:ind w:left="426" w:firstLine="709"/>
        <w:jc w:val="center"/>
      </w:pPr>
      <w:r w:rsidRPr="00AE0629">
        <w:rPr>
          <w:noProof/>
        </w:rPr>
        <w:drawing>
          <wp:inline distT="0" distB="0" distL="0" distR="0" wp14:anchorId="0B5374BB" wp14:editId="675D0DCC">
            <wp:extent cx="5591175" cy="600075"/>
            <wp:effectExtent l="0" t="0" r="0" b="9525"/>
            <wp:docPr id="1673423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7235212" w14:textId="77777777" w:rsidR="00E61873" w:rsidRPr="00AE0629" w:rsidRDefault="00E61873" w:rsidP="00E61873">
      <w:pPr>
        <w:autoSpaceDE w:val="0"/>
        <w:autoSpaceDN w:val="0"/>
        <w:adjustRightInd w:val="0"/>
        <w:ind w:firstLine="709"/>
        <w:contextualSpacing/>
        <w:jc w:val="both"/>
        <w:rPr>
          <w:sz w:val="28"/>
          <w:szCs w:val="28"/>
        </w:rPr>
      </w:pPr>
      <w:r w:rsidRPr="00AE0629">
        <w:rPr>
          <w:sz w:val="28"/>
          <w:szCs w:val="28"/>
        </w:rPr>
        <w:t>Согласно п. 38 Методических указаний, индекс изменения количества активов рассчитывается:</w:t>
      </w:r>
    </w:p>
    <w:p w14:paraId="711028D2" w14:textId="77777777" w:rsidR="00E61873" w:rsidRPr="00AE0629" w:rsidRDefault="00E61873" w:rsidP="00E61873">
      <w:pPr>
        <w:autoSpaceDE w:val="0"/>
        <w:autoSpaceDN w:val="0"/>
        <w:adjustRightInd w:val="0"/>
        <w:ind w:firstLine="709"/>
        <w:contextualSpacing/>
        <w:jc w:val="both"/>
        <w:rPr>
          <w:sz w:val="28"/>
          <w:szCs w:val="28"/>
        </w:rPr>
      </w:pPr>
      <w:r w:rsidRPr="00AE0629">
        <w:rPr>
          <w:sz w:val="28"/>
          <w:szCs w:val="28"/>
        </w:rPr>
        <w:t xml:space="preserve">в отношении деятельности по передаче тепловой энергии, теплоносителя по </w:t>
      </w:r>
      <w:hyperlink w:anchor="Par4" w:history="1">
        <w:r w:rsidRPr="00AE0629">
          <w:rPr>
            <w:sz w:val="28"/>
            <w:szCs w:val="28"/>
          </w:rPr>
          <w:t>формуле (11)</w:t>
        </w:r>
      </w:hyperlink>
      <w:r w:rsidRPr="00AE0629">
        <w:rPr>
          <w:sz w:val="28"/>
          <w:szCs w:val="28"/>
        </w:rPr>
        <w:t>;</w:t>
      </w:r>
    </w:p>
    <w:p w14:paraId="13FAE78B" w14:textId="77777777" w:rsidR="00E61873" w:rsidRPr="00AE0629" w:rsidRDefault="00E61873" w:rsidP="00E61873">
      <w:pPr>
        <w:autoSpaceDE w:val="0"/>
        <w:autoSpaceDN w:val="0"/>
        <w:adjustRightInd w:val="0"/>
        <w:ind w:firstLine="709"/>
        <w:contextualSpacing/>
        <w:jc w:val="both"/>
        <w:rPr>
          <w:sz w:val="28"/>
          <w:szCs w:val="28"/>
        </w:rPr>
      </w:pPr>
      <w:r w:rsidRPr="00AE0629">
        <w:rPr>
          <w:sz w:val="28"/>
          <w:szCs w:val="28"/>
        </w:rPr>
        <w:t xml:space="preserve">в отношении деятельности по производству тепловой энергии (мощности) по </w:t>
      </w:r>
      <w:hyperlink w:anchor="Par6" w:history="1">
        <w:r w:rsidRPr="00AE0629">
          <w:rPr>
            <w:sz w:val="28"/>
            <w:szCs w:val="28"/>
          </w:rPr>
          <w:t>формуле (11.1)</w:t>
        </w:r>
      </w:hyperlink>
      <w:r w:rsidRPr="00AE0629">
        <w:rPr>
          <w:sz w:val="28"/>
          <w:szCs w:val="28"/>
        </w:rPr>
        <w:t>.</w:t>
      </w:r>
    </w:p>
    <w:p w14:paraId="1B917EAA" w14:textId="4C49494A" w:rsidR="00E61873" w:rsidRPr="00AE0629" w:rsidRDefault="00E61873" w:rsidP="00E61873">
      <w:pPr>
        <w:autoSpaceDE w:val="0"/>
        <w:autoSpaceDN w:val="0"/>
        <w:adjustRightInd w:val="0"/>
        <w:ind w:firstLine="709"/>
        <w:jc w:val="center"/>
        <w:rPr>
          <w:sz w:val="28"/>
          <w:szCs w:val="28"/>
        </w:rPr>
      </w:pPr>
      <w:r w:rsidRPr="00AE0629">
        <w:rPr>
          <w:noProof/>
          <w:position w:val="-30"/>
          <w:sz w:val="28"/>
          <w:szCs w:val="28"/>
        </w:rPr>
        <w:drawing>
          <wp:inline distT="0" distB="0" distL="0" distR="0" wp14:anchorId="1BB1E5CE" wp14:editId="34F5945B">
            <wp:extent cx="1952625" cy="600075"/>
            <wp:effectExtent l="0" t="0" r="9525" b="9525"/>
            <wp:docPr id="8632932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E0629">
        <w:rPr>
          <w:sz w:val="28"/>
          <w:szCs w:val="28"/>
        </w:rPr>
        <w:t>, (11)</w:t>
      </w:r>
    </w:p>
    <w:p w14:paraId="37B4F7F4" w14:textId="4F657A40" w:rsidR="00E61873" w:rsidRPr="00AE0629" w:rsidRDefault="00E61873" w:rsidP="00E61873">
      <w:pPr>
        <w:autoSpaceDE w:val="0"/>
        <w:autoSpaceDN w:val="0"/>
        <w:adjustRightInd w:val="0"/>
        <w:ind w:firstLine="709"/>
        <w:jc w:val="center"/>
        <w:rPr>
          <w:sz w:val="28"/>
          <w:szCs w:val="28"/>
        </w:rPr>
      </w:pPr>
      <w:r w:rsidRPr="00AE0629">
        <w:rPr>
          <w:noProof/>
          <w:position w:val="-30"/>
          <w:sz w:val="28"/>
          <w:szCs w:val="28"/>
        </w:rPr>
        <w:drawing>
          <wp:inline distT="0" distB="0" distL="0" distR="0" wp14:anchorId="12C9C856" wp14:editId="68E90B5A">
            <wp:extent cx="1666875" cy="600075"/>
            <wp:effectExtent l="0" t="0" r="9525" b="9525"/>
            <wp:docPr id="10292658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E0629">
        <w:rPr>
          <w:sz w:val="28"/>
          <w:szCs w:val="28"/>
        </w:rPr>
        <w:t>, (11.1)</w:t>
      </w:r>
    </w:p>
    <w:p w14:paraId="34992E52" w14:textId="77777777" w:rsidR="00E61873" w:rsidRPr="00AE0629" w:rsidRDefault="00E61873" w:rsidP="00E61873">
      <w:pPr>
        <w:autoSpaceDE w:val="0"/>
        <w:autoSpaceDN w:val="0"/>
        <w:adjustRightInd w:val="0"/>
        <w:ind w:firstLine="709"/>
        <w:jc w:val="both"/>
        <w:rPr>
          <w:sz w:val="28"/>
          <w:szCs w:val="28"/>
        </w:rPr>
      </w:pPr>
      <w:r w:rsidRPr="00AE0629">
        <w:rPr>
          <w:sz w:val="28"/>
          <w:szCs w:val="28"/>
        </w:rPr>
        <w:t>где:</w:t>
      </w:r>
    </w:p>
    <w:p w14:paraId="7392E218" w14:textId="77777777" w:rsidR="00E61873" w:rsidRPr="00AE0629" w:rsidRDefault="00E61873" w:rsidP="00E61873">
      <w:pPr>
        <w:autoSpaceDE w:val="0"/>
        <w:autoSpaceDN w:val="0"/>
        <w:adjustRightInd w:val="0"/>
        <w:spacing w:before="280"/>
        <w:ind w:firstLine="709"/>
        <w:contextualSpacing/>
        <w:jc w:val="both"/>
        <w:rPr>
          <w:sz w:val="28"/>
          <w:szCs w:val="28"/>
        </w:rPr>
      </w:pPr>
      <w:r w:rsidRPr="00AE0629">
        <w:rPr>
          <w:sz w:val="28"/>
          <w:szCs w:val="28"/>
        </w:rPr>
        <w:t>УЕ</w:t>
      </w:r>
      <w:r w:rsidRPr="00AE0629">
        <w:rPr>
          <w:sz w:val="28"/>
          <w:szCs w:val="28"/>
          <w:vertAlign w:val="subscript"/>
        </w:rPr>
        <w:t>i</w:t>
      </w:r>
      <w:r w:rsidRPr="00AE0629">
        <w:rPr>
          <w:sz w:val="28"/>
          <w:szCs w:val="28"/>
        </w:rPr>
        <w:t>, УЕ</w:t>
      </w:r>
      <w:r w:rsidRPr="00AE0629">
        <w:rPr>
          <w:sz w:val="28"/>
          <w:szCs w:val="28"/>
          <w:vertAlign w:val="subscript"/>
        </w:rPr>
        <w:t>i-1</w:t>
      </w:r>
      <w:r w:rsidRPr="00AE0629">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9" w:history="1">
        <w:r w:rsidRPr="00AE0629">
          <w:rPr>
            <w:sz w:val="28"/>
            <w:szCs w:val="28"/>
          </w:rPr>
          <w:t>приложением 2</w:t>
        </w:r>
      </w:hyperlink>
      <w:r w:rsidRPr="00AE0629">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4F8988B" w14:textId="77777777" w:rsidR="00E61873" w:rsidRPr="00AE0629" w:rsidRDefault="00E61873" w:rsidP="00E61873">
      <w:pPr>
        <w:autoSpaceDE w:val="0"/>
        <w:autoSpaceDN w:val="0"/>
        <w:adjustRightInd w:val="0"/>
        <w:spacing w:before="280"/>
        <w:ind w:firstLine="709"/>
        <w:contextualSpacing/>
        <w:jc w:val="both"/>
        <w:rPr>
          <w:sz w:val="28"/>
          <w:szCs w:val="28"/>
        </w:rPr>
      </w:pPr>
      <w:r w:rsidRPr="00AE0629">
        <w:rPr>
          <w:sz w:val="28"/>
          <w:szCs w:val="28"/>
        </w:rPr>
        <w:t>р</w:t>
      </w:r>
      <w:r w:rsidRPr="00AE0629">
        <w:rPr>
          <w:sz w:val="28"/>
          <w:szCs w:val="28"/>
          <w:vertAlign w:val="subscript"/>
        </w:rPr>
        <w:t>i</w:t>
      </w:r>
      <w:r w:rsidRPr="00AE0629">
        <w:rPr>
          <w:sz w:val="28"/>
          <w:szCs w:val="28"/>
        </w:rPr>
        <w:t>, р</w:t>
      </w:r>
      <w:r w:rsidRPr="00AE0629">
        <w:rPr>
          <w:sz w:val="28"/>
          <w:szCs w:val="28"/>
          <w:vertAlign w:val="subscript"/>
        </w:rPr>
        <w:t>i-1</w:t>
      </w:r>
      <w:r w:rsidRPr="00AE0629">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0010701" w14:textId="77777777" w:rsidR="00E61873" w:rsidRPr="00AE0629" w:rsidRDefault="00E61873" w:rsidP="00E61873">
      <w:pPr>
        <w:ind w:firstLine="709"/>
        <w:jc w:val="both"/>
        <w:rPr>
          <w:snapToGrid w:val="0"/>
          <w:sz w:val="28"/>
          <w:szCs w:val="28"/>
        </w:rPr>
      </w:pPr>
      <w:r w:rsidRPr="00AE0629">
        <w:rPr>
          <w:sz w:val="28"/>
          <w:szCs w:val="28"/>
        </w:rPr>
        <w:lastRenderedPageBreak/>
        <w:t>Установленная тепловая мощность источника тепловой энергии и количество условных единиц ООО «ТЭК» в 2024 году не меняется, соответственно, индекс изменения количества активов (ИКА) равен 0.</w:t>
      </w:r>
    </w:p>
    <w:p w14:paraId="32768A87" w14:textId="77777777" w:rsidR="00E61873" w:rsidRPr="00AE0629" w:rsidRDefault="00E61873" w:rsidP="00E61873">
      <w:pPr>
        <w:ind w:firstLine="709"/>
        <w:jc w:val="both"/>
        <w:rPr>
          <w:snapToGrid w:val="0"/>
          <w:sz w:val="28"/>
          <w:szCs w:val="28"/>
        </w:rPr>
      </w:pPr>
      <w:r w:rsidRPr="00AE0629">
        <w:rPr>
          <w:snapToGrid w:val="0"/>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2024 год составит 107,2 %.</w:t>
      </w:r>
    </w:p>
    <w:p w14:paraId="08AD3CBB" w14:textId="77777777" w:rsidR="00E61873" w:rsidRPr="00AE0629" w:rsidRDefault="00E61873" w:rsidP="00E61873">
      <w:pPr>
        <w:ind w:firstLine="709"/>
        <w:jc w:val="both"/>
        <w:rPr>
          <w:snapToGrid w:val="0"/>
          <w:sz w:val="20"/>
          <w:szCs w:val="20"/>
        </w:rPr>
      </w:pPr>
    </w:p>
    <w:p w14:paraId="78FF83AF" w14:textId="67F3D280" w:rsidR="00E61873" w:rsidRPr="00AE0629" w:rsidRDefault="00E61873" w:rsidP="00E61873">
      <w:pPr>
        <w:ind w:left="-142"/>
        <w:jc w:val="center"/>
        <w:rPr>
          <w:sz w:val="28"/>
          <w:szCs w:val="28"/>
        </w:rPr>
      </w:pPr>
      <w:r w:rsidRPr="00AE0629">
        <w:rPr>
          <w:noProof/>
          <w:position w:val="-12"/>
          <w:sz w:val="26"/>
          <w:szCs w:val="26"/>
        </w:rPr>
        <w:drawing>
          <wp:inline distT="0" distB="0" distL="0" distR="0" wp14:anchorId="62173D11" wp14:editId="2A7BBC4E">
            <wp:extent cx="485775" cy="361950"/>
            <wp:effectExtent l="0" t="0" r="0" b="0"/>
            <wp:docPr id="5117360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E0629">
        <w:rPr>
          <w:position w:val="-12"/>
          <w:sz w:val="26"/>
          <w:szCs w:val="26"/>
        </w:rPr>
        <w:t xml:space="preserve"> </w:t>
      </w:r>
      <w:r w:rsidRPr="00AE0629">
        <w:rPr>
          <w:sz w:val="26"/>
          <w:szCs w:val="26"/>
        </w:rPr>
        <w:t xml:space="preserve">= </w:t>
      </w:r>
      <w:r w:rsidRPr="00AE0629">
        <w:rPr>
          <w:sz w:val="28"/>
          <w:szCs w:val="28"/>
        </w:rPr>
        <w:t xml:space="preserve">32 243,98 тыс. руб. × (1-1/100)×(1+0,072)×(1+0,75×0) =  </w:t>
      </w:r>
    </w:p>
    <w:p w14:paraId="7D6BC1CA" w14:textId="77777777" w:rsidR="00E61873" w:rsidRPr="00AE0629" w:rsidRDefault="00E61873" w:rsidP="00E61873">
      <w:pPr>
        <w:ind w:left="-142"/>
        <w:jc w:val="center"/>
        <w:rPr>
          <w:sz w:val="26"/>
          <w:szCs w:val="26"/>
        </w:rPr>
      </w:pPr>
      <w:r w:rsidRPr="00AE0629">
        <w:rPr>
          <w:sz w:val="28"/>
          <w:szCs w:val="28"/>
        </w:rPr>
        <w:t>=34 219,89 тыс. руб.</w:t>
      </w:r>
    </w:p>
    <w:p w14:paraId="29F64DE8" w14:textId="77777777" w:rsidR="00E61873" w:rsidRPr="00AE0629" w:rsidRDefault="00E61873" w:rsidP="00E61873">
      <w:pPr>
        <w:ind w:firstLine="709"/>
        <w:jc w:val="both"/>
        <w:rPr>
          <w:sz w:val="20"/>
          <w:szCs w:val="20"/>
        </w:rPr>
      </w:pPr>
    </w:p>
    <w:p w14:paraId="691789EE" w14:textId="77777777" w:rsidR="00E61873" w:rsidRPr="00AE0629" w:rsidRDefault="00E61873" w:rsidP="00E61873">
      <w:pPr>
        <w:ind w:firstLine="709"/>
        <w:jc w:val="both"/>
        <w:rPr>
          <w:sz w:val="28"/>
          <w:szCs w:val="28"/>
        </w:rPr>
      </w:pPr>
      <w:r w:rsidRPr="00AE0629">
        <w:rPr>
          <w:sz w:val="28"/>
          <w:szCs w:val="28"/>
        </w:rPr>
        <w:t>Таким образом, рост уровня операционных расходов ООО «ТЭК» на 2024 год составил 6,13%.</w:t>
      </w:r>
    </w:p>
    <w:p w14:paraId="471368B2" w14:textId="77777777" w:rsidR="00E61873" w:rsidRPr="00AE0629" w:rsidRDefault="00E61873" w:rsidP="00E61873">
      <w:pPr>
        <w:ind w:firstLine="709"/>
        <w:contextualSpacing/>
        <w:jc w:val="both"/>
        <w:rPr>
          <w:sz w:val="28"/>
          <w:szCs w:val="28"/>
        </w:rPr>
      </w:pPr>
      <w:r w:rsidRPr="00AE0629">
        <w:rPr>
          <w:sz w:val="28"/>
          <w:szCs w:val="28"/>
        </w:rPr>
        <w:t>Расчёт корректировки операционных расходов и их распределение представлены в таблицах 5 и 6.</w:t>
      </w:r>
    </w:p>
    <w:p w14:paraId="4EA44A75" w14:textId="77777777" w:rsidR="00E61873" w:rsidRPr="00AE0629" w:rsidRDefault="00E61873" w:rsidP="00E61873">
      <w:pPr>
        <w:jc w:val="right"/>
        <w:rPr>
          <w:bCs/>
          <w:sz w:val="28"/>
          <w:szCs w:val="28"/>
        </w:rPr>
      </w:pPr>
      <w:bookmarkStart w:id="20" w:name="_Hlk22222908"/>
      <w:r w:rsidRPr="00AE0629">
        <w:rPr>
          <w:bCs/>
          <w:sz w:val="28"/>
          <w:szCs w:val="28"/>
        </w:rPr>
        <w:t>Таблица 5</w:t>
      </w:r>
    </w:p>
    <w:bookmarkEnd w:id="20"/>
    <w:p w14:paraId="0FC94386" w14:textId="77777777" w:rsidR="00E61873" w:rsidRPr="00AE0629" w:rsidRDefault="00E61873" w:rsidP="00E61873">
      <w:pPr>
        <w:jc w:val="right"/>
        <w:rPr>
          <w:bCs/>
          <w:sz w:val="28"/>
          <w:szCs w:val="28"/>
        </w:rPr>
      </w:pPr>
    </w:p>
    <w:p w14:paraId="37301710" w14:textId="77777777" w:rsidR="00E61873" w:rsidRPr="00AE0629" w:rsidRDefault="00E61873" w:rsidP="00E61873">
      <w:pPr>
        <w:jc w:val="center"/>
        <w:rPr>
          <w:b/>
          <w:sz w:val="28"/>
          <w:szCs w:val="28"/>
        </w:rPr>
      </w:pPr>
      <w:r w:rsidRPr="00AE0629">
        <w:rPr>
          <w:b/>
          <w:sz w:val="28"/>
          <w:szCs w:val="28"/>
        </w:rPr>
        <w:t>Расчёт корректировки операционных расходов на 2024 год долгосрочного периода регулирования</w:t>
      </w:r>
    </w:p>
    <w:tbl>
      <w:tblPr>
        <w:tblpPr w:leftFromText="180" w:rightFromText="180" w:vertAnchor="text" w:horzAnchor="margin" w:tblpXSpec="center" w:tblpY="40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3690"/>
        <w:gridCol w:w="1275"/>
        <w:gridCol w:w="1985"/>
        <w:gridCol w:w="1814"/>
      </w:tblGrid>
      <w:tr w:rsidR="00AE0629" w:rsidRPr="00AE0629" w14:paraId="15D5F325" w14:textId="77777777" w:rsidTr="007F539D">
        <w:trPr>
          <w:trHeight w:val="600"/>
        </w:trPr>
        <w:tc>
          <w:tcPr>
            <w:tcW w:w="700" w:type="dxa"/>
            <w:vMerge w:val="restart"/>
            <w:shd w:val="clear" w:color="auto" w:fill="auto"/>
            <w:vAlign w:val="center"/>
            <w:hideMark/>
          </w:tcPr>
          <w:p w14:paraId="4AF1A12C" w14:textId="77777777" w:rsidR="00E61873" w:rsidRPr="00AE0629" w:rsidRDefault="00E61873" w:rsidP="00E61873">
            <w:pPr>
              <w:jc w:val="center"/>
              <w:rPr>
                <w:sz w:val="22"/>
                <w:szCs w:val="22"/>
              </w:rPr>
            </w:pPr>
            <w:r w:rsidRPr="00AE0629">
              <w:rPr>
                <w:sz w:val="22"/>
                <w:szCs w:val="22"/>
              </w:rPr>
              <w:t>№</w:t>
            </w:r>
            <w:r w:rsidRPr="00AE0629">
              <w:rPr>
                <w:sz w:val="22"/>
                <w:szCs w:val="22"/>
              </w:rPr>
              <w:br/>
              <w:t>п. п.</w:t>
            </w:r>
          </w:p>
        </w:tc>
        <w:tc>
          <w:tcPr>
            <w:tcW w:w="3690" w:type="dxa"/>
            <w:vMerge w:val="restart"/>
            <w:shd w:val="clear" w:color="auto" w:fill="auto"/>
            <w:vAlign w:val="center"/>
            <w:hideMark/>
          </w:tcPr>
          <w:p w14:paraId="32C0DF17" w14:textId="77777777" w:rsidR="00E61873" w:rsidRPr="00AE0629" w:rsidRDefault="00E61873" w:rsidP="00E61873">
            <w:pPr>
              <w:jc w:val="center"/>
              <w:rPr>
                <w:sz w:val="22"/>
                <w:szCs w:val="22"/>
              </w:rPr>
            </w:pPr>
            <w:r w:rsidRPr="00AE0629">
              <w:rPr>
                <w:sz w:val="22"/>
                <w:szCs w:val="22"/>
              </w:rPr>
              <w:t>Параметры расчета расходов</w:t>
            </w:r>
          </w:p>
        </w:tc>
        <w:tc>
          <w:tcPr>
            <w:tcW w:w="1275" w:type="dxa"/>
            <w:shd w:val="clear" w:color="auto" w:fill="auto"/>
            <w:vAlign w:val="center"/>
            <w:hideMark/>
          </w:tcPr>
          <w:p w14:paraId="2C3B417C" w14:textId="77777777" w:rsidR="00E61873" w:rsidRPr="00AE0629" w:rsidRDefault="00E61873" w:rsidP="00E61873">
            <w:pPr>
              <w:jc w:val="center"/>
              <w:rPr>
                <w:sz w:val="22"/>
                <w:szCs w:val="22"/>
              </w:rPr>
            </w:pPr>
            <w:r w:rsidRPr="00AE0629">
              <w:rPr>
                <w:sz w:val="22"/>
                <w:szCs w:val="22"/>
              </w:rPr>
              <w:t>Единица измерения</w:t>
            </w:r>
          </w:p>
        </w:tc>
        <w:tc>
          <w:tcPr>
            <w:tcW w:w="3799" w:type="dxa"/>
            <w:gridSpan w:val="2"/>
            <w:shd w:val="clear" w:color="auto" w:fill="auto"/>
            <w:vAlign w:val="center"/>
          </w:tcPr>
          <w:p w14:paraId="784BFA80" w14:textId="77777777" w:rsidR="00E61873" w:rsidRPr="00AE0629" w:rsidRDefault="00E61873" w:rsidP="00E61873">
            <w:pPr>
              <w:jc w:val="center"/>
              <w:rPr>
                <w:sz w:val="22"/>
                <w:szCs w:val="22"/>
              </w:rPr>
            </w:pPr>
            <w:r w:rsidRPr="00AE0629">
              <w:rPr>
                <w:sz w:val="22"/>
                <w:szCs w:val="22"/>
              </w:rPr>
              <w:t>Долгосрочный период регулирования</w:t>
            </w:r>
          </w:p>
        </w:tc>
      </w:tr>
      <w:tr w:rsidR="00AE0629" w:rsidRPr="00AE0629" w14:paraId="40CA0566" w14:textId="77777777" w:rsidTr="007F539D">
        <w:trPr>
          <w:trHeight w:val="600"/>
        </w:trPr>
        <w:tc>
          <w:tcPr>
            <w:tcW w:w="700" w:type="dxa"/>
            <w:vMerge/>
            <w:vAlign w:val="center"/>
            <w:hideMark/>
          </w:tcPr>
          <w:p w14:paraId="4BDD829F" w14:textId="77777777" w:rsidR="00E61873" w:rsidRPr="00AE0629" w:rsidRDefault="00E61873" w:rsidP="00E61873">
            <w:pPr>
              <w:rPr>
                <w:sz w:val="22"/>
                <w:szCs w:val="22"/>
              </w:rPr>
            </w:pPr>
          </w:p>
        </w:tc>
        <w:tc>
          <w:tcPr>
            <w:tcW w:w="3690" w:type="dxa"/>
            <w:vMerge/>
            <w:vAlign w:val="center"/>
            <w:hideMark/>
          </w:tcPr>
          <w:p w14:paraId="0BE8DFBD" w14:textId="77777777" w:rsidR="00E61873" w:rsidRPr="00AE0629" w:rsidRDefault="00E61873" w:rsidP="00E61873">
            <w:pPr>
              <w:rPr>
                <w:sz w:val="22"/>
                <w:szCs w:val="22"/>
              </w:rPr>
            </w:pPr>
          </w:p>
        </w:tc>
        <w:tc>
          <w:tcPr>
            <w:tcW w:w="1275" w:type="dxa"/>
            <w:shd w:val="clear" w:color="auto" w:fill="auto"/>
            <w:hideMark/>
          </w:tcPr>
          <w:p w14:paraId="7FDBFE31" w14:textId="77777777" w:rsidR="00E61873" w:rsidRPr="00AE0629" w:rsidRDefault="00E61873" w:rsidP="00E61873">
            <w:pPr>
              <w:jc w:val="center"/>
              <w:rPr>
                <w:sz w:val="22"/>
                <w:szCs w:val="22"/>
              </w:rPr>
            </w:pPr>
          </w:p>
          <w:p w14:paraId="35B3A845" w14:textId="77777777" w:rsidR="00E61873" w:rsidRPr="00AE0629" w:rsidRDefault="00E61873" w:rsidP="00E61873">
            <w:pPr>
              <w:jc w:val="center"/>
              <w:rPr>
                <w:sz w:val="22"/>
                <w:szCs w:val="22"/>
              </w:rPr>
            </w:pPr>
            <w:r w:rsidRPr="00AE0629">
              <w:rPr>
                <w:sz w:val="22"/>
                <w:szCs w:val="22"/>
              </w:rPr>
              <w:t xml:space="preserve">год </w:t>
            </w:r>
          </w:p>
        </w:tc>
        <w:tc>
          <w:tcPr>
            <w:tcW w:w="1985" w:type="dxa"/>
            <w:vAlign w:val="center"/>
          </w:tcPr>
          <w:p w14:paraId="484B2C51" w14:textId="77777777" w:rsidR="00E61873" w:rsidRPr="00AE0629" w:rsidRDefault="00E61873" w:rsidP="00E61873">
            <w:pPr>
              <w:jc w:val="center"/>
              <w:rPr>
                <w:sz w:val="22"/>
                <w:szCs w:val="22"/>
              </w:rPr>
            </w:pPr>
            <w:r w:rsidRPr="00AE0629">
              <w:rPr>
                <w:sz w:val="22"/>
                <w:szCs w:val="22"/>
              </w:rPr>
              <w:t>2023</w:t>
            </w:r>
          </w:p>
        </w:tc>
        <w:tc>
          <w:tcPr>
            <w:tcW w:w="1814" w:type="dxa"/>
            <w:vAlign w:val="center"/>
          </w:tcPr>
          <w:p w14:paraId="06F003AF" w14:textId="77777777" w:rsidR="00E61873" w:rsidRPr="00AE0629" w:rsidRDefault="00E61873" w:rsidP="00E61873">
            <w:pPr>
              <w:jc w:val="center"/>
              <w:rPr>
                <w:sz w:val="22"/>
                <w:szCs w:val="22"/>
              </w:rPr>
            </w:pPr>
            <w:r w:rsidRPr="00AE0629">
              <w:rPr>
                <w:sz w:val="22"/>
                <w:szCs w:val="22"/>
              </w:rPr>
              <w:t>2024</w:t>
            </w:r>
          </w:p>
        </w:tc>
      </w:tr>
      <w:tr w:rsidR="00AE0629" w:rsidRPr="00AE0629" w14:paraId="410E804C" w14:textId="77777777" w:rsidTr="007F539D">
        <w:trPr>
          <w:trHeight w:val="300"/>
        </w:trPr>
        <w:tc>
          <w:tcPr>
            <w:tcW w:w="700" w:type="dxa"/>
            <w:shd w:val="clear" w:color="auto" w:fill="auto"/>
            <w:noWrap/>
            <w:vAlign w:val="center"/>
            <w:hideMark/>
          </w:tcPr>
          <w:p w14:paraId="213DF612" w14:textId="77777777" w:rsidR="00E61873" w:rsidRPr="00AE0629" w:rsidRDefault="00E61873" w:rsidP="00E61873">
            <w:pPr>
              <w:jc w:val="center"/>
              <w:rPr>
                <w:sz w:val="22"/>
                <w:szCs w:val="22"/>
              </w:rPr>
            </w:pPr>
            <w:r w:rsidRPr="00AE0629">
              <w:rPr>
                <w:sz w:val="22"/>
                <w:szCs w:val="22"/>
              </w:rPr>
              <w:t>1</w:t>
            </w:r>
          </w:p>
        </w:tc>
        <w:tc>
          <w:tcPr>
            <w:tcW w:w="3690" w:type="dxa"/>
            <w:shd w:val="clear" w:color="auto" w:fill="auto"/>
            <w:noWrap/>
            <w:vAlign w:val="center"/>
            <w:hideMark/>
          </w:tcPr>
          <w:p w14:paraId="6115C61C" w14:textId="77777777" w:rsidR="00E61873" w:rsidRPr="00AE0629" w:rsidRDefault="00E61873" w:rsidP="00E61873">
            <w:pPr>
              <w:jc w:val="center"/>
              <w:rPr>
                <w:sz w:val="22"/>
                <w:szCs w:val="22"/>
              </w:rPr>
            </w:pPr>
            <w:r w:rsidRPr="00AE0629">
              <w:rPr>
                <w:sz w:val="22"/>
                <w:szCs w:val="22"/>
              </w:rPr>
              <w:t>2</w:t>
            </w:r>
          </w:p>
        </w:tc>
        <w:tc>
          <w:tcPr>
            <w:tcW w:w="1275" w:type="dxa"/>
            <w:shd w:val="clear" w:color="auto" w:fill="auto"/>
            <w:noWrap/>
            <w:vAlign w:val="center"/>
            <w:hideMark/>
          </w:tcPr>
          <w:p w14:paraId="1B5E1B82" w14:textId="77777777" w:rsidR="00E61873" w:rsidRPr="00AE0629" w:rsidRDefault="00E61873" w:rsidP="00E61873">
            <w:pPr>
              <w:jc w:val="center"/>
              <w:rPr>
                <w:sz w:val="22"/>
                <w:szCs w:val="22"/>
              </w:rPr>
            </w:pPr>
            <w:r w:rsidRPr="00AE0629">
              <w:rPr>
                <w:sz w:val="22"/>
                <w:szCs w:val="22"/>
              </w:rPr>
              <w:t>3</w:t>
            </w:r>
          </w:p>
        </w:tc>
        <w:tc>
          <w:tcPr>
            <w:tcW w:w="1985" w:type="dxa"/>
            <w:vAlign w:val="center"/>
          </w:tcPr>
          <w:p w14:paraId="0451FCF5" w14:textId="77777777" w:rsidR="00E61873" w:rsidRPr="00AE0629" w:rsidRDefault="00E61873" w:rsidP="00E61873">
            <w:pPr>
              <w:jc w:val="center"/>
              <w:rPr>
                <w:sz w:val="22"/>
                <w:szCs w:val="22"/>
              </w:rPr>
            </w:pPr>
            <w:r w:rsidRPr="00AE0629">
              <w:rPr>
                <w:sz w:val="22"/>
                <w:szCs w:val="22"/>
              </w:rPr>
              <w:t>4</w:t>
            </w:r>
          </w:p>
        </w:tc>
        <w:tc>
          <w:tcPr>
            <w:tcW w:w="1814" w:type="dxa"/>
            <w:vAlign w:val="center"/>
          </w:tcPr>
          <w:p w14:paraId="5861F55B" w14:textId="77777777" w:rsidR="00E61873" w:rsidRPr="00AE0629" w:rsidRDefault="00E61873" w:rsidP="00E61873">
            <w:pPr>
              <w:jc w:val="center"/>
              <w:rPr>
                <w:sz w:val="22"/>
                <w:szCs w:val="22"/>
              </w:rPr>
            </w:pPr>
            <w:r w:rsidRPr="00AE0629">
              <w:rPr>
                <w:sz w:val="22"/>
                <w:szCs w:val="22"/>
              </w:rPr>
              <w:t>5</w:t>
            </w:r>
          </w:p>
        </w:tc>
      </w:tr>
      <w:tr w:rsidR="00AE0629" w:rsidRPr="00AE0629" w14:paraId="53F018D0" w14:textId="77777777" w:rsidTr="007F539D">
        <w:trPr>
          <w:trHeight w:val="600"/>
        </w:trPr>
        <w:tc>
          <w:tcPr>
            <w:tcW w:w="700" w:type="dxa"/>
            <w:shd w:val="clear" w:color="auto" w:fill="auto"/>
            <w:noWrap/>
            <w:vAlign w:val="center"/>
            <w:hideMark/>
          </w:tcPr>
          <w:p w14:paraId="645CAE16" w14:textId="77777777" w:rsidR="00E61873" w:rsidRPr="00AE0629" w:rsidRDefault="00E61873" w:rsidP="00E61873">
            <w:pPr>
              <w:jc w:val="center"/>
              <w:rPr>
                <w:sz w:val="22"/>
                <w:szCs w:val="22"/>
              </w:rPr>
            </w:pPr>
            <w:r w:rsidRPr="00AE0629">
              <w:rPr>
                <w:sz w:val="22"/>
                <w:szCs w:val="22"/>
              </w:rPr>
              <w:t>1</w:t>
            </w:r>
          </w:p>
        </w:tc>
        <w:tc>
          <w:tcPr>
            <w:tcW w:w="3690" w:type="dxa"/>
            <w:shd w:val="clear" w:color="auto" w:fill="auto"/>
            <w:noWrap/>
            <w:vAlign w:val="center"/>
            <w:hideMark/>
          </w:tcPr>
          <w:p w14:paraId="528F70F6" w14:textId="77777777" w:rsidR="00E61873" w:rsidRPr="00AE0629" w:rsidRDefault="00E61873" w:rsidP="00E61873">
            <w:pPr>
              <w:rPr>
                <w:sz w:val="22"/>
                <w:szCs w:val="22"/>
              </w:rPr>
            </w:pPr>
            <w:r w:rsidRPr="00AE0629">
              <w:rPr>
                <w:sz w:val="22"/>
                <w:szCs w:val="22"/>
              </w:rPr>
              <w:t>Индекс потребительских цен на расчетный период регулирования (ИПЦ)</w:t>
            </w:r>
          </w:p>
        </w:tc>
        <w:tc>
          <w:tcPr>
            <w:tcW w:w="1275" w:type="dxa"/>
            <w:shd w:val="clear" w:color="auto" w:fill="auto"/>
            <w:hideMark/>
          </w:tcPr>
          <w:p w14:paraId="63ED6794" w14:textId="77777777" w:rsidR="00E61873" w:rsidRPr="00AE0629" w:rsidRDefault="00E61873" w:rsidP="00E61873">
            <w:pPr>
              <w:rPr>
                <w:sz w:val="22"/>
                <w:szCs w:val="22"/>
              </w:rPr>
            </w:pPr>
            <w:r w:rsidRPr="00AE0629">
              <w:rPr>
                <w:sz w:val="22"/>
                <w:szCs w:val="22"/>
              </w:rPr>
              <w:t> </w:t>
            </w:r>
          </w:p>
          <w:p w14:paraId="25AB8D48" w14:textId="77777777" w:rsidR="00E61873" w:rsidRPr="00AE0629" w:rsidRDefault="00E61873" w:rsidP="00E61873">
            <w:pPr>
              <w:jc w:val="center"/>
              <w:rPr>
                <w:sz w:val="22"/>
                <w:szCs w:val="22"/>
              </w:rPr>
            </w:pPr>
          </w:p>
        </w:tc>
        <w:tc>
          <w:tcPr>
            <w:tcW w:w="1985" w:type="dxa"/>
            <w:vAlign w:val="center"/>
          </w:tcPr>
          <w:p w14:paraId="4157C7F1" w14:textId="77777777" w:rsidR="00E61873" w:rsidRPr="00AE0629" w:rsidRDefault="00E61873" w:rsidP="00E61873">
            <w:pPr>
              <w:jc w:val="center"/>
              <w:rPr>
                <w:sz w:val="28"/>
                <w:szCs w:val="28"/>
              </w:rPr>
            </w:pPr>
            <w:r w:rsidRPr="00AE0629">
              <w:rPr>
                <w:sz w:val="28"/>
                <w:szCs w:val="28"/>
              </w:rPr>
              <w:t>0,04</w:t>
            </w:r>
          </w:p>
        </w:tc>
        <w:tc>
          <w:tcPr>
            <w:tcW w:w="1814" w:type="dxa"/>
            <w:vAlign w:val="center"/>
          </w:tcPr>
          <w:p w14:paraId="5F9E38A6" w14:textId="77777777" w:rsidR="00E61873" w:rsidRPr="00AE0629" w:rsidRDefault="00E61873" w:rsidP="00E61873">
            <w:pPr>
              <w:jc w:val="center"/>
              <w:rPr>
                <w:sz w:val="28"/>
                <w:szCs w:val="28"/>
              </w:rPr>
            </w:pPr>
            <w:r w:rsidRPr="00AE0629">
              <w:rPr>
                <w:sz w:val="28"/>
                <w:szCs w:val="28"/>
              </w:rPr>
              <w:t>0,072</w:t>
            </w:r>
          </w:p>
        </w:tc>
      </w:tr>
      <w:tr w:rsidR="00AE0629" w:rsidRPr="00AE0629" w14:paraId="2072AB9C" w14:textId="77777777" w:rsidTr="007F539D">
        <w:trPr>
          <w:trHeight w:val="600"/>
        </w:trPr>
        <w:tc>
          <w:tcPr>
            <w:tcW w:w="700" w:type="dxa"/>
            <w:shd w:val="clear" w:color="auto" w:fill="auto"/>
            <w:noWrap/>
            <w:vAlign w:val="center"/>
            <w:hideMark/>
          </w:tcPr>
          <w:p w14:paraId="3CF4BB9B" w14:textId="77777777" w:rsidR="00E61873" w:rsidRPr="00AE0629" w:rsidRDefault="00E61873" w:rsidP="00E61873">
            <w:pPr>
              <w:jc w:val="center"/>
              <w:rPr>
                <w:sz w:val="22"/>
                <w:szCs w:val="22"/>
              </w:rPr>
            </w:pPr>
            <w:r w:rsidRPr="00AE0629">
              <w:rPr>
                <w:sz w:val="22"/>
                <w:szCs w:val="22"/>
              </w:rPr>
              <w:t>2</w:t>
            </w:r>
          </w:p>
        </w:tc>
        <w:tc>
          <w:tcPr>
            <w:tcW w:w="3690" w:type="dxa"/>
            <w:shd w:val="clear" w:color="auto" w:fill="auto"/>
            <w:noWrap/>
            <w:vAlign w:val="center"/>
            <w:hideMark/>
          </w:tcPr>
          <w:p w14:paraId="13CDED32" w14:textId="77777777" w:rsidR="00E61873" w:rsidRPr="00AE0629" w:rsidRDefault="00E61873" w:rsidP="00E61873">
            <w:pPr>
              <w:rPr>
                <w:sz w:val="22"/>
                <w:szCs w:val="22"/>
              </w:rPr>
            </w:pPr>
            <w:r w:rsidRPr="00AE0629">
              <w:rPr>
                <w:sz w:val="22"/>
                <w:szCs w:val="22"/>
              </w:rPr>
              <w:t> Индекс эффективности операционных расходов (ИР)</w:t>
            </w:r>
          </w:p>
        </w:tc>
        <w:tc>
          <w:tcPr>
            <w:tcW w:w="1275" w:type="dxa"/>
            <w:shd w:val="clear" w:color="auto" w:fill="auto"/>
            <w:vAlign w:val="center"/>
            <w:hideMark/>
          </w:tcPr>
          <w:p w14:paraId="5E11605E" w14:textId="77777777" w:rsidR="00E61873" w:rsidRPr="00AE0629" w:rsidRDefault="00E61873" w:rsidP="00E61873">
            <w:pPr>
              <w:jc w:val="center"/>
              <w:rPr>
                <w:sz w:val="22"/>
                <w:szCs w:val="22"/>
              </w:rPr>
            </w:pPr>
            <w:r w:rsidRPr="00AE0629">
              <w:rPr>
                <w:sz w:val="22"/>
                <w:szCs w:val="22"/>
              </w:rPr>
              <w:t>%</w:t>
            </w:r>
          </w:p>
        </w:tc>
        <w:tc>
          <w:tcPr>
            <w:tcW w:w="1985" w:type="dxa"/>
            <w:vAlign w:val="center"/>
          </w:tcPr>
          <w:p w14:paraId="5BAAE1BE" w14:textId="77777777" w:rsidR="00E61873" w:rsidRPr="00AE0629" w:rsidRDefault="00E61873" w:rsidP="00E61873">
            <w:pPr>
              <w:jc w:val="center"/>
              <w:rPr>
                <w:sz w:val="28"/>
                <w:szCs w:val="28"/>
              </w:rPr>
            </w:pPr>
            <w:r w:rsidRPr="00AE0629">
              <w:rPr>
                <w:sz w:val="28"/>
                <w:szCs w:val="28"/>
              </w:rPr>
              <w:t>1,00</w:t>
            </w:r>
          </w:p>
        </w:tc>
        <w:tc>
          <w:tcPr>
            <w:tcW w:w="1814" w:type="dxa"/>
            <w:vAlign w:val="center"/>
          </w:tcPr>
          <w:p w14:paraId="45A32FEF" w14:textId="77777777" w:rsidR="00E61873" w:rsidRPr="00AE0629" w:rsidRDefault="00E61873" w:rsidP="00E61873">
            <w:pPr>
              <w:jc w:val="center"/>
              <w:rPr>
                <w:sz w:val="28"/>
                <w:szCs w:val="28"/>
              </w:rPr>
            </w:pPr>
            <w:r w:rsidRPr="00AE0629">
              <w:rPr>
                <w:sz w:val="28"/>
                <w:szCs w:val="28"/>
              </w:rPr>
              <w:t>1,00</w:t>
            </w:r>
          </w:p>
        </w:tc>
      </w:tr>
      <w:tr w:rsidR="00AE0629" w:rsidRPr="00AE0629" w14:paraId="33EAC8A0" w14:textId="77777777" w:rsidTr="007F539D">
        <w:trPr>
          <w:trHeight w:val="600"/>
        </w:trPr>
        <w:tc>
          <w:tcPr>
            <w:tcW w:w="700" w:type="dxa"/>
            <w:shd w:val="clear" w:color="auto" w:fill="auto"/>
            <w:noWrap/>
            <w:vAlign w:val="center"/>
            <w:hideMark/>
          </w:tcPr>
          <w:p w14:paraId="6A2E3398" w14:textId="77777777" w:rsidR="00E61873" w:rsidRPr="00AE0629" w:rsidRDefault="00E61873" w:rsidP="00E61873">
            <w:pPr>
              <w:jc w:val="center"/>
              <w:rPr>
                <w:sz w:val="22"/>
                <w:szCs w:val="22"/>
              </w:rPr>
            </w:pPr>
            <w:r w:rsidRPr="00AE0629">
              <w:rPr>
                <w:sz w:val="22"/>
                <w:szCs w:val="22"/>
              </w:rPr>
              <w:t>3</w:t>
            </w:r>
          </w:p>
        </w:tc>
        <w:tc>
          <w:tcPr>
            <w:tcW w:w="3690" w:type="dxa"/>
            <w:shd w:val="clear" w:color="auto" w:fill="auto"/>
            <w:noWrap/>
            <w:vAlign w:val="center"/>
            <w:hideMark/>
          </w:tcPr>
          <w:p w14:paraId="097E49B4" w14:textId="77777777" w:rsidR="00E61873" w:rsidRPr="00AE0629" w:rsidRDefault="00E61873" w:rsidP="00E61873">
            <w:pPr>
              <w:rPr>
                <w:sz w:val="22"/>
                <w:szCs w:val="22"/>
              </w:rPr>
            </w:pPr>
            <w:r w:rsidRPr="00AE0629">
              <w:rPr>
                <w:sz w:val="22"/>
                <w:szCs w:val="22"/>
              </w:rPr>
              <w:t> Индекс изменения количества активов (ИКА)</w:t>
            </w:r>
          </w:p>
        </w:tc>
        <w:tc>
          <w:tcPr>
            <w:tcW w:w="1275" w:type="dxa"/>
            <w:shd w:val="clear" w:color="auto" w:fill="auto"/>
            <w:vAlign w:val="center"/>
            <w:hideMark/>
          </w:tcPr>
          <w:p w14:paraId="4CDE3F0E" w14:textId="77777777" w:rsidR="00E61873" w:rsidRPr="00AE0629" w:rsidRDefault="00E61873" w:rsidP="00E61873">
            <w:pPr>
              <w:jc w:val="center"/>
              <w:rPr>
                <w:sz w:val="22"/>
                <w:szCs w:val="22"/>
              </w:rPr>
            </w:pPr>
            <w:r w:rsidRPr="00AE0629">
              <w:rPr>
                <w:sz w:val="22"/>
                <w:szCs w:val="22"/>
              </w:rPr>
              <w:t>%</w:t>
            </w:r>
          </w:p>
        </w:tc>
        <w:tc>
          <w:tcPr>
            <w:tcW w:w="1985" w:type="dxa"/>
            <w:vAlign w:val="center"/>
          </w:tcPr>
          <w:p w14:paraId="0525CC90" w14:textId="77777777" w:rsidR="00E61873" w:rsidRPr="00AE0629" w:rsidRDefault="00E61873" w:rsidP="00E61873">
            <w:pPr>
              <w:jc w:val="center"/>
              <w:rPr>
                <w:sz w:val="28"/>
                <w:szCs w:val="28"/>
              </w:rPr>
            </w:pPr>
            <w:r w:rsidRPr="00AE0629">
              <w:rPr>
                <w:sz w:val="28"/>
                <w:szCs w:val="28"/>
              </w:rPr>
              <w:t>0</w:t>
            </w:r>
          </w:p>
        </w:tc>
        <w:tc>
          <w:tcPr>
            <w:tcW w:w="1814" w:type="dxa"/>
            <w:vAlign w:val="center"/>
          </w:tcPr>
          <w:p w14:paraId="162566F0" w14:textId="77777777" w:rsidR="00E61873" w:rsidRPr="00AE0629" w:rsidRDefault="00E61873" w:rsidP="00E61873">
            <w:pPr>
              <w:jc w:val="center"/>
              <w:rPr>
                <w:sz w:val="28"/>
                <w:szCs w:val="28"/>
              </w:rPr>
            </w:pPr>
            <w:r w:rsidRPr="00AE0629">
              <w:rPr>
                <w:sz w:val="28"/>
                <w:szCs w:val="28"/>
              </w:rPr>
              <w:t>0</w:t>
            </w:r>
          </w:p>
        </w:tc>
      </w:tr>
      <w:tr w:rsidR="00AE0629" w:rsidRPr="00AE0629" w14:paraId="445F11BF" w14:textId="77777777" w:rsidTr="007F539D">
        <w:trPr>
          <w:trHeight w:val="1200"/>
        </w:trPr>
        <w:tc>
          <w:tcPr>
            <w:tcW w:w="700" w:type="dxa"/>
            <w:shd w:val="clear" w:color="auto" w:fill="auto"/>
            <w:noWrap/>
            <w:vAlign w:val="center"/>
            <w:hideMark/>
          </w:tcPr>
          <w:p w14:paraId="511F67E2" w14:textId="77777777" w:rsidR="00E61873" w:rsidRPr="00AE0629" w:rsidRDefault="00E61873" w:rsidP="00E61873">
            <w:pPr>
              <w:jc w:val="center"/>
              <w:rPr>
                <w:sz w:val="22"/>
                <w:szCs w:val="22"/>
              </w:rPr>
            </w:pPr>
            <w:r w:rsidRPr="00AE0629">
              <w:rPr>
                <w:sz w:val="22"/>
                <w:szCs w:val="22"/>
              </w:rPr>
              <w:t>3.1</w:t>
            </w:r>
          </w:p>
        </w:tc>
        <w:tc>
          <w:tcPr>
            <w:tcW w:w="3690" w:type="dxa"/>
            <w:shd w:val="clear" w:color="auto" w:fill="auto"/>
            <w:noWrap/>
            <w:vAlign w:val="center"/>
            <w:hideMark/>
          </w:tcPr>
          <w:p w14:paraId="3CE12710" w14:textId="77777777" w:rsidR="00E61873" w:rsidRPr="00AE0629" w:rsidRDefault="00E61873" w:rsidP="00E61873">
            <w:pPr>
              <w:rPr>
                <w:sz w:val="22"/>
                <w:szCs w:val="22"/>
              </w:rPr>
            </w:pPr>
            <w:r w:rsidRPr="00AE0629">
              <w:rPr>
                <w:sz w:val="22"/>
                <w:szCs w:val="22"/>
              </w:rPr>
              <w:t> Количество условных единиц, относящихся к активам, необходимым</w:t>
            </w:r>
            <w:r w:rsidRPr="00AE0629">
              <w:rPr>
                <w:sz w:val="22"/>
                <w:szCs w:val="22"/>
              </w:rPr>
              <w:br/>
              <w:t>для осуществления регулируемой деятельности</w:t>
            </w:r>
          </w:p>
        </w:tc>
        <w:tc>
          <w:tcPr>
            <w:tcW w:w="1275" w:type="dxa"/>
            <w:shd w:val="clear" w:color="auto" w:fill="auto"/>
            <w:vAlign w:val="center"/>
            <w:hideMark/>
          </w:tcPr>
          <w:p w14:paraId="24A4621D" w14:textId="77777777" w:rsidR="00E61873" w:rsidRPr="00AE0629" w:rsidRDefault="00E61873" w:rsidP="00E61873">
            <w:pPr>
              <w:jc w:val="center"/>
              <w:rPr>
                <w:sz w:val="22"/>
                <w:szCs w:val="22"/>
              </w:rPr>
            </w:pPr>
            <w:r w:rsidRPr="00AE0629">
              <w:rPr>
                <w:sz w:val="22"/>
                <w:szCs w:val="22"/>
              </w:rPr>
              <w:t>у.е.</w:t>
            </w:r>
          </w:p>
        </w:tc>
        <w:tc>
          <w:tcPr>
            <w:tcW w:w="1985" w:type="dxa"/>
            <w:vAlign w:val="center"/>
          </w:tcPr>
          <w:p w14:paraId="5154A915" w14:textId="77777777" w:rsidR="00E61873" w:rsidRPr="00AE0629" w:rsidRDefault="00E61873" w:rsidP="00E61873">
            <w:pPr>
              <w:jc w:val="center"/>
              <w:rPr>
                <w:sz w:val="28"/>
                <w:szCs w:val="28"/>
              </w:rPr>
            </w:pPr>
            <w:r w:rsidRPr="00AE0629">
              <w:rPr>
                <w:sz w:val="28"/>
                <w:szCs w:val="28"/>
              </w:rPr>
              <w:t>-</w:t>
            </w:r>
          </w:p>
        </w:tc>
        <w:tc>
          <w:tcPr>
            <w:tcW w:w="1814" w:type="dxa"/>
            <w:vAlign w:val="center"/>
          </w:tcPr>
          <w:p w14:paraId="37E76D76" w14:textId="77777777" w:rsidR="00E61873" w:rsidRPr="00AE0629" w:rsidRDefault="00E61873" w:rsidP="00E61873">
            <w:pPr>
              <w:jc w:val="center"/>
              <w:rPr>
                <w:sz w:val="28"/>
                <w:szCs w:val="28"/>
              </w:rPr>
            </w:pPr>
            <w:r w:rsidRPr="00AE0629">
              <w:rPr>
                <w:sz w:val="28"/>
                <w:szCs w:val="28"/>
              </w:rPr>
              <w:t>-</w:t>
            </w:r>
          </w:p>
        </w:tc>
      </w:tr>
      <w:tr w:rsidR="00AE0629" w:rsidRPr="00AE0629" w14:paraId="3499EBA2" w14:textId="77777777" w:rsidTr="007F539D">
        <w:trPr>
          <w:trHeight w:val="600"/>
        </w:trPr>
        <w:tc>
          <w:tcPr>
            <w:tcW w:w="700" w:type="dxa"/>
            <w:shd w:val="clear" w:color="auto" w:fill="auto"/>
            <w:noWrap/>
            <w:vAlign w:val="center"/>
            <w:hideMark/>
          </w:tcPr>
          <w:p w14:paraId="0E38A9FA" w14:textId="77777777" w:rsidR="00E61873" w:rsidRPr="00AE0629" w:rsidRDefault="00E61873" w:rsidP="00E61873">
            <w:pPr>
              <w:jc w:val="center"/>
              <w:rPr>
                <w:sz w:val="22"/>
                <w:szCs w:val="22"/>
              </w:rPr>
            </w:pPr>
            <w:r w:rsidRPr="00AE0629">
              <w:rPr>
                <w:sz w:val="22"/>
                <w:szCs w:val="22"/>
              </w:rPr>
              <w:t>3.2</w:t>
            </w:r>
          </w:p>
        </w:tc>
        <w:tc>
          <w:tcPr>
            <w:tcW w:w="3690" w:type="dxa"/>
            <w:shd w:val="clear" w:color="auto" w:fill="auto"/>
            <w:noWrap/>
            <w:vAlign w:val="center"/>
            <w:hideMark/>
          </w:tcPr>
          <w:p w14:paraId="2EDD8A47" w14:textId="77777777" w:rsidR="00E61873" w:rsidRPr="00AE0629" w:rsidRDefault="00E61873" w:rsidP="00E61873">
            <w:pPr>
              <w:rPr>
                <w:sz w:val="22"/>
                <w:szCs w:val="22"/>
              </w:rPr>
            </w:pPr>
            <w:r w:rsidRPr="00AE0629">
              <w:rPr>
                <w:sz w:val="22"/>
                <w:szCs w:val="22"/>
              </w:rPr>
              <w:t> Установленная тепловая мощность источника тепловой энергии</w:t>
            </w:r>
          </w:p>
        </w:tc>
        <w:tc>
          <w:tcPr>
            <w:tcW w:w="1275" w:type="dxa"/>
            <w:shd w:val="clear" w:color="auto" w:fill="auto"/>
            <w:noWrap/>
            <w:hideMark/>
          </w:tcPr>
          <w:p w14:paraId="040E90F3" w14:textId="77777777" w:rsidR="00E61873" w:rsidRPr="00AE0629" w:rsidRDefault="00E61873" w:rsidP="00E61873">
            <w:pPr>
              <w:rPr>
                <w:sz w:val="22"/>
                <w:szCs w:val="22"/>
              </w:rPr>
            </w:pPr>
            <w:r w:rsidRPr="00AE0629">
              <w:rPr>
                <w:sz w:val="22"/>
                <w:szCs w:val="22"/>
              </w:rPr>
              <w:t> </w:t>
            </w:r>
          </w:p>
          <w:p w14:paraId="3DDB74DF" w14:textId="77777777" w:rsidR="00E61873" w:rsidRPr="00AE0629" w:rsidRDefault="00E61873" w:rsidP="00E61873">
            <w:pPr>
              <w:jc w:val="center"/>
              <w:rPr>
                <w:sz w:val="22"/>
                <w:szCs w:val="22"/>
              </w:rPr>
            </w:pPr>
            <w:r w:rsidRPr="00AE0629">
              <w:rPr>
                <w:sz w:val="22"/>
                <w:szCs w:val="22"/>
              </w:rPr>
              <w:t>Гкал/ч</w:t>
            </w:r>
          </w:p>
        </w:tc>
        <w:tc>
          <w:tcPr>
            <w:tcW w:w="1985" w:type="dxa"/>
            <w:vAlign w:val="center"/>
          </w:tcPr>
          <w:p w14:paraId="271F6A80" w14:textId="77777777" w:rsidR="00E61873" w:rsidRPr="00AE0629" w:rsidRDefault="00E61873" w:rsidP="00E61873">
            <w:pPr>
              <w:jc w:val="center"/>
              <w:rPr>
                <w:sz w:val="28"/>
                <w:szCs w:val="28"/>
              </w:rPr>
            </w:pPr>
            <w:r w:rsidRPr="00AE0629">
              <w:rPr>
                <w:sz w:val="28"/>
                <w:szCs w:val="28"/>
              </w:rPr>
              <w:t>-</w:t>
            </w:r>
          </w:p>
        </w:tc>
        <w:tc>
          <w:tcPr>
            <w:tcW w:w="1814" w:type="dxa"/>
            <w:vAlign w:val="center"/>
          </w:tcPr>
          <w:p w14:paraId="7B458205" w14:textId="77777777" w:rsidR="00E61873" w:rsidRPr="00AE0629" w:rsidRDefault="00E61873" w:rsidP="00E61873">
            <w:pPr>
              <w:jc w:val="center"/>
              <w:rPr>
                <w:sz w:val="28"/>
                <w:szCs w:val="28"/>
              </w:rPr>
            </w:pPr>
            <w:r w:rsidRPr="00AE0629">
              <w:rPr>
                <w:sz w:val="28"/>
                <w:szCs w:val="28"/>
              </w:rPr>
              <w:t>-</w:t>
            </w:r>
          </w:p>
        </w:tc>
      </w:tr>
      <w:tr w:rsidR="00AE0629" w:rsidRPr="00AE0629" w14:paraId="2D8C49BC" w14:textId="77777777" w:rsidTr="007F539D">
        <w:trPr>
          <w:trHeight w:val="600"/>
        </w:trPr>
        <w:tc>
          <w:tcPr>
            <w:tcW w:w="700" w:type="dxa"/>
            <w:shd w:val="clear" w:color="auto" w:fill="auto"/>
            <w:noWrap/>
            <w:vAlign w:val="center"/>
            <w:hideMark/>
          </w:tcPr>
          <w:p w14:paraId="0FF17C66" w14:textId="77777777" w:rsidR="00E61873" w:rsidRPr="00AE0629" w:rsidRDefault="00E61873" w:rsidP="00E61873">
            <w:pPr>
              <w:jc w:val="center"/>
              <w:rPr>
                <w:sz w:val="22"/>
                <w:szCs w:val="22"/>
              </w:rPr>
            </w:pPr>
            <w:r w:rsidRPr="00AE0629">
              <w:rPr>
                <w:sz w:val="22"/>
                <w:szCs w:val="22"/>
              </w:rPr>
              <w:t>4</w:t>
            </w:r>
          </w:p>
        </w:tc>
        <w:tc>
          <w:tcPr>
            <w:tcW w:w="3690" w:type="dxa"/>
            <w:shd w:val="clear" w:color="auto" w:fill="auto"/>
            <w:noWrap/>
            <w:vAlign w:val="center"/>
            <w:hideMark/>
          </w:tcPr>
          <w:p w14:paraId="3E3E00AA" w14:textId="77777777" w:rsidR="00E61873" w:rsidRPr="00AE0629" w:rsidRDefault="00E61873" w:rsidP="00E61873">
            <w:pPr>
              <w:rPr>
                <w:sz w:val="22"/>
                <w:szCs w:val="22"/>
              </w:rPr>
            </w:pPr>
            <w:r w:rsidRPr="00AE0629">
              <w:rPr>
                <w:sz w:val="22"/>
                <w:szCs w:val="22"/>
              </w:rPr>
              <w:t>Коэффициент эластичности затрат по росту активов (К</w:t>
            </w:r>
            <w:r w:rsidRPr="00AE0629">
              <w:rPr>
                <w:sz w:val="22"/>
                <w:szCs w:val="22"/>
                <w:vertAlign w:val="subscript"/>
              </w:rPr>
              <w:t>эл</w:t>
            </w:r>
            <w:r w:rsidRPr="00AE0629">
              <w:rPr>
                <w:sz w:val="22"/>
                <w:szCs w:val="22"/>
              </w:rPr>
              <w:t>)</w:t>
            </w:r>
          </w:p>
        </w:tc>
        <w:tc>
          <w:tcPr>
            <w:tcW w:w="1275" w:type="dxa"/>
            <w:shd w:val="clear" w:color="auto" w:fill="auto"/>
            <w:noWrap/>
            <w:vAlign w:val="center"/>
            <w:hideMark/>
          </w:tcPr>
          <w:p w14:paraId="6BAC48A8" w14:textId="77777777" w:rsidR="00E61873" w:rsidRPr="00AE0629" w:rsidRDefault="00E61873" w:rsidP="00E61873">
            <w:pPr>
              <w:rPr>
                <w:sz w:val="22"/>
                <w:szCs w:val="22"/>
              </w:rPr>
            </w:pPr>
          </w:p>
          <w:p w14:paraId="4B6C3923" w14:textId="77777777" w:rsidR="00E61873" w:rsidRPr="00AE0629" w:rsidRDefault="00E61873" w:rsidP="00E61873">
            <w:pPr>
              <w:jc w:val="center"/>
              <w:rPr>
                <w:sz w:val="22"/>
                <w:szCs w:val="22"/>
              </w:rPr>
            </w:pPr>
          </w:p>
        </w:tc>
        <w:tc>
          <w:tcPr>
            <w:tcW w:w="1985" w:type="dxa"/>
            <w:vAlign w:val="center"/>
          </w:tcPr>
          <w:p w14:paraId="11D8C0F8" w14:textId="77777777" w:rsidR="00E61873" w:rsidRPr="00AE0629" w:rsidRDefault="00E61873" w:rsidP="00E61873">
            <w:pPr>
              <w:jc w:val="center"/>
              <w:rPr>
                <w:sz w:val="28"/>
                <w:szCs w:val="28"/>
              </w:rPr>
            </w:pPr>
            <w:r w:rsidRPr="00AE0629">
              <w:rPr>
                <w:sz w:val="28"/>
                <w:szCs w:val="28"/>
              </w:rPr>
              <w:t>0,75</w:t>
            </w:r>
          </w:p>
        </w:tc>
        <w:tc>
          <w:tcPr>
            <w:tcW w:w="1814" w:type="dxa"/>
            <w:vAlign w:val="center"/>
          </w:tcPr>
          <w:p w14:paraId="436FA7FC" w14:textId="77777777" w:rsidR="00E61873" w:rsidRPr="00AE0629" w:rsidRDefault="00E61873" w:rsidP="00E61873">
            <w:pPr>
              <w:jc w:val="center"/>
              <w:rPr>
                <w:sz w:val="28"/>
                <w:szCs w:val="28"/>
              </w:rPr>
            </w:pPr>
            <w:r w:rsidRPr="00AE0629">
              <w:rPr>
                <w:sz w:val="28"/>
                <w:szCs w:val="28"/>
              </w:rPr>
              <w:t>0,75</w:t>
            </w:r>
          </w:p>
        </w:tc>
      </w:tr>
      <w:tr w:rsidR="00AE0629" w:rsidRPr="00AE0629" w14:paraId="43875CE6" w14:textId="77777777" w:rsidTr="007F539D">
        <w:trPr>
          <w:trHeight w:val="600"/>
        </w:trPr>
        <w:tc>
          <w:tcPr>
            <w:tcW w:w="700" w:type="dxa"/>
            <w:shd w:val="clear" w:color="auto" w:fill="auto"/>
            <w:noWrap/>
            <w:vAlign w:val="center"/>
          </w:tcPr>
          <w:p w14:paraId="79F58D4E" w14:textId="77777777" w:rsidR="00E61873" w:rsidRPr="00AE0629" w:rsidRDefault="00E61873" w:rsidP="00E61873">
            <w:pPr>
              <w:jc w:val="center"/>
              <w:rPr>
                <w:sz w:val="22"/>
                <w:szCs w:val="22"/>
              </w:rPr>
            </w:pPr>
            <w:r w:rsidRPr="00AE0629">
              <w:rPr>
                <w:sz w:val="22"/>
                <w:szCs w:val="22"/>
              </w:rPr>
              <w:t>5</w:t>
            </w:r>
          </w:p>
        </w:tc>
        <w:tc>
          <w:tcPr>
            <w:tcW w:w="3690" w:type="dxa"/>
            <w:shd w:val="clear" w:color="auto" w:fill="auto"/>
            <w:noWrap/>
            <w:vAlign w:val="center"/>
          </w:tcPr>
          <w:p w14:paraId="5C3AEBA3" w14:textId="77777777" w:rsidR="00E61873" w:rsidRPr="00AE0629" w:rsidRDefault="00E61873" w:rsidP="00E61873">
            <w:pPr>
              <w:rPr>
                <w:sz w:val="22"/>
                <w:szCs w:val="22"/>
              </w:rPr>
            </w:pPr>
            <w:r w:rsidRPr="00AE0629">
              <w:rPr>
                <w:sz w:val="22"/>
                <w:szCs w:val="22"/>
              </w:rPr>
              <w:t>Индекс операционных расходов</w:t>
            </w:r>
          </w:p>
        </w:tc>
        <w:tc>
          <w:tcPr>
            <w:tcW w:w="1275" w:type="dxa"/>
            <w:shd w:val="clear" w:color="auto" w:fill="auto"/>
            <w:noWrap/>
            <w:vAlign w:val="center"/>
          </w:tcPr>
          <w:p w14:paraId="5B6EA142" w14:textId="77777777" w:rsidR="00E61873" w:rsidRPr="00AE0629" w:rsidRDefault="00E61873" w:rsidP="00E61873">
            <w:pPr>
              <w:jc w:val="center"/>
              <w:rPr>
                <w:sz w:val="22"/>
                <w:szCs w:val="22"/>
              </w:rPr>
            </w:pPr>
            <w:r w:rsidRPr="00AE0629">
              <w:rPr>
                <w:sz w:val="22"/>
                <w:szCs w:val="22"/>
              </w:rPr>
              <w:t>%</w:t>
            </w:r>
          </w:p>
        </w:tc>
        <w:tc>
          <w:tcPr>
            <w:tcW w:w="1985" w:type="dxa"/>
            <w:vAlign w:val="center"/>
          </w:tcPr>
          <w:p w14:paraId="3E2D4109" w14:textId="77777777" w:rsidR="00E61873" w:rsidRPr="00AE0629" w:rsidRDefault="00E61873" w:rsidP="00E61873">
            <w:pPr>
              <w:jc w:val="center"/>
              <w:rPr>
                <w:sz w:val="28"/>
                <w:szCs w:val="28"/>
              </w:rPr>
            </w:pPr>
            <w:r w:rsidRPr="00AE0629">
              <w:rPr>
                <w:sz w:val="28"/>
                <w:szCs w:val="28"/>
              </w:rPr>
              <w:t>1,0296</w:t>
            </w:r>
          </w:p>
        </w:tc>
        <w:tc>
          <w:tcPr>
            <w:tcW w:w="1814" w:type="dxa"/>
            <w:vAlign w:val="center"/>
          </w:tcPr>
          <w:p w14:paraId="6924CADD" w14:textId="77777777" w:rsidR="00E61873" w:rsidRPr="00AE0629" w:rsidRDefault="00E61873" w:rsidP="00E61873">
            <w:pPr>
              <w:jc w:val="center"/>
              <w:rPr>
                <w:sz w:val="28"/>
                <w:szCs w:val="28"/>
              </w:rPr>
            </w:pPr>
            <w:r w:rsidRPr="00AE0629">
              <w:rPr>
                <w:sz w:val="28"/>
                <w:szCs w:val="28"/>
              </w:rPr>
              <w:t>1,0296</w:t>
            </w:r>
          </w:p>
        </w:tc>
      </w:tr>
      <w:tr w:rsidR="00AE0629" w:rsidRPr="00AE0629" w14:paraId="321E7E93" w14:textId="77777777" w:rsidTr="007F539D">
        <w:trPr>
          <w:trHeight w:val="600"/>
        </w:trPr>
        <w:tc>
          <w:tcPr>
            <w:tcW w:w="700" w:type="dxa"/>
            <w:shd w:val="clear" w:color="auto" w:fill="auto"/>
            <w:noWrap/>
            <w:vAlign w:val="center"/>
            <w:hideMark/>
          </w:tcPr>
          <w:p w14:paraId="3B03AA83" w14:textId="77777777" w:rsidR="00E61873" w:rsidRPr="00AE0629" w:rsidRDefault="00E61873" w:rsidP="00E61873">
            <w:pPr>
              <w:jc w:val="center"/>
              <w:rPr>
                <w:sz w:val="22"/>
                <w:szCs w:val="22"/>
              </w:rPr>
            </w:pPr>
            <w:r w:rsidRPr="00AE0629">
              <w:rPr>
                <w:sz w:val="22"/>
                <w:szCs w:val="22"/>
              </w:rPr>
              <w:t>6</w:t>
            </w:r>
          </w:p>
        </w:tc>
        <w:tc>
          <w:tcPr>
            <w:tcW w:w="3690" w:type="dxa"/>
            <w:shd w:val="clear" w:color="auto" w:fill="auto"/>
            <w:noWrap/>
            <w:vAlign w:val="center"/>
            <w:hideMark/>
          </w:tcPr>
          <w:p w14:paraId="16B13DF5" w14:textId="77777777" w:rsidR="00E61873" w:rsidRPr="00AE0629" w:rsidRDefault="00E61873" w:rsidP="00E61873">
            <w:pPr>
              <w:rPr>
                <w:sz w:val="22"/>
                <w:szCs w:val="22"/>
              </w:rPr>
            </w:pPr>
            <w:r w:rsidRPr="00AE0629">
              <w:rPr>
                <w:sz w:val="22"/>
                <w:szCs w:val="22"/>
              </w:rPr>
              <w:t> Операционные (подконтрольные)</w:t>
            </w:r>
            <w:r w:rsidRPr="00AE0629">
              <w:rPr>
                <w:sz w:val="22"/>
                <w:szCs w:val="22"/>
              </w:rPr>
              <w:br/>
              <w:t>расходы</w:t>
            </w:r>
          </w:p>
        </w:tc>
        <w:tc>
          <w:tcPr>
            <w:tcW w:w="1275" w:type="dxa"/>
            <w:shd w:val="clear" w:color="auto" w:fill="auto"/>
            <w:noWrap/>
            <w:hideMark/>
          </w:tcPr>
          <w:p w14:paraId="28A295BB" w14:textId="77777777" w:rsidR="00E61873" w:rsidRPr="00AE0629" w:rsidRDefault="00E61873" w:rsidP="00E61873">
            <w:pPr>
              <w:jc w:val="center"/>
              <w:rPr>
                <w:sz w:val="22"/>
                <w:szCs w:val="22"/>
              </w:rPr>
            </w:pPr>
          </w:p>
          <w:p w14:paraId="0056E37B" w14:textId="77777777" w:rsidR="00E61873" w:rsidRPr="00AE0629" w:rsidRDefault="00E61873" w:rsidP="00E61873">
            <w:pPr>
              <w:jc w:val="center"/>
              <w:rPr>
                <w:sz w:val="22"/>
                <w:szCs w:val="22"/>
              </w:rPr>
            </w:pPr>
            <w:r w:rsidRPr="00AE0629">
              <w:rPr>
                <w:sz w:val="22"/>
                <w:szCs w:val="22"/>
              </w:rPr>
              <w:t>тыс. руб.</w:t>
            </w:r>
          </w:p>
        </w:tc>
        <w:tc>
          <w:tcPr>
            <w:tcW w:w="1985" w:type="dxa"/>
            <w:shd w:val="clear" w:color="auto" w:fill="auto"/>
            <w:vAlign w:val="center"/>
          </w:tcPr>
          <w:p w14:paraId="2061902C" w14:textId="77777777" w:rsidR="00E61873" w:rsidRPr="00AE0629" w:rsidRDefault="00E61873" w:rsidP="00E61873">
            <w:pPr>
              <w:jc w:val="center"/>
              <w:rPr>
                <w:sz w:val="28"/>
                <w:szCs w:val="28"/>
              </w:rPr>
            </w:pPr>
            <w:r w:rsidRPr="00AE0629">
              <w:rPr>
                <w:sz w:val="28"/>
                <w:szCs w:val="28"/>
              </w:rPr>
              <w:t>32 243,98</w:t>
            </w:r>
          </w:p>
        </w:tc>
        <w:tc>
          <w:tcPr>
            <w:tcW w:w="1814" w:type="dxa"/>
            <w:shd w:val="clear" w:color="auto" w:fill="auto"/>
            <w:vAlign w:val="center"/>
          </w:tcPr>
          <w:p w14:paraId="59E49B16" w14:textId="77777777" w:rsidR="00E61873" w:rsidRPr="00AE0629" w:rsidRDefault="00E61873" w:rsidP="00E61873">
            <w:pPr>
              <w:jc w:val="center"/>
              <w:rPr>
                <w:sz w:val="28"/>
                <w:szCs w:val="28"/>
              </w:rPr>
            </w:pPr>
            <w:r w:rsidRPr="00AE0629">
              <w:rPr>
                <w:sz w:val="28"/>
                <w:szCs w:val="28"/>
              </w:rPr>
              <w:t>34 219,89</w:t>
            </w:r>
          </w:p>
        </w:tc>
      </w:tr>
    </w:tbl>
    <w:p w14:paraId="56EA903D" w14:textId="77777777" w:rsidR="00E61873" w:rsidRPr="00AE0629" w:rsidRDefault="00E61873" w:rsidP="00E61873">
      <w:pPr>
        <w:rPr>
          <w:sz w:val="28"/>
          <w:szCs w:val="28"/>
        </w:rPr>
      </w:pPr>
    </w:p>
    <w:p w14:paraId="7FAC4EE5" w14:textId="77777777" w:rsidR="00E61873" w:rsidRPr="00AE0629" w:rsidRDefault="00E61873" w:rsidP="00E61873">
      <w:pPr>
        <w:jc w:val="right"/>
        <w:rPr>
          <w:bCs/>
          <w:sz w:val="28"/>
          <w:szCs w:val="28"/>
        </w:rPr>
      </w:pPr>
    </w:p>
    <w:p w14:paraId="105BA620" w14:textId="77777777" w:rsidR="00E61873" w:rsidRPr="00AE0629" w:rsidRDefault="00E61873" w:rsidP="00E61873">
      <w:pPr>
        <w:jc w:val="right"/>
        <w:rPr>
          <w:bCs/>
          <w:sz w:val="28"/>
          <w:szCs w:val="28"/>
        </w:rPr>
      </w:pPr>
    </w:p>
    <w:p w14:paraId="2700C1B7" w14:textId="77777777" w:rsidR="00E61873" w:rsidRPr="00AE0629" w:rsidRDefault="00E61873" w:rsidP="00E61873">
      <w:pPr>
        <w:jc w:val="right"/>
        <w:rPr>
          <w:bCs/>
          <w:sz w:val="28"/>
          <w:szCs w:val="28"/>
        </w:rPr>
      </w:pPr>
    </w:p>
    <w:p w14:paraId="631443C6" w14:textId="77777777" w:rsidR="00E61873" w:rsidRPr="00AE0629" w:rsidRDefault="00E61873" w:rsidP="00E61873">
      <w:pPr>
        <w:jc w:val="right"/>
        <w:rPr>
          <w:bCs/>
          <w:sz w:val="28"/>
          <w:szCs w:val="28"/>
        </w:rPr>
      </w:pPr>
      <w:r w:rsidRPr="00AE0629">
        <w:rPr>
          <w:bCs/>
          <w:sz w:val="28"/>
          <w:szCs w:val="28"/>
        </w:rPr>
        <w:lastRenderedPageBreak/>
        <w:t>Таблица 6</w:t>
      </w:r>
    </w:p>
    <w:p w14:paraId="1B78E8E9" w14:textId="77777777" w:rsidR="00E61873" w:rsidRPr="00AE0629" w:rsidRDefault="00E61873" w:rsidP="00E61873">
      <w:pPr>
        <w:rPr>
          <w:sz w:val="28"/>
          <w:szCs w:val="28"/>
        </w:rPr>
      </w:pPr>
    </w:p>
    <w:p w14:paraId="088BEE4B" w14:textId="77777777" w:rsidR="00E61873" w:rsidRPr="00AE0629" w:rsidRDefault="00E61873" w:rsidP="00E61873">
      <w:pPr>
        <w:jc w:val="center"/>
        <w:rPr>
          <w:b/>
          <w:sz w:val="28"/>
          <w:szCs w:val="28"/>
        </w:rPr>
      </w:pPr>
      <w:r w:rsidRPr="00AE0629">
        <w:rPr>
          <w:b/>
          <w:sz w:val="28"/>
          <w:szCs w:val="28"/>
        </w:rPr>
        <w:t>Распределение операционных расходов на 2024 год</w:t>
      </w:r>
    </w:p>
    <w:p w14:paraId="7B4156D5" w14:textId="77777777" w:rsidR="00E61873" w:rsidRPr="00AE0629" w:rsidRDefault="00E61873" w:rsidP="00E61873">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552"/>
      </w:tblGrid>
      <w:tr w:rsidR="00AE0629" w:rsidRPr="00AE0629" w14:paraId="7C081449" w14:textId="77777777" w:rsidTr="007F539D">
        <w:trPr>
          <w:trHeight w:val="1080"/>
          <w:tblHeader/>
        </w:trPr>
        <w:tc>
          <w:tcPr>
            <w:tcW w:w="653" w:type="dxa"/>
            <w:vAlign w:val="center"/>
          </w:tcPr>
          <w:p w14:paraId="14AD344D" w14:textId="77777777" w:rsidR="00E61873" w:rsidRPr="00AE0629" w:rsidRDefault="00E61873" w:rsidP="00E61873">
            <w:pPr>
              <w:jc w:val="center"/>
              <w:rPr>
                <w:sz w:val="28"/>
                <w:szCs w:val="28"/>
              </w:rPr>
            </w:pPr>
            <w:r w:rsidRPr="00AE0629">
              <w:rPr>
                <w:sz w:val="28"/>
                <w:szCs w:val="28"/>
              </w:rPr>
              <w:t>№ п/п</w:t>
            </w:r>
          </w:p>
        </w:tc>
        <w:tc>
          <w:tcPr>
            <w:tcW w:w="6401" w:type="dxa"/>
            <w:vAlign w:val="center"/>
          </w:tcPr>
          <w:p w14:paraId="53BC1875" w14:textId="77777777" w:rsidR="00E61873" w:rsidRPr="00AE0629" w:rsidRDefault="00E61873" w:rsidP="00E61873">
            <w:pPr>
              <w:jc w:val="center"/>
              <w:rPr>
                <w:sz w:val="28"/>
                <w:szCs w:val="28"/>
              </w:rPr>
            </w:pPr>
            <w:r w:rsidRPr="00AE0629">
              <w:rPr>
                <w:sz w:val="28"/>
                <w:szCs w:val="28"/>
              </w:rPr>
              <w:t>Наименование расхода</w:t>
            </w:r>
          </w:p>
        </w:tc>
        <w:tc>
          <w:tcPr>
            <w:tcW w:w="2552" w:type="dxa"/>
            <w:vAlign w:val="center"/>
          </w:tcPr>
          <w:p w14:paraId="720319F7" w14:textId="77777777" w:rsidR="00E61873" w:rsidRPr="00AE0629" w:rsidRDefault="00E61873" w:rsidP="00E61873">
            <w:pPr>
              <w:jc w:val="center"/>
              <w:rPr>
                <w:sz w:val="28"/>
                <w:szCs w:val="28"/>
              </w:rPr>
            </w:pPr>
            <w:r w:rsidRPr="00AE0629">
              <w:rPr>
                <w:sz w:val="28"/>
                <w:szCs w:val="28"/>
              </w:rPr>
              <w:t xml:space="preserve">Предложение экспертов </w:t>
            </w:r>
            <w:r w:rsidRPr="00AE0629">
              <w:rPr>
                <w:sz w:val="28"/>
                <w:szCs w:val="28"/>
              </w:rPr>
              <w:br/>
              <w:t>на 2024 год</w:t>
            </w:r>
          </w:p>
        </w:tc>
      </w:tr>
      <w:tr w:rsidR="00AE0629" w:rsidRPr="00AE0629" w14:paraId="78F76408" w14:textId="77777777" w:rsidTr="007F539D">
        <w:trPr>
          <w:trHeight w:val="360"/>
        </w:trPr>
        <w:tc>
          <w:tcPr>
            <w:tcW w:w="653" w:type="dxa"/>
            <w:vAlign w:val="center"/>
          </w:tcPr>
          <w:p w14:paraId="5CFF2296" w14:textId="77777777" w:rsidR="00E61873" w:rsidRPr="00AE0629" w:rsidRDefault="00E61873" w:rsidP="00E61873">
            <w:pPr>
              <w:jc w:val="center"/>
              <w:rPr>
                <w:sz w:val="28"/>
                <w:szCs w:val="28"/>
              </w:rPr>
            </w:pPr>
            <w:r w:rsidRPr="00AE0629">
              <w:rPr>
                <w:sz w:val="28"/>
                <w:szCs w:val="28"/>
              </w:rPr>
              <w:t>1</w:t>
            </w:r>
          </w:p>
        </w:tc>
        <w:tc>
          <w:tcPr>
            <w:tcW w:w="6401" w:type="dxa"/>
            <w:vAlign w:val="center"/>
          </w:tcPr>
          <w:p w14:paraId="42DECE40" w14:textId="77777777" w:rsidR="00E61873" w:rsidRPr="00AE0629" w:rsidRDefault="00E61873" w:rsidP="00E61873">
            <w:r w:rsidRPr="00AE0629">
              <w:t>Расходы на приобретение сырья и материалов</w:t>
            </w:r>
          </w:p>
        </w:tc>
        <w:tc>
          <w:tcPr>
            <w:tcW w:w="2552" w:type="dxa"/>
            <w:shd w:val="clear" w:color="auto" w:fill="auto"/>
            <w:vAlign w:val="center"/>
          </w:tcPr>
          <w:p w14:paraId="789B4D74" w14:textId="77777777" w:rsidR="00E61873" w:rsidRPr="00AE0629" w:rsidRDefault="00E61873" w:rsidP="00E61873">
            <w:pPr>
              <w:jc w:val="center"/>
              <w:rPr>
                <w:sz w:val="28"/>
                <w:szCs w:val="28"/>
              </w:rPr>
            </w:pPr>
            <w:r w:rsidRPr="00AE0629">
              <w:rPr>
                <w:sz w:val="28"/>
                <w:szCs w:val="28"/>
              </w:rPr>
              <w:t>1 078,80</w:t>
            </w:r>
          </w:p>
        </w:tc>
      </w:tr>
      <w:tr w:rsidR="00AE0629" w:rsidRPr="00AE0629" w14:paraId="317A9A71" w14:textId="77777777" w:rsidTr="007F539D">
        <w:trPr>
          <w:trHeight w:val="360"/>
        </w:trPr>
        <w:tc>
          <w:tcPr>
            <w:tcW w:w="653" w:type="dxa"/>
            <w:vAlign w:val="center"/>
          </w:tcPr>
          <w:p w14:paraId="45C581B7" w14:textId="77777777" w:rsidR="00E61873" w:rsidRPr="00AE0629" w:rsidRDefault="00E61873" w:rsidP="00E61873">
            <w:pPr>
              <w:jc w:val="center"/>
              <w:rPr>
                <w:sz w:val="28"/>
                <w:szCs w:val="28"/>
              </w:rPr>
            </w:pPr>
            <w:r w:rsidRPr="00AE0629">
              <w:rPr>
                <w:sz w:val="28"/>
                <w:szCs w:val="28"/>
              </w:rPr>
              <w:t>2</w:t>
            </w:r>
          </w:p>
        </w:tc>
        <w:tc>
          <w:tcPr>
            <w:tcW w:w="6401" w:type="dxa"/>
            <w:vAlign w:val="center"/>
          </w:tcPr>
          <w:p w14:paraId="450E183B" w14:textId="77777777" w:rsidR="00E61873" w:rsidRPr="00AE0629" w:rsidRDefault="00E61873" w:rsidP="00E61873">
            <w:r w:rsidRPr="00AE0629">
              <w:t>Расходы на ремонт основных средств</w:t>
            </w:r>
          </w:p>
        </w:tc>
        <w:tc>
          <w:tcPr>
            <w:tcW w:w="2552" w:type="dxa"/>
            <w:shd w:val="clear" w:color="auto" w:fill="auto"/>
            <w:vAlign w:val="center"/>
          </w:tcPr>
          <w:p w14:paraId="48C4659A" w14:textId="77777777" w:rsidR="00E61873" w:rsidRPr="00AE0629" w:rsidRDefault="00E61873" w:rsidP="00E61873">
            <w:pPr>
              <w:jc w:val="center"/>
              <w:rPr>
                <w:sz w:val="28"/>
                <w:szCs w:val="28"/>
              </w:rPr>
            </w:pPr>
            <w:r w:rsidRPr="00AE0629">
              <w:rPr>
                <w:sz w:val="28"/>
                <w:szCs w:val="28"/>
              </w:rPr>
              <w:t>4 014,91</w:t>
            </w:r>
          </w:p>
        </w:tc>
      </w:tr>
      <w:tr w:rsidR="00AE0629" w:rsidRPr="00AE0629" w14:paraId="70820464" w14:textId="77777777" w:rsidTr="007F539D">
        <w:trPr>
          <w:trHeight w:val="360"/>
        </w:trPr>
        <w:tc>
          <w:tcPr>
            <w:tcW w:w="653" w:type="dxa"/>
            <w:vAlign w:val="center"/>
          </w:tcPr>
          <w:p w14:paraId="47839E31" w14:textId="77777777" w:rsidR="00E61873" w:rsidRPr="00AE0629" w:rsidRDefault="00E61873" w:rsidP="00E61873">
            <w:pPr>
              <w:jc w:val="center"/>
              <w:rPr>
                <w:sz w:val="28"/>
                <w:szCs w:val="28"/>
              </w:rPr>
            </w:pPr>
            <w:r w:rsidRPr="00AE0629">
              <w:rPr>
                <w:sz w:val="28"/>
                <w:szCs w:val="28"/>
              </w:rPr>
              <w:t>3</w:t>
            </w:r>
          </w:p>
        </w:tc>
        <w:tc>
          <w:tcPr>
            <w:tcW w:w="6401" w:type="dxa"/>
            <w:vAlign w:val="center"/>
          </w:tcPr>
          <w:p w14:paraId="1F58A009" w14:textId="77777777" w:rsidR="00E61873" w:rsidRPr="00AE0629" w:rsidRDefault="00E61873" w:rsidP="00E61873">
            <w:r w:rsidRPr="00AE0629">
              <w:t>Расходы на оплату труда</w:t>
            </w:r>
          </w:p>
        </w:tc>
        <w:tc>
          <w:tcPr>
            <w:tcW w:w="2552" w:type="dxa"/>
            <w:shd w:val="clear" w:color="auto" w:fill="auto"/>
            <w:vAlign w:val="center"/>
          </w:tcPr>
          <w:p w14:paraId="260031C4" w14:textId="77777777" w:rsidR="00E61873" w:rsidRPr="00AE0629" w:rsidRDefault="00E61873" w:rsidP="00E61873">
            <w:pPr>
              <w:jc w:val="center"/>
              <w:rPr>
                <w:sz w:val="28"/>
                <w:szCs w:val="28"/>
              </w:rPr>
            </w:pPr>
            <w:r w:rsidRPr="00AE0629">
              <w:rPr>
                <w:sz w:val="28"/>
                <w:szCs w:val="28"/>
              </w:rPr>
              <w:t>25 357,75</w:t>
            </w:r>
          </w:p>
        </w:tc>
      </w:tr>
      <w:tr w:rsidR="00AE0629" w:rsidRPr="00AE0629" w14:paraId="07F72890" w14:textId="77777777" w:rsidTr="007F539D">
        <w:trPr>
          <w:trHeight w:val="1080"/>
        </w:trPr>
        <w:tc>
          <w:tcPr>
            <w:tcW w:w="653" w:type="dxa"/>
            <w:vAlign w:val="center"/>
          </w:tcPr>
          <w:p w14:paraId="46EF6883" w14:textId="77777777" w:rsidR="00E61873" w:rsidRPr="00AE0629" w:rsidRDefault="00E61873" w:rsidP="00E61873">
            <w:pPr>
              <w:jc w:val="center"/>
              <w:rPr>
                <w:sz w:val="28"/>
                <w:szCs w:val="28"/>
              </w:rPr>
            </w:pPr>
            <w:r w:rsidRPr="00AE0629">
              <w:rPr>
                <w:sz w:val="28"/>
                <w:szCs w:val="28"/>
              </w:rPr>
              <w:t>4</w:t>
            </w:r>
          </w:p>
        </w:tc>
        <w:tc>
          <w:tcPr>
            <w:tcW w:w="6401" w:type="dxa"/>
            <w:vAlign w:val="center"/>
          </w:tcPr>
          <w:p w14:paraId="698950EA" w14:textId="77777777" w:rsidR="00E61873" w:rsidRPr="00AE0629" w:rsidRDefault="00E61873" w:rsidP="00E61873">
            <w:r w:rsidRPr="00AE0629">
              <w:t>Расходы на оплату работ и услуг производственного характера, выполняемых по договорам со сторонними организациями</w:t>
            </w:r>
          </w:p>
        </w:tc>
        <w:tc>
          <w:tcPr>
            <w:tcW w:w="2552" w:type="dxa"/>
            <w:shd w:val="clear" w:color="auto" w:fill="auto"/>
            <w:vAlign w:val="center"/>
          </w:tcPr>
          <w:p w14:paraId="53F20D5A" w14:textId="77777777" w:rsidR="00E61873" w:rsidRPr="00AE0629" w:rsidRDefault="00E61873" w:rsidP="00E61873">
            <w:pPr>
              <w:jc w:val="center"/>
              <w:rPr>
                <w:sz w:val="28"/>
                <w:szCs w:val="28"/>
              </w:rPr>
            </w:pPr>
            <w:r w:rsidRPr="00AE0629">
              <w:rPr>
                <w:sz w:val="28"/>
                <w:szCs w:val="28"/>
              </w:rPr>
              <w:t>2 560,73</w:t>
            </w:r>
          </w:p>
        </w:tc>
      </w:tr>
      <w:tr w:rsidR="00AE0629" w:rsidRPr="00AE0629" w14:paraId="3BC119CA" w14:textId="77777777" w:rsidTr="007F539D">
        <w:trPr>
          <w:trHeight w:val="1080"/>
        </w:trPr>
        <w:tc>
          <w:tcPr>
            <w:tcW w:w="653" w:type="dxa"/>
            <w:vAlign w:val="center"/>
          </w:tcPr>
          <w:p w14:paraId="2FDBE13F" w14:textId="77777777" w:rsidR="00E61873" w:rsidRPr="00AE0629" w:rsidRDefault="00E61873" w:rsidP="00E61873">
            <w:pPr>
              <w:jc w:val="center"/>
              <w:rPr>
                <w:sz w:val="28"/>
                <w:szCs w:val="28"/>
              </w:rPr>
            </w:pPr>
            <w:r w:rsidRPr="00AE0629">
              <w:rPr>
                <w:sz w:val="28"/>
                <w:szCs w:val="28"/>
              </w:rPr>
              <w:t>5</w:t>
            </w:r>
          </w:p>
        </w:tc>
        <w:tc>
          <w:tcPr>
            <w:tcW w:w="6401" w:type="dxa"/>
            <w:vAlign w:val="center"/>
          </w:tcPr>
          <w:p w14:paraId="215D0BED" w14:textId="77777777" w:rsidR="00E61873" w:rsidRPr="00AE0629" w:rsidRDefault="00E61873" w:rsidP="00E61873">
            <w:r w:rsidRPr="00AE0629">
              <w:t>Расходы на оплату иных работ и услуг, выполняемых по договорам с организациями</w:t>
            </w:r>
          </w:p>
        </w:tc>
        <w:tc>
          <w:tcPr>
            <w:tcW w:w="2552" w:type="dxa"/>
            <w:shd w:val="clear" w:color="auto" w:fill="auto"/>
            <w:vAlign w:val="center"/>
          </w:tcPr>
          <w:p w14:paraId="099F3501" w14:textId="77777777" w:rsidR="00E61873" w:rsidRPr="00AE0629" w:rsidRDefault="00E61873" w:rsidP="00E61873">
            <w:pPr>
              <w:jc w:val="center"/>
              <w:rPr>
                <w:sz w:val="28"/>
                <w:szCs w:val="28"/>
              </w:rPr>
            </w:pPr>
            <w:r w:rsidRPr="00AE0629">
              <w:rPr>
                <w:sz w:val="28"/>
                <w:szCs w:val="28"/>
              </w:rPr>
              <w:t>159,28</w:t>
            </w:r>
          </w:p>
        </w:tc>
      </w:tr>
      <w:tr w:rsidR="00AE0629" w:rsidRPr="00AE0629" w14:paraId="2C5ED1EF" w14:textId="77777777" w:rsidTr="007F539D">
        <w:trPr>
          <w:trHeight w:val="360"/>
        </w:trPr>
        <w:tc>
          <w:tcPr>
            <w:tcW w:w="653" w:type="dxa"/>
            <w:vAlign w:val="center"/>
          </w:tcPr>
          <w:p w14:paraId="7A073D96" w14:textId="77777777" w:rsidR="00E61873" w:rsidRPr="00AE0629" w:rsidRDefault="00E61873" w:rsidP="00E61873">
            <w:pPr>
              <w:jc w:val="center"/>
              <w:rPr>
                <w:sz w:val="28"/>
                <w:szCs w:val="28"/>
              </w:rPr>
            </w:pPr>
            <w:r w:rsidRPr="00AE0629">
              <w:rPr>
                <w:sz w:val="28"/>
                <w:szCs w:val="28"/>
              </w:rPr>
              <w:t>6</w:t>
            </w:r>
          </w:p>
        </w:tc>
        <w:tc>
          <w:tcPr>
            <w:tcW w:w="6401" w:type="dxa"/>
            <w:vAlign w:val="center"/>
          </w:tcPr>
          <w:p w14:paraId="02D29038" w14:textId="77777777" w:rsidR="00E61873" w:rsidRPr="00AE0629" w:rsidRDefault="00E61873" w:rsidP="00E61873">
            <w:r w:rsidRPr="00AE0629">
              <w:t>Другие расходы</w:t>
            </w:r>
          </w:p>
        </w:tc>
        <w:tc>
          <w:tcPr>
            <w:tcW w:w="2552" w:type="dxa"/>
            <w:shd w:val="clear" w:color="auto" w:fill="auto"/>
            <w:vAlign w:val="center"/>
          </w:tcPr>
          <w:p w14:paraId="62F35709" w14:textId="77777777" w:rsidR="00E61873" w:rsidRPr="00AE0629" w:rsidRDefault="00E61873" w:rsidP="00E61873">
            <w:pPr>
              <w:jc w:val="center"/>
              <w:rPr>
                <w:sz w:val="28"/>
                <w:szCs w:val="28"/>
              </w:rPr>
            </w:pPr>
            <w:r w:rsidRPr="00AE0629">
              <w:rPr>
                <w:sz w:val="28"/>
                <w:szCs w:val="28"/>
              </w:rPr>
              <w:t>1 048,42</w:t>
            </w:r>
          </w:p>
        </w:tc>
      </w:tr>
      <w:tr w:rsidR="00E61873" w:rsidRPr="00AE0629" w14:paraId="36B6EDC7" w14:textId="77777777" w:rsidTr="007F539D">
        <w:trPr>
          <w:trHeight w:val="720"/>
        </w:trPr>
        <w:tc>
          <w:tcPr>
            <w:tcW w:w="653" w:type="dxa"/>
            <w:vAlign w:val="center"/>
          </w:tcPr>
          <w:p w14:paraId="4CA88A40" w14:textId="77777777" w:rsidR="00E61873" w:rsidRPr="00AE0629" w:rsidRDefault="00E61873" w:rsidP="00E61873">
            <w:pPr>
              <w:jc w:val="center"/>
              <w:rPr>
                <w:sz w:val="28"/>
                <w:szCs w:val="28"/>
              </w:rPr>
            </w:pPr>
          </w:p>
        </w:tc>
        <w:tc>
          <w:tcPr>
            <w:tcW w:w="6401" w:type="dxa"/>
            <w:vAlign w:val="center"/>
          </w:tcPr>
          <w:p w14:paraId="78CC9D93" w14:textId="77777777" w:rsidR="00E61873" w:rsidRPr="00AE0629" w:rsidRDefault="00E61873" w:rsidP="00E61873">
            <w:r w:rsidRPr="00AE0629">
              <w:t>ИТОГО уровень операционных расходов</w:t>
            </w:r>
          </w:p>
        </w:tc>
        <w:tc>
          <w:tcPr>
            <w:tcW w:w="2552" w:type="dxa"/>
            <w:shd w:val="clear" w:color="auto" w:fill="auto"/>
            <w:vAlign w:val="center"/>
          </w:tcPr>
          <w:p w14:paraId="5CC618EC" w14:textId="77777777" w:rsidR="00E61873" w:rsidRPr="00AE0629" w:rsidRDefault="00E61873" w:rsidP="00E61873">
            <w:pPr>
              <w:jc w:val="center"/>
              <w:rPr>
                <w:sz w:val="28"/>
                <w:szCs w:val="28"/>
                <w:lang w:val="en-US"/>
              </w:rPr>
            </w:pPr>
            <w:r w:rsidRPr="00AE0629">
              <w:rPr>
                <w:sz w:val="28"/>
                <w:szCs w:val="28"/>
              </w:rPr>
              <w:t>34 219,89</w:t>
            </w:r>
          </w:p>
        </w:tc>
      </w:tr>
    </w:tbl>
    <w:p w14:paraId="22CCAF2E" w14:textId="77777777" w:rsidR="00E61873" w:rsidRPr="00AE0629" w:rsidRDefault="00E61873" w:rsidP="00E61873">
      <w:pPr>
        <w:rPr>
          <w:sz w:val="28"/>
          <w:szCs w:val="28"/>
        </w:rPr>
      </w:pPr>
    </w:p>
    <w:p w14:paraId="216940EB" w14:textId="77777777" w:rsidR="00E61873" w:rsidRPr="00AE0629" w:rsidRDefault="00E61873" w:rsidP="00E61873">
      <w:pPr>
        <w:jc w:val="both"/>
        <w:rPr>
          <w:sz w:val="28"/>
          <w:szCs w:val="28"/>
        </w:rPr>
      </w:pPr>
    </w:p>
    <w:p w14:paraId="5DEC3C9A" w14:textId="77777777" w:rsidR="00E61873" w:rsidRPr="00AE0629" w:rsidRDefault="00E61873" w:rsidP="00E61873">
      <w:pPr>
        <w:keepNext/>
        <w:outlineLvl w:val="1"/>
        <w:rPr>
          <w:b/>
          <w:sz w:val="28"/>
          <w:szCs w:val="28"/>
        </w:rPr>
      </w:pPr>
      <w:bookmarkStart w:id="21" w:name="_Toc23265039"/>
      <w:bookmarkStart w:id="22" w:name="_Toc148961849"/>
      <w:r w:rsidRPr="00AE0629">
        <w:rPr>
          <w:b/>
          <w:sz w:val="28"/>
          <w:szCs w:val="28"/>
        </w:rPr>
        <w:t>6.2 Неподконтрольные расходы</w:t>
      </w:r>
      <w:bookmarkEnd w:id="21"/>
      <w:bookmarkEnd w:id="22"/>
    </w:p>
    <w:p w14:paraId="4ADDD9DA"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3BFB6E57"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37C4D9E5"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15E7FB50"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3) концессионную плату;</w:t>
      </w:r>
    </w:p>
    <w:p w14:paraId="7FA0ECB9"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4) арендную плату;</w:t>
      </w:r>
    </w:p>
    <w:p w14:paraId="5BA66C0B"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5) расходы по сомнительным долгам;</w:t>
      </w:r>
    </w:p>
    <w:p w14:paraId="1A8BBF22"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6) величину амортизации основных средств;</w:t>
      </w:r>
    </w:p>
    <w:p w14:paraId="7E304CB8" w14:textId="77777777" w:rsidR="00E61873" w:rsidRPr="00AE0629" w:rsidRDefault="00E61873" w:rsidP="00E61873">
      <w:pPr>
        <w:autoSpaceDE w:val="0"/>
        <w:autoSpaceDN w:val="0"/>
        <w:adjustRightInd w:val="0"/>
        <w:ind w:firstLine="851"/>
        <w:contextualSpacing/>
        <w:jc w:val="both"/>
        <w:rPr>
          <w:rFonts w:eastAsia="Calibri"/>
          <w:sz w:val="28"/>
          <w:szCs w:val="28"/>
        </w:rPr>
      </w:pPr>
      <w:r w:rsidRPr="00AE0629">
        <w:rPr>
          <w:rFonts w:eastAsia="Calibri"/>
          <w:sz w:val="28"/>
          <w:szCs w:val="28"/>
        </w:rPr>
        <w:t>7) отчисления на социальные нужды.</w:t>
      </w:r>
    </w:p>
    <w:p w14:paraId="1DFC3917" w14:textId="77777777" w:rsidR="00E61873" w:rsidRPr="00AE0629" w:rsidRDefault="00E61873" w:rsidP="00E61873">
      <w:pPr>
        <w:rPr>
          <w:szCs w:val="20"/>
        </w:rPr>
      </w:pPr>
    </w:p>
    <w:p w14:paraId="7026DFC6" w14:textId="77777777" w:rsidR="00E61873" w:rsidRPr="00AE0629" w:rsidRDefault="00E61873" w:rsidP="00E61873">
      <w:pPr>
        <w:keepNext/>
        <w:outlineLvl w:val="1"/>
        <w:rPr>
          <w:b/>
          <w:sz w:val="28"/>
          <w:szCs w:val="20"/>
        </w:rPr>
      </w:pPr>
      <w:bookmarkStart w:id="23" w:name="_Toc148961850"/>
      <w:bookmarkStart w:id="24" w:name="_Toc61336092"/>
      <w:r w:rsidRPr="00AE0629">
        <w:rPr>
          <w:b/>
          <w:sz w:val="28"/>
          <w:szCs w:val="20"/>
        </w:rPr>
        <w:t>6.2.1 водоотведение</w:t>
      </w:r>
      <w:bookmarkEnd w:id="23"/>
    </w:p>
    <w:bookmarkEnd w:id="24"/>
    <w:p w14:paraId="1E63A685" w14:textId="77777777" w:rsidR="00E61873" w:rsidRPr="00AE0629" w:rsidRDefault="00E61873" w:rsidP="00E61873">
      <w:pPr>
        <w:ind w:firstLine="709"/>
        <w:jc w:val="both"/>
        <w:rPr>
          <w:rFonts w:eastAsia="Calibri"/>
          <w:sz w:val="28"/>
          <w:szCs w:val="28"/>
        </w:rPr>
      </w:pPr>
      <w:r w:rsidRPr="00AE0629">
        <w:rPr>
          <w:rFonts w:eastAsia="Calibri"/>
          <w:sz w:val="28"/>
          <w:szCs w:val="28"/>
        </w:rPr>
        <w:t>Предприятием заявлены расходы по водоотведению на уровне 1,37 тыс. руб. при объеме водоотведения 118,02 </w:t>
      </w:r>
      <w:r w:rsidRPr="00AE0629">
        <w:rPr>
          <w:snapToGrid w:val="0"/>
          <w:sz w:val="28"/>
          <w:szCs w:val="28"/>
        </w:rPr>
        <w:t>м³</w:t>
      </w:r>
      <w:r w:rsidRPr="00AE0629">
        <w:rPr>
          <w:rFonts w:eastAsia="Calibri"/>
          <w:sz w:val="28"/>
          <w:szCs w:val="28"/>
        </w:rPr>
        <w:t xml:space="preserve">, а также </w:t>
      </w:r>
      <w:bookmarkStart w:id="25" w:name="_Hlk110436554"/>
      <w:r w:rsidRPr="00AE0629">
        <w:rPr>
          <w:rFonts w:eastAsia="Calibri"/>
          <w:sz w:val="28"/>
          <w:szCs w:val="28"/>
        </w:rPr>
        <w:t xml:space="preserve">услуги по вывозу </w:t>
      </w:r>
      <w:r w:rsidRPr="00AE0629">
        <w:rPr>
          <w:rFonts w:eastAsia="Calibri"/>
          <w:sz w:val="28"/>
          <w:szCs w:val="28"/>
        </w:rPr>
        <w:lastRenderedPageBreak/>
        <w:t xml:space="preserve">ЖБО (услуги по ас. машине) </w:t>
      </w:r>
      <w:bookmarkEnd w:id="25"/>
      <w:r w:rsidRPr="00AE0629">
        <w:rPr>
          <w:rFonts w:eastAsia="Calibri"/>
          <w:sz w:val="28"/>
          <w:szCs w:val="28"/>
        </w:rPr>
        <w:t>в размере 49,28 тыс. руб. при объеме водоотведения 275 </w:t>
      </w:r>
      <w:r w:rsidRPr="00AE0629">
        <w:rPr>
          <w:snapToGrid w:val="0"/>
          <w:sz w:val="28"/>
          <w:szCs w:val="28"/>
        </w:rPr>
        <w:t>м³</w:t>
      </w:r>
      <w:r w:rsidRPr="00AE0629">
        <w:rPr>
          <w:rFonts w:eastAsia="Calibri"/>
          <w:sz w:val="28"/>
          <w:szCs w:val="28"/>
        </w:rPr>
        <w:t xml:space="preserve">, всего расходы по статье в размере 50,65 тыс. руб. </w:t>
      </w:r>
    </w:p>
    <w:p w14:paraId="6FF7EBE5" w14:textId="77777777" w:rsidR="00E61873" w:rsidRPr="00AE0629" w:rsidRDefault="00E61873" w:rsidP="00E61873">
      <w:pPr>
        <w:ind w:firstLine="709"/>
        <w:jc w:val="both"/>
        <w:rPr>
          <w:rFonts w:eastAsia="Calibri"/>
          <w:sz w:val="28"/>
          <w:szCs w:val="28"/>
        </w:rPr>
      </w:pPr>
      <w:r w:rsidRPr="00AE0629">
        <w:rPr>
          <w:rFonts w:eastAsia="Calibri"/>
          <w:sz w:val="28"/>
          <w:szCs w:val="28"/>
        </w:rPr>
        <w:t>В качестве обосновывающих документов представлены: договор № 17/1/22 от 17.01.2022 на оказание услуг водоотведению с МУП «ТЖКХ»</w:t>
      </w:r>
      <w:r w:rsidRPr="00AE0629">
        <w:rPr>
          <w:sz w:val="28"/>
          <w:szCs w:val="28"/>
        </w:rPr>
        <w:t xml:space="preserve"> (</w:t>
      </w:r>
      <w:r w:rsidRPr="00AE0629">
        <w:rPr>
          <w:rFonts w:eastAsia="Calibri"/>
          <w:sz w:val="28"/>
          <w:szCs w:val="28"/>
        </w:rPr>
        <w:t>стр. 340-343 том 4</w:t>
      </w:r>
      <w:r w:rsidRPr="00AE0629">
        <w:rPr>
          <w:sz w:val="28"/>
          <w:szCs w:val="28"/>
        </w:rPr>
        <w:t>),</w:t>
      </w:r>
      <w:r w:rsidRPr="00AE0629">
        <w:rPr>
          <w:rFonts w:eastAsia="Calibri"/>
          <w:sz w:val="28"/>
          <w:szCs w:val="28"/>
        </w:rPr>
        <w:t xml:space="preserve"> карточка счета 20 за 2022 г «Автоуслуги ас. машины» (стр 339 том 4) на сумму 3,78 тыс. руб, счет-фактуры по водоотведению за 2022 г. с перечнем счет-фактур</w:t>
      </w:r>
      <w:r w:rsidRPr="00AE0629">
        <w:rPr>
          <w:sz w:val="28"/>
          <w:szCs w:val="28"/>
        </w:rPr>
        <w:t xml:space="preserve"> (</w:t>
      </w:r>
      <w:r w:rsidRPr="00AE0629">
        <w:rPr>
          <w:rFonts w:eastAsia="Calibri"/>
          <w:sz w:val="28"/>
          <w:szCs w:val="28"/>
        </w:rPr>
        <w:t>стр.338, 340-343 том 4</w:t>
      </w:r>
      <w:r w:rsidRPr="00AE0629">
        <w:rPr>
          <w:sz w:val="28"/>
          <w:szCs w:val="28"/>
        </w:rPr>
        <w:t>), расчет затрат на водоотведение на 2024 г. (</w:t>
      </w:r>
      <w:r w:rsidRPr="00AE0629">
        <w:rPr>
          <w:rFonts w:eastAsia="Calibri"/>
          <w:sz w:val="28"/>
          <w:szCs w:val="28"/>
        </w:rPr>
        <w:t>стр.344 том 4</w:t>
      </w:r>
      <w:r w:rsidRPr="00AE0629">
        <w:rPr>
          <w:sz w:val="28"/>
          <w:szCs w:val="28"/>
        </w:rPr>
        <w:t xml:space="preserve">). </w:t>
      </w:r>
    </w:p>
    <w:p w14:paraId="15219725" w14:textId="77777777" w:rsidR="00E61873" w:rsidRPr="00AE0629" w:rsidRDefault="00E61873" w:rsidP="00E61873">
      <w:pPr>
        <w:ind w:firstLine="709"/>
        <w:jc w:val="both"/>
        <w:rPr>
          <w:snapToGrid w:val="0"/>
          <w:sz w:val="28"/>
          <w:szCs w:val="28"/>
        </w:rPr>
      </w:pPr>
      <w:r w:rsidRPr="00AE0629">
        <w:rPr>
          <w:snapToGrid w:val="0"/>
          <w:sz w:val="28"/>
          <w:szCs w:val="28"/>
        </w:rPr>
        <w:t xml:space="preserve">1. Экспертами принят объем </w:t>
      </w:r>
      <w:r w:rsidRPr="00AE0629">
        <w:rPr>
          <w:rFonts w:eastAsia="Calibri"/>
          <w:sz w:val="28"/>
          <w:szCs w:val="28"/>
        </w:rPr>
        <w:t>водоотведения</w:t>
      </w:r>
      <w:r w:rsidRPr="00AE0629">
        <w:rPr>
          <w:snapToGrid w:val="0"/>
          <w:sz w:val="28"/>
          <w:szCs w:val="28"/>
        </w:rPr>
        <w:t xml:space="preserve"> на 2024 год в размере 75,88 </w:t>
      </w:r>
      <w:r w:rsidRPr="00AE0629">
        <w:rPr>
          <w:rFonts w:eastAsia="Calibri"/>
          <w:sz w:val="28"/>
          <w:szCs w:val="28"/>
        </w:rPr>
        <w:t xml:space="preserve">м³ </w:t>
      </w:r>
      <w:r w:rsidRPr="00AE0629">
        <w:rPr>
          <w:snapToGrid w:val="0"/>
          <w:sz w:val="28"/>
          <w:szCs w:val="28"/>
        </w:rPr>
        <w:t>по фактическому объему водоотведения за 2022 г.</w:t>
      </w:r>
    </w:p>
    <w:p w14:paraId="44B03019" w14:textId="77777777" w:rsidR="00E61873" w:rsidRPr="00AE0629" w:rsidRDefault="00E61873" w:rsidP="00E61873">
      <w:pPr>
        <w:ind w:firstLine="709"/>
        <w:jc w:val="both"/>
        <w:rPr>
          <w:rFonts w:eastAsia="Calibri"/>
          <w:sz w:val="28"/>
          <w:szCs w:val="28"/>
        </w:rPr>
      </w:pPr>
      <w:r w:rsidRPr="00AE0629">
        <w:rPr>
          <w:rFonts w:eastAsia="Calibri"/>
          <w:sz w:val="28"/>
          <w:szCs w:val="28"/>
        </w:rPr>
        <w:t xml:space="preserve">Стоимость водоотведения по договору с </w:t>
      </w:r>
      <w:r w:rsidRPr="00AE0629">
        <w:rPr>
          <w:snapToGrid w:val="0"/>
          <w:sz w:val="28"/>
          <w:szCs w:val="28"/>
        </w:rPr>
        <w:t xml:space="preserve">МУП «ТЖКХ» </w:t>
      </w:r>
      <w:r w:rsidRPr="00AE0629">
        <w:rPr>
          <w:rFonts w:eastAsia="Calibri"/>
          <w:sz w:val="28"/>
          <w:szCs w:val="28"/>
        </w:rPr>
        <w:t xml:space="preserve">принята экспертами, согласно постановлению </w:t>
      </w:r>
      <w:r w:rsidRPr="00AE0629">
        <w:rPr>
          <w:snapToGrid w:val="0"/>
          <w:sz w:val="28"/>
          <w:szCs w:val="28"/>
        </w:rPr>
        <w:t xml:space="preserve">РЭК Кузбасса от 19.09.2023 № 122 на 2024 г., с 01.01.2024 в размере 11,54 руб./м³ (НДС не облагается), </w:t>
      </w:r>
      <w:r w:rsidRPr="00AE0629">
        <w:rPr>
          <w:snapToGrid w:val="0"/>
          <w:sz w:val="28"/>
          <w:szCs w:val="28"/>
          <w:lang w:val="en-US"/>
        </w:rPr>
        <w:t>c</w:t>
      </w:r>
      <w:r w:rsidRPr="00AE0629">
        <w:rPr>
          <w:snapToGrid w:val="0"/>
          <w:sz w:val="28"/>
          <w:szCs w:val="28"/>
        </w:rPr>
        <w:t xml:space="preserve"> 01</w:t>
      </w:r>
      <w:r w:rsidRPr="00AE0629">
        <w:rPr>
          <w:sz w:val="28"/>
          <w:szCs w:val="28"/>
        </w:rPr>
        <w:t xml:space="preserve">.07.2024 </w:t>
      </w:r>
      <w:r w:rsidRPr="00AE0629">
        <w:rPr>
          <w:snapToGrid w:val="0"/>
          <w:sz w:val="28"/>
          <w:szCs w:val="28"/>
        </w:rPr>
        <w:t>в размере 12,24 руб./м³ (НДС не облагается). С</w:t>
      </w:r>
      <w:r w:rsidRPr="00AE0629">
        <w:rPr>
          <w:rFonts w:eastAsia="Calibri"/>
          <w:sz w:val="28"/>
          <w:szCs w:val="28"/>
        </w:rPr>
        <w:t>редневзвешенный тариф составил 11,83 руб./</w:t>
      </w:r>
      <w:r w:rsidRPr="00AE0629">
        <w:rPr>
          <w:snapToGrid w:val="0"/>
          <w:sz w:val="28"/>
          <w:szCs w:val="28"/>
        </w:rPr>
        <w:t xml:space="preserve"> м³, исходя из доли полезного отпуска по полугодиям (58% и 42%).</w:t>
      </w:r>
    </w:p>
    <w:p w14:paraId="3631F7C3" w14:textId="77777777" w:rsidR="00E61873" w:rsidRPr="00AE0629" w:rsidRDefault="00E61873" w:rsidP="00E61873">
      <w:pPr>
        <w:tabs>
          <w:tab w:val="left" w:pos="709"/>
        </w:tabs>
        <w:ind w:firstLine="709"/>
        <w:jc w:val="both"/>
        <w:rPr>
          <w:sz w:val="28"/>
          <w:szCs w:val="28"/>
        </w:rPr>
      </w:pPr>
      <w:r w:rsidRPr="00AE0629">
        <w:rPr>
          <w:sz w:val="28"/>
          <w:szCs w:val="28"/>
        </w:rPr>
        <w:t xml:space="preserve">Таким образом, по мнению экспертов, плановые расходы на водоотведение на 2024 год составят: </w:t>
      </w:r>
    </w:p>
    <w:p w14:paraId="35FAD506" w14:textId="77777777" w:rsidR="00E61873" w:rsidRPr="00AE0629" w:rsidRDefault="00E61873" w:rsidP="00E61873">
      <w:pPr>
        <w:tabs>
          <w:tab w:val="left" w:pos="709"/>
        </w:tabs>
        <w:ind w:firstLine="709"/>
        <w:jc w:val="both"/>
        <w:rPr>
          <w:sz w:val="28"/>
          <w:szCs w:val="28"/>
        </w:rPr>
      </w:pPr>
      <w:r w:rsidRPr="00AE0629">
        <w:rPr>
          <w:sz w:val="28"/>
          <w:szCs w:val="28"/>
        </w:rPr>
        <w:t>11,83 руб./ м</w:t>
      </w:r>
      <w:r w:rsidRPr="00AE0629">
        <w:rPr>
          <w:sz w:val="28"/>
          <w:szCs w:val="28"/>
          <w:vertAlign w:val="superscript"/>
        </w:rPr>
        <w:t>3</w:t>
      </w:r>
      <w:r w:rsidRPr="00AE0629">
        <w:rPr>
          <w:sz w:val="28"/>
          <w:szCs w:val="28"/>
        </w:rPr>
        <w:t xml:space="preserve"> × 75,88 м</w:t>
      </w:r>
      <w:r w:rsidRPr="00AE0629">
        <w:rPr>
          <w:sz w:val="28"/>
          <w:szCs w:val="28"/>
          <w:vertAlign w:val="superscript"/>
        </w:rPr>
        <w:t xml:space="preserve">3 </w:t>
      </w:r>
      <w:r w:rsidRPr="00AE0629">
        <w:rPr>
          <w:sz w:val="28"/>
          <w:szCs w:val="28"/>
        </w:rPr>
        <w:t>= 0,90 тыс. руб.</w:t>
      </w:r>
    </w:p>
    <w:p w14:paraId="72CB1135" w14:textId="77777777" w:rsidR="00E61873" w:rsidRPr="00AE0629" w:rsidRDefault="00E61873" w:rsidP="00E61873">
      <w:pPr>
        <w:tabs>
          <w:tab w:val="left" w:pos="709"/>
        </w:tabs>
        <w:ind w:firstLine="709"/>
        <w:jc w:val="both"/>
        <w:rPr>
          <w:sz w:val="28"/>
          <w:szCs w:val="28"/>
        </w:rPr>
      </w:pPr>
      <w:r w:rsidRPr="00AE0629">
        <w:rPr>
          <w:rFonts w:eastAsia="Calibri"/>
          <w:sz w:val="28"/>
          <w:szCs w:val="28"/>
        </w:rPr>
        <w:t>К</w:t>
      </w:r>
      <w:r w:rsidRPr="00AE0629">
        <w:rPr>
          <w:sz w:val="28"/>
          <w:szCs w:val="28"/>
        </w:rPr>
        <w:t>орректировки расходов по водоотведению в сторону снижения составила 0,47 тыс. руб. за счёт корректировки объема по водоотведению.</w:t>
      </w:r>
    </w:p>
    <w:p w14:paraId="736009C6" w14:textId="77777777" w:rsidR="00E61873" w:rsidRPr="00AE0629" w:rsidRDefault="00E61873" w:rsidP="00E61873">
      <w:pPr>
        <w:ind w:firstLine="709"/>
        <w:jc w:val="both"/>
        <w:rPr>
          <w:snapToGrid w:val="0"/>
          <w:sz w:val="28"/>
          <w:szCs w:val="28"/>
        </w:rPr>
      </w:pPr>
      <w:r w:rsidRPr="00AE0629">
        <w:rPr>
          <w:snapToGrid w:val="0"/>
          <w:sz w:val="28"/>
          <w:szCs w:val="28"/>
        </w:rPr>
        <w:t xml:space="preserve">2. Экспертами принят объем </w:t>
      </w:r>
      <w:r w:rsidRPr="00AE0629">
        <w:rPr>
          <w:rFonts w:eastAsia="Calibri"/>
          <w:sz w:val="28"/>
          <w:szCs w:val="28"/>
        </w:rPr>
        <w:t>водоотведения</w:t>
      </w:r>
      <w:r w:rsidRPr="00AE0629">
        <w:rPr>
          <w:snapToGrid w:val="0"/>
          <w:sz w:val="28"/>
          <w:szCs w:val="28"/>
        </w:rPr>
        <w:t xml:space="preserve"> на 2024 год (</w:t>
      </w:r>
      <w:r w:rsidRPr="00AE0629">
        <w:rPr>
          <w:rFonts w:eastAsia="Calibri"/>
          <w:sz w:val="28"/>
          <w:szCs w:val="28"/>
        </w:rPr>
        <w:t xml:space="preserve">услуги ас.машины) </w:t>
      </w:r>
      <w:r w:rsidRPr="00AE0629">
        <w:rPr>
          <w:snapToGrid w:val="0"/>
          <w:sz w:val="28"/>
          <w:szCs w:val="28"/>
        </w:rPr>
        <w:t>на производство тепловой энергии в размере 21,05</w:t>
      </w:r>
      <w:r w:rsidRPr="00AE0629">
        <w:rPr>
          <w:rFonts w:eastAsia="Calibri"/>
          <w:sz w:val="28"/>
          <w:szCs w:val="28"/>
        </w:rPr>
        <w:t xml:space="preserve"> м³ </w:t>
      </w:r>
      <w:r w:rsidRPr="00AE0629">
        <w:rPr>
          <w:snapToGrid w:val="0"/>
          <w:sz w:val="28"/>
          <w:szCs w:val="28"/>
        </w:rPr>
        <w:t xml:space="preserve">(по факту 2022 г.) </w:t>
      </w:r>
    </w:p>
    <w:p w14:paraId="4663E3F2" w14:textId="77777777" w:rsidR="00E61873" w:rsidRPr="00AE0629" w:rsidRDefault="00E61873" w:rsidP="00E61873">
      <w:pPr>
        <w:ind w:firstLine="709"/>
        <w:jc w:val="both"/>
        <w:rPr>
          <w:sz w:val="28"/>
          <w:szCs w:val="28"/>
        </w:rPr>
      </w:pPr>
      <w:r w:rsidRPr="00AE0629">
        <w:rPr>
          <w:sz w:val="28"/>
          <w:szCs w:val="28"/>
        </w:rPr>
        <w:t xml:space="preserve">Всего расходы по </w:t>
      </w:r>
      <w:r w:rsidRPr="00AE0629">
        <w:rPr>
          <w:rFonts w:eastAsia="Calibri"/>
          <w:sz w:val="28"/>
          <w:szCs w:val="28"/>
        </w:rPr>
        <w:t xml:space="preserve">вывозу ЖБО (услуги ас. машины) </w:t>
      </w:r>
      <w:r w:rsidRPr="00AE0629">
        <w:rPr>
          <w:sz w:val="28"/>
          <w:szCs w:val="28"/>
        </w:rPr>
        <w:t xml:space="preserve">на 2024 год эксперты предлагают учесть в размере 4,37 тыс. руб., с тарифом по автоуслугам ас.машины 207,44 руб./м³ </w:t>
      </w:r>
      <w:r w:rsidRPr="00AE0629">
        <w:rPr>
          <w:sz w:val="28"/>
          <w:szCs w:val="28"/>
          <w:vertAlign w:val="superscript"/>
        </w:rPr>
        <w:t xml:space="preserve"> </w:t>
      </w:r>
      <w:r w:rsidRPr="00AE0629">
        <w:rPr>
          <w:sz w:val="28"/>
          <w:szCs w:val="28"/>
        </w:rPr>
        <w:t xml:space="preserve">(с НДС), с учетом </w:t>
      </w:r>
      <w:r w:rsidRPr="00AE0629">
        <w:rPr>
          <w:rFonts w:eastAsia="Calibri"/>
          <w:sz w:val="28"/>
          <w:szCs w:val="28"/>
        </w:rPr>
        <w:t>услуг по ас.машине по договору № 32/1/21 на оказание услуг по вывозу жидких бытовых отходов.</w:t>
      </w:r>
      <w:r w:rsidRPr="00AE0629">
        <w:rPr>
          <w:sz w:val="28"/>
          <w:szCs w:val="28"/>
        </w:rPr>
        <w:t xml:space="preserve"> </w:t>
      </w:r>
    </w:p>
    <w:p w14:paraId="012C8DDD" w14:textId="77777777" w:rsidR="00E61873" w:rsidRPr="00AE0629" w:rsidRDefault="00E61873" w:rsidP="00E61873">
      <w:pPr>
        <w:ind w:firstLine="709"/>
        <w:jc w:val="both"/>
        <w:rPr>
          <w:sz w:val="28"/>
          <w:szCs w:val="28"/>
        </w:rPr>
      </w:pPr>
      <w:r w:rsidRPr="00AE0629">
        <w:rPr>
          <w:sz w:val="28"/>
          <w:szCs w:val="28"/>
        </w:rPr>
        <w:t xml:space="preserve">Тариф на автоуслуги ас. машины на 2024 г. экспертами принят, </w:t>
      </w:r>
      <w:r w:rsidRPr="00AE0629">
        <w:rPr>
          <w:rFonts w:eastAsia="Calibri"/>
          <w:sz w:val="28"/>
          <w:szCs w:val="28"/>
        </w:rPr>
        <w:t>исходя из</w:t>
      </w:r>
      <w:r w:rsidRPr="00AE0629">
        <w:rPr>
          <w:sz w:val="28"/>
          <w:szCs w:val="28"/>
        </w:rPr>
        <w:t xml:space="preserve"> тарифа по ас. машине за 2022 г. (179,37</w:t>
      </w:r>
      <w:r w:rsidRPr="00AE0629">
        <w:rPr>
          <w:rFonts w:eastAsia="Calibri"/>
          <w:sz w:val="28"/>
          <w:szCs w:val="28"/>
        </w:rPr>
        <w:t xml:space="preserve"> руб./м³) с </w:t>
      </w:r>
      <w:r w:rsidRPr="00AE0629">
        <w:rPr>
          <w:sz w:val="28"/>
          <w:szCs w:val="28"/>
        </w:rPr>
        <w:t>учетом ИЦП Минэкономразвития России от 22.09.2023 на 2023 и 2024 год по транспорту 109,0 % и 106,1% в размере 207,44 </w:t>
      </w:r>
      <w:r w:rsidRPr="00AE0629">
        <w:rPr>
          <w:rFonts w:eastAsia="Calibri"/>
          <w:sz w:val="28"/>
          <w:szCs w:val="28"/>
        </w:rPr>
        <w:t xml:space="preserve">руб./м³ (179,37 руб./м³ *1,09*1,061). </w:t>
      </w:r>
    </w:p>
    <w:p w14:paraId="254B0DAF" w14:textId="77777777" w:rsidR="00E61873" w:rsidRPr="00AE0629" w:rsidRDefault="00E61873" w:rsidP="00E61873">
      <w:pPr>
        <w:ind w:firstLine="709"/>
        <w:jc w:val="both"/>
        <w:rPr>
          <w:rFonts w:eastAsia="Calibri"/>
          <w:sz w:val="28"/>
          <w:szCs w:val="28"/>
        </w:rPr>
      </w:pPr>
      <w:r w:rsidRPr="00AE0629">
        <w:rPr>
          <w:snapToGrid w:val="0"/>
          <w:sz w:val="28"/>
          <w:szCs w:val="28"/>
        </w:rPr>
        <w:t xml:space="preserve">Корректировка плановых расходов по </w:t>
      </w:r>
      <w:r w:rsidRPr="00AE0629">
        <w:rPr>
          <w:rFonts w:eastAsia="Calibri"/>
          <w:sz w:val="28"/>
          <w:szCs w:val="28"/>
        </w:rPr>
        <w:t xml:space="preserve">услугам ас. машины </w:t>
      </w:r>
      <w:r w:rsidRPr="00AE0629">
        <w:rPr>
          <w:snapToGrid w:val="0"/>
          <w:sz w:val="28"/>
          <w:szCs w:val="28"/>
        </w:rPr>
        <w:t>на 2024 год относительно предложений предприятия в сторону снижения составила 44,91 тыс. руб., за счёт снижения объемов водоотведения.</w:t>
      </w:r>
    </w:p>
    <w:p w14:paraId="4B58C778" w14:textId="77777777" w:rsidR="00E61873" w:rsidRPr="00AE0629" w:rsidRDefault="00E61873" w:rsidP="00E61873">
      <w:pPr>
        <w:tabs>
          <w:tab w:val="left" w:pos="709"/>
        </w:tabs>
        <w:ind w:firstLine="709"/>
        <w:jc w:val="both"/>
        <w:rPr>
          <w:sz w:val="28"/>
          <w:szCs w:val="28"/>
        </w:rPr>
      </w:pPr>
      <w:r w:rsidRPr="00AE0629">
        <w:rPr>
          <w:sz w:val="28"/>
          <w:szCs w:val="28"/>
        </w:rPr>
        <w:t xml:space="preserve">Общая величина корректировки расходов по водоотведению в сторону снижения составила 45,38 тыс. руб. за счёт </w:t>
      </w:r>
      <w:r w:rsidRPr="00AE0629">
        <w:rPr>
          <w:snapToGrid w:val="0"/>
          <w:sz w:val="28"/>
          <w:szCs w:val="28"/>
        </w:rPr>
        <w:t xml:space="preserve">снижения объемов водоотведения. </w:t>
      </w:r>
    </w:p>
    <w:p w14:paraId="27E92438" w14:textId="77777777" w:rsidR="00E61873" w:rsidRPr="00AE0629" w:rsidRDefault="00E61873" w:rsidP="00E61873">
      <w:pPr>
        <w:tabs>
          <w:tab w:val="left" w:pos="1890"/>
        </w:tabs>
        <w:ind w:firstLine="720"/>
        <w:jc w:val="both"/>
        <w:rPr>
          <w:rFonts w:eastAsia="Calibri"/>
          <w:sz w:val="28"/>
          <w:szCs w:val="28"/>
        </w:rPr>
      </w:pPr>
      <w:r w:rsidRPr="00AE0629">
        <w:rPr>
          <w:rFonts w:eastAsia="Calibri"/>
          <w:sz w:val="28"/>
          <w:szCs w:val="28"/>
        </w:rPr>
        <w:t>Результаты расчетов сведены в приложении 1 к экспертному заключению.</w:t>
      </w:r>
    </w:p>
    <w:p w14:paraId="361F3D6E" w14:textId="77777777" w:rsidR="00E61873" w:rsidRPr="00AE0629" w:rsidRDefault="00E61873" w:rsidP="00E61873">
      <w:pPr>
        <w:tabs>
          <w:tab w:val="left" w:pos="1890"/>
        </w:tabs>
        <w:ind w:firstLine="720"/>
        <w:jc w:val="both"/>
        <w:rPr>
          <w:snapToGrid w:val="0"/>
          <w:sz w:val="28"/>
          <w:szCs w:val="28"/>
        </w:rPr>
      </w:pPr>
    </w:p>
    <w:p w14:paraId="67846A91" w14:textId="77777777" w:rsidR="00E61873" w:rsidRPr="00AE0629" w:rsidRDefault="00E61873" w:rsidP="00E61873">
      <w:pPr>
        <w:rPr>
          <w:szCs w:val="20"/>
        </w:rPr>
      </w:pPr>
    </w:p>
    <w:p w14:paraId="5DF93310" w14:textId="77777777" w:rsidR="00E61873" w:rsidRPr="00AE0629" w:rsidRDefault="00E61873" w:rsidP="00E61873">
      <w:pPr>
        <w:keepNext/>
        <w:outlineLvl w:val="1"/>
        <w:rPr>
          <w:b/>
          <w:sz w:val="28"/>
          <w:szCs w:val="20"/>
        </w:rPr>
      </w:pPr>
      <w:bookmarkStart w:id="26" w:name="_Toc148961851"/>
      <w:r w:rsidRPr="00AE0629">
        <w:rPr>
          <w:b/>
          <w:sz w:val="28"/>
          <w:szCs w:val="20"/>
        </w:rPr>
        <w:t>6.2.2 арендная плата</w:t>
      </w:r>
      <w:bookmarkEnd w:id="26"/>
    </w:p>
    <w:p w14:paraId="3C28C65A" w14:textId="77777777" w:rsidR="00E61873" w:rsidRPr="00AE0629" w:rsidRDefault="00E61873" w:rsidP="00E61873">
      <w:pPr>
        <w:ind w:firstLine="709"/>
        <w:jc w:val="both"/>
        <w:rPr>
          <w:sz w:val="28"/>
          <w:szCs w:val="28"/>
        </w:rPr>
      </w:pPr>
      <w:r w:rsidRPr="00AE0629">
        <w:rPr>
          <w:sz w:val="28"/>
          <w:szCs w:val="28"/>
        </w:rPr>
        <w:t xml:space="preserve">Предприятием заявлены расходы по статье на уровне 46,31 тыс. руб. В качестве обоснования представлен расчёт арендной платы на земельные участки под котельными (том 4 стр. 345), выполненный согласно постановлению Коллегии администрации Кемеровской области от 05.02.2010 № 47 (в редакции постановления от 30.12.2019 № 774), а также заключенных договоров аренды </w:t>
      </w:r>
      <w:r w:rsidRPr="00AE0629">
        <w:rPr>
          <w:sz w:val="28"/>
          <w:szCs w:val="28"/>
        </w:rPr>
        <w:lastRenderedPageBreak/>
        <w:t xml:space="preserve">земельных участков с Администрацией Тисульского муниципального округа №№114-1, 114-2, 114-3, 114-4, 114-5, 114-6, 114-7,    114-9, 114-10 от 24.03.2022 г. сроком действия с 23.08.2019 по 31.12.2028  (доп. док. </w:t>
      </w:r>
      <w:r w:rsidRPr="00AE0629">
        <w:rPr>
          <w:rFonts w:eastAsia="Calibri"/>
          <w:sz w:val="28"/>
          <w:szCs w:val="28"/>
        </w:rPr>
        <w:t>стр.43-126</w:t>
      </w:r>
      <w:r w:rsidRPr="00AE0629">
        <w:rPr>
          <w:sz w:val="28"/>
          <w:szCs w:val="28"/>
        </w:rPr>
        <w:t xml:space="preserve">). </w:t>
      </w:r>
    </w:p>
    <w:p w14:paraId="034E46DC" w14:textId="77777777" w:rsidR="00E61873" w:rsidRPr="00AE0629" w:rsidRDefault="00E61873" w:rsidP="00E61873">
      <w:pPr>
        <w:ind w:right="142" w:firstLine="709"/>
        <w:jc w:val="both"/>
        <w:rPr>
          <w:snapToGrid w:val="0"/>
          <w:sz w:val="28"/>
          <w:szCs w:val="28"/>
        </w:rPr>
      </w:pPr>
      <w:r w:rsidRPr="00AE0629">
        <w:rPr>
          <w:snapToGrid w:val="0"/>
          <w:sz w:val="28"/>
          <w:szCs w:val="28"/>
        </w:rPr>
        <w:t xml:space="preserve">Экспертами приняты расходы по арендной плате за землю, исходя из арендной платы на 2022 г. в размере 44,53 тыс. руб. согласно </w:t>
      </w:r>
      <w:r w:rsidRPr="00AE0629">
        <w:rPr>
          <w:sz w:val="28"/>
          <w:szCs w:val="28"/>
        </w:rPr>
        <w:t>договоров аренды земельных участков с Администрацией Тисульского муниципального округа (№№114-1, 114-2, 114-3, 114-4, 114-5, 114-6, 114-7, 114-9, 114-10 от 24.03.2022 г. сроком действия с 23.08.2019 по 31.12.2028).</w:t>
      </w:r>
      <w:r w:rsidRPr="00AE0629">
        <w:rPr>
          <w:snapToGrid w:val="0"/>
          <w:sz w:val="28"/>
          <w:szCs w:val="28"/>
        </w:rPr>
        <w:t xml:space="preserve"> Корректировка плановых расходов по статье, на 2024 год относительно предложений предприятия составила 1,78 тыс. руб. в сторону снижения.</w:t>
      </w:r>
    </w:p>
    <w:p w14:paraId="6D01296E" w14:textId="77777777" w:rsidR="00E61873" w:rsidRPr="00AE0629" w:rsidRDefault="00E61873" w:rsidP="00E61873">
      <w:pPr>
        <w:jc w:val="both"/>
        <w:rPr>
          <w:sz w:val="28"/>
          <w:szCs w:val="28"/>
        </w:rPr>
      </w:pPr>
    </w:p>
    <w:p w14:paraId="609F540D" w14:textId="77777777" w:rsidR="00E61873" w:rsidRPr="00AE0629" w:rsidRDefault="00E61873" w:rsidP="00E61873">
      <w:pPr>
        <w:keepNext/>
        <w:outlineLvl w:val="1"/>
        <w:rPr>
          <w:b/>
          <w:sz w:val="28"/>
          <w:szCs w:val="20"/>
        </w:rPr>
      </w:pPr>
      <w:bookmarkStart w:id="27" w:name="_Toc23265040"/>
      <w:bookmarkStart w:id="28" w:name="_Toc148961852"/>
      <w:r w:rsidRPr="00AE0629">
        <w:rPr>
          <w:b/>
          <w:sz w:val="28"/>
          <w:szCs w:val="20"/>
        </w:rPr>
        <w:t>6.2.3 расходы на уплату налогов, сборов и других обязательных платежей</w:t>
      </w:r>
      <w:bookmarkEnd w:id="27"/>
      <w:bookmarkEnd w:id="28"/>
    </w:p>
    <w:p w14:paraId="5B6867A3" w14:textId="77777777" w:rsidR="00E61873" w:rsidRPr="00AE0629" w:rsidRDefault="00E61873" w:rsidP="00E61873">
      <w:pPr>
        <w:keepNext/>
        <w:outlineLvl w:val="1"/>
        <w:rPr>
          <w:b/>
          <w:sz w:val="28"/>
          <w:szCs w:val="20"/>
        </w:rPr>
      </w:pPr>
      <w:bookmarkStart w:id="29" w:name="_Toc23265041"/>
      <w:bookmarkStart w:id="30" w:name="_Toc148961853"/>
      <w:r w:rsidRPr="00AE0629">
        <w:rPr>
          <w:b/>
          <w:sz w:val="28"/>
          <w:szCs w:val="20"/>
        </w:rPr>
        <w:t>6.2.3.1 плата за выбросы и сбросы загрязняющих веществ в окружающую среду в пределах установленных нормативов и (или) лимитов</w:t>
      </w:r>
      <w:bookmarkEnd w:id="29"/>
      <w:bookmarkEnd w:id="30"/>
    </w:p>
    <w:p w14:paraId="4F5CCE27" w14:textId="77777777" w:rsidR="00E61873" w:rsidRPr="00AE0629" w:rsidRDefault="00E61873" w:rsidP="00E61873">
      <w:pPr>
        <w:ind w:firstLine="709"/>
        <w:jc w:val="both"/>
        <w:rPr>
          <w:sz w:val="28"/>
          <w:szCs w:val="28"/>
        </w:rPr>
      </w:pPr>
    </w:p>
    <w:p w14:paraId="365D8443" w14:textId="77777777" w:rsidR="00E61873" w:rsidRPr="00AE0629" w:rsidRDefault="00E61873" w:rsidP="00E61873">
      <w:pPr>
        <w:ind w:firstLine="709"/>
        <w:jc w:val="both"/>
        <w:rPr>
          <w:sz w:val="28"/>
          <w:szCs w:val="28"/>
        </w:rPr>
      </w:pPr>
      <w:r w:rsidRPr="00AE0629">
        <w:rPr>
          <w:sz w:val="28"/>
          <w:szCs w:val="28"/>
        </w:rPr>
        <w:t xml:space="preserve">Предприятием заявлены расходы по статье в размере 7,95 тыс. руб. В качестве обоснования представлена декларация о плате за негативное воздействие на окружающую среду за 2022 год (стр. 347-337 том 4). </w:t>
      </w:r>
    </w:p>
    <w:p w14:paraId="3CA7CCDD" w14:textId="77777777" w:rsidR="00E61873" w:rsidRPr="00AE0629" w:rsidRDefault="00E61873" w:rsidP="00E61873">
      <w:pPr>
        <w:tabs>
          <w:tab w:val="left" w:pos="1890"/>
        </w:tabs>
        <w:ind w:firstLine="709"/>
        <w:jc w:val="both"/>
        <w:rPr>
          <w:snapToGrid w:val="0"/>
          <w:sz w:val="28"/>
          <w:szCs w:val="28"/>
        </w:rPr>
      </w:pPr>
      <w:r w:rsidRPr="00AE0629">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Экономически обоснованные расходы определены в соответствии с пп. б) п.62 Основ ценообразования. Расходы приняты по факту 2022 года (декларация о плате за негативное воздействие на окружающую среду (стр. 347-337 том 4) в пределах установленных лимитов в размере 6,81 тыс. руб. </w:t>
      </w:r>
    </w:p>
    <w:p w14:paraId="0C6B21EA" w14:textId="77777777" w:rsidR="00E61873" w:rsidRPr="00AE0629" w:rsidRDefault="00E61873" w:rsidP="00E61873">
      <w:pPr>
        <w:ind w:firstLine="709"/>
        <w:jc w:val="both"/>
        <w:rPr>
          <w:snapToGrid w:val="0"/>
          <w:sz w:val="28"/>
          <w:szCs w:val="28"/>
        </w:rPr>
      </w:pPr>
      <w:r w:rsidRPr="00AE0629">
        <w:rPr>
          <w:sz w:val="28"/>
          <w:szCs w:val="28"/>
        </w:rPr>
        <w:t xml:space="preserve"> </w:t>
      </w:r>
      <w:r w:rsidRPr="00AE0629">
        <w:rPr>
          <w:snapToGrid w:val="0"/>
          <w:sz w:val="28"/>
          <w:szCs w:val="28"/>
        </w:rPr>
        <w:t>На 2024 г. плата за выбросы и сбросы загрязняющих веществ в окружающую среду экспертами приняты на уровне 2022 года в пределах НДВ, ТН (6,81 тыс. руб.) с учетом коэффициента 1,167 (1,26/1,08) в размере 7,95 тыс. руб. (6,81 тыс. руб.*1,167),</w:t>
      </w:r>
    </w:p>
    <w:p w14:paraId="0500C981" w14:textId="77777777" w:rsidR="00E61873" w:rsidRPr="00AE0629" w:rsidRDefault="00E61873" w:rsidP="00E61873">
      <w:pPr>
        <w:autoSpaceDE w:val="0"/>
        <w:autoSpaceDN w:val="0"/>
        <w:adjustRightInd w:val="0"/>
        <w:ind w:firstLine="709"/>
        <w:jc w:val="both"/>
        <w:rPr>
          <w:snapToGrid w:val="0"/>
          <w:sz w:val="28"/>
          <w:szCs w:val="28"/>
        </w:rPr>
      </w:pPr>
      <w:r w:rsidRPr="00AE0629">
        <w:rPr>
          <w:snapToGrid w:val="0"/>
          <w:sz w:val="28"/>
          <w:szCs w:val="28"/>
        </w:rPr>
        <w:t xml:space="preserve">где 1,26 - коэффициент установлен на 2023 г., согласно Постановлению Правительства РФ от 20.03.2023 г. № 437 («Установить, что в 2023 году применяются: </w:t>
      </w:r>
      <w:hyperlink r:id="rId21" w:history="1">
        <w:r w:rsidRPr="00AE0629">
          <w:rPr>
            <w:snapToGrid w:val="0"/>
            <w:sz w:val="28"/>
            <w:szCs w:val="28"/>
          </w:rPr>
          <w:t>ставки</w:t>
        </w:r>
      </w:hyperlink>
      <w:r w:rsidRPr="00AE0629">
        <w:rPr>
          <w:snapToGrid w:val="0"/>
          <w:sz w:val="28"/>
          <w:szCs w:val="28"/>
        </w:rPr>
        <w:t xml:space="preserve"> платы за негативное воздействие на окружающую среду, утвержденные постановлением Правительства Российской Федерации от 13 сентября 2016 г. №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0A3F15E2" w14:textId="77777777" w:rsidR="00E61873" w:rsidRPr="00AE0629" w:rsidRDefault="00E61873" w:rsidP="00E61873">
      <w:pPr>
        <w:ind w:firstLine="709"/>
        <w:jc w:val="both"/>
        <w:rPr>
          <w:snapToGrid w:val="0"/>
          <w:sz w:val="28"/>
          <w:szCs w:val="28"/>
        </w:rPr>
      </w:pPr>
      <w:r w:rsidRPr="00AE0629">
        <w:rPr>
          <w:snapToGrid w:val="0"/>
          <w:sz w:val="28"/>
          <w:szCs w:val="28"/>
        </w:rPr>
        <w:t>а 1,08 - коэффициент установлен на 2020 г., согласно Постановлению Правительства РФ от 24.01.2020 г. № 39.</w:t>
      </w:r>
    </w:p>
    <w:p w14:paraId="31374589" w14:textId="77777777" w:rsidR="00E61873" w:rsidRPr="00AE0629" w:rsidRDefault="00E61873" w:rsidP="00E61873">
      <w:pPr>
        <w:tabs>
          <w:tab w:val="left" w:pos="1890"/>
        </w:tabs>
        <w:ind w:firstLine="709"/>
        <w:jc w:val="both"/>
        <w:rPr>
          <w:snapToGrid w:val="0"/>
          <w:sz w:val="28"/>
          <w:szCs w:val="28"/>
        </w:rPr>
      </w:pPr>
      <w:r w:rsidRPr="00AE0629">
        <w:rPr>
          <w:rFonts w:eastAsia="Calibri"/>
          <w:sz w:val="28"/>
          <w:szCs w:val="28"/>
          <w:lang w:eastAsia="en-US"/>
        </w:rPr>
        <w:t xml:space="preserve">Корректировка отсутствует. </w:t>
      </w:r>
    </w:p>
    <w:p w14:paraId="307368B8" w14:textId="77777777" w:rsidR="00E61873" w:rsidRPr="00AE0629" w:rsidRDefault="00E61873" w:rsidP="00E61873">
      <w:pPr>
        <w:tabs>
          <w:tab w:val="left" w:pos="1890"/>
        </w:tabs>
        <w:ind w:firstLine="709"/>
        <w:jc w:val="both"/>
        <w:rPr>
          <w:snapToGrid w:val="0"/>
          <w:sz w:val="28"/>
          <w:szCs w:val="28"/>
        </w:rPr>
      </w:pPr>
    </w:p>
    <w:p w14:paraId="56852D6A" w14:textId="77777777" w:rsidR="00E61873" w:rsidRPr="00AE0629" w:rsidRDefault="00E61873" w:rsidP="00E61873">
      <w:pPr>
        <w:keepNext/>
        <w:outlineLvl w:val="1"/>
        <w:rPr>
          <w:b/>
          <w:sz w:val="28"/>
          <w:szCs w:val="20"/>
        </w:rPr>
      </w:pPr>
      <w:bookmarkStart w:id="31" w:name="_Toc23265043"/>
      <w:bookmarkStart w:id="32" w:name="_Toc148961854"/>
      <w:r w:rsidRPr="00AE0629">
        <w:rPr>
          <w:b/>
          <w:sz w:val="28"/>
          <w:szCs w:val="20"/>
        </w:rPr>
        <w:t>6.2.3.2 налог на имущество</w:t>
      </w:r>
      <w:bookmarkEnd w:id="31"/>
      <w:bookmarkEnd w:id="32"/>
    </w:p>
    <w:p w14:paraId="4E2C1BCA" w14:textId="77777777" w:rsidR="00E61873" w:rsidRPr="00AE0629" w:rsidRDefault="00E61873" w:rsidP="00E61873">
      <w:pPr>
        <w:ind w:firstLine="720"/>
        <w:jc w:val="both"/>
        <w:rPr>
          <w:snapToGrid w:val="0"/>
          <w:sz w:val="28"/>
          <w:szCs w:val="28"/>
        </w:rPr>
      </w:pPr>
      <w:r w:rsidRPr="00AE0629">
        <w:rPr>
          <w:snapToGrid w:val="0"/>
          <w:sz w:val="28"/>
          <w:szCs w:val="28"/>
        </w:rPr>
        <w:t xml:space="preserve">На территории Кемеровской области налог на имущество введен в действие Законом Кемеровской области от 26.11.2003 №60-ОЗ. </w:t>
      </w:r>
    </w:p>
    <w:p w14:paraId="0D32FDE3" w14:textId="77777777" w:rsidR="00E61873" w:rsidRPr="00AE0629" w:rsidRDefault="00E61873" w:rsidP="00E61873">
      <w:pPr>
        <w:ind w:firstLine="709"/>
        <w:jc w:val="both"/>
        <w:rPr>
          <w:sz w:val="28"/>
          <w:szCs w:val="28"/>
        </w:rPr>
      </w:pPr>
      <w:r w:rsidRPr="00AE0629">
        <w:rPr>
          <w:snapToGrid w:val="0"/>
          <w:sz w:val="28"/>
          <w:szCs w:val="28"/>
        </w:rPr>
        <w:t xml:space="preserve">Согласно ст.2 данного Закона, ставка налога на имущество организаций, уплачиваемого на территории Кемеровской области, установлена в размере 2,2% </w:t>
      </w:r>
      <w:r w:rsidRPr="00AE0629">
        <w:rPr>
          <w:snapToGrid w:val="0"/>
          <w:sz w:val="28"/>
          <w:szCs w:val="28"/>
        </w:rPr>
        <w:lastRenderedPageBreak/>
        <w:t>от налогооблагаемой базы (среднегодовой стоимости основных средств, являющихся объектом налогообложения в соответствии с НК РФ).</w:t>
      </w:r>
    </w:p>
    <w:p w14:paraId="78429759" w14:textId="77777777" w:rsidR="00E61873" w:rsidRPr="00AE0629" w:rsidRDefault="00E61873" w:rsidP="00E61873">
      <w:pPr>
        <w:ind w:firstLine="709"/>
        <w:jc w:val="both"/>
        <w:rPr>
          <w:sz w:val="28"/>
          <w:szCs w:val="28"/>
        </w:rPr>
      </w:pPr>
      <w:r w:rsidRPr="00AE0629">
        <w:rPr>
          <w:sz w:val="28"/>
          <w:szCs w:val="28"/>
        </w:rPr>
        <w:t>Налогом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2DB51FC7" w14:textId="77777777" w:rsidR="00E61873" w:rsidRPr="00AE0629" w:rsidRDefault="00E61873" w:rsidP="00E61873">
      <w:pPr>
        <w:tabs>
          <w:tab w:val="left" w:pos="3285"/>
        </w:tabs>
        <w:ind w:firstLine="709"/>
        <w:contextualSpacing/>
        <w:jc w:val="both"/>
        <w:rPr>
          <w:sz w:val="28"/>
          <w:szCs w:val="28"/>
        </w:rPr>
      </w:pPr>
      <w:r w:rsidRPr="00AE0629">
        <w:rPr>
          <w:sz w:val="28"/>
          <w:szCs w:val="28"/>
        </w:rPr>
        <w:t>По данной статье предприятием планируются расходы в размере</w:t>
      </w:r>
      <w:r w:rsidRPr="00AE0629">
        <w:rPr>
          <w:snapToGrid w:val="0"/>
          <w:sz w:val="28"/>
          <w:szCs w:val="28"/>
        </w:rPr>
        <w:t xml:space="preserve"> 347,34</w:t>
      </w:r>
      <w:r w:rsidRPr="00AE0629">
        <w:rPr>
          <w:sz w:val="28"/>
          <w:szCs w:val="28"/>
        </w:rPr>
        <w:t> </w:t>
      </w:r>
      <w:r w:rsidRPr="00AE0629">
        <w:rPr>
          <w:snapToGrid w:val="0"/>
          <w:sz w:val="28"/>
          <w:szCs w:val="28"/>
        </w:rPr>
        <w:t xml:space="preserve">тыс. руб. </w:t>
      </w:r>
    </w:p>
    <w:p w14:paraId="1890E53F" w14:textId="77777777" w:rsidR="00E61873" w:rsidRPr="00AE0629" w:rsidRDefault="00E61873" w:rsidP="00E61873">
      <w:pPr>
        <w:tabs>
          <w:tab w:val="left" w:pos="1890"/>
        </w:tabs>
        <w:ind w:right="142" w:firstLine="720"/>
        <w:jc w:val="both"/>
        <w:rPr>
          <w:snapToGrid w:val="0"/>
          <w:sz w:val="28"/>
          <w:szCs w:val="28"/>
        </w:rPr>
      </w:pPr>
      <w:r w:rsidRPr="00AE0629">
        <w:rPr>
          <w:snapToGrid w:val="0"/>
          <w:sz w:val="28"/>
          <w:szCs w:val="28"/>
        </w:rPr>
        <w:t>Представлены: расчет амортизации в разрезе мест эксплуатации за 2022, 2024 гг. (стр. 393-395 том 4</w:t>
      </w:r>
      <w:r w:rsidRPr="00AE0629">
        <w:rPr>
          <w:sz w:val="28"/>
          <w:szCs w:val="28"/>
        </w:rPr>
        <w:t>)</w:t>
      </w:r>
      <w:r w:rsidRPr="00AE0629">
        <w:rPr>
          <w:snapToGrid w:val="0"/>
          <w:sz w:val="28"/>
          <w:szCs w:val="28"/>
        </w:rPr>
        <w:t>, декларация по налогу на имущество за 2022 на сумму 342,49 тыс. руб. (</w:t>
      </w:r>
      <w:r w:rsidRPr="00AE0629">
        <w:rPr>
          <w:sz w:val="28"/>
          <w:szCs w:val="28"/>
        </w:rPr>
        <w:t>стр. 374-391 том 4</w:t>
      </w:r>
      <w:r w:rsidRPr="00AE0629">
        <w:rPr>
          <w:snapToGrid w:val="0"/>
          <w:sz w:val="28"/>
          <w:szCs w:val="28"/>
        </w:rPr>
        <w:t xml:space="preserve">), оборотно - сальдовая ведомость по счету 20 за 2022 г. по статье налог на имущество на сумму 342,49 тыс. руб. (стр. 72 том 5), а также карточка счета 20 за 2022 г. «Налоги» (стр. 346 том 4). </w:t>
      </w:r>
    </w:p>
    <w:p w14:paraId="09B74E19" w14:textId="77777777" w:rsidR="00E61873" w:rsidRPr="00AE0629" w:rsidRDefault="00E61873" w:rsidP="00E61873">
      <w:pPr>
        <w:tabs>
          <w:tab w:val="left" w:pos="1890"/>
        </w:tabs>
        <w:ind w:right="142" w:firstLine="720"/>
        <w:jc w:val="both"/>
        <w:rPr>
          <w:sz w:val="28"/>
          <w:szCs w:val="28"/>
        </w:rPr>
      </w:pPr>
      <w:r w:rsidRPr="00AE0629">
        <w:rPr>
          <w:sz w:val="28"/>
          <w:szCs w:val="28"/>
        </w:rPr>
        <w:t xml:space="preserve">Экспертами в расчет НВВ на 2024 год принят налог на имущество в размере 336,16 тыс. руб., на основании расчета </w:t>
      </w:r>
      <w:r w:rsidRPr="00AE0629">
        <w:rPr>
          <w:snapToGrid w:val="0"/>
          <w:sz w:val="28"/>
          <w:szCs w:val="28"/>
        </w:rPr>
        <w:t>налога на недвижимое имущество на 2024 год (Приложение № 4)</w:t>
      </w:r>
      <w:r w:rsidRPr="00AE0629">
        <w:rPr>
          <w:sz w:val="28"/>
          <w:szCs w:val="28"/>
        </w:rPr>
        <w:t>.</w:t>
      </w:r>
    </w:p>
    <w:p w14:paraId="583BCF00" w14:textId="77777777" w:rsidR="00E61873" w:rsidRPr="00AE0629" w:rsidRDefault="00E61873" w:rsidP="00E61873">
      <w:pPr>
        <w:ind w:right="142" w:firstLine="709"/>
        <w:jc w:val="both"/>
        <w:rPr>
          <w:snapToGrid w:val="0"/>
          <w:sz w:val="28"/>
          <w:szCs w:val="28"/>
        </w:rPr>
      </w:pPr>
      <w:r w:rsidRPr="00AE0629">
        <w:rPr>
          <w:snapToGrid w:val="0"/>
          <w:sz w:val="28"/>
          <w:szCs w:val="28"/>
        </w:rPr>
        <w:t>Корректировка плановых расходов по статье, на 2024 год относительно предложений предприятия составила 11,18 тыс. руб. в сторону снижения.</w:t>
      </w:r>
    </w:p>
    <w:p w14:paraId="09811C81" w14:textId="77777777" w:rsidR="00E61873" w:rsidRPr="00AE0629" w:rsidRDefault="00E61873" w:rsidP="00E61873">
      <w:pPr>
        <w:jc w:val="both"/>
        <w:rPr>
          <w:snapToGrid w:val="0"/>
          <w:sz w:val="28"/>
          <w:szCs w:val="28"/>
        </w:rPr>
      </w:pPr>
    </w:p>
    <w:p w14:paraId="392F2AC0" w14:textId="77777777" w:rsidR="00E61873" w:rsidRPr="00AE0629" w:rsidRDefault="00E61873" w:rsidP="00E61873">
      <w:pPr>
        <w:keepNext/>
        <w:outlineLvl w:val="1"/>
        <w:rPr>
          <w:b/>
          <w:i/>
          <w:sz w:val="28"/>
          <w:szCs w:val="28"/>
          <w:lang w:val="x-none" w:eastAsia="x-none"/>
        </w:rPr>
      </w:pPr>
      <w:bookmarkStart w:id="33" w:name="_Toc148961855"/>
      <w:r w:rsidRPr="00AE0629">
        <w:rPr>
          <w:b/>
          <w:sz w:val="28"/>
          <w:szCs w:val="20"/>
        </w:rPr>
        <w:t>6.2.3.3 транспортный налог</w:t>
      </w:r>
      <w:bookmarkEnd w:id="33"/>
      <w:r w:rsidRPr="00AE0629">
        <w:rPr>
          <w:b/>
          <w:i/>
          <w:sz w:val="28"/>
          <w:szCs w:val="28"/>
          <w:lang w:val="x-none" w:eastAsia="x-none"/>
        </w:rPr>
        <w:t xml:space="preserve"> </w:t>
      </w:r>
    </w:p>
    <w:p w14:paraId="6187CFD4" w14:textId="77777777" w:rsidR="00E61873" w:rsidRPr="00AE0629" w:rsidRDefault="00E61873" w:rsidP="00E61873">
      <w:pPr>
        <w:tabs>
          <w:tab w:val="left" w:pos="1890"/>
        </w:tabs>
        <w:ind w:firstLine="709"/>
        <w:jc w:val="both"/>
        <w:rPr>
          <w:sz w:val="28"/>
          <w:szCs w:val="28"/>
        </w:rPr>
      </w:pPr>
      <w:r w:rsidRPr="00AE0629">
        <w:rPr>
          <w:sz w:val="28"/>
          <w:szCs w:val="28"/>
        </w:rPr>
        <w:t xml:space="preserve">По данной статье предприятием планируются расходы в размере </w:t>
      </w:r>
      <w:r w:rsidRPr="00AE0629">
        <w:rPr>
          <w:sz w:val="28"/>
          <w:szCs w:val="28"/>
        </w:rPr>
        <w:br/>
        <w:t>0,66 тыс. руб.</w:t>
      </w:r>
    </w:p>
    <w:p w14:paraId="323CEE2E" w14:textId="77777777" w:rsidR="00E61873" w:rsidRPr="00AE0629" w:rsidRDefault="00E61873" w:rsidP="00E61873">
      <w:pPr>
        <w:tabs>
          <w:tab w:val="left" w:pos="1890"/>
        </w:tabs>
        <w:ind w:firstLine="709"/>
        <w:jc w:val="both"/>
        <w:rPr>
          <w:sz w:val="28"/>
          <w:szCs w:val="28"/>
        </w:rPr>
      </w:pPr>
      <w:r w:rsidRPr="00AE0629">
        <w:rPr>
          <w:sz w:val="28"/>
          <w:szCs w:val="28"/>
        </w:rPr>
        <w:t>Представлена оборотно-сальдовая ведомость по счету 20 з</w:t>
      </w:r>
      <w:r w:rsidRPr="00AE0629">
        <w:rPr>
          <w:snapToGrid w:val="0"/>
          <w:sz w:val="28"/>
          <w:szCs w:val="28"/>
        </w:rPr>
        <w:t xml:space="preserve">а 2022 г. по статье «транспортный налог» (стр. 72 том 5), </w:t>
      </w:r>
      <w:r w:rsidRPr="00AE0629">
        <w:rPr>
          <w:sz w:val="28"/>
          <w:szCs w:val="28"/>
        </w:rPr>
        <w:t>представлен расчет транспортного налога на 2024 год по автомобилю ЛАДА 212140 (доп. док. стр. 133).</w:t>
      </w:r>
    </w:p>
    <w:p w14:paraId="668A1F58" w14:textId="77777777" w:rsidR="00E61873" w:rsidRPr="00AE0629" w:rsidRDefault="00E61873" w:rsidP="00E61873">
      <w:pPr>
        <w:keepNext/>
        <w:ind w:firstLine="709"/>
        <w:jc w:val="both"/>
        <w:outlineLvl w:val="3"/>
        <w:rPr>
          <w:sz w:val="28"/>
          <w:szCs w:val="28"/>
        </w:rPr>
      </w:pPr>
      <w:r w:rsidRPr="00AE0629">
        <w:rPr>
          <w:sz w:val="28"/>
          <w:szCs w:val="28"/>
        </w:rPr>
        <w:t xml:space="preserve">Эксперты, предлагают сохранить сумму транспортного налога по статье на уровне 2022 года 0,66 тыс. руб. </w:t>
      </w:r>
    </w:p>
    <w:p w14:paraId="5BE15B7E" w14:textId="77777777" w:rsidR="00E61873" w:rsidRPr="00AE0629" w:rsidRDefault="00E61873" w:rsidP="00E61873">
      <w:pPr>
        <w:shd w:val="clear" w:color="auto" w:fill="FFFFFF"/>
        <w:ind w:firstLine="709"/>
        <w:jc w:val="both"/>
        <w:textAlignment w:val="top"/>
        <w:rPr>
          <w:sz w:val="28"/>
          <w:szCs w:val="28"/>
        </w:rPr>
      </w:pPr>
      <w:r w:rsidRPr="00AE0629">
        <w:rPr>
          <w:sz w:val="28"/>
          <w:szCs w:val="28"/>
        </w:rPr>
        <w:t>Эксперты считают сумму 0,66 тыс. руб. экономически обоснованной. Корректировка отсутствует.</w:t>
      </w:r>
    </w:p>
    <w:p w14:paraId="6F7FD985" w14:textId="77777777" w:rsidR="00E61873" w:rsidRPr="00AE0629" w:rsidRDefault="00E61873" w:rsidP="00E61873">
      <w:pPr>
        <w:jc w:val="both"/>
        <w:rPr>
          <w:snapToGrid w:val="0"/>
          <w:sz w:val="28"/>
          <w:szCs w:val="28"/>
        </w:rPr>
      </w:pPr>
    </w:p>
    <w:p w14:paraId="16C8C0F9" w14:textId="77777777" w:rsidR="00E61873" w:rsidRPr="00AE0629" w:rsidRDefault="00E61873" w:rsidP="00E61873">
      <w:pPr>
        <w:keepNext/>
        <w:outlineLvl w:val="1"/>
        <w:rPr>
          <w:b/>
          <w:sz w:val="28"/>
          <w:szCs w:val="20"/>
        </w:rPr>
      </w:pPr>
      <w:bookmarkStart w:id="34" w:name="_Toc23265045"/>
      <w:bookmarkStart w:id="35" w:name="_Toc148961856"/>
      <w:r w:rsidRPr="00AE0629">
        <w:rPr>
          <w:b/>
          <w:sz w:val="28"/>
          <w:szCs w:val="20"/>
        </w:rPr>
        <w:t>6.2.4 отчисления на социальные нужды</w:t>
      </w:r>
      <w:bookmarkEnd w:id="34"/>
      <w:bookmarkEnd w:id="35"/>
    </w:p>
    <w:p w14:paraId="2E9FDB76" w14:textId="77777777" w:rsidR="00E61873" w:rsidRPr="00AE0629" w:rsidRDefault="00E61873" w:rsidP="00E61873">
      <w:pPr>
        <w:tabs>
          <w:tab w:val="left" w:pos="3285"/>
        </w:tabs>
        <w:ind w:firstLine="709"/>
        <w:contextualSpacing/>
        <w:jc w:val="both"/>
        <w:rPr>
          <w:sz w:val="28"/>
          <w:szCs w:val="28"/>
        </w:rPr>
      </w:pPr>
      <w:r w:rsidRPr="00AE0629">
        <w:rPr>
          <w:b/>
          <w:bCs/>
          <w:i/>
          <w:sz w:val="28"/>
          <w:szCs w:val="28"/>
          <w:lang w:eastAsia="x-none"/>
        </w:rPr>
        <w:t xml:space="preserve">  </w:t>
      </w:r>
      <w:r w:rsidRPr="00AE0629">
        <w:rPr>
          <w:sz w:val="28"/>
          <w:szCs w:val="28"/>
        </w:rPr>
        <w:t>По данной статье предприятием планируются расходы в размере</w:t>
      </w:r>
      <w:r w:rsidRPr="00AE0629">
        <w:rPr>
          <w:snapToGrid w:val="0"/>
          <w:sz w:val="28"/>
          <w:szCs w:val="28"/>
        </w:rPr>
        <w:t xml:space="preserve"> 7 735,40 тыс. руб. </w:t>
      </w:r>
    </w:p>
    <w:p w14:paraId="45B310E3" w14:textId="77777777" w:rsidR="00E61873" w:rsidRPr="00AE0629" w:rsidRDefault="00E61873" w:rsidP="00E61873">
      <w:pPr>
        <w:ind w:right="-1" w:firstLine="709"/>
        <w:jc w:val="both"/>
        <w:rPr>
          <w:sz w:val="28"/>
          <w:szCs w:val="28"/>
        </w:rPr>
      </w:pPr>
      <w:r w:rsidRPr="00AE0629">
        <w:rPr>
          <w:sz w:val="28"/>
          <w:szCs w:val="28"/>
        </w:rPr>
        <w:t>С 2023 года отдельные тарифы страховых взносов в ПФР, ФСС и ФОМС отменили.</w:t>
      </w:r>
    </w:p>
    <w:p w14:paraId="019BB833" w14:textId="77777777" w:rsidR="00E61873" w:rsidRPr="00AE0629" w:rsidRDefault="00E61873" w:rsidP="00E61873">
      <w:pPr>
        <w:ind w:right="-1" w:firstLine="709"/>
        <w:jc w:val="both"/>
        <w:rPr>
          <w:sz w:val="28"/>
          <w:szCs w:val="28"/>
        </w:rPr>
      </w:pPr>
      <w:r w:rsidRPr="00AE0629">
        <w:rPr>
          <w:sz w:val="28"/>
          <w:szCs w:val="28"/>
        </w:rPr>
        <w:t>С 01.01.2023 ст. 421 Налогового кодекса Российской Федерации (часть вторая) от 05.08.2000 № 117-ФЗ дополнили п. 5.1 (</w:t>
      </w:r>
      <w:hyperlink r:id="rId22" w:anchor="dst100038" w:history="1">
        <w:r w:rsidRPr="00AE0629">
          <w:rPr>
            <w:sz w:val="28"/>
            <w:szCs w:val="28"/>
          </w:rPr>
          <w:t>ФЗ</w:t>
        </w:r>
      </w:hyperlink>
      <w:r w:rsidRPr="00AE0629">
        <w:rPr>
          <w:sz w:val="28"/>
          <w:szCs w:val="28"/>
        </w:rPr>
        <w:t> от 14.07.2022 № 239-ФЗ)</w:t>
      </w:r>
    </w:p>
    <w:p w14:paraId="4DF626F0" w14:textId="77777777" w:rsidR="00E61873" w:rsidRPr="00AE0629" w:rsidRDefault="00E61873" w:rsidP="00E61873">
      <w:pPr>
        <w:autoSpaceDE w:val="0"/>
        <w:autoSpaceDN w:val="0"/>
        <w:adjustRightInd w:val="0"/>
        <w:ind w:right="-1" w:firstLine="709"/>
        <w:jc w:val="both"/>
        <w:rPr>
          <w:sz w:val="28"/>
          <w:szCs w:val="28"/>
        </w:rPr>
      </w:pPr>
      <w:r w:rsidRPr="00AE0629">
        <w:rPr>
          <w:sz w:val="28"/>
          <w:szCs w:val="28"/>
        </w:rPr>
        <w:t xml:space="preserve">5.1. Для плательщиков, указанных в </w:t>
      </w:r>
      <w:hyperlink r:id="rId23" w:history="1">
        <w:r w:rsidRPr="00AE0629">
          <w:rPr>
            <w:sz w:val="28"/>
            <w:szCs w:val="28"/>
          </w:rPr>
          <w:t>подпункте 1 пункта 1 статьи 419</w:t>
        </w:r>
      </w:hyperlink>
      <w:r w:rsidRPr="00AE0629">
        <w:rPr>
          <w:sz w:val="28"/>
          <w:szCs w:val="28"/>
        </w:rPr>
        <w:t xml:space="preserve"> Налогового кодекса Российской Федерации, начиная с 2023 года устанавливается единая предельная величина базы для исчисления страховых взносов.</w:t>
      </w:r>
    </w:p>
    <w:p w14:paraId="774097AF" w14:textId="77777777" w:rsidR="00E61873" w:rsidRPr="00AE0629" w:rsidRDefault="00E61873" w:rsidP="00E61873">
      <w:pPr>
        <w:autoSpaceDE w:val="0"/>
        <w:autoSpaceDN w:val="0"/>
        <w:adjustRightInd w:val="0"/>
        <w:ind w:right="-1" w:firstLine="709"/>
        <w:jc w:val="both"/>
        <w:rPr>
          <w:sz w:val="28"/>
          <w:szCs w:val="28"/>
        </w:rPr>
      </w:pPr>
      <w:r w:rsidRPr="00AE0629">
        <w:rPr>
          <w:sz w:val="28"/>
          <w:szCs w:val="28"/>
        </w:rPr>
        <w:t>С 1 января 2023 года страхователи начисляют страховые взносы по новому единому тарифу в размере 30%.</w:t>
      </w:r>
    </w:p>
    <w:p w14:paraId="0407F95B" w14:textId="77777777" w:rsidR="00E61873" w:rsidRPr="00AE0629" w:rsidRDefault="00E61873" w:rsidP="00E61873">
      <w:pPr>
        <w:ind w:right="-1" w:firstLine="709"/>
        <w:jc w:val="both"/>
        <w:rPr>
          <w:sz w:val="28"/>
          <w:szCs w:val="28"/>
        </w:rPr>
      </w:pPr>
      <w:r w:rsidRPr="00AE0629">
        <w:rPr>
          <w:sz w:val="28"/>
          <w:szCs w:val="28"/>
        </w:rPr>
        <w:t>В расходы по статье «Отчисления на социальные нужды» включаются:</w:t>
      </w:r>
    </w:p>
    <w:p w14:paraId="40F5D760" w14:textId="77777777" w:rsidR="00E61873" w:rsidRPr="00AE0629" w:rsidRDefault="00E61873" w:rsidP="00E61873">
      <w:pPr>
        <w:ind w:right="-1" w:firstLine="709"/>
        <w:jc w:val="both"/>
        <w:rPr>
          <w:sz w:val="28"/>
          <w:szCs w:val="28"/>
        </w:rPr>
      </w:pPr>
      <w:r w:rsidRPr="00AE0629">
        <w:rPr>
          <w:sz w:val="28"/>
          <w:szCs w:val="28"/>
        </w:rPr>
        <w:lastRenderedPageBreak/>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32544402" w14:textId="77777777" w:rsidR="00E61873" w:rsidRPr="00AE0629" w:rsidRDefault="00E61873" w:rsidP="00E61873">
      <w:pPr>
        <w:ind w:right="142" w:firstLine="709"/>
        <w:jc w:val="both"/>
        <w:rPr>
          <w:sz w:val="28"/>
          <w:szCs w:val="28"/>
        </w:rPr>
      </w:pPr>
      <w:r w:rsidRPr="00AE0629">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AE0629">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65C1DB2A" w14:textId="77777777" w:rsidR="00E61873" w:rsidRPr="00AE0629" w:rsidRDefault="00E61873" w:rsidP="00E61873">
      <w:pPr>
        <w:ind w:right="142" w:firstLine="709"/>
        <w:jc w:val="both"/>
        <w:rPr>
          <w:sz w:val="28"/>
          <w:szCs w:val="28"/>
        </w:rPr>
      </w:pPr>
      <w:r w:rsidRPr="00AE0629">
        <w:rPr>
          <w:sz w:val="28"/>
          <w:szCs w:val="28"/>
        </w:rPr>
        <w:t xml:space="preserve">- сумма страховых взносов на обязательное социальное страхование </w:t>
      </w:r>
      <w:r w:rsidRPr="00AE0629">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(доп. док. стр.41-42), размер страхового тарифа с января 2023 года составляет 0,2%.</w:t>
      </w:r>
    </w:p>
    <w:p w14:paraId="5901BD50" w14:textId="77777777" w:rsidR="00E61873" w:rsidRPr="00AE0629" w:rsidRDefault="00E61873" w:rsidP="00E61873">
      <w:pPr>
        <w:tabs>
          <w:tab w:val="left" w:pos="1890"/>
        </w:tabs>
        <w:ind w:right="142" w:firstLine="720"/>
        <w:jc w:val="both"/>
        <w:rPr>
          <w:sz w:val="28"/>
          <w:szCs w:val="28"/>
        </w:rPr>
      </w:pPr>
      <w:r w:rsidRPr="00AE0629">
        <w:rPr>
          <w:sz w:val="28"/>
          <w:szCs w:val="28"/>
        </w:rPr>
        <w:t xml:space="preserve">Экспертами в расчет НВВ на 2024 год приняты страховые взносы в размере 30,2 % от ФОТ, определённого в операционных расходах, или 7 658,04 тыс. руб. </w:t>
      </w:r>
    </w:p>
    <w:p w14:paraId="32C884D9" w14:textId="77777777" w:rsidR="00E61873" w:rsidRPr="00AE0629" w:rsidRDefault="00E61873" w:rsidP="00E61873">
      <w:pPr>
        <w:ind w:firstLine="709"/>
        <w:jc w:val="both"/>
        <w:rPr>
          <w:sz w:val="28"/>
          <w:szCs w:val="28"/>
        </w:rPr>
      </w:pPr>
      <w:bookmarkStart w:id="36" w:name="_Hlk109986734"/>
      <w:r w:rsidRPr="00AE0629">
        <w:rPr>
          <w:sz w:val="28"/>
          <w:szCs w:val="28"/>
        </w:rPr>
        <w:t>Корректировка плановых расходов по статье на 2024 год относительно предложений предприятия составила 77,36</w:t>
      </w:r>
      <w:r w:rsidRPr="00AE0629">
        <w:rPr>
          <w:snapToGrid w:val="0"/>
          <w:sz w:val="28"/>
          <w:szCs w:val="28"/>
        </w:rPr>
        <w:t xml:space="preserve"> </w:t>
      </w:r>
      <w:r w:rsidRPr="00AE0629">
        <w:rPr>
          <w:sz w:val="28"/>
          <w:szCs w:val="28"/>
        </w:rPr>
        <w:t>тыс. руб. в сторону снижения</w:t>
      </w:r>
      <w:bookmarkEnd w:id="36"/>
      <w:r w:rsidRPr="00AE0629">
        <w:rPr>
          <w:sz w:val="28"/>
          <w:szCs w:val="28"/>
        </w:rPr>
        <w:t>, в связи с корректировкой ФОТ, учтённого в операционных расходах.</w:t>
      </w:r>
    </w:p>
    <w:p w14:paraId="519D4A0E" w14:textId="77777777" w:rsidR="00E61873" w:rsidRPr="00AE0629" w:rsidRDefault="00E61873" w:rsidP="00E61873">
      <w:pPr>
        <w:rPr>
          <w:szCs w:val="20"/>
        </w:rPr>
      </w:pPr>
    </w:p>
    <w:p w14:paraId="1A2ED108" w14:textId="77777777" w:rsidR="00E61873" w:rsidRPr="00AE0629" w:rsidRDefault="00E61873" w:rsidP="00E61873">
      <w:pPr>
        <w:keepNext/>
        <w:outlineLvl w:val="1"/>
        <w:rPr>
          <w:b/>
          <w:sz w:val="28"/>
          <w:szCs w:val="20"/>
        </w:rPr>
      </w:pPr>
      <w:bookmarkStart w:id="37" w:name="_Toc23265046"/>
      <w:bookmarkStart w:id="38" w:name="_Toc148961857"/>
      <w:bookmarkStart w:id="39" w:name="_Hlk58335649"/>
      <w:r w:rsidRPr="00AE0629">
        <w:rPr>
          <w:b/>
          <w:sz w:val="28"/>
          <w:szCs w:val="20"/>
        </w:rPr>
        <w:t>6.2.5 амортизация основных средств и нематериальных активов</w:t>
      </w:r>
      <w:bookmarkEnd w:id="37"/>
      <w:bookmarkEnd w:id="38"/>
    </w:p>
    <w:bookmarkEnd w:id="39"/>
    <w:p w14:paraId="1115E07F"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0F5231A5"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а) имеет материально-вещественную форму;</w:t>
      </w:r>
    </w:p>
    <w:p w14:paraId="5F4741AF"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4BAFBFFF"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30658948"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42505B5C" w14:textId="77777777" w:rsidR="00E61873" w:rsidRPr="00AE0629" w:rsidRDefault="00E61873" w:rsidP="00E61873">
      <w:pPr>
        <w:ind w:firstLine="709"/>
        <w:jc w:val="both"/>
        <w:rPr>
          <w:snapToGrid w:val="0"/>
          <w:sz w:val="28"/>
          <w:szCs w:val="28"/>
        </w:rPr>
      </w:pPr>
      <w:r w:rsidRPr="00AE0629">
        <w:rPr>
          <w:snapToGrid w:val="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w:t>
      </w:r>
      <w:r w:rsidRPr="00AE0629">
        <w:rPr>
          <w:snapToGrid w:val="0"/>
          <w:sz w:val="28"/>
          <w:szCs w:val="28"/>
        </w:rPr>
        <w:lastRenderedPageBreak/>
        <w:t>Правительства РФ от 01.01.2002 № 1 «О классификации основных средств, включаемых в амортизационные группы».</w:t>
      </w:r>
    </w:p>
    <w:p w14:paraId="1FCDA7D9"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2FACF7FD" w14:textId="77777777" w:rsidR="00E61873" w:rsidRPr="00AE0629" w:rsidRDefault="00E61873" w:rsidP="00E61873">
      <w:pPr>
        <w:ind w:firstLine="709"/>
        <w:jc w:val="both"/>
        <w:rPr>
          <w:snapToGrid w:val="0"/>
          <w:sz w:val="28"/>
          <w:szCs w:val="28"/>
        </w:rPr>
      </w:pPr>
      <w:r w:rsidRPr="00AE0629">
        <w:rPr>
          <w:snapToGrid w:val="0"/>
          <w:sz w:val="28"/>
          <w:szCs w:val="28"/>
        </w:rPr>
        <w:t xml:space="preserve">В соответствии с п. 16 статьи 3 Федерального закона от 21.07.2005 № 115-ФЗ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 </w:t>
      </w:r>
    </w:p>
    <w:p w14:paraId="19B27BAE"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Согласно учетной политике ООО «ТЭК» (Приказ № - 1БУ от 29.12.2020 г.) (</w:t>
      </w:r>
      <w:r w:rsidRPr="00AE0629">
        <w:rPr>
          <w:sz w:val="28"/>
          <w:szCs w:val="28"/>
        </w:rPr>
        <w:t>стр. 29-31 том 1</w:t>
      </w:r>
      <w:r w:rsidRPr="00AE0629">
        <w:rPr>
          <w:snapToGrid w:val="0"/>
          <w:sz w:val="28"/>
          <w:szCs w:val="28"/>
        </w:rPr>
        <w:t xml:space="preserve">), объекты концессионного соглашения отражаются на балансе концессионера, по сч. 01.3 «Основные средства, полученные по концессионному соглашению». Амортизация по основным средствам ведется по сч. 02.3 «Амортизация основных средств, полученных по концессионному соглашению»  </w:t>
      </w:r>
    </w:p>
    <w:p w14:paraId="6F3F82B9" w14:textId="77777777" w:rsidR="00E61873" w:rsidRPr="00AE0629" w:rsidRDefault="00E61873" w:rsidP="00E61873">
      <w:pPr>
        <w:ind w:firstLine="709"/>
        <w:jc w:val="both"/>
        <w:rPr>
          <w:snapToGrid w:val="0"/>
          <w:sz w:val="28"/>
          <w:szCs w:val="28"/>
        </w:rPr>
      </w:pPr>
      <w:r w:rsidRPr="00AE0629">
        <w:rPr>
          <w:snapToGrid w:val="0"/>
          <w:sz w:val="28"/>
          <w:szCs w:val="28"/>
        </w:rPr>
        <w:t xml:space="preserve">По данной статье предприятие представило расчет амортизационных отчислений на передаваемое в концессию имущество и с вновь введенных объектов, согласно инвестиционной программе ООО «ТЭК» на 2019-2028 годы, а также расчет амортизационных отчислений по собственным основным средствам. </w:t>
      </w:r>
    </w:p>
    <w:p w14:paraId="7286DC1B" w14:textId="77777777" w:rsidR="00E61873" w:rsidRPr="00AE0629" w:rsidRDefault="00E61873" w:rsidP="00E61873">
      <w:pPr>
        <w:ind w:firstLine="709"/>
        <w:jc w:val="both"/>
        <w:rPr>
          <w:snapToGrid w:val="0"/>
          <w:sz w:val="28"/>
          <w:szCs w:val="28"/>
        </w:rPr>
      </w:pPr>
      <w:r w:rsidRPr="00AE0629">
        <w:rPr>
          <w:snapToGrid w:val="0"/>
          <w:sz w:val="28"/>
          <w:szCs w:val="28"/>
        </w:rPr>
        <w:t>В приложении 1 к концессионному соглашению от 23.08.2019 №1 отражён перечень объектов передаваемого по концессионному соглашению имущества, а также их балансовая и остаточная стоимость. Данный перечень совпадает с перечнем имущества, представленным в обосновывающих материалах (стр. 393-395 том 4).</w:t>
      </w:r>
    </w:p>
    <w:p w14:paraId="3AB6DD0A" w14:textId="77777777" w:rsidR="00E61873" w:rsidRPr="00AE0629" w:rsidRDefault="00E61873" w:rsidP="00E61873">
      <w:pPr>
        <w:ind w:firstLine="709"/>
        <w:jc w:val="both"/>
        <w:rPr>
          <w:snapToGrid w:val="0"/>
          <w:sz w:val="28"/>
          <w:szCs w:val="28"/>
        </w:rPr>
      </w:pPr>
      <w:r w:rsidRPr="00AE0629">
        <w:rPr>
          <w:snapToGrid w:val="0"/>
          <w:sz w:val="28"/>
          <w:szCs w:val="28"/>
        </w:rPr>
        <w:t>Предприятием заявлены расходы по статье на уровне 1 528,34 тыс. руб.</w:t>
      </w:r>
    </w:p>
    <w:p w14:paraId="144A8B66" w14:textId="77777777" w:rsidR="00E61873" w:rsidRPr="00AE0629" w:rsidRDefault="00E61873" w:rsidP="00E61873">
      <w:pPr>
        <w:ind w:firstLine="709"/>
        <w:jc w:val="both"/>
        <w:rPr>
          <w:snapToGrid w:val="0"/>
          <w:sz w:val="28"/>
          <w:szCs w:val="28"/>
        </w:rPr>
      </w:pPr>
      <w:r w:rsidRPr="00AE0629">
        <w:rPr>
          <w:snapToGrid w:val="0"/>
          <w:sz w:val="28"/>
          <w:szCs w:val="28"/>
        </w:rPr>
        <w:t>Экспертами предлагается принять величину амортизационных отчислений на 2024 год на уровне 1 467,67 тыс. руб., в том числе отчисления в части передаваемого по концессионному соглашению имущества в размере 852,86 тыс. руб., амортизационных отчислений по объектам инвестиционной программы в размере 452,91 тыс. руб. и амортизационных отчислений по собственным объектам основных средств в размере 161,90 тыс. руб. Расчёт представлен в приложении № 3 и № 4 к данному заключению.</w:t>
      </w:r>
    </w:p>
    <w:p w14:paraId="0AD27577" w14:textId="77777777" w:rsidR="00E61873" w:rsidRPr="00AE0629" w:rsidRDefault="00E61873" w:rsidP="00E61873">
      <w:pPr>
        <w:ind w:firstLine="709"/>
        <w:jc w:val="both"/>
        <w:rPr>
          <w:sz w:val="28"/>
          <w:szCs w:val="28"/>
        </w:rPr>
      </w:pPr>
      <w:r w:rsidRPr="00AE0629">
        <w:rPr>
          <w:sz w:val="28"/>
          <w:szCs w:val="28"/>
        </w:rPr>
        <w:t>Корректировка плановых расходов по статье на 2024 год относительно предложений предприятия составила 60,67</w:t>
      </w:r>
      <w:r w:rsidRPr="00AE0629">
        <w:rPr>
          <w:snapToGrid w:val="0"/>
          <w:sz w:val="28"/>
          <w:szCs w:val="28"/>
        </w:rPr>
        <w:t xml:space="preserve"> </w:t>
      </w:r>
      <w:r w:rsidRPr="00AE0629">
        <w:rPr>
          <w:sz w:val="28"/>
          <w:szCs w:val="28"/>
        </w:rPr>
        <w:t>тыс. руб. в сторону снижения в связи с корректировкой начисленной амортизации, исходя из максимального срока (</w:t>
      </w:r>
      <w:r w:rsidRPr="00AE0629">
        <w:rPr>
          <w:snapToGrid w:val="0"/>
          <w:sz w:val="28"/>
          <w:szCs w:val="28"/>
        </w:rPr>
        <w:t>по собственным объектам основных средств)</w:t>
      </w:r>
      <w:r w:rsidRPr="00AE0629">
        <w:rPr>
          <w:sz w:val="28"/>
          <w:szCs w:val="28"/>
        </w:rPr>
        <w:t>.</w:t>
      </w:r>
    </w:p>
    <w:p w14:paraId="46F10C8E" w14:textId="77777777" w:rsidR="00E61873" w:rsidRPr="00AE0629" w:rsidRDefault="00E61873" w:rsidP="00E61873">
      <w:pPr>
        <w:ind w:firstLine="709"/>
        <w:jc w:val="both"/>
        <w:rPr>
          <w:snapToGrid w:val="0"/>
          <w:sz w:val="28"/>
          <w:szCs w:val="28"/>
        </w:rPr>
      </w:pPr>
    </w:p>
    <w:p w14:paraId="287B7183" w14:textId="77777777" w:rsidR="00E61873" w:rsidRPr="00AE0629" w:rsidRDefault="00E61873" w:rsidP="00E61873">
      <w:pPr>
        <w:keepNext/>
        <w:ind w:left="360" w:hanging="360"/>
        <w:outlineLvl w:val="1"/>
        <w:rPr>
          <w:b/>
          <w:sz w:val="28"/>
          <w:szCs w:val="20"/>
        </w:rPr>
      </w:pPr>
      <w:bookmarkStart w:id="40" w:name="_Toc148961858"/>
      <w:r w:rsidRPr="00AE0629">
        <w:rPr>
          <w:b/>
          <w:sz w:val="28"/>
          <w:szCs w:val="20"/>
        </w:rPr>
        <w:t>6.2.6 расходы по сомнительным долгам</w:t>
      </w:r>
      <w:bookmarkEnd w:id="40"/>
    </w:p>
    <w:p w14:paraId="22BE84D6" w14:textId="77777777" w:rsidR="00E61873" w:rsidRPr="00AE0629" w:rsidRDefault="00E61873" w:rsidP="00E61873">
      <w:pPr>
        <w:ind w:hanging="360"/>
        <w:rPr>
          <w:szCs w:val="20"/>
        </w:rPr>
      </w:pPr>
    </w:p>
    <w:p w14:paraId="01FABBD8" w14:textId="77777777" w:rsidR="00E61873" w:rsidRPr="00AE0629" w:rsidRDefault="00E61873" w:rsidP="00E61873">
      <w:pPr>
        <w:tabs>
          <w:tab w:val="left" w:pos="1890"/>
        </w:tabs>
        <w:ind w:firstLine="720"/>
        <w:jc w:val="both"/>
        <w:rPr>
          <w:sz w:val="28"/>
          <w:szCs w:val="28"/>
          <w:lang w:val="x-none"/>
        </w:rPr>
      </w:pPr>
      <w:r w:rsidRPr="00AE0629">
        <w:rPr>
          <w:sz w:val="28"/>
          <w:szCs w:val="28"/>
          <w:lang w:val="x-none"/>
        </w:rPr>
        <w:lastRenderedPageBreak/>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w:t>
      </w:r>
      <w:r w:rsidRPr="00AE0629">
        <w:rPr>
          <w:sz w:val="28"/>
          <w:szCs w:val="28"/>
        </w:rPr>
        <w:t>%</w:t>
      </w:r>
      <w:r w:rsidRPr="00AE0629">
        <w:rPr>
          <w:sz w:val="28"/>
          <w:szCs w:val="28"/>
          <w:lang w:val="x-none"/>
        </w:rPr>
        <w:t xml:space="preserve">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0B05067E"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Предприятием не заявлены расходы по сомнительным долгам на 2024 г.</w:t>
      </w:r>
      <w:r w:rsidRPr="00AE0629">
        <w:rPr>
          <w:sz w:val="28"/>
          <w:szCs w:val="28"/>
        </w:rPr>
        <w:t xml:space="preserve"> Экспертами приняты расходы по сомнительным долгам на 2024 г. в нулевой оценке.</w:t>
      </w:r>
    </w:p>
    <w:p w14:paraId="5AD6CC04" w14:textId="77777777" w:rsidR="00E61873" w:rsidRPr="00AE0629" w:rsidRDefault="00E61873" w:rsidP="00E61873">
      <w:pPr>
        <w:tabs>
          <w:tab w:val="left" w:pos="1890"/>
        </w:tabs>
        <w:ind w:firstLine="709"/>
        <w:jc w:val="both"/>
        <w:rPr>
          <w:snapToGrid w:val="0"/>
          <w:sz w:val="28"/>
          <w:szCs w:val="28"/>
        </w:rPr>
      </w:pPr>
    </w:p>
    <w:p w14:paraId="7D5DA7C8" w14:textId="77777777" w:rsidR="00E61873" w:rsidRPr="00AE0629" w:rsidRDefault="00E61873" w:rsidP="00E61873">
      <w:pPr>
        <w:keepNext/>
        <w:outlineLvl w:val="1"/>
        <w:rPr>
          <w:b/>
          <w:sz w:val="28"/>
          <w:szCs w:val="20"/>
        </w:rPr>
      </w:pPr>
      <w:bookmarkStart w:id="41" w:name="_Toc148961859"/>
      <w:bookmarkStart w:id="42" w:name="_Toc77598491"/>
      <w:r w:rsidRPr="00AE0629">
        <w:rPr>
          <w:b/>
          <w:sz w:val="28"/>
          <w:szCs w:val="20"/>
        </w:rPr>
        <w:t>6.2.7 налог при УСН</w:t>
      </w:r>
      <w:bookmarkEnd w:id="41"/>
      <w:r w:rsidRPr="00AE0629">
        <w:rPr>
          <w:b/>
          <w:sz w:val="28"/>
          <w:szCs w:val="20"/>
        </w:rPr>
        <w:t xml:space="preserve"> </w:t>
      </w:r>
    </w:p>
    <w:bookmarkEnd w:id="42"/>
    <w:p w14:paraId="0CFA9B9F" w14:textId="77777777" w:rsidR="00E61873" w:rsidRPr="00AE0629" w:rsidRDefault="00E61873" w:rsidP="00E61873">
      <w:pPr>
        <w:keepNext/>
        <w:ind w:left="1713"/>
        <w:contextualSpacing/>
        <w:outlineLvl w:val="3"/>
        <w:rPr>
          <w:rFonts w:eastAsia="Calibri"/>
          <w:sz w:val="28"/>
          <w:szCs w:val="28"/>
          <w:lang w:eastAsia="en-US"/>
        </w:rPr>
      </w:pPr>
      <w:r w:rsidRPr="00AE0629">
        <w:rPr>
          <w:b/>
          <w:bCs/>
          <w:i/>
          <w:sz w:val="28"/>
          <w:szCs w:val="28"/>
          <w:lang w:eastAsia="x-none"/>
        </w:rPr>
        <w:t xml:space="preserve">    </w:t>
      </w:r>
    </w:p>
    <w:p w14:paraId="0530CEE6" w14:textId="77777777" w:rsidR="00E61873" w:rsidRPr="00AE0629" w:rsidRDefault="00E61873" w:rsidP="00E61873">
      <w:pPr>
        <w:tabs>
          <w:tab w:val="left" w:pos="1890"/>
        </w:tabs>
        <w:ind w:firstLine="709"/>
        <w:jc w:val="both"/>
        <w:rPr>
          <w:sz w:val="28"/>
          <w:szCs w:val="28"/>
        </w:rPr>
      </w:pPr>
      <w:r w:rsidRPr="00AE0629">
        <w:rPr>
          <w:sz w:val="28"/>
          <w:szCs w:val="28"/>
        </w:rPr>
        <w:t>По данной статье предприятием заявлены расходы в размере 700,00 тыс. руб. по ставке 1% от доходов («Доходы, уменьшенные на величину расходов»).</w:t>
      </w:r>
    </w:p>
    <w:p w14:paraId="3C7E0082" w14:textId="77777777" w:rsidR="00E61873" w:rsidRPr="00AE0629" w:rsidRDefault="00E61873" w:rsidP="00E61873">
      <w:pPr>
        <w:tabs>
          <w:tab w:val="left" w:pos="1890"/>
        </w:tabs>
        <w:ind w:firstLine="709"/>
        <w:jc w:val="both"/>
        <w:rPr>
          <w:sz w:val="28"/>
          <w:szCs w:val="28"/>
        </w:rPr>
      </w:pPr>
      <w:r w:rsidRPr="00AE0629">
        <w:rPr>
          <w:sz w:val="28"/>
          <w:szCs w:val="28"/>
        </w:rPr>
        <w:t>Упрощенная система налогообложения регулируется главой 26.2 НК РФ.</w:t>
      </w:r>
    </w:p>
    <w:p w14:paraId="48E6427C" w14:textId="77777777" w:rsidR="00E61873" w:rsidRPr="00AE0629" w:rsidRDefault="00E61873" w:rsidP="00E61873">
      <w:pPr>
        <w:tabs>
          <w:tab w:val="left" w:pos="1890"/>
        </w:tabs>
        <w:ind w:firstLine="709"/>
        <w:jc w:val="both"/>
        <w:rPr>
          <w:sz w:val="28"/>
          <w:szCs w:val="28"/>
        </w:rPr>
      </w:pPr>
      <w:r w:rsidRPr="00AE0629">
        <w:rPr>
          <w:sz w:val="28"/>
          <w:szCs w:val="28"/>
        </w:rPr>
        <w:t xml:space="preserve">Экспертами произведен расчет налога по ставке 1%, с полученного дохода. Расчетный налог при упрощённой системе налогообложения на 2024 год, составил 698,09 тыс. руб. </w:t>
      </w:r>
    </w:p>
    <w:p w14:paraId="44915EEC" w14:textId="77777777" w:rsidR="00E61873" w:rsidRPr="00AE0629" w:rsidRDefault="00E61873" w:rsidP="00E61873">
      <w:pPr>
        <w:ind w:firstLine="709"/>
        <w:jc w:val="both"/>
        <w:rPr>
          <w:sz w:val="28"/>
          <w:szCs w:val="28"/>
        </w:rPr>
      </w:pPr>
      <w:r w:rsidRPr="00AE0629">
        <w:rPr>
          <w:sz w:val="28"/>
          <w:szCs w:val="28"/>
        </w:rPr>
        <w:t>Налог при упрощённой системе налогообложения принят экспертами в сумме 698,09 тыс. руб. Корректировка плановых расходов по статье на 2024 год относительно предложений предприятия составила 1,91</w:t>
      </w:r>
      <w:r w:rsidRPr="00AE0629">
        <w:rPr>
          <w:snapToGrid w:val="0"/>
          <w:sz w:val="28"/>
          <w:szCs w:val="28"/>
        </w:rPr>
        <w:t xml:space="preserve"> </w:t>
      </w:r>
      <w:r w:rsidRPr="00AE0629">
        <w:rPr>
          <w:sz w:val="28"/>
          <w:szCs w:val="28"/>
        </w:rPr>
        <w:t xml:space="preserve">тыс. руб. в сторону снижения. </w:t>
      </w:r>
    </w:p>
    <w:p w14:paraId="17F34F57" w14:textId="77777777" w:rsidR="00E61873" w:rsidRPr="00AE0629" w:rsidRDefault="00E61873" w:rsidP="00E61873">
      <w:pPr>
        <w:tabs>
          <w:tab w:val="left" w:pos="1890"/>
        </w:tabs>
        <w:ind w:firstLine="709"/>
        <w:jc w:val="both"/>
        <w:rPr>
          <w:sz w:val="28"/>
          <w:szCs w:val="28"/>
        </w:rPr>
      </w:pPr>
    </w:p>
    <w:p w14:paraId="6C377AA5" w14:textId="77777777" w:rsidR="00E61873" w:rsidRPr="00AE0629" w:rsidRDefault="00E61873" w:rsidP="00E61873">
      <w:pPr>
        <w:tabs>
          <w:tab w:val="left" w:pos="1890"/>
        </w:tabs>
        <w:ind w:firstLine="709"/>
        <w:jc w:val="both"/>
        <w:rPr>
          <w:sz w:val="28"/>
          <w:szCs w:val="28"/>
        </w:rPr>
      </w:pPr>
      <w:r w:rsidRPr="00AE0629">
        <w:rPr>
          <w:sz w:val="28"/>
          <w:szCs w:val="28"/>
        </w:rPr>
        <w:t>Итого неподконтрольные расходы на 2024 год составят 10 218,37 тыс. руб. Корректировка к предложениям предприятия, в сторону снижения, составила 198,29 тыс. руб.</w:t>
      </w:r>
    </w:p>
    <w:p w14:paraId="2768F511" w14:textId="77777777" w:rsidR="00E61873" w:rsidRPr="00AE0629" w:rsidRDefault="00E61873" w:rsidP="00E61873">
      <w:pPr>
        <w:jc w:val="both"/>
        <w:rPr>
          <w:sz w:val="28"/>
          <w:szCs w:val="28"/>
        </w:rPr>
      </w:pPr>
    </w:p>
    <w:p w14:paraId="008E6106" w14:textId="77777777" w:rsidR="00E61873" w:rsidRPr="00AE0629" w:rsidRDefault="00E61873" w:rsidP="00E61873">
      <w:pPr>
        <w:keepNext/>
        <w:jc w:val="both"/>
        <w:outlineLvl w:val="1"/>
        <w:rPr>
          <w:b/>
          <w:sz w:val="28"/>
          <w:szCs w:val="20"/>
        </w:rPr>
      </w:pPr>
      <w:bookmarkStart w:id="43" w:name="_Toc23265047"/>
      <w:bookmarkStart w:id="44" w:name="_Toc148961860"/>
      <w:r w:rsidRPr="00AE0629">
        <w:rPr>
          <w:b/>
          <w:sz w:val="28"/>
          <w:szCs w:val="20"/>
        </w:rPr>
        <w:t xml:space="preserve">6.2.8 </w:t>
      </w:r>
      <w:bookmarkStart w:id="45" w:name="_Hlk22226671"/>
      <w:r w:rsidRPr="00AE0629">
        <w:rPr>
          <w:b/>
          <w:sz w:val="28"/>
          <w:szCs w:val="20"/>
        </w:rPr>
        <w:t>структура неподконтрольных расходов на тепловую энергию на 2024 г</w:t>
      </w:r>
      <w:bookmarkEnd w:id="45"/>
      <w:r w:rsidRPr="00AE0629">
        <w:rPr>
          <w:b/>
          <w:sz w:val="28"/>
          <w:szCs w:val="20"/>
        </w:rPr>
        <w:t>.</w:t>
      </w:r>
      <w:bookmarkEnd w:id="43"/>
      <w:bookmarkEnd w:id="44"/>
      <w:r w:rsidRPr="00AE0629">
        <w:rPr>
          <w:b/>
          <w:sz w:val="28"/>
          <w:szCs w:val="20"/>
        </w:rPr>
        <w:t xml:space="preserve"> </w:t>
      </w:r>
    </w:p>
    <w:p w14:paraId="712CE078" w14:textId="77777777" w:rsidR="00E61873" w:rsidRPr="00AE0629" w:rsidRDefault="00E61873" w:rsidP="00E61873">
      <w:pPr>
        <w:ind w:firstLine="709"/>
        <w:jc w:val="both"/>
        <w:rPr>
          <w:sz w:val="28"/>
          <w:szCs w:val="20"/>
        </w:rPr>
      </w:pPr>
      <w:r w:rsidRPr="00AE0629">
        <w:rPr>
          <w:sz w:val="28"/>
          <w:szCs w:val="20"/>
        </w:rPr>
        <w:t>Структура неподконтрольных расходов на тепловую энергию на 2024 г. отражена в таблице 7.</w:t>
      </w:r>
    </w:p>
    <w:p w14:paraId="2B3ADAB6" w14:textId="77777777" w:rsidR="00E61873" w:rsidRPr="00AE0629" w:rsidRDefault="00E61873" w:rsidP="00E61873">
      <w:pPr>
        <w:ind w:left="720" w:right="-1"/>
        <w:jc w:val="right"/>
        <w:rPr>
          <w:sz w:val="28"/>
          <w:szCs w:val="28"/>
        </w:rPr>
      </w:pPr>
    </w:p>
    <w:p w14:paraId="0BE53915" w14:textId="77777777" w:rsidR="00E61873" w:rsidRPr="00AE0629" w:rsidRDefault="00E61873" w:rsidP="00E61873">
      <w:pPr>
        <w:ind w:left="720" w:right="-1"/>
        <w:jc w:val="right"/>
        <w:rPr>
          <w:sz w:val="28"/>
          <w:szCs w:val="28"/>
        </w:rPr>
      </w:pPr>
      <w:r w:rsidRPr="00AE0629">
        <w:rPr>
          <w:sz w:val="28"/>
          <w:szCs w:val="28"/>
        </w:rPr>
        <w:t>Таблица 7</w:t>
      </w:r>
    </w:p>
    <w:p w14:paraId="73CBA09C" w14:textId="77777777" w:rsidR="00E61873" w:rsidRPr="00AE0629" w:rsidRDefault="00E61873" w:rsidP="00E61873">
      <w:pPr>
        <w:jc w:val="center"/>
        <w:rPr>
          <w:b/>
          <w:sz w:val="28"/>
        </w:rPr>
      </w:pPr>
      <w:r w:rsidRPr="00AE0629">
        <w:rPr>
          <w:b/>
          <w:sz w:val="28"/>
        </w:rPr>
        <w:t>Структура неподконтрольных расходов на тепловую энергию</w:t>
      </w:r>
    </w:p>
    <w:p w14:paraId="65DD7389" w14:textId="77777777" w:rsidR="00E61873" w:rsidRPr="00AE0629" w:rsidRDefault="00E61873" w:rsidP="00E61873">
      <w:pPr>
        <w:jc w:val="center"/>
        <w:rPr>
          <w:sz w:val="28"/>
        </w:rPr>
      </w:pPr>
      <w:r w:rsidRPr="00AE0629">
        <w:rPr>
          <w:sz w:val="28"/>
        </w:rPr>
        <w:t>(приложение 5.3 к Методическим указаниям)</w:t>
      </w:r>
    </w:p>
    <w:p w14:paraId="7BA63A23" w14:textId="77777777" w:rsidR="00E61873" w:rsidRPr="00AE0629" w:rsidRDefault="00E61873" w:rsidP="00E61873">
      <w:pPr>
        <w:jc w:val="right"/>
        <w:rPr>
          <w:sz w:val="28"/>
          <w:szCs w:val="28"/>
        </w:rPr>
      </w:pPr>
      <w:r w:rsidRPr="00AE0629">
        <w:rPr>
          <w:sz w:val="28"/>
          <w:szCs w:val="28"/>
        </w:rPr>
        <w:t>тыс. руб.</w:t>
      </w:r>
    </w:p>
    <w:p w14:paraId="33115C15" w14:textId="77777777" w:rsidR="00E61873" w:rsidRPr="00AE0629" w:rsidRDefault="00E61873" w:rsidP="00E61873">
      <w:pPr>
        <w:jc w:val="right"/>
        <w:rPr>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1843"/>
        <w:gridCol w:w="1701"/>
        <w:gridCol w:w="1418"/>
      </w:tblGrid>
      <w:tr w:rsidR="00AE0629" w:rsidRPr="00AE0629" w14:paraId="6CF9B017" w14:textId="77777777" w:rsidTr="007F539D">
        <w:trPr>
          <w:trHeight w:val="1658"/>
          <w:tblHeader/>
        </w:trPr>
        <w:tc>
          <w:tcPr>
            <w:tcW w:w="709" w:type="dxa"/>
            <w:vAlign w:val="center"/>
          </w:tcPr>
          <w:p w14:paraId="3C0665C6" w14:textId="77777777" w:rsidR="00E61873" w:rsidRPr="00AE0629" w:rsidRDefault="00E61873" w:rsidP="00E61873">
            <w:pPr>
              <w:jc w:val="center"/>
            </w:pPr>
            <w:r w:rsidRPr="00AE0629">
              <w:t>№ п/п</w:t>
            </w:r>
          </w:p>
        </w:tc>
        <w:tc>
          <w:tcPr>
            <w:tcW w:w="4394" w:type="dxa"/>
            <w:vAlign w:val="center"/>
          </w:tcPr>
          <w:p w14:paraId="5C7B3618" w14:textId="77777777" w:rsidR="00E61873" w:rsidRPr="00AE0629" w:rsidRDefault="00E61873" w:rsidP="00E61873">
            <w:pPr>
              <w:jc w:val="center"/>
            </w:pPr>
            <w:r w:rsidRPr="00AE0629">
              <w:t>Наименование расхода</w:t>
            </w:r>
          </w:p>
        </w:tc>
        <w:tc>
          <w:tcPr>
            <w:tcW w:w="1843" w:type="dxa"/>
            <w:vAlign w:val="center"/>
          </w:tcPr>
          <w:p w14:paraId="7DD71666" w14:textId="77777777" w:rsidR="00E61873" w:rsidRPr="00AE0629" w:rsidRDefault="00E61873" w:rsidP="00E61873">
            <w:pPr>
              <w:jc w:val="center"/>
            </w:pPr>
            <w:r w:rsidRPr="00AE0629">
              <w:t>Предложение предприятия на</w:t>
            </w:r>
          </w:p>
          <w:p w14:paraId="3F834589" w14:textId="77777777" w:rsidR="00E61873" w:rsidRPr="00AE0629" w:rsidRDefault="00E61873" w:rsidP="00E61873">
            <w:pPr>
              <w:jc w:val="center"/>
            </w:pPr>
            <w:r w:rsidRPr="00AE0629">
              <w:t>2024 год</w:t>
            </w:r>
          </w:p>
        </w:tc>
        <w:tc>
          <w:tcPr>
            <w:tcW w:w="1701" w:type="dxa"/>
            <w:vAlign w:val="center"/>
          </w:tcPr>
          <w:p w14:paraId="2A0F63A0" w14:textId="77777777" w:rsidR="00E61873" w:rsidRPr="00AE0629" w:rsidRDefault="00E61873" w:rsidP="00E61873">
            <w:pPr>
              <w:jc w:val="center"/>
            </w:pPr>
            <w:r w:rsidRPr="00AE0629">
              <w:t>Предложение экспертов</w:t>
            </w:r>
          </w:p>
          <w:p w14:paraId="2B6DB636" w14:textId="77777777" w:rsidR="00E61873" w:rsidRPr="00AE0629" w:rsidRDefault="00E61873" w:rsidP="00E61873">
            <w:pPr>
              <w:jc w:val="center"/>
            </w:pPr>
            <w:r w:rsidRPr="00AE0629">
              <w:t>2024 год</w:t>
            </w:r>
          </w:p>
        </w:tc>
        <w:tc>
          <w:tcPr>
            <w:tcW w:w="1418" w:type="dxa"/>
            <w:vAlign w:val="center"/>
          </w:tcPr>
          <w:p w14:paraId="2AF3FB3A" w14:textId="77777777" w:rsidR="00E61873" w:rsidRPr="00AE0629" w:rsidRDefault="00E61873" w:rsidP="00E61873">
            <w:pPr>
              <w:jc w:val="center"/>
            </w:pPr>
            <w:r w:rsidRPr="00AE0629">
              <w:t>Корректи-ровка</w:t>
            </w:r>
          </w:p>
        </w:tc>
      </w:tr>
      <w:tr w:rsidR="00AE0629" w:rsidRPr="00AE0629" w14:paraId="04530323" w14:textId="77777777" w:rsidTr="007F539D">
        <w:trPr>
          <w:trHeight w:val="360"/>
        </w:trPr>
        <w:tc>
          <w:tcPr>
            <w:tcW w:w="709" w:type="dxa"/>
            <w:vAlign w:val="center"/>
          </w:tcPr>
          <w:p w14:paraId="41E56242" w14:textId="77777777" w:rsidR="00E61873" w:rsidRPr="00AE0629" w:rsidRDefault="00E61873" w:rsidP="00E61873">
            <w:pPr>
              <w:jc w:val="center"/>
            </w:pPr>
            <w:r w:rsidRPr="00AE0629">
              <w:t>1</w:t>
            </w:r>
          </w:p>
        </w:tc>
        <w:tc>
          <w:tcPr>
            <w:tcW w:w="4394" w:type="dxa"/>
            <w:vAlign w:val="center"/>
          </w:tcPr>
          <w:p w14:paraId="17F75A37" w14:textId="77777777" w:rsidR="00E61873" w:rsidRPr="00AE0629" w:rsidRDefault="00E61873" w:rsidP="00E61873">
            <w:r w:rsidRPr="00AE0629">
              <w:t>Очистка стоков, канализация</w:t>
            </w:r>
          </w:p>
        </w:tc>
        <w:tc>
          <w:tcPr>
            <w:tcW w:w="1843" w:type="dxa"/>
            <w:vAlign w:val="center"/>
          </w:tcPr>
          <w:p w14:paraId="074CBA77" w14:textId="77777777" w:rsidR="00E61873" w:rsidRPr="00AE0629" w:rsidRDefault="00E61873" w:rsidP="00E61873">
            <w:pPr>
              <w:jc w:val="center"/>
            </w:pPr>
            <w:r w:rsidRPr="00AE0629">
              <w:t>50,65</w:t>
            </w:r>
          </w:p>
        </w:tc>
        <w:tc>
          <w:tcPr>
            <w:tcW w:w="1701" w:type="dxa"/>
            <w:vAlign w:val="center"/>
          </w:tcPr>
          <w:p w14:paraId="259A097A" w14:textId="77777777" w:rsidR="00E61873" w:rsidRPr="00AE0629" w:rsidRDefault="00E61873" w:rsidP="00E61873">
            <w:pPr>
              <w:jc w:val="center"/>
            </w:pPr>
            <w:r w:rsidRPr="00AE0629">
              <w:t>5,27</w:t>
            </w:r>
          </w:p>
        </w:tc>
        <w:tc>
          <w:tcPr>
            <w:tcW w:w="1418" w:type="dxa"/>
            <w:vAlign w:val="center"/>
          </w:tcPr>
          <w:p w14:paraId="216A412C" w14:textId="77777777" w:rsidR="00E61873" w:rsidRPr="00AE0629" w:rsidRDefault="00E61873" w:rsidP="00E61873">
            <w:pPr>
              <w:jc w:val="center"/>
            </w:pPr>
            <w:r w:rsidRPr="00AE0629">
              <w:t>-45,38</w:t>
            </w:r>
          </w:p>
        </w:tc>
      </w:tr>
      <w:tr w:rsidR="00AE0629" w:rsidRPr="00AE0629" w14:paraId="6E4122F5" w14:textId="77777777" w:rsidTr="007F539D">
        <w:trPr>
          <w:trHeight w:val="360"/>
        </w:trPr>
        <w:tc>
          <w:tcPr>
            <w:tcW w:w="709" w:type="dxa"/>
            <w:vAlign w:val="center"/>
          </w:tcPr>
          <w:p w14:paraId="7FAC1A7F" w14:textId="77777777" w:rsidR="00E61873" w:rsidRPr="00AE0629" w:rsidRDefault="00E61873" w:rsidP="00E61873">
            <w:pPr>
              <w:jc w:val="center"/>
            </w:pPr>
            <w:r w:rsidRPr="00AE0629">
              <w:lastRenderedPageBreak/>
              <w:t>2</w:t>
            </w:r>
          </w:p>
        </w:tc>
        <w:tc>
          <w:tcPr>
            <w:tcW w:w="4394" w:type="dxa"/>
            <w:vAlign w:val="center"/>
          </w:tcPr>
          <w:p w14:paraId="0881709A" w14:textId="77777777" w:rsidR="00E61873" w:rsidRPr="00AE0629" w:rsidRDefault="00E61873" w:rsidP="00E61873">
            <w:r w:rsidRPr="00AE0629">
              <w:t>Арендная плата</w:t>
            </w:r>
          </w:p>
        </w:tc>
        <w:tc>
          <w:tcPr>
            <w:tcW w:w="1843" w:type="dxa"/>
            <w:vAlign w:val="center"/>
          </w:tcPr>
          <w:p w14:paraId="68C97E2A" w14:textId="77777777" w:rsidR="00E61873" w:rsidRPr="00AE0629" w:rsidRDefault="00E61873" w:rsidP="00E61873">
            <w:pPr>
              <w:jc w:val="center"/>
            </w:pPr>
            <w:r w:rsidRPr="00AE0629">
              <w:t>46,31</w:t>
            </w:r>
          </w:p>
        </w:tc>
        <w:tc>
          <w:tcPr>
            <w:tcW w:w="1701" w:type="dxa"/>
            <w:vAlign w:val="center"/>
          </w:tcPr>
          <w:p w14:paraId="14F9F045" w14:textId="77777777" w:rsidR="00E61873" w:rsidRPr="00AE0629" w:rsidRDefault="00E61873" w:rsidP="00E61873">
            <w:pPr>
              <w:jc w:val="center"/>
            </w:pPr>
            <w:r w:rsidRPr="00AE0629">
              <w:t>44,53</w:t>
            </w:r>
          </w:p>
        </w:tc>
        <w:tc>
          <w:tcPr>
            <w:tcW w:w="1418" w:type="dxa"/>
            <w:vAlign w:val="center"/>
          </w:tcPr>
          <w:p w14:paraId="538346D4" w14:textId="77777777" w:rsidR="00E61873" w:rsidRPr="00AE0629" w:rsidRDefault="00E61873" w:rsidP="00E61873">
            <w:pPr>
              <w:jc w:val="center"/>
            </w:pPr>
            <w:r w:rsidRPr="00AE0629">
              <w:t>-1,78</w:t>
            </w:r>
          </w:p>
        </w:tc>
      </w:tr>
      <w:tr w:rsidR="00AE0629" w:rsidRPr="00AE0629" w14:paraId="57F35E83" w14:textId="77777777" w:rsidTr="007F539D">
        <w:trPr>
          <w:trHeight w:val="519"/>
        </w:trPr>
        <w:tc>
          <w:tcPr>
            <w:tcW w:w="709" w:type="dxa"/>
            <w:vAlign w:val="center"/>
          </w:tcPr>
          <w:p w14:paraId="53E6F914" w14:textId="77777777" w:rsidR="00E61873" w:rsidRPr="00AE0629" w:rsidRDefault="00E61873" w:rsidP="00E61873">
            <w:pPr>
              <w:jc w:val="center"/>
            </w:pPr>
            <w:r w:rsidRPr="00AE0629">
              <w:t>3</w:t>
            </w:r>
          </w:p>
        </w:tc>
        <w:tc>
          <w:tcPr>
            <w:tcW w:w="4394" w:type="dxa"/>
            <w:vAlign w:val="center"/>
          </w:tcPr>
          <w:p w14:paraId="5EEE59A4" w14:textId="77777777" w:rsidR="00E61873" w:rsidRPr="00AE0629" w:rsidRDefault="00E61873" w:rsidP="00E61873">
            <w:r w:rsidRPr="00AE0629">
              <w:t>Расходы на уплату налогов, сборов и других обязательных платежей</w:t>
            </w:r>
          </w:p>
        </w:tc>
        <w:tc>
          <w:tcPr>
            <w:tcW w:w="1843" w:type="dxa"/>
            <w:vAlign w:val="center"/>
          </w:tcPr>
          <w:p w14:paraId="78F1DF90" w14:textId="77777777" w:rsidR="00E61873" w:rsidRPr="00AE0629" w:rsidRDefault="00E61873" w:rsidP="00E61873">
            <w:pPr>
              <w:jc w:val="center"/>
            </w:pPr>
            <w:r w:rsidRPr="00AE0629">
              <w:t>355,96</w:t>
            </w:r>
          </w:p>
        </w:tc>
        <w:tc>
          <w:tcPr>
            <w:tcW w:w="1701" w:type="dxa"/>
            <w:vAlign w:val="center"/>
          </w:tcPr>
          <w:p w14:paraId="721A823C" w14:textId="77777777" w:rsidR="00E61873" w:rsidRPr="00AE0629" w:rsidRDefault="00E61873" w:rsidP="00E61873">
            <w:pPr>
              <w:jc w:val="center"/>
            </w:pPr>
            <w:r w:rsidRPr="00AE0629">
              <w:t>344,77</w:t>
            </w:r>
          </w:p>
        </w:tc>
        <w:tc>
          <w:tcPr>
            <w:tcW w:w="1418" w:type="dxa"/>
            <w:vAlign w:val="center"/>
          </w:tcPr>
          <w:p w14:paraId="7E03196D" w14:textId="77777777" w:rsidR="00E61873" w:rsidRPr="00AE0629" w:rsidRDefault="00E61873" w:rsidP="00E61873">
            <w:pPr>
              <w:jc w:val="center"/>
            </w:pPr>
            <w:r w:rsidRPr="00AE0629">
              <w:t>-11,18</w:t>
            </w:r>
          </w:p>
        </w:tc>
      </w:tr>
      <w:tr w:rsidR="00AE0629" w:rsidRPr="00AE0629" w14:paraId="50FB2FD7" w14:textId="77777777" w:rsidTr="007F539D">
        <w:trPr>
          <w:trHeight w:val="469"/>
        </w:trPr>
        <w:tc>
          <w:tcPr>
            <w:tcW w:w="709" w:type="dxa"/>
            <w:vAlign w:val="center"/>
          </w:tcPr>
          <w:p w14:paraId="2E7DA16E" w14:textId="77777777" w:rsidR="00E61873" w:rsidRPr="00AE0629" w:rsidRDefault="00E61873" w:rsidP="00E61873">
            <w:pPr>
              <w:jc w:val="center"/>
            </w:pPr>
            <w:r w:rsidRPr="00AE0629">
              <w:t>4</w:t>
            </w:r>
          </w:p>
        </w:tc>
        <w:tc>
          <w:tcPr>
            <w:tcW w:w="4394" w:type="dxa"/>
            <w:vAlign w:val="center"/>
          </w:tcPr>
          <w:p w14:paraId="24A6CAA3" w14:textId="77777777" w:rsidR="00E61873" w:rsidRPr="00AE0629" w:rsidRDefault="00E61873" w:rsidP="00E61873">
            <w:r w:rsidRPr="00AE0629">
              <w:t>Отчисления на социальные нужды</w:t>
            </w:r>
          </w:p>
        </w:tc>
        <w:tc>
          <w:tcPr>
            <w:tcW w:w="1843" w:type="dxa"/>
            <w:vAlign w:val="center"/>
          </w:tcPr>
          <w:p w14:paraId="2DB8823E" w14:textId="77777777" w:rsidR="00E61873" w:rsidRPr="00AE0629" w:rsidRDefault="00E61873" w:rsidP="00E61873">
            <w:pPr>
              <w:jc w:val="center"/>
            </w:pPr>
            <w:r w:rsidRPr="00AE0629">
              <w:t>7 735,40</w:t>
            </w:r>
          </w:p>
        </w:tc>
        <w:tc>
          <w:tcPr>
            <w:tcW w:w="1701" w:type="dxa"/>
            <w:vAlign w:val="center"/>
          </w:tcPr>
          <w:p w14:paraId="1A6952C0" w14:textId="77777777" w:rsidR="00E61873" w:rsidRPr="00AE0629" w:rsidRDefault="00E61873" w:rsidP="00E61873">
            <w:pPr>
              <w:jc w:val="center"/>
            </w:pPr>
            <w:r w:rsidRPr="00AE0629">
              <w:t>7 658,04</w:t>
            </w:r>
          </w:p>
        </w:tc>
        <w:tc>
          <w:tcPr>
            <w:tcW w:w="1418" w:type="dxa"/>
            <w:vAlign w:val="center"/>
          </w:tcPr>
          <w:p w14:paraId="55985B80" w14:textId="77777777" w:rsidR="00E61873" w:rsidRPr="00AE0629" w:rsidRDefault="00E61873" w:rsidP="00E61873">
            <w:pPr>
              <w:jc w:val="center"/>
            </w:pPr>
            <w:r w:rsidRPr="00AE0629">
              <w:t>-77,36</w:t>
            </w:r>
          </w:p>
        </w:tc>
      </w:tr>
      <w:tr w:rsidR="00AE0629" w:rsidRPr="00AE0629" w14:paraId="43037253" w14:textId="77777777" w:rsidTr="007F539D">
        <w:trPr>
          <w:trHeight w:val="705"/>
        </w:trPr>
        <w:tc>
          <w:tcPr>
            <w:tcW w:w="709" w:type="dxa"/>
            <w:vAlign w:val="center"/>
          </w:tcPr>
          <w:p w14:paraId="4F672BFD" w14:textId="77777777" w:rsidR="00E61873" w:rsidRPr="00AE0629" w:rsidRDefault="00E61873" w:rsidP="00E61873">
            <w:pPr>
              <w:jc w:val="center"/>
            </w:pPr>
            <w:r w:rsidRPr="00AE0629">
              <w:t>5</w:t>
            </w:r>
          </w:p>
        </w:tc>
        <w:tc>
          <w:tcPr>
            <w:tcW w:w="4394" w:type="dxa"/>
            <w:vAlign w:val="center"/>
          </w:tcPr>
          <w:p w14:paraId="440F5D6E" w14:textId="77777777" w:rsidR="00E61873" w:rsidRPr="00AE0629" w:rsidRDefault="00E61873" w:rsidP="00E61873">
            <w:r w:rsidRPr="00AE0629">
              <w:t>Амортизация основных средств и нематериальных активов</w:t>
            </w:r>
          </w:p>
        </w:tc>
        <w:tc>
          <w:tcPr>
            <w:tcW w:w="1843" w:type="dxa"/>
            <w:vAlign w:val="center"/>
          </w:tcPr>
          <w:p w14:paraId="1C801A9B" w14:textId="77777777" w:rsidR="00E61873" w:rsidRPr="00AE0629" w:rsidRDefault="00E61873" w:rsidP="00E61873">
            <w:pPr>
              <w:jc w:val="center"/>
            </w:pPr>
            <w:r w:rsidRPr="00AE0629">
              <w:t>1 528,34</w:t>
            </w:r>
          </w:p>
        </w:tc>
        <w:tc>
          <w:tcPr>
            <w:tcW w:w="1701" w:type="dxa"/>
            <w:vAlign w:val="center"/>
          </w:tcPr>
          <w:p w14:paraId="79897762" w14:textId="77777777" w:rsidR="00E61873" w:rsidRPr="00AE0629" w:rsidRDefault="00E61873" w:rsidP="00E61873">
            <w:pPr>
              <w:jc w:val="center"/>
            </w:pPr>
            <w:r w:rsidRPr="00AE0629">
              <w:t>1 467,67</w:t>
            </w:r>
          </w:p>
        </w:tc>
        <w:tc>
          <w:tcPr>
            <w:tcW w:w="1418" w:type="dxa"/>
            <w:vAlign w:val="center"/>
          </w:tcPr>
          <w:p w14:paraId="29B5EAF5" w14:textId="77777777" w:rsidR="00E61873" w:rsidRPr="00AE0629" w:rsidRDefault="00E61873" w:rsidP="00E61873">
            <w:pPr>
              <w:jc w:val="center"/>
            </w:pPr>
            <w:r w:rsidRPr="00AE0629">
              <w:t>-60,67</w:t>
            </w:r>
          </w:p>
        </w:tc>
      </w:tr>
      <w:tr w:rsidR="00AE0629" w:rsidRPr="00AE0629" w14:paraId="5118E1E6" w14:textId="77777777" w:rsidTr="007F539D">
        <w:trPr>
          <w:trHeight w:val="517"/>
        </w:trPr>
        <w:tc>
          <w:tcPr>
            <w:tcW w:w="709" w:type="dxa"/>
            <w:vAlign w:val="center"/>
          </w:tcPr>
          <w:p w14:paraId="7645B244" w14:textId="77777777" w:rsidR="00E61873" w:rsidRPr="00AE0629" w:rsidRDefault="00E61873" w:rsidP="00E61873">
            <w:pPr>
              <w:jc w:val="center"/>
            </w:pPr>
            <w:r w:rsidRPr="00AE0629">
              <w:t>6</w:t>
            </w:r>
          </w:p>
        </w:tc>
        <w:tc>
          <w:tcPr>
            <w:tcW w:w="4394" w:type="dxa"/>
            <w:vAlign w:val="center"/>
          </w:tcPr>
          <w:p w14:paraId="6AD4CBEB" w14:textId="77777777" w:rsidR="00E61873" w:rsidRPr="00AE0629" w:rsidRDefault="00E61873" w:rsidP="00E61873">
            <w:r w:rsidRPr="00AE0629">
              <w:t>Налог при УСН</w:t>
            </w:r>
          </w:p>
        </w:tc>
        <w:tc>
          <w:tcPr>
            <w:tcW w:w="1843" w:type="dxa"/>
            <w:vAlign w:val="center"/>
          </w:tcPr>
          <w:p w14:paraId="009FE1E6" w14:textId="77777777" w:rsidR="00E61873" w:rsidRPr="00AE0629" w:rsidRDefault="00E61873" w:rsidP="00E61873">
            <w:pPr>
              <w:jc w:val="center"/>
            </w:pPr>
            <w:r w:rsidRPr="00AE0629">
              <w:t>700,00</w:t>
            </w:r>
          </w:p>
        </w:tc>
        <w:tc>
          <w:tcPr>
            <w:tcW w:w="1701" w:type="dxa"/>
            <w:vAlign w:val="center"/>
          </w:tcPr>
          <w:p w14:paraId="10A9DAD9" w14:textId="77777777" w:rsidR="00E61873" w:rsidRPr="00AE0629" w:rsidRDefault="00E61873" w:rsidP="00E61873">
            <w:pPr>
              <w:jc w:val="center"/>
            </w:pPr>
            <w:r w:rsidRPr="00AE0629">
              <w:t>698,09</w:t>
            </w:r>
          </w:p>
        </w:tc>
        <w:tc>
          <w:tcPr>
            <w:tcW w:w="1418" w:type="dxa"/>
            <w:vAlign w:val="center"/>
          </w:tcPr>
          <w:p w14:paraId="5F3D6357" w14:textId="77777777" w:rsidR="00E61873" w:rsidRPr="00AE0629" w:rsidRDefault="00E61873" w:rsidP="00E61873">
            <w:pPr>
              <w:jc w:val="center"/>
            </w:pPr>
            <w:r w:rsidRPr="00AE0629">
              <w:t>-1,91</w:t>
            </w:r>
          </w:p>
        </w:tc>
      </w:tr>
      <w:tr w:rsidR="00AE0629" w:rsidRPr="00AE0629" w14:paraId="754A81D9" w14:textId="77777777" w:rsidTr="007F539D">
        <w:trPr>
          <w:trHeight w:val="517"/>
        </w:trPr>
        <w:tc>
          <w:tcPr>
            <w:tcW w:w="709" w:type="dxa"/>
            <w:vAlign w:val="center"/>
          </w:tcPr>
          <w:p w14:paraId="429F1C41" w14:textId="77777777" w:rsidR="00E61873" w:rsidRPr="00AE0629" w:rsidRDefault="00E61873" w:rsidP="00E61873">
            <w:pPr>
              <w:jc w:val="center"/>
            </w:pPr>
            <w:r w:rsidRPr="00AE0629">
              <w:t>7</w:t>
            </w:r>
          </w:p>
        </w:tc>
        <w:tc>
          <w:tcPr>
            <w:tcW w:w="4394" w:type="dxa"/>
            <w:vAlign w:val="center"/>
          </w:tcPr>
          <w:p w14:paraId="6D0BD26F" w14:textId="77777777" w:rsidR="00E61873" w:rsidRPr="00AE0629" w:rsidRDefault="00E61873" w:rsidP="00E61873">
            <w:r w:rsidRPr="00AE0629">
              <w:t>Расходы по сомнительным долгам</w:t>
            </w:r>
          </w:p>
        </w:tc>
        <w:tc>
          <w:tcPr>
            <w:tcW w:w="1843" w:type="dxa"/>
            <w:vAlign w:val="center"/>
          </w:tcPr>
          <w:p w14:paraId="7994F0F2" w14:textId="77777777" w:rsidR="00E61873" w:rsidRPr="00AE0629" w:rsidRDefault="00E61873" w:rsidP="00E61873">
            <w:pPr>
              <w:jc w:val="center"/>
            </w:pPr>
            <w:r w:rsidRPr="00AE0629">
              <w:t>0,00</w:t>
            </w:r>
          </w:p>
        </w:tc>
        <w:tc>
          <w:tcPr>
            <w:tcW w:w="1701" w:type="dxa"/>
            <w:vAlign w:val="center"/>
          </w:tcPr>
          <w:p w14:paraId="61EC613C" w14:textId="77777777" w:rsidR="00E61873" w:rsidRPr="00AE0629" w:rsidRDefault="00E61873" w:rsidP="00E61873">
            <w:pPr>
              <w:jc w:val="center"/>
            </w:pPr>
            <w:r w:rsidRPr="00AE0629">
              <w:t>0,00</w:t>
            </w:r>
          </w:p>
        </w:tc>
        <w:tc>
          <w:tcPr>
            <w:tcW w:w="1418" w:type="dxa"/>
            <w:vAlign w:val="center"/>
          </w:tcPr>
          <w:p w14:paraId="445B153C" w14:textId="77777777" w:rsidR="00E61873" w:rsidRPr="00AE0629" w:rsidRDefault="00E61873" w:rsidP="00E61873">
            <w:pPr>
              <w:jc w:val="center"/>
            </w:pPr>
            <w:r w:rsidRPr="00AE0629">
              <w:t>0,00</w:t>
            </w:r>
          </w:p>
        </w:tc>
      </w:tr>
      <w:tr w:rsidR="00AE0629" w:rsidRPr="00AE0629" w14:paraId="5C684A66" w14:textId="77777777" w:rsidTr="007F539D">
        <w:trPr>
          <w:trHeight w:val="360"/>
        </w:trPr>
        <w:tc>
          <w:tcPr>
            <w:tcW w:w="709" w:type="dxa"/>
            <w:vAlign w:val="center"/>
          </w:tcPr>
          <w:p w14:paraId="466466FB" w14:textId="77777777" w:rsidR="00E61873" w:rsidRPr="00AE0629" w:rsidRDefault="00E61873" w:rsidP="00E61873">
            <w:pPr>
              <w:jc w:val="center"/>
            </w:pPr>
          </w:p>
        </w:tc>
        <w:tc>
          <w:tcPr>
            <w:tcW w:w="4394" w:type="dxa"/>
            <w:vAlign w:val="center"/>
          </w:tcPr>
          <w:p w14:paraId="14CF7C7C" w14:textId="77777777" w:rsidR="00E61873" w:rsidRPr="00AE0629" w:rsidRDefault="00E61873" w:rsidP="00E61873">
            <w:pPr>
              <w:rPr>
                <w:bCs/>
              </w:rPr>
            </w:pPr>
            <w:r w:rsidRPr="00AE0629">
              <w:rPr>
                <w:bCs/>
              </w:rPr>
              <w:t>ИТОГО</w:t>
            </w:r>
          </w:p>
        </w:tc>
        <w:tc>
          <w:tcPr>
            <w:tcW w:w="1843" w:type="dxa"/>
            <w:vAlign w:val="center"/>
          </w:tcPr>
          <w:p w14:paraId="76E75797" w14:textId="77777777" w:rsidR="00E61873" w:rsidRPr="00AE0629" w:rsidRDefault="00E61873" w:rsidP="00E61873">
            <w:pPr>
              <w:jc w:val="center"/>
              <w:rPr>
                <w:bCs/>
              </w:rPr>
            </w:pPr>
            <w:r w:rsidRPr="00AE0629">
              <w:rPr>
                <w:bCs/>
              </w:rPr>
              <w:t>10 416,66</w:t>
            </w:r>
          </w:p>
        </w:tc>
        <w:tc>
          <w:tcPr>
            <w:tcW w:w="1701" w:type="dxa"/>
            <w:vAlign w:val="center"/>
          </w:tcPr>
          <w:p w14:paraId="2418450D" w14:textId="77777777" w:rsidR="00E61873" w:rsidRPr="00AE0629" w:rsidRDefault="00E61873" w:rsidP="00E61873">
            <w:pPr>
              <w:jc w:val="center"/>
              <w:rPr>
                <w:bCs/>
              </w:rPr>
            </w:pPr>
            <w:r w:rsidRPr="00AE0629">
              <w:rPr>
                <w:bCs/>
              </w:rPr>
              <w:t>10 218,37</w:t>
            </w:r>
          </w:p>
        </w:tc>
        <w:tc>
          <w:tcPr>
            <w:tcW w:w="1418" w:type="dxa"/>
            <w:vAlign w:val="center"/>
          </w:tcPr>
          <w:p w14:paraId="521DCDAD" w14:textId="77777777" w:rsidR="00E61873" w:rsidRPr="00AE0629" w:rsidRDefault="00E61873" w:rsidP="00E61873">
            <w:pPr>
              <w:jc w:val="center"/>
              <w:rPr>
                <w:bCs/>
              </w:rPr>
            </w:pPr>
            <w:r w:rsidRPr="00AE0629">
              <w:rPr>
                <w:bCs/>
              </w:rPr>
              <w:t>-198,29</w:t>
            </w:r>
          </w:p>
        </w:tc>
      </w:tr>
    </w:tbl>
    <w:p w14:paraId="27FB221E" w14:textId="77777777" w:rsidR="00E61873" w:rsidRPr="00AE0629" w:rsidRDefault="00E61873" w:rsidP="00E61873">
      <w:pPr>
        <w:rPr>
          <w:b/>
          <w:sz w:val="28"/>
          <w:szCs w:val="28"/>
        </w:rPr>
      </w:pPr>
    </w:p>
    <w:p w14:paraId="6858A46D" w14:textId="77777777" w:rsidR="00E61873" w:rsidRPr="00AE0629" w:rsidRDefault="00E61873" w:rsidP="00E61873">
      <w:pPr>
        <w:keepNext/>
        <w:outlineLvl w:val="1"/>
        <w:rPr>
          <w:b/>
          <w:sz w:val="28"/>
          <w:szCs w:val="28"/>
        </w:rPr>
      </w:pPr>
      <w:bookmarkStart w:id="46" w:name="_Hlk531018906"/>
      <w:bookmarkStart w:id="47" w:name="_Toc23265048"/>
      <w:bookmarkStart w:id="48" w:name="_Toc148961861"/>
      <w:r w:rsidRPr="00AE0629">
        <w:rPr>
          <w:b/>
          <w:sz w:val="28"/>
          <w:szCs w:val="28"/>
        </w:rPr>
        <w:t xml:space="preserve">6.3 </w:t>
      </w:r>
      <w:bookmarkStart w:id="49" w:name="_Toc148961863"/>
      <w:bookmarkEnd w:id="46"/>
      <w:bookmarkEnd w:id="47"/>
      <w:bookmarkEnd w:id="48"/>
      <w:r w:rsidRPr="00AE0629">
        <w:rPr>
          <w:b/>
          <w:sz w:val="28"/>
          <w:szCs w:val="20"/>
        </w:rPr>
        <w:t>Нормативный уровень прибыли</w:t>
      </w:r>
      <w:bookmarkEnd w:id="49"/>
    </w:p>
    <w:p w14:paraId="2BA8C709" w14:textId="77777777" w:rsidR="00E61873" w:rsidRPr="00AE0629" w:rsidRDefault="00E61873" w:rsidP="00E61873">
      <w:pPr>
        <w:ind w:firstLine="709"/>
        <w:jc w:val="both"/>
        <w:rPr>
          <w:sz w:val="28"/>
          <w:szCs w:val="28"/>
        </w:rPr>
      </w:pPr>
      <w:r w:rsidRPr="00AE0629">
        <w:rPr>
          <w:sz w:val="28"/>
          <w:szCs w:val="28"/>
        </w:rPr>
        <w:t>Нормативная прибыль, определяется в соответствии с пунктом 41 Методических указаний.</w:t>
      </w:r>
    </w:p>
    <w:p w14:paraId="04E86B28" w14:textId="77777777" w:rsidR="00E61873" w:rsidRPr="00AE0629" w:rsidRDefault="00E61873" w:rsidP="00E61873">
      <w:pPr>
        <w:ind w:firstLine="709"/>
        <w:jc w:val="both"/>
        <w:rPr>
          <w:sz w:val="28"/>
          <w:szCs w:val="28"/>
        </w:rPr>
      </w:pPr>
      <w:r w:rsidRPr="00AE0629">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63638A90" w14:textId="449AAB6D" w:rsidR="00E61873" w:rsidRPr="00AE0629" w:rsidRDefault="00E61873" w:rsidP="00E61873">
      <w:pPr>
        <w:ind w:firstLine="709"/>
        <w:jc w:val="both"/>
        <w:rPr>
          <w:sz w:val="28"/>
          <w:szCs w:val="28"/>
        </w:rPr>
      </w:pPr>
      <w:r w:rsidRPr="00AE0629">
        <w:rPr>
          <w:rFonts w:eastAsia="Calibri"/>
          <w:noProof/>
          <w:position w:val="-62"/>
        </w:rPr>
        <w:drawing>
          <wp:inline distT="0" distB="0" distL="0" distR="0" wp14:anchorId="308EAD5D" wp14:editId="6D49D5C4">
            <wp:extent cx="2457450" cy="923925"/>
            <wp:effectExtent l="0" t="0" r="0" b="9525"/>
            <wp:docPr id="22200468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7CC79684" w14:textId="77777777" w:rsidR="00E61873" w:rsidRPr="00AE0629" w:rsidRDefault="00E61873" w:rsidP="00E61873">
      <w:pPr>
        <w:autoSpaceDE w:val="0"/>
        <w:autoSpaceDN w:val="0"/>
        <w:adjustRightInd w:val="0"/>
        <w:ind w:firstLine="709"/>
        <w:jc w:val="both"/>
        <w:rPr>
          <w:rFonts w:eastAsia="Calibri"/>
          <w:sz w:val="28"/>
          <w:szCs w:val="28"/>
        </w:rPr>
      </w:pPr>
      <w:r w:rsidRPr="00AE0629">
        <w:rPr>
          <w:rFonts w:eastAsia="Calibri"/>
          <w:sz w:val="28"/>
          <w:szCs w:val="28"/>
        </w:rPr>
        <w:t>где:</w:t>
      </w:r>
    </w:p>
    <w:p w14:paraId="0FE64EDA" w14:textId="4E416EE1" w:rsidR="00E61873" w:rsidRPr="00AE0629" w:rsidRDefault="00E61873" w:rsidP="00E61873">
      <w:pPr>
        <w:autoSpaceDE w:val="0"/>
        <w:autoSpaceDN w:val="0"/>
        <w:adjustRightInd w:val="0"/>
        <w:ind w:firstLine="709"/>
        <w:jc w:val="both"/>
        <w:rPr>
          <w:rFonts w:eastAsia="Calibri"/>
          <w:sz w:val="28"/>
          <w:szCs w:val="28"/>
        </w:rPr>
      </w:pPr>
      <w:r w:rsidRPr="00AE0629">
        <w:rPr>
          <w:rFonts w:eastAsia="Calibri"/>
          <w:noProof/>
          <w:position w:val="-12"/>
          <w:sz w:val="28"/>
          <w:szCs w:val="28"/>
        </w:rPr>
        <w:drawing>
          <wp:inline distT="0" distB="0" distL="0" distR="0" wp14:anchorId="6C9D89BF" wp14:editId="5703F7AC">
            <wp:extent cx="514350" cy="342900"/>
            <wp:effectExtent l="0" t="0" r="0" b="0"/>
            <wp:docPr id="14346468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E0629">
        <w:rPr>
          <w:rFonts w:eastAsia="Calibri"/>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16BAF48" w14:textId="07E30463" w:rsidR="00E61873" w:rsidRPr="00AE0629" w:rsidRDefault="00E61873" w:rsidP="00E61873">
      <w:pPr>
        <w:autoSpaceDE w:val="0"/>
        <w:autoSpaceDN w:val="0"/>
        <w:adjustRightInd w:val="0"/>
        <w:spacing w:before="280"/>
        <w:ind w:firstLine="709"/>
        <w:jc w:val="both"/>
        <w:rPr>
          <w:rFonts w:eastAsia="Calibri"/>
          <w:sz w:val="28"/>
          <w:szCs w:val="28"/>
        </w:rPr>
      </w:pPr>
      <w:r w:rsidRPr="00AE0629">
        <w:rPr>
          <w:rFonts w:eastAsia="Calibri"/>
          <w:noProof/>
          <w:position w:val="-12"/>
          <w:sz w:val="28"/>
          <w:szCs w:val="28"/>
        </w:rPr>
        <w:drawing>
          <wp:inline distT="0" distB="0" distL="0" distR="0" wp14:anchorId="72BA50BB" wp14:editId="14331CC2">
            <wp:extent cx="676275" cy="342900"/>
            <wp:effectExtent l="0" t="0" r="0" b="0"/>
            <wp:docPr id="2785831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AE0629">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B300577" w14:textId="515C2986" w:rsidR="00E61873" w:rsidRPr="00AE0629" w:rsidRDefault="00E61873" w:rsidP="00E61873">
      <w:pPr>
        <w:autoSpaceDE w:val="0"/>
        <w:autoSpaceDN w:val="0"/>
        <w:adjustRightInd w:val="0"/>
        <w:spacing w:before="280"/>
        <w:ind w:firstLine="709"/>
        <w:jc w:val="both"/>
        <w:rPr>
          <w:rFonts w:eastAsia="Calibri"/>
          <w:sz w:val="28"/>
          <w:szCs w:val="28"/>
        </w:rPr>
      </w:pPr>
      <w:r w:rsidRPr="00AE0629">
        <w:rPr>
          <w:rFonts w:eastAsia="Calibri"/>
          <w:noProof/>
          <w:position w:val="-12"/>
          <w:sz w:val="28"/>
          <w:szCs w:val="28"/>
        </w:rPr>
        <w:lastRenderedPageBreak/>
        <w:drawing>
          <wp:inline distT="0" distB="0" distL="0" distR="0" wp14:anchorId="70B808F2" wp14:editId="533FCB04">
            <wp:extent cx="266700" cy="342900"/>
            <wp:effectExtent l="0" t="0" r="0" b="0"/>
            <wp:docPr id="15357168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AE0629">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C4E9BCB" w14:textId="77777777" w:rsidR="00E61873" w:rsidRPr="00AE0629" w:rsidRDefault="00E61873" w:rsidP="00E61873">
      <w:pPr>
        <w:ind w:firstLine="709"/>
        <w:jc w:val="both"/>
        <w:rPr>
          <w:sz w:val="28"/>
          <w:szCs w:val="28"/>
        </w:rPr>
      </w:pPr>
    </w:p>
    <w:p w14:paraId="5EBB946F" w14:textId="77777777" w:rsidR="00E61873" w:rsidRPr="00AE0629" w:rsidRDefault="00E61873" w:rsidP="00E61873">
      <w:pPr>
        <w:ind w:firstLine="709"/>
        <w:jc w:val="both"/>
        <w:rPr>
          <w:sz w:val="28"/>
          <w:szCs w:val="28"/>
        </w:rPr>
      </w:pPr>
      <w:r w:rsidRPr="00AE0629">
        <w:rPr>
          <w:sz w:val="28"/>
          <w:szCs w:val="28"/>
        </w:rPr>
        <w:t>Инвестиционная программа для ООО «ТЭК» на 2019-2028 годы утверждена постановлением РЭК КО от 19.11.2019 № 439.</w:t>
      </w:r>
    </w:p>
    <w:p w14:paraId="5D3A506C" w14:textId="77777777" w:rsidR="00E61873" w:rsidRPr="00AE0629" w:rsidRDefault="00E61873" w:rsidP="00E61873">
      <w:pPr>
        <w:ind w:firstLine="709"/>
        <w:jc w:val="both"/>
        <w:rPr>
          <w:sz w:val="28"/>
          <w:szCs w:val="28"/>
        </w:rPr>
      </w:pPr>
      <w:r w:rsidRPr="00AE0629">
        <w:rPr>
          <w:sz w:val="28"/>
          <w:szCs w:val="28"/>
        </w:rPr>
        <w:t>Инвестиции на 2024 год не запланированы.</w:t>
      </w:r>
    </w:p>
    <w:p w14:paraId="212C20DE" w14:textId="77777777" w:rsidR="00E61873" w:rsidRPr="00AE0629" w:rsidRDefault="00E61873" w:rsidP="00E61873">
      <w:pPr>
        <w:ind w:firstLine="709"/>
        <w:jc w:val="both"/>
        <w:rPr>
          <w:sz w:val="28"/>
          <w:szCs w:val="28"/>
        </w:rPr>
      </w:pPr>
    </w:p>
    <w:p w14:paraId="34F5B220" w14:textId="77777777" w:rsidR="00E61873" w:rsidRPr="00AE0629" w:rsidRDefault="00E61873" w:rsidP="00E61873">
      <w:pPr>
        <w:ind w:firstLine="709"/>
        <w:jc w:val="both"/>
        <w:rPr>
          <w:sz w:val="28"/>
          <w:szCs w:val="28"/>
        </w:rPr>
      </w:pPr>
      <w:r w:rsidRPr="00AE0629">
        <w:rPr>
          <w:sz w:val="28"/>
          <w:szCs w:val="28"/>
        </w:rPr>
        <w:t xml:space="preserve">Нормативный уровень прибыли на производство тепловой энергии ООО «ТЭК» предусмотрен концессионным соглашением №1 от 23.08.2019 г. на весь срок концессионного соглашения 0,00 %. </w:t>
      </w:r>
    </w:p>
    <w:p w14:paraId="50BF486C" w14:textId="77777777" w:rsidR="00E61873" w:rsidRPr="00AE0629" w:rsidRDefault="00E61873" w:rsidP="00E61873">
      <w:pPr>
        <w:keepNext/>
        <w:outlineLvl w:val="1"/>
        <w:rPr>
          <w:b/>
          <w:sz w:val="28"/>
          <w:szCs w:val="28"/>
        </w:rPr>
      </w:pPr>
    </w:p>
    <w:p w14:paraId="554A260F" w14:textId="77777777" w:rsidR="00E61873" w:rsidRPr="00AE0629" w:rsidRDefault="00E61873" w:rsidP="00E61873">
      <w:pPr>
        <w:keepNext/>
        <w:outlineLvl w:val="1"/>
        <w:rPr>
          <w:b/>
          <w:sz w:val="28"/>
          <w:szCs w:val="28"/>
        </w:rPr>
      </w:pPr>
      <w:bookmarkStart w:id="50" w:name="_Toc23265050"/>
      <w:bookmarkStart w:id="51" w:name="_Toc148961864"/>
      <w:r w:rsidRPr="00AE0629">
        <w:rPr>
          <w:b/>
          <w:sz w:val="28"/>
          <w:szCs w:val="28"/>
        </w:rPr>
        <w:t>6.4 Расчетная предпринимательская прибыль</w:t>
      </w:r>
      <w:bookmarkEnd w:id="50"/>
      <w:bookmarkEnd w:id="51"/>
    </w:p>
    <w:p w14:paraId="18A2EA96" w14:textId="77777777" w:rsidR="00E61873" w:rsidRPr="00AE0629" w:rsidRDefault="00E61873" w:rsidP="00E61873">
      <w:pPr>
        <w:ind w:firstLine="709"/>
        <w:jc w:val="both"/>
        <w:rPr>
          <w:bCs/>
          <w:sz w:val="28"/>
          <w:szCs w:val="28"/>
        </w:rPr>
      </w:pPr>
      <w:r w:rsidRPr="00AE0629">
        <w:rPr>
          <w:bCs/>
          <w:sz w:val="28"/>
          <w:szCs w:val="28"/>
        </w:rPr>
        <w:t>Предприятием заявлены расходы по статье на 2024 год в размере 2 717,34 тыс. руб.</w:t>
      </w:r>
    </w:p>
    <w:p w14:paraId="3D0E4DDD" w14:textId="77777777" w:rsidR="00E61873" w:rsidRPr="00AE0629" w:rsidRDefault="00E61873" w:rsidP="00E61873">
      <w:pPr>
        <w:ind w:firstLine="709"/>
        <w:jc w:val="both"/>
        <w:rPr>
          <w:bCs/>
          <w:sz w:val="28"/>
          <w:szCs w:val="28"/>
        </w:rPr>
      </w:pPr>
      <w:r w:rsidRPr="00AE0629">
        <w:rPr>
          <w:bCs/>
          <w:sz w:val="28"/>
          <w:szCs w:val="28"/>
        </w:rPr>
        <w:t>В соответствии с п. 23</w:t>
      </w:r>
      <w:r w:rsidRPr="00AE0629">
        <w:rPr>
          <w:szCs w:val="20"/>
        </w:rPr>
        <w:t xml:space="preserve"> </w:t>
      </w:r>
      <w:r w:rsidRPr="00AE0629">
        <w:rPr>
          <w:bCs/>
          <w:sz w:val="28"/>
          <w:szCs w:val="28"/>
        </w:rPr>
        <w:t>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Эксперты произвели расчёт предпринимательской прибыли и предлагают принять в расчёт на 2023 год затраты по данной статье в размере 2 650,92 тыс. руб. = (29 890,06-20 611,85 + 34 219,89 + (10</w:t>
      </w:r>
      <w:r w:rsidRPr="00AE0629">
        <w:rPr>
          <w:bCs/>
          <w:sz w:val="28"/>
          <w:szCs w:val="28"/>
          <w:lang w:val="en-US"/>
        </w:rPr>
        <w:t> </w:t>
      </w:r>
      <w:r w:rsidRPr="00AE0629">
        <w:rPr>
          <w:bCs/>
          <w:sz w:val="28"/>
          <w:szCs w:val="28"/>
        </w:rPr>
        <w:t>218,37 – 698,09)) × 5 %.</w:t>
      </w:r>
    </w:p>
    <w:p w14:paraId="68CDFB2A" w14:textId="77777777" w:rsidR="00E61873" w:rsidRPr="00AE0629" w:rsidRDefault="00E61873" w:rsidP="00E61873">
      <w:pPr>
        <w:ind w:firstLine="709"/>
        <w:jc w:val="both"/>
        <w:rPr>
          <w:bCs/>
          <w:sz w:val="28"/>
          <w:szCs w:val="28"/>
        </w:rPr>
      </w:pPr>
      <w:r w:rsidRPr="00AE0629">
        <w:rPr>
          <w:bCs/>
          <w:sz w:val="28"/>
          <w:szCs w:val="28"/>
        </w:rPr>
        <w:t>Корректировка по статье на 2024 год в сторону снижения составила 66,42 тыс. руб. ввиду корректировки расходов, включаемых в необходимую валовую выручку.</w:t>
      </w:r>
    </w:p>
    <w:p w14:paraId="412958F8" w14:textId="77777777" w:rsidR="00E61873" w:rsidRPr="00AE0629" w:rsidRDefault="00E61873" w:rsidP="00E61873">
      <w:pPr>
        <w:ind w:firstLine="709"/>
        <w:jc w:val="both"/>
        <w:rPr>
          <w:bCs/>
          <w:sz w:val="28"/>
          <w:szCs w:val="28"/>
        </w:rPr>
      </w:pPr>
    </w:p>
    <w:p w14:paraId="6A46EC58" w14:textId="77777777" w:rsidR="00E61873" w:rsidRPr="00AE0629" w:rsidRDefault="00E61873" w:rsidP="00E61873">
      <w:pPr>
        <w:rPr>
          <w:szCs w:val="20"/>
        </w:rPr>
      </w:pPr>
    </w:p>
    <w:p w14:paraId="3DE5EC65" w14:textId="77777777" w:rsidR="00E61873" w:rsidRPr="00AE0629" w:rsidRDefault="00E61873" w:rsidP="00E61873">
      <w:pPr>
        <w:keepNext/>
        <w:outlineLvl w:val="1"/>
        <w:rPr>
          <w:b/>
          <w:sz w:val="28"/>
          <w:szCs w:val="28"/>
        </w:rPr>
      </w:pPr>
      <w:bookmarkStart w:id="52" w:name="_Toc23265052"/>
      <w:bookmarkStart w:id="53" w:name="_Toc148961865"/>
      <w:r w:rsidRPr="00AE0629">
        <w:rPr>
          <w:b/>
          <w:sz w:val="28"/>
          <w:szCs w:val="28"/>
        </w:rPr>
        <w:t>6.5 Стоимость покупки энергетических ресурсов</w:t>
      </w:r>
      <w:bookmarkEnd w:id="52"/>
      <w:bookmarkEnd w:id="53"/>
    </w:p>
    <w:p w14:paraId="38AAC545" w14:textId="77777777" w:rsidR="00E61873" w:rsidRPr="00AE0629" w:rsidRDefault="00E61873" w:rsidP="00E61873">
      <w:pPr>
        <w:ind w:firstLine="851"/>
        <w:jc w:val="both"/>
        <w:rPr>
          <w:sz w:val="28"/>
          <w:szCs w:val="28"/>
        </w:rPr>
      </w:pPr>
      <w:r w:rsidRPr="00AE0629">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A5EB519" w14:textId="77777777" w:rsidR="00E61873" w:rsidRPr="00AE0629" w:rsidRDefault="00E61873" w:rsidP="00E61873">
      <w:pPr>
        <w:ind w:firstLine="851"/>
        <w:jc w:val="both"/>
        <w:rPr>
          <w:sz w:val="28"/>
          <w:szCs w:val="28"/>
        </w:rPr>
      </w:pPr>
      <w:r w:rsidRPr="00AE0629">
        <w:rPr>
          <w:sz w:val="28"/>
          <w:szCs w:val="28"/>
        </w:rPr>
        <w:t>Общая величина расходов на приобретение энергетических ресурсов для производства тепловой энергии приведена в таблице 8.</w:t>
      </w:r>
    </w:p>
    <w:p w14:paraId="6E562911" w14:textId="77777777" w:rsidR="00E61873" w:rsidRPr="00AE0629" w:rsidRDefault="00E61873" w:rsidP="00E61873">
      <w:pPr>
        <w:jc w:val="both"/>
        <w:rPr>
          <w:sz w:val="28"/>
          <w:szCs w:val="28"/>
        </w:rPr>
        <w:sectPr w:rsidR="00E61873" w:rsidRPr="00AE0629" w:rsidSect="00443B0B">
          <w:headerReference w:type="default" r:id="rId28"/>
          <w:footerReference w:type="even" r:id="rId29"/>
          <w:pgSz w:w="11906" w:h="16838"/>
          <w:pgMar w:top="1134" w:right="566" w:bottom="993" w:left="1701" w:header="720" w:footer="720" w:gutter="0"/>
          <w:cols w:space="720"/>
          <w:titlePg/>
          <w:docGrid w:linePitch="326"/>
        </w:sectPr>
      </w:pPr>
    </w:p>
    <w:p w14:paraId="7A7258B9" w14:textId="77777777" w:rsidR="00E61873" w:rsidRPr="00AE0629" w:rsidRDefault="00E61873" w:rsidP="00E61873">
      <w:pPr>
        <w:ind w:left="720" w:right="140"/>
        <w:jc w:val="right"/>
        <w:rPr>
          <w:sz w:val="28"/>
          <w:szCs w:val="28"/>
        </w:rPr>
      </w:pPr>
      <w:r w:rsidRPr="00AE0629">
        <w:rPr>
          <w:sz w:val="28"/>
          <w:szCs w:val="28"/>
        </w:rPr>
        <w:lastRenderedPageBreak/>
        <w:t>Таблица 8</w:t>
      </w:r>
    </w:p>
    <w:p w14:paraId="0FC2B29D" w14:textId="77777777" w:rsidR="00E61873" w:rsidRPr="00AE0629" w:rsidRDefault="00E61873" w:rsidP="00E61873">
      <w:pPr>
        <w:jc w:val="center"/>
        <w:rPr>
          <w:rFonts w:eastAsia="Calibri"/>
          <w:b/>
          <w:bCs/>
          <w:sz w:val="28"/>
          <w:lang w:eastAsia="en-US"/>
        </w:rPr>
      </w:pPr>
      <w:r w:rsidRPr="00AE0629">
        <w:rPr>
          <w:rFonts w:eastAsia="Calibri"/>
          <w:b/>
          <w:bCs/>
          <w:sz w:val="28"/>
          <w:lang w:eastAsia="en-US"/>
        </w:rPr>
        <w:t xml:space="preserve">Реестр расходов на приобретение энергетических ресурсов, </w:t>
      </w:r>
    </w:p>
    <w:p w14:paraId="3B4AD8D3" w14:textId="77777777" w:rsidR="00E61873" w:rsidRPr="00AE0629" w:rsidRDefault="00E61873" w:rsidP="00E61873">
      <w:pPr>
        <w:jc w:val="center"/>
        <w:rPr>
          <w:rFonts w:eastAsia="Calibri"/>
          <w:b/>
          <w:bCs/>
          <w:sz w:val="28"/>
          <w:lang w:eastAsia="en-US"/>
        </w:rPr>
      </w:pPr>
      <w:r w:rsidRPr="00AE0629">
        <w:rPr>
          <w:rFonts w:eastAsia="Calibri"/>
          <w:b/>
          <w:bCs/>
          <w:sz w:val="28"/>
          <w:lang w:eastAsia="en-US"/>
        </w:rPr>
        <w:t>холодной воды и теплоносителя (далее - ресурсы)</w:t>
      </w:r>
    </w:p>
    <w:p w14:paraId="416CDB70" w14:textId="77777777" w:rsidR="00E61873" w:rsidRPr="00AE0629" w:rsidRDefault="00E61873" w:rsidP="00E61873">
      <w:pPr>
        <w:jc w:val="center"/>
        <w:rPr>
          <w:sz w:val="28"/>
        </w:rPr>
      </w:pPr>
      <w:r w:rsidRPr="00AE0629">
        <w:rPr>
          <w:sz w:val="28"/>
        </w:rPr>
        <w:t>(Приложение 5.4 к Методическим указаниям)</w:t>
      </w:r>
    </w:p>
    <w:p w14:paraId="082B27CA" w14:textId="77777777" w:rsidR="00E61873" w:rsidRPr="00AE0629" w:rsidRDefault="00E61873" w:rsidP="00E61873">
      <w:pPr>
        <w:ind w:firstLine="851"/>
        <w:jc w:val="right"/>
        <w:rPr>
          <w:sz w:val="28"/>
          <w:szCs w:val="28"/>
        </w:rPr>
      </w:pPr>
      <w:r w:rsidRPr="00AE0629">
        <w:rPr>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AE0629" w:rsidRPr="00AE0629" w14:paraId="24F1CDB8" w14:textId="77777777" w:rsidTr="007F539D">
        <w:trPr>
          <w:trHeight w:val="315"/>
          <w:tblHeader/>
        </w:trPr>
        <w:tc>
          <w:tcPr>
            <w:tcW w:w="3812" w:type="dxa"/>
            <w:shd w:val="clear" w:color="auto" w:fill="auto"/>
            <w:vAlign w:val="center"/>
          </w:tcPr>
          <w:p w14:paraId="7AA22A86" w14:textId="77777777" w:rsidR="00E61873" w:rsidRPr="00AE0629" w:rsidRDefault="00E61873" w:rsidP="00E61873">
            <w:pPr>
              <w:rPr>
                <w:sz w:val="22"/>
                <w:szCs w:val="22"/>
              </w:rPr>
            </w:pPr>
            <w:r w:rsidRPr="00AE0629">
              <w:rPr>
                <w:sz w:val="22"/>
                <w:szCs w:val="22"/>
              </w:rPr>
              <w:t>Показатели</w:t>
            </w:r>
          </w:p>
        </w:tc>
        <w:tc>
          <w:tcPr>
            <w:tcW w:w="854" w:type="dxa"/>
            <w:shd w:val="clear" w:color="auto" w:fill="auto"/>
            <w:vAlign w:val="center"/>
          </w:tcPr>
          <w:p w14:paraId="3A465516" w14:textId="77777777" w:rsidR="00E61873" w:rsidRPr="00AE0629" w:rsidRDefault="00E61873" w:rsidP="00E61873">
            <w:pPr>
              <w:jc w:val="center"/>
              <w:rPr>
                <w:sz w:val="22"/>
                <w:szCs w:val="22"/>
              </w:rPr>
            </w:pPr>
            <w:r w:rsidRPr="00AE0629">
              <w:rPr>
                <w:sz w:val="22"/>
                <w:szCs w:val="22"/>
              </w:rPr>
              <w:t>Ед. изм.</w:t>
            </w:r>
          </w:p>
        </w:tc>
        <w:tc>
          <w:tcPr>
            <w:tcW w:w="1997" w:type="dxa"/>
            <w:shd w:val="clear" w:color="auto" w:fill="auto"/>
            <w:noWrap/>
            <w:vAlign w:val="center"/>
          </w:tcPr>
          <w:p w14:paraId="373AF0F4" w14:textId="77777777" w:rsidR="00E61873" w:rsidRPr="00AE0629" w:rsidRDefault="00E61873" w:rsidP="00E61873">
            <w:pPr>
              <w:jc w:val="center"/>
              <w:rPr>
                <w:sz w:val="22"/>
                <w:szCs w:val="22"/>
                <w:lang w:val="en-US"/>
              </w:rPr>
            </w:pPr>
            <w:r w:rsidRPr="00AE0629">
              <w:rPr>
                <w:sz w:val="22"/>
                <w:szCs w:val="22"/>
              </w:rPr>
              <w:t>Утверждено РЭК на 2023</w:t>
            </w:r>
          </w:p>
        </w:tc>
        <w:tc>
          <w:tcPr>
            <w:tcW w:w="2835" w:type="dxa"/>
            <w:vAlign w:val="center"/>
          </w:tcPr>
          <w:p w14:paraId="6B3A90D0" w14:textId="77777777" w:rsidR="00E61873" w:rsidRPr="00AE0629" w:rsidRDefault="00E61873" w:rsidP="00E61873">
            <w:pPr>
              <w:jc w:val="center"/>
              <w:rPr>
                <w:sz w:val="22"/>
                <w:szCs w:val="22"/>
                <w:lang w:val="en-US"/>
              </w:rPr>
            </w:pPr>
            <w:r w:rsidRPr="00AE0629">
              <w:rPr>
                <w:sz w:val="22"/>
                <w:szCs w:val="22"/>
              </w:rPr>
              <w:t>Предложения предприятия на 2024</w:t>
            </w:r>
          </w:p>
        </w:tc>
        <w:tc>
          <w:tcPr>
            <w:tcW w:w="2835" w:type="dxa"/>
            <w:shd w:val="clear" w:color="auto" w:fill="auto"/>
            <w:noWrap/>
            <w:vAlign w:val="center"/>
          </w:tcPr>
          <w:p w14:paraId="40D2630A" w14:textId="77777777" w:rsidR="00E61873" w:rsidRPr="00AE0629" w:rsidRDefault="00E61873" w:rsidP="00E61873">
            <w:pPr>
              <w:jc w:val="center"/>
              <w:rPr>
                <w:sz w:val="22"/>
                <w:szCs w:val="22"/>
                <w:lang w:val="en-US"/>
              </w:rPr>
            </w:pPr>
            <w:r w:rsidRPr="00AE0629">
              <w:rPr>
                <w:sz w:val="22"/>
                <w:szCs w:val="22"/>
              </w:rPr>
              <w:t>Предложения экспертов на 2024</w:t>
            </w:r>
          </w:p>
        </w:tc>
        <w:tc>
          <w:tcPr>
            <w:tcW w:w="2694" w:type="dxa"/>
            <w:vAlign w:val="center"/>
          </w:tcPr>
          <w:p w14:paraId="622E4AA0" w14:textId="77777777" w:rsidR="00E61873" w:rsidRPr="00AE0629" w:rsidRDefault="00E61873" w:rsidP="00E61873">
            <w:pPr>
              <w:jc w:val="center"/>
              <w:rPr>
                <w:sz w:val="22"/>
                <w:szCs w:val="22"/>
              </w:rPr>
            </w:pPr>
            <w:r w:rsidRPr="00AE0629">
              <w:rPr>
                <w:sz w:val="22"/>
                <w:szCs w:val="22"/>
              </w:rPr>
              <w:t>Отклонение от предложений предприятия</w:t>
            </w:r>
          </w:p>
        </w:tc>
      </w:tr>
      <w:tr w:rsidR="00AE0629" w:rsidRPr="00AE0629" w14:paraId="06627350" w14:textId="77777777" w:rsidTr="007F539D">
        <w:trPr>
          <w:trHeight w:val="639"/>
        </w:trPr>
        <w:tc>
          <w:tcPr>
            <w:tcW w:w="3812" w:type="dxa"/>
            <w:shd w:val="clear" w:color="auto" w:fill="auto"/>
            <w:vAlign w:val="center"/>
          </w:tcPr>
          <w:p w14:paraId="6B6DCD67" w14:textId="77777777" w:rsidR="00E61873" w:rsidRPr="00AE0629" w:rsidRDefault="00E61873" w:rsidP="00E61873">
            <w:pPr>
              <w:rPr>
                <w:b/>
                <w:bCs/>
                <w:sz w:val="20"/>
                <w:szCs w:val="20"/>
              </w:rPr>
            </w:pPr>
            <w:r w:rsidRPr="00AE0629">
              <w:rPr>
                <w:b/>
                <w:bCs/>
                <w:sz w:val="20"/>
                <w:szCs w:val="20"/>
              </w:rPr>
              <w:t>Энергетические ресурсы</w:t>
            </w:r>
          </w:p>
        </w:tc>
        <w:tc>
          <w:tcPr>
            <w:tcW w:w="854" w:type="dxa"/>
            <w:shd w:val="clear" w:color="auto" w:fill="auto"/>
            <w:vAlign w:val="center"/>
          </w:tcPr>
          <w:p w14:paraId="6E6DE625"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092311DB" w14:textId="77777777" w:rsidR="00E61873" w:rsidRPr="00AE0629" w:rsidRDefault="00E61873" w:rsidP="00E61873">
            <w:pPr>
              <w:jc w:val="center"/>
            </w:pPr>
            <w:r w:rsidRPr="00AE0629">
              <w:rPr>
                <w:lang w:val="en-US"/>
              </w:rPr>
              <w:t>24</w:t>
            </w:r>
            <w:r w:rsidRPr="00AE0629">
              <w:t> 166,99</w:t>
            </w:r>
          </w:p>
        </w:tc>
        <w:tc>
          <w:tcPr>
            <w:tcW w:w="2835" w:type="dxa"/>
            <w:vAlign w:val="center"/>
          </w:tcPr>
          <w:p w14:paraId="2170AE24" w14:textId="77777777" w:rsidR="00E61873" w:rsidRPr="00AE0629" w:rsidRDefault="00E61873" w:rsidP="00E61873">
            <w:pPr>
              <w:jc w:val="center"/>
            </w:pPr>
            <w:r w:rsidRPr="00AE0629">
              <w:t>33 057,41</w:t>
            </w:r>
          </w:p>
        </w:tc>
        <w:tc>
          <w:tcPr>
            <w:tcW w:w="2835" w:type="dxa"/>
            <w:shd w:val="clear" w:color="auto" w:fill="auto"/>
            <w:noWrap/>
            <w:vAlign w:val="center"/>
          </w:tcPr>
          <w:p w14:paraId="7AD55BAA" w14:textId="77777777" w:rsidR="00E61873" w:rsidRPr="00AE0629" w:rsidRDefault="00E61873" w:rsidP="00E61873">
            <w:pPr>
              <w:jc w:val="center"/>
            </w:pPr>
            <w:r w:rsidRPr="00AE0629">
              <w:t>29 890,06</w:t>
            </w:r>
          </w:p>
        </w:tc>
        <w:tc>
          <w:tcPr>
            <w:tcW w:w="2694" w:type="dxa"/>
            <w:vAlign w:val="center"/>
          </w:tcPr>
          <w:p w14:paraId="662A78A0" w14:textId="77777777" w:rsidR="00E61873" w:rsidRPr="00AE0629" w:rsidRDefault="00E61873" w:rsidP="00E61873">
            <w:pPr>
              <w:jc w:val="center"/>
            </w:pPr>
            <w:r w:rsidRPr="00AE0629">
              <w:t>-3 167,35</w:t>
            </w:r>
          </w:p>
        </w:tc>
      </w:tr>
      <w:tr w:rsidR="00AE0629" w:rsidRPr="00AE0629" w14:paraId="05D47423" w14:textId="77777777" w:rsidTr="007F539D">
        <w:trPr>
          <w:trHeight w:val="315"/>
        </w:trPr>
        <w:tc>
          <w:tcPr>
            <w:tcW w:w="3812" w:type="dxa"/>
            <w:shd w:val="clear" w:color="auto" w:fill="auto"/>
            <w:vAlign w:val="center"/>
            <w:hideMark/>
          </w:tcPr>
          <w:p w14:paraId="09EE67BB" w14:textId="77777777" w:rsidR="00E61873" w:rsidRPr="00AE0629" w:rsidRDefault="00E61873" w:rsidP="00E61873">
            <w:pPr>
              <w:rPr>
                <w:b/>
                <w:bCs/>
                <w:sz w:val="20"/>
                <w:szCs w:val="20"/>
              </w:rPr>
            </w:pPr>
            <w:r w:rsidRPr="00AE0629">
              <w:rPr>
                <w:b/>
                <w:bCs/>
                <w:sz w:val="20"/>
                <w:szCs w:val="20"/>
              </w:rPr>
              <w:t xml:space="preserve">Расходы на топливо, всего: </w:t>
            </w:r>
          </w:p>
        </w:tc>
        <w:tc>
          <w:tcPr>
            <w:tcW w:w="854" w:type="dxa"/>
            <w:shd w:val="clear" w:color="auto" w:fill="auto"/>
            <w:vAlign w:val="center"/>
            <w:hideMark/>
          </w:tcPr>
          <w:p w14:paraId="1A0E3618"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2E3E034C" w14:textId="77777777" w:rsidR="00E61873" w:rsidRPr="00AE0629" w:rsidRDefault="00E61873" w:rsidP="00E61873">
            <w:pPr>
              <w:jc w:val="center"/>
            </w:pPr>
            <w:r w:rsidRPr="00AE0629">
              <w:rPr>
                <w:lang w:val="en-US"/>
              </w:rPr>
              <w:t>16 020,66</w:t>
            </w:r>
          </w:p>
        </w:tc>
        <w:tc>
          <w:tcPr>
            <w:tcW w:w="2835" w:type="dxa"/>
            <w:vAlign w:val="center"/>
          </w:tcPr>
          <w:p w14:paraId="1C114684" w14:textId="77777777" w:rsidR="00E61873" w:rsidRPr="00AE0629" w:rsidRDefault="00E61873" w:rsidP="00E61873">
            <w:pPr>
              <w:jc w:val="center"/>
            </w:pPr>
            <w:r w:rsidRPr="00AE0629">
              <w:t>23 461,81</w:t>
            </w:r>
          </w:p>
        </w:tc>
        <w:tc>
          <w:tcPr>
            <w:tcW w:w="2835" w:type="dxa"/>
            <w:shd w:val="clear" w:color="auto" w:fill="auto"/>
            <w:noWrap/>
            <w:vAlign w:val="center"/>
          </w:tcPr>
          <w:p w14:paraId="5DCAE981" w14:textId="77777777" w:rsidR="00E61873" w:rsidRPr="00AE0629" w:rsidRDefault="00E61873" w:rsidP="00E61873">
            <w:pPr>
              <w:jc w:val="center"/>
            </w:pPr>
            <w:r w:rsidRPr="00AE0629">
              <w:t>20 611,85</w:t>
            </w:r>
          </w:p>
        </w:tc>
        <w:tc>
          <w:tcPr>
            <w:tcW w:w="2694" w:type="dxa"/>
            <w:vAlign w:val="center"/>
          </w:tcPr>
          <w:p w14:paraId="4C6CD281" w14:textId="77777777" w:rsidR="00E61873" w:rsidRPr="00AE0629" w:rsidRDefault="00E61873" w:rsidP="00E61873">
            <w:pPr>
              <w:jc w:val="center"/>
            </w:pPr>
            <w:r w:rsidRPr="00AE0629">
              <w:t>-2 849,96</w:t>
            </w:r>
          </w:p>
        </w:tc>
      </w:tr>
      <w:tr w:rsidR="00AE0629" w:rsidRPr="00AE0629" w14:paraId="30E16BDD" w14:textId="77777777" w:rsidTr="007F539D">
        <w:trPr>
          <w:trHeight w:val="315"/>
        </w:trPr>
        <w:tc>
          <w:tcPr>
            <w:tcW w:w="3812" w:type="dxa"/>
            <w:shd w:val="clear" w:color="auto" w:fill="auto"/>
            <w:vAlign w:val="center"/>
            <w:hideMark/>
          </w:tcPr>
          <w:p w14:paraId="42780AF4" w14:textId="77777777" w:rsidR="00E61873" w:rsidRPr="00AE0629" w:rsidRDefault="00E61873" w:rsidP="00E61873">
            <w:pPr>
              <w:rPr>
                <w:sz w:val="20"/>
                <w:szCs w:val="20"/>
              </w:rPr>
            </w:pPr>
            <w:r w:rsidRPr="00AE0629">
              <w:rPr>
                <w:sz w:val="20"/>
                <w:szCs w:val="20"/>
              </w:rPr>
              <w:t xml:space="preserve"> в т.ч. натуральное топливо</w:t>
            </w:r>
          </w:p>
        </w:tc>
        <w:tc>
          <w:tcPr>
            <w:tcW w:w="854" w:type="dxa"/>
            <w:shd w:val="clear" w:color="auto" w:fill="auto"/>
            <w:vAlign w:val="center"/>
            <w:hideMark/>
          </w:tcPr>
          <w:p w14:paraId="1248FAE0"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14CD1AC0" w14:textId="77777777" w:rsidR="00E61873" w:rsidRPr="00AE0629" w:rsidRDefault="00E61873" w:rsidP="00E61873">
            <w:pPr>
              <w:jc w:val="center"/>
            </w:pPr>
            <w:r w:rsidRPr="00AE0629">
              <w:rPr>
                <w:lang w:val="en-US"/>
              </w:rPr>
              <w:t>10 005,77</w:t>
            </w:r>
          </w:p>
        </w:tc>
        <w:tc>
          <w:tcPr>
            <w:tcW w:w="2835" w:type="dxa"/>
            <w:vAlign w:val="center"/>
          </w:tcPr>
          <w:p w14:paraId="1B87F425" w14:textId="77777777" w:rsidR="00E61873" w:rsidRPr="00AE0629" w:rsidRDefault="00E61873" w:rsidP="00E61873">
            <w:pPr>
              <w:jc w:val="center"/>
            </w:pPr>
            <w:r w:rsidRPr="00AE0629">
              <w:t>6 419,40</w:t>
            </w:r>
          </w:p>
        </w:tc>
        <w:tc>
          <w:tcPr>
            <w:tcW w:w="2835" w:type="dxa"/>
            <w:shd w:val="clear" w:color="auto" w:fill="auto"/>
            <w:noWrap/>
            <w:vAlign w:val="center"/>
          </w:tcPr>
          <w:p w14:paraId="49ADF25A" w14:textId="77777777" w:rsidR="00E61873" w:rsidRPr="00AE0629" w:rsidRDefault="00E61873" w:rsidP="00E61873">
            <w:pPr>
              <w:jc w:val="center"/>
            </w:pPr>
            <w:r w:rsidRPr="00AE0629">
              <w:t>6 162,51</w:t>
            </w:r>
          </w:p>
        </w:tc>
        <w:tc>
          <w:tcPr>
            <w:tcW w:w="2694" w:type="dxa"/>
            <w:vAlign w:val="center"/>
          </w:tcPr>
          <w:p w14:paraId="31374867" w14:textId="77777777" w:rsidR="00E61873" w:rsidRPr="00AE0629" w:rsidRDefault="00E61873" w:rsidP="00E61873">
            <w:pPr>
              <w:jc w:val="center"/>
            </w:pPr>
            <w:r w:rsidRPr="00AE0629">
              <w:t>-256,89</w:t>
            </w:r>
          </w:p>
        </w:tc>
      </w:tr>
      <w:tr w:rsidR="00AE0629" w:rsidRPr="00AE0629" w14:paraId="733F9D3F" w14:textId="77777777" w:rsidTr="007F539D">
        <w:trPr>
          <w:trHeight w:val="315"/>
        </w:trPr>
        <w:tc>
          <w:tcPr>
            <w:tcW w:w="3812" w:type="dxa"/>
            <w:shd w:val="clear" w:color="auto" w:fill="auto"/>
            <w:vAlign w:val="center"/>
            <w:hideMark/>
          </w:tcPr>
          <w:p w14:paraId="52F3CBF6" w14:textId="77777777" w:rsidR="00E61873" w:rsidRPr="00AE0629" w:rsidRDefault="00E61873" w:rsidP="00E61873">
            <w:pPr>
              <w:rPr>
                <w:sz w:val="20"/>
                <w:szCs w:val="20"/>
              </w:rPr>
            </w:pPr>
            <w:r w:rsidRPr="00AE0629">
              <w:rPr>
                <w:sz w:val="20"/>
                <w:szCs w:val="20"/>
              </w:rPr>
              <w:t xml:space="preserve"> в т.ч. транспорт топлива</w:t>
            </w:r>
          </w:p>
        </w:tc>
        <w:tc>
          <w:tcPr>
            <w:tcW w:w="854" w:type="dxa"/>
            <w:shd w:val="clear" w:color="auto" w:fill="auto"/>
            <w:vAlign w:val="center"/>
            <w:hideMark/>
          </w:tcPr>
          <w:p w14:paraId="6DE46B90"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6EFF734A" w14:textId="77777777" w:rsidR="00E61873" w:rsidRPr="00AE0629" w:rsidRDefault="00E61873" w:rsidP="00E61873">
            <w:pPr>
              <w:jc w:val="center"/>
            </w:pPr>
            <w:r w:rsidRPr="00AE0629">
              <w:rPr>
                <w:lang w:val="en-US"/>
              </w:rPr>
              <w:t>6 014,89</w:t>
            </w:r>
          </w:p>
        </w:tc>
        <w:tc>
          <w:tcPr>
            <w:tcW w:w="2835" w:type="dxa"/>
            <w:vAlign w:val="center"/>
          </w:tcPr>
          <w:p w14:paraId="58F6C103" w14:textId="77777777" w:rsidR="00E61873" w:rsidRPr="00AE0629" w:rsidRDefault="00E61873" w:rsidP="00E61873">
            <w:pPr>
              <w:jc w:val="center"/>
            </w:pPr>
            <w:r w:rsidRPr="00AE0629">
              <w:t>17 042,41</w:t>
            </w:r>
          </w:p>
        </w:tc>
        <w:tc>
          <w:tcPr>
            <w:tcW w:w="2835" w:type="dxa"/>
            <w:shd w:val="clear" w:color="auto" w:fill="auto"/>
            <w:noWrap/>
            <w:vAlign w:val="center"/>
          </w:tcPr>
          <w:p w14:paraId="0D5775EC" w14:textId="77777777" w:rsidR="00E61873" w:rsidRPr="00AE0629" w:rsidRDefault="00E61873" w:rsidP="00E61873">
            <w:pPr>
              <w:jc w:val="center"/>
            </w:pPr>
            <w:r w:rsidRPr="00AE0629">
              <w:t>14 449,34</w:t>
            </w:r>
          </w:p>
        </w:tc>
        <w:tc>
          <w:tcPr>
            <w:tcW w:w="2694" w:type="dxa"/>
            <w:vAlign w:val="center"/>
          </w:tcPr>
          <w:p w14:paraId="6F538C70" w14:textId="77777777" w:rsidR="00E61873" w:rsidRPr="00AE0629" w:rsidRDefault="00E61873" w:rsidP="00E61873">
            <w:pPr>
              <w:jc w:val="center"/>
            </w:pPr>
            <w:r w:rsidRPr="00AE0629">
              <w:t>-2 593,07</w:t>
            </w:r>
          </w:p>
        </w:tc>
      </w:tr>
      <w:tr w:rsidR="00AE0629" w:rsidRPr="00AE0629" w14:paraId="43472D17" w14:textId="77777777" w:rsidTr="007F539D">
        <w:trPr>
          <w:trHeight w:val="315"/>
        </w:trPr>
        <w:tc>
          <w:tcPr>
            <w:tcW w:w="3812" w:type="dxa"/>
            <w:shd w:val="clear" w:color="auto" w:fill="auto"/>
            <w:vAlign w:val="center"/>
            <w:hideMark/>
          </w:tcPr>
          <w:p w14:paraId="6A805DC4" w14:textId="77777777" w:rsidR="00E61873" w:rsidRPr="00AE0629" w:rsidRDefault="00E61873" w:rsidP="00E61873">
            <w:pPr>
              <w:rPr>
                <w:b/>
                <w:bCs/>
                <w:sz w:val="20"/>
                <w:szCs w:val="20"/>
              </w:rPr>
            </w:pPr>
            <w:r w:rsidRPr="00AE0629">
              <w:rPr>
                <w:b/>
                <w:bCs/>
                <w:sz w:val="20"/>
                <w:szCs w:val="20"/>
              </w:rPr>
              <w:t>Расходы на электрическую энергию</w:t>
            </w:r>
          </w:p>
        </w:tc>
        <w:tc>
          <w:tcPr>
            <w:tcW w:w="854" w:type="dxa"/>
            <w:shd w:val="clear" w:color="auto" w:fill="auto"/>
            <w:vAlign w:val="center"/>
            <w:hideMark/>
          </w:tcPr>
          <w:p w14:paraId="599A06FC"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050AE923" w14:textId="77777777" w:rsidR="00E61873" w:rsidRPr="00AE0629" w:rsidRDefault="00E61873" w:rsidP="00E61873">
            <w:pPr>
              <w:jc w:val="center"/>
            </w:pPr>
            <w:r w:rsidRPr="00AE0629">
              <w:rPr>
                <w:lang w:val="en-US"/>
              </w:rPr>
              <w:t>7 646,58</w:t>
            </w:r>
          </w:p>
        </w:tc>
        <w:tc>
          <w:tcPr>
            <w:tcW w:w="2835" w:type="dxa"/>
            <w:vAlign w:val="center"/>
          </w:tcPr>
          <w:p w14:paraId="0E9E934C" w14:textId="77777777" w:rsidR="00E61873" w:rsidRPr="00AE0629" w:rsidRDefault="00E61873" w:rsidP="00E61873">
            <w:pPr>
              <w:jc w:val="center"/>
            </w:pPr>
            <w:r w:rsidRPr="00AE0629">
              <w:t>9 048,28</w:t>
            </w:r>
          </w:p>
        </w:tc>
        <w:tc>
          <w:tcPr>
            <w:tcW w:w="2835" w:type="dxa"/>
            <w:shd w:val="clear" w:color="auto" w:fill="auto"/>
            <w:noWrap/>
            <w:vAlign w:val="center"/>
          </w:tcPr>
          <w:p w14:paraId="74858B32" w14:textId="77777777" w:rsidR="00E61873" w:rsidRPr="00AE0629" w:rsidRDefault="00E61873" w:rsidP="00E61873">
            <w:pPr>
              <w:jc w:val="center"/>
            </w:pPr>
            <w:r w:rsidRPr="00AE0629">
              <w:t>8 731,66</w:t>
            </w:r>
          </w:p>
        </w:tc>
        <w:tc>
          <w:tcPr>
            <w:tcW w:w="2694" w:type="dxa"/>
            <w:vAlign w:val="center"/>
          </w:tcPr>
          <w:p w14:paraId="4239ED08" w14:textId="77777777" w:rsidR="00E61873" w:rsidRPr="00AE0629" w:rsidRDefault="00E61873" w:rsidP="00E61873">
            <w:pPr>
              <w:jc w:val="center"/>
            </w:pPr>
            <w:r w:rsidRPr="00AE0629">
              <w:t>-316,62</w:t>
            </w:r>
          </w:p>
        </w:tc>
      </w:tr>
      <w:tr w:rsidR="00AE0629" w:rsidRPr="00AE0629" w14:paraId="05EC698B" w14:textId="77777777" w:rsidTr="007F539D">
        <w:trPr>
          <w:trHeight w:val="315"/>
        </w:trPr>
        <w:tc>
          <w:tcPr>
            <w:tcW w:w="3812" w:type="dxa"/>
            <w:shd w:val="clear" w:color="auto" w:fill="auto"/>
            <w:vAlign w:val="center"/>
            <w:hideMark/>
          </w:tcPr>
          <w:p w14:paraId="1C999563" w14:textId="77777777" w:rsidR="00E61873" w:rsidRPr="00AE0629" w:rsidRDefault="00E61873" w:rsidP="00E61873">
            <w:pPr>
              <w:rPr>
                <w:b/>
                <w:bCs/>
                <w:sz w:val="20"/>
                <w:szCs w:val="20"/>
              </w:rPr>
            </w:pPr>
            <w:r w:rsidRPr="00AE0629">
              <w:rPr>
                <w:b/>
                <w:bCs/>
                <w:sz w:val="20"/>
                <w:szCs w:val="20"/>
              </w:rPr>
              <w:t>Расходы на воду</w:t>
            </w:r>
          </w:p>
        </w:tc>
        <w:tc>
          <w:tcPr>
            <w:tcW w:w="854" w:type="dxa"/>
            <w:shd w:val="clear" w:color="auto" w:fill="auto"/>
            <w:vAlign w:val="center"/>
            <w:hideMark/>
          </w:tcPr>
          <w:p w14:paraId="4B04BC20"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0FB1E434" w14:textId="77777777" w:rsidR="00E61873" w:rsidRPr="00AE0629" w:rsidRDefault="00E61873" w:rsidP="00E61873">
            <w:pPr>
              <w:jc w:val="center"/>
            </w:pPr>
            <w:r w:rsidRPr="00AE0629">
              <w:t>499,75</w:t>
            </w:r>
          </w:p>
        </w:tc>
        <w:tc>
          <w:tcPr>
            <w:tcW w:w="2835" w:type="dxa"/>
            <w:vAlign w:val="center"/>
          </w:tcPr>
          <w:p w14:paraId="368C6ACB" w14:textId="77777777" w:rsidR="00E61873" w:rsidRPr="00AE0629" w:rsidRDefault="00E61873" w:rsidP="00E61873">
            <w:pPr>
              <w:jc w:val="center"/>
            </w:pPr>
            <w:r w:rsidRPr="00AE0629">
              <w:t>547,32</w:t>
            </w:r>
          </w:p>
        </w:tc>
        <w:tc>
          <w:tcPr>
            <w:tcW w:w="2835" w:type="dxa"/>
            <w:shd w:val="clear" w:color="auto" w:fill="auto"/>
            <w:noWrap/>
            <w:vAlign w:val="center"/>
          </w:tcPr>
          <w:p w14:paraId="43E9C7A9" w14:textId="77777777" w:rsidR="00E61873" w:rsidRPr="00AE0629" w:rsidRDefault="00E61873" w:rsidP="00E61873">
            <w:pPr>
              <w:jc w:val="center"/>
            </w:pPr>
            <w:r w:rsidRPr="00AE0629">
              <w:t>546,55</w:t>
            </w:r>
          </w:p>
        </w:tc>
        <w:tc>
          <w:tcPr>
            <w:tcW w:w="2694" w:type="dxa"/>
            <w:vAlign w:val="center"/>
          </w:tcPr>
          <w:p w14:paraId="7A9D7708" w14:textId="77777777" w:rsidR="00E61873" w:rsidRPr="00AE0629" w:rsidRDefault="00E61873" w:rsidP="00E61873">
            <w:pPr>
              <w:jc w:val="center"/>
            </w:pPr>
            <w:r w:rsidRPr="00AE0629">
              <w:t>-0,77</w:t>
            </w:r>
          </w:p>
        </w:tc>
      </w:tr>
      <w:tr w:rsidR="00AE0629" w:rsidRPr="00AE0629" w14:paraId="6D0975E7" w14:textId="77777777" w:rsidTr="007F539D">
        <w:trPr>
          <w:trHeight w:val="315"/>
        </w:trPr>
        <w:tc>
          <w:tcPr>
            <w:tcW w:w="3812" w:type="dxa"/>
            <w:shd w:val="clear" w:color="auto" w:fill="auto"/>
            <w:vAlign w:val="center"/>
          </w:tcPr>
          <w:p w14:paraId="5999A1E2" w14:textId="77777777" w:rsidR="00E61873" w:rsidRPr="00AE0629" w:rsidRDefault="00E61873" w:rsidP="00E61873">
            <w:pPr>
              <w:rPr>
                <w:b/>
                <w:bCs/>
                <w:sz w:val="20"/>
                <w:szCs w:val="20"/>
              </w:rPr>
            </w:pPr>
            <w:r w:rsidRPr="00AE0629">
              <w:rPr>
                <w:b/>
                <w:bCs/>
                <w:sz w:val="20"/>
                <w:szCs w:val="20"/>
              </w:rPr>
              <w:t>Расходы, связанные с созданием нормативных запасов топлива</w:t>
            </w:r>
          </w:p>
        </w:tc>
        <w:tc>
          <w:tcPr>
            <w:tcW w:w="854" w:type="dxa"/>
            <w:shd w:val="clear" w:color="auto" w:fill="auto"/>
            <w:vAlign w:val="center"/>
          </w:tcPr>
          <w:p w14:paraId="75E43144" w14:textId="77777777" w:rsidR="00E61873" w:rsidRPr="00AE0629" w:rsidRDefault="00E61873" w:rsidP="00E61873">
            <w:pPr>
              <w:jc w:val="center"/>
              <w:rPr>
                <w:sz w:val="20"/>
                <w:szCs w:val="20"/>
              </w:rPr>
            </w:pPr>
            <w:r w:rsidRPr="00AE0629">
              <w:rPr>
                <w:sz w:val="20"/>
                <w:szCs w:val="20"/>
              </w:rPr>
              <w:t>тыс. руб.</w:t>
            </w:r>
          </w:p>
        </w:tc>
        <w:tc>
          <w:tcPr>
            <w:tcW w:w="1997" w:type="dxa"/>
            <w:shd w:val="clear" w:color="auto" w:fill="auto"/>
            <w:noWrap/>
            <w:vAlign w:val="center"/>
          </w:tcPr>
          <w:p w14:paraId="4E42F98F" w14:textId="77777777" w:rsidR="00E61873" w:rsidRPr="00AE0629" w:rsidRDefault="00E61873" w:rsidP="00E61873">
            <w:pPr>
              <w:jc w:val="center"/>
            </w:pPr>
            <w:r w:rsidRPr="00AE0629">
              <w:t>0,00</w:t>
            </w:r>
          </w:p>
        </w:tc>
        <w:tc>
          <w:tcPr>
            <w:tcW w:w="2835" w:type="dxa"/>
            <w:vAlign w:val="center"/>
          </w:tcPr>
          <w:p w14:paraId="7A6CC687" w14:textId="77777777" w:rsidR="00E61873" w:rsidRPr="00AE0629" w:rsidRDefault="00E61873" w:rsidP="00E61873">
            <w:pPr>
              <w:jc w:val="center"/>
            </w:pPr>
            <w:r w:rsidRPr="00AE0629">
              <w:t>0,00</w:t>
            </w:r>
          </w:p>
        </w:tc>
        <w:tc>
          <w:tcPr>
            <w:tcW w:w="2835" w:type="dxa"/>
            <w:shd w:val="clear" w:color="auto" w:fill="auto"/>
            <w:noWrap/>
            <w:vAlign w:val="center"/>
          </w:tcPr>
          <w:p w14:paraId="3A09123E" w14:textId="77777777" w:rsidR="00E61873" w:rsidRPr="00AE0629" w:rsidRDefault="00E61873" w:rsidP="00E61873">
            <w:pPr>
              <w:jc w:val="center"/>
            </w:pPr>
            <w:r w:rsidRPr="00AE0629">
              <w:t>0,00</w:t>
            </w:r>
          </w:p>
        </w:tc>
        <w:tc>
          <w:tcPr>
            <w:tcW w:w="2694" w:type="dxa"/>
            <w:vAlign w:val="center"/>
          </w:tcPr>
          <w:p w14:paraId="090DAF44" w14:textId="77777777" w:rsidR="00E61873" w:rsidRPr="00AE0629" w:rsidRDefault="00E61873" w:rsidP="00E61873">
            <w:pPr>
              <w:jc w:val="center"/>
              <w:rPr>
                <w:lang w:val="en-US"/>
              </w:rPr>
            </w:pPr>
            <w:r w:rsidRPr="00AE0629">
              <w:rPr>
                <w:lang w:val="en-US"/>
              </w:rPr>
              <w:t>0,00</w:t>
            </w:r>
          </w:p>
        </w:tc>
      </w:tr>
    </w:tbl>
    <w:p w14:paraId="1EFD1395" w14:textId="77777777" w:rsidR="00E61873" w:rsidRPr="00AE0629" w:rsidRDefault="00E61873" w:rsidP="00E61873">
      <w:pPr>
        <w:keepNext/>
        <w:jc w:val="both"/>
        <w:outlineLvl w:val="1"/>
        <w:rPr>
          <w:b/>
          <w:sz w:val="28"/>
          <w:szCs w:val="20"/>
        </w:rPr>
        <w:sectPr w:rsidR="00E61873" w:rsidRPr="00AE0629" w:rsidSect="00D21151">
          <w:pgSz w:w="16838" w:h="11906" w:orient="landscape"/>
          <w:pgMar w:top="1134" w:right="566" w:bottom="1276" w:left="1701" w:header="720" w:footer="720" w:gutter="0"/>
          <w:cols w:space="720"/>
          <w:docGrid w:linePitch="326"/>
        </w:sectPr>
      </w:pPr>
    </w:p>
    <w:p w14:paraId="6DE50DEC" w14:textId="77777777" w:rsidR="00E61873" w:rsidRPr="00AE0629" w:rsidRDefault="00E61873" w:rsidP="00E61873">
      <w:pPr>
        <w:keepNext/>
        <w:jc w:val="both"/>
        <w:outlineLvl w:val="1"/>
        <w:rPr>
          <w:b/>
          <w:sz w:val="28"/>
          <w:szCs w:val="20"/>
        </w:rPr>
      </w:pPr>
      <w:bookmarkStart w:id="54" w:name="_Toc23265053"/>
      <w:bookmarkStart w:id="55" w:name="_Toc148961866"/>
      <w:r w:rsidRPr="00AE0629">
        <w:rPr>
          <w:b/>
          <w:sz w:val="28"/>
          <w:szCs w:val="20"/>
        </w:rPr>
        <w:lastRenderedPageBreak/>
        <w:t>6.5.1 расходы на топливо</w:t>
      </w:r>
      <w:bookmarkEnd w:id="54"/>
      <w:bookmarkEnd w:id="55"/>
    </w:p>
    <w:p w14:paraId="07540BED" w14:textId="77777777" w:rsidR="00E61873" w:rsidRPr="00AE0629" w:rsidRDefault="00E61873" w:rsidP="00E61873">
      <w:pPr>
        <w:rPr>
          <w:szCs w:val="20"/>
        </w:rPr>
      </w:pPr>
    </w:p>
    <w:p w14:paraId="3E5A39DF" w14:textId="77777777" w:rsidR="00E61873" w:rsidRPr="00AE0629" w:rsidRDefault="00E61873" w:rsidP="00E61873">
      <w:pPr>
        <w:ind w:firstLine="709"/>
        <w:jc w:val="both"/>
        <w:rPr>
          <w:sz w:val="28"/>
          <w:szCs w:val="28"/>
        </w:rPr>
      </w:pPr>
      <w:r w:rsidRPr="00AE0629">
        <w:rPr>
          <w:sz w:val="28"/>
          <w:szCs w:val="28"/>
        </w:rPr>
        <w:t>Предприятием заявлены расходы по статье на уровне 23 461,81 тыс. руб., в том числе стоимость натурального топлива 6 419,40 тыс. руб., стоимость транспортировки с разгрузкой и стоимость буртовки угля– 17 042,41 тыс. руб.</w:t>
      </w:r>
    </w:p>
    <w:p w14:paraId="266AF163" w14:textId="77777777" w:rsidR="00E61873" w:rsidRPr="00AE0629" w:rsidRDefault="00E61873" w:rsidP="00E61873">
      <w:pPr>
        <w:ind w:firstLine="709"/>
        <w:jc w:val="both"/>
        <w:rPr>
          <w:snapToGrid w:val="0"/>
          <w:sz w:val="28"/>
          <w:szCs w:val="28"/>
        </w:rPr>
      </w:pPr>
      <w:r w:rsidRPr="00AE0629">
        <w:rPr>
          <w:snapToGrid w:val="0"/>
          <w:sz w:val="28"/>
          <w:szCs w:val="28"/>
        </w:rPr>
        <w:t>В качестве обосновывающих документов обществом представлены:</w:t>
      </w:r>
    </w:p>
    <w:p w14:paraId="6FBB207A"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Расходы на топливо за 2022 г. (стр. 308-309 том 1);</w:t>
      </w:r>
    </w:p>
    <w:p w14:paraId="78D9ED64"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Расчет средневзвешенной низшей теплоты сгорания за 2022 год      (стр. 309 том 1);</w:t>
      </w:r>
    </w:p>
    <w:p w14:paraId="5B7505F2"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Договор поставки № КУС-21/43 от 20.12.2021 г., договор поставки № КУС-22/01 от 10.01.2022 г. (стр. 261-270 том 1);</w:t>
      </w:r>
    </w:p>
    <w:p w14:paraId="3371EF0E"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 xml:space="preserve">Карточка счета 10.03 за 2022 г. «Уголь 2Бр» (стр. 312-314 том 1); </w:t>
      </w:r>
    </w:p>
    <w:p w14:paraId="34ECB345"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Счета - фактуры на поставку угля (копии) (стр. 315-335 том 1);</w:t>
      </w:r>
    </w:p>
    <w:p w14:paraId="77A626F8" w14:textId="77777777" w:rsidR="00E61873" w:rsidRPr="00AE0629" w:rsidRDefault="00E61873" w:rsidP="00E61873">
      <w:pPr>
        <w:numPr>
          <w:ilvl w:val="0"/>
          <w:numId w:val="5"/>
        </w:numPr>
        <w:rPr>
          <w:snapToGrid w:val="0"/>
          <w:sz w:val="28"/>
          <w:szCs w:val="28"/>
        </w:rPr>
      </w:pPr>
      <w:r w:rsidRPr="00AE0629">
        <w:rPr>
          <w:snapToGrid w:val="0"/>
          <w:sz w:val="28"/>
          <w:szCs w:val="28"/>
        </w:rPr>
        <w:t>Акты на списание угля за 2022 г. (копии)</w:t>
      </w:r>
      <w:r w:rsidRPr="00AE0629">
        <w:rPr>
          <w:szCs w:val="20"/>
        </w:rPr>
        <w:t xml:space="preserve"> </w:t>
      </w:r>
      <w:r w:rsidRPr="00AE0629">
        <w:rPr>
          <w:snapToGrid w:val="0"/>
          <w:sz w:val="28"/>
          <w:szCs w:val="28"/>
        </w:rPr>
        <w:t>(стр. 336-343 том 1);</w:t>
      </w:r>
    </w:p>
    <w:p w14:paraId="3C31EE2E"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Расходы на доставку топлива (автотранспортом) за 2022 г. (стр. 364, том 1), карточка счета 20 по статье доставка топлива за 2022 г (стр. 365, том 1);</w:t>
      </w:r>
    </w:p>
    <w:p w14:paraId="628B3EBD"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Договор №2587 от 20.07.2022 на оказание услуг по доставке твердого топлива (угля) (стр. 353-356, том 1);</w:t>
      </w:r>
    </w:p>
    <w:p w14:paraId="12F2C54F"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Договор № СУЭК-КРА-23/1484C от 25.09.2023 (доп. док. стр.16-27);</w:t>
      </w:r>
    </w:p>
    <w:p w14:paraId="068829B7" w14:textId="77777777" w:rsidR="00E61873" w:rsidRPr="00AE0629" w:rsidRDefault="00E61873" w:rsidP="00E61873">
      <w:pPr>
        <w:numPr>
          <w:ilvl w:val="0"/>
          <w:numId w:val="5"/>
        </w:numPr>
        <w:contextualSpacing/>
        <w:jc w:val="both"/>
        <w:rPr>
          <w:snapToGrid w:val="0"/>
          <w:sz w:val="28"/>
          <w:szCs w:val="28"/>
        </w:rPr>
      </w:pPr>
      <w:r w:rsidRPr="00AE0629">
        <w:rPr>
          <w:snapToGrid w:val="0"/>
          <w:sz w:val="28"/>
          <w:szCs w:val="28"/>
        </w:rPr>
        <w:t xml:space="preserve"> Договоры: № 88671-17198-2023 от 03.10.2023 на оказание услуг по доставке твердого топлива (угля) с ООО «РГ-Сервис», № 88682-17199-2023 от 03.10.2023 на оказание услуг по доставке твердого топлива (угля) с ООО «РГ-Сервис» (доп. док. стр. 32-35). </w:t>
      </w:r>
    </w:p>
    <w:p w14:paraId="30B505EE" w14:textId="77777777" w:rsidR="00E61873" w:rsidRPr="00AE0629" w:rsidRDefault="00E61873" w:rsidP="00E61873">
      <w:pPr>
        <w:widowControl w:val="0"/>
        <w:autoSpaceDE w:val="0"/>
        <w:autoSpaceDN w:val="0"/>
        <w:ind w:firstLine="709"/>
        <w:jc w:val="both"/>
        <w:rPr>
          <w:sz w:val="28"/>
          <w:szCs w:val="28"/>
        </w:rPr>
      </w:pPr>
      <w:r w:rsidRPr="00AE0629">
        <w:rPr>
          <w:sz w:val="28"/>
          <w:szCs w:val="28"/>
        </w:rPr>
        <w:t>Предприятие планирует приобретать уголь сортомарки 2Бр.</w:t>
      </w:r>
    </w:p>
    <w:p w14:paraId="2BB15AFF" w14:textId="77777777" w:rsidR="00E61873" w:rsidRPr="00AE0629" w:rsidRDefault="00E61873" w:rsidP="00E61873">
      <w:pPr>
        <w:autoSpaceDE w:val="0"/>
        <w:autoSpaceDN w:val="0"/>
        <w:adjustRightInd w:val="0"/>
        <w:jc w:val="both"/>
        <w:rPr>
          <w:sz w:val="28"/>
          <w:szCs w:val="28"/>
        </w:rPr>
      </w:pPr>
      <w:r w:rsidRPr="00AE0629">
        <w:rPr>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269,30 кг.у.т./Гкал (утверждён постановлением РЭК Кузбасса от 17.10.2023 № 176). Расход натурального топлива составляет по бурому углю сортомарки 2Бр –7 769,18 т (без учёта нормативных потерь при автомобильных перевозках и хранении на складе, в связи с тем, что постановление Госснаба СССР от 11.08.1987 № 109 (ред. от 29.03.1989) «Об утверждении норм естественной убыли антрацитов, каменных и бурых углей и брикетов из каменных и бурых углей при хранении, разгрузке и перевозках» утратило силу с </w:t>
      </w:r>
      <w:hyperlink r:id="rId30" w:history="1">
        <w:r w:rsidRPr="00AE0629">
          <w:rPr>
            <w:sz w:val="28"/>
            <w:szCs w:val="28"/>
          </w:rPr>
          <w:t>1 июля 2021 года</w:t>
        </w:r>
      </w:hyperlink>
      <w:r w:rsidRPr="00AE0629">
        <w:rPr>
          <w:sz w:val="28"/>
          <w:szCs w:val="28"/>
        </w:rPr>
        <w:t xml:space="preserve"> в связи с изданием </w:t>
      </w:r>
      <w:hyperlink r:id="rId31" w:history="1">
        <w:r w:rsidRPr="00AE0629">
          <w:rPr>
            <w:sz w:val="28"/>
            <w:szCs w:val="28"/>
          </w:rPr>
          <w:t>Постановления</w:t>
        </w:r>
      </w:hyperlink>
      <w:r w:rsidRPr="00AE0629">
        <w:rPr>
          <w:sz w:val="28"/>
          <w:szCs w:val="28"/>
        </w:rPr>
        <w:t xml:space="preserve"> Правительства РФ от 13.06.2020 № 857), при низшей средней рабочей теплоте сгорания – 3500 ккал/кг, согласно договору поставки угля сортомарки 2Бр (№ СУЭК-КРА-23/1484</w:t>
      </w:r>
      <w:r w:rsidRPr="00AE0629">
        <w:rPr>
          <w:sz w:val="28"/>
          <w:szCs w:val="28"/>
          <w:lang w:val="en-US"/>
        </w:rPr>
        <w:t>C</w:t>
      </w:r>
      <w:r w:rsidRPr="00AE0629">
        <w:rPr>
          <w:sz w:val="28"/>
          <w:szCs w:val="28"/>
        </w:rPr>
        <w:t xml:space="preserve"> от 25.09.2023 (доп. док. стр.16-27). Корректировка по углю в сторону увеличения составила 112,56 т от предложений предприятия, в связи с увеличением планового полезного отпуска на 2024 год по мнению экспертов (11 591,76 Гкал), по отношению к заявленному предприятием (11 382,78 Гкал). </w:t>
      </w:r>
    </w:p>
    <w:p w14:paraId="4DFCB2D1" w14:textId="77777777" w:rsidR="00E61873" w:rsidRPr="00AE0629" w:rsidRDefault="00E61873" w:rsidP="00E61873">
      <w:pPr>
        <w:ind w:firstLine="709"/>
        <w:jc w:val="both"/>
        <w:rPr>
          <w:sz w:val="28"/>
          <w:szCs w:val="28"/>
        </w:rPr>
      </w:pPr>
    </w:p>
    <w:p w14:paraId="7264CF05" w14:textId="77777777" w:rsidR="00E61873" w:rsidRPr="00AE0629" w:rsidRDefault="00E61873" w:rsidP="00E61873">
      <w:pPr>
        <w:ind w:firstLine="708"/>
        <w:jc w:val="both"/>
        <w:rPr>
          <w:sz w:val="28"/>
          <w:szCs w:val="28"/>
        </w:rPr>
      </w:pPr>
      <w:r w:rsidRPr="00AE0629">
        <w:rPr>
          <w:sz w:val="28"/>
          <w:szCs w:val="28"/>
        </w:rPr>
        <w:lastRenderedPageBreak/>
        <w:t xml:space="preserve">В сентябре 2023 года предприятие проводило конкурсные процедуры на поставку бурого угля. Ссылка на электронную площадку по данным процедурам: </w:t>
      </w:r>
    </w:p>
    <w:p w14:paraId="2066DD84" w14:textId="77777777" w:rsidR="00E61873" w:rsidRPr="00AE0629" w:rsidRDefault="00942190" w:rsidP="00E61873">
      <w:pPr>
        <w:ind w:firstLine="708"/>
        <w:jc w:val="both"/>
        <w:rPr>
          <w:sz w:val="28"/>
          <w:szCs w:val="28"/>
          <w:u w:val="single"/>
        </w:rPr>
      </w:pPr>
      <w:hyperlink r:id="rId32" w:tgtFrame="_blank" w:history="1">
        <w:r w:rsidR="00E61873" w:rsidRPr="00AE0629">
          <w:rPr>
            <w:sz w:val="28"/>
            <w:szCs w:val="28"/>
            <w:u w:val="single"/>
          </w:rPr>
          <w:t>https://zakupki.gov.ru/epz/order/notice/notice223/common-info.html?noticeInfoId=15647307</w:t>
        </w:r>
      </w:hyperlink>
      <w:r w:rsidR="00E61873" w:rsidRPr="00AE0629">
        <w:rPr>
          <w:szCs w:val="20"/>
        </w:rPr>
        <w:t xml:space="preserve"> </w:t>
      </w:r>
    </w:p>
    <w:p w14:paraId="254CDD9B" w14:textId="77777777" w:rsidR="00E61873" w:rsidRPr="00AE0629" w:rsidRDefault="00E61873" w:rsidP="00E61873">
      <w:pPr>
        <w:ind w:firstLine="708"/>
        <w:jc w:val="both"/>
        <w:rPr>
          <w:sz w:val="28"/>
          <w:szCs w:val="28"/>
        </w:rPr>
      </w:pPr>
      <w:r w:rsidRPr="00AE0629">
        <w:rPr>
          <w:sz w:val="28"/>
          <w:szCs w:val="28"/>
        </w:rPr>
        <w:t xml:space="preserve">На участие в закупке не было подано ни одной заявки. Согласно решению комиссии протокола рассмотрения аукционных заявок (извещение № 32312684533) был заключен договор на поставку угля  </w:t>
      </w:r>
      <w:r w:rsidRPr="00AE0629">
        <w:rPr>
          <w:bCs/>
          <w:sz w:val="28"/>
          <w:szCs w:val="28"/>
        </w:rPr>
        <w:t>сортомарки 2Бр</w:t>
      </w:r>
      <w:r w:rsidRPr="00AE0629">
        <w:rPr>
          <w:sz w:val="28"/>
          <w:szCs w:val="28"/>
        </w:rPr>
        <w:t xml:space="preserve"> с единственным поставщиком (АО «СУЭК-Красноярск» филиала «Разрез Березовский»). </w:t>
      </w:r>
    </w:p>
    <w:p w14:paraId="10DE562F" w14:textId="77777777" w:rsidR="00E61873" w:rsidRPr="00AE0629" w:rsidRDefault="00E61873" w:rsidP="00E61873">
      <w:pPr>
        <w:tabs>
          <w:tab w:val="left" w:pos="1890"/>
        </w:tabs>
        <w:ind w:firstLine="709"/>
        <w:jc w:val="both"/>
        <w:rPr>
          <w:sz w:val="28"/>
          <w:szCs w:val="28"/>
        </w:rPr>
      </w:pPr>
      <w:r w:rsidRPr="00AE0629">
        <w:rPr>
          <w:sz w:val="28"/>
          <w:szCs w:val="28"/>
        </w:rPr>
        <w:t>ООО «ТЭК» заключили договор поставки № СУЭК-КРА-23/1484</w:t>
      </w:r>
      <w:r w:rsidRPr="00AE0629">
        <w:rPr>
          <w:sz w:val="28"/>
          <w:szCs w:val="28"/>
          <w:lang w:val="en-US"/>
        </w:rPr>
        <w:t>C</w:t>
      </w:r>
      <w:r w:rsidRPr="00AE0629">
        <w:rPr>
          <w:sz w:val="28"/>
          <w:szCs w:val="28"/>
        </w:rPr>
        <w:t xml:space="preserve"> от 25.09.2023 на поставку бурого угля марки 2Бр в 2023 и 2024 гг. с АО «СУЭК-Красноярск» по цене 793,20 руб./т. (661,00 руб./т.*1,2) (с НДС) (доп. док стр. 16-27).</w:t>
      </w:r>
      <w:r w:rsidRPr="00AE0629">
        <w:rPr>
          <w:snapToGrid w:val="0"/>
          <w:sz w:val="28"/>
          <w:szCs w:val="28"/>
        </w:rPr>
        <w:t xml:space="preserve"> </w:t>
      </w:r>
    </w:p>
    <w:p w14:paraId="3C9CF881" w14:textId="77777777" w:rsidR="00E61873" w:rsidRPr="00AE0629" w:rsidRDefault="00E61873" w:rsidP="00E61873">
      <w:pPr>
        <w:tabs>
          <w:tab w:val="left" w:pos="1890"/>
        </w:tabs>
        <w:ind w:firstLine="709"/>
        <w:jc w:val="both"/>
        <w:rPr>
          <w:snapToGrid w:val="0"/>
          <w:sz w:val="28"/>
          <w:szCs w:val="28"/>
        </w:rPr>
      </w:pPr>
      <w:r w:rsidRPr="00AE0629">
        <w:rPr>
          <w:sz w:val="28"/>
          <w:szCs w:val="28"/>
        </w:rPr>
        <w:t>Стоимость угля</w:t>
      </w:r>
      <w:r w:rsidRPr="00AE0629">
        <w:rPr>
          <w:bCs/>
          <w:sz w:val="28"/>
          <w:szCs w:val="28"/>
        </w:rPr>
        <w:t xml:space="preserve"> (сортомарки 2Бр)</w:t>
      </w:r>
      <w:r w:rsidRPr="00AE0629">
        <w:rPr>
          <w:sz w:val="28"/>
          <w:szCs w:val="28"/>
        </w:rPr>
        <w:t xml:space="preserve"> на 2024 год – 793,20</w:t>
      </w:r>
      <w:r w:rsidRPr="00AE0629">
        <w:rPr>
          <w:snapToGrid w:val="0"/>
          <w:sz w:val="28"/>
          <w:szCs w:val="28"/>
        </w:rPr>
        <w:t xml:space="preserve"> руб./т (с НДС) не превышает среднюю цену бурого угля</w:t>
      </w:r>
      <w:bookmarkStart w:id="56" w:name="_Hlk147246413"/>
      <w:r w:rsidRPr="00AE0629">
        <w:rPr>
          <w:snapToGrid w:val="0"/>
          <w:sz w:val="28"/>
          <w:szCs w:val="28"/>
        </w:rPr>
        <w:t xml:space="preserve"> по Кемеровской области – Кузбассу на 2024 г. 954,80 руб./т </w:t>
      </w:r>
      <w:bookmarkEnd w:id="56"/>
      <w:r w:rsidRPr="00AE0629">
        <w:rPr>
          <w:snapToGrid w:val="0"/>
          <w:sz w:val="28"/>
          <w:szCs w:val="28"/>
        </w:rPr>
        <w:t xml:space="preserve">(1 127,73 руб./т × 0,801 ×1,057) (с НДС). </w:t>
      </w:r>
    </w:p>
    <w:p w14:paraId="6CF645E0"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 xml:space="preserve">Справочно. Цена натурального бурого угля по Кемеровской области – Кузбассу на 2024 г. (954,80 руб./т) рассчитана экспертами исходя из  средневзвешенной сложившейся цены бурого угля за 2022 год в размере 1 127,73 руб./т по Кемеровской области – Кузбассу (шаблон WARM.TOPL.Q4.2022), с учетом ИЦП по углю 80,1 и 105,7, согласно прогнозу Минэкономразвития РФ (опубликован 22.09.2023) на 2023 г. и 2024 г., в соответствии с пп. в) п 28 Основ ценообразования. </w:t>
      </w:r>
    </w:p>
    <w:p w14:paraId="3EE39A7C" w14:textId="77777777" w:rsidR="00E61873" w:rsidRPr="00AE0629" w:rsidRDefault="00E61873" w:rsidP="00E61873">
      <w:pPr>
        <w:ind w:firstLine="709"/>
        <w:jc w:val="both"/>
        <w:rPr>
          <w:snapToGrid w:val="0"/>
          <w:sz w:val="28"/>
          <w:szCs w:val="28"/>
        </w:rPr>
      </w:pPr>
      <w:r w:rsidRPr="00AE0629">
        <w:rPr>
          <w:snapToGrid w:val="0"/>
          <w:sz w:val="28"/>
          <w:szCs w:val="28"/>
        </w:rPr>
        <w:t>Шаблон WARM.TOPL.Q4.2022 в соответствии с постановлением РЭК КО № 297 от 30.10.2018, является официальной отчётностью.</w:t>
      </w:r>
    </w:p>
    <w:p w14:paraId="3CAA677B"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Эксперты признают цену угля (сортомарки 2Бр) на 2024 г. в размере 793,20 руб./т экономически обоснованной.</w:t>
      </w:r>
    </w:p>
    <w:p w14:paraId="7050AAC1" w14:textId="77777777" w:rsidR="00E61873" w:rsidRPr="00AE0629" w:rsidRDefault="00E61873" w:rsidP="00E61873">
      <w:pPr>
        <w:ind w:firstLine="709"/>
        <w:jc w:val="both"/>
        <w:rPr>
          <w:snapToGrid w:val="0"/>
          <w:sz w:val="28"/>
          <w:szCs w:val="28"/>
        </w:rPr>
      </w:pPr>
    </w:p>
    <w:p w14:paraId="61B39C7B" w14:textId="77777777" w:rsidR="00E61873" w:rsidRPr="00AE0629" w:rsidRDefault="00E61873" w:rsidP="00E61873">
      <w:pPr>
        <w:spacing w:line="0" w:lineRule="atLeast"/>
        <w:ind w:firstLine="709"/>
        <w:jc w:val="both"/>
        <w:rPr>
          <w:snapToGrid w:val="0"/>
          <w:sz w:val="28"/>
          <w:szCs w:val="28"/>
        </w:rPr>
      </w:pPr>
      <w:r w:rsidRPr="00AE0629">
        <w:rPr>
          <w:sz w:val="28"/>
          <w:szCs w:val="28"/>
        </w:rPr>
        <w:t>Всего расходы на натуральное топливо на 2024 год составили 6 162,51 тыс. руб.</w:t>
      </w:r>
      <w:r w:rsidRPr="00AE0629">
        <w:rPr>
          <w:snapToGrid w:val="0"/>
          <w:sz w:val="28"/>
          <w:szCs w:val="28"/>
        </w:rPr>
        <w:t xml:space="preserve"> Корректировка в сторону снижения, относительно предложений предприятия по итогу проведенного расчета, составила 256,89 тыс. руб. в связи с тем, что предприятие применило ИЦП по углю на 2024 г. (105,7) к цене угля по договору </w:t>
      </w:r>
      <w:r w:rsidRPr="00AE0629">
        <w:rPr>
          <w:sz w:val="28"/>
          <w:szCs w:val="28"/>
        </w:rPr>
        <w:t>№ СУЭК-КРА-23/1484</w:t>
      </w:r>
      <w:r w:rsidRPr="00AE0629">
        <w:rPr>
          <w:sz w:val="28"/>
          <w:szCs w:val="28"/>
          <w:lang w:val="en-US"/>
        </w:rPr>
        <w:t>C</w:t>
      </w:r>
      <w:r w:rsidRPr="00AE0629">
        <w:rPr>
          <w:snapToGrid w:val="0"/>
          <w:sz w:val="28"/>
          <w:szCs w:val="28"/>
        </w:rPr>
        <w:t xml:space="preserve"> (поставка в 2023-2024 гг.), а эксперты не применили ИЦП по углю на 2024 г., в связи с тем что договор заключен на 2023-2024 гг.</w:t>
      </w:r>
    </w:p>
    <w:p w14:paraId="428709F4" w14:textId="77777777" w:rsidR="00E61873" w:rsidRPr="00AE0629" w:rsidRDefault="00E61873" w:rsidP="00E61873">
      <w:pPr>
        <w:ind w:firstLine="708"/>
        <w:jc w:val="both"/>
        <w:rPr>
          <w:sz w:val="28"/>
          <w:szCs w:val="28"/>
        </w:rPr>
      </w:pPr>
    </w:p>
    <w:p w14:paraId="5195A55D" w14:textId="77777777" w:rsidR="00E61873" w:rsidRPr="00AE0629" w:rsidRDefault="00E61873" w:rsidP="00E61873">
      <w:pPr>
        <w:ind w:firstLine="708"/>
        <w:jc w:val="both"/>
        <w:rPr>
          <w:sz w:val="28"/>
          <w:szCs w:val="28"/>
        </w:rPr>
      </w:pPr>
      <w:r w:rsidRPr="00AE0629">
        <w:rPr>
          <w:sz w:val="28"/>
          <w:szCs w:val="28"/>
        </w:rPr>
        <w:t xml:space="preserve">В сентябре 2023 года предприятие проводило конкурсные процедуры на автоперевозку бурого угля. Ссылка на электронную площадку по данным процедурам: </w:t>
      </w:r>
      <w:hyperlink r:id="rId33" w:history="1">
        <w:r w:rsidRPr="00AE0629">
          <w:rPr>
            <w:sz w:val="28"/>
            <w:szCs w:val="28"/>
            <w:u w:val="single"/>
          </w:rPr>
          <w:t>https://zakupki.gov.ru/epz/order/notice/notice223/protocols.html?noticeInfoId=15758468</w:t>
        </w:r>
      </w:hyperlink>
      <w:r w:rsidRPr="00AE0629">
        <w:rPr>
          <w:sz w:val="28"/>
          <w:szCs w:val="28"/>
          <w:u w:val="single"/>
        </w:rPr>
        <w:t xml:space="preserve">, было 2 лота </w:t>
      </w:r>
      <w:r w:rsidRPr="00AE0629">
        <w:rPr>
          <w:szCs w:val="20"/>
        </w:rPr>
        <w:t>(</w:t>
      </w:r>
      <w:r w:rsidRPr="00AE0629">
        <w:rPr>
          <w:sz w:val="28"/>
          <w:szCs w:val="28"/>
        </w:rPr>
        <w:t xml:space="preserve">1 лот по цене 1 315 руб./т. (2023 г. и 1 полугодие 2024 г.), 2 лот по цене 1 946,05 руб./т. (2 полугодие 2024 г.)).  </w:t>
      </w:r>
    </w:p>
    <w:p w14:paraId="74F5C4D0" w14:textId="77777777" w:rsidR="00E61873" w:rsidRPr="00AE0629" w:rsidRDefault="00E61873" w:rsidP="00E61873">
      <w:pPr>
        <w:ind w:firstLine="708"/>
        <w:jc w:val="both"/>
        <w:rPr>
          <w:sz w:val="28"/>
          <w:szCs w:val="28"/>
        </w:rPr>
      </w:pPr>
      <w:r w:rsidRPr="00AE0629">
        <w:rPr>
          <w:sz w:val="28"/>
          <w:szCs w:val="28"/>
        </w:rPr>
        <w:t>На участие в закупке была подана 1 заявка от ООО «РГ-Сервис».</w:t>
      </w:r>
    </w:p>
    <w:p w14:paraId="138C4C36" w14:textId="77777777" w:rsidR="00E61873" w:rsidRPr="00AE0629" w:rsidRDefault="00E61873" w:rsidP="00E61873">
      <w:pPr>
        <w:ind w:firstLine="708"/>
        <w:jc w:val="both"/>
        <w:rPr>
          <w:sz w:val="28"/>
          <w:szCs w:val="28"/>
        </w:rPr>
      </w:pPr>
      <w:r w:rsidRPr="00AE0629">
        <w:rPr>
          <w:sz w:val="28"/>
          <w:szCs w:val="28"/>
        </w:rPr>
        <w:lastRenderedPageBreak/>
        <w:t>Согласно Протоколу №11957 от 29.09.2023 рассмотрения и оценки котировочных заявок (Доставка и реализация угля Канско-Ачинского Кузнецкого угольного бассейна марки 2Бр 0-300 для нужд ООО «ТЭК», на основании результатов рассмотрения заявок на участие в закупке, был признан победителем единственный участник (ООО «РГ-Сервис»). С единственным участником были заключены договоры на доставку твердого топлива (угля), заявки (№17198 и №17199) которого соответствуют всем требованиям, установленным в извещении на проведение закупки №32312777714.</w:t>
      </w:r>
    </w:p>
    <w:p w14:paraId="085475C8" w14:textId="77777777" w:rsidR="00E61873" w:rsidRPr="00AE0629" w:rsidRDefault="00E61873" w:rsidP="00E61873">
      <w:pPr>
        <w:ind w:firstLine="708"/>
        <w:jc w:val="both"/>
        <w:rPr>
          <w:sz w:val="28"/>
          <w:szCs w:val="28"/>
        </w:rPr>
      </w:pPr>
      <w:r w:rsidRPr="00AE0629">
        <w:rPr>
          <w:sz w:val="28"/>
          <w:szCs w:val="28"/>
        </w:rPr>
        <w:t>ООО «ТЭК» заключили договоры: №88671-17198-2023 от 03.10.2023 на оказание услуг по доставке твердого топлива (угля) в 2023 г. и 1 полугодии 2024 г. с ООО «РГ-Сервис» по цене доставки 1 тонны угля 1 315 руб./т. (НДС не облагается), №88682-17199-2023 от 03.10.2023 на оказание услуг по доставке твердого топлива (угля) во 2 полугодии 2024 г. с ООО «ООО «РГ-Сервис» по цене доставки 1 тонны угля 1946,05 руб./т. (НДС не облагается) (доп. док стр. 32-35).</w:t>
      </w:r>
    </w:p>
    <w:p w14:paraId="2B373C0B" w14:textId="77777777" w:rsidR="00E61873" w:rsidRPr="00AE0629" w:rsidRDefault="00E61873" w:rsidP="00E61873">
      <w:pPr>
        <w:ind w:firstLine="708"/>
        <w:jc w:val="both"/>
        <w:rPr>
          <w:sz w:val="28"/>
          <w:szCs w:val="28"/>
        </w:rPr>
      </w:pPr>
      <w:r w:rsidRPr="00AE0629">
        <w:rPr>
          <w:sz w:val="28"/>
          <w:szCs w:val="28"/>
        </w:rPr>
        <w:t xml:space="preserve">На основании цены доставки твердого топлива по вышеперечисленным договорам с ООО «РГ-Сервис» эксперты произвели расчет стоимости </w:t>
      </w:r>
      <w:r w:rsidRPr="00AE0629">
        <w:rPr>
          <w:snapToGrid w:val="0"/>
          <w:sz w:val="28"/>
          <w:szCs w:val="28"/>
        </w:rPr>
        <w:t xml:space="preserve">транспортных расходов </w:t>
      </w:r>
      <w:r w:rsidRPr="00AE0629">
        <w:rPr>
          <w:sz w:val="28"/>
          <w:szCs w:val="28"/>
        </w:rPr>
        <w:t>1 т топлива (угля марки 2Бр) на 2024 г., исходя из долей полезного отпуска по полугодиям (58% и 46%).</w:t>
      </w:r>
    </w:p>
    <w:p w14:paraId="0107494B" w14:textId="77777777" w:rsidR="00E61873" w:rsidRPr="00AE0629" w:rsidRDefault="00E61873" w:rsidP="00E61873">
      <w:pPr>
        <w:ind w:firstLine="708"/>
        <w:jc w:val="both"/>
        <w:rPr>
          <w:sz w:val="28"/>
          <w:szCs w:val="28"/>
        </w:rPr>
      </w:pPr>
      <w:r w:rsidRPr="00AE0629">
        <w:rPr>
          <w:sz w:val="28"/>
          <w:szCs w:val="28"/>
        </w:rPr>
        <w:t>Средневзвешенная цена доставки бурого угля на 2024 г. согласно представленным предприятием договоров составила 1 580,04 руб./т. (НДС не облагается) = (1 315 руб./т. *0,58+1946,05 руб./т. *0,42).</w:t>
      </w:r>
    </w:p>
    <w:p w14:paraId="0F9366D0" w14:textId="77777777" w:rsidR="00E61873" w:rsidRPr="00AE0629" w:rsidRDefault="00E61873" w:rsidP="00E61873">
      <w:pPr>
        <w:ind w:firstLine="708"/>
        <w:jc w:val="both"/>
        <w:rPr>
          <w:sz w:val="28"/>
          <w:szCs w:val="28"/>
        </w:rPr>
      </w:pPr>
      <w:r w:rsidRPr="00AE0629">
        <w:rPr>
          <w:snapToGrid w:val="0"/>
          <w:sz w:val="28"/>
          <w:szCs w:val="28"/>
        </w:rPr>
        <w:t xml:space="preserve">Экспертами проведен альтернативный расчет стоимости транспортных расходов </w:t>
      </w:r>
      <w:r w:rsidRPr="00AE0629">
        <w:rPr>
          <w:sz w:val="28"/>
          <w:szCs w:val="28"/>
        </w:rPr>
        <w:t xml:space="preserve">1 т топлива (угля) </w:t>
      </w:r>
      <w:r w:rsidRPr="00AE0629">
        <w:rPr>
          <w:snapToGrid w:val="0"/>
          <w:sz w:val="28"/>
          <w:szCs w:val="28"/>
        </w:rPr>
        <w:t>от места отправления продукции (АО «СУЭК -Красноярск» филиал «Разрез Березовский») до территории котельных (ООО «ТЭК») на 2024 г.</w:t>
      </w:r>
      <w:r w:rsidRPr="00AE0629">
        <w:rPr>
          <w:sz w:val="28"/>
          <w:szCs w:val="28"/>
        </w:rPr>
        <w:t xml:space="preserve"> </w:t>
      </w:r>
    </w:p>
    <w:p w14:paraId="24DC059E"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Стоимость доставки угля сортомарки 2Бр от места отправления продукции («Разрез Березовский») до территории котельных (ООО «ТЭК») (1 743,85 руб./т (с НДС)) рассчитана на 2024 год, исходя из расхода топлива в год (7 769,18 т), грузоподъемности автомобиля - самосвала (10</w:t>
      </w:r>
      <w:r w:rsidRPr="00AE0629">
        <w:rPr>
          <w:snapToGrid w:val="0"/>
          <w:sz w:val="28"/>
          <w:szCs w:val="28"/>
          <w:lang w:val="en-US"/>
        </w:rPr>
        <w:t> </w:t>
      </w:r>
      <w:r w:rsidRPr="00AE0629">
        <w:rPr>
          <w:snapToGrid w:val="0"/>
          <w:sz w:val="28"/>
          <w:szCs w:val="28"/>
        </w:rPr>
        <w:t>т), нормы времени простоя транспортного средства, грузоподъемностью 10 т (0,2 ч), стоимости 1 маш.-часа (с НДС) автомобиля-самосвала, грузоподъемностью 10 т (2 438,15 руб.*1,061), расстояния от места отправления продукции (разрез Березовский) до котельных (ООО «ТЭК») (120 км), средней скорости автомобиля-самосвала (40 км/ч).</w:t>
      </w:r>
    </w:p>
    <w:p w14:paraId="27D04B64"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 xml:space="preserve">Стоимость 1 маш. - часа (с НДС) автомобиля-самосвала, грузоподъемностью до 10 т (2 568,11 руб.) принята на 2024 г. на основании сметных цен на эксплуатацию автотранспортных средств (сборник «Цены в строительстве», №7, июль 2023 г.), стоимость 1 маш. - часа (с НДС) автомобиля-самосвала, грузоподъемностью до 10 т (2 724,76 руб.= 2 568,11 руб.*1,061) принята на 2024 г. </w:t>
      </w:r>
      <w:r w:rsidRPr="00AE0629">
        <w:rPr>
          <w:sz w:val="28"/>
          <w:szCs w:val="28"/>
        </w:rPr>
        <w:t xml:space="preserve">с учетом </w:t>
      </w:r>
      <w:r w:rsidRPr="00AE0629">
        <w:rPr>
          <w:snapToGrid w:val="0"/>
          <w:sz w:val="28"/>
          <w:szCs w:val="28"/>
        </w:rPr>
        <w:t xml:space="preserve">ИЦП </w:t>
      </w:r>
      <w:r w:rsidRPr="00AE0629">
        <w:rPr>
          <w:sz w:val="28"/>
          <w:szCs w:val="28"/>
        </w:rPr>
        <w:t xml:space="preserve">по транспорту с исключением трубопроводного </w:t>
      </w:r>
      <w:r w:rsidRPr="00AE0629">
        <w:rPr>
          <w:snapToGrid w:val="0"/>
          <w:sz w:val="28"/>
          <w:szCs w:val="28"/>
        </w:rPr>
        <w:t>(106,1), согласно прогнозу Минэкономразвития РФ (опубликован 22.09.2023) на 2024 г.,</w:t>
      </w:r>
      <w:r w:rsidRPr="00AE0629">
        <w:rPr>
          <w:sz w:val="28"/>
          <w:szCs w:val="28"/>
        </w:rPr>
        <w:t xml:space="preserve"> в соответствии с пп. в) п 28 Основ ценообразования.</w:t>
      </w:r>
    </w:p>
    <w:p w14:paraId="7CE8F402"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 xml:space="preserve">Нормы времени простоя при погрузке, разгрузке автотранспортных средств утверждены постановлением Госкомтруда СССР, Секретариата </w:t>
      </w:r>
      <w:r w:rsidRPr="00AE0629">
        <w:rPr>
          <w:snapToGrid w:val="0"/>
          <w:sz w:val="28"/>
          <w:szCs w:val="28"/>
        </w:rPr>
        <w:lastRenderedPageBreak/>
        <w:t>ВЦСПС от 13.03.1987 № 153/6-142 «Об утверждении Единых норм времени на перевозку грузов автомобильным транспортом и сдельных расценок для оплаты труда водителей».</w:t>
      </w:r>
    </w:p>
    <w:p w14:paraId="0FE5ED86" w14:textId="77777777" w:rsidR="00E61873" w:rsidRPr="00AE0629" w:rsidRDefault="00E61873" w:rsidP="00E61873">
      <w:pPr>
        <w:tabs>
          <w:tab w:val="left" w:pos="1890"/>
        </w:tabs>
        <w:ind w:firstLine="709"/>
        <w:jc w:val="both"/>
        <w:rPr>
          <w:sz w:val="28"/>
          <w:szCs w:val="28"/>
        </w:rPr>
      </w:pPr>
      <w:r w:rsidRPr="00AE0629">
        <w:rPr>
          <w:snapToGrid w:val="0"/>
          <w:sz w:val="28"/>
          <w:szCs w:val="28"/>
        </w:rPr>
        <w:t>Стоимость доставки угля от места отправления продукции (разрез Березовский) до котельных ООО «ТЭК» автомобилем-самосвалом: ((7769,18т/10т*((120км/40км/ч *2) + (0,2ч*2)) *2 724,76руб.)/7769,18 т = 1743,85 руб./т (с НДС).</w:t>
      </w:r>
      <w:r w:rsidRPr="00AE0629">
        <w:rPr>
          <w:sz w:val="28"/>
          <w:szCs w:val="28"/>
        </w:rPr>
        <w:t xml:space="preserve"> </w:t>
      </w:r>
    </w:p>
    <w:p w14:paraId="02D5E20F" w14:textId="77777777" w:rsidR="00E61873" w:rsidRPr="00AE0629" w:rsidRDefault="00E61873" w:rsidP="00E61873">
      <w:pPr>
        <w:ind w:firstLine="708"/>
        <w:jc w:val="both"/>
        <w:rPr>
          <w:snapToGrid w:val="0"/>
          <w:sz w:val="28"/>
          <w:szCs w:val="28"/>
        </w:rPr>
      </w:pPr>
      <w:r w:rsidRPr="00AE0629">
        <w:rPr>
          <w:sz w:val="28"/>
          <w:szCs w:val="28"/>
        </w:rPr>
        <w:t xml:space="preserve">Стоимость доставки угля на 2024 год – 1 580,04 </w:t>
      </w:r>
      <w:r w:rsidRPr="00AE0629">
        <w:rPr>
          <w:snapToGrid w:val="0"/>
          <w:sz w:val="28"/>
          <w:szCs w:val="28"/>
        </w:rPr>
        <w:t xml:space="preserve">руб./т (с НДС), рассчитанная на основе договоров доставки бурого угля (2Бр) </w:t>
      </w:r>
      <w:r w:rsidRPr="00AE0629">
        <w:rPr>
          <w:sz w:val="28"/>
          <w:szCs w:val="28"/>
        </w:rPr>
        <w:t xml:space="preserve">ниже, чем по </w:t>
      </w:r>
      <w:r w:rsidRPr="00AE0629">
        <w:rPr>
          <w:snapToGrid w:val="0"/>
          <w:sz w:val="28"/>
          <w:szCs w:val="28"/>
        </w:rPr>
        <w:t>альтернативному расчету экспертов (1743,85 руб./т.), исходя из стоимости 1 маш.-часа (с НДС) 2 568,11 руб., согласно сметных цен на эксплуатацию автотранспортных средств (сборник «Цены в строительстве», №7, июль        2023 г.).</w:t>
      </w:r>
    </w:p>
    <w:p w14:paraId="624E0BA6" w14:textId="77777777" w:rsidR="00E61873" w:rsidRPr="00AE0629" w:rsidRDefault="00E61873" w:rsidP="00E61873">
      <w:pPr>
        <w:ind w:firstLine="708"/>
        <w:jc w:val="both"/>
        <w:rPr>
          <w:sz w:val="28"/>
          <w:szCs w:val="28"/>
        </w:rPr>
      </w:pPr>
      <w:r w:rsidRPr="00AE0629">
        <w:rPr>
          <w:sz w:val="28"/>
          <w:szCs w:val="28"/>
        </w:rPr>
        <w:t xml:space="preserve">Цена доставки (автотранспортом) 1 тонны угля принята в размере 1 580,04 руб./т. (по договорам №88671-17198-2023 от 03.10.2023, №88682-17199-2023 от 03.10.2023 заключенного по результатам закупки (доп. док стр.32-35, 36-40), </w:t>
      </w:r>
    </w:p>
    <w:p w14:paraId="6721D3F8" w14:textId="77777777" w:rsidR="00E61873" w:rsidRPr="00AE0629" w:rsidRDefault="00E61873" w:rsidP="00E61873">
      <w:pPr>
        <w:ind w:firstLine="708"/>
        <w:jc w:val="both"/>
        <w:rPr>
          <w:sz w:val="28"/>
          <w:szCs w:val="28"/>
        </w:rPr>
      </w:pPr>
      <w:r w:rsidRPr="00AE0629">
        <w:rPr>
          <w:sz w:val="28"/>
          <w:szCs w:val="28"/>
        </w:rPr>
        <w:t xml:space="preserve">Принятые экспертами в расчет расходы на доставку топлива составили 12 275,62 тыс. руб. </w:t>
      </w:r>
    </w:p>
    <w:p w14:paraId="17CDBAD2" w14:textId="77777777" w:rsidR="00E61873" w:rsidRPr="00AE0629" w:rsidRDefault="00E61873" w:rsidP="00E61873">
      <w:pPr>
        <w:ind w:firstLine="708"/>
        <w:jc w:val="both"/>
        <w:rPr>
          <w:sz w:val="28"/>
          <w:szCs w:val="28"/>
        </w:rPr>
      </w:pPr>
    </w:p>
    <w:p w14:paraId="4A84C914" w14:textId="77777777" w:rsidR="00E61873" w:rsidRPr="00AE0629" w:rsidRDefault="00E61873" w:rsidP="00E61873">
      <w:pPr>
        <w:ind w:firstLine="709"/>
        <w:jc w:val="both"/>
        <w:rPr>
          <w:sz w:val="28"/>
          <w:szCs w:val="28"/>
        </w:rPr>
      </w:pPr>
      <w:r w:rsidRPr="00AE0629">
        <w:rPr>
          <w:sz w:val="28"/>
          <w:szCs w:val="28"/>
        </w:rPr>
        <w:t xml:space="preserve">Предприятием заявлена цена погрузки, разгрузки и услуг тракторного парка топлива сортомарки 2 Бр на уровне 279,79 руб./т. Цена погрузки, разгрузки и услуг тракторного парка топлива сортомарки 2 Бр на 2024 год принята на уровне факта 2022 года по предприятию (241,93 руб./т), что с учетом ИЦП Минэкономразвития России от 22.09.2023 на 2023 и 2024 год по транспорту 109,0 % и 106,1% составит 279,79 руб./т. </w:t>
      </w:r>
    </w:p>
    <w:p w14:paraId="6322E658" w14:textId="77777777" w:rsidR="00E61873" w:rsidRPr="00AE0629" w:rsidRDefault="00E61873" w:rsidP="00E61873">
      <w:pPr>
        <w:ind w:firstLine="709"/>
        <w:jc w:val="both"/>
        <w:rPr>
          <w:sz w:val="28"/>
          <w:szCs w:val="28"/>
        </w:rPr>
      </w:pPr>
      <w:r w:rsidRPr="00AE0629">
        <w:rPr>
          <w:sz w:val="28"/>
          <w:szCs w:val="28"/>
        </w:rPr>
        <w:t>Информация по факту 2022 г. получена через систему ЕИАС и заверена электронно-цифровой подписью руководителя в формате шаблона WARM.TOPL.Q4.2022, который в соответствии с постановлением РЭК КО № 297 от 30.10.2018, является официальной отчётностью.</w:t>
      </w:r>
    </w:p>
    <w:p w14:paraId="4CEBB541" w14:textId="77777777" w:rsidR="00E61873" w:rsidRPr="00AE0629" w:rsidRDefault="00E61873" w:rsidP="00E61873">
      <w:pPr>
        <w:ind w:firstLine="708"/>
        <w:jc w:val="both"/>
        <w:rPr>
          <w:sz w:val="28"/>
          <w:szCs w:val="28"/>
        </w:rPr>
      </w:pPr>
      <w:r w:rsidRPr="00AE0629">
        <w:rPr>
          <w:sz w:val="28"/>
          <w:szCs w:val="28"/>
        </w:rPr>
        <w:t xml:space="preserve">Всего расходы на погрузку, буртовку бурого угля на 2024 год составят 2 173,72 тыс. руб. </w:t>
      </w:r>
    </w:p>
    <w:p w14:paraId="09955F0D" w14:textId="77777777" w:rsidR="00E61873" w:rsidRPr="00AE0629" w:rsidRDefault="00E61873" w:rsidP="00E61873">
      <w:pPr>
        <w:ind w:firstLine="708"/>
        <w:jc w:val="both"/>
        <w:rPr>
          <w:sz w:val="28"/>
          <w:szCs w:val="28"/>
        </w:rPr>
      </w:pPr>
      <w:r w:rsidRPr="00AE0629">
        <w:rPr>
          <w:sz w:val="28"/>
          <w:szCs w:val="28"/>
        </w:rPr>
        <w:t>Таким образом, расходы на топливо, по оценке экспертов, на 2024 год составят 20 611,85 тыс. руб., в том числе: расходы на покупку натурального топлива 6 162,51 тыс. руб. (с НДС), расходы на транспортировку с разгрузкой и расходы на буртовку угля 14 449,34 тыс. руб. (НДС не облагается).</w:t>
      </w:r>
    </w:p>
    <w:p w14:paraId="426C206F" w14:textId="77777777" w:rsidR="00E61873" w:rsidRPr="00AE0629" w:rsidRDefault="00E61873" w:rsidP="00E61873">
      <w:pPr>
        <w:ind w:firstLine="708"/>
        <w:jc w:val="both"/>
        <w:rPr>
          <w:sz w:val="28"/>
          <w:szCs w:val="28"/>
        </w:rPr>
      </w:pPr>
      <w:r w:rsidRPr="00AE0629">
        <w:rPr>
          <w:sz w:val="28"/>
          <w:szCs w:val="28"/>
        </w:rPr>
        <w:t xml:space="preserve">Корректировка плановых расходов на топливо в 2024 году относительно предложений предприятия в сторону снижения составили 2 849,96 тыс. руб., в связи с использованием расхода натурального топлива, </w:t>
      </w:r>
      <w:bookmarkStart w:id="57" w:name="_Hlk86765360"/>
      <w:r w:rsidRPr="00AE0629">
        <w:rPr>
          <w:sz w:val="28"/>
          <w:szCs w:val="28"/>
        </w:rPr>
        <w:t>отличного от предложений предприятия</w:t>
      </w:r>
      <w:bookmarkEnd w:id="57"/>
      <w:r w:rsidRPr="00AE0629">
        <w:rPr>
          <w:sz w:val="28"/>
          <w:szCs w:val="28"/>
        </w:rPr>
        <w:t>, цены топлива и доставки автотранспортом отличных от предложений предприятия. Информация отражена в приложении № 1 к экспертному заключению.</w:t>
      </w:r>
    </w:p>
    <w:p w14:paraId="49250A54" w14:textId="77777777" w:rsidR="00E61873" w:rsidRPr="00AE0629" w:rsidRDefault="00E61873" w:rsidP="00E61873">
      <w:pPr>
        <w:keepNext/>
        <w:jc w:val="both"/>
        <w:outlineLvl w:val="1"/>
        <w:rPr>
          <w:b/>
          <w:sz w:val="28"/>
          <w:szCs w:val="20"/>
        </w:rPr>
      </w:pPr>
      <w:bookmarkStart w:id="58" w:name="_Toc23265054"/>
      <w:bookmarkStart w:id="59" w:name="_Toc148961867"/>
      <w:r w:rsidRPr="00AE0629">
        <w:rPr>
          <w:b/>
          <w:sz w:val="28"/>
          <w:szCs w:val="20"/>
        </w:rPr>
        <w:t>6.5.2 расходы на электроэнергию</w:t>
      </w:r>
      <w:bookmarkEnd w:id="58"/>
      <w:bookmarkEnd w:id="59"/>
    </w:p>
    <w:p w14:paraId="2D0A27B6" w14:textId="77777777" w:rsidR="00E61873" w:rsidRPr="00AE0629" w:rsidRDefault="00E61873" w:rsidP="00E61873">
      <w:pPr>
        <w:rPr>
          <w:szCs w:val="20"/>
        </w:rPr>
      </w:pPr>
    </w:p>
    <w:p w14:paraId="79A239DF" w14:textId="77777777" w:rsidR="00E61873" w:rsidRPr="00AE0629" w:rsidRDefault="00E61873" w:rsidP="00E61873">
      <w:pPr>
        <w:tabs>
          <w:tab w:val="left" w:pos="709"/>
        </w:tabs>
        <w:ind w:firstLine="709"/>
        <w:jc w:val="both"/>
        <w:rPr>
          <w:sz w:val="28"/>
          <w:szCs w:val="28"/>
        </w:rPr>
      </w:pPr>
      <w:r w:rsidRPr="00AE0629">
        <w:rPr>
          <w:sz w:val="28"/>
          <w:szCs w:val="28"/>
        </w:rPr>
        <w:lastRenderedPageBreak/>
        <w:t>Предприятием заявлены расходы по статье на уровне 9048,28 тыс. руб. на объём потребляемой электрической энергии в 1</w:t>
      </w:r>
      <w:r w:rsidRPr="00AE0629">
        <w:rPr>
          <w:sz w:val="28"/>
          <w:szCs w:val="28"/>
          <w:lang w:val="en-US"/>
        </w:rPr>
        <w:t> </w:t>
      </w:r>
      <w:r w:rsidRPr="00AE0629">
        <w:rPr>
          <w:sz w:val="28"/>
          <w:szCs w:val="28"/>
        </w:rPr>
        <w:t>133,87 тыс. кВт*ч. Поставщиками э/э является ОАО «Кузбассэнергосбыт» по договору № 380335 от 01.09.2017, по договору № 380370 от 01.06.2018 и ООО «Русэнергосбыт» по договору от 06.10.2014 № 523 (стр. 13-62, 63-105 том 2)</w:t>
      </w:r>
    </w:p>
    <w:p w14:paraId="5F930829" w14:textId="77777777" w:rsidR="00E61873" w:rsidRPr="00AE0629" w:rsidRDefault="00E61873" w:rsidP="00E61873">
      <w:pPr>
        <w:ind w:firstLine="709"/>
        <w:jc w:val="both"/>
        <w:rPr>
          <w:snapToGrid w:val="0"/>
          <w:sz w:val="28"/>
          <w:szCs w:val="28"/>
        </w:rPr>
      </w:pPr>
      <w:r w:rsidRPr="00AE0629">
        <w:rPr>
          <w:snapToGrid w:val="0"/>
          <w:sz w:val="28"/>
          <w:szCs w:val="28"/>
        </w:rPr>
        <w:t>В качестве обосновывающих документов обществом представлены:</w:t>
      </w:r>
    </w:p>
    <w:p w14:paraId="26ACF951" w14:textId="77777777" w:rsidR="00E61873" w:rsidRPr="00AE0629" w:rsidRDefault="00E61873" w:rsidP="00E61873">
      <w:pPr>
        <w:numPr>
          <w:ilvl w:val="3"/>
          <w:numId w:val="4"/>
        </w:numPr>
        <w:ind w:left="1134" w:hanging="425"/>
        <w:contextualSpacing/>
        <w:jc w:val="both"/>
        <w:rPr>
          <w:snapToGrid w:val="0"/>
          <w:sz w:val="28"/>
          <w:szCs w:val="28"/>
        </w:rPr>
      </w:pPr>
      <w:r w:rsidRPr="00AE0629">
        <w:rPr>
          <w:snapToGrid w:val="0"/>
          <w:sz w:val="28"/>
          <w:szCs w:val="28"/>
        </w:rPr>
        <w:t>Оборотно – сальдовая ведомость по счету 20 за 2022 г. (в разрезе статьи электроэнергия) (стр. 72, том 5), карточка счета 20.01 по статье электроэнергия за 2022 г. (стр. 8-12 том 2).</w:t>
      </w:r>
    </w:p>
    <w:p w14:paraId="54E56BE5" w14:textId="77777777" w:rsidR="00E61873" w:rsidRPr="00AE0629" w:rsidRDefault="00E61873" w:rsidP="00E61873">
      <w:pPr>
        <w:numPr>
          <w:ilvl w:val="3"/>
          <w:numId w:val="4"/>
        </w:numPr>
        <w:ind w:left="1134" w:hanging="425"/>
        <w:contextualSpacing/>
        <w:jc w:val="both"/>
        <w:rPr>
          <w:sz w:val="28"/>
          <w:szCs w:val="28"/>
        </w:rPr>
      </w:pPr>
      <w:r w:rsidRPr="00AE0629">
        <w:rPr>
          <w:sz w:val="28"/>
          <w:szCs w:val="28"/>
        </w:rPr>
        <w:t>Реестр счет- фактур по электроэнергии (контрагенты ПАО «Кузбассэнергосбыт»,</w:t>
      </w:r>
      <w:r w:rsidRPr="00AE0629">
        <w:rPr>
          <w:rFonts w:ascii="Calibri" w:eastAsia="Calibri" w:hAnsi="Calibri"/>
          <w:sz w:val="28"/>
          <w:szCs w:val="28"/>
          <w:lang w:eastAsia="en-US"/>
        </w:rPr>
        <w:t xml:space="preserve"> </w:t>
      </w:r>
      <w:r w:rsidRPr="00AE0629">
        <w:rPr>
          <w:sz w:val="28"/>
          <w:szCs w:val="28"/>
        </w:rPr>
        <w:t>ООО «Русэнергосбыт»), счет – фактуры, расшифровки, акты выполненных работ за 2022 г. по электроэнергии и мощности (стр. 7 том 2, стр. 106-223 том 2, стр. 251-293 том 2).</w:t>
      </w:r>
    </w:p>
    <w:p w14:paraId="0069175F" w14:textId="77777777" w:rsidR="00E61873" w:rsidRPr="00AE0629" w:rsidRDefault="00E61873" w:rsidP="00E61873">
      <w:pPr>
        <w:ind w:firstLine="709"/>
        <w:jc w:val="both"/>
        <w:rPr>
          <w:iCs/>
          <w:sz w:val="28"/>
          <w:szCs w:val="28"/>
        </w:rPr>
      </w:pPr>
      <w:r w:rsidRPr="00AE0629">
        <w:rPr>
          <w:iCs/>
          <w:sz w:val="28"/>
          <w:szCs w:val="28"/>
        </w:rPr>
        <w:t>В соответствии с п. 38 Основ ценообразования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w:t>
      </w:r>
    </w:p>
    <w:p w14:paraId="5AB24F8F" w14:textId="77777777" w:rsidR="00E61873" w:rsidRPr="00AE0629" w:rsidRDefault="00E61873" w:rsidP="00E61873">
      <w:pPr>
        <w:ind w:firstLine="708"/>
        <w:jc w:val="both"/>
        <w:rPr>
          <w:sz w:val="28"/>
          <w:szCs w:val="28"/>
        </w:rPr>
      </w:pPr>
      <w:r w:rsidRPr="00AE0629">
        <w:rPr>
          <w:sz w:val="28"/>
          <w:szCs w:val="28"/>
        </w:rPr>
        <w:t>При расчете количества электроэнергии на 2024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(2019) относительно изменения полезного отпуска тепловой энергии в 2024 году, в количестве 1 094,34 тыс. кВт*ч = 1 090,92 тыс. кВт*ч / 11 555,50 Гкал * 11 591,76 Гкал (в соответствии с п. 34 Методических указаний).</w:t>
      </w:r>
    </w:p>
    <w:p w14:paraId="05A2F5B3" w14:textId="77777777" w:rsidR="00E61873" w:rsidRPr="00AE0629" w:rsidRDefault="00E61873" w:rsidP="00E61873">
      <w:pPr>
        <w:tabs>
          <w:tab w:val="left" w:pos="709"/>
        </w:tabs>
        <w:ind w:firstLine="709"/>
        <w:jc w:val="both"/>
        <w:rPr>
          <w:sz w:val="28"/>
          <w:szCs w:val="28"/>
        </w:rPr>
      </w:pPr>
      <w:r w:rsidRPr="00AE0629">
        <w:rPr>
          <w:sz w:val="28"/>
          <w:szCs w:val="28"/>
        </w:rPr>
        <w:t>В соответствии с пп. в) п. 28 Постановления Правительства РФ от 22.10.2012 № 1075 «О ценообразовании в сфере теплоснабжения», цена электрической энергии принята по факту 2022 года – 6,75 руб./кВт*ч (по данным реестра счет – фактур за 2022 г. и средневзвешенного тарифа в размере 6,75 руб./кВт*ч (стр. 7 том 2))</w:t>
      </w:r>
      <w:bookmarkStart w:id="60" w:name="_Hlk58844863"/>
      <w:r w:rsidRPr="00AE0629">
        <w:rPr>
          <w:sz w:val="28"/>
          <w:szCs w:val="28"/>
        </w:rPr>
        <w:t xml:space="preserve">, с учетом индекса изменения стоимости электрической энергии на 2023 и 2024 годы 112,0 % и 105,6 % соответственно (прогноз Минэкономразвития от 22.09.2022) с учетом НДС, и составила </w:t>
      </w:r>
      <w:bookmarkEnd w:id="60"/>
      <w:r w:rsidRPr="00AE0629">
        <w:rPr>
          <w:sz w:val="28"/>
          <w:szCs w:val="28"/>
        </w:rPr>
        <w:t>7,98 руб./кВт*ч (с НДС).</w:t>
      </w:r>
    </w:p>
    <w:p w14:paraId="57B8803C" w14:textId="77777777" w:rsidR="00E61873" w:rsidRPr="00AE0629" w:rsidRDefault="00E61873" w:rsidP="00E61873">
      <w:pPr>
        <w:tabs>
          <w:tab w:val="left" w:pos="709"/>
        </w:tabs>
        <w:ind w:firstLine="709"/>
        <w:jc w:val="both"/>
        <w:rPr>
          <w:sz w:val="28"/>
          <w:szCs w:val="28"/>
        </w:rPr>
      </w:pPr>
      <w:bookmarkStart w:id="61" w:name="_Hlk58341587"/>
      <w:r w:rsidRPr="00AE0629">
        <w:rPr>
          <w:sz w:val="28"/>
          <w:szCs w:val="28"/>
        </w:rPr>
        <w:t>Таким образом, по мнению экспертов, плановые расходы на электроэнергию на 2024 год составят 7,98 руб./кВт*ч (с НДС) × 1 094,34</w:t>
      </w:r>
      <w:r w:rsidRPr="00AE0629">
        <w:rPr>
          <w:szCs w:val="20"/>
        </w:rPr>
        <w:t xml:space="preserve"> </w:t>
      </w:r>
      <w:r w:rsidRPr="00AE0629">
        <w:rPr>
          <w:sz w:val="28"/>
          <w:szCs w:val="28"/>
        </w:rPr>
        <w:t>кВт*ч = 8 731,66 тыс. руб.</w:t>
      </w:r>
    </w:p>
    <w:p w14:paraId="5C1C5E14" w14:textId="77777777" w:rsidR="00E61873" w:rsidRPr="00AE0629" w:rsidRDefault="00E61873" w:rsidP="00E61873">
      <w:pPr>
        <w:tabs>
          <w:tab w:val="left" w:pos="709"/>
        </w:tabs>
        <w:ind w:firstLine="709"/>
        <w:jc w:val="both"/>
        <w:rPr>
          <w:sz w:val="28"/>
          <w:szCs w:val="28"/>
        </w:rPr>
      </w:pPr>
      <w:r w:rsidRPr="00AE0629">
        <w:rPr>
          <w:sz w:val="28"/>
          <w:szCs w:val="28"/>
        </w:rPr>
        <w:t>Общая величина корректировки расходов на электрическую энергию в сторону снижения составила 316,62 тыс. руб. за счёт корректировки объема</w:t>
      </w:r>
      <w:r w:rsidRPr="00AE0629">
        <w:rPr>
          <w:snapToGrid w:val="0"/>
          <w:sz w:val="28"/>
          <w:szCs w:val="28"/>
        </w:rPr>
        <w:t xml:space="preserve"> потребления электроэнергии</w:t>
      </w:r>
      <w:r w:rsidRPr="00AE0629">
        <w:rPr>
          <w:sz w:val="28"/>
          <w:szCs w:val="28"/>
        </w:rPr>
        <w:t>.</w:t>
      </w:r>
    </w:p>
    <w:p w14:paraId="47520EC4" w14:textId="77777777" w:rsidR="00E61873" w:rsidRPr="00AE0629" w:rsidRDefault="00E61873" w:rsidP="00E61873">
      <w:pPr>
        <w:tabs>
          <w:tab w:val="left" w:pos="709"/>
        </w:tabs>
        <w:ind w:firstLine="709"/>
        <w:jc w:val="both"/>
        <w:rPr>
          <w:sz w:val="28"/>
          <w:szCs w:val="28"/>
        </w:rPr>
      </w:pPr>
    </w:p>
    <w:p w14:paraId="320D4574" w14:textId="77777777" w:rsidR="00E61873" w:rsidRPr="00AE0629" w:rsidRDefault="00E61873" w:rsidP="00E61873">
      <w:pPr>
        <w:keepNext/>
        <w:jc w:val="both"/>
        <w:outlineLvl w:val="1"/>
        <w:rPr>
          <w:b/>
          <w:sz w:val="28"/>
          <w:szCs w:val="20"/>
        </w:rPr>
      </w:pPr>
      <w:bookmarkStart w:id="62" w:name="_Toc23265055"/>
      <w:bookmarkStart w:id="63" w:name="_Toc148961868"/>
      <w:bookmarkStart w:id="64" w:name="_Hlk58341754"/>
      <w:bookmarkEnd w:id="61"/>
      <w:r w:rsidRPr="00AE0629">
        <w:rPr>
          <w:b/>
          <w:sz w:val="28"/>
          <w:szCs w:val="20"/>
        </w:rPr>
        <w:t>6.5.3 расходы на холодную воду</w:t>
      </w:r>
      <w:bookmarkEnd w:id="62"/>
      <w:bookmarkEnd w:id="63"/>
    </w:p>
    <w:bookmarkEnd w:id="64"/>
    <w:p w14:paraId="422E3B39" w14:textId="77777777" w:rsidR="00E61873" w:rsidRPr="00AE0629" w:rsidRDefault="00E61873" w:rsidP="00E61873">
      <w:pPr>
        <w:ind w:firstLine="709"/>
        <w:jc w:val="both"/>
        <w:rPr>
          <w:sz w:val="28"/>
          <w:szCs w:val="28"/>
        </w:rPr>
      </w:pPr>
      <w:r w:rsidRPr="00AE0629">
        <w:rPr>
          <w:sz w:val="28"/>
          <w:szCs w:val="28"/>
        </w:rPr>
        <w:t>Предприятием заявлены расходы на уровне 547,32 тыс. руб. при цене 57,47 руб./м</w:t>
      </w:r>
      <w:r w:rsidRPr="00AE0629">
        <w:rPr>
          <w:sz w:val="28"/>
          <w:szCs w:val="28"/>
          <w:vertAlign w:val="superscript"/>
        </w:rPr>
        <w:t>3</w:t>
      </w:r>
      <w:r w:rsidRPr="00AE0629">
        <w:rPr>
          <w:sz w:val="28"/>
          <w:szCs w:val="28"/>
        </w:rPr>
        <w:t xml:space="preserve"> на объём потребляемой воды 9 523,57 </w:t>
      </w:r>
      <w:bookmarkStart w:id="65" w:name="_Hlk83744906"/>
      <w:r w:rsidRPr="00AE0629">
        <w:rPr>
          <w:sz w:val="28"/>
          <w:szCs w:val="28"/>
        </w:rPr>
        <w:t>м</w:t>
      </w:r>
      <w:r w:rsidRPr="00AE0629">
        <w:rPr>
          <w:sz w:val="28"/>
          <w:szCs w:val="28"/>
          <w:vertAlign w:val="superscript"/>
        </w:rPr>
        <w:t>3</w:t>
      </w:r>
      <w:bookmarkEnd w:id="65"/>
      <w:r w:rsidRPr="00AE0629">
        <w:rPr>
          <w:sz w:val="28"/>
          <w:szCs w:val="28"/>
        </w:rPr>
        <w:t>.</w:t>
      </w:r>
    </w:p>
    <w:p w14:paraId="02A2C982" w14:textId="77777777" w:rsidR="00E61873" w:rsidRPr="00AE0629" w:rsidRDefault="00E61873" w:rsidP="00E61873">
      <w:pPr>
        <w:ind w:firstLine="708"/>
        <w:jc w:val="both"/>
        <w:rPr>
          <w:sz w:val="28"/>
          <w:szCs w:val="28"/>
        </w:rPr>
      </w:pPr>
      <w:r w:rsidRPr="00AE0629">
        <w:rPr>
          <w:sz w:val="28"/>
          <w:szCs w:val="28"/>
        </w:rPr>
        <w:lastRenderedPageBreak/>
        <w:t>При расчете количества воды на 2024 год, требуемой при производстве тепловой энергии, экспертами принят объем воды в сопоставимых условиях с первым годом долгосрочного периода (2019) относительно изменения полезного отпуска тепловой энергии в 2024 году, в количестве 9 553,45 м</w:t>
      </w:r>
      <w:r w:rsidRPr="00AE0629">
        <w:rPr>
          <w:sz w:val="28"/>
          <w:szCs w:val="28"/>
          <w:vertAlign w:val="superscript"/>
        </w:rPr>
        <w:t>3</w:t>
      </w:r>
      <w:r w:rsidRPr="00AE0629">
        <w:rPr>
          <w:sz w:val="28"/>
          <w:szCs w:val="28"/>
        </w:rPr>
        <w:t xml:space="preserve"> = 9 523,57 м</w:t>
      </w:r>
      <w:r w:rsidRPr="00AE0629">
        <w:rPr>
          <w:sz w:val="28"/>
          <w:szCs w:val="28"/>
          <w:vertAlign w:val="superscript"/>
        </w:rPr>
        <w:t>3</w:t>
      </w:r>
      <w:r w:rsidRPr="00AE0629">
        <w:rPr>
          <w:sz w:val="28"/>
          <w:szCs w:val="28"/>
        </w:rPr>
        <w:t xml:space="preserve"> / 11 555,50 Гкал х 11 591,76 Гкал (в соответствии с п. 34 Методических указаний).</w:t>
      </w:r>
    </w:p>
    <w:p w14:paraId="3A1944DD"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 xml:space="preserve">Объем воды на производство тепловой энергии в размере </w:t>
      </w:r>
      <w:r w:rsidRPr="00AE0629">
        <w:rPr>
          <w:sz w:val="28"/>
          <w:szCs w:val="28"/>
        </w:rPr>
        <w:t xml:space="preserve">9 553,45 </w:t>
      </w:r>
      <w:r w:rsidRPr="00AE0629">
        <w:rPr>
          <w:snapToGrid w:val="0"/>
          <w:sz w:val="28"/>
          <w:szCs w:val="28"/>
        </w:rPr>
        <w:t>м³ включает в себя заполнение сети, потери теплоносителя при передаче и ремонтных работах, расходы на собственные нужды котельной.</w:t>
      </w:r>
    </w:p>
    <w:p w14:paraId="76739472" w14:textId="77777777" w:rsidR="00E61873" w:rsidRPr="00AE0629" w:rsidRDefault="00E61873" w:rsidP="00E61873">
      <w:pPr>
        <w:tabs>
          <w:tab w:val="left" w:pos="1890"/>
        </w:tabs>
        <w:ind w:firstLine="720"/>
        <w:jc w:val="both"/>
        <w:rPr>
          <w:sz w:val="28"/>
          <w:szCs w:val="28"/>
        </w:rPr>
      </w:pPr>
      <w:bookmarkStart w:id="66" w:name="_Hlk58830126"/>
      <w:r w:rsidRPr="00AE0629">
        <w:rPr>
          <w:snapToGrid w:val="0"/>
          <w:sz w:val="28"/>
          <w:szCs w:val="28"/>
        </w:rPr>
        <w:t>Предприятие при производстве тепловой энергии использует воду, поставляемую ООО «Ресурс-Гарант»</w:t>
      </w:r>
      <w:r w:rsidRPr="00AE0629">
        <w:rPr>
          <w:szCs w:val="20"/>
        </w:rPr>
        <w:t xml:space="preserve"> (</w:t>
      </w:r>
      <w:r w:rsidRPr="00AE0629">
        <w:rPr>
          <w:snapToGrid w:val="0"/>
          <w:sz w:val="28"/>
          <w:szCs w:val="28"/>
        </w:rPr>
        <w:t xml:space="preserve">договор № 45 от 01.01.2014). </w:t>
      </w:r>
    </w:p>
    <w:p w14:paraId="4B12D92B" w14:textId="77777777" w:rsidR="00E61873" w:rsidRPr="00AE0629" w:rsidRDefault="00E61873" w:rsidP="00E61873">
      <w:pPr>
        <w:ind w:right="-1" w:firstLine="709"/>
        <w:jc w:val="both"/>
        <w:rPr>
          <w:rFonts w:eastAsia="Calibri"/>
          <w:sz w:val="28"/>
          <w:szCs w:val="28"/>
          <w:lang w:eastAsia="en-US"/>
        </w:rPr>
      </w:pPr>
      <w:bookmarkStart w:id="67" w:name="_Hlk58343371"/>
      <w:r w:rsidRPr="00AE0629">
        <w:rPr>
          <w:rFonts w:eastAsia="Calibri"/>
          <w:sz w:val="28"/>
          <w:szCs w:val="28"/>
          <w:lang w:eastAsia="en-US"/>
        </w:rPr>
        <w:t>Экспертами был произведён расчёт в соответствии с пп. а) п. 28 Основ ценообразования, исходя из тарифов ООО «Ресурс-Гарант», утвержденных постановлением Региональной энергетической комиссией Кузбасса № 138 от 30.05.2022 (ред. от 19.09.2023 №123). Стоимость водоснабжения 1 м³ питьевой воды принята в расчет на 2024 год в размере 57,21 руб./м³, исходя из средневзвешенного тарифа покупки воды на 2024 г. (тариф с 01.01.2024 года – 54,90 руб./м</w:t>
      </w:r>
      <w:r w:rsidRPr="00AE0629">
        <w:rPr>
          <w:rFonts w:eastAsia="Calibri"/>
          <w:sz w:val="28"/>
          <w:szCs w:val="28"/>
          <w:vertAlign w:val="superscript"/>
          <w:lang w:eastAsia="en-US"/>
        </w:rPr>
        <w:t xml:space="preserve">3 </w:t>
      </w:r>
      <w:r w:rsidRPr="00AE0629">
        <w:rPr>
          <w:snapToGrid w:val="0"/>
          <w:sz w:val="28"/>
          <w:szCs w:val="28"/>
        </w:rPr>
        <w:t>(НДС не облагается)</w:t>
      </w:r>
      <w:r w:rsidRPr="00AE0629">
        <w:rPr>
          <w:rFonts w:eastAsia="Calibri"/>
          <w:sz w:val="28"/>
          <w:szCs w:val="28"/>
          <w:lang w:eastAsia="en-US"/>
        </w:rPr>
        <w:t>, с 01.07.2024 года – 60,40 руб./м</w:t>
      </w:r>
      <w:r w:rsidRPr="00AE0629">
        <w:rPr>
          <w:rFonts w:eastAsia="Calibri"/>
          <w:sz w:val="28"/>
          <w:szCs w:val="28"/>
          <w:vertAlign w:val="superscript"/>
          <w:lang w:eastAsia="en-US"/>
        </w:rPr>
        <w:t xml:space="preserve">3 </w:t>
      </w:r>
      <w:r w:rsidRPr="00AE0629">
        <w:rPr>
          <w:snapToGrid w:val="0"/>
          <w:sz w:val="28"/>
          <w:szCs w:val="28"/>
        </w:rPr>
        <w:t>(НДС не облагается)</w:t>
      </w:r>
      <w:r w:rsidRPr="00AE0629">
        <w:rPr>
          <w:rFonts w:eastAsia="Calibri"/>
          <w:sz w:val="28"/>
          <w:szCs w:val="28"/>
          <w:lang w:eastAsia="en-US"/>
        </w:rPr>
        <w:t>).</w:t>
      </w:r>
    </w:p>
    <w:p w14:paraId="2D2214EC" w14:textId="77777777" w:rsidR="00E61873" w:rsidRPr="00AE0629" w:rsidRDefault="00E61873" w:rsidP="00E61873">
      <w:pPr>
        <w:ind w:right="-1" w:firstLine="709"/>
        <w:jc w:val="both"/>
        <w:rPr>
          <w:rFonts w:eastAsia="Calibri"/>
          <w:sz w:val="28"/>
          <w:szCs w:val="28"/>
          <w:lang w:eastAsia="en-US"/>
        </w:rPr>
      </w:pPr>
      <w:r w:rsidRPr="00AE0629">
        <w:rPr>
          <w:rFonts w:eastAsia="Calibri"/>
          <w:sz w:val="28"/>
          <w:szCs w:val="28"/>
          <w:lang w:eastAsia="en-US"/>
        </w:rPr>
        <w:t xml:space="preserve">Таким образом, расходы на приобретение холодной воды на 2024 год эксперты предлагают учесть в размере 546,55 тыс. руб.: </w:t>
      </w:r>
    </w:p>
    <w:p w14:paraId="0F897475" w14:textId="77777777" w:rsidR="00E61873" w:rsidRPr="00AE0629" w:rsidRDefault="00E61873" w:rsidP="00E61873">
      <w:pPr>
        <w:ind w:right="-1" w:firstLine="709"/>
        <w:jc w:val="both"/>
        <w:rPr>
          <w:rFonts w:eastAsia="Calibri"/>
          <w:sz w:val="28"/>
          <w:szCs w:val="28"/>
          <w:lang w:eastAsia="en-US"/>
        </w:rPr>
      </w:pPr>
      <w:r w:rsidRPr="00AE0629">
        <w:rPr>
          <w:rFonts w:eastAsia="Calibri"/>
          <w:sz w:val="28"/>
          <w:szCs w:val="28"/>
          <w:lang w:eastAsia="en-US"/>
        </w:rPr>
        <w:t>9 553,45</w:t>
      </w:r>
      <w:r w:rsidRPr="00AE0629">
        <w:rPr>
          <w:rFonts w:eastAsia="Calibri"/>
          <w:sz w:val="28"/>
          <w:szCs w:val="28"/>
          <w:lang w:val="en-US" w:eastAsia="en-US"/>
        </w:rPr>
        <w:t> </w:t>
      </w:r>
      <w:r w:rsidRPr="00AE0629">
        <w:rPr>
          <w:sz w:val="28"/>
          <w:szCs w:val="28"/>
        </w:rPr>
        <w:t>м</w:t>
      </w:r>
      <w:r w:rsidRPr="00AE0629">
        <w:rPr>
          <w:sz w:val="28"/>
          <w:szCs w:val="28"/>
          <w:vertAlign w:val="superscript"/>
        </w:rPr>
        <w:t>3</w:t>
      </w:r>
      <w:r w:rsidRPr="00AE0629">
        <w:rPr>
          <w:rFonts w:eastAsia="Calibri"/>
          <w:sz w:val="28"/>
          <w:szCs w:val="28"/>
          <w:lang w:val="en-US" w:eastAsia="en-US"/>
        </w:rPr>
        <w:t> </w:t>
      </w:r>
      <w:r w:rsidRPr="00AE0629">
        <w:rPr>
          <w:rFonts w:eastAsia="Calibri"/>
          <w:sz w:val="28"/>
          <w:szCs w:val="28"/>
          <w:lang w:eastAsia="en-US"/>
        </w:rPr>
        <w:t>×</w:t>
      </w:r>
      <w:r w:rsidRPr="00AE0629">
        <w:rPr>
          <w:rFonts w:eastAsia="Calibri"/>
          <w:sz w:val="28"/>
          <w:szCs w:val="28"/>
          <w:lang w:val="en-US" w:eastAsia="en-US"/>
        </w:rPr>
        <w:t> </w:t>
      </w:r>
      <w:r w:rsidRPr="00AE0629">
        <w:rPr>
          <w:rFonts w:eastAsia="Calibri"/>
          <w:sz w:val="28"/>
          <w:szCs w:val="28"/>
          <w:lang w:eastAsia="en-US"/>
        </w:rPr>
        <w:t xml:space="preserve">57,21 руб./м³. </w:t>
      </w:r>
    </w:p>
    <w:p w14:paraId="2745745D" w14:textId="77777777" w:rsidR="00E61873" w:rsidRPr="00AE0629" w:rsidRDefault="00E61873" w:rsidP="00E61873">
      <w:pPr>
        <w:tabs>
          <w:tab w:val="left" w:pos="709"/>
        </w:tabs>
        <w:ind w:firstLine="709"/>
        <w:jc w:val="both"/>
        <w:rPr>
          <w:sz w:val="28"/>
          <w:szCs w:val="28"/>
        </w:rPr>
      </w:pPr>
      <w:r w:rsidRPr="00AE0629">
        <w:rPr>
          <w:rFonts w:eastAsia="Calibri"/>
          <w:sz w:val="28"/>
          <w:szCs w:val="28"/>
          <w:lang w:eastAsia="en-US"/>
        </w:rPr>
        <w:t xml:space="preserve">Отклонение от уровня расходов, предложенных предприятием на 2024 год </w:t>
      </w:r>
      <w:r w:rsidRPr="00AE0629">
        <w:rPr>
          <w:sz w:val="28"/>
          <w:szCs w:val="28"/>
        </w:rPr>
        <w:t xml:space="preserve">в сторону снижения </w:t>
      </w:r>
      <w:r w:rsidRPr="00AE0629">
        <w:rPr>
          <w:rFonts w:eastAsia="Calibri"/>
          <w:sz w:val="28"/>
          <w:szCs w:val="28"/>
          <w:lang w:eastAsia="en-US"/>
        </w:rPr>
        <w:t xml:space="preserve">составит 0,77 тыс. руб. </w:t>
      </w:r>
      <w:r w:rsidRPr="00AE0629">
        <w:rPr>
          <w:sz w:val="28"/>
          <w:szCs w:val="28"/>
        </w:rPr>
        <w:t>за счёт корректировки цены и объема на холодную воду.</w:t>
      </w:r>
    </w:p>
    <w:bookmarkEnd w:id="66"/>
    <w:bookmarkEnd w:id="67"/>
    <w:p w14:paraId="2E8DCEAE" w14:textId="77777777" w:rsidR="00E61873" w:rsidRPr="00AE0629" w:rsidRDefault="00E61873" w:rsidP="00E61873">
      <w:pPr>
        <w:tabs>
          <w:tab w:val="left" w:pos="709"/>
        </w:tabs>
        <w:ind w:firstLine="709"/>
        <w:jc w:val="both"/>
        <w:rPr>
          <w:sz w:val="28"/>
          <w:szCs w:val="28"/>
        </w:rPr>
      </w:pPr>
    </w:p>
    <w:p w14:paraId="113EBA36" w14:textId="77777777" w:rsidR="00E61873" w:rsidRPr="00AE0629" w:rsidRDefault="00E61873" w:rsidP="00E61873">
      <w:pPr>
        <w:keepNext/>
        <w:jc w:val="both"/>
        <w:outlineLvl w:val="1"/>
        <w:rPr>
          <w:b/>
          <w:sz w:val="28"/>
          <w:szCs w:val="20"/>
        </w:rPr>
      </w:pPr>
      <w:bookmarkStart w:id="68" w:name="_Toc148961869"/>
      <w:r w:rsidRPr="00AE0629">
        <w:rPr>
          <w:b/>
          <w:sz w:val="28"/>
          <w:szCs w:val="20"/>
        </w:rPr>
        <w:t>6.5.4 расходы, связанные с созданием нормативных запасов топлива</w:t>
      </w:r>
      <w:bookmarkEnd w:id="68"/>
    </w:p>
    <w:p w14:paraId="2E7A6AA8" w14:textId="77777777" w:rsidR="00E61873" w:rsidRPr="00AE0629" w:rsidRDefault="00E61873" w:rsidP="00E61873">
      <w:pPr>
        <w:tabs>
          <w:tab w:val="left" w:pos="709"/>
        </w:tabs>
        <w:ind w:firstLine="709"/>
        <w:jc w:val="both"/>
        <w:rPr>
          <w:sz w:val="28"/>
          <w:szCs w:val="28"/>
        </w:rPr>
      </w:pPr>
      <w:r w:rsidRPr="00AE0629">
        <w:rPr>
          <w:sz w:val="28"/>
          <w:szCs w:val="28"/>
        </w:rPr>
        <w:t>Предприятием не заявлены расходы по статье.</w:t>
      </w:r>
    </w:p>
    <w:p w14:paraId="295A7BFC" w14:textId="77777777" w:rsidR="00E61873" w:rsidRPr="00AE0629" w:rsidRDefault="00E61873" w:rsidP="00E61873">
      <w:pPr>
        <w:tabs>
          <w:tab w:val="left" w:pos="0"/>
          <w:tab w:val="left" w:pos="5820"/>
        </w:tabs>
        <w:ind w:firstLine="709"/>
        <w:contextualSpacing/>
        <w:jc w:val="both"/>
        <w:rPr>
          <w:sz w:val="28"/>
          <w:szCs w:val="28"/>
        </w:rPr>
      </w:pPr>
      <w:bookmarkStart w:id="69" w:name="_Toc62148362"/>
      <w:r w:rsidRPr="00AE0629">
        <w:rPr>
          <w:sz w:val="28"/>
          <w:szCs w:val="28"/>
        </w:rPr>
        <w:tab/>
      </w:r>
    </w:p>
    <w:p w14:paraId="0F533AEE" w14:textId="77777777" w:rsidR="00E61873" w:rsidRPr="00AE0629" w:rsidRDefault="00E61873" w:rsidP="00E61873">
      <w:pPr>
        <w:keepNext/>
        <w:numPr>
          <w:ilvl w:val="0"/>
          <w:numId w:val="4"/>
        </w:numPr>
        <w:tabs>
          <w:tab w:val="left" w:pos="502"/>
        </w:tabs>
        <w:ind w:left="0" w:firstLine="142"/>
        <w:contextualSpacing/>
        <w:jc w:val="both"/>
        <w:outlineLvl w:val="0"/>
        <w:rPr>
          <w:snapToGrid w:val="0"/>
          <w:sz w:val="32"/>
          <w:szCs w:val="32"/>
        </w:rPr>
      </w:pPr>
      <w:bookmarkStart w:id="70" w:name="_Toc148961870"/>
      <w:bookmarkStart w:id="71" w:name="_Toc77598495"/>
      <w:r w:rsidRPr="00AE0629">
        <w:rPr>
          <w:b/>
          <w:snapToGrid w:val="0"/>
          <w:sz w:val="32"/>
          <w:szCs w:val="32"/>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2022 год</w:t>
      </w:r>
      <w:bookmarkEnd w:id="70"/>
      <w:r w:rsidRPr="00AE0629">
        <w:rPr>
          <w:b/>
          <w:snapToGrid w:val="0"/>
          <w:sz w:val="32"/>
          <w:szCs w:val="32"/>
        </w:rPr>
        <w:t xml:space="preserve">  </w:t>
      </w:r>
      <w:bookmarkEnd w:id="69"/>
      <w:bookmarkEnd w:id="71"/>
    </w:p>
    <w:p w14:paraId="070881C6" w14:textId="77777777" w:rsidR="00E61873" w:rsidRPr="00AE0629" w:rsidRDefault="00E61873" w:rsidP="00E61873">
      <w:pPr>
        <w:keepNext/>
        <w:tabs>
          <w:tab w:val="left" w:pos="567"/>
        </w:tabs>
        <w:ind w:left="1069" w:firstLine="142"/>
        <w:contextualSpacing/>
        <w:jc w:val="both"/>
        <w:outlineLvl w:val="0"/>
        <w:rPr>
          <w:snapToGrid w:val="0"/>
          <w:sz w:val="28"/>
          <w:szCs w:val="28"/>
        </w:rPr>
      </w:pPr>
    </w:p>
    <w:p w14:paraId="6C673D14" w14:textId="77777777" w:rsidR="00E61873" w:rsidRPr="00AE0629" w:rsidRDefault="00E61873" w:rsidP="00E61873">
      <w:pPr>
        <w:tabs>
          <w:tab w:val="left" w:pos="1890"/>
        </w:tabs>
        <w:ind w:firstLine="709"/>
        <w:jc w:val="both"/>
        <w:rPr>
          <w:snapToGrid w:val="0"/>
          <w:sz w:val="28"/>
          <w:szCs w:val="28"/>
        </w:rPr>
      </w:pPr>
      <w:r w:rsidRPr="00AE0629">
        <w:rPr>
          <w:snapToGrid w:val="0"/>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F9F124A" w14:textId="77777777" w:rsidR="00E61873" w:rsidRPr="00AE0629" w:rsidRDefault="00E61873" w:rsidP="00E61873">
      <w:pPr>
        <w:widowControl w:val="0"/>
        <w:ind w:firstLine="720"/>
        <w:jc w:val="both"/>
        <w:rPr>
          <w:snapToGrid w:val="0"/>
          <w:sz w:val="28"/>
          <w:szCs w:val="28"/>
        </w:rPr>
      </w:pPr>
      <w:r w:rsidRPr="00AE0629">
        <w:rPr>
          <w:snapToGrid w:val="0"/>
          <w:sz w:val="28"/>
          <w:szCs w:val="28"/>
        </w:rPr>
        <w:t>В расчет фактической необходимой валовой выручки, согласно Методическим указаниям, включаются:</w:t>
      </w:r>
    </w:p>
    <w:p w14:paraId="248D7B9F" w14:textId="77777777" w:rsidR="00E61873" w:rsidRPr="00AE0629" w:rsidRDefault="00E61873" w:rsidP="00E61873">
      <w:pPr>
        <w:widowControl w:val="0"/>
        <w:ind w:firstLine="720"/>
        <w:jc w:val="both"/>
        <w:rPr>
          <w:snapToGrid w:val="0"/>
          <w:sz w:val="28"/>
          <w:szCs w:val="28"/>
        </w:rPr>
      </w:pPr>
      <w:r w:rsidRPr="00AE0629">
        <w:rPr>
          <w:snapToGrid w:val="0"/>
          <w:sz w:val="28"/>
          <w:szCs w:val="28"/>
        </w:rPr>
        <w:lastRenderedPageBreak/>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62CC5B53" w14:textId="77777777" w:rsidR="00E61873" w:rsidRPr="00AE0629" w:rsidRDefault="00E61873" w:rsidP="00E61873">
      <w:pPr>
        <w:ind w:firstLine="720"/>
        <w:jc w:val="both"/>
        <w:rPr>
          <w:snapToGrid w:val="0"/>
          <w:sz w:val="28"/>
          <w:szCs w:val="28"/>
        </w:rPr>
      </w:pPr>
      <w:r w:rsidRPr="00AE0629">
        <w:rPr>
          <w:snapToGrid w:val="0"/>
          <w:sz w:val="28"/>
          <w:szCs w:val="28"/>
        </w:rPr>
        <w:t>- неподконтрольные расходы на основании документально подтвержденных, имевших место фактических расходов;</w:t>
      </w:r>
    </w:p>
    <w:p w14:paraId="54D873D1" w14:textId="77777777" w:rsidR="00E61873" w:rsidRPr="00AE0629" w:rsidRDefault="00E61873" w:rsidP="00E61873">
      <w:pPr>
        <w:ind w:firstLine="720"/>
        <w:jc w:val="both"/>
        <w:rPr>
          <w:snapToGrid w:val="0"/>
          <w:sz w:val="28"/>
          <w:szCs w:val="28"/>
        </w:rPr>
      </w:pPr>
      <w:r w:rsidRPr="00AE0629">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EDFEBA6" w14:textId="77777777" w:rsidR="00E61873" w:rsidRPr="00AE0629" w:rsidRDefault="00E61873" w:rsidP="00E61873">
      <w:pPr>
        <w:ind w:firstLine="720"/>
        <w:jc w:val="both"/>
        <w:rPr>
          <w:snapToGrid w:val="0"/>
          <w:sz w:val="28"/>
          <w:szCs w:val="28"/>
        </w:rPr>
      </w:pPr>
      <w:r w:rsidRPr="00AE0629">
        <w:rPr>
          <w:snapToGrid w:val="0"/>
          <w:sz w:val="28"/>
          <w:szCs w:val="28"/>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3F600729" w14:textId="77777777" w:rsidR="00E61873" w:rsidRPr="00AE0629" w:rsidRDefault="00E61873" w:rsidP="00E61873">
      <w:pPr>
        <w:ind w:firstLine="720"/>
        <w:jc w:val="both"/>
        <w:rPr>
          <w:snapToGrid w:val="0"/>
          <w:sz w:val="28"/>
          <w:szCs w:val="28"/>
        </w:rPr>
      </w:pPr>
      <w:r w:rsidRPr="00AE0629">
        <w:rPr>
          <w:snapToGrid w:val="0"/>
          <w:sz w:val="28"/>
          <w:szCs w:val="28"/>
        </w:rPr>
        <w:t>- фактическая прибыль.</w:t>
      </w:r>
    </w:p>
    <w:p w14:paraId="61FF9126" w14:textId="77777777" w:rsidR="00E61873" w:rsidRPr="00AE0629" w:rsidRDefault="00E61873" w:rsidP="00E61873">
      <w:pPr>
        <w:ind w:firstLine="720"/>
        <w:jc w:val="both"/>
        <w:rPr>
          <w:snapToGrid w:val="0"/>
          <w:sz w:val="28"/>
          <w:szCs w:val="28"/>
        </w:rPr>
      </w:pPr>
      <w:r w:rsidRPr="00AE0629">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2470562B" w14:textId="77777777" w:rsidR="00E61873" w:rsidRPr="00AE0629" w:rsidRDefault="00E61873" w:rsidP="00E61873">
      <w:pPr>
        <w:widowControl w:val="0"/>
        <w:ind w:firstLine="720"/>
        <w:jc w:val="both"/>
        <w:rPr>
          <w:snapToGrid w:val="0"/>
          <w:sz w:val="28"/>
          <w:szCs w:val="28"/>
        </w:rPr>
      </w:pPr>
      <w:r w:rsidRPr="00AE0629">
        <w:rPr>
          <w:snapToGrid w:val="0"/>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04A670AA" w14:textId="77777777" w:rsidR="00E61873" w:rsidRPr="00AE0629" w:rsidRDefault="00E61873" w:rsidP="00E61873">
      <w:pPr>
        <w:widowControl w:val="0"/>
        <w:ind w:firstLine="720"/>
        <w:jc w:val="both"/>
        <w:rPr>
          <w:snapToGrid w:val="0"/>
          <w:sz w:val="28"/>
          <w:szCs w:val="28"/>
        </w:rPr>
      </w:pPr>
      <w:r w:rsidRPr="00AE0629">
        <w:rPr>
          <w:snapToGrid w:val="0"/>
          <w:sz w:val="28"/>
          <w:szCs w:val="28"/>
        </w:rPr>
        <w:t>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w:t>
      </w:r>
    </w:p>
    <w:p w14:paraId="003CD05A" w14:textId="597DDD49" w:rsidR="00E61873" w:rsidRPr="00AE0629" w:rsidRDefault="00E61873" w:rsidP="00E61873">
      <w:pPr>
        <w:ind w:left="-142"/>
        <w:jc w:val="center"/>
        <w:rPr>
          <w:snapToGrid w:val="0"/>
          <w:sz w:val="28"/>
          <w:szCs w:val="28"/>
        </w:rPr>
      </w:pPr>
      <w:r w:rsidRPr="00AE0629">
        <w:rPr>
          <w:noProof/>
          <w:sz w:val="28"/>
          <w:szCs w:val="28"/>
        </w:rPr>
        <w:drawing>
          <wp:inline distT="0" distB="0" distL="0" distR="0" wp14:anchorId="5F3C2539" wp14:editId="05EC68D1">
            <wp:extent cx="466725" cy="361950"/>
            <wp:effectExtent l="0" t="0" r="0" b="0"/>
            <wp:docPr id="9129917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AE0629">
        <w:rPr>
          <w:snapToGrid w:val="0"/>
          <w:sz w:val="28"/>
          <w:szCs w:val="28"/>
        </w:rPr>
        <w:t xml:space="preserve">= 31 236,71 тыс. руб. × (1-1/100) × (1+0,138) × (1+0,75×0) = </w:t>
      </w:r>
    </w:p>
    <w:p w14:paraId="3811AEB7" w14:textId="77777777" w:rsidR="00E61873" w:rsidRPr="00AE0629" w:rsidRDefault="00E61873" w:rsidP="00E61873">
      <w:pPr>
        <w:ind w:left="-142"/>
        <w:jc w:val="center"/>
        <w:rPr>
          <w:snapToGrid w:val="0"/>
          <w:sz w:val="28"/>
          <w:szCs w:val="28"/>
        </w:rPr>
      </w:pPr>
      <w:r w:rsidRPr="00AE0629">
        <w:rPr>
          <w:snapToGrid w:val="0"/>
          <w:sz w:val="28"/>
          <w:szCs w:val="28"/>
        </w:rPr>
        <w:t>= 35 191,90 тыс. руб.</w:t>
      </w:r>
    </w:p>
    <w:p w14:paraId="196867CB" w14:textId="77777777" w:rsidR="00E61873" w:rsidRPr="00AE0629" w:rsidRDefault="00E61873" w:rsidP="00E61873">
      <w:pPr>
        <w:widowControl w:val="0"/>
        <w:tabs>
          <w:tab w:val="left" w:pos="1890"/>
        </w:tabs>
        <w:ind w:firstLine="720"/>
        <w:jc w:val="both"/>
        <w:rPr>
          <w:snapToGrid w:val="0"/>
          <w:sz w:val="28"/>
          <w:szCs w:val="28"/>
        </w:rPr>
      </w:pPr>
      <w:r w:rsidRPr="00AE0629">
        <w:rPr>
          <w:snapToGrid w:val="0"/>
          <w:sz w:val="28"/>
          <w:szCs w:val="28"/>
        </w:rPr>
        <w:t>Где 31 236,71 тыс. руб. это фактические операционные (подконтрольные) расходы за 2021 год.</w:t>
      </w:r>
    </w:p>
    <w:p w14:paraId="55629948" w14:textId="77777777" w:rsidR="00E61873" w:rsidRPr="00AE0629" w:rsidRDefault="00E61873" w:rsidP="00E61873">
      <w:pPr>
        <w:widowControl w:val="0"/>
        <w:tabs>
          <w:tab w:val="left" w:pos="1890"/>
        </w:tabs>
        <w:ind w:firstLine="720"/>
        <w:jc w:val="both"/>
        <w:rPr>
          <w:snapToGrid w:val="0"/>
          <w:sz w:val="28"/>
          <w:szCs w:val="28"/>
        </w:rPr>
      </w:pPr>
      <w:r w:rsidRPr="00AE0629">
        <w:rPr>
          <w:snapToGrid w:val="0"/>
          <w:sz w:val="28"/>
          <w:szCs w:val="28"/>
        </w:rPr>
        <w:t>ИПЦ фактический за 2022 г. учтен в размере 113,8%, согласно Прогнозу Минэкономразвития РФ, опубликованному 22.09.2023 г.</w:t>
      </w:r>
    </w:p>
    <w:p w14:paraId="429F4462" w14:textId="77777777" w:rsidR="00E61873" w:rsidRPr="00AE0629" w:rsidRDefault="00E61873" w:rsidP="00E61873">
      <w:pPr>
        <w:widowControl w:val="0"/>
        <w:tabs>
          <w:tab w:val="left" w:pos="1890"/>
        </w:tabs>
        <w:ind w:firstLine="720"/>
        <w:jc w:val="both"/>
        <w:rPr>
          <w:snapToGrid w:val="0"/>
          <w:sz w:val="28"/>
          <w:szCs w:val="28"/>
        </w:rPr>
      </w:pPr>
      <w:r w:rsidRPr="00AE0629">
        <w:rPr>
          <w:snapToGrid w:val="0"/>
          <w:sz w:val="28"/>
          <w:szCs w:val="28"/>
        </w:rPr>
        <w:t xml:space="preserve">Таким образом, фактические операционные расходы за 2022 год составили 35 191,90 тыс. руб., что на 12,37 % (3 874,90 тыс. руб.) выше уровня, принятого в расчёт при установлении тарифа на тепловую энергию на 2022 год. </w:t>
      </w:r>
    </w:p>
    <w:p w14:paraId="730F4CA6" w14:textId="77777777" w:rsidR="00E61873" w:rsidRPr="00AE0629" w:rsidRDefault="00E61873" w:rsidP="00E61873">
      <w:pPr>
        <w:widowControl w:val="0"/>
        <w:tabs>
          <w:tab w:val="left" w:pos="1890"/>
        </w:tabs>
        <w:ind w:firstLine="720"/>
        <w:jc w:val="both"/>
        <w:rPr>
          <w:snapToGrid w:val="0"/>
          <w:sz w:val="28"/>
          <w:szCs w:val="28"/>
        </w:rPr>
      </w:pPr>
      <w:r w:rsidRPr="00AE0629">
        <w:rPr>
          <w:snapToGrid w:val="0"/>
          <w:sz w:val="28"/>
          <w:szCs w:val="28"/>
        </w:rPr>
        <w:t xml:space="preserve">Фактические операционные расходы представлены в таблицах 9 и 10. </w:t>
      </w:r>
    </w:p>
    <w:p w14:paraId="73C830D3" w14:textId="77777777" w:rsidR="00E61873" w:rsidRPr="00AE0629" w:rsidRDefault="00E61873" w:rsidP="00E61873">
      <w:pPr>
        <w:ind w:firstLine="709"/>
        <w:jc w:val="right"/>
        <w:rPr>
          <w:snapToGrid w:val="0"/>
          <w:sz w:val="28"/>
          <w:szCs w:val="28"/>
        </w:rPr>
      </w:pPr>
    </w:p>
    <w:p w14:paraId="62060F01" w14:textId="77777777" w:rsidR="00E61873" w:rsidRPr="00AE0629" w:rsidRDefault="00E61873" w:rsidP="00E61873">
      <w:pPr>
        <w:ind w:firstLine="709"/>
        <w:jc w:val="right"/>
        <w:rPr>
          <w:snapToGrid w:val="0"/>
          <w:sz w:val="28"/>
          <w:szCs w:val="28"/>
        </w:rPr>
      </w:pPr>
      <w:r w:rsidRPr="00AE0629">
        <w:rPr>
          <w:snapToGrid w:val="0"/>
          <w:sz w:val="28"/>
          <w:szCs w:val="28"/>
        </w:rPr>
        <w:t xml:space="preserve">Таблица 9 </w:t>
      </w: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4235"/>
        <w:gridCol w:w="850"/>
        <w:gridCol w:w="1276"/>
        <w:gridCol w:w="1418"/>
        <w:gridCol w:w="1275"/>
      </w:tblGrid>
      <w:tr w:rsidR="00AE0629" w:rsidRPr="00AE0629" w14:paraId="5B2AC6E0" w14:textId="77777777" w:rsidTr="007F539D">
        <w:trPr>
          <w:trHeight w:val="330"/>
        </w:trPr>
        <w:tc>
          <w:tcPr>
            <w:tcW w:w="575" w:type="dxa"/>
            <w:vMerge w:val="restart"/>
            <w:shd w:val="clear" w:color="auto" w:fill="auto"/>
            <w:vAlign w:val="center"/>
            <w:hideMark/>
          </w:tcPr>
          <w:p w14:paraId="1D7A790D" w14:textId="77777777" w:rsidR="00E61873" w:rsidRPr="00AE0629" w:rsidRDefault="00E61873" w:rsidP="00E61873">
            <w:pPr>
              <w:jc w:val="center"/>
              <w:rPr>
                <w:rFonts w:ascii="Arial" w:hAnsi="Arial" w:cs="Arial"/>
              </w:rPr>
            </w:pPr>
            <w:r w:rsidRPr="00AE0629">
              <w:rPr>
                <w:rFonts w:ascii="Arial" w:hAnsi="Arial" w:cs="Arial"/>
              </w:rPr>
              <w:t>№ п/п</w:t>
            </w:r>
          </w:p>
        </w:tc>
        <w:tc>
          <w:tcPr>
            <w:tcW w:w="4235" w:type="dxa"/>
            <w:vMerge w:val="restart"/>
            <w:shd w:val="clear" w:color="auto" w:fill="auto"/>
            <w:vAlign w:val="center"/>
            <w:hideMark/>
          </w:tcPr>
          <w:p w14:paraId="7E829979" w14:textId="77777777" w:rsidR="00E61873" w:rsidRPr="00AE0629" w:rsidRDefault="00E61873" w:rsidP="00E61873">
            <w:pPr>
              <w:jc w:val="center"/>
            </w:pPr>
            <w:r w:rsidRPr="00AE0629">
              <w:t>Параметры расчета расходов</w:t>
            </w:r>
          </w:p>
        </w:tc>
        <w:tc>
          <w:tcPr>
            <w:tcW w:w="850" w:type="dxa"/>
            <w:vMerge w:val="restart"/>
            <w:shd w:val="clear" w:color="auto" w:fill="auto"/>
            <w:vAlign w:val="center"/>
            <w:hideMark/>
          </w:tcPr>
          <w:p w14:paraId="7346A82C" w14:textId="77777777" w:rsidR="00E61873" w:rsidRPr="00AE0629" w:rsidRDefault="00E61873" w:rsidP="00E61873">
            <w:pPr>
              <w:jc w:val="center"/>
              <w:rPr>
                <w:sz w:val="22"/>
                <w:szCs w:val="22"/>
              </w:rPr>
            </w:pPr>
            <w:r w:rsidRPr="00AE0629">
              <w:rPr>
                <w:sz w:val="22"/>
                <w:szCs w:val="22"/>
              </w:rPr>
              <w:t>Ед. изм.</w:t>
            </w:r>
          </w:p>
        </w:tc>
        <w:tc>
          <w:tcPr>
            <w:tcW w:w="3969" w:type="dxa"/>
            <w:gridSpan w:val="3"/>
            <w:shd w:val="clear" w:color="000000" w:fill="FFFFFF"/>
            <w:vAlign w:val="center"/>
            <w:hideMark/>
          </w:tcPr>
          <w:p w14:paraId="78AE8B81" w14:textId="77777777" w:rsidR="00E61873" w:rsidRPr="00AE0629" w:rsidRDefault="00E61873" w:rsidP="00E61873">
            <w:pPr>
              <w:jc w:val="center"/>
            </w:pPr>
            <w:r w:rsidRPr="00AE0629">
              <w:t>Предложение экспертов</w:t>
            </w:r>
          </w:p>
        </w:tc>
      </w:tr>
      <w:tr w:rsidR="00AE0629" w:rsidRPr="00AE0629" w14:paraId="2DB2AFA4" w14:textId="77777777" w:rsidTr="007F539D">
        <w:trPr>
          <w:trHeight w:val="547"/>
        </w:trPr>
        <w:tc>
          <w:tcPr>
            <w:tcW w:w="575" w:type="dxa"/>
            <w:vMerge/>
            <w:vAlign w:val="center"/>
            <w:hideMark/>
          </w:tcPr>
          <w:p w14:paraId="131C78B0" w14:textId="77777777" w:rsidR="00E61873" w:rsidRPr="00AE0629" w:rsidRDefault="00E61873" w:rsidP="00E61873">
            <w:pPr>
              <w:rPr>
                <w:rFonts w:ascii="Arial" w:hAnsi="Arial" w:cs="Arial"/>
              </w:rPr>
            </w:pPr>
          </w:p>
        </w:tc>
        <w:tc>
          <w:tcPr>
            <w:tcW w:w="4235" w:type="dxa"/>
            <w:vMerge/>
            <w:vAlign w:val="center"/>
            <w:hideMark/>
          </w:tcPr>
          <w:p w14:paraId="464EAE56" w14:textId="77777777" w:rsidR="00E61873" w:rsidRPr="00AE0629" w:rsidRDefault="00E61873" w:rsidP="00E61873"/>
        </w:tc>
        <w:tc>
          <w:tcPr>
            <w:tcW w:w="850" w:type="dxa"/>
            <w:vMerge/>
            <w:vAlign w:val="center"/>
            <w:hideMark/>
          </w:tcPr>
          <w:p w14:paraId="5382EE23" w14:textId="77777777" w:rsidR="00E61873" w:rsidRPr="00AE0629" w:rsidRDefault="00E61873" w:rsidP="00E61873">
            <w:pPr>
              <w:rPr>
                <w:sz w:val="22"/>
                <w:szCs w:val="22"/>
              </w:rPr>
            </w:pPr>
          </w:p>
        </w:tc>
        <w:tc>
          <w:tcPr>
            <w:tcW w:w="1276" w:type="dxa"/>
            <w:shd w:val="clear" w:color="000000" w:fill="FFFFFF"/>
            <w:vAlign w:val="center"/>
            <w:hideMark/>
          </w:tcPr>
          <w:p w14:paraId="60F686D6" w14:textId="77777777" w:rsidR="00E61873" w:rsidRPr="00AE0629" w:rsidRDefault="00E61873" w:rsidP="00E61873">
            <w:pPr>
              <w:jc w:val="center"/>
              <w:rPr>
                <w:sz w:val="22"/>
                <w:szCs w:val="22"/>
              </w:rPr>
            </w:pPr>
            <w:r w:rsidRPr="00AE0629">
              <w:rPr>
                <w:sz w:val="22"/>
                <w:szCs w:val="22"/>
              </w:rPr>
              <w:t>2021</w:t>
            </w:r>
          </w:p>
        </w:tc>
        <w:tc>
          <w:tcPr>
            <w:tcW w:w="1418" w:type="dxa"/>
            <w:shd w:val="clear" w:color="000000" w:fill="FFFFFF"/>
            <w:vAlign w:val="center"/>
            <w:hideMark/>
          </w:tcPr>
          <w:p w14:paraId="6C9F9C93" w14:textId="77777777" w:rsidR="00E61873" w:rsidRPr="00AE0629" w:rsidRDefault="00E61873" w:rsidP="00E61873">
            <w:pPr>
              <w:jc w:val="center"/>
              <w:rPr>
                <w:sz w:val="22"/>
                <w:szCs w:val="22"/>
              </w:rPr>
            </w:pPr>
            <w:r w:rsidRPr="00AE0629">
              <w:rPr>
                <w:sz w:val="22"/>
                <w:szCs w:val="22"/>
              </w:rPr>
              <w:t>утверждено на 2022</w:t>
            </w:r>
          </w:p>
        </w:tc>
        <w:tc>
          <w:tcPr>
            <w:tcW w:w="1275" w:type="dxa"/>
            <w:shd w:val="clear" w:color="000000" w:fill="FFFFFF"/>
            <w:vAlign w:val="center"/>
            <w:hideMark/>
          </w:tcPr>
          <w:p w14:paraId="4246B5A1" w14:textId="77777777" w:rsidR="00E61873" w:rsidRPr="00AE0629" w:rsidRDefault="00E61873" w:rsidP="00E61873">
            <w:pPr>
              <w:jc w:val="center"/>
              <w:rPr>
                <w:sz w:val="22"/>
                <w:szCs w:val="22"/>
              </w:rPr>
            </w:pPr>
            <w:r w:rsidRPr="00AE0629">
              <w:rPr>
                <w:sz w:val="22"/>
                <w:szCs w:val="22"/>
              </w:rPr>
              <w:t>факт 2022</w:t>
            </w:r>
          </w:p>
        </w:tc>
      </w:tr>
      <w:tr w:rsidR="00AE0629" w:rsidRPr="00AE0629" w14:paraId="21DB175F" w14:textId="77777777" w:rsidTr="007F539D">
        <w:trPr>
          <w:trHeight w:val="525"/>
        </w:trPr>
        <w:tc>
          <w:tcPr>
            <w:tcW w:w="575" w:type="dxa"/>
            <w:shd w:val="clear" w:color="auto" w:fill="auto"/>
            <w:vAlign w:val="center"/>
            <w:hideMark/>
          </w:tcPr>
          <w:p w14:paraId="3B08EB5D" w14:textId="77777777" w:rsidR="00E61873" w:rsidRPr="00AE0629" w:rsidRDefault="00E61873" w:rsidP="00E61873">
            <w:pPr>
              <w:jc w:val="center"/>
            </w:pPr>
            <w:r w:rsidRPr="00AE0629">
              <w:t>1</w:t>
            </w:r>
          </w:p>
        </w:tc>
        <w:tc>
          <w:tcPr>
            <w:tcW w:w="4235" w:type="dxa"/>
            <w:shd w:val="clear" w:color="auto" w:fill="auto"/>
            <w:vAlign w:val="center"/>
            <w:hideMark/>
          </w:tcPr>
          <w:p w14:paraId="603A1EE2" w14:textId="77777777" w:rsidR="00E61873" w:rsidRPr="00AE0629" w:rsidRDefault="00E61873" w:rsidP="00E61873">
            <w:pPr>
              <w:rPr>
                <w:sz w:val="22"/>
                <w:szCs w:val="22"/>
              </w:rPr>
            </w:pPr>
            <w:r w:rsidRPr="00AE0629">
              <w:rPr>
                <w:sz w:val="22"/>
                <w:szCs w:val="22"/>
              </w:rPr>
              <w:t>Индекс потребительских цен на расчетный период регулирования (ИПЦ)</w:t>
            </w:r>
          </w:p>
        </w:tc>
        <w:tc>
          <w:tcPr>
            <w:tcW w:w="850" w:type="dxa"/>
            <w:shd w:val="clear" w:color="auto" w:fill="auto"/>
            <w:vAlign w:val="center"/>
            <w:hideMark/>
          </w:tcPr>
          <w:p w14:paraId="30BFA49C" w14:textId="77777777" w:rsidR="00E61873" w:rsidRPr="00AE0629" w:rsidRDefault="00E61873" w:rsidP="00E61873">
            <w:pPr>
              <w:jc w:val="center"/>
              <w:rPr>
                <w:sz w:val="22"/>
                <w:szCs w:val="22"/>
              </w:rPr>
            </w:pPr>
            <w:r w:rsidRPr="00AE0629">
              <w:rPr>
                <w:sz w:val="22"/>
                <w:szCs w:val="22"/>
              </w:rPr>
              <w:t> </w:t>
            </w:r>
          </w:p>
        </w:tc>
        <w:tc>
          <w:tcPr>
            <w:tcW w:w="1276" w:type="dxa"/>
            <w:shd w:val="clear" w:color="000000" w:fill="FFFFFF"/>
            <w:vAlign w:val="center"/>
            <w:hideMark/>
          </w:tcPr>
          <w:p w14:paraId="431ACCB6" w14:textId="77777777" w:rsidR="00E61873" w:rsidRPr="00AE0629" w:rsidRDefault="00E61873" w:rsidP="00E61873">
            <w:pPr>
              <w:jc w:val="center"/>
              <w:rPr>
                <w:sz w:val="22"/>
                <w:szCs w:val="22"/>
              </w:rPr>
            </w:pPr>
            <w:r w:rsidRPr="00AE0629">
              <w:rPr>
                <w:sz w:val="22"/>
                <w:szCs w:val="22"/>
              </w:rPr>
              <w:t>0,067 </w:t>
            </w:r>
          </w:p>
        </w:tc>
        <w:tc>
          <w:tcPr>
            <w:tcW w:w="1418" w:type="dxa"/>
            <w:shd w:val="clear" w:color="000000" w:fill="FFFFFF"/>
            <w:vAlign w:val="center"/>
            <w:hideMark/>
          </w:tcPr>
          <w:p w14:paraId="762C4C5D" w14:textId="77777777" w:rsidR="00E61873" w:rsidRPr="00AE0629" w:rsidRDefault="00E61873" w:rsidP="00E61873">
            <w:pPr>
              <w:jc w:val="center"/>
              <w:rPr>
                <w:sz w:val="22"/>
                <w:szCs w:val="22"/>
              </w:rPr>
            </w:pPr>
            <w:r w:rsidRPr="00AE0629">
              <w:rPr>
                <w:sz w:val="22"/>
                <w:szCs w:val="22"/>
              </w:rPr>
              <w:t> 0,043</w:t>
            </w:r>
          </w:p>
        </w:tc>
        <w:tc>
          <w:tcPr>
            <w:tcW w:w="1275" w:type="dxa"/>
            <w:shd w:val="clear" w:color="000000" w:fill="FFFFFF"/>
            <w:vAlign w:val="center"/>
            <w:hideMark/>
          </w:tcPr>
          <w:p w14:paraId="1C7A7B5B" w14:textId="77777777" w:rsidR="00E61873" w:rsidRPr="00AE0629" w:rsidRDefault="00E61873" w:rsidP="00E61873">
            <w:pPr>
              <w:jc w:val="center"/>
              <w:rPr>
                <w:sz w:val="22"/>
                <w:szCs w:val="22"/>
              </w:rPr>
            </w:pPr>
            <w:r w:rsidRPr="00AE0629">
              <w:rPr>
                <w:sz w:val="22"/>
                <w:szCs w:val="22"/>
              </w:rPr>
              <w:t>0,138 </w:t>
            </w:r>
          </w:p>
        </w:tc>
      </w:tr>
      <w:tr w:rsidR="00AE0629" w:rsidRPr="00AE0629" w14:paraId="3F9CD3EA" w14:textId="77777777" w:rsidTr="007F539D">
        <w:trPr>
          <w:trHeight w:val="525"/>
        </w:trPr>
        <w:tc>
          <w:tcPr>
            <w:tcW w:w="575" w:type="dxa"/>
            <w:shd w:val="clear" w:color="auto" w:fill="auto"/>
            <w:vAlign w:val="center"/>
            <w:hideMark/>
          </w:tcPr>
          <w:p w14:paraId="6D1C4BA9" w14:textId="77777777" w:rsidR="00E61873" w:rsidRPr="00AE0629" w:rsidRDefault="00E61873" w:rsidP="00E61873">
            <w:pPr>
              <w:jc w:val="center"/>
            </w:pPr>
            <w:r w:rsidRPr="00AE0629">
              <w:t>2</w:t>
            </w:r>
          </w:p>
        </w:tc>
        <w:tc>
          <w:tcPr>
            <w:tcW w:w="4235" w:type="dxa"/>
            <w:shd w:val="clear" w:color="auto" w:fill="auto"/>
            <w:vAlign w:val="center"/>
            <w:hideMark/>
          </w:tcPr>
          <w:p w14:paraId="718F7C6A" w14:textId="77777777" w:rsidR="00E61873" w:rsidRPr="00AE0629" w:rsidRDefault="00E61873" w:rsidP="00E61873">
            <w:pPr>
              <w:rPr>
                <w:sz w:val="22"/>
                <w:szCs w:val="22"/>
              </w:rPr>
            </w:pPr>
            <w:r w:rsidRPr="00AE0629">
              <w:rPr>
                <w:sz w:val="22"/>
                <w:szCs w:val="22"/>
              </w:rPr>
              <w:t>Индекс эффективности операционных расходов (ИОР)</w:t>
            </w:r>
          </w:p>
        </w:tc>
        <w:tc>
          <w:tcPr>
            <w:tcW w:w="850" w:type="dxa"/>
            <w:shd w:val="clear" w:color="auto" w:fill="auto"/>
            <w:vAlign w:val="center"/>
            <w:hideMark/>
          </w:tcPr>
          <w:p w14:paraId="28A4EF9C" w14:textId="77777777" w:rsidR="00E61873" w:rsidRPr="00AE0629" w:rsidRDefault="00E61873" w:rsidP="00E61873">
            <w:pPr>
              <w:jc w:val="center"/>
              <w:rPr>
                <w:sz w:val="22"/>
                <w:szCs w:val="22"/>
              </w:rPr>
            </w:pPr>
            <w:r w:rsidRPr="00AE0629">
              <w:rPr>
                <w:sz w:val="22"/>
                <w:szCs w:val="22"/>
              </w:rPr>
              <w:t>%</w:t>
            </w:r>
          </w:p>
        </w:tc>
        <w:tc>
          <w:tcPr>
            <w:tcW w:w="1276" w:type="dxa"/>
            <w:shd w:val="clear" w:color="000000" w:fill="FFFFFF"/>
            <w:vAlign w:val="center"/>
            <w:hideMark/>
          </w:tcPr>
          <w:p w14:paraId="5A890C50" w14:textId="77777777" w:rsidR="00E61873" w:rsidRPr="00AE0629" w:rsidRDefault="00E61873" w:rsidP="00E61873">
            <w:pPr>
              <w:jc w:val="center"/>
              <w:rPr>
                <w:sz w:val="22"/>
                <w:szCs w:val="22"/>
              </w:rPr>
            </w:pPr>
            <w:r w:rsidRPr="00AE0629">
              <w:rPr>
                <w:sz w:val="22"/>
                <w:szCs w:val="22"/>
              </w:rPr>
              <w:t>1 </w:t>
            </w:r>
          </w:p>
        </w:tc>
        <w:tc>
          <w:tcPr>
            <w:tcW w:w="1418" w:type="dxa"/>
            <w:shd w:val="clear" w:color="000000" w:fill="FFFFFF"/>
            <w:vAlign w:val="center"/>
            <w:hideMark/>
          </w:tcPr>
          <w:p w14:paraId="56AA2E54" w14:textId="77777777" w:rsidR="00E61873" w:rsidRPr="00AE0629" w:rsidRDefault="00E61873" w:rsidP="00E61873">
            <w:pPr>
              <w:jc w:val="center"/>
              <w:rPr>
                <w:sz w:val="22"/>
                <w:szCs w:val="22"/>
              </w:rPr>
            </w:pPr>
            <w:r w:rsidRPr="00AE0629">
              <w:rPr>
                <w:sz w:val="22"/>
                <w:szCs w:val="22"/>
              </w:rPr>
              <w:t>1 </w:t>
            </w:r>
          </w:p>
        </w:tc>
        <w:tc>
          <w:tcPr>
            <w:tcW w:w="1275" w:type="dxa"/>
            <w:shd w:val="clear" w:color="000000" w:fill="FFFFFF"/>
            <w:vAlign w:val="center"/>
            <w:hideMark/>
          </w:tcPr>
          <w:p w14:paraId="59C0417A" w14:textId="77777777" w:rsidR="00E61873" w:rsidRPr="00AE0629" w:rsidRDefault="00E61873" w:rsidP="00E61873">
            <w:pPr>
              <w:jc w:val="center"/>
              <w:rPr>
                <w:sz w:val="22"/>
                <w:szCs w:val="22"/>
              </w:rPr>
            </w:pPr>
            <w:r w:rsidRPr="00AE0629">
              <w:rPr>
                <w:sz w:val="22"/>
                <w:szCs w:val="22"/>
              </w:rPr>
              <w:t>1 </w:t>
            </w:r>
          </w:p>
        </w:tc>
      </w:tr>
      <w:tr w:rsidR="00AE0629" w:rsidRPr="00AE0629" w14:paraId="5B814D35" w14:textId="77777777" w:rsidTr="007F539D">
        <w:trPr>
          <w:trHeight w:val="525"/>
        </w:trPr>
        <w:tc>
          <w:tcPr>
            <w:tcW w:w="575" w:type="dxa"/>
            <w:shd w:val="clear" w:color="auto" w:fill="auto"/>
            <w:vAlign w:val="center"/>
            <w:hideMark/>
          </w:tcPr>
          <w:p w14:paraId="7E7A95BD" w14:textId="77777777" w:rsidR="00E61873" w:rsidRPr="00AE0629" w:rsidRDefault="00E61873" w:rsidP="00E61873">
            <w:pPr>
              <w:jc w:val="center"/>
            </w:pPr>
            <w:r w:rsidRPr="00AE0629">
              <w:t>3</w:t>
            </w:r>
          </w:p>
        </w:tc>
        <w:tc>
          <w:tcPr>
            <w:tcW w:w="4235" w:type="dxa"/>
            <w:shd w:val="clear" w:color="auto" w:fill="auto"/>
            <w:vAlign w:val="center"/>
            <w:hideMark/>
          </w:tcPr>
          <w:p w14:paraId="3FCF7CC7" w14:textId="77777777" w:rsidR="00E61873" w:rsidRPr="00AE0629" w:rsidRDefault="00E61873" w:rsidP="00E61873">
            <w:pPr>
              <w:rPr>
                <w:sz w:val="22"/>
                <w:szCs w:val="22"/>
              </w:rPr>
            </w:pPr>
            <w:r w:rsidRPr="00AE0629">
              <w:rPr>
                <w:sz w:val="22"/>
                <w:szCs w:val="22"/>
              </w:rPr>
              <w:t>Индекс изменения количества активов (ИКА)</w:t>
            </w:r>
          </w:p>
        </w:tc>
        <w:tc>
          <w:tcPr>
            <w:tcW w:w="850" w:type="dxa"/>
            <w:shd w:val="clear" w:color="auto" w:fill="auto"/>
            <w:vAlign w:val="center"/>
            <w:hideMark/>
          </w:tcPr>
          <w:p w14:paraId="15F2C7B8" w14:textId="77777777" w:rsidR="00E61873" w:rsidRPr="00AE0629" w:rsidRDefault="00E61873" w:rsidP="00E61873">
            <w:pPr>
              <w:jc w:val="center"/>
              <w:rPr>
                <w:sz w:val="22"/>
                <w:szCs w:val="22"/>
              </w:rPr>
            </w:pPr>
            <w:r w:rsidRPr="00AE0629">
              <w:rPr>
                <w:sz w:val="22"/>
                <w:szCs w:val="22"/>
              </w:rPr>
              <w:t> </w:t>
            </w:r>
          </w:p>
        </w:tc>
        <w:tc>
          <w:tcPr>
            <w:tcW w:w="1276" w:type="dxa"/>
            <w:shd w:val="clear" w:color="000000" w:fill="FFFFFF"/>
            <w:vAlign w:val="center"/>
            <w:hideMark/>
          </w:tcPr>
          <w:p w14:paraId="1DE4A720" w14:textId="77777777" w:rsidR="00E61873" w:rsidRPr="00AE0629" w:rsidRDefault="00E61873" w:rsidP="00E61873">
            <w:pPr>
              <w:jc w:val="center"/>
              <w:rPr>
                <w:sz w:val="22"/>
                <w:szCs w:val="22"/>
              </w:rPr>
            </w:pPr>
            <w:r w:rsidRPr="00AE0629">
              <w:rPr>
                <w:sz w:val="22"/>
                <w:szCs w:val="22"/>
              </w:rPr>
              <w:t>0,00 </w:t>
            </w:r>
          </w:p>
        </w:tc>
        <w:tc>
          <w:tcPr>
            <w:tcW w:w="1418" w:type="dxa"/>
            <w:shd w:val="clear" w:color="000000" w:fill="FFFFFF"/>
            <w:vAlign w:val="center"/>
            <w:hideMark/>
          </w:tcPr>
          <w:p w14:paraId="67EC42D3" w14:textId="77777777" w:rsidR="00E61873" w:rsidRPr="00AE0629" w:rsidRDefault="00E61873" w:rsidP="00E61873">
            <w:pPr>
              <w:jc w:val="center"/>
              <w:rPr>
                <w:sz w:val="22"/>
                <w:szCs w:val="22"/>
              </w:rPr>
            </w:pPr>
            <w:r w:rsidRPr="00AE0629">
              <w:rPr>
                <w:sz w:val="22"/>
                <w:szCs w:val="22"/>
              </w:rPr>
              <w:t>0,00 </w:t>
            </w:r>
          </w:p>
        </w:tc>
        <w:tc>
          <w:tcPr>
            <w:tcW w:w="1275" w:type="dxa"/>
            <w:shd w:val="clear" w:color="000000" w:fill="FFFFFF"/>
            <w:vAlign w:val="center"/>
            <w:hideMark/>
          </w:tcPr>
          <w:p w14:paraId="6DCC8E70" w14:textId="77777777" w:rsidR="00E61873" w:rsidRPr="00AE0629" w:rsidRDefault="00E61873" w:rsidP="00E61873">
            <w:pPr>
              <w:jc w:val="center"/>
              <w:rPr>
                <w:sz w:val="22"/>
                <w:szCs w:val="22"/>
              </w:rPr>
            </w:pPr>
            <w:r w:rsidRPr="00AE0629">
              <w:rPr>
                <w:sz w:val="22"/>
                <w:szCs w:val="22"/>
              </w:rPr>
              <w:t>0,00 </w:t>
            </w:r>
          </w:p>
        </w:tc>
      </w:tr>
      <w:tr w:rsidR="00AE0629" w:rsidRPr="00AE0629" w14:paraId="06798849" w14:textId="77777777" w:rsidTr="007F539D">
        <w:trPr>
          <w:trHeight w:val="142"/>
        </w:trPr>
        <w:tc>
          <w:tcPr>
            <w:tcW w:w="575" w:type="dxa"/>
            <w:shd w:val="clear" w:color="auto" w:fill="auto"/>
            <w:vAlign w:val="center"/>
          </w:tcPr>
          <w:p w14:paraId="0A7BC119" w14:textId="77777777" w:rsidR="00E61873" w:rsidRPr="00AE0629" w:rsidRDefault="00E61873" w:rsidP="00E61873">
            <w:pPr>
              <w:jc w:val="center"/>
            </w:pPr>
            <w:r w:rsidRPr="00AE0629">
              <w:lastRenderedPageBreak/>
              <w:t>3.1</w:t>
            </w:r>
          </w:p>
        </w:tc>
        <w:tc>
          <w:tcPr>
            <w:tcW w:w="4235" w:type="dxa"/>
            <w:shd w:val="clear" w:color="auto" w:fill="auto"/>
            <w:vAlign w:val="center"/>
          </w:tcPr>
          <w:p w14:paraId="48ABA390" w14:textId="77777777" w:rsidR="00E61873" w:rsidRPr="00AE0629" w:rsidRDefault="00E61873" w:rsidP="00E61873">
            <w:pPr>
              <w:rPr>
                <w:sz w:val="22"/>
                <w:szCs w:val="22"/>
              </w:rPr>
            </w:pPr>
            <w:r w:rsidRPr="00AE0629">
              <w:rPr>
                <w:sz w:val="22"/>
                <w:szCs w:val="22"/>
              </w:rPr>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tcPr>
          <w:p w14:paraId="7BAEB016" w14:textId="77777777" w:rsidR="00E61873" w:rsidRPr="00AE0629" w:rsidRDefault="00E61873" w:rsidP="00E61873">
            <w:pPr>
              <w:jc w:val="center"/>
              <w:rPr>
                <w:sz w:val="22"/>
                <w:szCs w:val="22"/>
              </w:rPr>
            </w:pPr>
            <w:r w:rsidRPr="00AE0629">
              <w:rPr>
                <w:sz w:val="22"/>
                <w:szCs w:val="22"/>
              </w:rPr>
              <w:t>у.е.</w:t>
            </w:r>
          </w:p>
        </w:tc>
        <w:tc>
          <w:tcPr>
            <w:tcW w:w="1276" w:type="dxa"/>
            <w:shd w:val="clear" w:color="000000" w:fill="FFFFFF"/>
            <w:vAlign w:val="center"/>
          </w:tcPr>
          <w:p w14:paraId="77A647F5" w14:textId="77777777" w:rsidR="00E61873" w:rsidRPr="00AE0629" w:rsidRDefault="00E61873" w:rsidP="00E61873">
            <w:pPr>
              <w:jc w:val="center"/>
              <w:rPr>
                <w:sz w:val="22"/>
                <w:szCs w:val="22"/>
              </w:rPr>
            </w:pPr>
            <w:r w:rsidRPr="00AE0629">
              <w:rPr>
                <w:sz w:val="22"/>
                <w:szCs w:val="22"/>
              </w:rPr>
              <w:t>4 182,99</w:t>
            </w:r>
          </w:p>
        </w:tc>
        <w:tc>
          <w:tcPr>
            <w:tcW w:w="1418" w:type="dxa"/>
            <w:shd w:val="clear" w:color="000000" w:fill="FFFFFF"/>
            <w:vAlign w:val="center"/>
          </w:tcPr>
          <w:p w14:paraId="41236788" w14:textId="77777777" w:rsidR="00E61873" w:rsidRPr="00AE0629" w:rsidRDefault="00E61873" w:rsidP="00E61873">
            <w:pPr>
              <w:jc w:val="center"/>
              <w:rPr>
                <w:sz w:val="22"/>
                <w:szCs w:val="22"/>
              </w:rPr>
            </w:pPr>
            <w:r w:rsidRPr="00AE0629">
              <w:rPr>
                <w:sz w:val="22"/>
                <w:szCs w:val="22"/>
              </w:rPr>
              <w:t>4 182,99</w:t>
            </w:r>
          </w:p>
        </w:tc>
        <w:tc>
          <w:tcPr>
            <w:tcW w:w="1275" w:type="dxa"/>
            <w:shd w:val="clear" w:color="000000" w:fill="FFFFFF"/>
            <w:vAlign w:val="center"/>
          </w:tcPr>
          <w:p w14:paraId="0647AB0B" w14:textId="77777777" w:rsidR="00E61873" w:rsidRPr="00AE0629" w:rsidRDefault="00E61873" w:rsidP="00E61873">
            <w:pPr>
              <w:jc w:val="center"/>
              <w:rPr>
                <w:sz w:val="22"/>
                <w:szCs w:val="22"/>
              </w:rPr>
            </w:pPr>
            <w:r w:rsidRPr="00AE0629">
              <w:rPr>
                <w:sz w:val="22"/>
                <w:szCs w:val="22"/>
              </w:rPr>
              <w:t>4 182,99</w:t>
            </w:r>
          </w:p>
        </w:tc>
      </w:tr>
      <w:tr w:rsidR="00AE0629" w:rsidRPr="00AE0629" w14:paraId="7E1567F0" w14:textId="77777777" w:rsidTr="007F539D">
        <w:trPr>
          <w:trHeight w:val="142"/>
        </w:trPr>
        <w:tc>
          <w:tcPr>
            <w:tcW w:w="575" w:type="dxa"/>
            <w:shd w:val="clear" w:color="auto" w:fill="auto"/>
            <w:vAlign w:val="center"/>
          </w:tcPr>
          <w:p w14:paraId="7F6E1056" w14:textId="77777777" w:rsidR="00E61873" w:rsidRPr="00AE0629" w:rsidRDefault="00E61873" w:rsidP="00E61873">
            <w:pPr>
              <w:jc w:val="center"/>
            </w:pPr>
            <w:r w:rsidRPr="00AE0629">
              <w:t>3.2</w:t>
            </w:r>
          </w:p>
        </w:tc>
        <w:tc>
          <w:tcPr>
            <w:tcW w:w="4235" w:type="dxa"/>
            <w:shd w:val="clear" w:color="auto" w:fill="auto"/>
            <w:vAlign w:val="center"/>
          </w:tcPr>
          <w:p w14:paraId="3C75BFCF" w14:textId="77777777" w:rsidR="00E61873" w:rsidRPr="00AE0629" w:rsidRDefault="00E61873" w:rsidP="00E61873">
            <w:pPr>
              <w:rPr>
                <w:sz w:val="22"/>
                <w:szCs w:val="22"/>
              </w:rPr>
            </w:pPr>
          </w:p>
          <w:p w14:paraId="0C4C38C0" w14:textId="77777777" w:rsidR="00E61873" w:rsidRPr="00AE0629" w:rsidRDefault="00E61873" w:rsidP="00E61873">
            <w:pPr>
              <w:rPr>
                <w:sz w:val="22"/>
                <w:szCs w:val="22"/>
              </w:rPr>
            </w:pPr>
            <w:r w:rsidRPr="00AE0629">
              <w:rPr>
                <w:sz w:val="22"/>
                <w:szCs w:val="22"/>
              </w:rPr>
              <w:t>установленная тепловая мощность источника тепловой энергии</w:t>
            </w:r>
          </w:p>
          <w:p w14:paraId="6329DB57" w14:textId="77777777" w:rsidR="00E61873" w:rsidRPr="00AE0629" w:rsidRDefault="00E61873" w:rsidP="00E61873">
            <w:pPr>
              <w:rPr>
                <w:sz w:val="22"/>
                <w:szCs w:val="22"/>
              </w:rPr>
            </w:pPr>
          </w:p>
        </w:tc>
        <w:tc>
          <w:tcPr>
            <w:tcW w:w="850" w:type="dxa"/>
            <w:shd w:val="clear" w:color="auto" w:fill="auto"/>
            <w:vAlign w:val="center"/>
          </w:tcPr>
          <w:p w14:paraId="57D07E48" w14:textId="77777777" w:rsidR="00E61873" w:rsidRPr="00AE0629" w:rsidRDefault="00E61873" w:rsidP="00E61873">
            <w:pPr>
              <w:jc w:val="center"/>
              <w:rPr>
                <w:sz w:val="22"/>
                <w:szCs w:val="22"/>
              </w:rPr>
            </w:pPr>
            <w:r w:rsidRPr="00AE0629">
              <w:rPr>
                <w:sz w:val="22"/>
                <w:szCs w:val="22"/>
              </w:rPr>
              <w:t>Гкал/ч</w:t>
            </w:r>
          </w:p>
        </w:tc>
        <w:tc>
          <w:tcPr>
            <w:tcW w:w="1276" w:type="dxa"/>
            <w:shd w:val="clear" w:color="000000" w:fill="FFFFFF"/>
            <w:vAlign w:val="center"/>
          </w:tcPr>
          <w:p w14:paraId="74897CA6" w14:textId="77777777" w:rsidR="00E61873" w:rsidRPr="00AE0629" w:rsidRDefault="00E61873" w:rsidP="00E61873">
            <w:pPr>
              <w:jc w:val="center"/>
              <w:rPr>
                <w:sz w:val="22"/>
                <w:szCs w:val="22"/>
              </w:rPr>
            </w:pPr>
            <w:r w:rsidRPr="00AE0629">
              <w:rPr>
                <w:sz w:val="22"/>
                <w:szCs w:val="22"/>
              </w:rPr>
              <w:t>308,82</w:t>
            </w:r>
          </w:p>
        </w:tc>
        <w:tc>
          <w:tcPr>
            <w:tcW w:w="1418" w:type="dxa"/>
            <w:shd w:val="clear" w:color="000000" w:fill="FFFFFF"/>
            <w:vAlign w:val="center"/>
          </w:tcPr>
          <w:p w14:paraId="597FED1B" w14:textId="77777777" w:rsidR="00E61873" w:rsidRPr="00AE0629" w:rsidRDefault="00E61873" w:rsidP="00E61873">
            <w:pPr>
              <w:jc w:val="center"/>
              <w:rPr>
                <w:sz w:val="22"/>
                <w:szCs w:val="22"/>
              </w:rPr>
            </w:pPr>
            <w:r w:rsidRPr="00AE0629">
              <w:rPr>
                <w:sz w:val="22"/>
                <w:szCs w:val="22"/>
              </w:rPr>
              <w:t>308,82</w:t>
            </w:r>
          </w:p>
        </w:tc>
        <w:tc>
          <w:tcPr>
            <w:tcW w:w="1275" w:type="dxa"/>
            <w:shd w:val="clear" w:color="000000" w:fill="FFFFFF"/>
            <w:vAlign w:val="center"/>
          </w:tcPr>
          <w:p w14:paraId="1BB807F1" w14:textId="77777777" w:rsidR="00E61873" w:rsidRPr="00AE0629" w:rsidRDefault="00E61873" w:rsidP="00E61873">
            <w:pPr>
              <w:jc w:val="center"/>
              <w:rPr>
                <w:sz w:val="22"/>
                <w:szCs w:val="22"/>
              </w:rPr>
            </w:pPr>
            <w:r w:rsidRPr="00AE0629">
              <w:rPr>
                <w:sz w:val="22"/>
                <w:szCs w:val="22"/>
              </w:rPr>
              <w:t>308,82</w:t>
            </w:r>
          </w:p>
        </w:tc>
      </w:tr>
      <w:tr w:rsidR="00AE0629" w:rsidRPr="00AE0629" w14:paraId="52B98CA9" w14:textId="77777777" w:rsidTr="007F539D">
        <w:trPr>
          <w:trHeight w:val="142"/>
        </w:trPr>
        <w:tc>
          <w:tcPr>
            <w:tcW w:w="575" w:type="dxa"/>
            <w:shd w:val="clear" w:color="auto" w:fill="auto"/>
            <w:vAlign w:val="center"/>
            <w:hideMark/>
          </w:tcPr>
          <w:p w14:paraId="164155A8" w14:textId="77777777" w:rsidR="00E61873" w:rsidRPr="00AE0629" w:rsidRDefault="00E61873" w:rsidP="00E61873">
            <w:pPr>
              <w:jc w:val="center"/>
            </w:pPr>
            <w:r w:rsidRPr="00AE0629">
              <w:t>4</w:t>
            </w:r>
          </w:p>
        </w:tc>
        <w:tc>
          <w:tcPr>
            <w:tcW w:w="4235" w:type="dxa"/>
            <w:shd w:val="clear" w:color="auto" w:fill="auto"/>
            <w:vAlign w:val="center"/>
            <w:hideMark/>
          </w:tcPr>
          <w:p w14:paraId="637FBE0F" w14:textId="77777777" w:rsidR="00E61873" w:rsidRPr="00AE0629" w:rsidRDefault="00E61873" w:rsidP="00E61873">
            <w:pPr>
              <w:rPr>
                <w:sz w:val="22"/>
                <w:szCs w:val="22"/>
              </w:rPr>
            </w:pPr>
            <w:r w:rsidRPr="00AE0629">
              <w:rPr>
                <w:sz w:val="22"/>
                <w:szCs w:val="22"/>
              </w:rPr>
              <w:t>Коэффициент эластичности затрат по росту активов (К</w:t>
            </w:r>
            <w:r w:rsidRPr="00AE0629">
              <w:rPr>
                <w:sz w:val="22"/>
                <w:szCs w:val="22"/>
                <w:vertAlign w:val="subscript"/>
              </w:rPr>
              <w:t>эл</w:t>
            </w:r>
            <w:r w:rsidRPr="00AE0629">
              <w:rPr>
                <w:sz w:val="22"/>
                <w:szCs w:val="22"/>
              </w:rPr>
              <w:t>)</w:t>
            </w:r>
          </w:p>
        </w:tc>
        <w:tc>
          <w:tcPr>
            <w:tcW w:w="850" w:type="dxa"/>
            <w:shd w:val="clear" w:color="auto" w:fill="auto"/>
            <w:vAlign w:val="center"/>
            <w:hideMark/>
          </w:tcPr>
          <w:p w14:paraId="36AB2FD9" w14:textId="77777777" w:rsidR="00E61873" w:rsidRPr="00AE0629" w:rsidRDefault="00E61873" w:rsidP="00E61873">
            <w:pPr>
              <w:jc w:val="center"/>
              <w:rPr>
                <w:sz w:val="22"/>
                <w:szCs w:val="22"/>
              </w:rPr>
            </w:pPr>
            <w:r w:rsidRPr="00AE0629">
              <w:rPr>
                <w:sz w:val="22"/>
                <w:szCs w:val="22"/>
              </w:rPr>
              <w:t> </w:t>
            </w:r>
          </w:p>
        </w:tc>
        <w:tc>
          <w:tcPr>
            <w:tcW w:w="1276" w:type="dxa"/>
            <w:shd w:val="clear" w:color="000000" w:fill="FFFFFF"/>
            <w:vAlign w:val="center"/>
            <w:hideMark/>
          </w:tcPr>
          <w:p w14:paraId="60576EF9" w14:textId="77777777" w:rsidR="00E61873" w:rsidRPr="00AE0629" w:rsidRDefault="00E61873" w:rsidP="00E61873">
            <w:pPr>
              <w:jc w:val="center"/>
              <w:rPr>
                <w:sz w:val="22"/>
                <w:szCs w:val="22"/>
              </w:rPr>
            </w:pPr>
            <w:r w:rsidRPr="00AE0629">
              <w:rPr>
                <w:sz w:val="22"/>
                <w:szCs w:val="22"/>
              </w:rPr>
              <w:t>0,75 </w:t>
            </w:r>
          </w:p>
        </w:tc>
        <w:tc>
          <w:tcPr>
            <w:tcW w:w="1418" w:type="dxa"/>
            <w:shd w:val="clear" w:color="000000" w:fill="FFFFFF"/>
            <w:vAlign w:val="center"/>
            <w:hideMark/>
          </w:tcPr>
          <w:p w14:paraId="154929D1" w14:textId="77777777" w:rsidR="00E61873" w:rsidRPr="00AE0629" w:rsidRDefault="00E61873" w:rsidP="00E61873">
            <w:pPr>
              <w:jc w:val="center"/>
              <w:rPr>
                <w:sz w:val="22"/>
                <w:szCs w:val="22"/>
              </w:rPr>
            </w:pPr>
            <w:r w:rsidRPr="00AE0629">
              <w:rPr>
                <w:sz w:val="22"/>
                <w:szCs w:val="22"/>
              </w:rPr>
              <w:t>0,75 </w:t>
            </w:r>
          </w:p>
        </w:tc>
        <w:tc>
          <w:tcPr>
            <w:tcW w:w="1275" w:type="dxa"/>
            <w:shd w:val="clear" w:color="000000" w:fill="FFFFFF"/>
            <w:vAlign w:val="center"/>
            <w:hideMark/>
          </w:tcPr>
          <w:p w14:paraId="32D5E4DC" w14:textId="77777777" w:rsidR="00E61873" w:rsidRPr="00AE0629" w:rsidRDefault="00E61873" w:rsidP="00E61873">
            <w:pPr>
              <w:jc w:val="center"/>
              <w:rPr>
                <w:sz w:val="22"/>
                <w:szCs w:val="22"/>
              </w:rPr>
            </w:pPr>
            <w:r w:rsidRPr="00AE0629">
              <w:rPr>
                <w:sz w:val="22"/>
                <w:szCs w:val="22"/>
              </w:rPr>
              <w:t>0,75 </w:t>
            </w:r>
          </w:p>
        </w:tc>
      </w:tr>
      <w:tr w:rsidR="00AE0629" w:rsidRPr="00AE0629" w14:paraId="504EAA29" w14:textId="77777777" w:rsidTr="007F539D">
        <w:trPr>
          <w:trHeight w:val="525"/>
        </w:trPr>
        <w:tc>
          <w:tcPr>
            <w:tcW w:w="575" w:type="dxa"/>
            <w:shd w:val="clear" w:color="auto" w:fill="auto"/>
            <w:vAlign w:val="center"/>
            <w:hideMark/>
          </w:tcPr>
          <w:p w14:paraId="335606D6" w14:textId="77777777" w:rsidR="00E61873" w:rsidRPr="00AE0629" w:rsidRDefault="00E61873" w:rsidP="00E61873">
            <w:pPr>
              <w:jc w:val="center"/>
            </w:pPr>
            <w:r w:rsidRPr="00AE0629">
              <w:t>5</w:t>
            </w:r>
          </w:p>
        </w:tc>
        <w:tc>
          <w:tcPr>
            <w:tcW w:w="4235" w:type="dxa"/>
            <w:shd w:val="clear" w:color="auto" w:fill="auto"/>
            <w:vAlign w:val="center"/>
            <w:hideMark/>
          </w:tcPr>
          <w:p w14:paraId="0651189C" w14:textId="77777777" w:rsidR="00E61873" w:rsidRPr="00AE0629" w:rsidRDefault="00E61873" w:rsidP="00E61873">
            <w:r w:rsidRPr="00AE0629">
              <w:t>Операционные (подконтрольные) расходы</w:t>
            </w:r>
          </w:p>
        </w:tc>
        <w:tc>
          <w:tcPr>
            <w:tcW w:w="850" w:type="dxa"/>
            <w:shd w:val="clear" w:color="auto" w:fill="auto"/>
            <w:vAlign w:val="center"/>
            <w:hideMark/>
          </w:tcPr>
          <w:p w14:paraId="7029DC7B" w14:textId="77777777" w:rsidR="00E61873" w:rsidRPr="00AE0629" w:rsidRDefault="00E61873" w:rsidP="00E61873">
            <w:pPr>
              <w:jc w:val="center"/>
            </w:pPr>
            <w:r w:rsidRPr="00AE0629">
              <w:t>тыс. руб.</w:t>
            </w:r>
          </w:p>
        </w:tc>
        <w:tc>
          <w:tcPr>
            <w:tcW w:w="1276" w:type="dxa"/>
            <w:shd w:val="clear" w:color="000000" w:fill="FFFFFF"/>
            <w:vAlign w:val="center"/>
            <w:hideMark/>
          </w:tcPr>
          <w:p w14:paraId="10FC4349" w14:textId="77777777" w:rsidR="00E61873" w:rsidRPr="00AE0629" w:rsidRDefault="00E61873" w:rsidP="00E61873">
            <w:pPr>
              <w:jc w:val="center"/>
            </w:pPr>
            <w:r w:rsidRPr="00AE0629">
              <w:t>31 236,71 </w:t>
            </w:r>
          </w:p>
        </w:tc>
        <w:tc>
          <w:tcPr>
            <w:tcW w:w="1418" w:type="dxa"/>
            <w:shd w:val="clear" w:color="000000" w:fill="FFFFFF"/>
            <w:vAlign w:val="center"/>
            <w:hideMark/>
          </w:tcPr>
          <w:p w14:paraId="38AE10E0" w14:textId="77777777" w:rsidR="00E61873" w:rsidRPr="00AE0629" w:rsidRDefault="00E61873" w:rsidP="00E61873">
            <w:pPr>
              <w:jc w:val="center"/>
            </w:pPr>
            <w:r w:rsidRPr="00AE0629">
              <w:t>30 317,00 </w:t>
            </w:r>
          </w:p>
        </w:tc>
        <w:tc>
          <w:tcPr>
            <w:tcW w:w="1275" w:type="dxa"/>
            <w:shd w:val="clear" w:color="000000" w:fill="FFFFFF"/>
            <w:vAlign w:val="center"/>
            <w:hideMark/>
          </w:tcPr>
          <w:p w14:paraId="08CA348D" w14:textId="77777777" w:rsidR="00E61873" w:rsidRPr="00AE0629" w:rsidRDefault="00E61873" w:rsidP="00E61873">
            <w:pPr>
              <w:jc w:val="center"/>
            </w:pPr>
            <w:r w:rsidRPr="00AE0629">
              <w:t>35 191,90 </w:t>
            </w:r>
          </w:p>
        </w:tc>
      </w:tr>
    </w:tbl>
    <w:p w14:paraId="74E2D5C9" w14:textId="77777777" w:rsidR="00E61873" w:rsidRPr="00AE0629" w:rsidRDefault="00E61873" w:rsidP="00E61873">
      <w:pPr>
        <w:ind w:firstLine="709"/>
        <w:jc w:val="right"/>
        <w:rPr>
          <w:snapToGrid w:val="0"/>
          <w:sz w:val="28"/>
          <w:szCs w:val="28"/>
        </w:rPr>
      </w:pPr>
    </w:p>
    <w:p w14:paraId="3D3079A1" w14:textId="77777777" w:rsidR="00E61873" w:rsidRPr="00AE0629" w:rsidRDefault="00E61873" w:rsidP="00E61873">
      <w:pPr>
        <w:ind w:firstLine="709"/>
        <w:jc w:val="right"/>
        <w:rPr>
          <w:snapToGrid w:val="0"/>
          <w:sz w:val="28"/>
          <w:szCs w:val="28"/>
        </w:rPr>
      </w:pPr>
      <w:r w:rsidRPr="00AE0629">
        <w:rPr>
          <w:snapToGrid w:val="0"/>
          <w:sz w:val="28"/>
          <w:szCs w:val="28"/>
        </w:rPr>
        <w:t xml:space="preserve">Таблица 10 </w:t>
      </w:r>
    </w:p>
    <w:p w14:paraId="07B6E7D7" w14:textId="77777777" w:rsidR="00E61873" w:rsidRPr="00AE0629" w:rsidRDefault="00E61873" w:rsidP="00E61873">
      <w:pPr>
        <w:ind w:firstLine="709"/>
        <w:jc w:val="both"/>
        <w:rPr>
          <w:sz w:val="28"/>
          <w:szCs w:val="28"/>
        </w:rPr>
      </w:pPr>
      <w:r w:rsidRPr="00AE0629">
        <w:rPr>
          <w:sz w:val="28"/>
          <w:szCs w:val="28"/>
        </w:rPr>
        <w:t>Фактические операционные (подконтрольные) расходы за 2021-2022 гг.</w:t>
      </w:r>
    </w:p>
    <w:tbl>
      <w:tblPr>
        <w:tblW w:w="97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2824"/>
        <w:gridCol w:w="960"/>
        <w:gridCol w:w="1275"/>
        <w:gridCol w:w="1418"/>
        <w:gridCol w:w="1276"/>
        <w:gridCol w:w="1383"/>
      </w:tblGrid>
      <w:tr w:rsidR="00AE0629" w:rsidRPr="00AE0629" w14:paraId="4CC1DB6F" w14:textId="77777777" w:rsidTr="007F539D">
        <w:tc>
          <w:tcPr>
            <w:tcW w:w="606" w:type="dxa"/>
            <w:shd w:val="clear" w:color="auto" w:fill="auto"/>
            <w:vAlign w:val="center"/>
          </w:tcPr>
          <w:p w14:paraId="0EE8C820" w14:textId="77777777" w:rsidR="00E61873" w:rsidRPr="00AE0629" w:rsidRDefault="00E61873" w:rsidP="00E61873">
            <w:pPr>
              <w:jc w:val="center"/>
              <w:rPr>
                <w:u w:val="single"/>
              </w:rPr>
            </w:pPr>
            <w:r w:rsidRPr="00AE0629">
              <w:rPr>
                <w:snapToGrid w:val="0"/>
              </w:rPr>
              <w:t>№ п/п</w:t>
            </w:r>
          </w:p>
        </w:tc>
        <w:tc>
          <w:tcPr>
            <w:tcW w:w="2824" w:type="dxa"/>
            <w:shd w:val="clear" w:color="auto" w:fill="auto"/>
            <w:vAlign w:val="center"/>
          </w:tcPr>
          <w:p w14:paraId="13521CC4" w14:textId="77777777" w:rsidR="00E61873" w:rsidRPr="00AE0629" w:rsidRDefault="00E61873" w:rsidP="00E61873">
            <w:pPr>
              <w:jc w:val="center"/>
              <w:rPr>
                <w:u w:val="single"/>
              </w:rPr>
            </w:pPr>
            <w:r w:rsidRPr="00AE0629">
              <w:rPr>
                <w:snapToGrid w:val="0"/>
              </w:rPr>
              <w:t>Показатели</w:t>
            </w:r>
          </w:p>
        </w:tc>
        <w:tc>
          <w:tcPr>
            <w:tcW w:w="960" w:type="dxa"/>
            <w:shd w:val="clear" w:color="auto" w:fill="auto"/>
            <w:vAlign w:val="center"/>
          </w:tcPr>
          <w:p w14:paraId="502633F7" w14:textId="77777777" w:rsidR="00E61873" w:rsidRPr="00AE0629" w:rsidRDefault="00E61873" w:rsidP="00E61873">
            <w:pPr>
              <w:jc w:val="center"/>
              <w:rPr>
                <w:u w:val="single"/>
              </w:rPr>
            </w:pPr>
            <w:r w:rsidRPr="00AE0629">
              <w:rPr>
                <w:snapToGrid w:val="0"/>
              </w:rPr>
              <w:t>Ед. изм.</w:t>
            </w:r>
          </w:p>
        </w:tc>
        <w:tc>
          <w:tcPr>
            <w:tcW w:w="1275" w:type="dxa"/>
          </w:tcPr>
          <w:p w14:paraId="64A45D60" w14:textId="77777777" w:rsidR="00E61873" w:rsidRPr="00AE0629" w:rsidRDefault="00E61873" w:rsidP="00E61873">
            <w:pPr>
              <w:jc w:val="center"/>
              <w:rPr>
                <w:snapToGrid w:val="0"/>
              </w:rPr>
            </w:pPr>
            <w:r w:rsidRPr="00AE0629">
              <w:rPr>
                <w:snapToGrid w:val="0"/>
              </w:rPr>
              <w:t xml:space="preserve">Факт </w:t>
            </w:r>
          </w:p>
          <w:p w14:paraId="109F1321" w14:textId="77777777" w:rsidR="00E61873" w:rsidRPr="00AE0629" w:rsidRDefault="00E61873" w:rsidP="00E61873">
            <w:pPr>
              <w:jc w:val="center"/>
              <w:rPr>
                <w:snapToGrid w:val="0"/>
              </w:rPr>
            </w:pPr>
            <w:r w:rsidRPr="00AE0629">
              <w:rPr>
                <w:snapToGrid w:val="0"/>
              </w:rPr>
              <w:t xml:space="preserve">2021 года </w:t>
            </w:r>
          </w:p>
        </w:tc>
        <w:tc>
          <w:tcPr>
            <w:tcW w:w="1418" w:type="dxa"/>
            <w:shd w:val="clear" w:color="auto" w:fill="auto"/>
          </w:tcPr>
          <w:p w14:paraId="41AD9801" w14:textId="77777777" w:rsidR="00E61873" w:rsidRPr="00AE0629" w:rsidRDefault="00E61873" w:rsidP="00E61873">
            <w:pPr>
              <w:jc w:val="center"/>
              <w:rPr>
                <w:snapToGrid w:val="0"/>
              </w:rPr>
            </w:pPr>
            <w:r w:rsidRPr="00AE0629">
              <w:rPr>
                <w:snapToGrid w:val="0"/>
              </w:rPr>
              <w:t xml:space="preserve">Утвержде-но </w:t>
            </w:r>
          </w:p>
          <w:p w14:paraId="3BAD2EFD" w14:textId="77777777" w:rsidR="00E61873" w:rsidRPr="00AE0629" w:rsidRDefault="00E61873" w:rsidP="00E61873">
            <w:pPr>
              <w:jc w:val="center"/>
              <w:rPr>
                <w:u w:val="single"/>
              </w:rPr>
            </w:pPr>
            <w:r w:rsidRPr="00AE0629">
              <w:rPr>
                <w:snapToGrid w:val="0"/>
              </w:rPr>
              <w:t>на 2022 год</w:t>
            </w:r>
          </w:p>
        </w:tc>
        <w:tc>
          <w:tcPr>
            <w:tcW w:w="1276" w:type="dxa"/>
            <w:shd w:val="clear" w:color="auto" w:fill="auto"/>
          </w:tcPr>
          <w:p w14:paraId="7DF06477" w14:textId="77777777" w:rsidR="00E61873" w:rsidRPr="00AE0629" w:rsidRDefault="00E61873" w:rsidP="00E61873">
            <w:pPr>
              <w:jc w:val="center"/>
            </w:pPr>
            <w:r w:rsidRPr="00AE0629">
              <w:t xml:space="preserve">Факт </w:t>
            </w:r>
          </w:p>
          <w:p w14:paraId="0A4B3127" w14:textId="77777777" w:rsidR="00E61873" w:rsidRPr="00AE0629" w:rsidRDefault="00E61873" w:rsidP="00E61873">
            <w:pPr>
              <w:jc w:val="center"/>
            </w:pPr>
            <w:r w:rsidRPr="00AE0629">
              <w:t>2022 года в оценке экспертов</w:t>
            </w:r>
          </w:p>
        </w:tc>
        <w:tc>
          <w:tcPr>
            <w:tcW w:w="1383" w:type="dxa"/>
            <w:shd w:val="clear" w:color="auto" w:fill="auto"/>
          </w:tcPr>
          <w:p w14:paraId="01A96BD4" w14:textId="77777777" w:rsidR="00E61873" w:rsidRPr="00AE0629" w:rsidRDefault="00E61873" w:rsidP="00E61873">
            <w:pPr>
              <w:jc w:val="center"/>
            </w:pPr>
            <w:r w:rsidRPr="00AE0629">
              <w:t>Отклоне-ние</w:t>
            </w:r>
          </w:p>
          <w:p w14:paraId="5B9A6281" w14:textId="77777777" w:rsidR="00E61873" w:rsidRPr="00AE0629" w:rsidRDefault="00E61873" w:rsidP="00E61873">
            <w:pPr>
              <w:jc w:val="center"/>
            </w:pPr>
            <w:r w:rsidRPr="00AE0629">
              <w:t>(6-5)</w:t>
            </w:r>
          </w:p>
        </w:tc>
      </w:tr>
      <w:tr w:rsidR="00AE0629" w:rsidRPr="00AE0629" w14:paraId="6EECA051" w14:textId="77777777" w:rsidTr="007F539D">
        <w:trPr>
          <w:trHeight w:val="235"/>
        </w:trPr>
        <w:tc>
          <w:tcPr>
            <w:tcW w:w="606" w:type="dxa"/>
            <w:shd w:val="clear" w:color="auto" w:fill="auto"/>
            <w:vAlign w:val="center"/>
          </w:tcPr>
          <w:p w14:paraId="440C1E32" w14:textId="77777777" w:rsidR="00E61873" w:rsidRPr="00AE0629" w:rsidRDefault="00E61873" w:rsidP="00E61873">
            <w:pPr>
              <w:jc w:val="center"/>
              <w:rPr>
                <w:snapToGrid w:val="0"/>
              </w:rPr>
            </w:pPr>
            <w:r w:rsidRPr="00AE0629">
              <w:rPr>
                <w:snapToGrid w:val="0"/>
              </w:rPr>
              <w:t>1</w:t>
            </w:r>
          </w:p>
        </w:tc>
        <w:tc>
          <w:tcPr>
            <w:tcW w:w="2824" w:type="dxa"/>
            <w:shd w:val="clear" w:color="auto" w:fill="auto"/>
            <w:vAlign w:val="center"/>
          </w:tcPr>
          <w:p w14:paraId="1FEF3B15" w14:textId="77777777" w:rsidR="00E61873" w:rsidRPr="00AE0629" w:rsidRDefault="00E61873" w:rsidP="00E61873">
            <w:pPr>
              <w:jc w:val="center"/>
              <w:rPr>
                <w:snapToGrid w:val="0"/>
              </w:rPr>
            </w:pPr>
            <w:r w:rsidRPr="00AE0629">
              <w:rPr>
                <w:snapToGrid w:val="0"/>
              </w:rPr>
              <w:t>2</w:t>
            </w:r>
          </w:p>
        </w:tc>
        <w:tc>
          <w:tcPr>
            <w:tcW w:w="960" w:type="dxa"/>
            <w:shd w:val="clear" w:color="auto" w:fill="auto"/>
            <w:vAlign w:val="center"/>
          </w:tcPr>
          <w:p w14:paraId="37BA6314" w14:textId="77777777" w:rsidR="00E61873" w:rsidRPr="00AE0629" w:rsidRDefault="00E61873" w:rsidP="00E61873">
            <w:pPr>
              <w:jc w:val="center"/>
              <w:rPr>
                <w:snapToGrid w:val="0"/>
              </w:rPr>
            </w:pPr>
            <w:r w:rsidRPr="00AE0629">
              <w:rPr>
                <w:snapToGrid w:val="0"/>
              </w:rPr>
              <w:t>3</w:t>
            </w:r>
          </w:p>
        </w:tc>
        <w:tc>
          <w:tcPr>
            <w:tcW w:w="1275" w:type="dxa"/>
          </w:tcPr>
          <w:p w14:paraId="0477D6ED" w14:textId="77777777" w:rsidR="00E61873" w:rsidRPr="00AE0629" w:rsidRDefault="00E61873" w:rsidP="00E61873">
            <w:pPr>
              <w:jc w:val="center"/>
              <w:rPr>
                <w:snapToGrid w:val="0"/>
              </w:rPr>
            </w:pPr>
            <w:r w:rsidRPr="00AE0629">
              <w:rPr>
                <w:snapToGrid w:val="0"/>
              </w:rPr>
              <w:t>4</w:t>
            </w:r>
          </w:p>
        </w:tc>
        <w:tc>
          <w:tcPr>
            <w:tcW w:w="1418" w:type="dxa"/>
            <w:shd w:val="clear" w:color="auto" w:fill="auto"/>
          </w:tcPr>
          <w:p w14:paraId="047D01B7" w14:textId="77777777" w:rsidR="00E61873" w:rsidRPr="00AE0629" w:rsidRDefault="00E61873" w:rsidP="00E61873">
            <w:pPr>
              <w:jc w:val="center"/>
              <w:rPr>
                <w:snapToGrid w:val="0"/>
              </w:rPr>
            </w:pPr>
            <w:r w:rsidRPr="00AE0629">
              <w:rPr>
                <w:snapToGrid w:val="0"/>
              </w:rPr>
              <w:t>5</w:t>
            </w:r>
          </w:p>
        </w:tc>
        <w:tc>
          <w:tcPr>
            <w:tcW w:w="1276" w:type="dxa"/>
            <w:shd w:val="clear" w:color="auto" w:fill="auto"/>
          </w:tcPr>
          <w:p w14:paraId="4AB78520" w14:textId="77777777" w:rsidR="00E61873" w:rsidRPr="00AE0629" w:rsidRDefault="00E61873" w:rsidP="00E61873">
            <w:pPr>
              <w:jc w:val="center"/>
            </w:pPr>
            <w:r w:rsidRPr="00AE0629">
              <w:t>6</w:t>
            </w:r>
          </w:p>
        </w:tc>
        <w:tc>
          <w:tcPr>
            <w:tcW w:w="1383" w:type="dxa"/>
            <w:shd w:val="clear" w:color="auto" w:fill="auto"/>
          </w:tcPr>
          <w:p w14:paraId="7D7AE693" w14:textId="77777777" w:rsidR="00E61873" w:rsidRPr="00AE0629" w:rsidRDefault="00E61873" w:rsidP="00E61873">
            <w:pPr>
              <w:jc w:val="center"/>
            </w:pPr>
            <w:r w:rsidRPr="00AE0629">
              <w:t>7</w:t>
            </w:r>
          </w:p>
        </w:tc>
      </w:tr>
      <w:tr w:rsidR="00AE0629" w:rsidRPr="00AE0629" w14:paraId="440B19FF" w14:textId="77777777" w:rsidTr="007F539D">
        <w:tc>
          <w:tcPr>
            <w:tcW w:w="606" w:type="dxa"/>
            <w:shd w:val="clear" w:color="auto" w:fill="auto"/>
          </w:tcPr>
          <w:p w14:paraId="06CF3AA4" w14:textId="77777777" w:rsidR="00E61873" w:rsidRPr="00AE0629" w:rsidRDefault="00E61873" w:rsidP="00E61873">
            <w:pPr>
              <w:jc w:val="center"/>
            </w:pPr>
            <w:r w:rsidRPr="00AE0629">
              <w:t>1</w:t>
            </w:r>
          </w:p>
        </w:tc>
        <w:tc>
          <w:tcPr>
            <w:tcW w:w="2824" w:type="dxa"/>
            <w:shd w:val="clear" w:color="auto" w:fill="auto"/>
          </w:tcPr>
          <w:p w14:paraId="570958C1" w14:textId="77777777" w:rsidR="00E61873" w:rsidRPr="00AE0629" w:rsidRDefault="00E61873" w:rsidP="00E61873">
            <w:r w:rsidRPr="00AE0629">
              <w:t>Расходы на сырьё и материалы</w:t>
            </w:r>
          </w:p>
        </w:tc>
        <w:tc>
          <w:tcPr>
            <w:tcW w:w="960" w:type="dxa"/>
            <w:shd w:val="clear" w:color="auto" w:fill="auto"/>
          </w:tcPr>
          <w:p w14:paraId="1C9EC047" w14:textId="77777777" w:rsidR="00E61873" w:rsidRPr="00AE0629" w:rsidRDefault="00E61873" w:rsidP="00E61873">
            <w:pPr>
              <w:jc w:val="center"/>
            </w:pPr>
            <w:r w:rsidRPr="00AE0629">
              <w:t>тыс. руб.</w:t>
            </w:r>
          </w:p>
        </w:tc>
        <w:tc>
          <w:tcPr>
            <w:tcW w:w="1275" w:type="dxa"/>
            <w:shd w:val="clear" w:color="auto" w:fill="auto"/>
          </w:tcPr>
          <w:p w14:paraId="1143274E" w14:textId="77777777" w:rsidR="00E61873" w:rsidRPr="00AE0629" w:rsidRDefault="00E61873" w:rsidP="00E61873">
            <w:pPr>
              <w:jc w:val="center"/>
            </w:pPr>
            <w:r w:rsidRPr="00AE0629">
              <w:rPr>
                <w:lang w:val="en-US"/>
              </w:rPr>
              <w:t>984,76</w:t>
            </w:r>
          </w:p>
        </w:tc>
        <w:tc>
          <w:tcPr>
            <w:tcW w:w="1418" w:type="dxa"/>
            <w:shd w:val="clear" w:color="auto" w:fill="auto"/>
          </w:tcPr>
          <w:p w14:paraId="5847A810" w14:textId="77777777" w:rsidR="00E61873" w:rsidRPr="00AE0629" w:rsidRDefault="00E61873" w:rsidP="00E61873">
            <w:pPr>
              <w:jc w:val="center"/>
            </w:pPr>
            <w:r w:rsidRPr="00AE0629">
              <w:t>987,29</w:t>
            </w:r>
          </w:p>
        </w:tc>
        <w:tc>
          <w:tcPr>
            <w:tcW w:w="1276" w:type="dxa"/>
            <w:shd w:val="clear" w:color="auto" w:fill="auto"/>
          </w:tcPr>
          <w:p w14:paraId="500747A7" w14:textId="77777777" w:rsidR="00E61873" w:rsidRPr="00AE0629" w:rsidRDefault="00E61873" w:rsidP="00E61873">
            <w:pPr>
              <w:jc w:val="center"/>
            </w:pPr>
            <w:r w:rsidRPr="00AE0629">
              <w:t>1109,45</w:t>
            </w:r>
          </w:p>
        </w:tc>
        <w:tc>
          <w:tcPr>
            <w:tcW w:w="1383" w:type="dxa"/>
            <w:shd w:val="clear" w:color="auto" w:fill="auto"/>
          </w:tcPr>
          <w:p w14:paraId="4254A357" w14:textId="77777777" w:rsidR="00E61873" w:rsidRPr="00AE0629" w:rsidRDefault="00E61873" w:rsidP="00E61873">
            <w:pPr>
              <w:jc w:val="center"/>
            </w:pPr>
            <w:r w:rsidRPr="00AE0629">
              <w:t>122,16</w:t>
            </w:r>
          </w:p>
        </w:tc>
      </w:tr>
      <w:tr w:rsidR="00AE0629" w:rsidRPr="00AE0629" w14:paraId="4D31763D" w14:textId="77777777" w:rsidTr="007F539D">
        <w:tc>
          <w:tcPr>
            <w:tcW w:w="606" w:type="dxa"/>
            <w:shd w:val="clear" w:color="auto" w:fill="auto"/>
          </w:tcPr>
          <w:p w14:paraId="78F119DC" w14:textId="77777777" w:rsidR="00E61873" w:rsidRPr="00AE0629" w:rsidRDefault="00E61873" w:rsidP="00E61873">
            <w:pPr>
              <w:jc w:val="center"/>
            </w:pPr>
            <w:r w:rsidRPr="00AE0629">
              <w:t>2</w:t>
            </w:r>
          </w:p>
        </w:tc>
        <w:tc>
          <w:tcPr>
            <w:tcW w:w="2824" w:type="dxa"/>
            <w:shd w:val="clear" w:color="auto" w:fill="auto"/>
          </w:tcPr>
          <w:p w14:paraId="5479FF09" w14:textId="77777777" w:rsidR="00E61873" w:rsidRPr="00AE0629" w:rsidRDefault="00E61873" w:rsidP="00E61873">
            <w:r w:rsidRPr="00AE0629">
              <w:t>Расходы на ремонт основных средств</w:t>
            </w:r>
          </w:p>
        </w:tc>
        <w:tc>
          <w:tcPr>
            <w:tcW w:w="960" w:type="dxa"/>
            <w:shd w:val="clear" w:color="auto" w:fill="auto"/>
          </w:tcPr>
          <w:p w14:paraId="6739EEAF" w14:textId="77777777" w:rsidR="00E61873" w:rsidRPr="00AE0629" w:rsidRDefault="00E61873" w:rsidP="00E61873">
            <w:pPr>
              <w:jc w:val="center"/>
              <w:rPr>
                <w:u w:val="single"/>
              </w:rPr>
            </w:pPr>
            <w:r w:rsidRPr="00AE0629">
              <w:t>тыс. руб.</w:t>
            </w:r>
          </w:p>
        </w:tc>
        <w:tc>
          <w:tcPr>
            <w:tcW w:w="1275" w:type="dxa"/>
            <w:shd w:val="clear" w:color="auto" w:fill="auto"/>
          </w:tcPr>
          <w:p w14:paraId="3486976D" w14:textId="77777777" w:rsidR="00E61873" w:rsidRPr="00AE0629" w:rsidRDefault="00E61873" w:rsidP="00E61873">
            <w:pPr>
              <w:jc w:val="center"/>
            </w:pPr>
            <w:r w:rsidRPr="00AE0629">
              <w:rPr>
                <w:lang w:val="en-US"/>
              </w:rPr>
              <w:t>3664,90</w:t>
            </w:r>
          </w:p>
        </w:tc>
        <w:tc>
          <w:tcPr>
            <w:tcW w:w="1418" w:type="dxa"/>
            <w:shd w:val="clear" w:color="auto" w:fill="auto"/>
          </w:tcPr>
          <w:p w14:paraId="2A6C00FF" w14:textId="77777777" w:rsidR="00E61873" w:rsidRPr="00AE0629" w:rsidRDefault="00E61873" w:rsidP="00E61873">
            <w:pPr>
              <w:jc w:val="center"/>
            </w:pPr>
            <w:r w:rsidRPr="00AE0629">
              <w:t>3674,32</w:t>
            </w:r>
          </w:p>
        </w:tc>
        <w:tc>
          <w:tcPr>
            <w:tcW w:w="1276" w:type="dxa"/>
            <w:shd w:val="clear" w:color="auto" w:fill="auto"/>
          </w:tcPr>
          <w:p w14:paraId="0C6F0CA8" w14:textId="77777777" w:rsidR="00E61873" w:rsidRPr="00AE0629" w:rsidRDefault="00E61873" w:rsidP="00E61873">
            <w:pPr>
              <w:jc w:val="center"/>
            </w:pPr>
            <w:r w:rsidRPr="00AE0629">
              <w:t>4128,95</w:t>
            </w:r>
          </w:p>
        </w:tc>
        <w:tc>
          <w:tcPr>
            <w:tcW w:w="1383" w:type="dxa"/>
            <w:shd w:val="clear" w:color="auto" w:fill="auto"/>
          </w:tcPr>
          <w:p w14:paraId="1B455097" w14:textId="77777777" w:rsidR="00E61873" w:rsidRPr="00AE0629" w:rsidRDefault="00E61873" w:rsidP="00E61873">
            <w:pPr>
              <w:jc w:val="center"/>
            </w:pPr>
            <w:r w:rsidRPr="00AE0629">
              <w:t>454,63</w:t>
            </w:r>
          </w:p>
        </w:tc>
      </w:tr>
      <w:tr w:rsidR="00AE0629" w:rsidRPr="00AE0629" w14:paraId="120A1F91" w14:textId="77777777" w:rsidTr="007F539D">
        <w:tc>
          <w:tcPr>
            <w:tcW w:w="606" w:type="dxa"/>
            <w:shd w:val="clear" w:color="auto" w:fill="auto"/>
          </w:tcPr>
          <w:p w14:paraId="7D91E3A3" w14:textId="77777777" w:rsidR="00E61873" w:rsidRPr="00AE0629" w:rsidRDefault="00E61873" w:rsidP="00E61873">
            <w:pPr>
              <w:jc w:val="center"/>
            </w:pPr>
            <w:r w:rsidRPr="00AE0629">
              <w:t>3</w:t>
            </w:r>
          </w:p>
        </w:tc>
        <w:tc>
          <w:tcPr>
            <w:tcW w:w="2824" w:type="dxa"/>
            <w:shd w:val="clear" w:color="auto" w:fill="auto"/>
          </w:tcPr>
          <w:p w14:paraId="60D6F07B" w14:textId="77777777" w:rsidR="00E61873" w:rsidRPr="00AE0629" w:rsidRDefault="00E61873" w:rsidP="00E61873">
            <w:r w:rsidRPr="00AE0629">
              <w:t>Расходы на оплату труда</w:t>
            </w:r>
          </w:p>
        </w:tc>
        <w:tc>
          <w:tcPr>
            <w:tcW w:w="960" w:type="dxa"/>
            <w:shd w:val="clear" w:color="auto" w:fill="auto"/>
          </w:tcPr>
          <w:p w14:paraId="30D479B9" w14:textId="77777777" w:rsidR="00E61873" w:rsidRPr="00AE0629" w:rsidRDefault="00E61873" w:rsidP="00E61873">
            <w:pPr>
              <w:jc w:val="center"/>
              <w:rPr>
                <w:u w:val="single"/>
              </w:rPr>
            </w:pPr>
            <w:r w:rsidRPr="00AE0629">
              <w:t>тыс. руб.</w:t>
            </w:r>
          </w:p>
        </w:tc>
        <w:tc>
          <w:tcPr>
            <w:tcW w:w="1275" w:type="dxa"/>
            <w:shd w:val="clear" w:color="auto" w:fill="auto"/>
          </w:tcPr>
          <w:p w14:paraId="624E7C48" w14:textId="77777777" w:rsidR="00E61873" w:rsidRPr="00AE0629" w:rsidRDefault="00E61873" w:rsidP="00E61873">
            <w:pPr>
              <w:jc w:val="center"/>
            </w:pPr>
            <w:r w:rsidRPr="00AE0629">
              <w:rPr>
                <w:lang w:val="en-US"/>
              </w:rPr>
              <w:t>23147,14</w:t>
            </w:r>
          </w:p>
        </w:tc>
        <w:tc>
          <w:tcPr>
            <w:tcW w:w="1418" w:type="dxa"/>
            <w:shd w:val="clear" w:color="auto" w:fill="auto"/>
          </w:tcPr>
          <w:p w14:paraId="7802BA55" w14:textId="77777777" w:rsidR="00E61873" w:rsidRPr="00AE0629" w:rsidRDefault="00E61873" w:rsidP="00E61873">
            <w:pPr>
              <w:jc w:val="center"/>
            </w:pPr>
            <w:r w:rsidRPr="00AE0629">
              <w:t>23206,64</w:t>
            </w:r>
          </w:p>
        </w:tc>
        <w:tc>
          <w:tcPr>
            <w:tcW w:w="1276" w:type="dxa"/>
            <w:shd w:val="clear" w:color="auto" w:fill="auto"/>
          </w:tcPr>
          <w:p w14:paraId="1BB34977" w14:textId="77777777" w:rsidR="00E61873" w:rsidRPr="00AE0629" w:rsidRDefault="00E61873" w:rsidP="00E61873">
            <w:pPr>
              <w:jc w:val="center"/>
            </w:pPr>
            <w:r w:rsidRPr="00AE0629">
              <w:t>26078,03</w:t>
            </w:r>
          </w:p>
        </w:tc>
        <w:tc>
          <w:tcPr>
            <w:tcW w:w="1383" w:type="dxa"/>
            <w:shd w:val="clear" w:color="auto" w:fill="auto"/>
          </w:tcPr>
          <w:p w14:paraId="48161400" w14:textId="77777777" w:rsidR="00E61873" w:rsidRPr="00AE0629" w:rsidRDefault="00E61873" w:rsidP="00E61873">
            <w:pPr>
              <w:jc w:val="center"/>
            </w:pPr>
            <w:r w:rsidRPr="00AE0629">
              <w:t>2871,40</w:t>
            </w:r>
          </w:p>
        </w:tc>
      </w:tr>
      <w:tr w:rsidR="00AE0629" w:rsidRPr="00AE0629" w14:paraId="68AC95FD" w14:textId="77777777" w:rsidTr="007F539D">
        <w:tc>
          <w:tcPr>
            <w:tcW w:w="606" w:type="dxa"/>
            <w:shd w:val="clear" w:color="auto" w:fill="auto"/>
          </w:tcPr>
          <w:p w14:paraId="2969AFCE" w14:textId="77777777" w:rsidR="00E61873" w:rsidRPr="00AE0629" w:rsidRDefault="00E61873" w:rsidP="00E61873">
            <w:pPr>
              <w:jc w:val="center"/>
            </w:pPr>
            <w:r w:rsidRPr="00AE0629">
              <w:t>4</w:t>
            </w:r>
          </w:p>
        </w:tc>
        <w:tc>
          <w:tcPr>
            <w:tcW w:w="2824" w:type="dxa"/>
            <w:shd w:val="clear" w:color="auto" w:fill="auto"/>
          </w:tcPr>
          <w:p w14:paraId="568A392B" w14:textId="77777777" w:rsidR="00E61873" w:rsidRPr="00AE0629" w:rsidRDefault="00E61873" w:rsidP="00E61873">
            <w:r w:rsidRPr="00AE0629">
              <w:t>Расходы на выполнение работ и услуг производст. характера</w:t>
            </w:r>
          </w:p>
        </w:tc>
        <w:tc>
          <w:tcPr>
            <w:tcW w:w="960" w:type="dxa"/>
            <w:shd w:val="clear" w:color="auto" w:fill="auto"/>
          </w:tcPr>
          <w:p w14:paraId="0FBFFD77" w14:textId="77777777" w:rsidR="00E61873" w:rsidRPr="00AE0629" w:rsidRDefault="00E61873" w:rsidP="00E61873">
            <w:pPr>
              <w:jc w:val="center"/>
            </w:pPr>
            <w:r w:rsidRPr="00AE0629">
              <w:t>тыс. руб.</w:t>
            </w:r>
          </w:p>
        </w:tc>
        <w:tc>
          <w:tcPr>
            <w:tcW w:w="1275" w:type="dxa"/>
            <w:shd w:val="clear" w:color="auto" w:fill="auto"/>
          </w:tcPr>
          <w:p w14:paraId="536B85B6" w14:textId="77777777" w:rsidR="00E61873" w:rsidRPr="00AE0629" w:rsidRDefault="00E61873" w:rsidP="00E61873">
            <w:pPr>
              <w:jc w:val="center"/>
            </w:pPr>
            <w:r w:rsidRPr="00AE0629">
              <w:rPr>
                <w:lang w:val="en-US"/>
              </w:rPr>
              <w:t>2337,49</w:t>
            </w:r>
          </w:p>
        </w:tc>
        <w:tc>
          <w:tcPr>
            <w:tcW w:w="1418" w:type="dxa"/>
            <w:shd w:val="clear" w:color="auto" w:fill="auto"/>
          </w:tcPr>
          <w:p w14:paraId="5EF57BE5" w14:textId="77777777" w:rsidR="00E61873" w:rsidRPr="00AE0629" w:rsidRDefault="00E61873" w:rsidP="00E61873">
            <w:pPr>
              <w:jc w:val="center"/>
            </w:pPr>
            <w:r w:rsidRPr="00AE0629">
              <w:t>2343,50</w:t>
            </w:r>
          </w:p>
        </w:tc>
        <w:tc>
          <w:tcPr>
            <w:tcW w:w="1276" w:type="dxa"/>
            <w:shd w:val="clear" w:color="auto" w:fill="auto"/>
          </w:tcPr>
          <w:p w14:paraId="0A9EE5CC" w14:textId="77777777" w:rsidR="00E61873" w:rsidRPr="00AE0629" w:rsidRDefault="00E61873" w:rsidP="00E61873">
            <w:pPr>
              <w:jc w:val="center"/>
            </w:pPr>
            <w:r w:rsidRPr="00AE0629">
              <w:t>2633,47</w:t>
            </w:r>
          </w:p>
        </w:tc>
        <w:tc>
          <w:tcPr>
            <w:tcW w:w="1383" w:type="dxa"/>
            <w:shd w:val="clear" w:color="auto" w:fill="auto"/>
          </w:tcPr>
          <w:p w14:paraId="0CE28247" w14:textId="77777777" w:rsidR="00E61873" w:rsidRPr="00AE0629" w:rsidRDefault="00E61873" w:rsidP="00E61873">
            <w:pPr>
              <w:jc w:val="center"/>
            </w:pPr>
            <w:r w:rsidRPr="00AE0629">
              <w:t>289,97</w:t>
            </w:r>
          </w:p>
        </w:tc>
      </w:tr>
      <w:tr w:rsidR="00AE0629" w:rsidRPr="00AE0629" w14:paraId="3E96867D" w14:textId="77777777" w:rsidTr="007F539D">
        <w:tc>
          <w:tcPr>
            <w:tcW w:w="606" w:type="dxa"/>
            <w:shd w:val="clear" w:color="auto" w:fill="auto"/>
          </w:tcPr>
          <w:p w14:paraId="4002ED97" w14:textId="77777777" w:rsidR="00E61873" w:rsidRPr="00AE0629" w:rsidRDefault="00E61873" w:rsidP="00E61873">
            <w:pPr>
              <w:jc w:val="center"/>
            </w:pPr>
            <w:r w:rsidRPr="00AE0629">
              <w:t>5</w:t>
            </w:r>
          </w:p>
        </w:tc>
        <w:tc>
          <w:tcPr>
            <w:tcW w:w="2824" w:type="dxa"/>
            <w:shd w:val="clear" w:color="auto" w:fill="auto"/>
          </w:tcPr>
          <w:p w14:paraId="4B619C29" w14:textId="77777777" w:rsidR="00E61873" w:rsidRPr="00AE0629" w:rsidRDefault="00E61873" w:rsidP="00E61873">
            <w:r w:rsidRPr="00AE0629">
              <w:t>Расходы на оплату иных работ и услуг</w:t>
            </w:r>
          </w:p>
        </w:tc>
        <w:tc>
          <w:tcPr>
            <w:tcW w:w="960" w:type="dxa"/>
            <w:shd w:val="clear" w:color="auto" w:fill="auto"/>
          </w:tcPr>
          <w:p w14:paraId="7AB0B6B8" w14:textId="77777777" w:rsidR="00E61873" w:rsidRPr="00AE0629" w:rsidRDefault="00E61873" w:rsidP="00E61873">
            <w:pPr>
              <w:jc w:val="center"/>
            </w:pPr>
            <w:r w:rsidRPr="00AE0629">
              <w:t>тыс. руб.</w:t>
            </w:r>
          </w:p>
        </w:tc>
        <w:tc>
          <w:tcPr>
            <w:tcW w:w="1275" w:type="dxa"/>
            <w:shd w:val="clear" w:color="auto" w:fill="auto"/>
          </w:tcPr>
          <w:p w14:paraId="685EAB46" w14:textId="77777777" w:rsidR="00E61873" w:rsidRPr="00AE0629" w:rsidRDefault="00E61873" w:rsidP="00E61873">
            <w:pPr>
              <w:jc w:val="center"/>
            </w:pPr>
            <w:r w:rsidRPr="00AE0629">
              <w:rPr>
                <w:lang w:val="en-US"/>
              </w:rPr>
              <w:t>145,40</w:t>
            </w:r>
          </w:p>
        </w:tc>
        <w:tc>
          <w:tcPr>
            <w:tcW w:w="1418" w:type="dxa"/>
            <w:shd w:val="clear" w:color="auto" w:fill="auto"/>
          </w:tcPr>
          <w:p w14:paraId="12DD9524" w14:textId="77777777" w:rsidR="00E61873" w:rsidRPr="00AE0629" w:rsidRDefault="00E61873" w:rsidP="00E61873">
            <w:pPr>
              <w:jc w:val="center"/>
            </w:pPr>
            <w:r w:rsidRPr="00AE0629">
              <w:t>145,77</w:t>
            </w:r>
          </w:p>
        </w:tc>
        <w:tc>
          <w:tcPr>
            <w:tcW w:w="1276" w:type="dxa"/>
            <w:shd w:val="clear" w:color="auto" w:fill="auto"/>
          </w:tcPr>
          <w:p w14:paraId="59AF5174" w14:textId="77777777" w:rsidR="00E61873" w:rsidRPr="00AE0629" w:rsidRDefault="00E61873" w:rsidP="00E61873">
            <w:pPr>
              <w:jc w:val="center"/>
            </w:pPr>
            <w:r w:rsidRPr="00AE0629">
              <w:t>163,81</w:t>
            </w:r>
          </w:p>
        </w:tc>
        <w:tc>
          <w:tcPr>
            <w:tcW w:w="1383" w:type="dxa"/>
            <w:shd w:val="clear" w:color="auto" w:fill="auto"/>
          </w:tcPr>
          <w:p w14:paraId="35D4C501" w14:textId="77777777" w:rsidR="00E61873" w:rsidRPr="00AE0629" w:rsidRDefault="00E61873" w:rsidP="00E61873">
            <w:pPr>
              <w:jc w:val="center"/>
            </w:pPr>
            <w:r w:rsidRPr="00AE0629">
              <w:t>18,04</w:t>
            </w:r>
          </w:p>
        </w:tc>
      </w:tr>
      <w:tr w:rsidR="00AE0629" w:rsidRPr="00AE0629" w14:paraId="006F990B" w14:textId="77777777" w:rsidTr="007F539D">
        <w:tc>
          <w:tcPr>
            <w:tcW w:w="606" w:type="dxa"/>
            <w:shd w:val="clear" w:color="auto" w:fill="auto"/>
          </w:tcPr>
          <w:p w14:paraId="2FB23C0F" w14:textId="77777777" w:rsidR="00E61873" w:rsidRPr="00AE0629" w:rsidRDefault="00E61873" w:rsidP="00E61873">
            <w:pPr>
              <w:jc w:val="center"/>
            </w:pPr>
            <w:r w:rsidRPr="00AE0629">
              <w:t>6</w:t>
            </w:r>
          </w:p>
        </w:tc>
        <w:tc>
          <w:tcPr>
            <w:tcW w:w="2824" w:type="dxa"/>
            <w:shd w:val="clear" w:color="auto" w:fill="auto"/>
          </w:tcPr>
          <w:p w14:paraId="63B6CC56" w14:textId="77777777" w:rsidR="00E61873" w:rsidRPr="00AE0629" w:rsidRDefault="00E61873" w:rsidP="00E61873">
            <w:r w:rsidRPr="00AE0629">
              <w:t>Расходы на обучение персонала</w:t>
            </w:r>
          </w:p>
        </w:tc>
        <w:tc>
          <w:tcPr>
            <w:tcW w:w="960" w:type="dxa"/>
            <w:shd w:val="clear" w:color="auto" w:fill="auto"/>
          </w:tcPr>
          <w:p w14:paraId="76C9E49E" w14:textId="77777777" w:rsidR="00E61873" w:rsidRPr="00AE0629" w:rsidRDefault="00E61873" w:rsidP="00E61873">
            <w:pPr>
              <w:jc w:val="center"/>
            </w:pPr>
            <w:r w:rsidRPr="00AE0629">
              <w:t>тыс. руб.</w:t>
            </w:r>
          </w:p>
        </w:tc>
        <w:tc>
          <w:tcPr>
            <w:tcW w:w="1275" w:type="dxa"/>
            <w:shd w:val="clear" w:color="auto" w:fill="auto"/>
          </w:tcPr>
          <w:p w14:paraId="3A547863" w14:textId="77777777" w:rsidR="00E61873" w:rsidRPr="00AE0629" w:rsidRDefault="00E61873" w:rsidP="00E61873">
            <w:pPr>
              <w:jc w:val="center"/>
            </w:pPr>
            <w:r w:rsidRPr="00AE0629">
              <w:t>0,00</w:t>
            </w:r>
          </w:p>
        </w:tc>
        <w:tc>
          <w:tcPr>
            <w:tcW w:w="1418" w:type="dxa"/>
            <w:shd w:val="clear" w:color="auto" w:fill="auto"/>
          </w:tcPr>
          <w:p w14:paraId="559B3286" w14:textId="77777777" w:rsidR="00E61873" w:rsidRPr="00AE0629" w:rsidRDefault="00E61873" w:rsidP="00E61873">
            <w:pPr>
              <w:jc w:val="center"/>
            </w:pPr>
            <w:r w:rsidRPr="00AE0629">
              <w:t>0,00</w:t>
            </w:r>
          </w:p>
        </w:tc>
        <w:tc>
          <w:tcPr>
            <w:tcW w:w="1276" w:type="dxa"/>
            <w:shd w:val="clear" w:color="auto" w:fill="auto"/>
          </w:tcPr>
          <w:p w14:paraId="3DEE203D" w14:textId="77777777" w:rsidR="00E61873" w:rsidRPr="00AE0629" w:rsidRDefault="00E61873" w:rsidP="00E61873">
            <w:pPr>
              <w:jc w:val="center"/>
            </w:pPr>
            <w:r w:rsidRPr="00AE0629">
              <w:t>0,00</w:t>
            </w:r>
          </w:p>
        </w:tc>
        <w:tc>
          <w:tcPr>
            <w:tcW w:w="1383" w:type="dxa"/>
            <w:shd w:val="clear" w:color="auto" w:fill="auto"/>
          </w:tcPr>
          <w:p w14:paraId="73578AAA" w14:textId="77777777" w:rsidR="00E61873" w:rsidRPr="00AE0629" w:rsidRDefault="00E61873" w:rsidP="00E61873">
            <w:pPr>
              <w:jc w:val="center"/>
            </w:pPr>
            <w:r w:rsidRPr="00AE0629">
              <w:t>0,00</w:t>
            </w:r>
          </w:p>
        </w:tc>
      </w:tr>
      <w:tr w:rsidR="00AE0629" w:rsidRPr="00AE0629" w14:paraId="5B1EE739" w14:textId="77777777" w:rsidTr="007F539D">
        <w:trPr>
          <w:trHeight w:val="337"/>
        </w:trPr>
        <w:tc>
          <w:tcPr>
            <w:tcW w:w="606" w:type="dxa"/>
            <w:shd w:val="clear" w:color="auto" w:fill="auto"/>
          </w:tcPr>
          <w:p w14:paraId="544EE315" w14:textId="77777777" w:rsidR="00E61873" w:rsidRPr="00AE0629" w:rsidRDefault="00E61873" w:rsidP="00E61873">
            <w:pPr>
              <w:jc w:val="center"/>
            </w:pPr>
            <w:r w:rsidRPr="00AE0629">
              <w:t>7</w:t>
            </w:r>
          </w:p>
        </w:tc>
        <w:tc>
          <w:tcPr>
            <w:tcW w:w="2824" w:type="dxa"/>
            <w:shd w:val="clear" w:color="auto" w:fill="auto"/>
          </w:tcPr>
          <w:p w14:paraId="716A7D49" w14:textId="77777777" w:rsidR="00E61873" w:rsidRPr="00AE0629" w:rsidRDefault="00E61873" w:rsidP="00E61873">
            <w:r w:rsidRPr="00AE0629">
              <w:t>Арендная плата</w:t>
            </w:r>
          </w:p>
        </w:tc>
        <w:tc>
          <w:tcPr>
            <w:tcW w:w="960" w:type="dxa"/>
            <w:shd w:val="clear" w:color="auto" w:fill="auto"/>
          </w:tcPr>
          <w:p w14:paraId="1D554AF7" w14:textId="77777777" w:rsidR="00E61873" w:rsidRPr="00AE0629" w:rsidRDefault="00E61873" w:rsidP="00E61873">
            <w:pPr>
              <w:jc w:val="center"/>
            </w:pPr>
            <w:r w:rsidRPr="00AE0629">
              <w:t>тыс. руб.</w:t>
            </w:r>
          </w:p>
        </w:tc>
        <w:tc>
          <w:tcPr>
            <w:tcW w:w="1275" w:type="dxa"/>
            <w:shd w:val="clear" w:color="auto" w:fill="auto"/>
          </w:tcPr>
          <w:p w14:paraId="6C299981" w14:textId="77777777" w:rsidR="00E61873" w:rsidRPr="00AE0629" w:rsidRDefault="00E61873" w:rsidP="00E61873">
            <w:pPr>
              <w:jc w:val="center"/>
            </w:pPr>
            <w:r w:rsidRPr="00AE0629">
              <w:t>0,00</w:t>
            </w:r>
          </w:p>
        </w:tc>
        <w:tc>
          <w:tcPr>
            <w:tcW w:w="1418" w:type="dxa"/>
            <w:shd w:val="clear" w:color="auto" w:fill="auto"/>
          </w:tcPr>
          <w:p w14:paraId="12F2D769" w14:textId="77777777" w:rsidR="00E61873" w:rsidRPr="00AE0629" w:rsidRDefault="00E61873" w:rsidP="00E61873">
            <w:pPr>
              <w:jc w:val="center"/>
            </w:pPr>
            <w:r w:rsidRPr="00AE0629">
              <w:t>0,00</w:t>
            </w:r>
          </w:p>
        </w:tc>
        <w:tc>
          <w:tcPr>
            <w:tcW w:w="1276" w:type="dxa"/>
            <w:shd w:val="clear" w:color="auto" w:fill="auto"/>
          </w:tcPr>
          <w:p w14:paraId="093EA034" w14:textId="77777777" w:rsidR="00E61873" w:rsidRPr="00AE0629" w:rsidRDefault="00E61873" w:rsidP="00E61873">
            <w:pPr>
              <w:jc w:val="center"/>
            </w:pPr>
            <w:r w:rsidRPr="00AE0629">
              <w:t>0,00</w:t>
            </w:r>
          </w:p>
        </w:tc>
        <w:tc>
          <w:tcPr>
            <w:tcW w:w="1383" w:type="dxa"/>
            <w:shd w:val="clear" w:color="auto" w:fill="auto"/>
          </w:tcPr>
          <w:p w14:paraId="4294A230" w14:textId="77777777" w:rsidR="00E61873" w:rsidRPr="00AE0629" w:rsidRDefault="00E61873" w:rsidP="00E61873">
            <w:pPr>
              <w:jc w:val="center"/>
            </w:pPr>
            <w:r w:rsidRPr="00AE0629">
              <w:t>0,00</w:t>
            </w:r>
          </w:p>
        </w:tc>
      </w:tr>
      <w:tr w:rsidR="00AE0629" w:rsidRPr="00AE0629" w14:paraId="160B34D3" w14:textId="77777777" w:rsidTr="007F539D">
        <w:tc>
          <w:tcPr>
            <w:tcW w:w="606" w:type="dxa"/>
            <w:shd w:val="clear" w:color="auto" w:fill="auto"/>
          </w:tcPr>
          <w:p w14:paraId="4B99631A" w14:textId="77777777" w:rsidR="00E61873" w:rsidRPr="00AE0629" w:rsidRDefault="00E61873" w:rsidP="00E61873">
            <w:pPr>
              <w:jc w:val="center"/>
            </w:pPr>
            <w:r w:rsidRPr="00AE0629">
              <w:t>8</w:t>
            </w:r>
          </w:p>
        </w:tc>
        <w:tc>
          <w:tcPr>
            <w:tcW w:w="2824" w:type="dxa"/>
            <w:shd w:val="clear" w:color="auto" w:fill="auto"/>
          </w:tcPr>
          <w:p w14:paraId="567BBDC7" w14:textId="77777777" w:rsidR="00E61873" w:rsidRPr="00AE0629" w:rsidRDefault="00E61873" w:rsidP="00E61873">
            <w:r w:rsidRPr="00AE0629">
              <w:t>Другие расходы</w:t>
            </w:r>
          </w:p>
        </w:tc>
        <w:tc>
          <w:tcPr>
            <w:tcW w:w="960" w:type="dxa"/>
            <w:shd w:val="clear" w:color="auto" w:fill="auto"/>
          </w:tcPr>
          <w:p w14:paraId="642C5342" w14:textId="77777777" w:rsidR="00E61873" w:rsidRPr="00AE0629" w:rsidRDefault="00E61873" w:rsidP="00E61873">
            <w:pPr>
              <w:jc w:val="center"/>
            </w:pPr>
            <w:r w:rsidRPr="00AE0629">
              <w:t>тыс. руб.</w:t>
            </w:r>
          </w:p>
        </w:tc>
        <w:tc>
          <w:tcPr>
            <w:tcW w:w="1275" w:type="dxa"/>
            <w:shd w:val="clear" w:color="auto" w:fill="auto"/>
          </w:tcPr>
          <w:p w14:paraId="1382EE42" w14:textId="77777777" w:rsidR="00E61873" w:rsidRPr="00AE0629" w:rsidRDefault="00E61873" w:rsidP="00E61873">
            <w:pPr>
              <w:jc w:val="center"/>
            </w:pPr>
            <w:r w:rsidRPr="00AE0629">
              <w:rPr>
                <w:lang w:val="en-US"/>
              </w:rPr>
              <w:t>957,02</w:t>
            </w:r>
          </w:p>
        </w:tc>
        <w:tc>
          <w:tcPr>
            <w:tcW w:w="1418" w:type="dxa"/>
            <w:shd w:val="clear" w:color="auto" w:fill="auto"/>
          </w:tcPr>
          <w:p w14:paraId="20FB274E" w14:textId="77777777" w:rsidR="00E61873" w:rsidRPr="00AE0629" w:rsidRDefault="00E61873" w:rsidP="00E61873">
            <w:pPr>
              <w:jc w:val="center"/>
            </w:pPr>
            <w:r w:rsidRPr="00AE0629">
              <w:t>959,48</w:t>
            </w:r>
          </w:p>
        </w:tc>
        <w:tc>
          <w:tcPr>
            <w:tcW w:w="1276" w:type="dxa"/>
            <w:shd w:val="clear" w:color="auto" w:fill="auto"/>
          </w:tcPr>
          <w:p w14:paraId="5E1FA032" w14:textId="77777777" w:rsidR="00E61873" w:rsidRPr="00AE0629" w:rsidRDefault="00E61873" w:rsidP="00E61873">
            <w:pPr>
              <w:jc w:val="center"/>
            </w:pPr>
            <w:r w:rsidRPr="00AE0629">
              <w:t>1078,20</w:t>
            </w:r>
          </w:p>
        </w:tc>
        <w:tc>
          <w:tcPr>
            <w:tcW w:w="1383" w:type="dxa"/>
            <w:shd w:val="clear" w:color="auto" w:fill="auto"/>
          </w:tcPr>
          <w:p w14:paraId="7E51753A" w14:textId="77777777" w:rsidR="00E61873" w:rsidRPr="00AE0629" w:rsidRDefault="00E61873" w:rsidP="00E61873">
            <w:pPr>
              <w:jc w:val="center"/>
            </w:pPr>
            <w:r w:rsidRPr="00AE0629">
              <w:t>118,72</w:t>
            </w:r>
          </w:p>
        </w:tc>
      </w:tr>
      <w:tr w:rsidR="00E61873" w:rsidRPr="00AE0629" w14:paraId="6A070A11" w14:textId="77777777" w:rsidTr="007F539D">
        <w:tc>
          <w:tcPr>
            <w:tcW w:w="606" w:type="dxa"/>
            <w:shd w:val="clear" w:color="auto" w:fill="auto"/>
          </w:tcPr>
          <w:p w14:paraId="46F634C7" w14:textId="77777777" w:rsidR="00E61873" w:rsidRPr="00AE0629" w:rsidRDefault="00E61873" w:rsidP="00E61873">
            <w:pPr>
              <w:jc w:val="both"/>
            </w:pPr>
          </w:p>
        </w:tc>
        <w:tc>
          <w:tcPr>
            <w:tcW w:w="2824" w:type="dxa"/>
            <w:shd w:val="clear" w:color="auto" w:fill="auto"/>
          </w:tcPr>
          <w:p w14:paraId="6E53A3FC" w14:textId="77777777" w:rsidR="00E61873" w:rsidRPr="00AE0629" w:rsidRDefault="00E61873" w:rsidP="00E61873">
            <w:pPr>
              <w:rPr>
                <w:u w:val="single"/>
              </w:rPr>
            </w:pPr>
            <w:r w:rsidRPr="00AE0629">
              <w:rPr>
                <w:snapToGrid w:val="0"/>
              </w:rPr>
              <w:t>Итого операционных (подконтрольных) расходов</w:t>
            </w:r>
          </w:p>
        </w:tc>
        <w:tc>
          <w:tcPr>
            <w:tcW w:w="960" w:type="dxa"/>
            <w:shd w:val="clear" w:color="auto" w:fill="auto"/>
          </w:tcPr>
          <w:p w14:paraId="19C6F7C1" w14:textId="77777777" w:rsidR="00E61873" w:rsidRPr="00AE0629" w:rsidRDefault="00E61873" w:rsidP="00E61873">
            <w:pPr>
              <w:jc w:val="center"/>
              <w:rPr>
                <w:u w:val="single"/>
              </w:rPr>
            </w:pPr>
            <w:r w:rsidRPr="00AE0629">
              <w:t>тыс. руб.</w:t>
            </w:r>
          </w:p>
        </w:tc>
        <w:tc>
          <w:tcPr>
            <w:tcW w:w="1275" w:type="dxa"/>
            <w:shd w:val="clear" w:color="auto" w:fill="auto"/>
          </w:tcPr>
          <w:p w14:paraId="011B6EAD" w14:textId="77777777" w:rsidR="00E61873" w:rsidRPr="00AE0629" w:rsidRDefault="00E61873" w:rsidP="00E61873">
            <w:pPr>
              <w:jc w:val="center"/>
            </w:pPr>
          </w:p>
          <w:p w14:paraId="147181DF" w14:textId="77777777" w:rsidR="00E61873" w:rsidRPr="00AE0629" w:rsidRDefault="00E61873" w:rsidP="00E61873">
            <w:pPr>
              <w:jc w:val="center"/>
            </w:pPr>
            <w:r w:rsidRPr="00AE0629">
              <w:rPr>
                <w:lang w:val="en-US"/>
              </w:rPr>
              <w:t>31236,71</w:t>
            </w:r>
          </w:p>
        </w:tc>
        <w:tc>
          <w:tcPr>
            <w:tcW w:w="1418" w:type="dxa"/>
            <w:shd w:val="clear" w:color="auto" w:fill="auto"/>
          </w:tcPr>
          <w:p w14:paraId="61900321" w14:textId="77777777" w:rsidR="00E61873" w:rsidRPr="00AE0629" w:rsidRDefault="00E61873" w:rsidP="00E61873">
            <w:pPr>
              <w:jc w:val="center"/>
              <w:rPr>
                <w:lang w:val="en-US"/>
              </w:rPr>
            </w:pPr>
          </w:p>
          <w:p w14:paraId="6CD4FA64" w14:textId="77777777" w:rsidR="00E61873" w:rsidRPr="00AE0629" w:rsidRDefault="00E61873" w:rsidP="00E61873">
            <w:pPr>
              <w:jc w:val="center"/>
            </w:pPr>
            <w:r w:rsidRPr="00AE0629">
              <w:t>31317,00</w:t>
            </w:r>
          </w:p>
        </w:tc>
        <w:tc>
          <w:tcPr>
            <w:tcW w:w="1276" w:type="dxa"/>
            <w:shd w:val="clear" w:color="auto" w:fill="auto"/>
          </w:tcPr>
          <w:p w14:paraId="4196B7FA" w14:textId="77777777" w:rsidR="00E61873" w:rsidRPr="00AE0629" w:rsidRDefault="00E61873" w:rsidP="00E61873">
            <w:pPr>
              <w:jc w:val="center"/>
              <w:rPr>
                <w:lang w:val="en-US"/>
              </w:rPr>
            </w:pPr>
          </w:p>
          <w:p w14:paraId="4E1CD028" w14:textId="77777777" w:rsidR="00E61873" w:rsidRPr="00AE0629" w:rsidRDefault="00E61873" w:rsidP="00E61873">
            <w:pPr>
              <w:jc w:val="center"/>
            </w:pPr>
            <w:r w:rsidRPr="00AE0629">
              <w:t>35191,90</w:t>
            </w:r>
          </w:p>
        </w:tc>
        <w:tc>
          <w:tcPr>
            <w:tcW w:w="1383" w:type="dxa"/>
            <w:shd w:val="clear" w:color="auto" w:fill="auto"/>
          </w:tcPr>
          <w:p w14:paraId="426A5C4F" w14:textId="77777777" w:rsidR="00E61873" w:rsidRPr="00AE0629" w:rsidRDefault="00E61873" w:rsidP="00E61873">
            <w:pPr>
              <w:jc w:val="center"/>
            </w:pPr>
          </w:p>
          <w:p w14:paraId="05640B02" w14:textId="77777777" w:rsidR="00E61873" w:rsidRPr="00AE0629" w:rsidRDefault="00E61873" w:rsidP="00E61873">
            <w:pPr>
              <w:jc w:val="center"/>
            </w:pPr>
            <w:r w:rsidRPr="00AE0629">
              <w:t>3874,90</w:t>
            </w:r>
          </w:p>
        </w:tc>
      </w:tr>
    </w:tbl>
    <w:p w14:paraId="2B1A0CD0" w14:textId="77777777" w:rsidR="00E61873" w:rsidRPr="00AE0629" w:rsidRDefault="00E61873" w:rsidP="00E61873">
      <w:pPr>
        <w:widowControl w:val="0"/>
        <w:tabs>
          <w:tab w:val="left" w:pos="1890"/>
        </w:tabs>
        <w:ind w:firstLine="720"/>
        <w:jc w:val="both"/>
      </w:pPr>
    </w:p>
    <w:p w14:paraId="216A4ADA" w14:textId="77777777" w:rsidR="00E61873" w:rsidRPr="00AE0629" w:rsidRDefault="00E61873" w:rsidP="00E61873">
      <w:pPr>
        <w:widowControl w:val="0"/>
        <w:tabs>
          <w:tab w:val="left" w:pos="1890"/>
        </w:tabs>
        <w:ind w:firstLine="720"/>
        <w:jc w:val="both"/>
        <w:rPr>
          <w:snapToGrid w:val="0"/>
          <w:sz w:val="28"/>
          <w:szCs w:val="28"/>
        </w:rPr>
      </w:pPr>
      <w:r w:rsidRPr="00AE0629">
        <w:rPr>
          <w:snapToGrid w:val="0"/>
          <w:sz w:val="28"/>
          <w:szCs w:val="28"/>
        </w:rPr>
        <w:t>2. Неподконтрольные расходы включают расходы на очистку стоков, арендную плату, оплату налогов, сборов и других обязательных платежей, отчисления на социальные нужды, расходы по сомнительным долгам, а также амортизацию основных средств и нематериальных активов.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05C64505"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lastRenderedPageBreak/>
        <w:t>Фактические расходы на очистку стоков в 2022 году составили 4,37 тыс. руб., что на 4,09 тыс. руб. выше принятого в расчет при установлении тарифа на тепловую энергию на 2022 год.</w:t>
      </w:r>
    </w:p>
    <w:p w14:paraId="225290A8"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Фактические расходы на арендную плату в 2022 году составили 0,00 тыс. руб., что на 54,41 тыс. руб. ниже принятого в расчет при установлении тарифа на тепловую энергию на 2022 год (договоры на аренду земли были заключены в марте 2022 г.).</w:t>
      </w:r>
    </w:p>
    <w:p w14:paraId="54844D94"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Фактические расходы на оплату налогов, сборов и других обязательных платежей в 2022 году составили 349,96 тыс. руб., что на 26,26 тыс. руб. выше принятого в расчет при установлении тарифа на тепловую энергию на 2022 год.</w:t>
      </w:r>
    </w:p>
    <w:p w14:paraId="72A10AB8"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Фактические расходы на социальные отчисления в 2022 году составили 5 726,46 тыс. руб., что на 1 286,58 тыс. руб. ниже принятого в расчет при установлении тарифа на тепловую энергию на 2022 год.</w:t>
      </w:r>
    </w:p>
    <w:p w14:paraId="27251A86"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Фактические расходы на амортизацию основных средств и нематериальных активов составили 1 914,18 тыс. руб., что на 196,39 тыс. руб. выше принятого в расчет при установлении тарифа на тепловую энергию на 2022 год.</w:t>
      </w:r>
    </w:p>
    <w:p w14:paraId="55774CE3"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Фактический налог при УСН в 2022 году составил 1 310,10 тыс. руб., что на 741,03 тыс. руб. выше принятого в расчет при установлении тарифа на тепловую энергию на 2022 год.</w:t>
      </w:r>
    </w:p>
    <w:p w14:paraId="5CCD81DF"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 xml:space="preserve">Фактические неподконтрольные расходы в 2022 году составили 9 305,07 тыс. руб., что на 373,22 тыс. руб. (3,86 %) ниже уровня, принятого в расчёт при установлении тарифа на тепловую энергию на 2022 год. </w:t>
      </w:r>
    </w:p>
    <w:p w14:paraId="52FC26F2"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 xml:space="preserve">Реестр фактических неподконтрольных расходов по производству </w:t>
      </w:r>
      <w:r w:rsidRPr="00AE0629">
        <w:rPr>
          <w:snapToGrid w:val="0"/>
          <w:sz w:val="28"/>
          <w:szCs w:val="28"/>
        </w:rPr>
        <w:br/>
        <w:t>тепловой энергии представлен в таблице 11.</w:t>
      </w:r>
    </w:p>
    <w:p w14:paraId="2E6EF113" w14:textId="77777777" w:rsidR="00E61873" w:rsidRPr="00AE0629" w:rsidRDefault="00E61873" w:rsidP="00E61873">
      <w:pPr>
        <w:tabs>
          <w:tab w:val="left" w:pos="1890"/>
        </w:tabs>
        <w:ind w:left="1440" w:right="-144"/>
        <w:jc w:val="right"/>
        <w:rPr>
          <w:snapToGrid w:val="0"/>
          <w:sz w:val="28"/>
          <w:szCs w:val="28"/>
        </w:rPr>
      </w:pPr>
      <w:r w:rsidRPr="00AE0629">
        <w:rPr>
          <w:snapToGrid w:val="0"/>
          <w:sz w:val="28"/>
          <w:szCs w:val="28"/>
        </w:rPr>
        <w:t>Таблица 11</w:t>
      </w:r>
    </w:p>
    <w:p w14:paraId="7123339A" w14:textId="77777777" w:rsidR="00E61873" w:rsidRPr="00AE0629" w:rsidRDefault="00E61873" w:rsidP="00E61873">
      <w:pPr>
        <w:jc w:val="center"/>
        <w:rPr>
          <w:snapToGrid w:val="0"/>
          <w:sz w:val="28"/>
          <w:szCs w:val="28"/>
        </w:rPr>
      </w:pPr>
      <w:bookmarkStart w:id="72" w:name="_Hlk52543342"/>
      <w:r w:rsidRPr="00AE0629">
        <w:rPr>
          <w:snapToGrid w:val="0"/>
          <w:sz w:val="28"/>
          <w:szCs w:val="28"/>
        </w:rPr>
        <w:t>Реестр фактических неподконтрольных расходов за 2022 год</w:t>
      </w:r>
    </w:p>
    <w:bookmarkEnd w:id="72"/>
    <w:p w14:paraId="6E7F82A5" w14:textId="77777777" w:rsidR="00E61873" w:rsidRPr="00AE0629" w:rsidRDefault="00E61873" w:rsidP="00E61873">
      <w:pPr>
        <w:ind w:right="-1"/>
        <w:jc w:val="right"/>
        <w:rPr>
          <w:snapToGrid w:val="0"/>
          <w:sz w:val="28"/>
          <w:szCs w:val="28"/>
        </w:rPr>
      </w:pPr>
      <w:r w:rsidRPr="00AE0629">
        <w:rPr>
          <w:snapToGrid w:val="0"/>
          <w:sz w:val="28"/>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559"/>
        <w:gridCol w:w="1560"/>
        <w:gridCol w:w="1417"/>
      </w:tblGrid>
      <w:tr w:rsidR="00AE0629" w:rsidRPr="00AE0629" w14:paraId="753A21CD" w14:textId="77777777" w:rsidTr="007F539D">
        <w:trPr>
          <w:trHeight w:val="525"/>
          <w:tblHeader/>
        </w:trPr>
        <w:tc>
          <w:tcPr>
            <w:tcW w:w="851" w:type="dxa"/>
            <w:shd w:val="clear" w:color="auto" w:fill="auto"/>
            <w:vAlign w:val="center"/>
            <w:hideMark/>
          </w:tcPr>
          <w:p w14:paraId="2CC3DCC5" w14:textId="77777777" w:rsidR="00E61873" w:rsidRPr="00AE0629" w:rsidRDefault="00E61873" w:rsidP="00E61873">
            <w:pPr>
              <w:jc w:val="center"/>
              <w:rPr>
                <w:szCs w:val="20"/>
              </w:rPr>
            </w:pPr>
            <w:r w:rsidRPr="00AE0629">
              <w:rPr>
                <w:szCs w:val="20"/>
              </w:rPr>
              <w:t>№ п/п</w:t>
            </w:r>
          </w:p>
        </w:tc>
        <w:tc>
          <w:tcPr>
            <w:tcW w:w="4394" w:type="dxa"/>
            <w:shd w:val="clear" w:color="auto" w:fill="auto"/>
            <w:vAlign w:val="center"/>
            <w:hideMark/>
          </w:tcPr>
          <w:p w14:paraId="70F92989" w14:textId="77777777" w:rsidR="00E61873" w:rsidRPr="00AE0629" w:rsidRDefault="00E61873" w:rsidP="00E61873">
            <w:pPr>
              <w:jc w:val="center"/>
              <w:rPr>
                <w:szCs w:val="20"/>
              </w:rPr>
            </w:pPr>
            <w:r w:rsidRPr="00AE0629">
              <w:rPr>
                <w:szCs w:val="20"/>
              </w:rPr>
              <w:t>Наименование расхода</w:t>
            </w:r>
          </w:p>
        </w:tc>
        <w:tc>
          <w:tcPr>
            <w:tcW w:w="1559" w:type="dxa"/>
            <w:shd w:val="clear" w:color="auto" w:fill="auto"/>
            <w:vAlign w:val="center"/>
            <w:hideMark/>
          </w:tcPr>
          <w:p w14:paraId="21BB60E9" w14:textId="77777777" w:rsidR="00E61873" w:rsidRPr="00AE0629" w:rsidRDefault="00E61873" w:rsidP="00E61873">
            <w:pPr>
              <w:ind w:left="-138" w:right="-153"/>
              <w:jc w:val="center"/>
              <w:rPr>
                <w:szCs w:val="20"/>
              </w:rPr>
            </w:pPr>
            <w:r w:rsidRPr="00AE0629">
              <w:rPr>
                <w:szCs w:val="20"/>
              </w:rPr>
              <w:t>Утверждено</w:t>
            </w:r>
          </w:p>
          <w:p w14:paraId="2C81931A" w14:textId="77777777" w:rsidR="00E61873" w:rsidRPr="00AE0629" w:rsidRDefault="00E61873" w:rsidP="00E61873">
            <w:pPr>
              <w:ind w:left="-138" w:right="-153"/>
              <w:jc w:val="center"/>
              <w:rPr>
                <w:szCs w:val="20"/>
              </w:rPr>
            </w:pPr>
            <w:r w:rsidRPr="00AE0629">
              <w:rPr>
                <w:szCs w:val="20"/>
              </w:rPr>
              <w:t xml:space="preserve"> на 2022 год</w:t>
            </w:r>
          </w:p>
        </w:tc>
        <w:tc>
          <w:tcPr>
            <w:tcW w:w="1560" w:type="dxa"/>
          </w:tcPr>
          <w:p w14:paraId="01F518BA" w14:textId="77777777" w:rsidR="00E61873" w:rsidRPr="00AE0629" w:rsidRDefault="00E61873" w:rsidP="00E61873">
            <w:pPr>
              <w:ind w:left="-138" w:right="-153"/>
              <w:jc w:val="center"/>
              <w:rPr>
                <w:szCs w:val="20"/>
              </w:rPr>
            </w:pPr>
            <w:r w:rsidRPr="00AE0629">
              <w:rPr>
                <w:szCs w:val="20"/>
              </w:rPr>
              <w:t>Факт</w:t>
            </w:r>
          </w:p>
          <w:p w14:paraId="32C2479A" w14:textId="77777777" w:rsidR="00E61873" w:rsidRPr="00AE0629" w:rsidRDefault="00E61873" w:rsidP="00E61873">
            <w:pPr>
              <w:ind w:left="-138" w:right="-153"/>
              <w:jc w:val="center"/>
              <w:rPr>
                <w:szCs w:val="20"/>
              </w:rPr>
            </w:pPr>
            <w:r w:rsidRPr="00AE0629">
              <w:rPr>
                <w:szCs w:val="20"/>
              </w:rPr>
              <w:t xml:space="preserve"> 2022 года</w:t>
            </w:r>
          </w:p>
        </w:tc>
        <w:tc>
          <w:tcPr>
            <w:tcW w:w="1417" w:type="dxa"/>
          </w:tcPr>
          <w:p w14:paraId="6241A2FB" w14:textId="77777777" w:rsidR="00E61873" w:rsidRPr="00AE0629" w:rsidRDefault="00E61873" w:rsidP="00E61873">
            <w:pPr>
              <w:ind w:left="-138" w:right="-153"/>
              <w:jc w:val="center"/>
              <w:rPr>
                <w:szCs w:val="20"/>
              </w:rPr>
            </w:pPr>
            <w:r w:rsidRPr="00AE0629">
              <w:rPr>
                <w:szCs w:val="20"/>
              </w:rPr>
              <w:t>Отклонение</w:t>
            </w:r>
          </w:p>
          <w:p w14:paraId="0B166555" w14:textId="77777777" w:rsidR="00E61873" w:rsidRPr="00AE0629" w:rsidRDefault="00E61873" w:rsidP="00E61873">
            <w:pPr>
              <w:ind w:left="-138" w:right="-153"/>
              <w:jc w:val="center"/>
              <w:rPr>
                <w:szCs w:val="20"/>
              </w:rPr>
            </w:pPr>
            <w:r w:rsidRPr="00AE0629">
              <w:rPr>
                <w:szCs w:val="20"/>
              </w:rPr>
              <w:t>(4-3)</w:t>
            </w:r>
          </w:p>
        </w:tc>
      </w:tr>
      <w:tr w:rsidR="00AE0629" w:rsidRPr="00AE0629" w14:paraId="145DBB10" w14:textId="77777777" w:rsidTr="007F539D">
        <w:trPr>
          <w:trHeight w:val="267"/>
          <w:tblHeader/>
        </w:trPr>
        <w:tc>
          <w:tcPr>
            <w:tcW w:w="851" w:type="dxa"/>
            <w:shd w:val="clear" w:color="auto" w:fill="auto"/>
            <w:vAlign w:val="center"/>
          </w:tcPr>
          <w:p w14:paraId="522FB0F4" w14:textId="77777777" w:rsidR="00E61873" w:rsidRPr="00AE0629" w:rsidRDefault="00E61873" w:rsidP="00E61873">
            <w:pPr>
              <w:jc w:val="center"/>
              <w:rPr>
                <w:szCs w:val="20"/>
              </w:rPr>
            </w:pPr>
            <w:r w:rsidRPr="00AE0629">
              <w:rPr>
                <w:szCs w:val="20"/>
              </w:rPr>
              <w:t>1</w:t>
            </w:r>
          </w:p>
        </w:tc>
        <w:tc>
          <w:tcPr>
            <w:tcW w:w="4394" w:type="dxa"/>
            <w:shd w:val="clear" w:color="auto" w:fill="auto"/>
            <w:vAlign w:val="center"/>
          </w:tcPr>
          <w:p w14:paraId="0AA467AC" w14:textId="77777777" w:rsidR="00E61873" w:rsidRPr="00AE0629" w:rsidRDefault="00E61873" w:rsidP="00E61873">
            <w:pPr>
              <w:jc w:val="center"/>
              <w:rPr>
                <w:szCs w:val="20"/>
              </w:rPr>
            </w:pPr>
            <w:r w:rsidRPr="00AE0629">
              <w:rPr>
                <w:szCs w:val="20"/>
              </w:rPr>
              <w:t>2</w:t>
            </w:r>
          </w:p>
        </w:tc>
        <w:tc>
          <w:tcPr>
            <w:tcW w:w="1559" w:type="dxa"/>
            <w:shd w:val="clear" w:color="auto" w:fill="auto"/>
            <w:vAlign w:val="center"/>
          </w:tcPr>
          <w:p w14:paraId="6029DB98" w14:textId="77777777" w:rsidR="00E61873" w:rsidRPr="00AE0629" w:rsidRDefault="00E61873" w:rsidP="00E61873">
            <w:pPr>
              <w:ind w:left="-138" w:right="-153"/>
              <w:jc w:val="center"/>
              <w:rPr>
                <w:szCs w:val="20"/>
              </w:rPr>
            </w:pPr>
            <w:r w:rsidRPr="00AE0629">
              <w:rPr>
                <w:szCs w:val="20"/>
              </w:rPr>
              <w:t>3</w:t>
            </w:r>
          </w:p>
        </w:tc>
        <w:tc>
          <w:tcPr>
            <w:tcW w:w="1560" w:type="dxa"/>
            <w:vAlign w:val="center"/>
          </w:tcPr>
          <w:p w14:paraId="40DA3334" w14:textId="77777777" w:rsidR="00E61873" w:rsidRPr="00AE0629" w:rsidRDefault="00E61873" w:rsidP="00E61873">
            <w:pPr>
              <w:ind w:left="-138" w:right="-153"/>
              <w:jc w:val="center"/>
              <w:rPr>
                <w:szCs w:val="20"/>
              </w:rPr>
            </w:pPr>
            <w:r w:rsidRPr="00AE0629">
              <w:rPr>
                <w:szCs w:val="20"/>
              </w:rPr>
              <w:t>4</w:t>
            </w:r>
          </w:p>
        </w:tc>
        <w:tc>
          <w:tcPr>
            <w:tcW w:w="1417" w:type="dxa"/>
            <w:vAlign w:val="center"/>
          </w:tcPr>
          <w:p w14:paraId="0DEB3BB1" w14:textId="77777777" w:rsidR="00E61873" w:rsidRPr="00AE0629" w:rsidRDefault="00E61873" w:rsidP="00E61873">
            <w:pPr>
              <w:ind w:left="-138" w:right="-153"/>
              <w:jc w:val="center"/>
              <w:rPr>
                <w:szCs w:val="20"/>
              </w:rPr>
            </w:pPr>
            <w:r w:rsidRPr="00AE0629">
              <w:rPr>
                <w:szCs w:val="20"/>
              </w:rPr>
              <w:t>5</w:t>
            </w:r>
          </w:p>
        </w:tc>
      </w:tr>
      <w:tr w:rsidR="00AE0629" w:rsidRPr="00AE0629" w14:paraId="5890A991" w14:textId="77777777" w:rsidTr="007F539D">
        <w:trPr>
          <w:trHeight w:val="360"/>
        </w:trPr>
        <w:tc>
          <w:tcPr>
            <w:tcW w:w="851" w:type="dxa"/>
            <w:shd w:val="clear" w:color="auto" w:fill="auto"/>
            <w:noWrap/>
            <w:vAlign w:val="center"/>
          </w:tcPr>
          <w:p w14:paraId="6ADE0C68" w14:textId="77777777" w:rsidR="00E61873" w:rsidRPr="00AE0629" w:rsidRDefault="00E61873" w:rsidP="00E61873">
            <w:pPr>
              <w:jc w:val="center"/>
              <w:rPr>
                <w:szCs w:val="20"/>
              </w:rPr>
            </w:pPr>
            <w:r w:rsidRPr="00AE0629">
              <w:rPr>
                <w:szCs w:val="20"/>
              </w:rPr>
              <w:t>1</w:t>
            </w:r>
          </w:p>
        </w:tc>
        <w:tc>
          <w:tcPr>
            <w:tcW w:w="4394" w:type="dxa"/>
            <w:shd w:val="clear" w:color="auto" w:fill="auto"/>
            <w:vAlign w:val="center"/>
          </w:tcPr>
          <w:p w14:paraId="638EE971" w14:textId="77777777" w:rsidR="00E61873" w:rsidRPr="00AE0629" w:rsidRDefault="00E61873" w:rsidP="00E61873">
            <w:pPr>
              <w:rPr>
                <w:szCs w:val="20"/>
              </w:rPr>
            </w:pPr>
            <w:r w:rsidRPr="00AE0629">
              <w:rPr>
                <w:szCs w:val="20"/>
              </w:rPr>
              <w:t>Очистка стоков</w:t>
            </w:r>
          </w:p>
        </w:tc>
        <w:tc>
          <w:tcPr>
            <w:tcW w:w="1559" w:type="dxa"/>
            <w:shd w:val="clear" w:color="auto" w:fill="auto"/>
            <w:vAlign w:val="center"/>
          </w:tcPr>
          <w:p w14:paraId="7C9E7109" w14:textId="77777777" w:rsidR="00E61873" w:rsidRPr="00AE0629" w:rsidRDefault="00E61873" w:rsidP="00E61873">
            <w:pPr>
              <w:jc w:val="center"/>
              <w:rPr>
                <w:szCs w:val="20"/>
              </w:rPr>
            </w:pPr>
            <w:r w:rsidRPr="00AE0629">
              <w:rPr>
                <w:szCs w:val="20"/>
              </w:rPr>
              <w:t>0,28</w:t>
            </w:r>
          </w:p>
        </w:tc>
        <w:tc>
          <w:tcPr>
            <w:tcW w:w="1560" w:type="dxa"/>
            <w:shd w:val="clear" w:color="auto" w:fill="auto"/>
            <w:vAlign w:val="center"/>
          </w:tcPr>
          <w:p w14:paraId="65635011" w14:textId="77777777" w:rsidR="00E61873" w:rsidRPr="00AE0629" w:rsidRDefault="00E61873" w:rsidP="00E61873">
            <w:pPr>
              <w:jc w:val="center"/>
              <w:rPr>
                <w:szCs w:val="20"/>
              </w:rPr>
            </w:pPr>
            <w:r w:rsidRPr="00AE0629">
              <w:rPr>
                <w:szCs w:val="20"/>
              </w:rPr>
              <w:t>4,37</w:t>
            </w:r>
          </w:p>
        </w:tc>
        <w:tc>
          <w:tcPr>
            <w:tcW w:w="1417" w:type="dxa"/>
            <w:shd w:val="clear" w:color="auto" w:fill="auto"/>
            <w:vAlign w:val="center"/>
          </w:tcPr>
          <w:p w14:paraId="2E03884C" w14:textId="77777777" w:rsidR="00E61873" w:rsidRPr="00AE0629" w:rsidRDefault="00E61873" w:rsidP="00E61873">
            <w:pPr>
              <w:jc w:val="center"/>
              <w:rPr>
                <w:szCs w:val="20"/>
              </w:rPr>
            </w:pPr>
            <w:r w:rsidRPr="00AE0629">
              <w:rPr>
                <w:szCs w:val="20"/>
              </w:rPr>
              <w:t>4,09</w:t>
            </w:r>
          </w:p>
        </w:tc>
      </w:tr>
      <w:tr w:rsidR="00AE0629" w:rsidRPr="00AE0629" w14:paraId="6294E8F8" w14:textId="77777777" w:rsidTr="007F539D">
        <w:trPr>
          <w:trHeight w:val="360"/>
        </w:trPr>
        <w:tc>
          <w:tcPr>
            <w:tcW w:w="851" w:type="dxa"/>
            <w:shd w:val="clear" w:color="auto" w:fill="auto"/>
            <w:noWrap/>
            <w:vAlign w:val="center"/>
          </w:tcPr>
          <w:p w14:paraId="40C61756" w14:textId="77777777" w:rsidR="00E61873" w:rsidRPr="00AE0629" w:rsidRDefault="00E61873" w:rsidP="00E61873">
            <w:pPr>
              <w:jc w:val="center"/>
              <w:rPr>
                <w:szCs w:val="20"/>
              </w:rPr>
            </w:pPr>
            <w:r w:rsidRPr="00AE0629">
              <w:rPr>
                <w:szCs w:val="20"/>
              </w:rPr>
              <w:t>2</w:t>
            </w:r>
          </w:p>
        </w:tc>
        <w:tc>
          <w:tcPr>
            <w:tcW w:w="4394" w:type="dxa"/>
            <w:shd w:val="clear" w:color="auto" w:fill="auto"/>
            <w:vAlign w:val="center"/>
          </w:tcPr>
          <w:p w14:paraId="0A7A1B28" w14:textId="77777777" w:rsidR="00E61873" w:rsidRPr="00AE0629" w:rsidRDefault="00E61873" w:rsidP="00E61873">
            <w:pPr>
              <w:rPr>
                <w:szCs w:val="20"/>
              </w:rPr>
            </w:pPr>
            <w:r w:rsidRPr="00AE0629">
              <w:rPr>
                <w:szCs w:val="20"/>
              </w:rPr>
              <w:t>Арендная плата</w:t>
            </w:r>
          </w:p>
        </w:tc>
        <w:tc>
          <w:tcPr>
            <w:tcW w:w="1559" w:type="dxa"/>
            <w:shd w:val="clear" w:color="auto" w:fill="auto"/>
            <w:vAlign w:val="center"/>
          </w:tcPr>
          <w:p w14:paraId="09708A01" w14:textId="77777777" w:rsidR="00E61873" w:rsidRPr="00AE0629" w:rsidRDefault="00E61873" w:rsidP="00E61873">
            <w:pPr>
              <w:jc w:val="center"/>
              <w:rPr>
                <w:szCs w:val="20"/>
              </w:rPr>
            </w:pPr>
            <w:r w:rsidRPr="00AE0629">
              <w:rPr>
                <w:szCs w:val="20"/>
              </w:rPr>
              <w:t>54,41</w:t>
            </w:r>
          </w:p>
        </w:tc>
        <w:tc>
          <w:tcPr>
            <w:tcW w:w="1560" w:type="dxa"/>
            <w:shd w:val="clear" w:color="auto" w:fill="auto"/>
            <w:vAlign w:val="center"/>
          </w:tcPr>
          <w:p w14:paraId="3D6AEBE1" w14:textId="77777777" w:rsidR="00E61873" w:rsidRPr="00AE0629" w:rsidRDefault="00E61873" w:rsidP="00E61873">
            <w:pPr>
              <w:jc w:val="center"/>
              <w:rPr>
                <w:szCs w:val="20"/>
              </w:rPr>
            </w:pPr>
            <w:r w:rsidRPr="00AE0629">
              <w:rPr>
                <w:szCs w:val="20"/>
              </w:rPr>
              <w:t>0,00</w:t>
            </w:r>
          </w:p>
        </w:tc>
        <w:tc>
          <w:tcPr>
            <w:tcW w:w="1417" w:type="dxa"/>
            <w:shd w:val="clear" w:color="auto" w:fill="auto"/>
            <w:vAlign w:val="center"/>
          </w:tcPr>
          <w:p w14:paraId="49E7F453" w14:textId="77777777" w:rsidR="00E61873" w:rsidRPr="00AE0629" w:rsidRDefault="00E61873" w:rsidP="00E61873">
            <w:pPr>
              <w:jc w:val="center"/>
              <w:rPr>
                <w:szCs w:val="20"/>
              </w:rPr>
            </w:pPr>
            <w:r w:rsidRPr="00AE0629">
              <w:rPr>
                <w:szCs w:val="20"/>
              </w:rPr>
              <w:t>-54,41</w:t>
            </w:r>
          </w:p>
        </w:tc>
      </w:tr>
      <w:tr w:rsidR="00AE0629" w:rsidRPr="00AE0629" w14:paraId="24445BB4" w14:textId="77777777" w:rsidTr="007F539D">
        <w:trPr>
          <w:trHeight w:val="360"/>
        </w:trPr>
        <w:tc>
          <w:tcPr>
            <w:tcW w:w="851" w:type="dxa"/>
            <w:shd w:val="clear" w:color="auto" w:fill="auto"/>
            <w:noWrap/>
            <w:vAlign w:val="center"/>
            <w:hideMark/>
          </w:tcPr>
          <w:p w14:paraId="05BA639D" w14:textId="77777777" w:rsidR="00E61873" w:rsidRPr="00AE0629" w:rsidRDefault="00E61873" w:rsidP="00E61873">
            <w:pPr>
              <w:jc w:val="center"/>
              <w:rPr>
                <w:szCs w:val="20"/>
              </w:rPr>
            </w:pPr>
            <w:r w:rsidRPr="00AE0629">
              <w:rPr>
                <w:szCs w:val="20"/>
              </w:rPr>
              <w:t>3</w:t>
            </w:r>
          </w:p>
        </w:tc>
        <w:tc>
          <w:tcPr>
            <w:tcW w:w="4394" w:type="dxa"/>
            <w:shd w:val="clear" w:color="auto" w:fill="auto"/>
            <w:vAlign w:val="center"/>
            <w:hideMark/>
          </w:tcPr>
          <w:p w14:paraId="5A8C38A1" w14:textId="77777777" w:rsidR="00E61873" w:rsidRPr="00AE0629" w:rsidRDefault="00E61873" w:rsidP="00E61873">
            <w:pPr>
              <w:rPr>
                <w:szCs w:val="20"/>
              </w:rPr>
            </w:pPr>
            <w:r w:rsidRPr="00AE0629">
              <w:rPr>
                <w:szCs w:val="20"/>
              </w:rPr>
              <w:t>Расходы на оплату налогов, сборов и других обязательных платежей</w:t>
            </w:r>
          </w:p>
        </w:tc>
        <w:tc>
          <w:tcPr>
            <w:tcW w:w="1559" w:type="dxa"/>
            <w:shd w:val="clear" w:color="auto" w:fill="auto"/>
            <w:vAlign w:val="center"/>
          </w:tcPr>
          <w:p w14:paraId="506553FA" w14:textId="77777777" w:rsidR="00E61873" w:rsidRPr="00AE0629" w:rsidRDefault="00E61873" w:rsidP="00E61873">
            <w:pPr>
              <w:jc w:val="center"/>
              <w:rPr>
                <w:szCs w:val="20"/>
              </w:rPr>
            </w:pPr>
            <w:r w:rsidRPr="00AE0629">
              <w:rPr>
                <w:szCs w:val="20"/>
              </w:rPr>
              <w:t>323,70</w:t>
            </w:r>
          </w:p>
        </w:tc>
        <w:tc>
          <w:tcPr>
            <w:tcW w:w="1560" w:type="dxa"/>
            <w:shd w:val="clear" w:color="auto" w:fill="auto"/>
            <w:vAlign w:val="center"/>
          </w:tcPr>
          <w:p w14:paraId="5A536F57" w14:textId="77777777" w:rsidR="00E61873" w:rsidRPr="00AE0629" w:rsidRDefault="00E61873" w:rsidP="00E61873">
            <w:pPr>
              <w:jc w:val="center"/>
              <w:rPr>
                <w:szCs w:val="20"/>
              </w:rPr>
            </w:pPr>
            <w:r w:rsidRPr="00AE0629">
              <w:rPr>
                <w:szCs w:val="20"/>
              </w:rPr>
              <w:t>349,96</w:t>
            </w:r>
          </w:p>
        </w:tc>
        <w:tc>
          <w:tcPr>
            <w:tcW w:w="1417" w:type="dxa"/>
            <w:shd w:val="clear" w:color="auto" w:fill="auto"/>
            <w:vAlign w:val="center"/>
          </w:tcPr>
          <w:p w14:paraId="4DE34E6C" w14:textId="77777777" w:rsidR="00E61873" w:rsidRPr="00AE0629" w:rsidRDefault="00E61873" w:rsidP="00E61873">
            <w:pPr>
              <w:jc w:val="center"/>
              <w:rPr>
                <w:szCs w:val="20"/>
              </w:rPr>
            </w:pPr>
            <w:r w:rsidRPr="00AE0629">
              <w:rPr>
                <w:szCs w:val="20"/>
              </w:rPr>
              <w:t>26,26</w:t>
            </w:r>
          </w:p>
        </w:tc>
      </w:tr>
      <w:tr w:rsidR="00AE0629" w:rsidRPr="00AE0629" w14:paraId="29F8FA27" w14:textId="77777777" w:rsidTr="007F539D">
        <w:trPr>
          <w:trHeight w:val="360"/>
        </w:trPr>
        <w:tc>
          <w:tcPr>
            <w:tcW w:w="851" w:type="dxa"/>
            <w:shd w:val="clear" w:color="auto" w:fill="auto"/>
            <w:noWrap/>
            <w:vAlign w:val="center"/>
            <w:hideMark/>
          </w:tcPr>
          <w:p w14:paraId="6D7ED364" w14:textId="77777777" w:rsidR="00E61873" w:rsidRPr="00AE0629" w:rsidRDefault="00E61873" w:rsidP="00E61873">
            <w:pPr>
              <w:jc w:val="center"/>
              <w:rPr>
                <w:szCs w:val="20"/>
              </w:rPr>
            </w:pPr>
            <w:r w:rsidRPr="00AE0629">
              <w:rPr>
                <w:szCs w:val="20"/>
              </w:rPr>
              <w:t>4</w:t>
            </w:r>
          </w:p>
        </w:tc>
        <w:tc>
          <w:tcPr>
            <w:tcW w:w="4394" w:type="dxa"/>
            <w:shd w:val="clear" w:color="auto" w:fill="auto"/>
            <w:noWrap/>
            <w:hideMark/>
          </w:tcPr>
          <w:p w14:paraId="35809CB7" w14:textId="77777777" w:rsidR="00E61873" w:rsidRPr="00AE0629" w:rsidRDefault="00E61873" w:rsidP="00E61873">
            <w:pPr>
              <w:rPr>
                <w:szCs w:val="20"/>
              </w:rPr>
            </w:pPr>
            <w:r w:rsidRPr="00AE0629">
              <w:rPr>
                <w:szCs w:val="20"/>
              </w:rPr>
              <w:t>Отчисления на социальные нужды</w:t>
            </w:r>
          </w:p>
        </w:tc>
        <w:tc>
          <w:tcPr>
            <w:tcW w:w="1559" w:type="dxa"/>
            <w:shd w:val="clear" w:color="auto" w:fill="auto"/>
            <w:vAlign w:val="center"/>
          </w:tcPr>
          <w:p w14:paraId="2208D5D9" w14:textId="77777777" w:rsidR="00E61873" w:rsidRPr="00AE0629" w:rsidRDefault="00E61873" w:rsidP="00E61873">
            <w:pPr>
              <w:jc w:val="center"/>
              <w:rPr>
                <w:szCs w:val="20"/>
              </w:rPr>
            </w:pPr>
            <w:r w:rsidRPr="00AE0629">
              <w:rPr>
                <w:szCs w:val="20"/>
              </w:rPr>
              <w:t>7 013,04</w:t>
            </w:r>
          </w:p>
        </w:tc>
        <w:tc>
          <w:tcPr>
            <w:tcW w:w="1560" w:type="dxa"/>
            <w:shd w:val="clear" w:color="auto" w:fill="auto"/>
            <w:vAlign w:val="center"/>
          </w:tcPr>
          <w:p w14:paraId="4800B69B" w14:textId="77777777" w:rsidR="00E61873" w:rsidRPr="00AE0629" w:rsidRDefault="00E61873" w:rsidP="00E61873">
            <w:pPr>
              <w:jc w:val="center"/>
              <w:rPr>
                <w:szCs w:val="20"/>
              </w:rPr>
            </w:pPr>
            <w:r w:rsidRPr="00AE0629">
              <w:rPr>
                <w:szCs w:val="20"/>
              </w:rPr>
              <w:t>5 726,46</w:t>
            </w:r>
          </w:p>
        </w:tc>
        <w:tc>
          <w:tcPr>
            <w:tcW w:w="1417" w:type="dxa"/>
            <w:shd w:val="clear" w:color="auto" w:fill="auto"/>
            <w:vAlign w:val="center"/>
          </w:tcPr>
          <w:p w14:paraId="5E6A2ACE" w14:textId="77777777" w:rsidR="00E61873" w:rsidRPr="00AE0629" w:rsidRDefault="00E61873" w:rsidP="00E61873">
            <w:pPr>
              <w:jc w:val="center"/>
              <w:rPr>
                <w:szCs w:val="20"/>
              </w:rPr>
            </w:pPr>
            <w:r w:rsidRPr="00AE0629">
              <w:rPr>
                <w:szCs w:val="20"/>
              </w:rPr>
              <w:t>-1 286,58</w:t>
            </w:r>
          </w:p>
        </w:tc>
      </w:tr>
      <w:tr w:rsidR="00AE0629" w:rsidRPr="00AE0629" w14:paraId="39663BF3" w14:textId="77777777" w:rsidTr="007F539D">
        <w:trPr>
          <w:trHeight w:val="360"/>
        </w:trPr>
        <w:tc>
          <w:tcPr>
            <w:tcW w:w="851" w:type="dxa"/>
            <w:shd w:val="clear" w:color="auto" w:fill="auto"/>
            <w:noWrap/>
            <w:vAlign w:val="center"/>
          </w:tcPr>
          <w:p w14:paraId="4FA1716D" w14:textId="77777777" w:rsidR="00E61873" w:rsidRPr="00AE0629" w:rsidRDefault="00E61873" w:rsidP="00E61873">
            <w:pPr>
              <w:jc w:val="center"/>
              <w:rPr>
                <w:szCs w:val="20"/>
              </w:rPr>
            </w:pPr>
            <w:r w:rsidRPr="00AE0629">
              <w:rPr>
                <w:szCs w:val="20"/>
              </w:rPr>
              <w:t>5</w:t>
            </w:r>
          </w:p>
        </w:tc>
        <w:tc>
          <w:tcPr>
            <w:tcW w:w="4394" w:type="dxa"/>
            <w:shd w:val="clear" w:color="auto" w:fill="auto"/>
            <w:noWrap/>
          </w:tcPr>
          <w:p w14:paraId="7F893278" w14:textId="77777777" w:rsidR="00E61873" w:rsidRPr="00AE0629" w:rsidRDefault="00E61873" w:rsidP="00E61873">
            <w:pPr>
              <w:rPr>
                <w:szCs w:val="20"/>
              </w:rPr>
            </w:pPr>
            <w:r w:rsidRPr="00AE0629">
              <w:rPr>
                <w:szCs w:val="20"/>
              </w:rPr>
              <w:t>Расходы по сомнительным долгам</w:t>
            </w:r>
          </w:p>
        </w:tc>
        <w:tc>
          <w:tcPr>
            <w:tcW w:w="1559" w:type="dxa"/>
            <w:shd w:val="clear" w:color="auto" w:fill="auto"/>
            <w:vAlign w:val="center"/>
          </w:tcPr>
          <w:p w14:paraId="4D62178F" w14:textId="77777777" w:rsidR="00E61873" w:rsidRPr="00AE0629" w:rsidRDefault="00E61873" w:rsidP="00E61873">
            <w:pPr>
              <w:jc w:val="center"/>
              <w:rPr>
                <w:szCs w:val="20"/>
              </w:rPr>
            </w:pPr>
            <w:r w:rsidRPr="00AE0629">
              <w:rPr>
                <w:szCs w:val="20"/>
              </w:rPr>
              <w:t>0,00</w:t>
            </w:r>
          </w:p>
        </w:tc>
        <w:tc>
          <w:tcPr>
            <w:tcW w:w="1560" w:type="dxa"/>
            <w:shd w:val="clear" w:color="auto" w:fill="auto"/>
            <w:vAlign w:val="center"/>
          </w:tcPr>
          <w:p w14:paraId="472EAD6E" w14:textId="77777777" w:rsidR="00E61873" w:rsidRPr="00AE0629" w:rsidRDefault="00E61873" w:rsidP="00E61873">
            <w:pPr>
              <w:jc w:val="center"/>
              <w:rPr>
                <w:szCs w:val="20"/>
              </w:rPr>
            </w:pPr>
            <w:r w:rsidRPr="00AE0629">
              <w:rPr>
                <w:szCs w:val="20"/>
              </w:rPr>
              <w:t>0,00</w:t>
            </w:r>
          </w:p>
        </w:tc>
        <w:tc>
          <w:tcPr>
            <w:tcW w:w="1417" w:type="dxa"/>
            <w:shd w:val="clear" w:color="auto" w:fill="auto"/>
            <w:vAlign w:val="center"/>
          </w:tcPr>
          <w:p w14:paraId="64C01EB0" w14:textId="77777777" w:rsidR="00E61873" w:rsidRPr="00AE0629" w:rsidRDefault="00E61873" w:rsidP="00E61873">
            <w:pPr>
              <w:jc w:val="center"/>
              <w:rPr>
                <w:szCs w:val="20"/>
              </w:rPr>
            </w:pPr>
            <w:r w:rsidRPr="00AE0629">
              <w:rPr>
                <w:szCs w:val="20"/>
              </w:rPr>
              <w:t>0,00</w:t>
            </w:r>
          </w:p>
        </w:tc>
      </w:tr>
      <w:tr w:rsidR="00AE0629" w:rsidRPr="00AE0629" w14:paraId="1D7B0CC2" w14:textId="77777777" w:rsidTr="007F539D">
        <w:trPr>
          <w:trHeight w:val="360"/>
        </w:trPr>
        <w:tc>
          <w:tcPr>
            <w:tcW w:w="851" w:type="dxa"/>
            <w:shd w:val="clear" w:color="auto" w:fill="auto"/>
            <w:noWrap/>
            <w:vAlign w:val="center"/>
          </w:tcPr>
          <w:p w14:paraId="2216B657" w14:textId="77777777" w:rsidR="00E61873" w:rsidRPr="00AE0629" w:rsidRDefault="00E61873" w:rsidP="00E61873">
            <w:pPr>
              <w:jc w:val="center"/>
              <w:rPr>
                <w:szCs w:val="20"/>
              </w:rPr>
            </w:pPr>
            <w:r w:rsidRPr="00AE0629">
              <w:rPr>
                <w:szCs w:val="20"/>
              </w:rPr>
              <w:t>6</w:t>
            </w:r>
          </w:p>
        </w:tc>
        <w:tc>
          <w:tcPr>
            <w:tcW w:w="4394" w:type="dxa"/>
            <w:shd w:val="clear" w:color="auto" w:fill="auto"/>
            <w:noWrap/>
          </w:tcPr>
          <w:p w14:paraId="5C5DF202" w14:textId="77777777" w:rsidR="00E61873" w:rsidRPr="00AE0629" w:rsidRDefault="00E61873" w:rsidP="00E61873">
            <w:pPr>
              <w:rPr>
                <w:szCs w:val="20"/>
              </w:rPr>
            </w:pPr>
            <w:r w:rsidRPr="00AE0629">
              <w:rPr>
                <w:szCs w:val="20"/>
              </w:rPr>
              <w:t>Амортизация основных средств и нематериальных активов</w:t>
            </w:r>
          </w:p>
        </w:tc>
        <w:tc>
          <w:tcPr>
            <w:tcW w:w="1559" w:type="dxa"/>
            <w:shd w:val="clear" w:color="auto" w:fill="auto"/>
            <w:vAlign w:val="center"/>
          </w:tcPr>
          <w:p w14:paraId="1B1A1EBB" w14:textId="77777777" w:rsidR="00E61873" w:rsidRPr="00AE0629" w:rsidRDefault="00E61873" w:rsidP="00E61873">
            <w:pPr>
              <w:jc w:val="center"/>
              <w:rPr>
                <w:szCs w:val="20"/>
              </w:rPr>
            </w:pPr>
            <w:r w:rsidRPr="00AE0629">
              <w:rPr>
                <w:szCs w:val="20"/>
              </w:rPr>
              <w:t>1 717,79</w:t>
            </w:r>
          </w:p>
        </w:tc>
        <w:tc>
          <w:tcPr>
            <w:tcW w:w="1560" w:type="dxa"/>
            <w:shd w:val="clear" w:color="auto" w:fill="auto"/>
            <w:vAlign w:val="center"/>
          </w:tcPr>
          <w:p w14:paraId="5419A3E7" w14:textId="77777777" w:rsidR="00E61873" w:rsidRPr="00AE0629" w:rsidRDefault="00E61873" w:rsidP="00E61873">
            <w:pPr>
              <w:jc w:val="center"/>
              <w:rPr>
                <w:szCs w:val="20"/>
              </w:rPr>
            </w:pPr>
            <w:r w:rsidRPr="00AE0629">
              <w:rPr>
                <w:szCs w:val="20"/>
              </w:rPr>
              <w:t>1 914,18</w:t>
            </w:r>
          </w:p>
        </w:tc>
        <w:tc>
          <w:tcPr>
            <w:tcW w:w="1417" w:type="dxa"/>
            <w:shd w:val="clear" w:color="auto" w:fill="auto"/>
            <w:vAlign w:val="center"/>
          </w:tcPr>
          <w:p w14:paraId="76B1C90E" w14:textId="77777777" w:rsidR="00E61873" w:rsidRPr="00AE0629" w:rsidRDefault="00E61873" w:rsidP="00E61873">
            <w:pPr>
              <w:jc w:val="center"/>
              <w:rPr>
                <w:szCs w:val="20"/>
              </w:rPr>
            </w:pPr>
            <w:r w:rsidRPr="00AE0629">
              <w:rPr>
                <w:szCs w:val="20"/>
              </w:rPr>
              <w:t>196,39</w:t>
            </w:r>
          </w:p>
        </w:tc>
      </w:tr>
      <w:tr w:rsidR="00AE0629" w:rsidRPr="00AE0629" w14:paraId="115B7BFB" w14:textId="77777777" w:rsidTr="007F539D">
        <w:trPr>
          <w:trHeight w:val="360"/>
        </w:trPr>
        <w:tc>
          <w:tcPr>
            <w:tcW w:w="851" w:type="dxa"/>
            <w:shd w:val="clear" w:color="auto" w:fill="auto"/>
            <w:noWrap/>
            <w:vAlign w:val="center"/>
          </w:tcPr>
          <w:p w14:paraId="14A52CE5" w14:textId="77777777" w:rsidR="00E61873" w:rsidRPr="00AE0629" w:rsidRDefault="00E61873" w:rsidP="00E61873">
            <w:pPr>
              <w:jc w:val="center"/>
              <w:rPr>
                <w:szCs w:val="20"/>
                <w:lang w:val="en-US"/>
              </w:rPr>
            </w:pPr>
            <w:r w:rsidRPr="00AE0629">
              <w:rPr>
                <w:szCs w:val="20"/>
                <w:lang w:val="en-US"/>
              </w:rPr>
              <w:t>7</w:t>
            </w:r>
          </w:p>
        </w:tc>
        <w:tc>
          <w:tcPr>
            <w:tcW w:w="4394" w:type="dxa"/>
            <w:shd w:val="clear" w:color="auto" w:fill="auto"/>
            <w:noWrap/>
          </w:tcPr>
          <w:p w14:paraId="1FB80C6F" w14:textId="77777777" w:rsidR="00E61873" w:rsidRPr="00AE0629" w:rsidRDefault="00E61873" w:rsidP="00E61873">
            <w:pPr>
              <w:rPr>
                <w:szCs w:val="20"/>
              </w:rPr>
            </w:pPr>
            <w:r w:rsidRPr="00AE0629">
              <w:rPr>
                <w:szCs w:val="20"/>
              </w:rPr>
              <w:t>Налог УСН</w:t>
            </w:r>
          </w:p>
        </w:tc>
        <w:tc>
          <w:tcPr>
            <w:tcW w:w="1559" w:type="dxa"/>
            <w:shd w:val="clear" w:color="auto" w:fill="auto"/>
            <w:vAlign w:val="center"/>
          </w:tcPr>
          <w:p w14:paraId="72C1BD7C" w14:textId="77777777" w:rsidR="00E61873" w:rsidRPr="00AE0629" w:rsidRDefault="00E61873" w:rsidP="00E61873">
            <w:pPr>
              <w:jc w:val="center"/>
              <w:rPr>
                <w:szCs w:val="20"/>
              </w:rPr>
            </w:pPr>
            <w:r w:rsidRPr="00AE0629">
              <w:rPr>
                <w:szCs w:val="20"/>
              </w:rPr>
              <w:t>569,07</w:t>
            </w:r>
          </w:p>
        </w:tc>
        <w:tc>
          <w:tcPr>
            <w:tcW w:w="1560" w:type="dxa"/>
            <w:shd w:val="clear" w:color="auto" w:fill="auto"/>
            <w:vAlign w:val="center"/>
          </w:tcPr>
          <w:p w14:paraId="0D8F42F9" w14:textId="77777777" w:rsidR="00E61873" w:rsidRPr="00AE0629" w:rsidRDefault="00E61873" w:rsidP="00E61873">
            <w:pPr>
              <w:jc w:val="center"/>
              <w:rPr>
                <w:szCs w:val="20"/>
              </w:rPr>
            </w:pPr>
            <w:r w:rsidRPr="00AE0629">
              <w:rPr>
                <w:szCs w:val="20"/>
              </w:rPr>
              <w:t>1 310,10</w:t>
            </w:r>
          </w:p>
        </w:tc>
        <w:tc>
          <w:tcPr>
            <w:tcW w:w="1417" w:type="dxa"/>
            <w:shd w:val="clear" w:color="auto" w:fill="auto"/>
            <w:vAlign w:val="center"/>
          </w:tcPr>
          <w:p w14:paraId="4C0906EC" w14:textId="77777777" w:rsidR="00E61873" w:rsidRPr="00AE0629" w:rsidRDefault="00E61873" w:rsidP="00E61873">
            <w:pPr>
              <w:jc w:val="center"/>
              <w:rPr>
                <w:szCs w:val="20"/>
              </w:rPr>
            </w:pPr>
            <w:r w:rsidRPr="00AE0629">
              <w:rPr>
                <w:szCs w:val="20"/>
              </w:rPr>
              <w:t>741,03</w:t>
            </w:r>
          </w:p>
        </w:tc>
      </w:tr>
      <w:tr w:rsidR="00AE0629" w:rsidRPr="00AE0629" w14:paraId="4AE2D1C9" w14:textId="77777777" w:rsidTr="007F539D">
        <w:trPr>
          <w:trHeight w:val="360"/>
        </w:trPr>
        <w:tc>
          <w:tcPr>
            <w:tcW w:w="851" w:type="dxa"/>
            <w:shd w:val="clear" w:color="auto" w:fill="auto"/>
            <w:noWrap/>
            <w:vAlign w:val="center"/>
            <w:hideMark/>
          </w:tcPr>
          <w:p w14:paraId="7DB00367" w14:textId="77777777" w:rsidR="00E61873" w:rsidRPr="00AE0629" w:rsidRDefault="00E61873" w:rsidP="00E61873">
            <w:pPr>
              <w:jc w:val="center"/>
              <w:rPr>
                <w:szCs w:val="20"/>
              </w:rPr>
            </w:pPr>
          </w:p>
        </w:tc>
        <w:tc>
          <w:tcPr>
            <w:tcW w:w="4394" w:type="dxa"/>
            <w:shd w:val="clear" w:color="auto" w:fill="auto"/>
            <w:vAlign w:val="center"/>
            <w:hideMark/>
          </w:tcPr>
          <w:p w14:paraId="647F8199" w14:textId="77777777" w:rsidR="00E61873" w:rsidRPr="00AE0629" w:rsidRDefault="00E61873" w:rsidP="00E61873">
            <w:pPr>
              <w:autoSpaceDE w:val="0"/>
              <w:autoSpaceDN w:val="0"/>
              <w:adjustRightInd w:val="0"/>
              <w:jc w:val="both"/>
              <w:rPr>
                <w:szCs w:val="20"/>
              </w:rPr>
            </w:pPr>
            <w:r w:rsidRPr="00AE0629">
              <w:rPr>
                <w:szCs w:val="20"/>
              </w:rPr>
              <w:t>Итого неподконтрольных расходов</w:t>
            </w:r>
          </w:p>
        </w:tc>
        <w:tc>
          <w:tcPr>
            <w:tcW w:w="1559" w:type="dxa"/>
            <w:shd w:val="clear" w:color="auto" w:fill="auto"/>
            <w:vAlign w:val="center"/>
          </w:tcPr>
          <w:p w14:paraId="0A9BBC1A" w14:textId="77777777" w:rsidR="00E61873" w:rsidRPr="00AE0629" w:rsidRDefault="00E61873" w:rsidP="00E61873">
            <w:pPr>
              <w:jc w:val="center"/>
              <w:rPr>
                <w:szCs w:val="20"/>
              </w:rPr>
            </w:pPr>
            <w:r w:rsidRPr="00AE0629">
              <w:rPr>
                <w:szCs w:val="20"/>
              </w:rPr>
              <w:t>9 678,29</w:t>
            </w:r>
          </w:p>
        </w:tc>
        <w:tc>
          <w:tcPr>
            <w:tcW w:w="1560" w:type="dxa"/>
            <w:shd w:val="clear" w:color="auto" w:fill="auto"/>
            <w:vAlign w:val="center"/>
          </w:tcPr>
          <w:p w14:paraId="138BEC0B" w14:textId="77777777" w:rsidR="00E61873" w:rsidRPr="00AE0629" w:rsidRDefault="00E61873" w:rsidP="00E61873">
            <w:pPr>
              <w:jc w:val="center"/>
              <w:rPr>
                <w:szCs w:val="20"/>
              </w:rPr>
            </w:pPr>
            <w:r w:rsidRPr="00AE0629">
              <w:rPr>
                <w:szCs w:val="20"/>
              </w:rPr>
              <w:t>9 305,07</w:t>
            </w:r>
          </w:p>
        </w:tc>
        <w:tc>
          <w:tcPr>
            <w:tcW w:w="1417" w:type="dxa"/>
            <w:shd w:val="clear" w:color="auto" w:fill="auto"/>
            <w:vAlign w:val="center"/>
          </w:tcPr>
          <w:p w14:paraId="79EB171E" w14:textId="77777777" w:rsidR="00E61873" w:rsidRPr="00AE0629" w:rsidRDefault="00E61873" w:rsidP="00E61873">
            <w:pPr>
              <w:jc w:val="center"/>
              <w:rPr>
                <w:szCs w:val="20"/>
              </w:rPr>
            </w:pPr>
            <w:r w:rsidRPr="00AE0629">
              <w:rPr>
                <w:szCs w:val="20"/>
              </w:rPr>
              <w:t>-373,22</w:t>
            </w:r>
          </w:p>
        </w:tc>
      </w:tr>
    </w:tbl>
    <w:p w14:paraId="7A96D778" w14:textId="77777777" w:rsidR="00E61873" w:rsidRPr="00AE0629" w:rsidRDefault="00E61873" w:rsidP="00E61873">
      <w:pPr>
        <w:widowControl w:val="0"/>
        <w:tabs>
          <w:tab w:val="left" w:pos="1890"/>
        </w:tabs>
        <w:spacing w:before="240" w:after="120"/>
        <w:ind w:firstLine="720"/>
        <w:jc w:val="both"/>
        <w:rPr>
          <w:sz w:val="28"/>
          <w:szCs w:val="28"/>
        </w:rPr>
      </w:pPr>
      <w:r w:rsidRPr="00AE0629">
        <w:rPr>
          <w:sz w:val="28"/>
          <w:szCs w:val="28"/>
        </w:rPr>
        <w:t xml:space="preserve">3. Расходы на приобретение энергетических ресурсов, холодной воды, теплоносителя, определялись экспертами, как произведение скорректированного </w:t>
      </w:r>
      <w:r w:rsidRPr="00AE0629">
        <w:rPr>
          <w:sz w:val="28"/>
          <w:szCs w:val="28"/>
        </w:rPr>
        <w:lastRenderedPageBreak/>
        <w:t xml:space="preserve">объема приобретаемых ресурсов, с учетом изменения объема полезного отпуска (согласно пункту 34 Методических указаний) и фактических цен таких ресурсов. </w:t>
      </w:r>
    </w:p>
    <w:p w14:paraId="07D5136E" w14:textId="77777777" w:rsidR="00E61873" w:rsidRPr="00AE0629" w:rsidRDefault="00E61873" w:rsidP="00E61873">
      <w:pPr>
        <w:widowControl w:val="0"/>
        <w:tabs>
          <w:tab w:val="left" w:pos="1890"/>
        </w:tabs>
        <w:spacing w:before="240" w:after="120"/>
        <w:ind w:firstLine="720"/>
        <w:jc w:val="both"/>
        <w:rPr>
          <w:snapToGrid w:val="0"/>
          <w:sz w:val="28"/>
          <w:szCs w:val="28"/>
        </w:rPr>
      </w:pPr>
      <w:r w:rsidRPr="00AE0629">
        <w:rPr>
          <w:snapToGrid w:val="0"/>
          <w:sz w:val="28"/>
          <w:szCs w:val="28"/>
        </w:rPr>
        <w:t>Экспертами проведён анализ фактических</w:t>
      </w:r>
      <w:r w:rsidRPr="00AE0629">
        <w:rPr>
          <w:bCs/>
          <w:sz w:val="28"/>
          <w:szCs w:val="28"/>
        </w:rPr>
        <w:t xml:space="preserve"> расходов на приобретение энергетических ресурсов, холодной воды</w:t>
      </w:r>
      <w:r w:rsidRPr="00AE0629">
        <w:rPr>
          <w:snapToGrid w:val="0"/>
          <w:sz w:val="28"/>
          <w:szCs w:val="28"/>
        </w:rPr>
        <w:t xml:space="preserve"> предприятия за 2022 год. Цены и объемы по</w:t>
      </w:r>
      <w:r w:rsidRPr="00AE0629">
        <w:rPr>
          <w:bCs/>
          <w:sz w:val="28"/>
          <w:szCs w:val="28"/>
        </w:rPr>
        <w:t xml:space="preserve"> приобретенным энергетическим ресурсам, холодной воды</w:t>
      </w:r>
      <w:r w:rsidRPr="00AE0629">
        <w:rPr>
          <w:snapToGrid w:val="0"/>
          <w:sz w:val="28"/>
          <w:szCs w:val="28"/>
        </w:rPr>
        <w:t xml:space="preserve"> в 2022 году представлены в Приложении №1.</w:t>
      </w:r>
    </w:p>
    <w:p w14:paraId="145707C1" w14:textId="77777777" w:rsidR="00E61873" w:rsidRPr="00AE0629" w:rsidRDefault="00E61873" w:rsidP="00E61873">
      <w:pPr>
        <w:widowControl w:val="0"/>
        <w:tabs>
          <w:tab w:val="left" w:pos="1890"/>
        </w:tabs>
        <w:spacing w:before="240" w:after="120"/>
        <w:ind w:firstLine="720"/>
        <w:jc w:val="both"/>
        <w:rPr>
          <w:snapToGrid w:val="0"/>
          <w:sz w:val="28"/>
          <w:szCs w:val="28"/>
        </w:rPr>
      </w:pPr>
      <w:r w:rsidRPr="00AE0629">
        <w:rPr>
          <w:snapToGrid w:val="0"/>
          <w:sz w:val="28"/>
          <w:szCs w:val="28"/>
        </w:rPr>
        <w:t>Подходы экспертов в целях определения фактической цены отражены в таблице 12.</w:t>
      </w:r>
    </w:p>
    <w:p w14:paraId="69D131B4" w14:textId="77777777" w:rsidR="00E61873" w:rsidRPr="00AE0629" w:rsidRDefault="00E61873" w:rsidP="00E61873">
      <w:pPr>
        <w:tabs>
          <w:tab w:val="left" w:pos="1890"/>
        </w:tabs>
        <w:ind w:left="1440" w:right="-1"/>
        <w:jc w:val="right"/>
        <w:rPr>
          <w:bCs/>
          <w:sz w:val="28"/>
          <w:szCs w:val="28"/>
        </w:rPr>
      </w:pPr>
      <w:r w:rsidRPr="00AE0629">
        <w:rPr>
          <w:bCs/>
          <w:sz w:val="28"/>
          <w:szCs w:val="28"/>
        </w:rPr>
        <w:t>Таблица 12</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98"/>
        <w:gridCol w:w="1530"/>
        <w:gridCol w:w="1530"/>
        <w:gridCol w:w="3770"/>
      </w:tblGrid>
      <w:tr w:rsidR="00AE0629" w:rsidRPr="00AE0629" w14:paraId="6CDAC0B0" w14:textId="77777777" w:rsidTr="007F539D">
        <w:trPr>
          <w:trHeight w:val="634"/>
        </w:trPr>
        <w:tc>
          <w:tcPr>
            <w:tcW w:w="513" w:type="dxa"/>
            <w:shd w:val="clear" w:color="auto" w:fill="auto"/>
            <w:vAlign w:val="center"/>
            <w:hideMark/>
          </w:tcPr>
          <w:p w14:paraId="196CC83E" w14:textId="77777777" w:rsidR="00E61873" w:rsidRPr="00AE0629" w:rsidRDefault="00E61873" w:rsidP="00E61873">
            <w:pPr>
              <w:jc w:val="center"/>
              <w:rPr>
                <w:szCs w:val="20"/>
              </w:rPr>
            </w:pPr>
            <w:r w:rsidRPr="00AE0629">
              <w:rPr>
                <w:szCs w:val="20"/>
              </w:rPr>
              <w:t>№ п/п</w:t>
            </w:r>
          </w:p>
        </w:tc>
        <w:tc>
          <w:tcPr>
            <w:tcW w:w="2914" w:type="dxa"/>
            <w:shd w:val="clear" w:color="auto" w:fill="auto"/>
            <w:vAlign w:val="center"/>
            <w:hideMark/>
          </w:tcPr>
          <w:p w14:paraId="7D4AC40B" w14:textId="77777777" w:rsidR="00E61873" w:rsidRPr="00AE0629" w:rsidRDefault="00E61873" w:rsidP="00E61873">
            <w:pPr>
              <w:jc w:val="center"/>
              <w:rPr>
                <w:szCs w:val="20"/>
              </w:rPr>
            </w:pPr>
            <w:r w:rsidRPr="00AE0629">
              <w:rPr>
                <w:szCs w:val="20"/>
              </w:rPr>
              <w:t xml:space="preserve">Наименование </w:t>
            </w:r>
          </w:p>
        </w:tc>
        <w:tc>
          <w:tcPr>
            <w:tcW w:w="1420" w:type="dxa"/>
            <w:vAlign w:val="center"/>
          </w:tcPr>
          <w:p w14:paraId="384FCBD0" w14:textId="77777777" w:rsidR="00E61873" w:rsidRPr="00AE0629" w:rsidRDefault="00E61873" w:rsidP="00E61873">
            <w:pPr>
              <w:jc w:val="center"/>
              <w:rPr>
                <w:szCs w:val="20"/>
              </w:rPr>
            </w:pPr>
            <w:r w:rsidRPr="00AE0629">
              <w:rPr>
                <w:szCs w:val="20"/>
              </w:rPr>
              <w:t xml:space="preserve">Фактическая цена, по данным предприятия </w:t>
            </w:r>
            <w:r w:rsidRPr="00AE0629">
              <w:rPr>
                <w:szCs w:val="20"/>
              </w:rPr>
              <w:br/>
              <w:t>за 2022 год</w:t>
            </w:r>
          </w:p>
        </w:tc>
        <w:tc>
          <w:tcPr>
            <w:tcW w:w="1420" w:type="dxa"/>
            <w:shd w:val="clear" w:color="auto" w:fill="auto"/>
            <w:vAlign w:val="center"/>
            <w:hideMark/>
          </w:tcPr>
          <w:p w14:paraId="684AC11A" w14:textId="77777777" w:rsidR="00E61873" w:rsidRPr="00AE0629" w:rsidRDefault="00E61873" w:rsidP="00E61873">
            <w:pPr>
              <w:jc w:val="center"/>
              <w:rPr>
                <w:szCs w:val="20"/>
              </w:rPr>
            </w:pPr>
            <w:r w:rsidRPr="00AE0629">
              <w:rPr>
                <w:szCs w:val="20"/>
              </w:rPr>
              <w:t>Фактическая цена, принятая экспертами (2022 год)</w:t>
            </w:r>
          </w:p>
          <w:p w14:paraId="16DEFAC8" w14:textId="77777777" w:rsidR="00E61873" w:rsidRPr="00AE0629" w:rsidRDefault="00E61873" w:rsidP="00E61873">
            <w:pPr>
              <w:jc w:val="center"/>
              <w:rPr>
                <w:szCs w:val="20"/>
              </w:rPr>
            </w:pPr>
          </w:p>
        </w:tc>
        <w:tc>
          <w:tcPr>
            <w:tcW w:w="3401" w:type="dxa"/>
            <w:vAlign w:val="center"/>
          </w:tcPr>
          <w:p w14:paraId="0347998F" w14:textId="77777777" w:rsidR="00E61873" w:rsidRPr="00AE0629" w:rsidRDefault="00E61873" w:rsidP="00E61873">
            <w:pPr>
              <w:jc w:val="center"/>
              <w:rPr>
                <w:szCs w:val="20"/>
              </w:rPr>
            </w:pPr>
            <w:r w:rsidRPr="00AE0629">
              <w:rPr>
                <w:szCs w:val="20"/>
              </w:rPr>
              <w:t>Основание принятия цены экспертами</w:t>
            </w:r>
          </w:p>
        </w:tc>
      </w:tr>
      <w:tr w:rsidR="00AE0629" w:rsidRPr="00AE0629" w14:paraId="75058454" w14:textId="77777777" w:rsidTr="007F539D">
        <w:trPr>
          <w:trHeight w:val="293"/>
        </w:trPr>
        <w:tc>
          <w:tcPr>
            <w:tcW w:w="513" w:type="dxa"/>
            <w:shd w:val="clear" w:color="auto" w:fill="auto"/>
            <w:vAlign w:val="center"/>
          </w:tcPr>
          <w:p w14:paraId="1F1F138E" w14:textId="77777777" w:rsidR="00E61873" w:rsidRPr="00AE0629" w:rsidRDefault="00E61873" w:rsidP="00E61873">
            <w:pPr>
              <w:jc w:val="center"/>
              <w:rPr>
                <w:szCs w:val="20"/>
              </w:rPr>
            </w:pPr>
            <w:r w:rsidRPr="00AE0629">
              <w:rPr>
                <w:szCs w:val="20"/>
              </w:rPr>
              <w:t>1</w:t>
            </w:r>
          </w:p>
        </w:tc>
        <w:tc>
          <w:tcPr>
            <w:tcW w:w="2914" w:type="dxa"/>
            <w:shd w:val="clear" w:color="auto" w:fill="auto"/>
            <w:vAlign w:val="center"/>
          </w:tcPr>
          <w:p w14:paraId="063E037C" w14:textId="77777777" w:rsidR="00E61873" w:rsidRPr="00AE0629" w:rsidRDefault="00E61873" w:rsidP="00E61873">
            <w:pPr>
              <w:jc w:val="center"/>
              <w:rPr>
                <w:szCs w:val="20"/>
              </w:rPr>
            </w:pPr>
            <w:r w:rsidRPr="00AE0629">
              <w:rPr>
                <w:szCs w:val="20"/>
              </w:rPr>
              <w:t>2</w:t>
            </w:r>
          </w:p>
        </w:tc>
        <w:tc>
          <w:tcPr>
            <w:tcW w:w="1420" w:type="dxa"/>
            <w:vAlign w:val="center"/>
          </w:tcPr>
          <w:p w14:paraId="141857CF" w14:textId="77777777" w:rsidR="00E61873" w:rsidRPr="00AE0629" w:rsidRDefault="00E61873" w:rsidP="00E61873">
            <w:pPr>
              <w:jc w:val="center"/>
              <w:rPr>
                <w:szCs w:val="20"/>
              </w:rPr>
            </w:pPr>
            <w:r w:rsidRPr="00AE0629">
              <w:rPr>
                <w:szCs w:val="20"/>
              </w:rPr>
              <w:t>3</w:t>
            </w:r>
          </w:p>
        </w:tc>
        <w:tc>
          <w:tcPr>
            <w:tcW w:w="1420" w:type="dxa"/>
            <w:shd w:val="clear" w:color="auto" w:fill="auto"/>
            <w:vAlign w:val="center"/>
          </w:tcPr>
          <w:p w14:paraId="04ED56AD" w14:textId="77777777" w:rsidR="00E61873" w:rsidRPr="00AE0629" w:rsidRDefault="00E61873" w:rsidP="00E61873">
            <w:pPr>
              <w:jc w:val="center"/>
              <w:rPr>
                <w:szCs w:val="20"/>
              </w:rPr>
            </w:pPr>
            <w:r w:rsidRPr="00AE0629">
              <w:rPr>
                <w:szCs w:val="20"/>
              </w:rPr>
              <w:t>4</w:t>
            </w:r>
          </w:p>
        </w:tc>
        <w:tc>
          <w:tcPr>
            <w:tcW w:w="3401" w:type="dxa"/>
            <w:vAlign w:val="center"/>
          </w:tcPr>
          <w:p w14:paraId="2022E059" w14:textId="77777777" w:rsidR="00E61873" w:rsidRPr="00AE0629" w:rsidRDefault="00E61873" w:rsidP="00E61873">
            <w:pPr>
              <w:jc w:val="center"/>
              <w:rPr>
                <w:szCs w:val="20"/>
              </w:rPr>
            </w:pPr>
            <w:r w:rsidRPr="00AE0629">
              <w:rPr>
                <w:szCs w:val="20"/>
              </w:rPr>
              <w:t>5</w:t>
            </w:r>
          </w:p>
        </w:tc>
      </w:tr>
      <w:tr w:rsidR="00AE0629" w:rsidRPr="00AE0629" w14:paraId="7FD6B288" w14:textId="77777777" w:rsidTr="007F539D">
        <w:trPr>
          <w:trHeight w:val="353"/>
        </w:trPr>
        <w:tc>
          <w:tcPr>
            <w:tcW w:w="513" w:type="dxa"/>
            <w:shd w:val="clear" w:color="auto" w:fill="auto"/>
            <w:vAlign w:val="center"/>
            <w:hideMark/>
          </w:tcPr>
          <w:p w14:paraId="6FB28E16" w14:textId="77777777" w:rsidR="00E61873" w:rsidRPr="00AE0629" w:rsidRDefault="00E61873" w:rsidP="00E61873">
            <w:pPr>
              <w:jc w:val="center"/>
              <w:rPr>
                <w:szCs w:val="20"/>
              </w:rPr>
            </w:pPr>
            <w:r w:rsidRPr="00AE0629">
              <w:rPr>
                <w:szCs w:val="20"/>
              </w:rPr>
              <w:t>1</w:t>
            </w:r>
          </w:p>
        </w:tc>
        <w:tc>
          <w:tcPr>
            <w:tcW w:w="2914" w:type="dxa"/>
            <w:shd w:val="clear" w:color="auto" w:fill="auto"/>
            <w:vAlign w:val="center"/>
            <w:hideMark/>
          </w:tcPr>
          <w:p w14:paraId="3001E0B2" w14:textId="77777777" w:rsidR="00E61873" w:rsidRPr="00AE0629" w:rsidRDefault="00E61873" w:rsidP="00E61873">
            <w:pPr>
              <w:rPr>
                <w:szCs w:val="20"/>
              </w:rPr>
            </w:pPr>
            <w:r w:rsidRPr="00AE0629">
              <w:rPr>
                <w:szCs w:val="20"/>
              </w:rPr>
              <w:t xml:space="preserve">Цена натурального топлива, руб./т (с НДС)  </w:t>
            </w:r>
          </w:p>
        </w:tc>
        <w:tc>
          <w:tcPr>
            <w:tcW w:w="1420" w:type="dxa"/>
            <w:vAlign w:val="center"/>
          </w:tcPr>
          <w:p w14:paraId="5315EC7F" w14:textId="77777777" w:rsidR="00E61873" w:rsidRPr="00AE0629" w:rsidRDefault="00E61873" w:rsidP="00E61873">
            <w:pPr>
              <w:jc w:val="center"/>
              <w:rPr>
                <w:szCs w:val="20"/>
              </w:rPr>
            </w:pPr>
            <w:r w:rsidRPr="00AE0629">
              <w:rPr>
                <w:szCs w:val="20"/>
              </w:rPr>
              <w:t>1 063,91</w:t>
            </w:r>
          </w:p>
        </w:tc>
        <w:tc>
          <w:tcPr>
            <w:tcW w:w="1420" w:type="dxa"/>
            <w:shd w:val="clear" w:color="auto" w:fill="auto"/>
            <w:vAlign w:val="center"/>
          </w:tcPr>
          <w:p w14:paraId="0B1EAA31" w14:textId="77777777" w:rsidR="00E61873" w:rsidRPr="00AE0629" w:rsidRDefault="00E61873" w:rsidP="00E61873">
            <w:pPr>
              <w:jc w:val="center"/>
              <w:rPr>
                <w:szCs w:val="20"/>
              </w:rPr>
            </w:pPr>
            <w:r w:rsidRPr="00AE0629">
              <w:rPr>
                <w:szCs w:val="20"/>
              </w:rPr>
              <w:t>1 063,91</w:t>
            </w:r>
          </w:p>
        </w:tc>
        <w:tc>
          <w:tcPr>
            <w:tcW w:w="3401" w:type="dxa"/>
            <w:vAlign w:val="center"/>
          </w:tcPr>
          <w:p w14:paraId="3273DC6A" w14:textId="77777777" w:rsidR="00E61873" w:rsidRPr="00AE0629" w:rsidRDefault="00E61873" w:rsidP="00E61873">
            <w:pPr>
              <w:jc w:val="center"/>
              <w:rPr>
                <w:szCs w:val="20"/>
              </w:rPr>
            </w:pPr>
            <w:r w:rsidRPr="00AE0629">
              <w:rPr>
                <w:szCs w:val="20"/>
              </w:rPr>
              <w:t xml:space="preserve">Фактическая цена по бурому углю сортомарки Бр за 2022 г. (шаблон WARM.TOPL.Q4.2022) </w:t>
            </w:r>
          </w:p>
          <w:p w14:paraId="21DB9458" w14:textId="77777777" w:rsidR="00E61873" w:rsidRPr="00AE0629" w:rsidRDefault="00E61873" w:rsidP="00E61873">
            <w:pPr>
              <w:jc w:val="center"/>
              <w:rPr>
                <w:szCs w:val="20"/>
              </w:rPr>
            </w:pPr>
            <w:r w:rsidRPr="00AE0629">
              <w:rPr>
                <w:szCs w:val="20"/>
              </w:rPr>
              <w:t xml:space="preserve">1 063,91 руб./т (с  НДС) ниже, чем средневзвешенная цена бурого угля по Кемеровской области 1 127,73 руб./т (с  НДС)  </w:t>
            </w:r>
          </w:p>
        </w:tc>
      </w:tr>
      <w:tr w:rsidR="00AE0629" w:rsidRPr="00AE0629" w14:paraId="05149645" w14:textId="77777777" w:rsidTr="007F539D">
        <w:trPr>
          <w:trHeight w:val="353"/>
        </w:trPr>
        <w:tc>
          <w:tcPr>
            <w:tcW w:w="513" w:type="dxa"/>
            <w:shd w:val="clear" w:color="auto" w:fill="auto"/>
            <w:vAlign w:val="center"/>
          </w:tcPr>
          <w:p w14:paraId="6A8BFEF2" w14:textId="77777777" w:rsidR="00E61873" w:rsidRPr="00AE0629" w:rsidRDefault="00E61873" w:rsidP="00E61873">
            <w:pPr>
              <w:jc w:val="center"/>
              <w:rPr>
                <w:szCs w:val="20"/>
              </w:rPr>
            </w:pPr>
            <w:r w:rsidRPr="00AE0629">
              <w:rPr>
                <w:szCs w:val="20"/>
              </w:rPr>
              <w:t>2</w:t>
            </w:r>
          </w:p>
        </w:tc>
        <w:tc>
          <w:tcPr>
            <w:tcW w:w="2914" w:type="dxa"/>
            <w:shd w:val="clear" w:color="auto" w:fill="auto"/>
            <w:vAlign w:val="center"/>
          </w:tcPr>
          <w:p w14:paraId="17C0675A" w14:textId="77777777" w:rsidR="00E61873" w:rsidRPr="00AE0629" w:rsidRDefault="00E61873" w:rsidP="00E61873">
            <w:pPr>
              <w:rPr>
                <w:szCs w:val="20"/>
              </w:rPr>
            </w:pPr>
            <w:r w:rsidRPr="00AE0629">
              <w:rPr>
                <w:szCs w:val="20"/>
              </w:rPr>
              <w:t xml:space="preserve">Транспортировка топлива автотранспортом, руб./т (с НДС)  </w:t>
            </w:r>
          </w:p>
        </w:tc>
        <w:tc>
          <w:tcPr>
            <w:tcW w:w="1420" w:type="dxa"/>
            <w:vAlign w:val="center"/>
          </w:tcPr>
          <w:p w14:paraId="4B49AE94" w14:textId="77777777" w:rsidR="00E61873" w:rsidRPr="00AE0629" w:rsidRDefault="00E61873" w:rsidP="00E61873">
            <w:pPr>
              <w:jc w:val="center"/>
              <w:rPr>
                <w:szCs w:val="20"/>
              </w:rPr>
            </w:pPr>
            <w:r w:rsidRPr="00AE0629">
              <w:rPr>
                <w:szCs w:val="20"/>
              </w:rPr>
              <w:t>504,91</w:t>
            </w:r>
          </w:p>
        </w:tc>
        <w:tc>
          <w:tcPr>
            <w:tcW w:w="1420" w:type="dxa"/>
            <w:shd w:val="clear" w:color="auto" w:fill="auto"/>
            <w:vAlign w:val="center"/>
          </w:tcPr>
          <w:p w14:paraId="64BB3729" w14:textId="77777777" w:rsidR="00E61873" w:rsidRPr="00AE0629" w:rsidRDefault="00E61873" w:rsidP="00E61873">
            <w:pPr>
              <w:jc w:val="center"/>
              <w:rPr>
                <w:szCs w:val="20"/>
              </w:rPr>
            </w:pPr>
            <w:r w:rsidRPr="00AE0629">
              <w:rPr>
                <w:szCs w:val="20"/>
              </w:rPr>
              <w:t>504,91</w:t>
            </w:r>
          </w:p>
        </w:tc>
        <w:tc>
          <w:tcPr>
            <w:tcW w:w="3401" w:type="dxa"/>
            <w:vAlign w:val="center"/>
          </w:tcPr>
          <w:p w14:paraId="7D400019" w14:textId="77777777" w:rsidR="00E61873" w:rsidRPr="00AE0629" w:rsidRDefault="00E61873" w:rsidP="00E61873">
            <w:pPr>
              <w:jc w:val="center"/>
              <w:rPr>
                <w:szCs w:val="20"/>
              </w:rPr>
            </w:pPr>
            <w:r w:rsidRPr="00AE0629">
              <w:rPr>
                <w:szCs w:val="20"/>
              </w:rPr>
              <w:t xml:space="preserve">Фактическая цена транспортировки топлива (бурого угля) автотранспортом (шаблон WARM.TOPL.Q4.2022)       </w:t>
            </w:r>
          </w:p>
          <w:p w14:paraId="1B50C7FB" w14:textId="77777777" w:rsidR="00E61873" w:rsidRPr="00AE0629" w:rsidRDefault="00E61873" w:rsidP="00E61873">
            <w:pPr>
              <w:jc w:val="center"/>
              <w:rPr>
                <w:szCs w:val="20"/>
              </w:rPr>
            </w:pPr>
            <w:r w:rsidRPr="00AE0629">
              <w:rPr>
                <w:szCs w:val="20"/>
              </w:rPr>
              <w:t xml:space="preserve"> 504,91 руб./т (с НДС) ниже, чем средневзвешенная цена перевозки бурого угля по Кемеровской области 960,11 руб./т (с НДС)  </w:t>
            </w:r>
          </w:p>
        </w:tc>
      </w:tr>
      <w:tr w:rsidR="00AE0629" w:rsidRPr="00AE0629" w14:paraId="02FDE6F5" w14:textId="77777777" w:rsidTr="007F539D">
        <w:trPr>
          <w:trHeight w:val="353"/>
        </w:trPr>
        <w:tc>
          <w:tcPr>
            <w:tcW w:w="513" w:type="dxa"/>
            <w:shd w:val="clear" w:color="auto" w:fill="auto"/>
            <w:vAlign w:val="center"/>
            <w:hideMark/>
          </w:tcPr>
          <w:p w14:paraId="01D57D62" w14:textId="77777777" w:rsidR="00E61873" w:rsidRPr="00AE0629" w:rsidRDefault="00E61873" w:rsidP="00E61873">
            <w:pPr>
              <w:jc w:val="center"/>
              <w:rPr>
                <w:szCs w:val="20"/>
              </w:rPr>
            </w:pPr>
            <w:r w:rsidRPr="00AE0629">
              <w:rPr>
                <w:szCs w:val="20"/>
              </w:rPr>
              <w:t>3</w:t>
            </w:r>
          </w:p>
        </w:tc>
        <w:tc>
          <w:tcPr>
            <w:tcW w:w="2914" w:type="dxa"/>
            <w:shd w:val="clear" w:color="auto" w:fill="auto"/>
            <w:vAlign w:val="center"/>
            <w:hideMark/>
          </w:tcPr>
          <w:p w14:paraId="7637C16F" w14:textId="77777777" w:rsidR="00E61873" w:rsidRPr="00AE0629" w:rsidRDefault="00E61873" w:rsidP="00E61873">
            <w:pPr>
              <w:rPr>
                <w:szCs w:val="20"/>
              </w:rPr>
            </w:pPr>
            <w:r w:rsidRPr="00AE0629">
              <w:rPr>
                <w:szCs w:val="20"/>
              </w:rPr>
              <w:t>Средневзвешенный тариф потребления электрической энергии, руб. кВт*ч</w:t>
            </w:r>
          </w:p>
        </w:tc>
        <w:tc>
          <w:tcPr>
            <w:tcW w:w="1420" w:type="dxa"/>
            <w:vAlign w:val="center"/>
          </w:tcPr>
          <w:p w14:paraId="5404BF4E" w14:textId="77777777" w:rsidR="00E61873" w:rsidRPr="00AE0629" w:rsidRDefault="00E61873" w:rsidP="00E61873">
            <w:pPr>
              <w:jc w:val="center"/>
              <w:rPr>
                <w:szCs w:val="20"/>
              </w:rPr>
            </w:pPr>
            <w:r w:rsidRPr="00AE0629">
              <w:rPr>
                <w:szCs w:val="20"/>
              </w:rPr>
              <w:t>6,75</w:t>
            </w:r>
          </w:p>
        </w:tc>
        <w:tc>
          <w:tcPr>
            <w:tcW w:w="1420" w:type="dxa"/>
            <w:shd w:val="clear" w:color="auto" w:fill="auto"/>
            <w:vAlign w:val="center"/>
          </w:tcPr>
          <w:p w14:paraId="552BE72E" w14:textId="77777777" w:rsidR="00E61873" w:rsidRPr="00AE0629" w:rsidRDefault="00E61873" w:rsidP="00E61873">
            <w:pPr>
              <w:jc w:val="center"/>
              <w:rPr>
                <w:szCs w:val="20"/>
              </w:rPr>
            </w:pPr>
            <w:r w:rsidRPr="00AE0629">
              <w:rPr>
                <w:szCs w:val="20"/>
              </w:rPr>
              <w:t>6,75</w:t>
            </w:r>
          </w:p>
        </w:tc>
        <w:tc>
          <w:tcPr>
            <w:tcW w:w="3401" w:type="dxa"/>
            <w:vAlign w:val="center"/>
          </w:tcPr>
          <w:p w14:paraId="1050B35E" w14:textId="77777777" w:rsidR="00E61873" w:rsidRPr="00AE0629" w:rsidRDefault="00E61873" w:rsidP="00E61873">
            <w:pPr>
              <w:jc w:val="center"/>
              <w:rPr>
                <w:szCs w:val="20"/>
              </w:rPr>
            </w:pPr>
            <w:r w:rsidRPr="00AE0629">
              <w:rPr>
                <w:szCs w:val="20"/>
              </w:rPr>
              <w:t>Фактический средневзвешенный тариф за 2022 г. (6,75 руб. кВт*ч)</w:t>
            </w:r>
          </w:p>
        </w:tc>
      </w:tr>
      <w:tr w:rsidR="00AE0629" w:rsidRPr="00AE0629" w14:paraId="4DEA4426" w14:textId="77777777" w:rsidTr="007F539D">
        <w:trPr>
          <w:trHeight w:val="353"/>
        </w:trPr>
        <w:tc>
          <w:tcPr>
            <w:tcW w:w="513" w:type="dxa"/>
            <w:shd w:val="clear" w:color="auto" w:fill="auto"/>
            <w:vAlign w:val="center"/>
            <w:hideMark/>
          </w:tcPr>
          <w:p w14:paraId="6191F542" w14:textId="77777777" w:rsidR="00E61873" w:rsidRPr="00AE0629" w:rsidRDefault="00E61873" w:rsidP="00E61873">
            <w:pPr>
              <w:jc w:val="center"/>
              <w:rPr>
                <w:szCs w:val="20"/>
              </w:rPr>
            </w:pPr>
            <w:r w:rsidRPr="00AE0629">
              <w:rPr>
                <w:szCs w:val="20"/>
              </w:rPr>
              <w:t>4</w:t>
            </w:r>
          </w:p>
        </w:tc>
        <w:tc>
          <w:tcPr>
            <w:tcW w:w="2914" w:type="dxa"/>
            <w:shd w:val="clear" w:color="auto" w:fill="auto"/>
            <w:vAlign w:val="center"/>
            <w:hideMark/>
          </w:tcPr>
          <w:p w14:paraId="377ABDEB" w14:textId="77777777" w:rsidR="00E61873" w:rsidRPr="00AE0629" w:rsidRDefault="00E61873" w:rsidP="00E61873">
            <w:pPr>
              <w:rPr>
                <w:szCs w:val="20"/>
              </w:rPr>
            </w:pPr>
            <w:r w:rsidRPr="00AE0629">
              <w:rPr>
                <w:szCs w:val="20"/>
              </w:rPr>
              <w:t>Цена холодной воды,</w:t>
            </w:r>
            <w:r w:rsidRPr="00AE0629">
              <w:rPr>
                <w:sz w:val="20"/>
                <w:szCs w:val="20"/>
              </w:rPr>
              <w:t xml:space="preserve"> </w:t>
            </w:r>
            <w:r w:rsidRPr="00AE0629">
              <w:rPr>
                <w:szCs w:val="20"/>
              </w:rPr>
              <w:t>руб./м³</w:t>
            </w:r>
          </w:p>
        </w:tc>
        <w:tc>
          <w:tcPr>
            <w:tcW w:w="1420" w:type="dxa"/>
            <w:vAlign w:val="center"/>
          </w:tcPr>
          <w:p w14:paraId="7AD4C226" w14:textId="77777777" w:rsidR="00E61873" w:rsidRPr="00AE0629" w:rsidRDefault="00E61873" w:rsidP="00E61873">
            <w:pPr>
              <w:jc w:val="center"/>
              <w:rPr>
                <w:szCs w:val="20"/>
              </w:rPr>
            </w:pPr>
            <w:r w:rsidRPr="00AE0629">
              <w:rPr>
                <w:szCs w:val="20"/>
              </w:rPr>
              <w:t>45,32</w:t>
            </w:r>
          </w:p>
        </w:tc>
        <w:tc>
          <w:tcPr>
            <w:tcW w:w="1420" w:type="dxa"/>
            <w:shd w:val="clear" w:color="auto" w:fill="auto"/>
            <w:vAlign w:val="center"/>
          </w:tcPr>
          <w:p w14:paraId="4F292D94" w14:textId="77777777" w:rsidR="00E61873" w:rsidRPr="00AE0629" w:rsidRDefault="00E61873" w:rsidP="00E61873">
            <w:pPr>
              <w:jc w:val="center"/>
              <w:rPr>
                <w:szCs w:val="20"/>
              </w:rPr>
            </w:pPr>
            <w:r w:rsidRPr="00AE0629">
              <w:rPr>
                <w:szCs w:val="20"/>
              </w:rPr>
              <w:t>45,32</w:t>
            </w:r>
          </w:p>
        </w:tc>
        <w:tc>
          <w:tcPr>
            <w:tcW w:w="3401" w:type="dxa"/>
            <w:vAlign w:val="center"/>
          </w:tcPr>
          <w:p w14:paraId="79C677AE" w14:textId="77777777" w:rsidR="00E61873" w:rsidRPr="00AE0629" w:rsidRDefault="00E61873" w:rsidP="00E61873">
            <w:pPr>
              <w:jc w:val="center"/>
              <w:rPr>
                <w:szCs w:val="20"/>
              </w:rPr>
            </w:pPr>
            <w:r w:rsidRPr="00AE0629">
              <w:rPr>
                <w:szCs w:val="20"/>
              </w:rPr>
              <w:t>Цену воды эксперты принимают равной фактической цене холодной воды по ООО «ТЭК» поставляемую ООО «Ресурс-Гарант» за 2022 год (шаблон BALANCE.CALC.TARIFF.WARM 2022.FACT) 45,32 руб./м³ (НДС не облагается).</w:t>
            </w:r>
          </w:p>
        </w:tc>
      </w:tr>
    </w:tbl>
    <w:p w14:paraId="2F453C0C" w14:textId="77777777" w:rsidR="00E61873" w:rsidRPr="00AE0629" w:rsidRDefault="00E61873" w:rsidP="00E61873">
      <w:pPr>
        <w:tabs>
          <w:tab w:val="left" w:pos="1890"/>
        </w:tabs>
        <w:ind w:firstLine="720"/>
        <w:jc w:val="both"/>
        <w:rPr>
          <w:bCs/>
          <w:sz w:val="28"/>
          <w:szCs w:val="28"/>
        </w:rPr>
      </w:pPr>
      <w:r w:rsidRPr="00AE0629">
        <w:rPr>
          <w:sz w:val="28"/>
          <w:szCs w:val="28"/>
        </w:rPr>
        <w:t xml:space="preserve">По расчетам экспертов, фактические расходы на приобретение энергетических ресурсов, холодной воды в 2022 году составили 24 674,09 тыс. руб. </w:t>
      </w:r>
      <w:r w:rsidRPr="00AE0629">
        <w:rPr>
          <w:bCs/>
          <w:sz w:val="28"/>
          <w:szCs w:val="28"/>
        </w:rPr>
        <w:t xml:space="preserve">Реестр фактических расходов на приобретение </w:t>
      </w:r>
      <w:r w:rsidRPr="00AE0629">
        <w:rPr>
          <w:bCs/>
          <w:sz w:val="28"/>
          <w:szCs w:val="28"/>
        </w:rPr>
        <w:lastRenderedPageBreak/>
        <w:t>энергетических ресурсов, холодной воды для производства тепловой энергии представлен в таблице 13.</w:t>
      </w:r>
    </w:p>
    <w:p w14:paraId="0E1D74D3" w14:textId="77777777" w:rsidR="00E61873" w:rsidRPr="00AE0629" w:rsidRDefault="00E61873" w:rsidP="00E61873">
      <w:pPr>
        <w:tabs>
          <w:tab w:val="left" w:pos="1890"/>
        </w:tabs>
        <w:ind w:left="1440" w:right="-1"/>
        <w:jc w:val="right"/>
        <w:rPr>
          <w:bCs/>
          <w:sz w:val="28"/>
          <w:szCs w:val="28"/>
        </w:rPr>
      </w:pPr>
      <w:r w:rsidRPr="00AE0629">
        <w:rPr>
          <w:bCs/>
          <w:sz w:val="28"/>
          <w:szCs w:val="28"/>
        </w:rPr>
        <w:t>Таблица 13</w:t>
      </w:r>
    </w:p>
    <w:p w14:paraId="1B177BAD" w14:textId="77777777" w:rsidR="00E61873" w:rsidRPr="00AE0629" w:rsidRDefault="00E61873" w:rsidP="00E61873">
      <w:pPr>
        <w:jc w:val="center"/>
        <w:rPr>
          <w:bCs/>
          <w:sz w:val="28"/>
          <w:szCs w:val="28"/>
        </w:rPr>
      </w:pPr>
      <w:bookmarkStart w:id="73" w:name="_Hlk52543385"/>
      <w:r w:rsidRPr="00AE0629">
        <w:rPr>
          <w:bCs/>
          <w:sz w:val="28"/>
          <w:szCs w:val="28"/>
        </w:rPr>
        <w:t>Реестр фактических расходов на приобретение энергетических ресурсов, холодной воды и теплоносителя</w:t>
      </w:r>
    </w:p>
    <w:bookmarkEnd w:id="73"/>
    <w:p w14:paraId="6EF05816" w14:textId="77777777" w:rsidR="00E61873" w:rsidRPr="00AE0629" w:rsidRDefault="00E61873" w:rsidP="00E61873">
      <w:pPr>
        <w:jc w:val="right"/>
        <w:rPr>
          <w:sz w:val="28"/>
          <w:szCs w:val="28"/>
        </w:rPr>
      </w:pPr>
      <w:r w:rsidRPr="00AE0629">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607"/>
        <w:gridCol w:w="1552"/>
        <w:gridCol w:w="1372"/>
        <w:gridCol w:w="1449"/>
      </w:tblGrid>
      <w:tr w:rsidR="00AE0629" w:rsidRPr="00AE0629" w14:paraId="27319720" w14:textId="77777777" w:rsidTr="007F539D">
        <w:trPr>
          <w:trHeight w:val="634"/>
        </w:trPr>
        <w:tc>
          <w:tcPr>
            <w:tcW w:w="540" w:type="dxa"/>
            <w:shd w:val="clear" w:color="auto" w:fill="auto"/>
            <w:vAlign w:val="center"/>
            <w:hideMark/>
          </w:tcPr>
          <w:p w14:paraId="157045B2" w14:textId="77777777" w:rsidR="00E61873" w:rsidRPr="00AE0629" w:rsidRDefault="00E61873" w:rsidP="00E61873">
            <w:pPr>
              <w:jc w:val="center"/>
              <w:rPr>
                <w:szCs w:val="20"/>
              </w:rPr>
            </w:pPr>
            <w:r w:rsidRPr="00AE0629">
              <w:rPr>
                <w:szCs w:val="20"/>
              </w:rPr>
              <w:t>№ п/п</w:t>
            </w:r>
          </w:p>
        </w:tc>
        <w:tc>
          <w:tcPr>
            <w:tcW w:w="4793" w:type="dxa"/>
            <w:shd w:val="clear" w:color="auto" w:fill="auto"/>
            <w:vAlign w:val="center"/>
            <w:hideMark/>
          </w:tcPr>
          <w:p w14:paraId="0F2E8154" w14:textId="77777777" w:rsidR="00E61873" w:rsidRPr="00AE0629" w:rsidRDefault="00E61873" w:rsidP="00E61873">
            <w:pPr>
              <w:jc w:val="center"/>
              <w:rPr>
                <w:szCs w:val="20"/>
              </w:rPr>
            </w:pPr>
            <w:r w:rsidRPr="00AE0629">
              <w:rPr>
                <w:szCs w:val="20"/>
              </w:rPr>
              <w:t>Наименование расхода</w:t>
            </w:r>
          </w:p>
        </w:tc>
        <w:tc>
          <w:tcPr>
            <w:tcW w:w="1557" w:type="dxa"/>
            <w:vAlign w:val="center"/>
          </w:tcPr>
          <w:p w14:paraId="062427D2" w14:textId="77777777" w:rsidR="00E61873" w:rsidRPr="00AE0629" w:rsidRDefault="00E61873" w:rsidP="00E61873">
            <w:pPr>
              <w:jc w:val="center"/>
              <w:rPr>
                <w:szCs w:val="20"/>
              </w:rPr>
            </w:pPr>
            <w:r w:rsidRPr="00AE0629">
              <w:rPr>
                <w:szCs w:val="20"/>
              </w:rPr>
              <w:t xml:space="preserve">Утверждено </w:t>
            </w:r>
            <w:r w:rsidRPr="00AE0629">
              <w:rPr>
                <w:szCs w:val="20"/>
              </w:rPr>
              <w:br/>
              <w:t>на 2022 год</w:t>
            </w:r>
          </w:p>
        </w:tc>
        <w:tc>
          <w:tcPr>
            <w:tcW w:w="1407" w:type="dxa"/>
            <w:shd w:val="clear" w:color="auto" w:fill="auto"/>
            <w:vAlign w:val="center"/>
            <w:hideMark/>
          </w:tcPr>
          <w:p w14:paraId="34184E86" w14:textId="77777777" w:rsidR="00E61873" w:rsidRPr="00AE0629" w:rsidRDefault="00E61873" w:rsidP="00E61873">
            <w:pPr>
              <w:jc w:val="center"/>
              <w:rPr>
                <w:szCs w:val="20"/>
              </w:rPr>
            </w:pPr>
            <w:r w:rsidRPr="00AE0629">
              <w:rPr>
                <w:szCs w:val="20"/>
              </w:rPr>
              <w:t>Факт</w:t>
            </w:r>
          </w:p>
          <w:p w14:paraId="23893D1A" w14:textId="77777777" w:rsidR="00E61873" w:rsidRPr="00AE0629" w:rsidRDefault="00E61873" w:rsidP="00E61873">
            <w:pPr>
              <w:jc w:val="center"/>
              <w:rPr>
                <w:szCs w:val="20"/>
              </w:rPr>
            </w:pPr>
            <w:r w:rsidRPr="00AE0629">
              <w:rPr>
                <w:szCs w:val="20"/>
              </w:rPr>
              <w:t>2022 года</w:t>
            </w:r>
          </w:p>
        </w:tc>
        <w:tc>
          <w:tcPr>
            <w:tcW w:w="1449" w:type="dxa"/>
            <w:vAlign w:val="center"/>
          </w:tcPr>
          <w:p w14:paraId="62F9E0CA" w14:textId="77777777" w:rsidR="00E61873" w:rsidRPr="00AE0629" w:rsidRDefault="00E61873" w:rsidP="00E61873">
            <w:pPr>
              <w:jc w:val="center"/>
              <w:rPr>
                <w:szCs w:val="20"/>
              </w:rPr>
            </w:pPr>
            <w:r w:rsidRPr="00AE0629">
              <w:rPr>
                <w:szCs w:val="20"/>
              </w:rPr>
              <w:t xml:space="preserve">Отклонение </w:t>
            </w:r>
            <w:r w:rsidRPr="00AE0629">
              <w:rPr>
                <w:szCs w:val="20"/>
              </w:rPr>
              <w:br/>
              <w:t>(4-3)</w:t>
            </w:r>
          </w:p>
        </w:tc>
      </w:tr>
      <w:tr w:rsidR="00AE0629" w:rsidRPr="00AE0629" w14:paraId="1A7F3616" w14:textId="77777777" w:rsidTr="007F539D">
        <w:trPr>
          <w:trHeight w:val="149"/>
        </w:trPr>
        <w:tc>
          <w:tcPr>
            <w:tcW w:w="540" w:type="dxa"/>
            <w:shd w:val="clear" w:color="auto" w:fill="auto"/>
            <w:vAlign w:val="center"/>
          </w:tcPr>
          <w:p w14:paraId="347F7620" w14:textId="77777777" w:rsidR="00E61873" w:rsidRPr="00AE0629" w:rsidRDefault="00E61873" w:rsidP="00E61873">
            <w:pPr>
              <w:jc w:val="center"/>
              <w:rPr>
                <w:szCs w:val="20"/>
              </w:rPr>
            </w:pPr>
            <w:r w:rsidRPr="00AE0629">
              <w:rPr>
                <w:szCs w:val="20"/>
              </w:rPr>
              <w:t>1</w:t>
            </w:r>
          </w:p>
        </w:tc>
        <w:tc>
          <w:tcPr>
            <w:tcW w:w="4793" w:type="dxa"/>
            <w:shd w:val="clear" w:color="auto" w:fill="auto"/>
            <w:vAlign w:val="center"/>
          </w:tcPr>
          <w:p w14:paraId="18E378C1" w14:textId="77777777" w:rsidR="00E61873" w:rsidRPr="00AE0629" w:rsidRDefault="00E61873" w:rsidP="00E61873">
            <w:pPr>
              <w:jc w:val="center"/>
              <w:rPr>
                <w:szCs w:val="20"/>
              </w:rPr>
            </w:pPr>
            <w:r w:rsidRPr="00AE0629">
              <w:rPr>
                <w:szCs w:val="20"/>
              </w:rPr>
              <w:t>2</w:t>
            </w:r>
          </w:p>
        </w:tc>
        <w:tc>
          <w:tcPr>
            <w:tcW w:w="1557" w:type="dxa"/>
            <w:vAlign w:val="center"/>
          </w:tcPr>
          <w:p w14:paraId="699C3065" w14:textId="77777777" w:rsidR="00E61873" w:rsidRPr="00AE0629" w:rsidRDefault="00E61873" w:rsidP="00E61873">
            <w:pPr>
              <w:jc w:val="center"/>
              <w:rPr>
                <w:szCs w:val="20"/>
              </w:rPr>
            </w:pPr>
            <w:r w:rsidRPr="00AE0629">
              <w:rPr>
                <w:szCs w:val="20"/>
              </w:rPr>
              <w:t>3</w:t>
            </w:r>
          </w:p>
        </w:tc>
        <w:tc>
          <w:tcPr>
            <w:tcW w:w="1407" w:type="dxa"/>
            <w:shd w:val="clear" w:color="auto" w:fill="auto"/>
            <w:vAlign w:val="center"/>
          </w:tcPr>
          <w:p w14:paraId="27F979F2" w14:textId="77777777" w:rsidR="00E61873" w:rsidRPr="00AE0629" w:rsidRDefault="00E61873" w:rsidP="00E61873">
            <w:pPr>
              <w:jc w:val="center"/>
              <w:rPr>
                <w:szCs w:val="20"/>
              </w:rPr>
            </w:pPr>
            <w:r w:rsidRPr="00AE0629">
              <w:rPr>
                <w:szCs w:val="20"/>
              </w:rPr>
              <w:t>4</w:t>
            </w:r>
          </w:p>
        </w:tc>
        <w:tc>
          <w:tcPr>
            <w:tcW w:w="1449" w:type="dxa"/>
            <w:vAlign w:val="center"/>
          </w:tcPr>
          <w:p w14:paraId="28C7F7EE" w14:textId="77777777" w:rsidR="00E61873" w:rsidRPr="00AE0629" w:rsidRDefault="00E61873" w:rsidP="00E61873">
            <w:pPr>
              <w:jc w:val="center"/>
              <w:rPr>
                <w:szCs w:val="20"/>
              </w:rPr>
            </w:pPr>
            <w:r w:rsidRPr="00AE0629">
              <w:rPr>
                <w:szCs w:val="20"/>
              </w:rPr>
              <w:t>5</w:t>
            </w:r>
          </w:p>
        </w:tc>
      </w:tr>
      <w:tr w:rsidR="00AE0629" w:rsidRPr="00AE0629" w14:paraId="41B773C4" w14:textId="77777777" w:rsidTr="007F539D">
        <w:trPr>
          <w:trHeight w:val="353"/>
        </w:trPr>
        <w:tc>
          <w:tcPr>
            <w:tcW w:w="540" w:type="dxa"/>
            <w:shd w:val="clear" w:color="auto" w:fill="auto"/>
            <w:vAlign w:val="center"/>
          </w:tcPr>
          <w:p w14:paraId="1D4AAE8E" w14:textId="77777777" w:rsidR="00E61873" w:rsidRPr="00AE0629" w:rsidRDefault="00E61873" w:rsidP="00E61873">
            <w:pPr>
              <w:jc w:val="center"/>
              <w:rPr>
                <w:szCs w:val="20"/>
              </w:rPr>
            </w:pPr>
            <w:r w:rsidRPr="00AE0629">
              <w:rPr>
                <w:szCs w:val="20"/>
              </w:rPr>
              <w:t>1</w:t>
            </w:r>
          </w:p>
        </w:tc>
        <w:tc>
          <w:tcPr>
            <w:tcW w:w="4793" w:type="dxa"/>
            <w:shd w:val="clear" w:color="auto" w:fill="auto"/>
            <w:vAlign w:val="center"/>
          </w:tcPr>
          <w:p w14:paraId="551738C7" w14:textId="77777777" w:rsidR="00E61873" w:rsidRPr="00AE0629" w:rsidRDefault="00E61873" w:rsidP="00E61873">
            <w:pPr>
              <w:rPr>
                <w:szCs w:val="20"/>
              </w:rPr>
            </w:pPr>
            <w:r w:rsidRPr="00AE0629">
              <w:rPr>
                <w:szCs w:val="20"/>
              </w:rPr>
              <w:t xml:space="preserve">Полезный отпуск на потребительский рынок (Гкал) </w:t>
            </w:r>
          </w:p>
        </w:tc>
        <w:tc>
          <w:tcPr>
            <w:tcW w:w="1557" w:type="dxa"/>
            <w:shd w:val="clear" w:color="auto" w:fill="auto"/>
            <w:vAlign w:val="center"/>
          </w:tcPr>
          <w:p w14:paraId="76EA1729" w14:textId="77777777" w:rsidR="00E61873" w:rsidRPr="00AE0629" w:rsidRDefault="00E61873" w:rsidP="00E61873">
            <w:pPr>
              <w:jc w:val="center"/>
              <w:rPr>
                <w:szCs w:val="20"/>
              </w:rPr>
            </w:pPr>
            <w:r w:rsidRPr="00AE0629">
              <w:rPr>
                <w:szCs w:val="20"/>
              </w:rPr>
              <w:t>11 126,01</w:t>
            </w:r>
          </w:p>
        </w:tc>
        <w:tc>
          <w:tcPr>
            <w:tcW w:w="1407" w:type="dxa"/>
            <w:shd w:val="clear" w:color="auto" w:fill="auto"/>
            <w:vAlign w:val="center"/>
          </w:tcPr>
          <w:p w14:paraId="0D877D2E" w14:textId="77777777" w:rsidR="00E61873" w:rsidRPr="00AE0629" w:rsidRDefault="00E61873" w:rsidP="00E61873">
            <w:pPr>
              <w:jc w:val="center"/>
              <w:rPr>
                <w:szCs w:val="20"/>
              </w:rPr>
            </w:pPr>
            <w:r w:rsidRPr="00AE0629">
              <w:rPr>
                <w:szCs w:val="20"/>
              </w:rPr>
              <w:t>11 841,18</w:t>
            </w:r>
          </w:p>
        </w:tc>
        <w:tc>
          <w:tcPr>
            <w:tcW w:w="1449" w:type="dxa"/>
            <w:shd w:val="clear" w:color="auto" w:fill="auto"/>
            <w:vAlign w:val="center"/>
          </w:tcPr>
          <w:p w14:paraId="21D9F5CD" w14:textId="77777777" w:rsidR="00E61873" w:rsidRPr="00AE0629" w:rsidRDefault="00E61873" w:rsidP="00E61873">
            <w:pPr>
              <w:jc w:val="center"/>
              <w:rPr>
                <w:szCs w:val="20"/>
              </w:rPr>
            </w:pPr>
            <w:r w:rsidRPr="00AE0629">
              <w:rPr>
                <w:szCs w:val="20"/>
              </w:rPr>
              <w:t>715,17</w:t>
            </w:r>
          </w:p>
        </w:tc>
      </w:tr>
      <w:tr w:rsidR="00AE0629" w:rsidRPr="00AE0629" w14:paraId="1DE16A09" w14:textId="77777777" w:rsidTr="007F539D">
        <w:trPr>
          <w:trHeight w:val="353"/>
        </w:trPr>
        <w:tc>
          <w:tcPr>
            <w:tcW w:w="540" w:type="dxa"/>
            <w:shd w:val="clear" w:color="auto" w:fill="auto"/>
            <w:vAlign w:val="center"/>
            <w:hideMark/>
          </w:tcPr>
          <w:p w14:paraId="35E10C2E" w14:textId="77777777" w:rsidR="00E61873" w:rsidRPr="00AE0629" w:rsidRDefault="00E61873" w:rsidP="00E61873">
            <w:pPr>
              <w:jc w:val="center"/>
              <w:rPr>
                <w:szCs w:val="20"/>
              </w:rPr>
            </w:pPr>
            <w:r w:rsidRPr="00AE0629">
              <w:rPr>
                <w:szCs w:val="20"/>
              </w:rPr>
              <w:t>2</w:t>
            </w:r>
          </w:p>
        </w:tc>
        <w:tc>
          <w:tcPr>
            <w:tcW w:w="4793" w:type="dxa"/>
            <w:shd w:val="clear" w:color="auto" w:fill="auto"/>
            <w:vAlign w:val="center"/>
            <w:hideMark/>
          </w:tcPr>
          <w:p w14:paraId="159D22B8" w14:textId="77777777" w:rsidR="00E61873" w:rsidRPr="00AE0629" w:rsidRDefault="00E61873" w:rsidP="00E61873">
            <w:pPr>
              <w:rPr>
                <w:szCs w:val="20"/>
              </w:rPr>
            </w:pPr>
            <w:r w:rsidRPr="00AE0629">
              <w:rPr>
                <w:szCs w:val="20"/>
              </w:rPr>
              <w:t>Расходы на топливо</w:t>
            </w:r>
          </w:p>
        </w:tc>
        <w:tc>
          <w:tcPr>
            <w:tcW w:w="1557" w:type="dxa"/>
            <w:shd w:val="clear" w:color="auto" w:fill="auto"/>
            <w:vAlign w:val="center"/>
          </w:tcPr>
          <w:p w14:paraId="4849B6CC" w14:textId="77777777" w:rsidR="00E61873" w:rsidRPr="00AE0629" w:rsidRDefault="00E61873" w:rsidP="00E61873">
            <w:pPr>
              <w:jc w:val="center"/>
              <w:rPr>
                <w:szCs w:val="20"/>
              </w:rPr>
            </w:pPr>
            <w:r w:rsidRPr="00AE0629">
              <w:rPr>
                <w:szCs w:val="20"/>
              </w:rPr>
              <w:t>11 341,87</w:t>
            </w:r>
          </w:p>
        </w:tc>
        <w:tc>
          <w:tcPr>
            <w:tcW w:w="1407" w:type="dxa"/>
            <w:shd w:val="clear" w:color="auto" w:fill="auto"/>
            <w:vAlign w:val="center"/>
          </w:tcPr>
          <w:p w14:paraId="4EF694AA" w14:textId="77777777" w:rsidR="00E61873" w:rsidRPr="00AE0629" w:rsidRDefault="00E61873" w:rsidP="00E61873">
            <w:pPr>
              <w:jc w:val="center"/>
              <w:rPr>
                <w:szCs w:val="20"/>
              </w:rPr>
            </w:pPr>
            <w:r w:rsidRPr="00AE0629">
              <w:rPr>
                <w:szCs w:val="20"/>
              </w:rPr>
              <w:t>16 690,27</w:t>
            </w:r>
          </w:p>
        </w:tc>
        <w:tc>
          <w:tcPr>
            <w:tcW w:w="1449" w:type="dxa"/>
            <w:shd w:val="clear" w:color="auto" w:fill="auto"/>
            <w:vAlign w:val="center"/>
          </w:tcPr>
          <w:p w14:paraId="64B20E74" w14:textId="77777777" w:rsidR="00E61873" w:rsidRPr="00AE0629" w:rsidRDefault="00E61873" w:rsidP="00E61873">
            <w:pPr>
              <w:jc w:val="center"/>
              <w:rPr>
                <w:szCs w:val="20"/>
              </w:rPr>
            </w:pPr>
            <w:r w:rsidRPr="00AE0629">
              <w:rPr>
                <w:szCs w:val="20"/>
              </w:rPr>
              <w:t>5 348,40</w:t>
            </w:r>
          </w:p>
        </w:tc>
      </w:tr>
      <w:tr w:rsidR="00AE0629" w:rsidRPr="00AE0629" w14:paraId="0EBDD582" w14:textId="77777777" w:rsidTr="007F539D">
        <w:trPr>
          <w:trHeight w:val="353"/>
        </w:trPr>
        <w:tc>
          <w:tcPr>
            <w:tcW w:w="540" w:type="dxa"/>
            <w:shd w:val="clear" w:color="auto" w:fill="auto"/>
            <w:vAlign w:val="center"/>
            <w:hideMark/>
          </w:tcPr>
          <w:p w14:paraId="6BAD9257" w14:textId="77777777" w:rsidR="00E61873" w:rsidRPr="00AE0629" w:rsidRDefault="00E61873" w:rsidP="00E61873">
            <w:pPr>
              <w:jc w:val="center"/>
              <w:rPr>
                <w:szCs w:val="20"/>
              </w:rPr>
            </w:pPr>
            <w:r w:rsidRPr="00AE0629">
              <w:rPr>
                <w:szCs w:val="20"/>
              </w:rPr>
              <w:t>3</w:t>
            </w:r>
          </w:p>
        </w:tc>
        <w:tc>
          <w:tcPr>
            <w:tcW w:w="4793" w:type="dxa"/>
            <w:shd w:val="clear" w:color="auto" w:fill="auto"/>
            <w:vAlign w:val="center"/>
            <w:hideMark/>
          </w:tcPr>
          <w:p w14:paraId="7CD400D9" w14:textId="77777777" w:rsidR="00E61873" w:rsidRPr="00AE0629" w:rsidRDefault="00E61873" w:rsidP="00E61873">
            <w:pPr>
              <w:rPr>
                <w:szCs w:val="20"/>
              </w:rPr>
            </w:pPr>
            <w:r w:rsidRPr="00AE0629">
              <w:rPr>
                <w:szCs w:val="20"/>
              </w:rPr>
              <w:t>Расходы на электрическую энергию</w:t>
            </w:r>
          </w:p>
        </w:tc>
        <w:tc>
          <w:tcPr>
            <w:tcW w:w="1557" w:type="dxa"/>
            <w:shd w:val="clear" w:color="auto" w:fill="auto"/>
            <w:vAlign w:val="center"/>
          </w:tcPr>
          <w:p w14:paraId="6C317EBD" w14:textId="77777777" w:rsidR="00E61873" w:rsidRPr="00AE0629" w:rsidRDefault="00E61873" w:rsidP="00E61873">
            <w:pPr>
              <w:jc w:val="center"/>
              <w:rPr>
                <w:szCs w:val="20"/>
              </w:rPr>
            </w:pPr>
            <w:r w:rsidRPr="00AE0629">
              <w:rPr>
                <w:szCs w:val="20"/>
              </w:rPr>
              <w:t>6 743,40</w:t>
            </w:r>
          </w:p>
        </w:tc>
        <w:tc>
          <w:tcPr>
            <w:tcW w:w="1407" w:type="dxa"/>
            <w:shd w:val="clear" w:color="auto" w:fill="auto"/>
            <w:vAlign w:val="center"/>
          </w:tcPr>
          <w:p w14:paraId="41D806E1" w14:textId="77777777" w:rsidR="00E61873" w:rsidRPr="00AE0629" w:rsidRDefault="00E61873" w:rsidP="00E61873">
            <w:pPr>
              <w:jc w:val="center"/>
              <w:rPr>
                <w:szCs w:val="20"/>
              </w:rPr>
            </w:pPr>
            <w:r w:rsidRPr="00AE0629">
              <w:rPr>
                <w:szCs w:val="20"/>
              </w:rPr>
              <w:t>7 541,54</w:t>
            </w:r>
          </w:p>
        </w:tc>
        <w:tc>
          <w:tcPr>
            <w:tcW w:w="1449" w:type="dxa"/>
            <w:shd w:val="clear" w:color="auto" w:fill="auto"/>
            <w:vAlign w:val="center"/>
          </w:tcPr>
          <w:p w14:paraId="178CC713" w14:textId="77777777" w:rsidR="00E61873" w:rsidRPr="00AE0629" w:rsidRDefault="00E61873" w:rsidP="00E61873">
            <w:pPr>
              <w:jc w:val="center"/>
              <w:rPr>
                <w:szCs w:val="20"/>
              </w:rPr>
            </w:pPr>
            <w:r w:rsidRPr="00AE0629">
              <w:rPr>
                <w:szCs w:val="20"/>
              </w:rPr>
              <w:t>798,14</w:t>
            </w:r>
          </w:p>
        </w:tc>
      </w:tr>
      <w:tr w:rsidR="00AE0629" w:rsidRPr="00AE0629" w14:paraId="07BA1CDC" w14:textId="77777777" w:rsidTr="007F539D">
        <w:trPr>
          <w:trHeight w:val="353"/>
        </w:trPr>
        <w:tc>
          <w:tcPr>
            <w:tcW w:w="540" w:type="dxa"/>
            <w:shd w:val="clear" w:color="auto" w:fill="auto"/>
            <w:vAlign w:val="center"/>
            <w:hideMark/>
          </w:tcPr>
          <w:p w14:paraId="23B49925" w14:textId="77777777" w:rsidR="00E61873" w:rsidRPr="00AE0629" w:rsidRDefault="00E61873" w:rsidP="00E61873">
            <w:pPr>
              <w:jc w:val="center"/>
              <w:rPr>
                <w:szCs w:val="20"/>
              </w:rPr>
            </w:pPr>
            <w:r w:rsidRPr="00AE0629">
              <w:rPr>
                <w:szCs w:val="20"/>
              </w:rPr>
              <w:t>4</w:t>
            </w:r>
          </w:p>
        </w:tc>
        <w:tc>
          <w:tcPr>
            <w:tcW w:w="4793" w:type="dxa"/>
            <w:shd w:val="clear" w:color="auto" w:fill="auto"/>
            <w:vAlign w:val="center"/>
            <w:hideMark/>
          </w:tcPr>
          <w:p w14:paraId="6263EDC4" w14:textId="77777777" w:rsidR="00E61873" w:rsidRPr="00AE0629" w:rsidRDefault="00E61873" w:rsidP="00E61873">
            <w:pPr>
              <w:rPr>
                <w:szCs w:val="20"/>
              </w:rPr>
            </w:pPr>
            <w:r w:rsidRPr="00AE0629">
              <w:rPr>
                <w:szCs w:val="20"/>
              </w:rPr>
              <w:t>Расходы на воду</w:t>
            </w:r>
          </w:p>
        </w:tc>
        <w:tc>
          <w:tcPr>
            <w:tcW w:w="1557" w:type="dxa"/>
            <w:shd w:val="clear" w:color="auto" w:fill="auto"/>
            <w:vAlign w:val="center"/>
          </w:tcPr>
          <w:p w14:paraId="2EA5636D" w14:textId="77777777" w:rsidR="00E61873" w:rsidRPr="00AE0629" w:rsidRDefault="00E61873" w:rsidP="00E61873">
            <w:pPr>
              <w:jc w:val="center"/>
              <w:rPr>
                <w:szCs w:val="20"/>
              </w:rPr>
            </w:pPr>
            <w:r w:rsidRPr="00AE0629">
              <w:rPr>
                <w:szCs w:val="20"/>
              </w:rPr>
              <w:t>319,21</w:t>
            </w:r>
          </w:p>
        </w:tc>
        <w:tc>
          <w:tcPr>
            <w:tcW w:w="1407" w:type="dxa"/>
            <w:shd w:val="clear" w:color="auto" w:fill="auto"/>
            <w:vAlign w:val="center"/>
          </w:tcPr>
          <w:p w14:paraId="19E423AB" w14:textId="77777777" w:rsidR="00E61873" w:rsidRPr="00AE0629" w:rsidRDefault="00E61873" w:rsidP="00E61873">
            <w:pPr>
              <w:jc w:val="center"/>
              <w:rPr>
                <w:szCs w:val="20"/>
              </w:rPr>
            </w:pPr>
            <w:r w:rsidRPr="00AE0629">
              <w:rPr>
                <w:szCs w:val="20"/>
              </w:rPr>
              <w:t>442,28</w:t>
            </w:r>
          </w:p>
        </w:tc>
        <w:tc>
          <w:tcPr>
            <w:tcW w:w="1449" w:type="dxa"/>
            <w:shd w:val="clear" w:color="auto" w:fill="auto"/>
            <w:vAlign w:val="center"/>
          </w:tcPr>
          <w:p w14:paraId="60390D25" w14:textId="77777777" w:rsidR="00E61873" w:rsidRPr="00AE0629" w:rsidRDefault="00E61873" w:rsidP="00E61873">
            <w:pPr>
              <w:jc w:val="center"/>
              <w:rPr>
                <w:szCs w:val="20"/>
              </w:rPr>
            </w:pPr>
            <w:r w:rsidRPr="00AE0629">
              <w:rPr>
                <w:szCs w:val="20"/>
              </w:rPr>
              <w:t>123,07</w:t>
            </w:r>
          </w:p>
        </w:tc>
      </w:tr>
      <w:tr w:rsidR="00AE0629" w:rsidRPr="00AE0629" w14:paraId="1E783A58" w14:textId="77777777" w:rsidTr="007F539D">
        <w:trPr>
          <w:trHeight w:val="353"/>
        </w:trPr>
        <w:tc>
          <w:tcPr>
            <w:tcW w:w="540" w:type="dxa"/>
            <w:shd w:val="clear" w:color="auto" w:fill="auto"/>
            <w:vAlign w:val="center"/>
          </w:tcPr>
          <w:p w14:paraId="09F1E44A" w14:textId="77777777" w:rsidR="00E61873" w:rsidRPr="00AE0629" w:rsidRDefault="00E61873" w:rsidP="00E61873">
            <w:pPr>
              <w:jc w:val="center"/>
              <w:rPr>
                <w:szCs w:val="20"/>
              </w:rPr>
            </w:pPr>
            <w:r w:rsidRPr="00AE0629">
              <w:rPr>
                <w:szCs w:val="20"/>
              </w:rPr>
              <w:t>5</w:t>
            </w:r>
          </w:p>
        </w:tc>
        <w:tc>
          <w:tcPr>
            <w:tcW w:w="4793" w:type="dxa"/>
            <w:shd w:val="clear" w:color="auto" w:fill="auto"/>
            <w:vAlign w:val="center"/>
          </w:tcPr>
          <w:p w14:paraId="1FCF9F7C" w14:textId="77777777" w:rsidR="00E61873" w:rsidRPr="00AE0629" w:rsidRDefault="00E61873" w:rsidP="00E61873">
            <w:pPr>
              <w:rPr>
                <w:szCs w:val="20"/>
              </w:rPr>
            </w:pPr>
            <w:r w:rsidRPr="00AE0629">
              <w:rPr>
                <w:szCs w:val="20"/>
              </w:rPr>
              <w:t>Расходы, связанные с созданием нормативных запасов топлива</w:t>
            </w:r>
          </w:p>
        </w:tc>
        <w:tc>
          <w:tcPr>
            <w:tcW w:w="1557" w:type="dxa"/>
            <w:shd w:val="clear" w:color="auto" w:fill="auto"/>
            <w:vAlign w:val="center"/>
          </w:tcPr>
          <w:p w14:paraId="7B261F27" w14:textId="77777777" w:rsidR="00E61873" w:rsidRPr="00AE0629" w:rsidRDefault="00E61873" w:rsidP="00E61873">
            <w:pPr>
              <w:jc w:val="center"/>
              <w:rPr>
                <w:szCs w:val="20"/>
              </w:rPr>
            </w:pPr>
            <w:r w:rsidRPr="00AE0629">
              <w:rPr>
                <w:szCs w:val="20"/>
              </w:rPr>
              <w:t>0,00</w:t>
            </w:r>
          </w:p>
        </w:tc>
        <w:tc>
          <w:tcPr>
            <w:tcW w:w="1407" w:type="dxa"/>
            <w:shd w:val="clear" w:color="auto" w:fill="auto"/>
            <w:vAlign w:val="center"/>
          </w:tcPr>
          <w:p w14:paraId="00860379" w14:textId="77777777" w:rsidR="00E61873" w:rsidRPr="00AE0629" w:rsidRDefault="00E61873" w:rsidP="00E61873">
            <w:pPr>
              <w:jc w:val="center"/>
              <w:rPr>
                <w:szCs w:val="20"/>
              </w:rPr>
            </w:pPr>
            <w:r w:rsidRPr="00AE0629">
              <w:rPr>
                <w:szCs w:val="20"/>
              </w:rPr>
              <w:t>0,00</w:t>
            </w:r>
          </w:p>
        </w:tc>
        <w:tc>
          <w:tcPr>
            <w:tcW w:w="1449" w:type="dxa"/>
            <w:shd w:val="clear" w:color="auto" w:fill="auto"/>
            <w:vAlign w:val="center"/>
          </w:tcPr>
          <w:p w14:paraId="303FE671" w14:textId="77777777" w:rsidR="00E61873" w:rsidRPr="00AE0629" w:rsidRDefault="00E61873" w:rsidP="00E61873">
            <w:pPr>
              <w:jc w:val="center"/>
              <w:rPr>
                <w:szCs w:val="20"/>
              </w:rPr>
            </w:pPr>
            <w:r w:rsidRPr="00AE0629">
              <w:rPr>
                <w:szCs w:val="20"/>
              </w:rPr>
              <w:t>0,00</w:t>
            </w:r>
          </w:p>
        </w:tc>
      </w:tr>
      <w:tr w:rsidR="00AE0629" w:rsidRPr="00AE0629" w14:paraId="3338DC90" w14:textId="77777777" w:rsidTr="007F539D">
        <w:trPr>
          <w:trHeight w:val="353"/>
        </w:trPr>
        <w:tc>
          <w:tcPr>
            <w:tcW w:w="540" w:type="dxa"/>
            <w:shd w:val="clear" w:color="auto" w:fill="auto"/>
            <w:vAlign w:val="center"/>
            <w:hideMark/>
          </w:tcPr>
          <w:p w14:paraId="05631747" w14:textId="77777777" w:rsidR="00E61873" w:rsidRPr="00AE0629" w:rsidRDefault="00E61873" w:rsidP="00E61873">
            <w:pPr>
              <w:jc w:val="center"/>
              <w:rPr>
                <w:szCs w:val="20"/>
              </w:rPr>
            </w:pPr>
          </w:p>
        </w:tc>
        <w:tc>
          <w:tcPr>
            <w:tcW w:w="4793" w:type="dxa"/>
            <w:shd w:val="clear" w:color="auto" w:fill="auto"/>
            <w:vAlign w:val="center"/>
            <w:hideMark/>
          </w:tcPr>
          <w:p w14:paraId="4580BDB2" w14:textId="77777777" w:rsidR="00E61873" w:rsidRPr="00AE0629" w:rsidRDefault="00E61873" w:rsidP="00E61873">
            <w:pPr>
              <w:rPr>
                <w:szCs w:val="20"/>
              </w:rPr>
            </w:pPr>
            <w:r w:rsidRPr="00AE0629">
              <w:rPr>
                <w:szCs w:val="20"/>
              </w:rPr>
              <w:t>ИТОГО</w:t>
            </w:r>
          </w:p>
        </w:tc>
        <w:tc>
          <w:tcPr>
            <w:tcW w:w="1557" w:type="dxa"/>
            <w:shd w:val="clear" w:color="auto" w:fill="auto"/>
            <w:vAlign w:val="center"/>
          </w:tcPr>
          <w:p w14:paraId="76FA2F03" w14:textId="77777777" w:rsidR="00E61873" w:rsidRPr="00AE0629" w:rsidRDefault="00E61873" w:rsidP="00E61873">
            <w:pPr>
              <w:jc w:val="center"/>
              <w:rPr>
                <w:szCs w:val="20"/>
              </w:rPr>
            </w:pPr>
            <w:r w:rsidRPr="00AE0629">
              <w:rPr>
                <w:szCs w:val="20"/>
              </w:rPr>
              <w:t>18 404,48</w:t>
            </w:r>
          </w:p>
        </w:tc>
        <w:tc>
          <w:tcPr>
            <w:tcW w:w="1407" w:type="dxa"/>
            <w:shd w:val="clear" w:color="auto" w:fill="auto"/>
            <w:vAlign w:val="center"/>
          </w:tcPr>
          <w:p w14:paraId="76EA8A69" w14:textId="77777777" w:rsidR="00E61873" w:rsidRPr="00AE0629" w:rsidRDefault="00E61873" w:rsidP="00E61873">
            <w:pPr>
              <w:jc w:val="center"/>
              <w:rPr>
                <w:szCs w:val="20"/>
              </w:rPr>
            </w:pPr>
            <w:r w:rsidRPr="00AE0629">
              <w:rPr>
                <w:szCs w:val="20"/>
              </w:rPr>
              <w:t>24 674,09</w:t>
            </w:r>
          </w:p>
        </w:tc>
        <w:tc>
          <w:tcPr>
            <w:tcW w:w="1449" w:type="dxa"/>
            <w:shd w:val="clear" w:color="auto" w:fill="auto"/>
            <w:vAlign w:val="center"/>
          </w:tcPr>
          <w:p w14:paraId="1ECCD5F5" w14:textId="77777777" w:rsidR="00E61873" w:rsidRPr="00AE0629" w:rsidRDefault="00E61873" w:rsidP="00E61873">
            <w:pPr>
              <w:jc w:val="center"/>
              <w:rPr>
                <w:szCs w:val="20"/>
              </w:rPr>
            </w:pPr>
            <w:r w:rsidRPr="00AE0629">
              <w:rPr>
                <w:szCs w:val="20"/>
              </w:rPr>
              <w:t>6 269,61</w:t>
            </w:r>
          </w:p>
        </w:tc>
      </w:tr>
    </w:tbl>
    <w:p w14:paraId="277261DF" w14:textId="77777777" w:rsidR="00E61873" w:rsidRPr="00AE0629" w:rsidRDefault="00E61873" w:rsidP="00E61873">
      <w:pPr>
        <w:tabs>
          <w:tab w:val="left" w:pos="1890"/>
        </w:tabs>
        <w:ind w:firstLine="720"/>
        <w:jc w:val="both"/>
        <w:rPr>
          <w:sz w:val="28"/>
          <w:szCs w:val="28"/>
        </w:rPr>
      </w:pPr>
      <w:r w:rsidRPr="00AE0629">
        <w:rPr>
          <w:sz w:val="28"/>
          <w:szCs w:val="28"/>
        </w:rPr>
        <w:t>Увеличение расходов на энергетические ресурсы возникли в связи с увеличением полезного отпуска и фактически сложившихся цен выше плановых.</w:t>
      </w:r>
    </w:p>
    <w:p w14:paraId="6A216E84" w14:textId="77777777" w:rsidR="00E61873" w:rsidRPr="00AE0629" w:rsidRDefault="00E61873" w:rsidP="00E61873">
      <w:pPr>
        <w:tabs>
          <w:tab w:val="left" w:pos="1890"/>
        </w:tabs>
        <w:ind w:firstLine="720"/>
        <w:jc w:val="both"/>
        <w:rPr>
          <w:snapToGrid w:val="0"/>
          <w:sz w:val="28"/>
          <w:szCs w:val="28"/>
        </w:rPr>
      </w:pPr>
      <w:r w:rsidRPr="00AE0629">
        <w:rPr>
          <w:sz w:val="28"/>
          <w:szCs w:val="28"/>
        </w:rPr>
        <w:t>4.Нормативный уровень прибыли д</w:t>
      </w:r>
      <w:r w:rsidRPr="00AE0629">
        <w:rPr>
          <w:snapToGrid w:val="0"/>
          <w:sz w:val="28"/>
          <w:szCs w:val="28"/>
        </w:rPr>
        <w:t>ля ООО «ТЭК» на 2022 год установлен концессионным соглашением №1 от 23.08.2019 г. в размере 0,00%.</w:t>
      </w:r>
    </w:p>
    <w:p w14:paraId="1F99BB3C"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5.Предпринимательская прибыль, определяется в соответствии с пунктом 74(1) Основ ценообразования.</w:t>
      </w:r>
    </w:p>
    <w:p w14:paraId="67B0BB3F"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Фактическая предпринимательская прибыль за 2022 год составила 2 374,44 тыс. руб., принята на уровне утвержденной на 2022 год.</w:t>
      </w:r>
    </w:p>
    <w:p w14:paraId="020C408C"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6. Фактическая необходимая валовая выручка за 2022 год составила 70 769,36 тыс. руб., в т.ч. на потребительский рынок 70 769,36 тыс. руб.</w:t>
      </w:r>
    </w:p>
    <w:p w14:paraId="2B14FA7A"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7. Фактическая товарная выручка предприятия за 2022 год составила 65 132,93 тыс. руб. Тарифы для ООО «ТЭК» на 2022 год утверждены постановлением РЭК КО от 22.10.2019 № 329 (в ред. постановления РЭК Кузбасса от 24.11.2022 № 548).</w:t>
      </w:r>
    </w:p>
    <w:p w14:paraId="5ED9D5F7" w14:textId="77777777" w:rsidR="00E61873" w:rsidRPr="00AE0629" w:rsidRDefault="00E61873" w:rsidP="00E61873">
      <w:pPr>
        <w:tabs>
          <w:tab w:val="left" w:pos="1890"/>
        </w:tabs>
        <w:ind w:firstLine="720"/>
        <w:jc w:val="both"/>
        <w:rPr>
          <w:snapToGrid w:val="0"/>
          <w:sz w:val="28"/>
          <w:szCs w:val="28"/>
        </w:rPr>
      </w:pPr>
      <w:r w:rsidRPr="00AE0629">
        <w:rPr>
          <w:snapToGrid w:val="0"/>
          <w:sz w:val="28"/>
          <w:szCs w:val="28"/>
        </w:rPr>
        <w:t>Расчёт товарной выручки ООО «ТЭК» за 2022 год представлен в таблице 14.</w:t>
      </w:r>
    </w:p>
    <w:p w14:paraId="65F245B0" w14:textId="77777777" w:rsidR="00E61873" w:rsidRPr="00AE0629" w:rsidRDefault="00E61873" w:rsidP="00E61873">
      <w:pPr>
        <w:tabs>
          <w:tab w:val="left" w:pos="1890"/>
        </w:tabs>
        <w:ind w:firstLine="720"/>
        <w:jc w:val="right"/>
        <w:rPr>
          <w:snapToGrid w:val="0"/>
          <w:sz w:val="28"/>
          <w:szCs w:val="28"/>
        </w:rPr>
      </w:pPr>
    </w:p>
    <w:p w14:paraId="1A684C6D" w14:textId="77777777" w:rsidR="00E61873" w:rsidRPr="00AE0629" w:rsidRDefault="00E61873" w:rsidP="00E61873">
      <w:pPr>
        <w:tabs>
          <w:tab w:val="left" w:pos="1890"/>
        </w:tabs>
        <w:ind w:firstLine="720"/>
        <w:jc w:val="right"/>
        <w:rPr>
          <w:snapToGrid w:val="0"/>
          <w:sz w:val="28"/>
          <w:szCs w:val="28"/>
        </w:rPr>
      </w:pPr>
      <w:r w:rsidRPr="00AE0629">
        <w:rPr>
          <w:snapToGrid w:val="0"/>
          <w:sz w:val="28"/>
          <w:szCs w:val="28"/>
        </w:rPr>
        <w:t>Таблица 14</w:t>
      </w:r>
    </w:p>
    <w:p w14:paraId="2E48C31F" w14:textId="77777777" w:rsidR="00E61873" w:rsidRPr="00AE0629" w:rsidRDefault="00E61873" w:rsidP="00E61873">
      <w:pPr>
        <w:tabs>
          <w:tab w:val="left" w:pos="1890"/>
        </w:tabs>
        <w:ind w:firstLine="720"/>
        <w:jc w:val="center"/>
        <w:rPr>
          <w:snapToGrid w:val="0"/>
          <w:sz w:val="28"/>
          <w:szCs w:val="28"/>
        </w:rPr>
      </w:pPr>
      <w:r w:rsidRPr="00AE0629">
        <w:rPr>
          <w:snapToGrid w:val="0"/>
          <w:sz w:val="28"/>
          <w:szCs w:val="28"/>
        </w:rPr>
        <w:t>Расчёт товарной выручки ООО «ТЭК» за 2022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292"/>
      </w:tblGrid>
      <w:tr w:rsidR="00AE0629" w:rsidRPr="00AE0629" w14:paraId="27893BB0" w14:textId="77777777" w:rsidTr="007F539D">
        <w:tc>
          <w:tcPr>
            <w:tcW w:w="1560" w:type="dxa"/>
            <w:shd w:val="clear" w:color="auto" w:fill="auto"/>
            <w:vAlign w:val="center"/>
          </w:tcPr>
          <w:p w14:paraId="387247B7" w14:textId="77777777" w:rsidR="00E61873" w:rsidRPr="00AE0629" w:rsidRDefault="00E61873" w:rsidP="00E61873">
            <w:pPr>
              <w:tabs>
                <w:tab w:val="left" w:pos="1890"/>
              </w:tabs>
              <w:jc w:val="center"/>
              <w:rPr>
                <w:snapToGrid w:val="0"/>
                <w:szCs w:val="20"/>
              </w:rPr>
            </w:pPr>
            <w:r w:rsidRPr="00AE0629">
              <w:rPr>
                <w:snapToGrid w:val="0"/>
                <w:szCs w:val="20"/>
              </w:rPr>
              <w:t>Период</w:t>
            </w:r>
          </w:p>
        </w:tc>
        <w:tc>
          <w:tcPr>
            <w:tcW w:w="1842" w:type="dxa"/>
            <w:shd w:val="clear" w:color="auto" w:fill="auto"/>
            <w:vAlign w:val="center"/>
          </w:tcPr>
          <w:p w14:paraId="13360DF3" w14:textId="77777777" w:rsidR="00E61873" w:rsidRPr="00AE0629" w:rsidRDefault="00E61873" w:rsidP="00E61873">
            <w:pPr>
              <w:tabs>
                <w:tab w:val="left" w:pos="1890"/>
              </w:tabs>
              <w:jc w:val="center"/>
              <w:rPr>
                <w:snapToGrid w:val="0"/>
                <w:szCs w:val="20"/>
              </w:rPr>
            </w:pPr>
            <w:r w:rsidRPr="00AE0629">
              <w:rPr>
                <w:snapToGrid w:val="0"/>
                <w:szCs w:val="20"/>
              </w:rPr>
              <w:t>Полезный отпуск на потребительский рынок, Гкал</w:t>
            </w:r>
          </w:p>
        </w:tc>
        <w:tc>
          <w:tcPr>
            <w:tcW w:w="1701" w:type="dxa"/>
            <w:shd w:val="clear" w:color="auto" w:fill="auto"/>
            <w:vAlign w:val="center"/>
          </w:tcPr>
          <w:p w14:paraId="1BC1EE48" w14:textId="77777777" w:rsidR="00E61873" w:rsidRPr="00AE0629" w:rsidRDefault="00E61873" w:rsidP="00E61873">
            <w:pPr>
              <w:tabs>
                <w:tab w:val="left" w:pos="1890"/>
              </w:tabs>
              <w:jc w:val="center"/>
              <w:rPr>
                <w:snapToGrid w:val="0"/>
                <w:szCs w:val="20"/>
              </w:rPr>
            </w:pPr>
            <w:r w:rsidRPr="00AE0629">
              <w:rPr>
                <w:snapToGrid w:val="0"/>
                <w:szCs w:val="20"/>
              </w:rPr>
              <w:t>Размер тарифа, руб./Гкал</w:t>
            </w:r>
          </w:p>
        </w:tc>
        <w:tc>
          <w:tcPr>
            <w:tcW w:w="1701" w:type="dxa"/>
            <w:shd w:val="clear" w:color="auto" w:fill="auto"/>
            <w:vAlign w:val="center"/>
          </w:tcPr>
          <w:p w14:paraId="79DF132C" w14:textId="77777777" w:rsidR="00E61873" w:rsidRPr="00AE0629" w:rsidRDefault="00E61873" w:rsidP="00E61873">
            <w:pPr>
              <w:tabs>
                <w:tab w:val="left" w:pos="1890"/>
              </w:tabs>
              <w:jc w:val="center"/>
              <w:rPr>
                <w:snapToGrid w:val="0"/>
                <w:szCs w:val="20"/>
              </w:rPr>
            </w:pPr>
            <w:r w:rsidRPr="00AE0629">
              <w:rPr>
                <w:snapToGrid w:val="0"/>
                <w:szCs w:val="20"/>
              </w:rPr>
              <w:t>Товарная выручка, тыс. руб.</w:t>
            </w:r>
          </w:p>
          <w:p w14:paraId="7DEF8913" w14:textId="77777777" w:rsidR="00E61873" w:rsidRPr="00AE0629" w:rsidRDefault="00E61873" w:rsidP="00E61873">
            <w:pPr>
              <w:tabs>
                <w:tab w:val="left" w:pos="1890"/>
              </w:tabs>
              <w:jc w:val="center"/>
              <w:rPr>
                <w:snapToGrid w:val="0"/>
                <w:szCs w:val="20"/>
              </w:rPr>
            </w:pPr>
            <w:r w:rsidRPr="00AE0629">
              <w:rPr>
                <w:snapToGrid w:val="0"/>
                <w:szCs w:val="20"/>
              </w:rPr>
              <w:t>(2 × 3)/1000</w:t>
            </w:r>
          </w:p>
        </w:tc>
        <w:tc>
          <w:tcPr>
            <w:tcW w:w="1537" w:type="dxa"/>
            <w:shd w:val="clear" w:color="auto" w:fill="auto"/>
            <w:vAlign w:val="center"/>
          </w:tcPr>
          <w:p w14:paraId="696A951C" w14:textId="77777777" w:rsidR="00E61873" w:rsidRPr="00AE0629" w:rsidRDefault="00E61873" w:rsidP="00E61873">
            <w:pPr>
              <w:tabs>
                <w:tab w:val="left" w:pos="1890"/>
              </w:tabs>
              <w:jc w:val="center"/>
              <w:rPr>
                <w:snapToGrid w:val="0"/>
                <w:szCs w:val="20"/>
              </w:rPr>
            </w:pPr>
            <w:r w:rsidRPr="00AE0629">
              <w:rPr>
                <w:snapToGrid w:val="0"/>
                <w:szCs w:val="20"/>
              </w:rPr>
              <w:t>НВВ на потребительский рынок, тыс. руб.</w:t>
            </w:r>
          </w:p>
        </w:tc>
        <w:tc>
          <w:tcPr>
            <w:tcW w:w="1292" w:type="dxa"/>
            <w:shd w:val="clear" w:color="auto" w:fill="auto"/>
            <w:vAlign w:val="center"/>
          </w:tcPr>
          <w:p w14:paraId="38E75313" w14:textId="77777777" w:rsidR="00E61873" w:rsidRPr="00AE0629" w:rsidRDefault="00E61873" w:rsidP="00E61873">
            <w:pPr>
              <w:tabs>
                <w:tab w:val="left" w:pos="1890"/>
              </w:tabs>
              <w:jc w:val="center"/>
              <w:rPr>
                <w:snapToGrid w:val="0"/>
                <w:szCs w:val="20"/>
              </w:rPr>
            </w:pPr>
            <w:r w:rsidRPr="00AE0629">
              <w:rPr>
                <w:snapToGrid w:val="0"/>
                <w:szCs w:val="20"/>
              </w:rPr>
              <w:t>Дельта НВВ, тыс. руб.</w:t>
            </w:r>
          </w:p>
          <w:p w14:paraId="1D6ADC11" w14:textId="77777777" w:rsidR="00E61873" w:rsidRPr="00AE0629" w:rsidRDefault="00E61873" w:rsidP="00E61873">
            <w:pPr>
              <w:tabs>
                <w:tab w:val="left" w:pos="1890"/>
              </w:tabs>
              <w:jc w:val="center"/>
              <w:rPr>
                <w:snapToGrid w:val="0"/>
                <w:szCs w:val="20"/>
              </w:rPr>
            </w:pPr>
            <w:r w:rsidRPr="00AE0629">
              <w:rPr>
                <w:snapToGrid w:val="0"/>
                <w:szCs w:val="20"/>
              </w:rPr>
              <w:t>(5 – 4)</w:t>
            </w:r>
          </w:p>
        </w:tc>
      </w:tr>
      <w:tr w:rsidR="00AE0629" w:rsidRPr="00AE0629" w14:paraId="3E43D8A6" w14:textId="77777777" w:rsidTr="007F539D">
        <w:tc>
          <w:tcPr>
            <w:tcW w:w="1560" w:type="dxa"/>
            <w:shd w:val="clear" w:color="auto" w:fill="auto"/>
            <w:vAlign w:val="center"/>
          </w:tcPr>
          <w:p w14:paraId="56C39BAA" w14:textId="77777777" w:rsidR="00E61873" w:rsidRPr="00AE0629" w:rsidRDefault="00E61873" w:rsidP="00E61873">
            <w:pPr>
              <w:tabs>
                <w:tab w:val="left" w:pos="1890"/>
              </w:tabs>
              <w:jc w:val="center"/>
              <w:rPr>
                <w:snapToGrid w:val="0"/>
                <w:szCs w:val="20"/>
              </w:rPr>
            </w:pPr>
            <w:r w:rsidRPr="00AE0629">
              <w:rPr>
                <w:snapToGrid w:val="0"/>
                <w:szCs w:val="20"/>
              </w:rPr>
              <w:t>1</w:t>
            </w:r>
          </w:p>
        </w:tc>
        <w:tc>
          <w:tcPr>
            <w:tcW w:w="1842" w:type="dxa"/>
            <w:shd w:val="clear" w:color="auto" w:fill="auto"/>
            <w:vAlign w:val="center"/>
          </w:tcPr>
          <w:p w14:paraId="2937A299" w14:textId="77777777" w:rsidR="00E61873" w:rsidRPr="00AE0629" w:rsidRDefault="00E61873" w:rsidP="00E61873">
            <w:pPr>
              <w:tabs>
                <w:tab w:val="left" w:pos="1890"/>
              </w:tabs>
              <w:jc w:val="center"/>
              <w:rPr>
                <w:snapToGrid w:val="0"/>
                <w:szCs w:val="20"/>
              </w:rPr>
            </w:pPr>
            <w:r w:rsidRPr="00AE0629">
              <w:rPr>
                <w:snapToGrid w:val="0"/>
                <w:szCs w:val="20"/>
              </w:rPr>
              <w:t>2</w:t>
            </w:r>
          </w:p>
        </w:tc>
        <w:tc>
          <w:tcPr>
            <w:tcW w:w="1701" w:type="dxa"/>
            <w:shd w:val="clear" w:color="auto" w:fill="auto"/>
            <w:vAlign w:val="center"/>
          </w:tcPr>
          <w:p w14:paraId="56659941" w14:textId="77777777" w:rsidR="00E61873" w:rsidRPr="00AE0629" w:rsidRDefault="00E61873" w:rsidP="00E61873">
            <w:pPr>
              <w:tabs>
                <w:tab w:val="left" w:pos="1890"/>
              </w:tabs>
              <w:jc w:val="center"/>
              <w:rPr>
                <w:snapToGrid w:val="0"/>
                <w:szCs w:val="20"/>
              </w:rPr>
            </w:pPr>
            <w:r w:rsidRPr="00AE0629">
              <w:rPr>
                <w:snapToGrid w:val="0"/>
                <w:szCs w:val="20"/>
              </w:rPr>
              <w:t>3</w:t>
            </w:r>
          </w:p>
        </w:tc>
        <w:tc>
          <w:tcPr>
            <w:tcW w:w="1701" w:type="dxa"/>
            <w:shd w:val="clear" w:color="auto" w:fill="auto"/>
            <w:vAlign w:val="center"/>
          </w:tcPr>
          <w:p w14:paraId="12B52C01" w14:textId="77777777" w:rsidR="00E61873" w:rsidRPr="00AE0629" w:rsidRDefault="00E61873" w:rsidP="00E61873">
            <w:pPr>
              <w:tabs>
                <w:tab w:val="left" w:pos="1890"/>
              </w:tabs>
              <w:jc w:val="center"/>
              <w:rPr>
                <w:snapToGrid w:val="0"/>
                <w:szCs w:val="20"/>
              </w:rPr>
            </w:pPr>
            <w:r w:rsidRPr="00AE0629">
              <w:rPr>
                <w:snapToGrid w:val="0"/>
                <w:szCs w:val="20"/>
              </w:rPr>
              <w:t>4</w:t>
            </w:r>
          </w:p>
        </w:tc>
        <w:tc>
          <w:tcPr>
            <w:tcW w:w="1537" w:type="dxa"/>
            <w:shd w:val="clear" w:color="auto" w:fill="auto"/>
            <w:vAlign w:val="center"/>
          </w:tcPr>
          <w:p w14:paraId="4B65F097" w14:textId="77777777" w:rsidR="00E61873" w:rsidRPr="00AE0629" w:rsidRDefault="00E61873" w:rsidP="00E61873">
            <w:pPr>
              <w:tabs>
                <w:tab w:val="left" w:pos="1890"/>
              </w:tabs>
              <w:jc w:val="center"/>
              <w:rPr>
                <w:snapToGrid w:val="0"/>
                <w:szCs w:val="20"/>
              </w:rPr>
            </w:pPr>
            <w:r w:rsidRPr="00AE0629">
              <w:rPr>
                <w:snapToGrid w:val="0"/>
                <w:szCs w:val="20"/>
              </w:rPr>
              <w:t>5</w:t>
            </w:r>
          </w:p>
        </w:tc>
        <w:tc>
          <w:tcPr>
            <w:tcW w:w="1292" w:type="dxa"/>
            <w:shd w:val="clear" w:color="auto" w:fill="auto"/>
            <w:vAlign w:val="center"/>
          </w:tcPr>
          <w:p w14:paraId="20CB9C9C" w14:textId="77777777" w:rsidR="00E61873" w:rsidRPr="00AE0629" w:rsidRDefault="00E61873" w:rsidP="00E61873">
            <w:pPr>
              <w:tabs>
                <w:tab w:val="left" w:pos="1890"/>
              </w:tabs>
              <w:jc w:val="center"/>
              <w:rPr>
                <w:snapToGrid w:val="0"/>
                <w:szCs w:val="20"/>
              </w:rPr>
            </w:pPr>
            <w:r w:rsidRPr="00AE0629">
              <w:rPr>
                <w:snapToGrid w:val="0"/>
                <w:szCs w:val="20"/>
              </w:rPr>
              <w:t>6</w:t>
            </w:r>
          </w:p>
        </w:tc>
      </w:tr>
      <w:tr w:rsidR="00AE0629" w:rsidRPr="00AE0629" w14:paraId="67D08C60" w14:textId="77777777" w:rsidTr="007F539D">
        <w:tc>
          <w:tcPr>
            <w:tcW w:w="1560" w:type="dxa"/>
            <w:shd w:val="clear" w:color="auto" w:fill="auto"/>
            <w:vAlign w:val="center"/>
          </w:tcPr>
          <w:p w14:paraId="4BDB3930" w14:textId="77777777" w:rsidR="00E61873" w:rsidRPr="00AE0629" w:rsidRDefault="00E61873" w:rsidP="00E61873">
            <w:pPr>
              <w:tabs>
                <w:tab w:val="left" w:pos="1890"/>
              </w:tabs>
              <w:jc w:val="both"/>
              <w:rPr>
                <w:snapToGrid w:val="0"/>
                <w:szCs w:val="20"/>
                <w:lang w:val="en-US"/>
              </w:rPr>
            </w:pPr>
            <w:r w:rsidRPr="00AE0629">
              <w:rPr>
                <w:snapToGrid w:val="0"/>
                <w:szCs w:val="20"/>
              </w:rPr>
              <w:t>с 01.01.2</w:t>
            </w:r>
            <w:r w:rsidRPr="00AE0629">
              <w:rPr>
                <w:snapToGrid w:val="0"/>
                <w:szCs w:val="20"/>
                <w:lang w:val="en-US"/>
              </w:rPr>
              <w:t>2</w:t>
            </w:r>
            <w:r w:rsidRPr="00AE0629">
              <w:rPr>
                <w:snapToGrid w:val="0"/>
                <w:szCs w:val="20"/>
              </w:rPr>
              <w:t xml:space="preserve"> – 30.06.2</w:t>
            </w:r>
            <w:r w:rsidRPr="00AE0629">
              <w:rPr>
                <w:snapToGrid w:val="0"/>
                <w:szCs w:val="20"/>
                <w:lang w:val="en-US"/>
              </w:rPr>
              <w:t>2</w:t>
            </w:r>
          </w:p>
        </w:tc>
        <w:tc>
          <w:tcPr>
            <w:tcW w:w="1842" w:type="dxa"/>
            <w:shd w:val="clear" w:color="auto" w:fill="auto"/>
            <w:vAlign w:val="center"/>
          </w:tcPr>
          <w:p w14:paraId="342DBAF5" w14:textId="77777777" w:rsidR="00E61873" w:rsidRPr="00AE0629" w:rsidRDefault="00E61873" w:rsidP="00E61873">
            <w:pPr>
              <w:jc w:val="center"/>
              <w:rPr>
                <w:snapToGrid w:val="0"/>
                <w:szCs w:val="20"/>
              </w:rPr>
            </w:pPr>
            <w:r w:rsidRPr="00AE0629">
              <w:rPr>
                <w:snapToGrid w:val="0"/>
                <w:szCs w:val="20"/>
              </w:rPr>
              <w:t>6 908,21</w:t>
            </w:r>
          </w:p>
        </w:tc>
        <w:tc>
          <w:tcPr>
            <w:tcW w:w="1701" w:type="dxa"/>
            <w:shd w:val="clear" w:color="auto" w:fill="auto"/>
            <w:vAlign w:val="center"/>
          </w:tcPr>
          <w:p w14:paraId="596A1EA5" w14:textId="77777777" w:rsidR="00E61873" w:rsidRPr="00AE0629" w:rsidRDefault="00E61873" w:rsidP="00E61873">
            <w:pPr>
              <w:jc w:val="center"/>
              <w:rPr>
                <w:snapToGrid w:val="0"/>
                <w:szCs w:val="20"/>
              </w:rPr>
            </w:pPr>
            <w:r w:rsidRPr="00AE0629">
              <w:rPr>
                <w:snapToGrid w:val="0"/>
                <w:szCs w:val="20"/>
              </w:rPr>
              <w:t>5 343,16</w:t>
            </w:r>
          </w:p>
        </w:tc>
        <w:tc>
          <w:tcPr>
            <w:tcW w:w="1701" w:type="dxa"/>
            <w:shd w:val="clear" w:color="auto" w:fill="auto"/>
            <w:vAlign w:val="center"/>
          </w:tcPr>
          <w:p w14:paraId="57269162" w14:textId="77777777" w:rsidR="00E61873" w:rsidRPr="00AE0629" w:rsidRDefault="00E61873" w:rsidP="00E61873">
            <w:pPr>
              <w:jc w:val="center"/>
              <w:rPr>
                <w:snapToGrid w:val="0"/>
                <w:szCs w:val="20"/>
              </w:rPr>
            </w:pPr>
            <w:r w:rsidRPr="00AE0629">
              <w:rPr>
                <w:snapToGrid w:val="0"/>
                <w:szCs w:val="20"/>
              </w:rPr>
              <w:t>36 911,69</w:t>
            </w:r>
          </w:p>
        </w:tc>
        <w:tc>
          <w:tcPr>
            <w:tcW w:w="1537" w:type="dxa"/>
            <w:shd w:val="clear" w:color="auto" w:fill="auto"/>
            <w:vAlign w:val="center"/>
          </w:tcPr>
          <w:p w14:paraId="7DA43696" w14:textId="77777777" w:rsidR="00E61873" w:rsidRPr="00AE0629" w:rsidRDefault="00E61873" w:rsidP="00E61873">
            <w:pPr>
              <w:tabs>
                <w:tab w:val="left" w:pos="1890"/>
              </w:tabs>
              <w:jc w:val="center"/>
              <w:rPr>
                <w:snapToGrid w:val="0"/>
                <w:szCs w:val="20"/>
              </w:rPr>
            </w:pPr>
          </w:p>
        </w:tc>
        <w:tc>
          <w:tcPr>
            <w:tcW w:w="1292" w:type="dxa"/>
            <w:shd w:val="clear" w:color="auto" w:fill="auto"/>
            <w:vAlign w:val="center"/>
          </w:tcPr>
          <w:p w14:paraId="1FCF1E77" w14:textId="77777777" w:rsidR="00E61873" w:rsidRPr="00AE0629" w:rsidRDefault="00E61873" w:rsidP="00E61873">
            <w:pPr>
              <w:tabs>
                <w:tab w:val="left" w:pos="1890"/>
              </w:tabs>
              <w:jc w:val="center"/>
              <w:rPr>
                <w:snapToGrid w:val="0"/>
                <w:szCs w:val="20"/>
              </w:rPr>
            </w:pPr>
          </w:p>
        </w:tc>
      </w:tr>
      <w:tr w:rsidR="00AE0629" w:rsidRPr="00AE0629" w14:paraId="23F29ACE" w14:textId="77777777" w:rsidTr="007F539D">
        <w:tc>
          <w:tcPr>
            <w:tcW w:w="1560" w:type="dxa"/>
            <w:shd w:val="clear" w:color="auto" w:fill="auto"/>
            <w:vAlign w:val="center"/>
          </w:tcPr>
          <w:p w14:paraId="46A63436" w14:textId="77777777" w:rsidR="00E61873" w:rsidRPr="00AE0629" w:rsidRDefault="00E61873" w:rsidP="00E61873">
            <w:pPr>
              <w:tabs>
                <w:tab w:val="left" w:pos="1890"/>
              </w:tabs>
              <w:jc w:val="both"/>
              <w:rPr>
                <w:snapToGrid w:val="0"/>
                <w:szCs w:val="20"/>
                <w:lang w:val="en-US"/>
              </w:rPr>
            </w:pPr>
            <w:r w:rsidRPr="00AE0629">
              <w:rPr>
                <w:snapToGrid w:val="0"/>
                <w:szCs w:val="20"/>
              </w:rPr>
              <w:t>с 01.07.2</w:t>
            </w:r>
            <w:r w:rsidRPr="00AE0629">
              <w:rPr>
                <w:snapToGrid w:val="0"/>
                <w:szCs w:val="20"/>
                <w:lang w:val="en-US"/>
              </w:rPr>
              <w:t>2</w:t>
            </w:r>
            <w:r w:rsidRPr="00AE0629">
              <w:rPr>
                <w:snapToGrid w:val="0"/>
                <w:szCs w:val="20"/>
              </w:rPr>
              <w:t xml:space="preserve"> -  30.</w:t>
            </w:r>
            <w:r w:rsidRPr="00AE0629">
              <w:rPr>
                <w:snapToGrid w:val="0"/>
                <w:szCs w:val="20"/>
                <w:lang w:val="en-US"/>
              </w:rPr>
              <w:t>11</w:t>
            </w:r>
            <w:r w:rsidRPr="00AE0629">
              <w:rPr>
                <w:snapToGrid w:val="0"/>
                <w:szCs w:val="20"/>
              </w:rPr>
              <w:t>.2</w:t>
            </w:r>
            <w:r w:rsidRPr="00AE0629">
              <w:rPr>
                <w:snapToGrid w:val="0"/>
                <w:szCs w:val="20"/>
                <w:lang w:val="en-US"/>
              </w:rPr>
              <w:t>2</w:t>
            </w:r>
          </w:p>
        </w:tc>
        <w:tc>
          <w:tcPr>
            <w:tcW w:w="1842" w:type="dxa"/>
            <w:shd w:val="clear" w:color="auto" w:fill="auto"/>
            <w:vAlign w:val="center"/>
          </w:tcPr>
          <w:p w14:paraId="712DE6B0" w14:textId="77777777" w:rsidR="00E61873" w:rsidRPr="00AE0629" w:rsidRDefault="00E61873" w:rsidP="00E61873">
            <w:pPr>
              <w:jc w:val="center"/>
              <w:rPr>
                <w:snapToGrid w:val="0"/>
                <w:szCs w:val="20"/>
              </w:rPr>
            </w:pPr>
            <w:r w:rsidRPr="00AE0629">
              <w:rPr>
                <w:snapToGrid w:val="0"/>
                <w:szCs w:val="20"/>
              </w:rPr>
              <w:t>3 408,07</w:t>
            </w:r>
          </w:p>
        </w:tc>
        <w:tc>
          <w:tcPr>
            <w:tcW w:w="1701" w:type="dxa"/>
            <w:shd w:val="clear" w:color="auto" w:fill="auto"/>
            <w:vAlign w:val="center"/>
          </w:tcPr>
          <w:p w14:paraId="08F7DD6F" w14:textId="77777777" w:rsidR="00E61873" w:rsidRPr="00AE0629" w:rsidRDefault="00E61873" w:rsidP="00E61873">
            <w:pPr>
              <w:jc w:val="center"/>
              <w:rPr>
                <w:snapToGrid w:val="0"/>
                <w:szCs w:val="20"/>
              </w:rPr>
            </w:pPr>
            <w:r w:rsidRPr="00AE0629">
              <w:rPr>
                <w:snapToGrid w:val="0"/>
                <w:szCs w:val="20"/>
              </w:rPr>
              <w:t>5 665,94</w:t>
            </w:r>
          </w:p>
        </w:tc>
        <w:tc>
          <w:tcPr>
            <w:tcW w:w="1701" w:type="dxa"/>
            <w:shd w:val="clear" w:color="auto" w:fill="auto"/>
            <w:vAlign w:val="center"/>
          </w:tcPr>
          <w:p w14:paraId="27F6A997" w14:textId="77777777" w:rsidR="00E61873" w:rsidRPr="00AE0629" w:rsidRDefault="00E61873" w:rsidP="00E61873">
            <w:pPr>
              <w:jc w:val="center"/>
              <w:rPr>
                <w:snapToGrid w:val="0"/>
                <w:szCs w:val="20"/>
              </w:rPr>
            </w:pPr>
            <w:r w:rsidRPr="00AE0629">
              <w:rPr>
                <w:snapToGrid w:val="0"/>
                <w:szCs w:val="20"/>
              </w:rPr>
              <w:t>19 309,93</w:t>
            </w:r>
          </w:p>
        </w:tc>
        <w:tc>
          <w:tcPr>
            <w:tcW w:w="1537" w:type="dxa"/>
            <w:shd w:val="clear" w:color="auto" w:fill="auto"/>
            <w:vAlign w:val="center"/>
          </w:tcPr>
          <w:p w14:paraId="3CD4DD86" w14:textId="77777777" w:rsidR="00E61873" w:rsidRPr="00AE0629" w:rsidRDefault="00E61873" w:rsidP="00E61873">
            <w:pPr>
              <w:tabs>
                <w:tab w:val="left" w:pos="1890"/>
              </w:tabs>
              <w:jc w:val="center"/>
              <w:rPr>
                <w:snapToGrid w:val="0"/>
                <w:szCs w:val="20"/>
              </w:rPr>
            </w:pPr>
          </w:p>
        </w:tc>
        <w:tc>
          <w:tcPr>
            <w:tcW w:w="1292" w:type="dxa"/>
            <w:shd w:val="clear" w:color="auto" w:fill="auto"/>
            <w:vAlign w:val="center"/>
          </w:tcPr>
          <w:p w14:paraId="4D432516" w14:textId="77777777" w:rsidR="00E61873" w:rsidRPr="00AE0629" w:rsidRDefault="00E61873" w:rsidP="00E61873">
            <w:pPr>
              <w:tabs>
                <w:tab w:val="left" w:pos="1890"/>
              </w:tabs>
              <w:jc w:val="center"/>
              <w:rPr>
                <w:snapToGrid w:val="0"/>
                <w:szCs w:val="20"/>
              </w:rPr>
            </w:pPr>
          </w:p>
        </w:tc>
      </w:tr>
      <w:tr w:rsidR="00AE0629" w:rsidRPr="00AE0629" w14:paraId="7F27EBAA" w14:textId="77777777" w:rsidTr="007F539D">
        <w:tc>
          <w:tcPr>
            <w:tcW w:w="1560" w:type="dxa"/>
            <w:shd w:val="clear" w:color="auto" w:fill="auto"/>
            <w:vAlign w:val="center"/>
          </w:tcPr>
          <w:p w14:paraId="2D299433" w14:textId="77777777" w:rsidR="00E61873" w:rsidRPr="00AE0629" w:rsidRDefault="00E61873" w:rsidP="00E61873">
            <w:pPr>
              <w:tabs>
                <w:tab w:val="left" w:pos="1890"/>
              </w:tabs>
              <w:jc w:val="both"/>
              <w:rPr>
                <w:snapToGrid w:val="0"/>
                <w:szCs w:val="20"/>
              </w:rPr>
            </w:pPr>
            <w:r w:rsidRPr="00AE0629">
              <w:rPr>
                <w:snapToGrid w:val="0"/>
                <w:szCs w:val="20"/>
              </w:rPr>
              <w:lastRenderedPageBreak/>
              <w:t>с 01.1</w:t>
            </w:r>
            <w:r w:rsidRPr="00AE0629">
              <w:rPr>
                <w:snapToGrid w:val="0"/>
                <w:szCs w:val="20"/>
                <w:lang w:val="en-US"/>
              </w:rPr>
              <w:t>2</w:t>
            </w:r>
            <w:r w:rsidRPr="00AE0629">
              <w:rPr>
                <w:snapToGrid w:val="0"/>
                <w:szCs w:val="20"/>
              </w:rPr>
              <w:t>.2</w:t>
            </w:r>
            <w:r w:rsidRPr="00AE0629">
              <w:rPr>
                <w:snapToGrid w:val="0"/>
                <w:szCs w:val="20"/>
                <w:lang w:val="en-US"/>
              </w:rPr>
              <w:t>2</w:t>
            </w:r>
            <w:r w:rsidRPr="00AE0629">
              <w:rPr>
                <w:snapToGrid w:val="0"/>
                <w:szCs w:val="20"/>
              </w:rPr>
              <w:t xml:space="preserve"> – </w:t>
            </w:r>
          </w:p>
          <w:p w14:paraId="2F272752" w14:textId="77777777" w:rsidR="00E61873" w:rsidRPr="00AE0629" w:rsidRDefault="00E61873" w:rsidP="00E61873">
            <w:pPr>
              <w:tabs>
                <w:tab w:val="left" w:pos="1890"/>
              </w:tabs>
              <w:jc w:val="both"/>
              <w:rPr>
                <w:snapToGrid w:val="0"/>
                <w:szCs w:val="20"/>
                <w:lang w:val="en-US"/>
              </w:rPr>
            </w:pPr>
            <w:r w:rsidRPr="00AE0629">
              <w:rPr>
                <w:snapToGrid w:val="0"/>
                <w:szCs w:val="20"/>
              </w:rPr>
              <w:t>31.12.202</w:t>
            </w:r>
            <w:r w:rsidRPr="00AE0629">
              <w:rPr>
                <w:snapToGrid w:val="0"/>
                <w:szCs w:val="20"/>
                <w:lang w:val="en-US"/>
              </w:rPr>
              <w:t>2</w:t>
            </w:r>
          </w:p>
        </w:tc>
        <w:tc>
          <w:tcPr>
            <w:tcW w:w="1842" w:type="dxa"/>
            <w:shd w:val="clear" w:color="auto" w:fill="auto"/>
            <w:vAlign w:val="center"/>
          </w:tcPr>
          <w:p w14:paraId="0C1C3083" w14:textId="77777777" w:rsidR="00E61873" w:rsidRPr="00AE0629" w:rsidRDefault="00E61873" w:rsidP="00E61873">
            <w:pPr>
              <w:jc w:val="center"/>
              <w:rPr>
                <w:snapToGrid w:val="0"/>
                <w:szCs w:val="20"/>
              </w:rPr>
            </w:pPr>
            <w:r w:rsidRPr="00AE0629">
              <w:rPr>
                <w:snapToGrid w:val="0"/>
                <w:szCs w:val="20"/>
              </w:rPr>
              <w:t>1 524,89</w:t>
            </w:r>
          </w:p>
        </w:tc>
        <w:tc>
          <w:tcPr>
            <w:tcW w:w="1701" w:type="dxa"/>
            <w:shd w:val="clear" w:color="auto" w:fill="auto"/>
            <w:vAlign w:val="center"/>
          </w:tcPr>
          <w:p w14:paraId="307DBC27" w14:textId="77777777" w:rsidR="00E61873" w:rsidRPr="00AE0629" w:rsidRDefault="00E61873" w:rsidP="00E61873">
            <w:pPr>
              <w:jc w:val="center"/>
              <w:rPr>
                <w:snapToGrid w:val="0"/>
                <w:szCs w:val="20"/>
              </w:rPr>
            </w:pPr>
            <w:r w:rsidRPr="00AE0629">
              <w:rPr>
                <w:snapToGrid w:val="0"/>
                <w:szCs w:val="20"/>
              </w:rPr>
              <w:t>5 843,90</w:t>
            </w:r>
          </w:p>
        </w:tc>
        <w:tc>
          <w:tcPr>
            <w:tcW w:w="1701" w:type="dxa"/>
            <w:shd w:val="clear" w:color="auto" w:fill="auto"/>
            <w:vAlign w:val="center"/>
          </w:tcPr>
          <w:p w14:paraId="62A7DE3C" w14:textId="77777777" w:rsidR="00E61873" w:rsidRPr="00AE0629" w:rsidRDefault="00E61873" w:rsidP="00E61873">
            <w:pPr>
              <w:jc w:val="center"/>
              <w:rPr>
                <w:snapToGrid w:val="0"/>
                <w:szCs w:val="20"/>
              </w:rPr>
            </w:pPr>
            <w:r w:rsidRPr="00AE0629">
              <w:rPr>
                <w:snapToGrid w:val="0"/>
                <w:szCs w:val="20"/>
              </w:rPr>
              <w:t>8 911,31</w:t>
            </w:r>
          </w:p>
        </w:tc>
        <w:tc>
          <w:tcPr>
            <w:tcW w:w="1537" w:type="dxa"/>
            <w:shd w:val="clear" w:color="auto" w:fill="auto"/>
            <w:vAlign w:val="center"/>
          </w:tcPr>
          <w:p w14:paraId="5D059B3B" w14:textId="77777777" w:rsidR="00E61873" w:rsidRPr="00AE0629" w:rsidRDefault="00E61873" w:rsidP="00E61873">
            <w:pPr>
              <w:tabs>
                <w:tab w:val="left" w:pos="1890"/>
              </w:tabs>
              <w:jc w:val="center"/>
              <w:rPr>
                <w:snapToGrid w:val="0"/>
                <w:szCs w:val="20"/>
              </w:rPr>
            </w:pPr>
          </w:p>
        </w:tc>
        <w:tc>
          <w:tcPr>
            <w:tcW w:w="1292" w:type="dxa"/>
            <w:shd w:val="clear" w:color="auto" w:fill="auto"/>
            <w:vAlign w:val="center"/>
          </w:tcPr>
          <w:p w14:paraId="3B2114CE" w14:textId="77777777" w:rsidR="00E61873" w:rsidRPr="00AE0629" w:rsidRDefault="00E61873" w:rsidP="00E61873">
            <w:pPr>
              <w:tabs>
                <w:tab w:val="left" w:pos="1890"/>
              </w:tabs>
              <w:jc w:val="center"/>
              <w:rPr>
                <w:snapToGrid w:val="0"/>
                <w:szCs w:val="20"/>
              </w:rPr>
            </w:pPr>
          </w:p>
        </w:tc>
      </w:tr>
      <w:tr w:rsidR="00AE0629" w:rsidRPr="00AE0629" w14:paraId="65E9042C" w14:textId="77777777" w:rsidTr="007F539D">
        <w:tc>
          <w:tcPr>
            <w:tcW w:w="1560" w:type="dxa"/>
            <w:shd w:val="clear" w:color="auto" w:fill="auto"/>
            <w:vAlign w:val="center"/>
          </w:tcPr>
          <w:p w14:paraId="3988C7E1" w14:textId="77777777" w:rsidR="00E61873" w:rsidRPr="00AE0629" w:rsidRDefault="00E61873" w:rsidP="00E61873">
            <w:pPr>
              <w:tabs>
                <w:tab w:val="left" w:pos="1890"/>
              </w:tabs>
              <w:jc w:val="both"/>
              <w:rPr>
                <w:snapToGrid w:val="0"/>
                <w:szCs w:val="20"/>
              </w:rPr>
            </w:pPr>
            <w:r w:rsidRPr="00AE0629">
              <w:rPr>
                <w:snapToGrid w:val="0"/>
                <w:szCs w:val="20"/>
              </w:rPr>
              <w:t>Итого за год</w:t>
            </w:r>
          </w:p>
        </w:tc>
        <w:tc>
          <w:tcPr>
            <w:tcW w:w="1842" w:type="dxa"/>
            <w:shd w:val="clear" w:color="auto" w:fill="auto"/>
            <w:vAlign w:val="center"/>
          </w:tcPr>
          <w:p w14:paraId="4F68C49A" w14:textId="77777777" w:rsidR="00E61873" w:rsidRPr="00AE0629" w:rsidRDefault="00E61873" w:rsidP="00E61873">
            <w:pPr>
              <w:jc w:val="center"/>
              <w:rPr>
                <w:snapToGrid w:val="0"/>
                <w:szCs w:val="20"/>
              </w:rPr>
            </w:pPr>
            <w:r w:rsidRPr="00AE0629">
              <w:rPr>
                <w:snapToGrid w:val="0"/>
                <w:szCs w:val="20"/>
              </w:rPr>
              <w:t>11 841,17</w:t>
            </w:r>
          </w:p>
        </w:tc>
        <w:tc>
          <w:tcPr>
            <w:tcW w:w="1701" w:type="dxa"/>
            <w:shd w:val="clear" w:color="auto" w:fill="auto"/>
            <w:vAlign w:val="center"/>
          </w:tcPr>
          <w:p w14:paraId="014B14D3" w14:textId="77777777" w:rsidR="00E61873" w:rsidRPr="00AE0629" w:rsidRDefault="00E61873" w:rsidP="00E61873">
            <w:pPr>
              <w:jc w:val="center"/>
              <w:rPr>
                <w:snapToGrid w:val="0"/>
                <w:szCs w:val="20"/>
              </w:rPr>
            </w:pPr>
          </w:p>
        </w:tc>
        <w:tc>
          <w:tcPr>
            <w:tcW w:w="1701" w:type="dxa"/>
            <w:shd w:val="clear" w:color="auto" w:fill="auto"/>
            <w:vAlign w:val="center"/>
          </w:tcPr>
          <w:p w14:paraId="386AA411" w14:textId="77777777" w:rsidR="00E61873" w:rsidRPr="00AE0629" w:rsidRDefault="00E61873" w:rsidP="00E61873">
            <w:pPr>
              <w:jc w:val="center"/>
              <w:rPr>
                <w:snapToGrid w:val="0"/>
                <w:szCs w:val="20"/>
              </w:rPr>
            </w:pPr>
            <w:r w:rsidRPr="00AE0629">
              <w:rPr>
                <w:snapToGrid w:val="0"/>
                <w:szCs w:val="20"/>
              </w:rPr>
              <w:t>65 132,93</w:t>
            </w:r>
          </w:p>
        </w:tc>
        <w:tc>
          <w:tcPr>
            <w:tcW w:w="1537" w:type="dxa"/>
            <w:shd w:val="clear" w:color="auto" w:fill="auto"/>
            <w:vAlign w:val="center"/>
          </w:tcPr>
          <w:p w14:paraId="6E24E99B" w14:textId="77777777" w:rsidR="00E61873" w:rsidRPr="00AE0629" w:rsidRDefault="00E61873" w:rsidP="00E61873">
            <w:pPr>
              <w:jc w:val="center"/>
              <w:rPr>
                <w:snapToGrid w:val="0"/>
                <w:szCs w:val="20"/>
              </w:rPr>
            </w:pPr>
            <w:r w:rsidRPr="00AE0629">
              <w:rPr>
                <w:snapToGrid w:val="0"/>
                <w:szCs w:val="20"/>
              </w:rPr>
              <w:t>70 769,36</w:t>
            </w:r>
          </w:p>
        </w:tc>
        <w:tc>
          <w:tcPr>
            <w:tcW w:w="1292" w:type="dxa"/>
            <w:shd w:val="clear" w:color="auto" w:fill="auto"/>
            <w:vAlign w:val="center"/>
          </w:tcPr>
          <w:p w14:paraId="1922C4EA" w14:textId="77777777" w:rsidR="00E61873" w:rsidRPr="00AE0629" w:rsidRDefault="00E61873" w:rsidP="00E61873">
            <w:pPr>
              <w:jc w:val="center"/>
              <w:rPr>
                <w:snapToGrid w:val="0"/>
                <w:szCs w:val="20"/>
              </w:rPr>
            </w:pPr>
            <w:r w:rsidRPr="00AE0629">
              <w:rPr>
                <w:snapToGrid w:val="0"/>
                <w:szCs w:val="20"/>
              </w:rPr>
              <w:t>5 636,43</w:t>
            </w:r>
          </w:p>
        </w:tc>
      </w:tr>
    </w:tbl>
    <w:p w14:paraId="3751EA8B" w14:textId="77777777" w:rsidR="00E61873" w:rsidRPr="00AE0629" w:rsidRDefault="00E61873" w:rsidP="00E61873">
      <w:pPr>
        <w:shd w:val="clear" w:color="auto" w:fill="FFFFFF"/>
        <w:ind w:firstLine="709"/>
        <w:jc w:val="both"/>
        <w:rPr>
          <w:snapToGrid w:val="0"/>
          <w:sz w:val="28"/>
          <w:szCs w:val="28"/>
        </w:rPr>
      </w:pPr>
    </w:p>
    <w:p w14:paraId="5C9FB92D" w14:textId="77777777" w:rsidR="00E61873" w:rsidRPr="00AE0629" w:rsidRDefault="00E61873" w:rsidP="00E61873">
      <w:pPr>
        <w:shd w:val="clear" w:color="auto" w:fill="FFFFFF"/>
        <w:ind w:firstLine="709"/>
        <w:jc w:val="both"/>
        <w:rPr>
          <w:snapToGrid w:val="0"/>
          <w:sz w:val="28"/>
          <w:szCs w:val="28"/>
        </w:rPr>
      </w:pPr>
      <w:r w:rsidRPr="00AE0629">
        <w:rPr>
          <w:snapToGrid w:val="0"/>
          <w:sz w:val="28"/>
          <w:szCs w:val="28"/>
        </w:rPr>
        <w:t>В целях корректировки необходимой валовой выручки на 2024 год, был проведен анализ деятельности предприятия 2022 года. По итогу анализа деятельности предприятия в 2022 году в необходимую валовую выручку предприятия, для установления тарифов на тепловую энергию на 2024 год, необходимо включить сумму в размере 5 636,43 тыс. руб. (в ценах 2022 года) (70769,36 тыс. руб. – 65 132,93 тыс. руб.).</w:t>
      </w:r>
    </w:p>
    <w:p w14:paraId="768FD5A7" w14:textId="77777777" w:rsidR="00E61873" w:rsidRPr="00AE0629" w:rsidRDefault="00E61873" w:rsidP="00E61873">
      <w:pPr>
        <w:ind w:firstLine="720"/>
        <w:jc w:val="both"/>
        <w:rPr>
          <w:snapToGrid w:val="0"/>
          <w:sz w:val="28"/>
          <w:szCs w:val="28"/>
        </w:rPr>
      </w:pPr>
      <w:r w:rsidRPr="00AE0629">
        <w:rPr>
          <w:snapToGrid w:val="0"/>
          <w:sz w:val="28"/>
          <w:szCs w:val="28"/>
        </w:rPr>
        <w:t>Рассчитанный размер корректировки, в целях учета НВВ на 2024 год, в соответствии с пунктом 51 Методических указаний подлежит умножению на ИПЦ 1,058 (2023/2022) и 1,072 (2024/2023), опубликованные на сайте Минэкономразвития России 22.09.2023 и включению в НВВ 2024 года.</w:t>
      </w:r>
    </w:p>
    <w:p w14:paraId="07044D80" w14:textId="77777777" w:rsidR="00E61873" w:rsidRPr="00AE0629" w:rsidRDefault="00E61873" w:rsidP="00E61873">
      <w:pPr>
        <w:shd w:val="clear" w:color="auto" w:fill="FFFFFF"/>
        <w:ind w:firstLine="709"/>
        <w:jc w:val="both"/>
        <w:rPr>
          <w:snapToGrid w:val="0"/>
          <w:sz w:val="28"/>
          <w:szCs w:val="28"/>
        </w:rPr>
      </w:pPr>
      <w:r w:rsidRPr="00AE0629">
        <w:rPr>
          <w:snapToGrid w:val="0"/>
          <w:sz w:val="28"/>
          <w:szCs w:val="28"/>
        </w:rPr>
        <w:t>5 636,43 тыс. руб. × 1,058 (ИПЦ) × 1,072 (ИПЦ) = 6 392,70 тыс. руб.</w:t>
      </w:r>
    </w:p>
    <w:p w14:paraId="4B1DD548" w14:textId="77777777" w:rsidR="00E61873" w:rsidRPr="00AE0629" w:rsidRDefault="00E61873" w:rsidP="00E61873">
      <w:pPr>
        <w:ind w:firstLine="709"/>
        <w:rPr>
          <w:snapToGrid w:val="0"/>
          <w:sz w:val="28"/>
          <w:szCs w:val="28"/>
        </w:rPr>
      </w:pPr>
    </w:p>
    <w:p w14:paraId="528C0452" w14:textId="77777777" w:rsidR="00E61873" w:rsidRPr="00AE0629" w:rsidRDefault="00E61873" w:rsidP="00E61873">
      <w:pPr>
        <w:ind w:right="-1" w:firstLine="709"/>
        <w:jc w:val="both"/>
        <w:rPr>
          <w:snapToGrid w:val="0"/>
          <w:sz w:val="28"/>
          <w:szCs w:val="28"/>
        </w:rPr>
      </w:pPr>
      <w:r w:rsidRPr="00AE0629">
        <w:rPr>
          <w:snapToGrid w:val="0"/>
          <w:sz w:val="28"/>
          <w:szCs w:val="28"/>
        </w:rPr>
        <w:t>С целью ликвидации резких изменений в уровнях устанавливаемых тарифов в 2024-2028 годах, эксперты предлагают включить в НВВ на тепловую энергию 2024 года сумму в нулевой оценке, всю оставшуюся сумму 5 636,43 тыс. руб. (в ценах 2022 г.) учесть в течение 2025-2026 гг.</w:t>
      </w:r>
    </w:p>
    <w:p w14:paraId="608E9D79" w14:textId="77777777" w:rsidR="00E61873" w:rsidRPr="00AE0629" w:rsidRDefault="00E61873" w:rsidP="00E61873">
      <w:pPr>
        <w:ind w:firstLine="709"/>
        <w:rPr>
          <w:snapToGrid w:val="0"/>
          <w:sz w:val="28"/>
          <w:szCs w:val="28"/>
        </w:rPr>
      </w:pPr>
    </w:p>
    <w:p w14:paraId="5A3C0312" w14:textId="77777777" w:rsidR="00E61873" w:rsidRPr="00AE0629" w:rsidRDefault="00E61873" w:rsidP="00E61873">
      <w:pPr>
        <w:keepNext/>
        <w:numPr>
          <w:ilvl w:val="0"/>
          <w:numId w:val="4"/>
        </w:numPr>
        <w:tabs>
          <w:tab w:val="left" w:pos="567"/>
        </w:tabs>
        <w:ind w:right="-1"/>
        <w:contextualSpacing/>
        <w:jc w:val="both"/>
        <w:outlineLvl w:val="0"/>
        <w:rPr>
          <w:snapToGrid w:val="0"/>
          <w:sz w:val="28"/>
          <w:szCs w:val="28"/>
        </w:rPr>
      </w:pPr>
      <w:bookmarkStart w:id="74" w:name="_Toc77598496"/>
      <w:bookmarkStart w:id="75" w:name="_Toc148961871"/>
      <w:r w:rsidRPr="00AE0629">
        <w:rPr>
          <w:b/>
          <w:snapToGrid w:val="0"/>
          <w:sz w:val="32"/>
          <w:szCs w:val="32"/>
        </w:rPr>
        <w:t>Корректировка НВВ в связи с изменением (неисполнением) инвестиционной программы</w:t>
      </w:r>
      <w:bookmarkEnd w:id="74"/>
      <w:bookmarkEnd w:id="75"/>
    </w:p>
    <w:p w14:paraId="4B4EBAC1" w14:textId="77777777" w:rsidR="00E61873" w:rsidRPr="00AE0629" w:rsidRDefault="00E61873" w:rsidP="00E61873">
      <w:pPr>
        <w:keepNext/>
        <w:ind w:firstLine="66"/>
        <w:jc w:val="both"/>
        <w:outlineLvl w:val="0"/>
        <w:rPr>
          <w:b/>
          <w:bCs/>
          <w:caps/>
          <w:snapToGrid w:val="0"/>
          <w:kern w:val="32"/>
          <w:sz w:val="28"/>
          <w:szCs w:val="32"/>
          <w:lang w:val="x-none"/>
        </w:rPr>
      </w:pPr>
    </w:p>
    <w:p w14:paraId="265F6990" w14:textId="41003F01" w:rsidR="00E61873" w:rsidRPr="00AE0629" w:rsidRDefault="00E61873" w:rsidP="00E61873">
      <w:pPr>
        <w:autoSpaceDE w:val="0"/>
        <w:autoSpaceDN w:val="0"/>
        <w:adjustRightInd w:val="0"/>
        <w:ind w:firstLine="709"/>
        <w:jc w:val="both"/>
        <w:rPr>
          <w:sz w:val="28"/>
          <w:szCs w:val="28"/>
        </w:rPr>
      </w:pPr>
      <w:r w:rsidRPr="00AE0629">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AE0629">
        <w:rPr>
          <w:sz w:val="28"/>
          <w:szCs w:val="28"/>
        </w:rPr>
        <w:t xml:space="preserve">размер корректировки необходимой валовой выручки, </w:t>
      </w:r>
      <w:r w:rsidRPr="00AE0629">
        <w:rPr>
          <w:sz w:val="28"/>
          <w:szCs w:val="28"/>
        </w:rPr>
        <w:br/>
        <w:t xml:space="preserve">в связи с изменением (неисполнением) инвестиционной программы, </w:t>
      </w:r>
      <w:r w:rsidRPr="00AE0629">
        <w:rPr>
          <w:noProof/>
          <w:position w:val="-12"/>
          <w:sz w:val="28"/>
          <w:szCs w:val="28"/>
        </w:rPr>
        <w:drawing>
          <wp:inline distT="0" distB="0" distL="0" distR="0" wp14:anchorId="216CD88C" wp14:editId="38A22F60">
            <wp:extent cx="704850" cy="323850"/>
            <wp:effectExtent l="0" t="0" r="0" b="0"/>
            <wp:docPr id="9236789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AE0629">
        <w:rPr>
          <w:sz w:val="28"/>
          <w:szCs w:val="28"/>
        </w:rPr>
        <w:t>, рассчитывается по формуле:</w:t>
      </w:r>
    </w:p>
    <w:p w14:paraId="35617EEC" w14:textId="7EF27F15" w:rsidR="00E61873" w:rsidRPr="00AE0629" w:rsidRDefault="00E61873" w:rsidP="00E61873">
      <w:pPr>
        <w:autoSpaceDE w:val="0"/>
        <w:autoSpaceDN w:val="0"/>
        <w:adjustRightInd w:val="0"/>
        <w:ind w:firstLine="709"/>
        <w:jc w:val="both"/>
        <w:rPr>
          <w:sz w:val="28"/>
        </w:rPr>
      </w:pPr>
      <w:r w:rsidRPr="00AE0629">
        <w:rPr>
          <w:noProof/>
          <w:sz w:val="28"/>
          <w:szCs w:val="28"/>
        </w:rPr>
        <w:drawing>
          <wp:inline distT="0" distB="0" distL="0" distR="0" wp14:anchorId="67BC285B" wp14:editId="104695EE">
            <wp:extent cx="3352800" cy="742950"/>
            <wp:effectExtent l="0" t="0" r="0" b="0"/>
            <wp:docPr id="3060243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AE0629">
        <w:rPr>
          <w:sz w:val="28"/>
          <w:szCs w:val="28"/>
        </w:rPr>
        <w:t xml:space="preserve"> </w:t>
      </w:r>
      <w:r w:rsidRPr="00AE0629">
        <w:rPr>
          <w:sz w:val="28"/>
        </w:rPr>
        <w:t>, где</w:t>
      </w:r>
    </w:p>
    <w:p w14:paraId="784EF3C1" w14:textId="6775B241" w:rsidR="00E61873" w:rsidRPr="00AE0629" w:rsidRDefault="00E61873" w:rsidP="00E61873">
      <w:pPr>
        <w:autoSpaceDE w:val="0"/>
        <w:autoSpaceDN w:val="0"/>
        <w:adjustRightInd w:val="0"/>
        <w:ind w:firstLine="709"/>
        <w:jc w:val="both"/>
        <w:rPr>
          <w:sz w:val="28"/>
          <w:szCs w:val="28"/>
        </w:rPr>
      </w:pPr>
      <w:r w:rsidRPr="00AE0629">
        <w:rPr>
          <w:noProof/>
          <w:position w:val="-14"/>
          <w:sz w:val="28"/>
          <w:szCs w:val="28"/>
        </w:rPr>
        <w:drawing>
          <wp:inline distT="0" distB="0" distL="0" distR="0" wp14:anchorId="38651F6C" wp14:editId="1896ACF3">
            <wp:extent cx="561975" cy="352425"/>
            <wp:effectExtent l="0" t="0" r="9525" b="0"/>
            <wp:docPr id="3055142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AE0629">
        <w:rPr>
          <w:sz w:val="28"/>
          <w:szCs w:val="28"/>
        </w:rPr>
        <w:t xml:space="preserve"> - объем собственных средств на реализацию инвестиционной программы;</w:t>
      </w:r>
    </w:p>
    <w:p w14:paraId="07EA3305" w14:textId="5F464A3F" w:rsidR="00E61873" w:rsidRPr="00AE0629" w:rsidRDefault="00E61873" w:rsidP="00E61873">
      <w:pPr>
        <w:autoSpaceDE w:val="0"/>
        <w:autoSpaceDN w:val="0"/>
        <w:adjustRightInd w:val="0"/>
        <w:ind w:firstLine="709"/>
        <w:jc w:val="both"/>
        <w:rPr>
          <w:sz w:val="28"/>
          <w:szCs w:val="28"/>
        </w:rPr>
      </w:pPr>
      <w:r w:rsidRPr="00AE0629">
        <w:rPr>
          <w:noProof/>
          <w:position w:val="-14"/>
          <w:sz w:val="28"/>
          <w:szCs w:val="28"/>
        </w:rPr>
        <w:drawing>
          <wp:inline distT="0" distB="0" distL="0" distR="0" wp14:anchorId="1A734F73" wp14:editId="384C397D">
            <wp:extent cx="571500" cy="361950"/>
            <wp:effectExtent l="0" t="0" r="0" b="0"/>
            <wp:docPr id="2727402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E0629">
        <w:rPr>
          <w:sz w:val="28"/>
          <w:szCs w:val="28"/>
        </w:rPr>
        <w:t xml:space="preserve"> - объем фактического исполнения инвестиционной программы;</w:t>
      </w:r>
    </w:p>
    <w:p w14:paraId="3EB3FCB1" w14:textId="108AEAF6" w:rsidR="00E61873" w:rsidRPr="00AE0629" w:rsidRDefault="00E61873" w:rsidP="00E61873">
      <w:pPr>
        <w:autoSpaceDE w:val="0"/>
        <w:autoSpaceDN w:val="0"/>
        <w:adjustRightInd w:val="0"/>
        <w:ind w:firstLine="709"/>
        <w:jc w:val="both"/>
        <w:rPr>
          <w:position w:val="-14"/>
          <w:sz w:val="28"/>
          <w:szCs w:val="28"/>
        </w:rPr>
      </w:pPr>
      <w:r w:rsidRPr="00AE0629">
        <w:rPr>
          <w:noProof/>
          <w:position w:val="-14"/>
          <w:sz w:val="28"/>
          <w:szCs w:val="28"/>
        </w:rPr>
        <w:drawing>
          <wp:inline distT="0" distB="0" distL="0" distR="0" wp14:anchorId="54BBA0C1" wp14:editId="3E52FB99">
            <wp:extent cx="571500" cy="361950"/>
            <wp:effectExtent l="0" t="0" r="0" b="0"/>
            <wp:docPr id="2894818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E0629">
        <w:rPr>
          <w:sz w:val="28"/>
          <w:szCs w:val="28"/>
        </w:rPr>
        <w:t xml:space="preserve"> - плановый размер финансирования инвестиционной программы, при этом </w:t>
      </w:r>
      <w:r w:rsidRPr="00AE0629">
        <w:rPr>
          <w:noProof/>
          <w:position w:val="-14"/>
          <w:sz w:val="28"/>
          <w:szCs w:val="28"/>
        </w:rPr>
        <w:drawing>
          <wp:inline distT="0" distB="0" distL="0" distR="0" wp14:anchorId="3D12EBDF" wp14:editId="2021E40A">
            <wp:extent cx="571500" cy="361950"/>
            <wp:effectExtent l="0" t="0" r="0" b="0"/>
            <wp:docPr id="13551955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E0629">
        <w:rPr>
          <w:sz w:val="28"/>
          <w:szCs w:val="28"/>
        </w:rPr>
        <w:t xml:space="preserve">= </w:t>
      </w:r>
      <w:r w:rsidRPr="00AE0629">
        <w:rPr>
          <w:noProof/>
          <w:position w:val="-14"/>
          <w:sz w:val="28"/>
          <w:szCs w:val="28"/>
        </w:rPr>
        <w:drawing>
          <wp:inline distT="0" distB="0" distL="0" distR="0" wp14:anchorId="19EFA919" wp14:editId="0C55C746">
            <wp:extent cx="866775" cy="361950"/>
            <wp:effectExtent l="0" t="0" r="9525" b="0"/>
            <wp:docPr id="4388354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AE0629">
        <w:rPr>
          <w:position w:val="-14"/>
          <w:sz w:val="28"/>
          <w:szCs w:val="28"/>
        </w:rPr>
        <w:t>, где</w:t>
      </w:r>
    </w:p>
    <w:p w14:paraId="19F1DCC8" w14:textId="6FA78C3E" w:rsidR="00E61873" w:rsidRPr="00AE0629" w:rsidRDefault="00E61873" w:rsidP="00E61873">
      <w:pPr>
        <w:autoSpaceDE w:val="0"/>
        <w:autoSpaceDN w:val="0"/>
        <w:adjustRightInd w:val="0"/>
        <w:ind w:firstLine="709"/>
        <w:jc w:val="both"/>
        <w:rPr>
          <w:sz w:val="28"/>
          <w:szCs w:val="28"/>
        </w:rPr>
      </w:pPr>
      <w:r w:rsidRPr="00AE0629">
        <w:rPr>
          <w:noProof/>
          <w:position w:val="-32"/>
        </w:rPr>
        <w:lastRenderedPageBreak/>
        <w:drawing>
          <wp:inline distT="0" distB="0" distL="0" distR="0" wp14:anchorId="1A36EAD1" wp14:editId="74800E0A">
            <wp:extent cx="2581275" cy="685800"/>
            <wp:effectExtent l="0" t="0" r="9525" b="0"/>
            <wp:docPr id="2116008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AE0629">
        <w:t xml:space="preserve"> </w:t>
      </w:r>
      <w:r w:rsidRPr="00AE0629">
        <w:rPr>
          <w:sz w:val="28"/>
        </w:rPr>
        <w:t>, где</w:t>
      </w:r>
    </w:p>
    <w:p w14:paraId="6EAFAD42" w14:textId="328F5662" w:rsidR="00E61873" w:rsidRPr="00AE0629" w:rsidRDefault="00E61873" w:rsidP="00E61873">
      <w:pPr>
        <w:autoSpaceDE w:val="0"/>
        <w:autoSpaceDN w:val="0"/>
        <w:adjustRightInd w:val="0"/>
        <w:ind w:firstLine="709"/>
        <w:jc w:val="both"/>
        <w:rPr>
          <w:sz w:val="28"/>
          <w:szCs w:val="28"/>
        </w:rPr>
      </w:pPr>
      <w:r w:rsidRPr="00AE0629">
        <w:rPr>
          <w:noProof/>
          <w:position w:val="-14"/>
          <w:sz w:val="28"/>
          <w:szCs w:val="28"/>
        </w:rPr>
        <w:drawing>
          <wp:inline distT="0" distB="0" distL="0" distR="0" wp14:anchorId="47DB1962" wp14:editId="03CB8A90">
            <wp:extent cx="581025" cy="371475"/>
            <wp:effectExtent l="0" t="0" r="0" b="9525"/>
            <wp:docPr id="5714663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AE0629">
        <w:rPr>
          <w:sz w:val="28"/>
          <w:szCs w:val="28"/>
        </w:rPr>
        <w:t xml:space="preserve"> - фактический объем полезного отпуска;</w:t>
      </w:r>
    </w:p>
    <w:p w14:paraId="6496BD8D" w14:textId="7631965F" w:rsidR="00E61873" w:rsidRPr="00AE0629" w:rsidRDefault="00E61873" w:rsidP="00E61873">
      <w:pPr>
        <w:autoSpaceDE w:val="0"/>
        <w:autoSpaceDN w:val="0"/>
        <w:adjustRightInd w:val="0"/>
        <w:ind w:firstLine="709"/>
        <w:jc w:val="both"/>
        <w:rPr>
          <w:sz w:val="28"/>
          <w:szCs w:val="28"/>
        </w:rPr>
      </w:pPr>
      <w:r w:rsidRPr="00AE0629">
        <w:rPr>
          <w:noProof/>
          <w:position w:val="-14"/>
          <w:sz w:val="28"/>
          <w:szCs w:val="28"/>
        </w:rPr>
        <w:drawing>
          <wp:inline distT="0" distB="0" distL="0" distR="0" wp14:anchorId="3B69AD0D" wp14:editId="4B722CE8">
            <wp:extent cx="428625" cy="361950"/>
            <wp:effectExtent l="0" t="0" r="0" b="0"/>
            <wp:docPr id="14045182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AE0629">
        <w:rPr>
          <w:sz w:val="28"/>
          <w:szCs w:val="28"/>
        </w:rPr>
        <w:t xml:space="preserve"> - плановый объем полезного отпуска.</w:t>
      </w:r>
    </w:p>
    <w:p w14:paraId="05F2BEBD" w14:textId="77777777" w:rsidR="00E61873" w:rsidRPr="00AE0629" w:rsidRDefault="00E61873" w:rsidP="00E61873">
      <w:pPr>
        <w:ind w:firstLine="709"/>
        <w:jc w:val="both"/>
        <w:rPr>
          <w:snapToGrid w:val="0"/>
          <w:sz w:val="28"/>
          <w:szCs w:val="28"/>
        </w:rPr>
      </w:pPr>
    </w:p>
    <w:p w14:paraId="4C8C1D72" w14:textId="77777777" w:rsidR="00E61873" w:rsidRPr="00AE0629" w:rsidRDefault="00E61873" w:rsidP="00E61873">
      <w:pPr>
        <w:autoSpaceDE w:val="0"/>
        <w:autoSpaceDN w:val="0"/>
        <w:adjustRightInd w:val="0"/>
        <w:ind w:firstLine="709"/>
        <w:jc w:val="both"/>
        <w:rPr>
          <w:rFonts w:eastAsia="Calibri"/>
          <w:sz w:val="28"/>
          <w:szCs w:val="28"/>
        </w:rPr>
      </w:pPr>
      <w:r w:rsidRPr="00AE0629">
        <w:rPr>
          <w:snapToGrid w:val="0"/>
          <w:sz w:val="28"/>
          <w:szCs w:val="28"/>
        </w:rPr>
        <w:t xml:space="preserve">Согласно постановлению РЭК Кемеровской области </w:t>
      </w:r>
      <w:r w:rsidRPr="00AE0629">
        <w:rPr>
          <w:rFonts w:eastAsia="Calibri"/>
          <w:sz w:val="28"/>
          <w:szCs w:val="28"/>
        </w:rPr>
        <w:t>от 19.11.2019 № 439 «Об утверждении инвестиционной программы ООО «ТЭК» (пгт. Тисуль) в сфере теплоснабжения на 2019 - 2028 годы»,</w:t>
      </w:r>
      <w:r w:rsidRPr="00AE0629">
        <w:rPr>
          <w:snapToGrid w:val="0"/>
          <w:sz w:val="28"/>
          <w:szCs w:val="28"/>
        </w:rPr>
        <w:t xml:space="preserve"> по ООО «ТЭК» расходы на реализацию инвестиционной программы на 2022 год не запланированы</w:t>
      </w:r>
      <w:r w:rsidRPr="00AE0629">
        <w:rPr>
          <w:rFonts w:eastAsia="Calibri"/>
          <w:sz w:val="28"/>
          <w:szCs w:val="28"/>
        </w:rPr>
        <w:t xml:space="preserve">. Соответственно </w:t>
      </w:r>
      <w:r w:rsidRPr="00AE0629">
        <w:rPr>
          <w:snapToGrid w:val="0"/>
          <w:sz w:val="28"/>
          <w:szCs w:val="28"/>
        </w:rPr>
        <w:t>корректировка НВВ в связи с неисполнением инвестиционной программы (дельты КИП) не рассчитывается.</w:t>
      </w:r>
    </w:p>
    <w:p w14:paraId="36526E83" w14:textId="77777777" w:rsidR="00E61873" w:rsidRPr="00AE0629" w:rsidRDefault="00E61873" w:rsidP="00E61873">
      <w:pPr>
        <w:ind w:firstLine="709"/>
        <w:jc w:val="both"/>
        <w:rPr>
          <w:snapToGrid w:val="0"/>
          <w:sz w:val="28"/>
          <w:szCs w:val="28"/>
        </w:rPr>
      </w:pPr>
    </w:p>
    <w:p w14:paraId="1366781A" w14:textId="77777777" w:rsidR="00E61873" w:rsidRPr="00AE0629" w:rsidRDefault="00E61873" w:rsidP="00E61873">
      <w:pPr>
        <w:rPr>
          <w:szCs w:val="20"/>
        </w:rPr>
      </w:pPr>
    </w:p>
    <w:p w14:paraId="5D1A2F1F" w14:textId="77777777" w:rsidR="00E61873" w:rsidRPr="00AE0629" w:rsidRDefault="00E61873" w:rsidP="00E61873">
      <w:pPr>
        <w:keepNext/>
        <w:ind w:firstLine="142"/>
        <w:jc w:val="both"/>
        <w:outlineLvl w:val="1"/>
        <w:rPr>
          <w:b/>
          <w:sz w:val="28"/>
          <w:szCs w:val="28"/>
        </w:rPr>
      </w:pPr>
      <w:bookmarkStart w:id="76" w:name="_Toc23265056"/>
      <w:bookmarkStart w:id="77" w:name="_Toc148961872"/>
      <w:r w:rsidRPr="00AE0629">
        <w:rPr>
          <w:b/>
          <w:sz w:val="28"/>
          <w:szCs w:val="28"/>
        </w:rPr>
        <w:t>9. Расчёт необходимой валовой выручки на 2024 год</w:t>
      </w:r>
      <w:bookmarkEnd w:id="76"/>
      <w:bookmarkEnd w:id="77"/>
      <w:r w:rsidRPr="00AE0629">
        <w:rPr>
          <w:b/>
          <w:sz w:val="28"/>
          <w:szCs w:val="28"/>
        </w:rPr>
        <w:t xml:space="preserve"> </w:t>
      </w:r>
    </w:p>
    <w:p w14:paraId="508EA282" w14:textId="77777777" w:rsidR="00E61873" w:rsidRPr="00AE0629" w:rsidRDefault="00E61873" w:rsidP="00E61873">
      <w:pPr>
        <w:ind w:firstLine="851"/>
        <w:jc w:val="both"/>
        <w:rPr>
          <w:sz w:val="28"/>
          <w:szCs w:val="28"/>
        </w:rPr>
      </w:pPr>
      <w:r w:rsidRPr="00AE0629">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15. </w:t>
      </w:r>
    </w:p>
    <w:p w14:paraId="0AFD44CC" w14:textId="77777777" w:rsidR="00E61873" w:rsidRPr="00AE0629" w:rsidRDefault="00E61873" w:rsidP="00E61873">
      <w:pPr>
        <w:ind w:firstLine="851"/>
        <w:jc w:val="both"/>
        <w:rPr>
          <w:sz w:val="28"/>
          <w:szCs w:val="28"/>
        </w:rPr>
        <w:sectPr w:rsidR="00E61873" w:rsidRPr="00AE0629" w:rsidSect="005D5E8D">
          <w:pgSz w:w="11906" w:h="16838"/>
          <w:pgMar w:top="1134" w:right="567" w:bottom="1276" w:left="1701" w:header="720" w:footer="720" w:gutter="0"/>
          <w:cols w:space="720"/>
          <w:docGrid w:linePitch="326"/>
        </w:sectPr>
      </w:pPr>
    </w:p>
    <w:p w14:paraId="31450B58" w14:textId="77777777" w:rsidR="00E61873" w:rsidRPr="00AE0629" w:rsidRDefault="00E61873" w:rsidP="00E61873">
      <w:pPr>
        <w:ind w:left="360" w:right="-1"/>
        <w:jc w:val="right"/>
        <w:rPr>
          <w:sz w:val="28"/>
          <w:szCs w:val="28"/>
        </w:rPr>
      </w:pPr>
      <w:r w:rsidRPr="00AE0629">
        <w:rPr>
          <w:sz w:val="28"/>
          <w:szCs w:val="28"/>
        </w:rPr>
        <w:lastRenderedPageBreak/>
        <w:t>Таблица 15</w:t>
      </w:r>
    </w:p>
    <w:p w14:paraId="40D10284" w14:textId="77777777" w:rsidR="00E61873" w:rsidRPr="00AE0629" w:rsidRDefault="00E61873" w:rsidP="00E61873">
      <w:pPr>
        <w:jc w:val="center"/>
        <w:rPr>
          <w:rFonts w:eastAsia="Calibri"/>
          <w:b/>
          <w:bCs/>
          <w:sz w:val="28"/>
          <w:lang w:eastAsia="en-US"/>
        </w:rPr>
      </w:pPr>
      <w:r w:rsidRPr="00AE0629">
        <w:rPr>
          <w:rFonts w:eastAsia="Calibri"/>
          <w:b/>
          <w:bCs/>
          <w:sz w:val="28"/>
          <w:lang w:eastAsia="en-US"/>
        </w:rPr>
        <w:t>Расчёт необходимой валовой выручки на тепловую энергию методом индексации установленных тарифов</w:t>
      </w:r>
    </w:p>
    <w:p w14:paraId="2D5A49BC" w14:textId="77777777" w:rsidR="00E61873" w:rsidRPr="00AE0629" w:rsidRDefault="00E61873" w:rsidP="00E61873">
      <w:pPr>
        <w:jc w:val="center"/>
        <w:rPr>
          <w:sz w:val="28"/>
        </w:rPr>
      </w:pPr>
      <w:r w:rsidRPr="00AE0629">
        <w:rPr>
          <w:sz w:val="28"/>
        </w:rPr>
        <w:t>(Приложение 5.9 к Методическим указаниям)</w:t>
      </w:r>
    </w:p>
    <w:tbl>
      <w:tblPr>
        <w:tblpPr w:leftFromText="180" w:rightFromText="180" w:vertAnchor="page" w:horzAnchor="margin" w:tblpY="2566"/>
        <w:tblW w:w="1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4683"/>
        <w:gridCol w:w="2268"/>
        <w:gridCol w:w="1985"/>
        <w:gridCol w:w="2126"/>
        <w:gridCol w:w="2053"/>
      </w:tblGrid>
      <w:tr w:rsidR="00AE0629" w:rsidRPr="00AE0629" w14:paraId="336B8F97" w14:textId="77777777" w:rsidTr="007F539D">
        <w:trPr>
          <w:trHeight w:val="979"/>
          <w:tblHeader/>
        </w:trPr>
        <w:tc>
          <w:tcPr>
            <w:tcW w:w="1095" w:type="dxa"/>
            <w:vAlign w:val="center"/>
          </w:tcPr>
          <w:p w14:paraId="7BCB8B95" w14:textId="77777777" w:rsidR="00E61873" w:rsidRPr="00AE0629" w:rsidRDefault="00E61873" w:rsidP="00E61873">
            <w:pPr>
              <w:jc w:val="center"/>
              <w:rPr>
                <w:sz w:val="28"/>
                <w:szCs w:val="20"/>
              </w:rPr>
            </w:pPr>
            <w:r w:rsidRPr="00AE0629">
              <w:rPr>
                <w:sz w:val="28"/>
                <w:szCs w:val="20"/>
              </w:rPr>
              <w:t>№ п/п</w:t>
            </w:r>
          </w:p>
        </w:tc>
        <w:tc>
          <w:tcPr>
            <w:tcW w:w="4683" w:type="dxa"/>
            <w:vAlign w:val="center"/>
          </w:tcPr>
          <w:p w14:paraId="4AB6CE9C" w14:textId="77777777" w:rsidR="00E61873" w:rsidRPr="00AE0629" w:rsidRDefault="00E61873" w:rsidP="00E61873">
            <w:pPr>
              <w:jc w:val="center"/>
              <w:rPr>
                <w:sz w:val="28"/>
                <w:szCs w:val="20"/>
              </w:rPr>
            </w:pPr>
            <w:r w:rsidRPr="00AE0629">
              <w:rPr>
                <w:sz w:val="28"/>
                <w:szCs w:val="20"/>
              </w:rPr>
              <w:t>Наименование расхода</w:t>
            </w:r>
          </w:p>
        </w:tc>
        <w:tc>
          <w:tcPr>
            <w:tcW w:w="2268" w:type="dxa"/>
            <w:vAlign w:val="center"/>
          </w:tcPr>
          <w:p w14:paraId="62211DB2" w14:textId="77777777" w:rsidR="00E61873" w:rsidRPr="00AE0629" w:rsidRDefault="00E61873" w:rsidP="00E61873">
            <w:pPr>
              <w:jc w:val="center"/>
              <w:rPr>
                <w:sz w:val="28"/>
                <w:szCs w:val="20"/>
              </w:rPr>
            </w:pPr>
            <w:r w:rsidRPr="00AE0629">
              <w:rPr>
                <w:sz w:val="22"/>
                <w:szCs w:val="22"/>
              </w:rPr>
              <w:t>Утверждено РЭК на 2023</w:t>
            </w:r>
          </w:p>
        </w:tc>
        <w:tc>
          <w:tcPr>
            <w:tcW w:w="1985" w:type="dxa"/>
            <w:vAlign w:val="center"/>
          </w:tcPr>
          <w:p w14:paraId="2B7D2C80" w14:textId="77777777" w:rsidR="00E61873" w:rsidRPr="00AE0629" w:rsidRDefault="00E61873" w:rsidP="00E61873">
            <w:pPr>
              <w:jc w:val="center"/>
              <w:rPr>
                <w:sz w:val="28"/>
                <w:szCs w:val="20"/>
              </w:rPr>
            </w:pPr>
            <w:r w:rsidRPr="00AE0629">
              <w:rPr>
                <w:sz w:val="22"/>
                <w:szCs w:val="22"/>
              </w:rPr>
              <w:t>Предложения предприятия на 2024 год</w:t>
            </w:r>
          </w:p>
        </w:tc>
        <w:tc>
          <w:tcPr>
            <w:tcW w:w="2126" w:type="dxa"/>
            <w:vAlign w:val="center"/>
          </w:tcPr>
          <w:p w14:paraId="7C21077C" w14:textId="77777777" w:rsidR="00E61873" w:rsidRPr="00AE0629" w:rsidRDefault="00E61873" w:rsidP="00E61873">
            <w:pPr>
              <w:jc w:val="center"/>
              <w:rPr>
                <w:sz w:val="28"/>
                <w:szCs w:val="20"/>
              </w:rPr>
            </w:pPr>
            <w:r w:rsidRPr="00AE0629">
              <w:rPr>
                <w:sz w:val="22"/>
                <w:szCs w:val="22"/>
              </w:rPr>
              <w:t>Предложения экспертов на 2024 год</w:t>
            </w:r>
          </w:p>
        </w:tc>
        <w:tc>
          <w:tcPr>
            <w:tcW w:w="2053" w:type="dxa"/>
            <w:vAlign w:val="center"/>
          </w:tcPr>
          <w:p w14:paraId="1A2909D9" w14:textId="77777777" w:rsidR="00E61873" w:rsidRPr="00AE0629" w:rsidRDefault="00E61873" w:rsidP="00E61873">
            <w:pPr>
              <w:jc w:val="center"/>
              <w:rPr>
                <w:sz w:val="28"/>
                <w:szCs w:val="20"/>
              </w:rPr>
            </w:pPr>
            <w:r w:rsidRPr="00AE0629">
              <w:rPr>
                <w:sz w:val="22"/>
                <w:szCs w:val="22"/>
              </w:rPr>
              <w:t>Отклонение от предложений предприятия</w:t>
            </w:r>
          </w:p>
        </w:tc>
      </w:tr>
      <w:tr w:rsidR="00AE0629" w:rsidRPr="00AE0629" w14:paraId="05241105" w14:textId="77777777" w:rsidTr="007F539D">
        <w:trPr>
          <w:trHeight w:val="565"/>
        </w:trPr>
        <w:tc>
          <w:tcPr>
            <w:tcW w:w="1095" w:type="dxa"/>
            <w:vAlign w:val="center"/>
          </w:tcPr>
          <w:p w14:paraId="407071D1" w14:textId="77777777" w:rsidR="00E61873" w:rsidRPr="00AE0629" w:rsidRDefault="00E61873" w:rsidP="00E61873">
            <w:pPr>
              <w:jc w:val="center"/>
              <w:rPr>
                <w:sz w:val="28"/>
                <w:szCs w:val="20"/>
              </w:rPr>
            </w:pPr>
            <w:r w:rsidRPr="00AE0629">
              <w:rPr>
                <w:sz w:val="28"/>
                <w:szCs w:val="20"/>
              </w:rPr>
              <w:t>1</w:t>
            </w:r>
          </w:p>
        </w:tc>
        <w:tc>
          <w:tcPr>
            <w:tcW w:w="4683" w:type="dxa"/>
            <w:vAlign w:val="center"/>
          </w:tcPr>
          <w:p w14:paraId="34CB3039" w14:textId="77777777" w:rsidR="00E61873" w:rsidRPr="00AE0629" w:rsidRDefault="00E61873" w:rsidP="00E61873">
            <w:r w:rsidRPr="00AE0629">
              <w:t>Операционные (подконтрольные) расходы</w:t>
            </w:r>
          </w:p>
        </w:tc>
        <w:tc>
          <w:tcPr>
            <w:tcW w:w="2268" w:type="dxa"/>
            <w:shd w:val="clear" w:color="auto" w:fill="auto"/>
            <w:vAlign w:val="center"/>
          </w:tcPr>
          <w:p w14:paraId="7205D79E" w14:textId="77777777" w:rsidR="00E61873" w:rsidRPr="00AE0629" w:rsidRDefault="00E61873" w:rsidP="00E61873">
            <w:pPr>
              <w:jc w:val="center"/>
              <w:rPr>
                <w:szCs w:val="20"/>
              </w:rPr>
            </w:pPr>
            <w:r w:rsidRPr="00AE0629">
              <w:rPr>
                <w:szCs w:val="20"/>
              </w:rPr>
              <w:t>32 243,98</w:t>
            </w:r>
          </w:p>
        </w:tc>
        <w:tc>
          <w:tcPr>
            <w:tcW w:w="1985" w:type="dxa"/>
            <w:shd w:val="clear" w:color="auto" w:fill="auto"/>
            <w:vAlign w:val="center"/>
          </w:tcPr>
          <w:p w14:paraId="652DAB3A" w14:textId="77777777" w:rsidR="00E61873" w:rsidRPr="00AE0629" w:rsidRDefault="00E61873" w:rsidP="00E61873">
            <w:pPr>
              <w:jc w:val="center"/>
              <w:rPr>
                <w:szCs w:val="20"/>
              </w:rPr>
            </w:pPr>
            <w:r w:rsidRPr="00AE0629">
              <w:rPr>
                <w:szCs w:val="20"/>
              </w:rPr>
              <w:t>34 565,56</w:t>
            </w:r>
          </w:p>
        </w:tc>
        <w:tc>
          <w:tcPr>
            <w:tcW w:w="2126" w:type="dxa"/>
            <w:shd w:val="clear" w:color="auto" w:fill="auto"/>
            <w:vAlign w:val="center"/>
          </w:tcPr>
          <w:p w14:paraId="240EC064" w14:textId="77777777" w:rsidR="00E61873" w:rsidRPr="00AE0629" w:rsidRDefault="00E61873" w:rsidP="00E61873">
            <w:pPr>
              <w:jc w:val="center"/>
              <w:rPr>
                <w:szCs w:val="20"/>
              </w:rPr>
            </w:pPr>
            <w:r w:rsidRPr="00AE0629">
              <w:rPr>
                <w:szCs w:val="20"/>
              </w:rPr>
              <w:t>34 219,89</w:t>
            </w:r>
          </w:p>
        </w:tc>
        <w:tc>
          <w:tcPr>
            <w:tcW w:w="2053" w:type="dxa"/>
            <w:shd w:val="clear" w:color="auto" w:fill="auto"/>
            <w:vAlign w:val="center"/>
          </w:tcPr>
          <w:p w14:paraId="64F77A84" w14:textId="77777777" w:rsidR="00E61873" w:rsidRPr="00AE0629" w:rsidRDefault="00E61873" w:rsidP="00E61873">
            <w:pPr>
              <w:jc w:val="center"/>
              <w:rPr>
                <w:szCs w:val="20"/>
              </w:rPr>
            </w:pPr>
            <w:r w:rsidRPr="00AE0629">
              <w:rPr>
                <w:szCs w:val="20"/>
              </w:rPr>
              <w:t>-345,67</w:t>
            </w:r>
          </w:p>
        </w:tc>
      </w:tr>
      <w:tr w:rsidR="00AE0629" w:rsidRPr="00AE0629" w14:paraId="22380E49" w14:textId="77777777" w:rsidTr="007F539D">
        <w:trPr>
          <w:trHeight w:val="360"/>
        </w:trPr>
        <w:tc>
          <w:tcPr>
            <w:tcW w:w="1095" w:type="dxa"/>
            <w:vAlign w:val="center"/>
          </w:tcPr>
          <w:p w14:paraId="53AD91FB" w14:textId="77777777" w:rsidR="00E61873" w:rsidRPr="00AE0629" w:rsidRDefault="00E61873" w:rsidP="00E61873">
            <w:pPr>
              <w:jc w:val="center"/>
              <w:rPr>
                <w:sz w:val="28"/>
                <w:szCs w:val="20"/>
              </w:rPr>
            </w:pPr>
            <w:r w:rsidRPr="00AE0629">
              <w:rPr>
                <w:sz w:val="28"/>
                <w:szCs w:val="20"/>
              </w:rPr>
              <w:t>2</w:t>
            </w:r>
          </w:p>
        </w:tc>
        <w:tc>
          <w:tcPr>
            <w:tcW w:w="4683" w:type="dxa"/>
            <w:vAlign w:val="center"/>
          </w:tcPr>
          <w:p w14:paraId="44C6279F" w14:textId="77777777" w:rsidR="00E61873" w:rsidRPr="00AE0629" w:rsidRDefault="00E61873" w:rsidP="00E61873">
            <w:r w:rsidRPr="00AE0629">
              <w:t>Неподконтрольные расходы</w:t>
            </w:r>
          </w:p>
        </w:tc>
        <w:tc>
          <w:tcPr>
            <w:tcW w:w="2268" w:type="dxa"/>
            <w:shd w:val="clear" w:color="auto" w:fill="auto"/>
            <w:vAlign w:val="center"/>
          </w:tcPr>
          <w:p w14:paraId="00EAC5A6" w14:textId="77777777" w:rsidR="00E61873" w:rsidRPr="00AE0629" w:rsidRDefault="00E61873" w:rsidP="00E61873">
            <w:pPr>
              <w:jc w:val="center"/>
              <w:rPr>
                <w:szCs w:val="20"/>
              </w:rPr>
            </w:pPr>
            <w:r w:rsidRPr="00AE0629">
              <w:rPr>
                <w:szCs w:val="20"/>
              </w:rPr>
              <w:t>10 043,91</w:t>
            </w:r>
          </w:p>
        </w:tc>
        <w:tc>
          <w:tcPr>
            <w:tcW w:w="1985" w:type="dxa"/>
            <w:shd w:val="clear" w:color="auto" w:fill="auto"/>
            <w:vAlign w:val="center"/>
          </w:tcPr>
          <w:p w14:paraId="49AD1E56" w14:textId="77777777" w:rsidR="00E61873" w:rsidRPr="00AE0629" w:rsidRDefault="00E61873" w:rsidP="00E61873">
            <w:pPr>
              <w:jc w:val="center"/>
              <w:rPr>
                <w:szCs w:val="20"/>
              </w:rPr>
            </w:pPr>
            <w:r w:rsidRPr="00AE0629">
              <w:rPr>
                <w:szCs w:val="20"/>
              </w:rPr>
              <w:t>10 416,66</w:t>
            </w:r>
          </w:p>
        </w:tc>
        <w:tc>
          <w:tcPr>
            <w:tcW w:w="2126" w:type="dxa"/>
            <w:shd w:val="clear" w:color="auto" w:fill="auto"/>
            <w:vAlign w:val="center"/>
          </w:tcPr>
          <w:p w14:paraId="1171A974" w14:textId="77777777" w:rsidR="00E61873" w:rsidRPr="00AE0629" w:rsidRDefault="00E61873" w:rsidP="00E61873">
            <w:pPr>
              <w:jc w:val="center"/>
              <w:rPr>
                <w:szCs w:val="20"/>
              </w:rPr>
            </w:pPr>
            <w:r w:rsidRPr="00AE0629">
              <w:rPr>
                <w:szCs w:val="20"/>
              </w:rPr>
              <w:t>10 218,37</w:t>
            </w:r>
          </w:p>
        </w:tc>
        <w:tc>
          <w:tcPr>
            <w:tcW w:w="2053" w:type="dxa"/>
            <w:shd w:val="clear" w:color="auto" w:fill="auto"/>
            <w:vAlign w:val="center"/>
          </w:tcPr>
          <w:p w14:paraId="507E8EC5" w14:textId="77777777" w:rsidR="00E61873" w:rsidRPr="00AE0629" w:rsidRDefault="00E61873" w:rsidP="00E61873">
            <w:pPr>
              <w:jc w:val="center"/>
              <w:rPr>
                <w:szCs w:val="20"/>
              </w:rPr>
            </w:pPr>
            <w:r w:rsidRPr="00AE0629">
              <w:rPr>
                <w:szCs w:val="20"/>
              </w:rPr>
              <w:t>-198,29</w:t>
            </w:r>
          </w:p>
        </w:tc>
      </w:tr>
      <w:tr w:rsidR="00AE0629" w:rsidRPr="00AE0629" w14:paraId="2196A969" w14:textId="77777777" w:rsidTr="007F539D">
        <w:trPr>
          <w:trHeight w:val="736"/>
        </w:trPr>
        <w:tc>
          <w:tcPr>
            <w:tcW w:w="1095" w:type="dxa"/>
            <w:vAlign w:val="center"/>
          </w:tcPr>
          <w:p w14:paraId="5B88BD84" w14:textId="77777777" w:rsidR="00E61873" w:rsidRPr="00AE0629" w:rsidRDefault="00E61873" w:rsidP="00E61873">
            <w:pPr>
              <w:jc w:val="center"/>
              <w:rPr>
                <w:sz w:val="28"/>
                <w:szCs w:val="20"/>
              </w:rPr>
            </w:pPr>
            <w:r w:rsidRPr="00AE0629">
              <w:rPr>
                <w:sz w:val="28"/>
                <w:szCs w:val="20"/>
              </w:rPr>
              <w:t>3</w:t>
            </w:r>
          </w:p>
        </w:tc>
        <w:tc>
          <w:tcPr>
            <w:tcW w:w="4683" w:type="dxa"/>
            <w:vAlign w:val="center"/>
          </w:tcPr>
          <w:p w14:paraId="27DB573B" w14:textId="77777777" w:rsidR="00E61873" w:rsidRPr="00AE0629" w:rsidRDefault="00E61873" w:rsidP="00E61873">
            <w:r w:rsidRPr="00AE0629">
              <w:t xml:space="preserve">Расходы на приобретение (производство) энергетических ресурсов, холодной воды </w:t>
            </w:r>
          </w:p>
        </w:tc>
        <w:tc>
          <w:tcPr>
            <w:tcW w:w="2268" w:type="dxa"/>
            <w:shd w:val="clear" w:color="auto" w:fill="auto"/>
            <w:vAlign w:val="center"/>
          </w:tcPr>
          <w:p w14:paraId="24AE49F4" w14:textId="77777777" w:rsidR="00E61873" w:rsidRPr="00AE0629" w:rsidRDefault="00E61873" w:rsidP="00E61873">
            <w:pPr>
              <w:jc w:val="center"/>
              <w:rPr>
                <w:szCs w:val="20"/>
              </w:rPr>
            </w:pPr>
            <w:r w:rsidRPr="00AE0629">
              <w:rPr>
                <w:szCs w:val="20"/>
              </w:rPr>
              <w:t>24 166,99</w:t>
            </w:r>
          </w:p>
        </w:tc>
        <w:tc>
          <w:tcPr>
            <w:tcW w:w="1985" w:type="dxa"/>
            <w:shd w:val="clear" w:color="auto" w:fill="auto"/>
            <w:vAlign w:val="center"/>
          </w:tcPr>
          <w:p w14:paraId="4D57CF1C" w14:textId="77777777" w:rsidR="00E61873" w:rsidRPr="00AE0629" w:rsidRDefault="00E61873" w:rsidP="00E61873">
            <w:pPr>
              <w:jc w:val="center"/>
              <w:rPr>
                <w:szCs w:val="20"/>
              </w:rPr>
            </w:pPr>
            <w:r w:rsidRPr="00AE0629">
              <w:rPr>
                <w:szCs w:val="20"/>
              </w:rPr>
              <w:t>33 057,41</w:t>
            </w:r>
          </w:p>
        </w:tc>
        <w:tc>
          <w:tcPr>
            <w:tcW w:w="2126" w:type="dxa"/>
            <w:shd w:val="clear" w:color="auto" w:fill="auto"/>
            <w:vAlign w:val="center"/>
          </w:tcPr>
          <w:p w14:paraId="3CB14B3A" w14:textId="77777777" w:rsidR="00E61873" w:rsidRPr="00AE0629" w:rsidRDefault="00E61873" w:rsidP="00E61873">
            <w:pPr>
              <w:jc w:val="center"/>
              <w:rPr>
                <w:szCs w:val="20"/>
              </w:rPr>
            </w:pPr>
            <w:r w:rsidRPr="00AE0629">
              <w:rPr>
                <w:szCs w:val="20"/>
              </w:rPr>
              <w:t>29 890,06</w:t>
            </w:r>
          </w:p>
        </w:tc>
        <w:tc>
          <w:tcPr>
            <w:tcW w:w="2053" w:type="dxa"/>
            <w:shd w:val="clear" w:color="auto" w:fill="auto"/>
            <w:vAlign w:val="center"/>
          </w:tcPr>
          <w:p w14:paraId="789FB2AE" w14:textId="77777777" w:rsidR="00E61873" w:rsidRPr="00AE0629" w:rsidRDefault="00E61873" w:rsidP="00E61873">
            <w:pPr>
              <w:jc w:val="center"/>
              <w:rPr>
                <w:szCs w:val="20"/>
              </w:rPr>
            </w:pPr>
            <w:r w:rsidRPr="00AE0629">
              <w:rPr>
                <w:szCs w:val="20"/>
              </w:rPr>
              <w:t>-3 167,35</w:t>
            </w:r>
          </w:p>
        </w:tc>
      </w:tr>
      <w:tr w:rsidR="00AE0629" w:rsidRPr="00AE0629" w14:paraId="056812A3" w14:textId="77777777" w:rsidTr="007F539D">
        <w:trPr>
          <w:trHeight w:val="360"/>
        </w:trPr>
        <w:tc>
          <w:tcPr>
            <w:tcW w:w="1095" w:type="dxa"/>
            <w:vAlign w:val="center"/>
          </w:tcPr>
          <w:p w14:paraId="2BEDDFB6" w14:textId="77777777" w:rsidR="00E61873" w:rsidRPr="00AE0629" w:rsidRDefault="00E61873" w:rsidP="00E61873">
            <w:pPr>
              <w:jc w:val="center"/>
              <w:rPr>
                <w:sz w:val="28"/>
                <w:szCs w:val="20"/>
              </w:rPr>
            </w:pPr>
            <w:r w:rsidRPr="00AE0629">
              <w:rPr>
                <w:sz w:val="28"/>
                <w:szCs w:val="20"/>
              </w:rPr>
              <w:t>4</w:t>
            </w:r>
          </w:p>
        </w:tc>
        <w:tc>
          <w:tcPr>
            <w:tcW w:w="4683" w:type="dxa"/>
            <w:vAlign w:val="center"/>
          </w:tcPr>
          <w:p w14:paraId="5FAC164B" w14:textId="77777777" w:rsidR="00E61873" w:rsidRPr="00AE0629" w:rsidRDefault="00E61873" w:rsidP="00E61873">
            <w:r w:rsidRPr="00AE0629">
              <w:t>Прибыль</w:t>
            </w:r>
          </w:p>
        </w:tc>
        <w:tc>
          <w:tcPr>
            <w:tcW w:w="2268" w:type="dxa"/>
            <w:shd w:val="clear" w:color="auto" w:fill="auto"/>
            <w:vAlign w:val="center"/>
          </w:tcPr>
          <w:p w14:paraId="67E01888" w14:textId="77777777" w:rsidR="00E61873" w:rsidRPr="00AE0629" w:rsidRDefault="00E61873" w:rsidP="00E61873">
            <w:pPr>
              <w:jc w:val="center"/>
              <w:rPr>
                <w:szCs w:val="20"/>
              </w:rPr>
            </w:pPr>
            <w:r w:rsidRPr="00AE0629">
              <w:rPr>
                <w:szCs w:val="20"/>
              </w:rPr>
              <w:t>0,00</w:t>
            </w:r>
          </w:p>
        </w:tc>
        <w:tc>
          <w:tcPr>
            <w:tcW w:w="1985" w:type="dxa"/>
            <w:shd w:val="clear" w:color="auto" w:fill="auto"/>
            <w:vAlign w:val="center"/>
          </w:tcPr>
          <w:p w14:paraId="1B19F8B8" w14:textId="77777777" w:rsidR="00E61873" w:rsidRPr="00AE0629" w:rsidRDefault="00E61873" w:rsidP="00E61873">
            <w:pPr>
              <w:jc w:val="center"/>
              <w:rPr>
                <w:szCs w:val="20"/>
              </w:rPr>
            </w:pPr>
            <w:r w:rsidRPr="00AE0629">
              <w:rPr>
                <w:szCs w:val="20"/>
              </w:rPr>
              <w:t>0,00</w:t>
            </w:r>
          </w:p>
        </w:tc>
        <w:tc>
          <w:tcPr>
            <w:tcW w:w="2126" w:type="dxa"/>
            <w:shd w:val="clear" w:color="auto" w:fill="auto"/>
            <w:vAlign w:val="center"/>
          </w:tcPr>
          <w:p w14:paraId="4E67601E" w14:textId="77777777" w:rsidR="00E61873" w:rsidRPr="00AE0629" w:rsidRDefault="00E61873" w:rsidP="00E61873">
            <w:pPr>
              <w:jc w:val="center"/>
              <w:rPr>
                <w:szCs w:val="20"/>
              </w:rPr>
            </w:pPr>
            <w:r w:rsidRPr="00AE0629">
              <w:rPr>
                <w:szCs w:val="20"/>
              </w:rPr>
              <w:t>0,00</w:t>
            </w:r>
          </w:p>
        </w:tc>
        <w:tc>
          <w:tcPr>
            <w:tcW w:w="2053" w:type="dxa"/>
            <w:shd w:val="clear" w:color="auto" w:fill="auto"/>
            <w:vAlign w:val="center"/>
          </w:tcPr>
          <w:p w14:paraId="6EDF3E5B" w14:textId="77777777" w:rsidR="00E61873" w:rsidRPr="00AE0629" w:rsidRDefault="00E61873" w:rsidP="00E61873">
            <w:pPr>
              <w:jc w:val="center"/>
              <w:rPr>
                <w:szCs w:val="20"/>
              </w:rPr>
            </w:pPr>
            <w:r w:rsidRPr="00AE0629">
              <w:rPr>
                <w:szCs w:val="20"/>
              </w:rPr>
              <w:t>0,00</w:t>
            </w:r>
          </w:p>
        </w:tc>
      </w:tr>
      <w:tr w:rsidR="00AE0629" w:rsidRPr="00AE0629" w14:paraId="420CC6C7" w14:textId="77777777" w:rsidTr="007F539D">
        <w:trPr>
          <w:trHeight w:val="70"/>
        </w:trPr>
        <w:tc>
          <w:tcPr>
            <w:tcW w:w="1095" w:type="dxa"/>
            <w:vAlign w:val="center"/>
          </w:tcPr>
          <w:p w14:paraId="049FA826" w14:textId="77777777" w:rsidR="00E61873" w:rsidRPr="00AE0629" w:rsidRDefault="00E61873" w:rsidP="00E61873">
            <w:pPr>
              <w:jc w:val="center"/>
              <w:rPr>
                <w:sz w:val="28"/>
                <w:szCs w:val="20"/>
              </w:rPr>
            </w:pPr>
            <w:r w:rsidRPr="00AE0629">
              <w:rPr>
                <w:sz w:val="28"/>
                <w:szCs w:val="20"/>
              </w:rPr>
              <w:t>5</w:t>
            </w:r>
          </w:p>
        </w:tc>
        <w:tc>
          <w:tcPr>
            <w:tcW w:w="4683" w:type="dxa"/>
            <w:vAlign w:val="center"/>
          </w:tcPr>
          <w:p w14:paraId="7C025E5E" w14:textId="77777777" w:rsidR="00E61873" w:rsidRPr="00AE0629" w:rsidRDefault="00E61873" w:rsidP="00E61873">
            <w:r w:rsidRPr="00AE0629">
              <w:t>Расчётная предпринимательская прибыль</w:t>
            </w:r>
          </w:p>
        </w:tc>
        <w:tc>
          <w:tcPr>
            <w:tcW w:w="2268" w:type="dxa"/>
            <w:shd w:val="clear" w:color="auto" w:fill="auto"/>
            <w:vAlign w:val="center"/>
          </w:tcPr>
          <w:p w14:paraId="01EB2E91" w14:textId="77777777" w:rsidR="00E61873" w:rsidRPr="00AE0629" w:rsidRDefault="00E61873" w:rsidP="00E61873">
            <w:pPr>
              <w:jc w:val="center"/>
              <w:rPr>
                <w:szCs w:val="20"/>
              </w:rPr>
            </w:pPr>
            <w:r w:rsidRPr="00AE0629">
              <w:rPr>
                <w:szCs w:val="20"/>
              </w:rPr>
              <w:t>2 489,35</w:t>
            </w:r>
          </w:p>
        </w:tc>
        <w:tc>
          <w:tcPr>
            <w:tcW w:w="1985" w:type="dxa"/>
            <w:shd w:val="clear" w:color="auto" w:fill="auto"/>
            <w:vAlign w:val="center"/>
          </w:tcPr>
          <w:p w14:paraId="3666323D" w14:textId="77777777" w:rsidR="00E61873" w:rsidRPr="00AE0629" w:rsidRDefault="00E61873" w:rsidP="00E61873">
            <w:pPr>
              <w:jc w:val="center"/>
              <w:rPr>
                <w:szCs w:val="20"/>
              </w:rPr>
            </w:pPr>
            <w:r w:rsidRPr="00AE0629">
              <w:rPr>
                <w:szCs w:val="20"/>
              </w:rPr>
              <w:t>2 717,34</w:t>
            </w:r>
          </w:p>
        </w:tc>
        <w:tc>
          <w:tcPr>
            <w:tcW w:w="2126" w:type="dxa"/>
            <w:shd w:val="clear" w:color="auto" w:fill="auto"/>
            <w:vAlign w:val="center"/>
          </w:tcPr>
          <w:p w14:paraId="09A22588" w14:textId="77777777" w:rsidR="00E61873" w:rsidRPr="00AE0629" w:rsidRDefault="00E61873" w:rsidP="00E61873">
            <w:pPr>
              <w:jc w:val="center"/>
              <w:rPr>
                <w:szCs w:val="20"/>
              </w:rPr>
            </w:pPr>
            <w:r w:rsidRPr="00AE0629">
              <w:rPr>
                <w:szCs w:val="20"/>
              </w:rPr>
              <w:t>2 650,92</w:t>
            </w:r>
          </w:p>
        </w:tc>
        <w:tc>
          <w:tcPr>
            <w:tcW w:w="2053" w:type="dxa"/>
            <w:shd w:val="clear" w:color="auto" w:fill="auto"/>
            <w:vAlign w:val="center"/>
          </w:tcPr>
          <w:p w14:paraId="2C8694F2" w14:textId="77777777" w:rsidR="00E61873" w:rsidRPr="00AE0629" w:rsidRDefault="00E61873" w:rsidP="00E61873">
            <w:pPr>
              <w:jc w:val="center"/>
              <w:rPr>
                <w:szCs w:val="20"/>
              </w:rPr>
            </w:pPr>
            <w:r w:rsidRPr="00AE0629">
              <w:rPr>
                <w:szCs w:val="20"/>
              </w:rPr>
              <w:t>-66,42</w:t>
            </w:r>
          </w:p>
        </w:tc>
      </w:tr>
      <w:tr w:rsidR="00AE0629" w:rsidRPr="00AE0629" w14:paraId="00BEEC4B" w14:textId="77777777" w:rsidTr="007F539D">
        <w:trPr>
          <w:trHeight w:val="70"/>
        </w:trPr>
        <w:tc>
          <w:tcPr>
            <w:tcW w:w="1095" w:type="dxa"/>
            <w:vAlign w:val="center"/>
          </w:tcPr>
          <w:p w14:paraId="7F32A957" w14:textId="77777777" w:rsidR="00E61873" w:rsidRPr="00AE0629" w:rsidRDefault="00E61873" w:rsidP="00E61873">
            <w:pPr>
              <w:jc w:val="center"/>
              <w:rPr>
                <w:sz w:val="28"/>
                <w:szCs w:val="20"/>
              </w:rPr>
            </w:pPr>
            <w:r w:rsidRPr="00AE0629">
              <w:rPr>
                <w:sz w:val="28"/>
                <w:szCs w:val="20"/>
              </w:rPr>
              <w:t>6</w:t>
            </w:r>
          </w:p>
        </w:tc>
        <w:tc>
          <w:tcPr>
            <w:tcW w:w="4683" w:type="dxa"/>
            <w:vAlign w:val="center"/>
          </w:tcPr>
          <w:p w14:paraId="559761C5" w14:textId="77777777" w:rsidR="00E61873" w:rsidRPr="00AE0629" w:rsidRDefault="00E61873" w:rsidP="00E61873">
            <w:r w:rsidRPr="00AE0629">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268" w:type="dxa"/>
            <w:shd w:val="clear" w:color="auto" w:fill="auto"/>
            <w:vAlign w:val="center"/>
          </w:tcPr>
          <w:p w14:paraId="2B8EA373" w14:textId="77777777" w:rsidR="00E61873" w:rsidRPr="00AE0629" w:rsidRDefault="00E61873" w:rsidP="00E61873">
            <w:pPr>
              <w:jc w:val="center"/>
              <w:rPr>
                <w:szCs w:val="20"/>
              </w:rPr>
            </w:pPr>
            <w:r w:rsidRPr="00AE0629">
              <w:rPr>
                <w:szCs w:val="20"/>
              </w:rPr>
              <w:t>1 579,53</w:t>
            </w:r>
          </w:p>
        </w:tc>
        <w:tc>
          <w:tcPr>
            <w:tcW w:w="1985" w:type="dxa"/>
            <w:shd w:val="clear" w:color="auto" w:fill="auto"/>
            <w:vAlign w:val="center"/>
          </w:tcPr>
          <w:p w14:paraId="1A21474D" w14:textId="77777777" w:rsidR="00E61873" w:rsidRPr="00AE0629" w:rsidRDefault="00E61873" w:rsidP="00E61873">
            <w:pPr>
              <w:jc w:val="center"/>
              <w:rPr>
                <w:szCs w:val="20"/>
              </w:rPr>
            </w:pPr>
            <w:r w:rsidRPr="00AE0629">
              <w:rPr>
                <w:szCs w:val="20"/>
              </w:rPr>
              <w:t>0,00</w:t>
            </w:r>
          </w:p>
        </w:tc>
        <w:tc>
          <w:tcPr>
            <w:tcW w:w="2126" w:type="dxa"/>
            <w:shd w:val="clear" w:color="auto" w:fill="auto"/>
            <w:vAlign w:val="center"/>
          </w:tcPr>
          <w:p w14:paraId="09B90442" w14:textId="77777777" w:rsidR="00E61873" w:rsidRPr="00AE0629" w:rsidRDefault="00E61873" w:rsidP="00E61873">
            <w:pPr>
              <w:jc w:val="center"/>
              <w:rPr>
                <w:szCs w:val="20"/>
              </w:rPr>
            </w:pPr>
            <w:r w:rsidRPr="00AE0629">
              <w:rPr>
                <w:szCs w:val="20"/>
              </w:rPr>
              <w:t>0,00</w:t>
            </w:r>
          </w:p>
        </w:tc>
        <w:tc>
          <w:tcPr>
            <w:tcW w:w="2053" w:type="dxa"/>
            <w:shd w:val="clear" w:color="auto" w:fill="auto"/>
            <w:vAlign w:val="center"/>
          </w:tcPr>
          <w:p w14:paraId="19E4FCB2" w14:textId="77777777" w:rsidR="00E61873" w:rsidRPr="00AE0629" w:rsidRDefault="00E61873" w:rsidP="00E61873">
            <w:pPr>
              <w:jc w:val="center"/>
              <w:rPr>
                <w:szCs w:val="20"/>
              </w:rPr>
            </w:pPr>
            <w:r w:rsidRPr="00AE0629">
              <w:rPr>
                <w:szCs w:val="20"/>
              </w:rPr>
              <w:t>0,00</w:t>
            </w:r>
          </w:p>
        </w:tc>
      </w:tr>
      <w:tr w:rsidR="00AE0629" w:rsidRPr="00AE0629" w14:paraId="36B8B9AA" w14:textId="77777777" w:rsidTr="007F539D">
        <w:trPr>
          <w:trHeight w:val="70"/>
        </w:trPr>
        <w:tc>
          <w:tcPr>
            <w:tcW w:w="1095" w:type="dxa"/>
            <w:vAlign w:val="center"/>
          </w:tcPr>
          <w:p w14:paraId="377BB27E" w14:textId="77777777" w:rsidR="00E61873" w:rsidRPr="00AE0629" w:rsidRDefault="00E61873" w:rsidP="00E61873">
            <w:pPr>
              <w:jc w:val="center"/>
              <w:rPr>
                <w:sz w:val="28"/>
                <w:szCs w:val="20"/>
              </w:rPr>
            </w:pPr>
            <w:r w:rsidRPr="00AE0629">
              <w:rPr>
                <w:sz w:val="28"/>
                <w:szCs w:val="20"/>
              </w:rPr>
              <w:t>7</w:t>
            </w:r>
          </w:p>
        </w:tc>
        <w:tc>
          <w:tcPr>
            <w:tcW w:w="4683" w:type="dxa"/>
            <w:vAlign w:val="center"/>
          </w:tcPr>
          <w:p w14:paraId="1F7B5CED" w14:textId="77777777" w:rsidR="00E61873" w:rsidRPr="00AE0629" w:rsidRDefault="00E61873" w:rsidP="00E61873">
            <w:r w:rsidRPr="00AE0629">
              <w:rPr>
                <w:snapToGrid w:val="0"/>
              </w:rPr>
              <w:t>Корректировка НВВ в связи с изменением (неисполнением) инвестиционной программы</w:t>
            </w:r>
          </w:p>
        </w:tc>
        <w:tc>
          <w:tcPr>
            <w:tcW w:w="2268" w:type="dxa"/>
            <w:shd w:val="clear" w:color="auto" w:fill="auto"/>
            <w:vAlign w:val="center"/>
          </w:tcPr>
          <w:p w14:paraId="5AA8A42C" w14:textId="77777777" w:rsidR="00E61873" w:rsidRPr="00AE0629" w:rsidRDefault="00E61873" w:rsidP="00E61873">
            <w:pPr>
              <w:jc w:val="center"/>
              <w:rPr>
                <w:szCs w:val="20"/>
              </w:rPr>
            </w:pPr>
            <w:r w:rsidRPr="00AE0629">
              <w:rPr>
                <w:szCs w:val="20"/>
              </w:rPr>
              <w:t>0,00</w:t>
            </w:r>
          </w:p>
        </w:tc>
        <w:tc>
          <w:tcPr>
            <w:tcW w:w="1985" w:type="dxa"/>
            <w:shd w:val="clear" w:color="auto" w:fill="auto"/>
            <w:vAlign w:val="center"/>
          </w:tcPr>
          <w:p w14:paraId="12AF0F0B" w14:textId="77777777" w:rsidR="00E61873" w:rsidRPr="00AE0629" w:rsidRDefault="00E61873" w:rsidP="00E61873">
            <w:pPr>
              <w:jc w:val="center"/>
              <w:rPr>
                <w:szCs w:val="20"/>
              </w:rPr>
            </w:pPr>
            <w:r w:rsidRPr="00AE0629">
              <w:rPr>
                <w:szCs w:val="20"/>
              </w:rPr>
              <w:t>0,00</w:t>
            </w:r>
          </w:p>
        </w:tc>
        <w:tc>
          <w:tcPr>
            <w:tcW w:w="2126" w:type="dxa"/>
            <w:shd w:val="clear" w:color="auto" w:fill="auto"/>
            <w:vAlign w:val="center"/>
          </w:tcPr>
          <w:p w14:paraId="60E0D16A" w14:textId="77777777" w:rsidR="00E61873" w:rsidRPr="00AE0629" w:rsidRDefault="00E61873" w:rsidP="00E61873">
            <w:pPr>
              <w:jc w:val="center"/>
              <w:rPr>
                <w:szCs w:val="20"/>
              </w:rPr>
            </w:pPr>
            <w:r w:rsidRPr="00AE0629">
              <w:rPr>
                <w:szCs w:val="20"/>
              </w:rPr>
              <w:t>0,00</w:t>
            </w:r>
          </w:p>
        </w:tc>
        <w:tc>
          <w:tcPr>
            <w:tcW w:w="2053" w:type="dxa"/>
            <w:shd w:val="clear" w:color="auto" w:fill="auto"/>
            <w:vAlign w:val="center"/>
          </w:tcPr>
          <w:p w14:paraId="2BCEC718" w14:textId="77777777" w:rsidR="00E61873" w:rsidRPr="00AE0629" w:rsidRDefault="00E61873" w:rsidP="00E61873">
            <w:pPr>
              <w:jc w:val="center"/>
              <w:rPr>
                <w:szCs w:val="20"/>
              </w:rPr>
            </w:pPr>
            <w:r w:rsidRPr="00AE0629">
              <w:rPr>
                <w:szCs w:val="20"/>
              </w:rPr>
              <w:t>0,00</w:t>
            </w:r>
          </w:p>
        </w:tc>
      </w:tr>
      <w:tr w:rsidR="00AE0629" w:rsidRPr="00AE0629" w14:paraId="7EBA8AD3" w14:textId="77777777" w:rsidTr="007F539D">
        <w:trPr>
          <w:trHeight w:val="70"/>
        </w:trPr>
        <w:tc>
          <w:tcPr>
            <w:tcW w:w="1095" w:type="dxa"/>
            <w:vAlign w:val="center"/>
          </w:tcPr>
          <w:p w14:paraId="67B76F58" w14:textId="77777777" w:rsidR="00E61873" w:rsidRPr="00AE0629" w:rsidRDefault="00E61873" w:rsidP="00E61873">
            <w:pPr>
              <w:jc w:val="center"/>
              <w:rPr>
                <w:sz w:val="28"/>
                <w:szCs w:val="20"/>
              </w:rPr>
            </w:pPr>
            <w:r w:rsidRPr="00AE0629">
              <w:rPr>
                <w:sz w:val="28"/>
                <w:szCs w:val="20"/>
              </w:rPr>
              <w:t>8</w:t>
            </w:r>
          </w:p>
        </w:tc>
        <w:tc>
          <w:tcPr>
            <w:tcW w:w="4683" w:type="dxa"/>
            <w:vAlign w:val="center"/>
          </w:tcPr>
          <w:p w14:paraId="033772D7" w14:textId="77777777" w:rsidR="00E61873" w:rsidRPr="00AE0629" w:rsidRDefault="00E61873" w:rsidP="00E61873">
            <w:pPr>
              <w:rPr>
                <w:snapToGrid w:val="0"/>
              </w:rPr>
            </w:pPr>
            <w:r w:rsidRPr="00AE0629">
              <w:rPr>
                <w:snapToGrid w:val="0"/>
                <w:szCs w:val="28"/>
              </w:rPr>
              <w:t>Корректировка, связанная с соблюдением статьи 3 Федерального закона от 27.07.2010 № 190-ФЗ «О теплоснабжении»</w:t>
            </w:r>
          </w:p>
        </w:tc>
        <w:tc>
          <w:tcPr>
            <w:tcW w:w="2268" w:type="dxa"/>
            <w:shd w:val="clear" w:color="auto" w:fill="auto"/>
            <w:vAlign w:val="center"/>
          </w:tcPr>
          <w:p w14:paraId="013D5CDA" w14:textId="77777777" w:rsidR="00E61873" w:rsidRPr="00AE0629" w:rsidRDefault="00E61873" w:rsidP="00E61873">
            <w:pPr>
              <w:jc w:val="center"/>
              <w:rPr>
                <w:szCs w:val="20"/>
              </w:rPr>
            </w:pPr>
            <w:r w:rsidRPr="00AE0629">
              <w:rPr>
                <w:szCs w:val="20"/>
              </w:rPr>
              <w:t>-5 798,00</w:t>
            </w:r>
          </w:p>
        </w:tc>
        <w:tc>
          <w:tcPr>
            <w:tcW w:w="1985" w:type="dxa"/>
            <w:shd w:val="clear" w:color="auto" w:fill="auto"/>
            <w:vAlign w:val="center"/>
          </w:tcPr>
          <w:p w14:paraId="2A1FDA43" w14:textId="77777777" w:rsidR="00E61873" w:rsidRPr="00AE0629" w:rsidRDefault="00E61873" w:rsidP="00E61873">
            <w:pPr>
              <w:jc w:val="center"/>
              <w:rPr>
                <w:szCs w:val="20"/>
              </w:rPr>
            </w:pPr>
            <w:r w:rsidRPr="00AE0629">
              <w:rPr>
                <w:szCs w:val="20"/>
              </w:rPr>
              <w:t>0,00</w:t>
            </w:r>
          </w:p>
        </w:tc>
        <w:tc>
          <w:tcPr>
            <w:tcW w:w="2126" w:type="dxa"/>
            <w:shd w:val="clear" w:color="auto" w:fill="auto"/>
            <w:vAlign w:val="center"/>
          </w:tcPr>
          <w:p w14:paraId="2304F641" w14:textId="77777777" w:rsidR="00E61873" w:rsidRPr="00AE0629" w:rsidRDefault="00E61873" w:rsidP="00E61873">
            <w:pPr>
              <w:jc w:val="center"/>
              <w:rPr>
                <w:szCs w:val="20"/>
              </w:rPr>
            </w:pPr>
            <w:r w:rsidRPr="00AE0629">
              <w:rPr>
                <w:szCs w:val="20"/>
              </w:rPr>
              <w:t>-6 471,69</w:t>
            </w:r>
          </w:p>
        </w:tc>
        <w:tc>
          <w:tcPr>
            <w:tcW w:w="2053" w:type="dxa"/>
            <w:shd w:val="clear" w:color="auto" w:fill="auto"/>
            <w:vAlign w:val="center"/>
          </w:tcPr>
          <w:p w14:paraId="1067F1F9" w14:textId="77777777" w:rsidR="00E61873" w:rsidRPr="00AE0629" w:rsidRDefault="00E61873" w:rsidP="00E61873">
            <w:pPr>
              <w:jc w:val="center"/>
              <w:rPr>
                <w:szCs w:val="20"/>
              </w:rPr>
            </w:pPr>
            <w:r w:rsidRPr="00AE0629">
              <w:rPr>
                <w:szCs w:val="20"/>
              </w:rPr>
              <w:t>-6 471,69</w:t>
            </w:r>
          </w:p>
        </w:tc>
      </w:tr>
      <w:tr w:rsidR="00AE0629" w:rsidRPr="00AE0629" w14:paraId="45DA1307" w14:textId="77777777" w:rsidTr="007F539D">
        <w:trPr>
          <w:trHeight w:val="70"/>
        </w:trPr>
        <w:tc>
          <w:tcPr>
            <w:tcW w:w="1095" w:type="dxa"/>
            <w:vAlign w:val="center"/>
          </w:tcPr>
          <w:p w14:paraId="556CAD09" w14:textId="77777777" w:rsidR="00E61873" w:rsidRPr="00AE0629" w:rsidRDefault="00E61873" w:rsidP="00E61873">
            <w:pPr>
              <w:jc w:val="center"/>
              <w:rPr>
                <w:sz w:val="28"/>
                <w:szCs w:val="20"/>
              </w:rPr>
            </w:pPr>
            <w:r w:rsidRPr="00AE0629">
              <w:rPr>
                <w:sz w:val="28"/>
                <w:szCs w:val="20"/>
              </w:rPr>
              <w:t>9</w:t>
            </w:r>
          </w:p>
        </w:tc>
        <w:tc>
          <w:tcPr>
            <w:tcW w:w="4683" w:type="dxa"/>
            <w:vAlign w:val="center"/>
          </w:tcPr>
          <w:p w14:paraId="4537158D" w14:textId="77777777" w:rsidR="00E61873" w:rsidRPr="00AE0629" w:rsidRDefault="00E61873" w:rsidP="00E61873">
            <w:r w:rsidRPr="00AE0629">
              <w:t>ИТОГО необходимая валовая выручка</w:t>
            </w:r>
          </w:p>
        </w:tc>
        <w:tc>
          <w:tcPr>
            <w:tcW w:w="2268" w:type="dxa"/>
            <w:shd w:val="clear" w:color="auto" w:fill="auto"/>
            <w:vAlign w:val="center"/>
          </w:tcPr>
          <w:p w14:paraId="6D428F8C" w14:textId="77777777" w:rsidR="00E61873" w:rsidRPr="00AE0629" w:rsidRDefault="00E61873" w:rsidP="00E61873">
            <w:pPr>
              <w:jc w:val="center"/>
              <w:rPr>
                <w:sz w:val="28"/>
                <w:szCs w:val="28"/>
              </w:rPr>
            </w:pPr>
            <w:r w:rsidRPr="00AE0629">
              <w:rPr>
                <w:szCs w:val="20"/>
              </w:rPr>
              <w:t>64 725,76</w:t>
            </w:r>
          </w:p>
        </w:tc>
        <w:tc>
          <w:tcPr>
            <w:tcW w:w="1985" w:type="dxa"/>
            <w:shd w:val="clear" w:color="auto" w:fill="auto"/>
            <w:vAlign w:val="center"/>
          </w:tcPr>
          <w:p w14:paraId="2D89D915" w14:textId="77777777" w:rsidR="00E61873" w:rsidRPr="00AE0629" w:rsidRDefault="00E61873" w:rsidP="00E61873">
            <w:pPr>
              <w:jc w:val="center"/>
              <w:rPr>
                <w:szCs w:val="20"/>
              </w:rPr>
            </w:pPr>
            <w:r w:rsidRPr="00AE0629">
              <w:rPr>
                <w:szCs w:val="20"/>
              </w:rPr>
              <w:t>80 756,97</w:t>
            </w:r>
          </w:p>
        </w:tc>
        <w:tc>
          <w:tcPr>
            <w:tcW w:w="2126" w:type="dxa"/>
            <w:shd w:val="clear" w:color="auto" w:fill="auto"/>
            <w:vAlign w:val="center"/>
          </w:tcPr>
          <w:p w14:paraId="1C59D1C6" w14:textId="77777777" w:rsidR="00E61873" w:rsidRPr="00AE0629" w:rsidRDefault="00E61873" w:rsidP="00E61873">
            <w:pPr>
              <w:jc w:val="center"/>
              <w:rPr>
                <w:szCs w:val="20"/>
              </w:rPr>
            </w:pPr>
            <w:r w:rsidRPr="00AE0629">
              <w:rPr>
                <w:szCs w:val="20"/>
              </w:rPr>
              <w:t>70 507,55</w:t>
            </w:r>
          </w:p>
        </w:tc>
        <w:tc>
          <w:tcPr>
            <w:tcW w:w="2053" w:type="dxa"/>
            <w:shd w:val="clear" w:color="auto" w:fill="auto"/>
            <w:vAlign w:val="center"/>
          </w:tcPr>
          <w:p w14:paraId="3CD155EC" w14:textId="77777777" w:rsidR="00E61873" w:rsidRPr="00AE0629" w:rsidRDefault="00E61873" w:rsidP="00E61873">
            <w:pPr>
              <w:jc w:val="center"/>
              <w:rPr>
                <w:szCs w:val="20"/>
              </w:rPr>
            </w:pPr>
            <w:r w:rsidRPr="00AE0629">
              <w:rPr>
                <w:szCs w:val="20"/>
              </w:rPr>
              <w:t>-10 249,42</w:t>
            </w:r>
          </w:p>
        </w:tc>
      </w:tr>
      <w:tr w:rsidR="00AE0629" w:rsidRPr="00AE0629" w14:paraId="04619229" w14:textId="77777777" w:rsidTr="007F539D">
        <w:trPr>
          <w:trHeight w:val="70"/>
        </w:trPr>
        <w:tc>
          <w:tcPr>
            <w:tcW w:w="1095" w:type="dxa"/>
            <w:vAlign w:val="center"/>
          </w:tcPr>
          <w:p w14:paraId="5A18DAA5" w14:textId="77777777" w:rsidR="00E61873" w:rsidRPr="00AE0629" w:rsidRDefault="00E61873" w:rsidP="00E61873">
            <w:pPr>
              <w:jc w:val="center"/>
              <w:rPr>
                <w:sz w:val="28"/>
                <w:szCs w:val="20"/>
              </w:rPr>
            </w:pPr>
            <w:r w:rsidRPr="00AE0629">
              <w:rPr>
                <w:sz w:val="28"/>
                <w:szCs w:val="20"/>
              </w:rPr>
              <w:t>10</w:t>
            </w:r>
          </w:p>
        </w:tc>
        <w:tc>
          <w:tcPr>
            <w:tcW w:w="4683" w:type="dxa"/>
            <w:vAlign w:val="center"/>
          </w:tcPr>
          <w:p w14:paraId="0688C363" w14:textId="77777777" w:rsidR="00E61873" w:rsidRPr="00AE0629" w:rsidRDefault="00E61873" w:rsidP="00E61873">
            <w:r w:rsidRPr="00AE0629">
              <w:t>ИТОГО необходимая валовая выручка на потребительском рынке</w:t>
            </w:r>
          </w:p>
        </w:tc>
        <w:tc>
          <w:tcPr>
            <w:tcW w:w="2268" w:type="dxa"/>
            <w:shd w:val="clear" w:color="auto" w:fill="auto"/>
            <w:vAlign w:val="center"/>
          </w:tcPr>
          <w:p w14:paraId="47BC5F77" w14:textId="77777777" w:rsidR="00E61873" w:rsidRPr="00AE0629" w:rsidRDefault="00E61873" w:rsidP="00E61873">
            <w:pPr>
              <w:jc w:val="center"/>
              <w:rPr>
                <w:b/>
                <w:bCs/>
                <w:sz w:val="28"/>
                <w:szCs w:val="28"/>
              </w:rPr>
            </w:pPr>
            <w:r w:rsidRPr="00AE0629">
              <w:rPr>
                <w:szCs w:val="20"/>
              </w:rPr>
              <w:t>64 725,76</w:t>
            </w:r>
          </w:p>
        </w:tc>
        <w:tc>
          <w:tcPr>
            <w:tcW w:w="1985" w:type="dxa"/>
            <w:shd w:val="clear" w:color="auto" w:fill="auto"/>
            <w:vAlign w:val="center"/>
          </w:tcPr>
          <w:p w14:paraId="20A74268" w14:textId="77777777" w:rsidR="00E61873" w:rsidRPr="00AE0629" w:rsidRDefault="00E61873" w:rsidP="00E61873">
            <w:pPr>
              <w:jc w:val="center"/>
              <w:rPr>
                <w:szCs w:val="20"/>
              </w:rPr>
            </w:pPr>
            <w:r w:rsidRPr="00AE0629">
              <w:rPr>
                <w:szCs w:val="20"/>
              </w:rPr>
              <w:t>80 756,97</w:t>
            </w:r>
          </w:p>
        </w:tc>
        <w:tc>
          <w:tcPr>
            <w:tcW w:w="2126" w:type="dxa"/>
            <w:shd w:val="clear" w:color="auto" w:fill="auto"/>
            <w:vAlign w:val="center"/>
          </w:tcPr>
          <w:p w14:paraId="4BAB5204" w14:textId="77777777" w:rsidR="00E61873" w:rsidRPr="00AE0629" w:rsidRDefault="00E61873" w:rsidP="00E61873">
            <w:pPr>
              <w:jc w:val="center"/>
              <w:rPr>
                <w:szCs w:val="20"/>
              </w:rPr>
            </w:pPr>
            <w:r w:rsidRPr="00AE0629">
              <w:rPr>
                <w:szCs w:val="20"/>
              </w:rPr>
              <w:t>70 507,55</w:t>
            </w:r>
          </w:p>
        </w:tc>
        <w:tc>
          <w:tcPr>
            <w:tcW w:w="2053" w:type="dxa"/>
            <w:shd w:val="clear" w:color="auto" w:fill="auto"/>
            <w:vAlign w:val="center"/>
          </w:tcPr>
          <w:p w14:paraId="0676532D" w14:textId="77777777" w:rsidR="00E61873" w:rsidRPr="00AE0629" w:rsidRDefault="00E61873" w:rsidP="00E61873">
            <w:pPr>
              <w:jc w:val="center"/>
              <w:rPr>
                <w:szCs w:val="20"/>
              </w:rPr>
            </w:pPr>
            <w:r w:rsidRPr="00AE0629">
              <w:rPr>
                <w:szCs w:val="20"/>
              </w:rPr>
              <w:t>-10 249,42</w:t>
            </w:r>
          </w:p>
        </w:tc>
      </w:tr>
    </w:tbl>
    <w:p w14:paraId="2E30D3D6" w14:textId="77777777" w:rsidR="00E61873" w:rsidRPr="00AE0629" w:rsidRDefault="00E61873" w:rsidP="00E61873">
      <w:pPr>
        <w:jc w:val="right"/>
        <w:rPr>
          <w:sz w:val="28"/>
          <w:szCs w:val="20"/>
        </w:rPr>
        <w:sectPr w:rsidR="00E61873" w:rsidRPr="00AE0629" w:rsidSect="00D21151">
          <w:pgSz w:w="16838" w:h="11906" w:orient="landscape"/>
          <w:pgMar w:top="1134" w:right="566" w:bottom="1276" w:left="1701" w:header="720" w:footer="720" w:gutter="0"/>
          <w:cols w:space="720"/>
          <w:docGrid w:linePitch="326"/>
        </w:sectPr>
      </w:pPr>
      <w:r w:rsidRPr="00AE0629">
        <w:rPr>
          <w:sz w:val="28"/>
          <w:szCs w:val="20"/>
        </w:rPr>
        <w:t xml:space="preserve"> тыс. руб.</w:t>
      </w:r>
    </w:p>
    <w:p w14:paraId="223B8146" w14:textId="77777777" w:rsidR="00E61873" w:rsidRPr="00AE0629" w:rsidRDefault="00E61873" w:rsidP="00E61873">
      <w:pPr>
        <w:tabs>
          <w:tab w:val="left" w:pos="1134"/>
        </w:tabs>
        <w:ind w:firstLine="709"/>
        <w:jc w:val="both"/>
        <w:rPr>
          <w:sz w:val="28"/>
          <w:szCs w:val="28"/>
        </w:rPr>
      </w:pPr>
      <w:r w:rsidRPr="00AE0629">
        <w:rPr>
          <w:sz w:val="28"/>
          <w:szCs w:val="28"/>
        </w:rPr>
        <w:lastRenderedPageBreak/>
        <w:t>При применении корректировки (-6 471,69), связанной с соблюдением статьи 3 Федерального закона от 27.07.2010 № 190-ФЗ «О теплоснабжении» сумма НВВ на потребительский рынок на 2024 год составит 70 507,55 тыс. руб., рост тарифа на тепловую энергию составит 9,8% (таблица 16).</w:t>
      </w:r>
    </w:p>
    <w:p w14:paraId="5FDB2DAC" w14:textId="77777777" w:rsidR="00E61873" w:rsidRPr="00AE0629" w:rsidRDefault="00E61873" w:rsidP="00E61873">
      <w:pPr>
        <w:tabs>
          <w:tab w:val="left" w:pos="1134"/>
        </w:tabs>
        <w:ind w:firstLine="709"/>
        <w:jc w:val="both"/>
        <w:rPr>
          <w:sz w:val="28"/>
          <w:szCs w:val="28"/>
        </w:rPr>
      </w:pPr>
      <w:r w:rsidRPr="00AE0629">
        <w:rPr>
          <w:sz w:val="28"/>
          <w:szCs w:val="28"/>
        </w:rPr>
        <w:t xml:space="preserve">В случае отсутствия корректировки (-6 471,69) рост тарифа на тепловую энергию составит 32,74%, что повлечет за собой рост тарифа на горячую воду в открытой системе </w:t>
      </w:r>
      <w:r w:rsidRPr="00AE0629">
        <w:rPr>
          <w:rFonts w:eastAsia="Calibri"/>
          <w:sz w:val="28"/>
          <w:szCs w:val="28"/>
        </w:rPr>
        <w:t xml:space="preserve">горячего водоснабжения </w:t>
      </w:r>
      <w:r w:rsidRPr="00AE0629">
        <w:rPr>
          <w:sz w:val="28"/>
          <w:szCs w:val="28"/>
        </w:rPr>
        <w:t>29,52%.</w:t>
      </w:r>
    </w:p>
    <w:p w14:paraId="7674181E" w14:textId="77777777" w:rsidR="00E61873" w:rsidRPr="00AE0629" w:rsidRDefault="00E61873" w:rsidP="00E61873">
      <w:pPr>
        <w:keepNext/>
        <w:tabs>
          <w:tab w:val="left" w:pos="567"/>
        </w:tabs>
        <w:ind w:left="547" w:right="-1"/>
        <w:contextualSpacing/>
        <w:jc w:val="both"/>
        <w:outlineLvl w:val="0"/>
        <w:rPr>
          <w:rFonts w:cs="Arial"/>
          <w:b/>
          <w:bCs/>
          <w:snapToGrid w:val="0"/>
          <w:kern w:val="32"/>
          <w:sz w:val="28"/>
          <w:szCs w:val="28"/>
          <w:lang w:eastAsia="en-US"/>
        </w:rPr>
      </w:pPr>
    </w:p>
    <w:p w14:paraId="5ECE21AB" w14:textId="77777777" w:rsidR="00E61873" w:rsidRPr="00AE0629" w:rsidRDefault="00E61873" w:rsidP="00E61873">
      <w:pPr>
        <w:keepNext/>
        <w:numPr>
          <w:ilvl w:val="0"/>
          <w:numId w:val="6"/>
        </w:numPr>
        <w:tabs>
          <w:tab w:val="left" w:pos="567"/>
        </w:tabs>
        <w:ind w:right="-1"/>
        <w:contextualSpacing/>
        <w:jc w:val="both"/>
        <w:outlineLvl w:val="0"/>
        <w:rPr>
          <w:rFonts w:cs="Arial"/>
          <w:b/>
          <w:bCs/>
          <w:snapToGrid w:val="0"/>
          <w:kern w:val="32"/>
          <w:sz w:val="28"/>
          <w:szCs w:val="28"/>
          <w:lang w:eastAsia="en-US"/>
        </w:rPr>
      </w:pPr>
      <w:bookmarkStart w:id="78" w:name="_Toc148961873"/>
      <w:r w:rsidRPr="00AE0629">
        <w:rPr>
          <w:rFonts w:cs="Arial"/>
          <w:b/>
          <w:bCs/>
          <w:snapToGrid w:val="0"/>
          <w:kern w:val="32"/>
          <w:sz w:val="28"/>
          <w:szCs w:val="28"/>
          <w:lang w:eastAsia="en-US"/>
        </w:rPr>
        <w:t xml:space="preserve">Тарифы </w:t>
      </w:r>
      <w:r w:rsidRPr="00AE0629">
        <w:rPr>
          <w:b/>
          <w:bCs/>
          <w:sz w:val="28"/>
          <w:szCs w:val="28"/>
          <w:lang w:eastAsia="en-US"/>
        </w:rPr>
        <w:t>ООО «ТЭК»</w:t>
      </w:r>
      <w:r w:rsidRPr="00AE0629">
        <w:rPr>
          <w:sz w:val="28"/>
          <w:szCs w:val="28"/>
          <w:lang w:eastAsia="en-US"/>
        </w:rPr>
        <w:t xml:space="preserve"> </w:t>
      </w:r>
      <w:r w:rsidRPr="00AE0629">
        <w:rPr>
          <w:rFonts w:cs="Arial"/>
          <w:b/>
          <w:bCs/>
          <w:snapToGrid w:val="0"/>
          <w:kern w:val="32"/>
          <w:sz w:val="28"/>
          <w:szCs w:val="28"/>
          <w:lang w:eastAsia="en-US"/>
        </w:rPr>
        <w:t>на тепловую энергию на 2024 год</w:t>
      </w:r>
      <w:bookmarkEnd w:id="78"/>
      <w:r w:rsidRPr="00AE0629">
        <w:rPr>
          <w:sz w:val="28"/>
          <w:szCs w:val="28"/>
        </w:rPr>
        <w:t xml:space="preserve"> </w:t>
      </w:r>
    </w:p>
    <w:p w14:paraId="24EE972E" w14:textId="77777777" w:rsidR="00E61873" w:rsidRPr="00AE0629" w:rsidRDefault="00E61873" w:rsidP="00E61873">
      <w:pPr>
        <w:tabs>
          <w:tab w:val="left" w:pos="1134"/>
        </w:tabs>
        <w:ind w:firstLine="709"/>
        <w:jc w:val="both"/>
        <w:rPr>
          <w:sz w:val="28"/>
          <w:szCs w:val="28"/>
        </w:rPr>
      </w:pPr>
      <w:r w:rsidRPr="00AE0629">
        <w:rPr>
          <w:sz w:val="28"/>
          <w:szCs w:val="28"/>
        </w:rPr>
        <w:t>На основании необходимой валовой выручки на потребительский рынок в размере 70 507,55 тыс. руб., эксперты рассчитали тарифы на тепловую энергию для ООО «ТЭК»</w:t>
      </w:r>
      <w:r w:rsidRPr="00AE0629">
        <w:rPr>
          <w:szCs w:val="20"/>
        </w:rPr>
        <w:t xml:space="preserve"> </w:t>
      </w:r>
      <w:r w:rsidRPr="00AE0629">
        <w:rPr>
          <w:sz w:val="28"/>
          <w:szCs w:val="28"/>
        </w:rPr>
        <w:t>на 2024 год (представлены в таблице 16).</w:t>
      </w:r>
    </w:p>
    <w:p w14:paraId="702A956D" w14:textId="77777777" w:rsidR="00E61873" w:rsidRPr="00AE0629" w:rsidRDefault="00E61873" w:rsidP="00E61873">
      <w:pPr>
        <w:jc w:val="right"/>
        <w:rPr>
          <w:sz w:val="28"/>
          <w:szCs w:val="28"/>
          <w:lang w:eastAsia="en-US"/>
        </w:rPr>
      </w:pPr>
      <w:r w:rsidRPr="00AE0629">
        <w:rPr>
          <w:sz w:val="28"/>
          <w:szCs w:val="28"/>
          <w:lang w:eastAsia="en-US"/>
        </w:rPr>
        <w:t>Таблица 16</w:t>
      </w:r>
    </w:p>
    <w:p w14:paraId="2CB36F02" w14:textId="77777777" w:rsidR="00E61873" w:rsidRPr="00AE0629" w:rsidRDefault="00E61873" w:rsidP="00E61873">
      <w:pPr>
        <w:jc w:val="center"/>
        <w:rPr>
          <w:sz w:val="28"/>
          <w:szCs w:val="28"/>
          <w:lang w:eastAsia="en-US"/>
        </w:rPr>
      </w:pPr>
      <w:r w:rsidRPr="00AE0629">
        <w:rPr>
          <w:sz w:val="28"/>
          <w:szCs w:val="28"/>
          <w:lang w:eastAsia="en-US"/>
        </w:rPr>
        <w:t xml:space="preserve">Тарифы на тепловую энергию ООО «ТЭК» </w:t>
      </w:r>
      <w:r w:rsidRPr="00AE0629">
        <w:rPr>
          <w:sz w:val="28"/>
          <w:szCs w:val="28"/>
          <w:lang w:eastAsia="en-US"/>
        </w:rPr>
        <w:br/>
        <w:t>на 2024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E0629" w:rsidRPr="00AE0629" w14:paraId="50B7F9AB" w14:textId="77777777" w:rsidTr="007F539D">
        <w:trPr>
          <w:trHeight w:val="730"/>
          <w:tblHeader/>
          <w:jc w:val="center"/>
        </w:trPr>
        <w:tc>
          <w:tcPr>
            <w:tcW w:w="1068" w:type="dxa"/>
            <w:shd w:val="clear" w:color="auto" w:fill="auto"/>
            <w:vAlign w:val="center"/>
          </w:tcPr>
          <w:p w14:paraId="7AB675AB" w14:textId="77777777" w:rsidR="00E61873" w:rsidRPr="00AE0629" w:rsidRDefault="00E61873" w:rsidP="00E61873">
            <w:pPr>
              <w:jc w:val="center"/>
              <w:rPr>
                <w:szCs w:val="20"/>
              </w:rPr>
            </w:pPr>
            <w:r w:rsidRPr="00AE0629">
              <w:rPr>
                <w:szCs w:val="20"/>
              </w:rPr>
              <w:t>№ п/п</w:t>
            </w:r>
          </w:p>
        </w:tc>
        <w:tc>
          <w:tcPr>
            <w:tcW w:w="6324" w:type="dxa"/>
            <w:shd w:val="clear" w:color="auto" w:fill="auto"/>
            <w:vAlign w:val="center"/>
          </w:tcPr>
          <w:p w14:paraId="44CD0813" w14:textId="77777777" w:rsidR="00E61873" w:rsidRPr="00AE0629" w:rsidRDefault="00E61873" w:rsidP="00E61873">
            <w:pPr>
              <w:jc w:val="center"/>
              <w:rPr>
                <w:szCs w:val="20"/>
              </w:rPr>
            </w:pPr>
            <w:r w:rsidRPr="00AE0629">
              <w:rPr>
                <w:szCs w:val="20"/>
              </w:rPr>
              <w:t>Наименование расхода</w:t>
            </w:r>
          </w:p>
        </w:tc>
        <w:tc>
          <w:tcPr>
            <w:tcW w:w="2390" w:type="dxa"/>
            <w:shd w:val="clear" w:color="auto" w:fill="auto"/>
            <w:vAlign w:val="center"/>
          </w:tcPr>
          <w:p w14:paraId="08BB8A90" w14:textId="77777777" w:rsidR="00E61873" w:rsidRPr="00AE0629" w:rsidRDefault="00E61873" w:rsidP="00E61873">
            <w:pPr>
              <w:jc w:val="center"/>
              <w:rPr>
                <w:szCs w:val="20"/>
              </w:rPr>
            </w:pPr>
            <w:r w:rsidRPr="00AE0629">
              <w:rPr>
                <w:szCs w:val="20"/>
              </w:rPr>
              <w:t xml:space="preserve">Предложения экспертов на </w:t>
            </w:r>
          </w:p>
          <w:p w14:paraId="1DBF58A2" w14:textId="77777777" w:rsidR="00E61873" w:rsidRPr="00AE0629" w:rsidRDefault="00E61873" w:rsidP="00E61873">
            <w:pPr>
              <w:jc w:val="center"/>
              <w:rPr>
                <w:szCs w:val="20"/>
              </w:rPr>
            </w:pPr>
            <w:r w:rsidRPr="00AE0629">
              <w:rPr>
                <w:szCs w:val="20"/>
              </w:rPr>
              <w:t>2024 год</w:t>
            </w:r>
          </w:p>
        </w:tc>
      </w:tr>
      <w:tr w:rsidR="00AE0629" w:rsidRPr="00AE0629" w14:paraId="6713636F" w14:textId="77777777" w:rsidTr="007F539D">
        <w:trPr>
          <w:trHeight w:val="360"/>
          <w:jc w:val="center"/>
        </w:trPr>
        <w:tc>
          <w:tcPr>
            <w:tcW w:w="1068" w:type="dxa"/>
            <w:shd w:val="clear" w:color="auto" w:fill="auto"/>
            <w:vAlign w:val="center"/>
          </w:tcPr>
          <w:p w14:paraId="3CF20584" w14:textId="77777777" w:rsidR="00E61873" w:rsidRPr="00AE0629" w:rsidRDefault="00E61873" w:rsidP="00E61873">
            <w:pPr>
              <w:jc w:val="center"/>
              <w:rPr>
                <w:szCs w:val="20"/>
              </w:rPr>
            </w:pPr>
            <w:r w:rsidRPr="00AE0629">
              <w:rPr>
                <w:szCs w:val="20"/>
              </w:rPr>
              <w:t>1</w:t>
            </w:r>
          </w:p>
        </w:tc>
        <w:tc>
          <w:tcPr>
            <w:tcW w:w="6324" w:type="dxa"/>
            <w:shd w:val="clear" w:color="auto" w:fill="auto"/>
            <w:vAlign w:val="center"/>
          </w:tcPr>
          <w:p w14:paraId="2BCA5E1D" w14:textId="77777777" w:rsidR="00E61873" w:rsidRPr="00AE0629" w:rsidRDefault="00E61873" w:rsidP="00E61873">
            <w:pPr>
              <w:jc w:val="both"/>
              <w:rPr>
                <w:szCs w:val="20"/>
              </w:rPr>
            </w:pPr>
            <w:r w:rsidRPr="00AE0629">
              <w:rPr>
                <w:szCs w:val="20"/>
              </w:rPr>
              <w:t>НВВ, тыс. руб.</w:t>
            </w:r>
          </w:p>
        </w:tc>
        <w:tc>
          <w:tcPr>
            <w:tcW w:w="2390" w:type="dxa"/>
            <w:shd w:val="clear" w:color="auto" w:fill="auto"/>
            <w:vAlign w:val="center"/>
          </w:tcPr>
          <w:p w14:paraId="0D894B1E" w14:textId="77777777" w:rsidR="00E61873" w:rsidRPr="00AE0629" w:rsidRDefault="00E61873" w:rsidP="00E61873">
            <w:pPr>
              <w:jc w:val="center"/>
              <w:rPr>
                <w:szCs w:val="20"/>
              </w:rPr>
            </w:pPr>
            <w:r w:rsidRPr="00AE0629">
              <w:rPr>
                <w:szCs w:val="20"/>
              </w:rPr>
              <w:t>70 507,55</w:t>
            </w:r>
          </w:p>
        </w:tc>
      </w:tr>
      <w:tr w:rsidR="00AE0629" w:rsidRPr="00AE0629" w14:paraId="24F7E363" w14:textId="77777777" w:rsidTr="007F539D">
        <w:trPr>
          <w:trHeight w:val="360"/>
          <w:jc w:val="center"/>
        </w:trPr>
        <w:tc>
          <w:tcPr>
            <w:tcW w:w="1068" w:type="dxa"/>
            <w:shd w:val="clear" w:color="auto" w:fill="auto"/>
            <w:vAlign w:val="center"/>
          </w:tcPr>
          <w:p w14:paraId="6DDA9999" w14:textId="77777777" w:rsidR="00E61873" w:rsidRPr="00AE0629" w:rsidRDefault="00E61873" w:rsidP="00E61873">
            <w:pPr>
              <w:jc w:val="center"/>
              <w:rPr>
                <w:szCs w:val="20"/>
              </w:rPr>
            </w:pPr>
            <w:r w:rsidRPr="00AE0629">
              <w:rPr>
                <w:szCs w:val="20"/>
              </w:rPr>
              <w:t>1.1</w:t>
            </w:r>
          </w:p>
        </w:tc>
        <w:tc>
          <w:tcPr>
            <w:tcW w:w="6324" w:type="dxa"/>
            <w:shd w:val="clear" w:color="auto" w:fill="auto"/>
            <w:vAlign w:val="center"/>
          </w:tcPr>
          <w:p w14:paraId="76438195" w14:textId="77777777" w:rsidR="00E61873" w:rsidRPr="00AE0629" w:rsidRDefault="00E61873" w:rsidP="00E61873">
            <w:pPr>
              <w:jc w:val="both"/>
              <w:rPr>
                <w:iCs/>
                <w:szCs w:val="20"/>
              </w:rPr>
            </w:pPr>
            <w:r w:rsidRPr="00AE0629">
              <w:rPr>
                <w:iCs/>
                <w:szCs w:val="20"/>
              </w:rPr>
              <w:t>1 полугодие</w:t>
            </w:r>
          </w:p>
        </w:tc>
        <w:tc>
          <w:tcPr>
            <w:tcW w:w="2390" w:type="dxa"/>
            <w:shd w:val="clear" w:color="auto" w:fill="auto"/>
            <w:vAlign w:val="center"/>
          </w:tcPr>
          <w:p w14:paraId="16CF2CD7" w14:textId="77777777" w:rsidR="00E61873" w:rsidRPr="00AE0629" w:rsidRDefault="00E61873" w:rsidP="00E61873">
            <w:pPr>
              <w:jc w:val="center"/>
              <w:rPr>
                <w:szCs w:val="20"/>
              </w:rPr>
            </w:pPr>
            <w:r w:rsidRPr="00AE0629">
              <w:rPr>
                <w:szCs w:val="20"/>
              </w:rPr>
              <w:t>39 520,15</w:t>
            </w:r>
          </w:p>
        </w:tc>
      </w:tr>
      <w:tr w:rsidR="00AE0629" w:rsidRPr="00AE0629" w14:paraId="4ED635AE" w14:textId="77777777" w:rsidTr="007F539D">
        <w:trPr>
          <w:trHeight w:val="360"/>
          <w:jc w:val="center"/>
        </w:trPr>
        <w:tc>
          <w:tcPr>
            <w:tcW w:w="1068" w:type="dxa"/>
            <w:shd w:val="clear" w:color="auto" w:fill="auto"/>
            <w:vAlign w:val="center"/>
          </w:tcPr>
          <w:p w14:paraId="54DB180B" w14:textId="77777777" w:rsidR="00E61873" w:rsidRPr="00AE0629" w:rsidRDefault="00E61873" w:rsidP="00E61873">
            <w:pPr>
              <w:jc w:val="center"/>
              <w:rPr>
                <w:szCs w:val="20"/>
              </w:rPr>
            </w:pPr>
            <w:r w:rsidRPr="00AE0629">
              <w:rPr>
                <w:szCs w:val="20"/>
              </w:rPr>
              <w:t>1.2</w:t>
            </w:r>
          </w:p>
        </w:tc>
        <w:tc>
          <w:tcPr>
            <w:tcW w:w="6324" w:type="dxa"/>
            <w:shd w:val="clear" w:color="auto" w:fill="auto"/>
            <w:vAlign w:val="center"/>
          </w:tcPr>
          <w:p w14:paraId="743637FB" w14:textId="77777777" w:rsidR="00E61873" w:rsidRPr="00AE0629" w:rsidRDefault="00E61873" w:rsidP="00E61873">
            <w:pPr>
              <w:jc w:val="both"/>
              <w:rPr>
                <w:iCs/>
                <w:szCs w:val="20"/>
              </w:rPr>
            </w:pPr>
            <w:r w:rsidRPr="00AE0629">
              <w:rPr>
                <w:iCs/>
                <w:szCs w:val="20"/>
              </w:rPr>
              <w:t>2 полугодие</w:t>
            </w:r>
          </w:p>
        </w:tc>
        <w:tc>
          <w:tcPr>
            <w:tcW w:w="2390" w:type="dxa"/>
            <w:shd w:val="clear" w:color="auto" w:fill="auto"/>
            <w:vAlign w:val="center"/>
          </w:tcPr>
          <w:p w14:paraId="5F0E9E27" w14:textId="77777777" w:rsidR="00E61873" w:rsidRPr="00AE0629" w:rsidRDefault="00E61873" w:rsidP="00E61873">
            <w:pPr>
              <w:jc w:val="center"/>
              <w:rPr>
                <w:szCs w:val="20"/>
              </w:rPr>
            </w:pPr>
            <w:r w:rsidRPr="00AE0629">
              <w:rPr>
                <w:szCs w:val="20"/>
              </w:rPr>
              <w:t>30 987,40</w:t>
            </w:r>
          </w:p>
        </w:tc>
      </w:tr>
      <w:tr w:rsidR="00AE0629" w:rsidRPr="00AE0629" w14:paraId="12D3DC75" w14:textId="77777777" w:rsidTr="007F539D">
        <w:trPr>
          <w:trHeight w:val="360"/>
          <w:jc w:val="center"/>
        </w:trPr>
        <w:tc>
          <w:tcPr>
            <w:tcW w:w="1068" w:type="dxa"/>
            <w:shd w:val="clear" w:color="auto" w:fill="auto"/>
            <w:vAlign w:val="center"/>
          </w:tcPr>
          <w:p w14:paraId="0AD62330" w14:textId="77777777" w:rsidR="00E61873" w:rsidRPr="00AE0629" w:rsidRDefault="00E61873" w:rsidP="00E61873">
            <w:pPr>
              <w:jc w:val="center"/>
              <w:rPr>
                <w:szCs w:val="20"/>
              </w:rPr>
            </w:pPr>
            <w:r w:rsidRPr="00AE0629">
              <w:rPr>
                <w:szCs w:val="20"/>
              </w:rPr>
              <w:t>2</w:t>
            </w:r>
          </w:p>
        </w:tc>
        <w:tc>
          <w:tcPr>
            <w:tcW w:w="6324" w:type="dxa"/>
            <w:shd w:val="clear" w:color="auto" w:fill="auto"/>
            <w:vAlign w:val="center"/>
            <w:hideMark/>
          </w:tcPr>
          <w:p w14:paraId="5410AD25" w14:textId="77777777" w:rsidR="00E61873" w:rsidRPr="00AE0629" w:rsidRDefault="00E61873" w:rsidP="00E61873">
            <w:pPr>
              <w:jc w:val="both"/>
              <w:rPr>
                <w:szCs w:val="20"/>
              </w:rPr>
            </w:pPr>
            <w:r w:rsidRPr="00AE0629">
              <w:rPr>
                <w:szCs w:val="20"/>
              </w:rPr>
              <w:t xml:space="preserve">Полезный отпуск </w:t>
            </w:r>
            <w:r w:rsidRPr="00AE0629">
              <w:rPr>
                <w:iCs/>
                <w:szCs w:val="20"/>
              </w:rPr>
              <w:t>на потребительский рынок</w:t>
            </w:r>
            <w:r w:rsidRPr="00AE0629">
              <w:rPr>
                <w:szCs w:val="20"/>
              </w:rPr>
              <w:t>, Гкал</w:t>
            </w:r>
          </w:p>
        </w:tc>
        <w:tc>
          <w:tcPr>
            <w:tcW w:w="2390" w:type="dxa"/>
            <w:shd w:val="clear" w:color="auto" w:fill="auto"/>
            <w:vAlign w:val="center"/>
          </w:tcPr>
          <w:p w14:paraId="1ECF53F0" w14:textId="77777777" w:rsidR="00E61873" w:rsidRPr="00AE0629" w:rsidRDefault="00E61873" w:rsidP="00E61873">
            <w:pPr>
              <w:jc w:val="center"/>
              <w:rPr>
                <w:szCs w:val="20"/>
              </w:rPr>
            </w:pPr>
            <w:r w:rsidRPr="00AE0629">
              <w:rPr>
                <w:szCs w:val="20"/>
              </w:rPr>
              <w:t>11 591,76</w:t>
            </w:r>
          </w:p>
        </w:tc>
      </w:tr>
      <w:tr w:rsidR="00AE0629" w:rsidRPr="00AE0629" w14:paraId="6D57059F" w14:textId="77777777" w:rsidTr="007F539D">
        <w:trPr>
          <w:trHeight w:val="375"/>
          <w:jc w:val="center"/>
        </w:trPr>
        <w:tc>
          <w:tcPr>
            <w:tcW w:w="1068" w:type="dxa"/>
            <w:shd w:val="clear" w:color="auto" w:fill="auto"/>
            <w:vAlign w:val="center"/>
          </w:tcPr>
          <w:p w14:paraId="64BD25CE" w14:textId="77777777" w:rsidR="00E61873" w:rsidRPr="00AE0629" w:rsidRDefault="00E61873" w:rsidP="00E61873">
            <w:pPr>
              <w:jc w:val="center"/>
              <w:rPr>
                <w:szCs w:val="20"/>
              </w:rPr>
            </w:pPr>
            <w:r w:rsidRPr="00AE0629">
              <w:rPr>
                <w:szCs w:val="20"/>
              </w:rPr>
              <w:t>2.1</w:t>
            </w:r>
          </w:p>
        </w:tc>
        <w:tc>
          <w:tcPr>
            <w:tcW w:w="6324" w:type="dxa"/>
            <w:shd w:val="clear" w:color="auto" w:fill="auto"/>
            <w:vAlign w:val="center"/>
            <w:hideMark/>
          </w:tcPr>
          <w:p w14:paraId="47603D9B" w14:textId="77777777" w:rsidR="00E61873" w:rsidRPr="00AE0629" w:rsidRDefault="00E61873" w:rsidP="00E61873">
            <w:pPr>
              <w:jc w:val="both"/>
              <w:rPr>
                <w:iCs/>
                <w:szCs w:val="20"/>
              </w:rPr>
            </w:pPr>
            <w:r w:rsidRPr="00AE0629">
              <w:rPr>
                <w:iCs/>
                <w:szCs w:val="20"/>
              </w:rPr>
              <w:t>1 полугодие</w:t>
            </w:r>
          </w:p>
        </w:tc>
        <w:tc>
          <w:tcPr>
            <w:tcW w:w="2390" w:type="dxa"/>
            <w:shd w:val="clear" w:color="auto" w:fill="auto"/>
            <w:vAlign w:val="center"/>
          </w:tcPr>
          <w:p w14:paraId="5228411E" w14:textId="77777777" w:rsidR="00E61873" w:rsidRPr="00AE0629" w:rsidRDefault="00E61873" w:rsidP="00E61873">
            <w:pPr>
              <w:jc w:val="center"/>
              <w:rPr>
                <w:szCs w:val="20"/>
              </w:rPr>
            </w:pPr>
            <w:r w:rsidRPr="00AE0629">
              <w:rPr>
                <w:szCs w:val="20"/>
              </w:rPr>
              <w:t>6 762,70</w:t>
            </w:r>
          </w:p>
        </w:tc>
      </w:tr>
      <w:tr w:rsidR="00AE0629" w:rsidRPr="00AE0629" w14:paraId="09112703" w14:textId="77777777" w:rsidTr="007F539D">
        <w:trPr>
          <w:trHeight w:val="375"/>
          <w:jc w:val="center"/>
        </w:trPr>
        <w:tc>
          <w:tcPr>
            <w:tcW w:w="1068" w:type="dxa"/>
            <w:shd w:val="clear" w:color="auto" w:fill="auto"/>
            <w:vAlign w:val="center"/>
          </w:tcPr>
          <w:p w14:paraId="3E7F89EA" w14:textId="77777777" w:rsidR="00E61873" w:rsidRPr="00AE0629" w:rsidRDefault="00E61873" w:rsidP="00E61873">
            <w:pPr>
              <w:jc w:val="center"/>
              <w:rPr>
                <w:szCs w:val="20"/>
              </w:rPr>
            </w:pPr>
            <w:r w:rsidRPr="00AE0629">
              <w:rPr>
                <w:szCs w:val="20"/>
              </w:rPr>
              <w:t>2.2</w:t>
            </w:r>
          </w:p>
        </w:tc>
        <w:tc>
          <w:tcPr>
            <w:tcW w:w="6324" w:type="dxa"/>
            <w:shd w:val="clear" w:color="auto" w:fill="auto"/>
            <w:vAlign w:val="center"/>
            <w:hideMark/>
          </w:tcPr>
          <w:p w14:paraId="3DDAB83D" w14:textId="77777777" w:rsidR="00E61873" w:rsidRPr="00AE0629" w:rsidRDefault="00E61873" w:rsidP="00E61873">
            <w:pPr>
              <w:jc w:val="both"/>
              <w:rPr>
                <w:iCs/>
                <w:szCs w:val="20"/>
              </w:rPr>
            </w:pPr>
            <w:r w:rsidRPr="00AE0629">
              <w:rPr>
                <w:iCs/>
                <w:szCs w:val="20"/>
              </w:rPr>
              <w:t>2 полугодие</w:t>
            </w:r>
          </w:p>
        </w:tc>
        <w:tc>
          <w:tcPr>
            <w:tcW w:w="2390" w:type="dxa"/>
            <w:shd w:val="clear" w:color="auto" w:fill="auto"/>
            <w:vAlign w:val="center"/>
          </w:tcPr>
          <w:p w14:paraId="0ADADB06" w14:textId="77777777" w:rsidR="00E61873" w:rsidRPr="00AE0629" w:rsidRDefault="00E61873" w:rsidP="00E61873">
            <w:pPr>
              <w:jc w:val="center"/>
              <w:rPr>
                <w:szCs w:val="20"/>
              </w:rPr>
            </w:pPr>
            <w:r w:rsidRPr="00AE0629">
              <w:rPr>
                <w:szCs w:val="20"/>
              </w:rPr>
              <w:t>4 829,06</w:t>
            </w:r>
          </w:p>
        </w:tc>
      </w:tr>
      <w:tr w:rsidR="00AE0629" w:rsidRPr="00AE0629" w14:paraId="05E2759C" w14:textId="77777777" w:rsidTr="007F539D">
        <w:trPr>
          <w:trHeight w:val="360"/>
          <w:jc w:val="center"/>
        </w:trPr>
        <w:tc>
          <w:tcPr>
            <w:tcW w:w="1068" w:type="dxa"/>
            <w:shd w:val="clear" w:color="auto" w:fill="auto"/>
            <w:vAlign w:val="center"/>
            <w:hideMark/>
          </w:tcPr>
          <w:p w14:paraId="7212498C" w14:textId="77777777" w:rsidR="00E61873" w:rsidRPr="00AE0629" w:rsidRDefault="00E61873" w:rsidP="00E61873">
            <w:pPr>
              <w:jc w:val="center"/>
              <w:rPr>
                <w:szCs w:val="20"/>
              </w:rPr>
            </w:pPr>
            <w:r w:rsidRPr="00AE0629">
              <w:rPr>
                <w:szCs w:val="20"/>
              </w:rPr>
              <w:t>3</w:t>
            </w:r>
          </w:p>
        </w:tc>
        <w:tc>
          <w:tcPr>
            <w:tcW w:w="6324" w:type="dxa"/>
            <w:shd w:val="clear" w:color="auto" w:fill="auto"/>
            <w:vAlign w:val="center"/>
            <w:hideMark/>
          </w:tcPr>
          <w:p w14:paraId="429C6730" w14:textId="77777777" w:rsidR="00E61873" w:rsidRPr="00AE0629" w:rsidRDefault="00E61873" w:rsidP="00E61873">
            <w:pPr>
              <w:jc w:val="both"/>
              <w:rPr>
                <w:szCs w:val="20"/>
              </w:rPr>
            </w:pPr>
            <w:r w:rsidRPr="00AE0629">
              <w:rPr>
                <w:szCs w:val="20"/>
              </w:rPr>
              <w:t>Тариф, руб./Гкал, в т.ч.:</w:t>
            </w:r>
          </w:p>
        </w:tc>
        <w:tc>
          <w:tcPr>
            <w:tcW w:w="2390" w:type="dxa"/>
            <w:shd w:val="clear" w:color="auto" w:fill="auto"/>
            <w:vAlign w:val="center"/>
          </w:tcPr>
          <w:p w14:paraId="052F6280" w14:textId="77777777" w:rsidR="00E61873" w:rsidRPr="00AE0629" w:rsidRDefault="00E61873" w:rsidP="00E61873">
            <w:pPr>
              <w:jc w:val="center"/>
              <w:rPr>
                <w:szCs w:val="20"/>
              </w:rPr>
            </w:pPr>
          </w:p>
        </w:tc>
      </w:tr>
      <w:tr w:rsidR="00AE0629" w:rsidRPr="00AE0629" w14:paraId="46F59982" w14:textId="77777777" w:rsidTr="007F539D">
        <w:trPr>
          <w:trHeight w:val="375"/>
          <w:jc w:val="center"/>
        </w:trPr>
        <w:tc>
          <w:tcPr>
            <w:tcW w:w="1068" w:type="dxa"/>
            <w:shd w:val="clear" w:color="auto" w:fill="auto"/>
            <w:vAlign w:val="center"/>
            <w:hideMark/>
          </w:tcPr>
          <w:p w14:paraId="5BC6A27C" w14:textId="77777777" w:rsidR="00E61873" w:rsidRPr="00AE0629" w:rsidRDefault="00E61873" w:rsidP="00E61873">
            <w:pPr>
              <w:jc w:val="center"/>
              <w:rPr>
                <w:szCs w:val="20"/>
              </w:rPr>
            </w:pPr>
            <w:r w:rsidRPr="00AE0629">
              <w:rPr>
                <w:szCs w:val="20"/>
              </w:rPr>
              <w:t>3.1</w:t>
            </w:r>
          </w:p>
        </w:tc>
        <w:tc>
          <w:tcPr>
            <w:tcW w:w="6324" w:type="dxa"/>
            <w:shd w:val="clear" w:color="auto" w:fill="auto"/>
            <w:vAlign w:val="center"/>
            <w:hideMark/>
          </w:tcPr>
          <w:p w14:paraId="6E544D74" w14:textId="77777777" w:rsidR="00E61873" w:rsidRPr="00AE0629" w:rsidRDefault="00E61873" w:rsidP="00E61873">
            <w:pPr>
              <w:jc w:val="both"/>
              <w:rPr>
                <w:iCs/>
                <w:szCs w:val="20"/>
              </w:rPr>
            </w:pPr>
            <w:r w:rsidRPr="00AE0629">
              <w:rPr>
                <w:iCs/>
                <w:szCs w:val="20"/>
              </w:rPr>
              <w:t>с 1 января</w:t>
            </w:r>
          </w:p>
        </w:tc>
        <w:tc>
          <w:tcPr>
            <w:tcW w:w="2390" w:type="dxa"/>
            <w:shd w:val="clear" w:color="auto" w:fill="auto"/>
            <w:vAlign w:val="center"/>
          </w:tcPr>
          <w:p w14:paraId="332C5640" w14:textId="77777777" w:rsidR="00E61873" w:rsidRPr="00AE0629" w:rsidRDefault="00E61873" w:rsidP="00E61873">
            <w:pPr>
              <w:jc w:val="center"/>
              <w:rPr>
                <w:szCs w:val="20"/>
              </w:rPr>
            </w:pPr>
            <w:r w:rsidRPr="00AE0629">
              <w:rPr>
                <w:szCs w:val="20"/>
              </w:rPr>
              <w:t>5 843,90</w:t>
            </w:r>
          </w:p>
        </w:tc>
      </w:tr>
      <w:tr w:rsidR="00AE0629" w:rsidRPr="00AE0629" w14:paraId="09C83735" w14:textId="77777777" w:rsidTr="007F539D">
        <w:trPr>
          <w:trHeight w:val="375"/>
          <w:jc w:val="center"/>
        </w:trPr>
        <w:tc>
          <w:tcPr>
            <w:tcW w:w="1068" w:type="dxa"/>
            <w:shd w:val="clear" w:color="auto" w:fill="auto"/>
            <w:vAlign w:val="center"/>
          </w:tcPr>
          <w:p w14:paraId="570EFC46" w14:textId="77777777" w:rsidR="00E61873" w:rsidRPr="00AE0629" w:rsidRDefault="00E61873" w:rsidP="00E61873">
            <w:pPr>
              <w:jc w:val="center"/>
              <w:rPr>
                <w:szCs w:val="20"/>
              </w:rPr>
            </w:pPr>
            <w:r w:rsidRPr="00AE0629">
              <w:rPr>
                <w:szCs w:val="20"/>
              </w:rPr>
              <w:t>3.1.1.</w:t>
            </w:r>
          </w:p>
        </w:tc>
        <w:tc>
          <w:tcPr>
            <w:tcW w:w="6324" w:type="dxa"/>
            <w:shd w:val="clear" w:color="auto" w:fill="auto"/>
            <w:vAlign w:val="center"/>
          </w:tcPr>
          <w:p w14:paraId="74F0E06B" w14:textId="77777777" w:rsidR="00E61873" w:rsidRPr="00AE0629" w:rsidRDefault="00E61873" w:rsidP="00E61873">
            <w:pPr>
              <w:jc w:val="both"/>
              <w:rPr>
                <w:iCs/>
                <w:szCs w:val="20"/>
              </w:rPr>
            </w:pPr>
            <w:r w:rsidRPr="00AE0629">
              <w:rPr>
                <w:iCs/>
                <w:szCs w:val="20"/>
              </w:rPr>
              <w:t>Изменение тарифа с 1 января</w:t>
            </w:r>
          </w:p>
        </w:tc>
        <w:tc>
          <w:tcPr>
            <w:tcW w:w="2390" w:type="dxa"/>
            <w:shd w:val="clear" w:color="auto" w:fill="auto"/>
            <w:vAlign w:val="center"/>
          </w:tcPr>
          <w:p w14:paraId="57DE64A7" w14:textId="77777777" w:rsidR="00E61873" w:rsidRPr="00AE0629" w:rsidRDefault="00E61873" w:rsidP="00E61873">
            <w:pPr>
              <w:jc w:val="center"/>
              <w:rPr>
                <w:szCs w:val="20"/>
              </w:rPr>
            </w:pPr>
            <w:r w:rsidRPr="00AE0629">
              <w:rPr>
                <w:szCs w:val="20"/>
              </w:rPr>
              <w:t>0,0 %</w:t>
            </w:r>
          </w:p>
        </w:tc>
      </w:tr>
      <w:tr w:rsidR="00AE0629" w:rsidRPr="00AE0629" w14:paraId="19C5C41E" w14:textId="77777777" w:rsidTr="007F539D">
        <w:trPr>
          <w:trHeight w:val="375"/>
          <w:jc w:val="center"/>
        </w:trPr>
        <w:tc>
          <w:tcPr>
            <w:tcW w:w="1068" w:type="dxa"/>
            <w:shd w:val="clear" w:color="auto" w:fill="auto"/>
            <w:vAlign w:val="center"/>
            <w:hideMark/>
          </w:tcPr>
          <w:p w14:paraId="60FAAC3E" w14:textId="77777777" w:rsidR="00E61873" w:rsidRPr="00AE0629" w:rsidRDefault="00E61873" w:rsidP="00E61873">
            <w:pPr>
              <w:jc w:val="center"/>
              <w:rPr>
                <w:szCs w:val="20"/>
              </w:rPr>
            </w:pPr>
            <w:r w:rsidRPr="00AE0629">
              <w:rPr>
                <w:szCs w:val="20"/>
              </w:rPr>
              <w:t>3.2</w:t>
            </w:r>
          </w:p>
        </w:tc>
        <w:tc>
          <w:tcPr>
            <w:tcW w:w="6324" w:type="dxa"/>
            <w:shd w:val="clear" w:color="auto" w:fill="auto"/>
            <w:vAlign w:val="center"/>
            <w:hideMark/>
          </w:tcPr>
          <w:p w14:paraId="0BAEA503" w14:textId="77777777" w:rsidR="00E61873" w:rsidRPr="00AE0629" w:rsidRDefault="00E61873" w:rsidP="00E61873">
            <w:pPr>
              <w:jc w:val="both"/>
              <w:rPr>
                <w:iCs/>
                <w:szCs w:val="20"/>
              </w:rPr>
            </w:pPr>
            <w:r w:rsidRPr="00AE0629">
              <w:rPr>
                <w:iCs/>
                <w:szCs w:val="20"/>
              </w:rPr>
              <w:t>с 1 июля</w:t>
            </w:r>
          </w:p>
        </w:tc>
        <w:tc>
          <w:tcPr>
            <w:tcW w:w="2390" w:type="dxa"/>
            <w:shd w:val="clear" w:color="auto" w:fill="auto"/>
            <w:vAlign w:val="center"/>
          </w:tcPr>
          <w:p w14:paraId="45FD1970" w14:textId="77777777" w:rsidR="00E61873" w:rsidRPr="00AE0629" w:rsidRDefault="00E61873" w:rsidP="00E61873">
            <w:pPr>
              <w:jc w:val="center"/>
              <w:rPr>
                <w:szCs w:val="20"/>
              </w:rPr>
            </w:pPr>
            <w:r w:rsidRPr="00AE0629">
              <w:rPr>
                <w:szCs w:val="20"/>
              </w:rPr>
              <w:t>6 416,77</w:t>
            </w:r>
          </w:p>
        </w:tc>
      </w:tr>
      <w:tr w:rsidR="00E61873" w:rsidRPr="00AE0629" w14:paraId="6D83CAE7" w14:textId="77777777" w:rsidTr="007F539D">
        <w:trPr>
          <w:trHeight w:val="375"/>
          <w:jc w:val="center"/>
        </w:trPr>
        <w:tc>
          <w:tcPr>
            <w:tcW w:w="1068" w:type="dxa"/>
            <w:shd w:val="clear" w:color="auto" w:fill="auto"/>
            <w:vAlign w:val="center"/>
            <w:hideMark/>
          </w:tcPr>
          <w:p w14:paraId="530171FD" w14:textId="77777777" w:rsidR="00E61873" w:rsidRPr="00AE0629" w:rsidRDefault="00E61873" w:rsidP="00E61873">
            <w:pPr>
              <w:jc w:val="center"/>
              <w:rPr>
                <w:szCs w:val="20"/>
              </w:rPr>
            </w:pPr>
            <w:r w:rsidRPr="00AE0629">
              <w:rPr>
                <w:szCs w:val="20"/>
              </w:rPr>
              <w:t>3.2.1.</w:t>
            </w:r>
          </w:p>
        </w:tc>
        <w:tc>
          <w:tcPr>
            <w:tcW w:w="6324" w:type="dxa"/>
            <w:shd w:val="clear" w:color="auto" w:fill="auto"/>
            <w:vAlign w:val="center"/>
            <w:hideMark/>
          </w:tcPr>
          <w:p w14:paraId="797ECE80" w14:textId="77777777" w:rsidR="00E61873" w:rsidRPr="00AE0629" w:rsidRDefault="00E61873" w:rsidP="00E61873">
            <w:pPr>
              <w:jc w:val="both"/>
              <w:rPr>
                <w:iCs/>
                <w:szCs w:val="20"/>
              </w:rPr>
            </w:pPr>
            <w:r w:rsidRPr="00AE0629">
              <w:rPr>
                <w:iCs/>
                <w:szCs w:val="20"/>
              </w:rPr>
              <w:t>Изменение тарифа с 1 июля</w:t>
            </w:r>
          </w:p>
        </w:tc>
        <w:tc>
          <w:tcPr>
            <w:tcW w:w="2390" w:type="dxa"/>
            <w:shd w:val="clear" w:color="auto" w:fill="auto"/>
            <w:vAlign w:val="center"/>
          </w:tcPr>
          <w:p w14:paraId="10C4EB4E" w14:textId="77777777" w:rsidR="00E61873" w:rsidRPr="00AE0629" w:rsidRDefault="00E61873" w:rsidP="00E61873">
            <w:pPr>
              <w:jc w:val="center"/>
              <w:rPr>
                <w:szCs w:val="20"/>
              </w:rPr>
            </w:pPr>
            <w:r w:rsidRPr="00AE0629">
              <w:rPr>
                <w:szCs w:val="20"/>
              </w:rPr>
              <w:t>9,8 %</w:t>
            </w:r>
          </w:p>
        </w:tc>
      </w:tr>
    </w:tbl>
    <w:p w14:paraId="740BE944" w14:textId="77777777" w:rsidR="00E61873" w:rsidRPr="00AE0629" w:rsidRDefault="00E61873" w:rsidP="00E61873">
      <w:pPr>
        <w:keepNext/>
        <w:jc w:val="both"/>
        <w:outlineLvl w:val="1"/>
        <w:rPr>
          <w:b/>
          <w:sz w:val="28"/>
          <w:szCs w:val="20"/>
        </w:rPr>
      </w:pPr>
    </w:p>
    <w:p w14:paraId="0800BE88" w14:textId="77777777" w:rsidR="00E61873" w:rsidRPr="00AE0629" w:rsidRDefault="00E61873" w:rsidP="00E61873">
      <w:pPr>
        <w:rPr>
          <w:szCs w:val="20"/>
        </w:rPr>
      </w:pPr>
    </w:p>
    <w:p w14:paraId="1F9A1F61" w14:textId="77777777" w:rsidR="00E61873" w:rsidRPr="00AE0629" w:rsidRDefault="00E61873" w:rsidP="00E61873">
      <w:pPr>
        <w:keepNext/>
        <w:tabs>
          <w:tab w:val="left" w:pos="567"/>
        </w:tabs>
        <w:ind w:left="142"/>
        <w:contextualSpacing/>
        <w:jc w:val="both"/>
        <w:outlineLvl w:val="0"/>
        <w:rPr>
          <w:b/>
          <w:sz w:val="28"/>
          <w:szCs w:val="28"/>
        </w:rPr>
      </w:pPr>
      <w:bookmarkStart w:id="79" w:name="_Toc148961874"/>
      <w:r w:rsidRPr="00AE0629">
        <w:rPr>
          <w:b/>
          <w:sz w:val="28"/>
          <w:szCs w:val="28"/>
        </w:rPr>
        <w:t>11.</w:t>
      </w:r>
      <w:r w:rsidRPr="00AE0629">
        <w:rPr>
          <w:b/>
          <w:sz w:val="28"/>
          <w:szCs w:val="28"/>
        </w:rPr>
        <w:tab/>
        <w:t>Расчет тарифов на теплоноситель</w:t>
      </w:r>
      <w:bookmarkEnd w:id="79"/>
    </w:p>
    <w:p w14:paraId="76B29A03" w14:textId="77777777" w:rsidR="00E61873" w:rsidRPr="00AE0629" w:rsidRDefault="00E61873" w:rsidP="00E61873">
      <w:pPr>
        <w:rPr>
          <w:szCs w:val="20"/>
        </w:rPr>
      </w:pPr>
    </w:p>
    <w:p w14:paraId="3CCB53C2" w14:textId="77777777" w:rsidR="00E61873" w:rsidRPr="00AE0629" w:rsidRDefault="00E61873" w:rsidP="00E61873">
      <w:pPr>
        <w:ind w:firstLine="709"/>
        <w:jc w:val="both"/>
        <w:rPr>
          <w:rFonts w:eastAsia="Calibri"/>
          <w:sz w:val="28"/>
          <w:szCs w:val="28"/>
        </w:rPr>
      </w:pPr>
      <w:r w:rsidRPr="00AE0629">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5F591E41" w14:textId="77777777" w:rsidR="00E61873" w:rsidRPr="00AE0629" w:rsidRDefault="00E61873" w:rsidP="00E61873">
      <w:pPr>
        <w:ind w:firstLine="709"/>
        <w:jc w:val="both"/>
        <w:rPr>
          <w:rFonts w:eastAsia="Calibri"/>
          <w:sz w:val="28"/>
          <w:szCs w:val="28"/>
        </w:rPr>
      </w:pPr>
      <w:r w:rsidRPr="00AE0629">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78EA8937" w14:textId="77777777" w:rsidR="00E61873" w:rsidRPr="00AE0629" w:rsidRDefault="00E61873" w:rsidP="00E61873">
      <w:pPr>
        <w:ind w:firstLine="709"/>
        <w:jc w:val="both"/>
        <w:rPr>
          <w:rFonts w:eastAsia="Calibri"/>
          <w:sz w:val="28"/>
          <w:szCs w:val="28"/>
        </w:rPr>
      </w:pPr>
      <w:r w:rsidRPr="00AE0629">
        <w:rPr>
          <w:rFonts w:eastAsia="Calibri"/>
          <w:sz w:val="28"/>
          <w:szCs w:val="28"/>
        </w:rPr>
        <w:t>- стоимость исходной воды;</w:t>
      </w:r>
    </w:p>
    <w:p w14:paraId="589EE882" w14:textId="77777777" w:rsidR="00E61873" w:rsidRPr="00AE0629" w:rsidRDefault="00E61873" w:rsidP="00E61873">
      <w:pPr>
        <w:ind w:firstLine="709"/>
        <w:jc w:val="both"/>
        <w:rPr>
          <w:rFonts w:eastAsia="Calibri"/>
          <w:sz w:val="28"/>
          <w:szCs w:val="28"/>
        </w:rPr>
      </w:pPr>
      <w:r w:rsidRPr="00AE0629">
        <w:rPr>
          <w:rFonts w:eastAsia="Calibri"/>
          <w:sz w:val="28"/>
          <w:szCs w:val="28"/>
        </w:rPr>
        <w:t>- стоимость реагентов, а также фильтрующих и ионообменных материалов, используемых при водоподготовке;</w:t>
      </w:r>
    </w:p>
    <w:p w14:paraId="634AA1DC" w14:textId="77777777" w:rsidR="00E61873" w:rsidRPr="00AE0629" w:rsidRDefault="00E61873" w:rsidP="00E61873">
      <w:pPr>
        <w:ind w:firstLine="709"/>
        <w:jc w:val="both"/>
        <w:rPr>
          <w:rFonts w:eastAsia="Calibri"/>
          <w:sz w:val="28"/>
          <w:szCs w:val="28"/>
        </w:rPr>
      </w:pPr>
      <w:r w:rsidRPr="00AE0629">
        <w:rPr>
          <w:rFonts w:eastAsia="Calibri"/>
          <w:sz w:val="28"/>
          <w:szCs w:val="28"/>
        </w:rPr>
        <w:lastRenderedPageBreak/>
        <w:t>- расходы на электрическую энергию (мощность) и тепловую энергию (мощность), используемую при водоподготовке;</w:t>
      </w:r>
    </w:p>
    <w:p w14:paraId="41305E92" w14:textId="77777777" w:rsidR="00E61873" w:rsidRPr="00AE0629" w:rsidRDefault="00E61873" w:rsidP="00E61873">
      <w:pPr>
        <w:ind w:firstLine="709"/>
        <w:jc w:val="both"/>
        <w:rPr>
          <w:rFonts w:eastAsia="Calibri"/>
          <w:sz w:val="28"/>
          <w:szCs w:val="28"/>
        </w:rPr>
      </w:pPr>
      <w:r w:rsidRPr="00AE0629">
        <w:rPr>
          <w:rFonts w:eastAsia="Calibri"/>
          <w:sz w:val="28"/>
          <w:szCs w:val="28"/>
        </w:rPr>
        <w:t>- стоимость транспортировки и очистки сточных вод, возникающих в процессе водоподготовки;</w:t>
      </w:r>
    </w:p>
    <w:p w14:paraId="77A8E539" w14:textId="77777777" w:rsidR="00E61873" w:rsidRPr="00AE0629" w:rsidRDefault="00E61873" w:rsidP="00E61873">
      <w:pPr>
        <w:ind w:firstLine="709"/>
        <w:jc w:val="both"/>
        <w:rPr>
          <w:rFonts w:eastAsia="Calibri"/>
          <w:sz w:val="28"/>
          <w:szCs w:val="28"/>
        </w:rPr>
      </w:pPr>
      <w:r w:rsidRPr="00AE0629">
        <w:rPr>
          <w:rFonts w:eastAsia="Calibri"/>
          <w:sz w:val="28"/>
          <w:szCs w:val="28"/>
        </w:rPr>
        <w:t>- расходы на оплату труда персонала, участвующего в процессе водоподготовки;</w:t>
      </w:r>
    </w:p>
    <w:p w14:paraId="256EA1E9" w14:textId="77777777" w:rsidR="00E61873" w:rsidRPr="00AE0629" w:rsidRDefault="00E61873" w:rsidP="00E61873">
      <w:pPr>
        <w:ind w:firstLine="709"/>
        <w:jc w:val="both"/>
        <w:rPr>
          <w:rFonts w:eastAsia="Calibri"/>
          <w:sz w:val="28"/>
          <w:szCs w:val="28"/>
        </w:rPr>
      </w:pPr>
      <w:r w:rsidRPr="00AE0629">
        <w:rPr>
          <w:rFonts w:eastAsia="Calibri"/>
          <w:sz w:val="28"/>
          <w:szCs w:val="28"/>
        </w:rPr>
        <w:t>- амортизация основных фондов, участвующих в процессе водоподготовки;</w:t>
      </w:r>
    </w:p>
    <w:p w14:paraId="20463832" w14:textId="77777777" w:rsidR="00E61873" w:rsidRPr="00AE0629" w:rsidRDefault="00E61873" w:rsidP="00E61873">
      <w:pPr>
        <w:ind w:firstLine="709"/>
        <w:jc w:val="both"/>
        <w:rPr>
          <w:rFonts w:eastAsia="Calibri"/>
          <w:sz w:val="28"/>
          <w:szCs w:val="28"/>
        </w:rPr>
      </w:pPr>
      <w:r w:rsidRPr="00AE0629">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0E693C1" w14:textId="77777777" w:rsidR="00E61873" w:rsidRPr="00AE0629" w:rsidRDefault="00E61873" w:rsidP="00E61873">
      <w:pPr>
        <w:ind w:firstLine="709"/>
        <w:jc w:val="both"/>
        <w:rPr>
          <w:rFonts w:eastAsia="Calibri"/>
          <w:sz w:val="28"/>
          <w:szCs w:val="28"/>
        </w:rPr>
      </w:pPr>
      <w:r w:rsidRPr="00AE0629">
        <w:rPr>
          <w:rFonts w:eastAsia="Calibri"/>
          <w:sz w:val="28"/>
          <w:szCs w:val="28"/>
        </w:rPr>
        <w:t>Структура планового объема отпуска теплоносителя экспертами принята на уровне факта 2022 г. и отражена в таблице 17.</w:t>
      </w:r>
    </w:p>
    <w:p w14:paraId="68BF38CA" w14:textId="77777777" w:rsidR="00E61873" w:rsidRPr="00AE0629" w:rsidRDefault="00E61873" w:rsidP="00E61873">
      <w:pPr>
        <w:ind w:firstLine="567"/>
        <w:jc w:val="right"/>
        <w:rPr>
          <w:rFonts w:eastAsia="Calibri"/>
          <w:sz w:val="28"/>
          <w:szCs w:val="28"/>
        </w:rPr>
      </w:pPr>
      <w:r w:rsidRPr="00AE0629">
        <w:rPr>
          <w:rFonts w:eastAsia="Calibri"/>
          <w:sz w:val="28"/>
          <w:szCs w:val="28"/>
        </w:rPr>
        <w:t>Таблица 17</w:t>
      </w:r>
    </w:p>
    <w:tbl>
      <w:tblPr>
        <w:tblpPr w:leftFromText="180" w:rightFromText="180" w:vertAnchor="text" w:horzAnchor="margin" w:tblpXSpec="center" w:tblpY="56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1363"/>
        <w:gridCol w:w="1680"/>
        <w:gridCol w:w="1616"/>
      </w:tblGrid>
      <w:tr w:rsidR="00AE0629" w:rsidRPr="00AE0629" w14:paraId="6C510E1C" w14:textId="77777777" w:rsidTr="007F539D">
        <w:trPr>
          <w:trHeight w:val="300"/>
        </w:trPr>
        <w:tc>
          <w:tcPr>
            <w:tcW w:w="4550" w:type="dxa"/>
            <w:shd w:val="clear" w:color="auto" w:fill="auto"/>
            <w:noWrap/>
          </w:tcPr>
          <w:p w14:paraId="0AF289E2" w14:textId="77777777" w:rsidR="00E61873" w:rsidRPr="00AE0629" w:rsidRDefault="00E61873" w:rsidP="00E61873">
            <w:pPr>
              <w:jc w:val="center"/>
              <w:rPr>
                <w:rFonts w:eastAsia="Calibri"/>
                <w:sz w:val="20"/>
                <w:szCs w:val="20"/>
              </w:rPr>
            </w:pPr>
            <w:r w:rsidRPr="00AE0629">
              <w:rPr>
                <w:rFonts w:eastAsia="Calibri"/>
                <w:sz w:val="20"/>
                <w:szCs w:val="20"/>
              </w:rPr>
              <w:t>Показатель</w:t>
            </w:r>
          </w:p>
        </w:tc>
        <w:tc>
          <w:tcPr>
            <w:tcW w:w="1363" w:type="dxa"/>
            <w:shd w:val="clear" w:color="auto" w:fill="auto"/>
            <w:noWrap/>
          </w:tcPr>
          <w:p w14:paraId="15A0572E" w14:textId="77777777" w:rsidR="00E61873" w:rsidRPr="00AE0629" w:rsidRDefault="00E61873" w:rsidP="00E61873">
            <w:pPr>
              <w:jc w:val="center"/>
              <w:rPr>
                <w:rFonts w:eastAsia="Calibri"/>
                <w:sz w:val="20"/>
                <w:szCs w:val="20"/>
              </w:rPr>
            </w:pPr>
            <w:r w:rsidRPr="00AE0629">
              <w:rPr>
                <w:rFonts w:eastAsia="Calibri"/>
                <w:sz w:val="20"/>
                <w:szCs w:val="20"/>
              </w:rPr>
              <w:t>Ед. изм.</w:t>
            </w:r>
          </w:p>
        </w:tc>
        <w:tc>
          <w:tcPr>
            <w:tcW w:w="1680" w:type="dxa"/>
            <w:shd w:val="clear" w:color="auto" w:fill="auto"/>
            <w:noWrap/>
          </w:tcPr>
          <w:p w14:paraId="433D3C67" w14:textId="77777777" w:rsidR="00E61873" w:rsidRPr="00AE0629" w:rsidRDefault="00E61873" w:rsidP="00E61873">
            <w:pPr>
              <w:jc w:val="center"/>
              <w:rPr>
                <w:rFonts w:eastAsia="Calibri"/>
                <w:bCs/>
                <w:sz w:val="20"/>
                <w:szCs w:val="20"/>
              </w:rPr>
            </w:pPr>
            <w:r w:rsidRPr="00AE0629">
              <w:rPr>
                <w:rFonts w:eastAsia="Calibri"/>
                <w:bCs/>
                <w:sz w:val="20"/>
                <w:szCs w:val="20"/>
              </w:rPr>
              <w:t>Предложения предприятия</w:t>
            </w:r>
          </w:p>
        </w:tc>
        <w:tc>
          <w:tcPr>
            <w:tcW w:w="1616" w:type="dxa"/>
            <w:shd w:val="clear" w:color="auto" w:fill="auto"/>
            <w:noWrap/>
          </w:tcPr>
          <w:p w14:paraId="1F431A34" w14:textId="77777777" w:rsidR="00E61873" w:rsidRPr="00AE0629" w:rsidRDefault="00E61873" w:rsidP="00E61873">
            <w:pPr>
              <w:jc w:val="center"/>
              <w:rPr>
                <w:rFonts w:eastAsia="Calibri"/>
                <w:bCs/>
                <w:sz w:val="20"/>
                <w:szCs w:val="20"/>
              </w:rPr>
            </w:pPr>
            <w:r w:rsidRPr="00AE0629">
              <w:rPr>
                <w:rFonts w:eastAsia="Calibri"/>
                <w:bCs/>
                <w:sz w:val="20"/>
                <w:szCs w:val="20"/>
              </w:rPr>
              <w:t>Предложения экспертов</w:t>
            </w:r>
          </w:p>
        </w:tc>
      </w:tr>
      <w:tr w:rsidR="00AE0629" w:rsidRPr="00AE0629" w14:paraId="0ADBFFFB" w14:textId="77777777" w:rsidTr="007F539D">
        <w:trPr>
          <w:trHeight w:val="300"/>
        </w:trPr>
        <w:tc>
          <w:tcPr>
            <w:tcW w:w="4550" w:type="dxa"/>
            <w:shd w:val="clear" w:color="auto" w:fill="auto"/>
            <w:noWrap/>
            <w:hideMark/>
          </w:tcPr>
          <w:p w14:paraId="7C974479" w14:textId="77777777" w:rsidR="00E61873" w:rsidRPr="00AE0629" w:rsidRDefault="00E61873" w:rsidP="00E61873">
            <w:pPr>
              <w:rPr>
                <w:rFonts w:eastAsia="Calibri"/>
              </w:rPr>
            </w:pPr>
            <w:r w:rsidRPr="00AE0629">
              <w:rPr>
                <w:rFonts w:eastAsia="Calibri"/>
              </w:rPr>
              <w:t>Теплоносителя всего, в том числе</w:t>
            </w:r>
          </w:p>
        </w:tc>
        <w:tc>
          <w:tcPr>
            <w:tcW w:w="1363" w:type="dxa"/>
            <w:shd w:val="clear" w:color="auto" w:fill="auto"/>
            <w:noWrap/>
            <w:hideMark/>
          </w:tcPr>
          <w:p w14:paraId="522AE359" w14:textId="77777777" w:rsidR="00E61873" w:rsidRPr="00AE0629" w:rsidRDefault="00E61873" w:rsidP="00E61873">
            <w:pPr>
              <w:jc w:val="center"/>
              <w:rPr>
                <w:rFonts w:eastAsia="Calibri"/>
                <w:sz w:val="20"/>
                <w:szCs w:val="20"/>
              </w:rPr>
            </w:pPr>
            <w:r w:rsidRPr="00AE0629">
              <w:rPr>
                <w:rFonts w:eastAsia="Calibri"/>
                <w:sz w:val="20"/>
                <w:szCs w:val="20"/>
              </w:rPr>
              <w:t>м3</w:t>
            </w:r>
          </w:p>
        </w:tc>
        <w:tc>
          <w:tcPr>
            <w:tcW w:w="1680" w:type="dxa"/>
            <w:shd w:val="clear" w:color="auto" w:fill="auto"/>
            <w:noWrap/>
            <w:vAlign w:val="center"/>
          </w:tcPr>
          <w:p w14:paraId="52609DE1" w14:textId="77777777" w:rsidR="00E61873" w:rsidRPr="00AE0629" w:rsidRDefault="00E61873" w:rsidP="00E61873">
            <w:pPr>
              <w:jc w:val="center"/>
              <w:rPr>
                <w:rFonts w:eastAsia="Calibri"/>
              </w:rPr>
            </w:pPr>
            <w:r w:rsidRPr="00AE0629">
              <w:t>1 070,56</w:t>
            </w:r>
          </w:p>
        </w:tc>
        <w:tc>
          <w:tcPr>
            <w:tcW w:w="1616" w:type="dxa"/>
            <w:shd w:val="clear" w:color="auto" w:fill="auto"/>
            <w:noWrap/>
            <w:vAlign w:val="center"/>
          </w:tcPr>
          <w:p w14:paraId="5F95A4B1" w14:textId="77777777" w:rsidR="00E61873" w:rsidRPr="00AE0629" w:rsidRDefault="00E61873" w:rsidP="00E61873">
            <w:pPr>
              <w:jc w:val="center"/>
              <w:rPr>
                <w:rFonts w:eastAsia="Calibri"/>
              </w:rPr>
            </w:pPr>
            <w:r w:rsidRPr="00AE0629">
              <w:t>1 070,56</w:t>
            </w:r>
          </w:p>
        </w:tc>
      </w:tr>
      <w:tr w:rsidR="00AE0629" w:rsidRPr="00AE0629" w14:paraId="35DCB58D" w14:textId="77777777" w:rsidTr="007F539D">
        <w:trPr>
          <w:trHeight w:val="300"/>
        </w:trPr>
        <w:tc>
          <w:tcPr>
            <w:tcW w:w="4550" w:type="dxa"/>
            <w:shd w:val="clear" w:color="auto" w:fill="auto"/>
            <w:noWrap/>
            <w:hideMark/>
          </w:tcPr>
          <w:p w14:paraId="34F80651" w14:textId="77777777" w:rsidR="00E61873" w:rsidRPr="00AE0629" w:rsidRDefault="00E61873" w:rsidP="00E61873">
            <w:pPr>
              <w:rPr>
                <w:rFonts w:eastAsia="Calibri"/>
              </w:rPr>
            </w:pPr>
            <w:r w:rsidRPr="00AE0629">
              <w:rPr>
                <w:rFonts w:eastAsia="Calibri"/>
              </w:rPr>
              <w:t>Полезный отпуск теплоносителя</w:t>
            </w:r>
          </w:p>
        </w:tc>
        <w:tc>
          <w:tcPr>
            <w:tcW w:w="1363" w:type="dxa"/>
            <w:shd w:val="clear" w:color="auto" w:fill="auto"/>
            <w:noWrap/>
            <w:hideMark/>
          </w:tcPr>
          <w:p w14:paraId="2A172BDE" w14:textId="77777777" w:rsidR="00E61873" w:rsidRPr="00AE0629" w:rsidRDefault="00E61873" w:rsidP="00E61873">
            <w:pPr>
              <w:jc w:val="center"/>
              <w:rPr>
                <w:rFonts w:eastAsia="Calibri"/>
                <w:sz w:val="20"/>
                <w:szCs w:val="20"/>
              </w:rPr>
            </w:pPr>
            <w:r w:rsidRPr="00AE0629">
              <w:rPr>
                <w:rFonts w:eastAsia="Calibri"/>
                <w:sz w:val="20"/>
                <w:szCs w:val="20"/>
              </w:rPr>
              <w:t>м3</w:t>
            </w:r>
          </w:p>
        </w:tc>
        <w:tc>
          <w:tcPr>
            <w:tcW w:w="1680" w:type="dxa"/>
            <w:shd w:val="clear" w:color="auto" w:fill="auto"/>
            <w:noWrap/>
            <w:vAlign w:val="center"/>
          </w:tcPr>
          <w:p w14:paraId="55FAA057" w14:textId="77777777" w:rsidR="00E61873" w:rsidRPr="00AE0629" w:rsidRDefault="00E61873" w:rsidP="00E61873">
            <w:pPr>
              <w:jc w:val="center"/>
              <w:rPr>
                <w:rFonts w:eastAsia="Calibri"/>
              </w:rPr>
            </w:pPr>
            <w:r w:rsidRPr="00AE0629">
              <w:t>1 070,56</w:t>
            </w:r>
          </w:p>
        </w:tc>
        <w:tc>
          <w:tcPr>
            <w:tcW w:w="1616" w:type="dxa"/>
            <w:shd w:val="clear" w:color="auto" w:fill="auto"/>
            <w:noWrap/>
            <w:vAlign w:val="center"/>
          </w:tcPr>
          <w:p w14:paraId="0AE60865" w14:textId="77777777" w:rsidR="00E61873" w:rsidRPr="00AE0629" w:rsidRDefault="00E61873" w:rsidP="00E61873">
            <w:pPr>
              <w:jc w:val="center"/>
              <w:rPr>
                <w:rFonts w:eastAsia="Calibri"/>
              </w:rPr>
            </w:pPr>
            <w:r w:rsidRPr="00AE0629">
              <w:t>1 070,56</w:t>
            </w:r>
          </w:p>
        </w:tc>
      </w:tr>
      <w:tr w:rsidR="00AE0629" w:rsidRPr="00AE0629" w14:paraId="59365C5A" w14:textId="77777777" w:rsidTr="007F539D">
        <w:trPr>
          <w:trHeight w:val="300"/>
        </w:trPr>
        <w:tc>
          <w:tcPr>
            <w:tcW w:w="4550" w:type="dxa"/>
            <w:shd w:val="clear" w:color="auto" w:fill="auto"/>
            <w:noWrap/>
            <w:hideMark/>
          </w:tcPr>
          <w:p w14:paraId="6F2DB82A" w14:textId="77777777" w:rsidR="00E61873" w:rsidRPr="00AE0629" w:rsidRDefault="00E61873" w:rsidP="00E61873">
            <w:pPr>
              <w:rPr>
                <w:rFonts w:eastAsia="Calibri"/>
              </w:rPr>
            </w:pPr>
            <w:r w:rsidRPr="00AE0629">
              <w:rPr>
                <w:rFonts w:eastAsia="Calibri"/>
              </w:rPr>
              <w:t xml:space="preserve">     - жилищные организации</w:t>
            </w:r>
          </w:p>
        </w:tc>
        <w:tc>
          <w:tcPr>
            <w:tcW w:w="1363" w:type="dxa"/>
            <w:shd w:val="clear" w:color="auto" w:fill="auto"/>
            <w:noWrap/>
            <w:hideMark/>
          </w:tcPr>
          <w:p w14:paraId="47FF0A36" w14:textId="77777777" w:rsidR="00E61873" w:rsidRPr="00AE0629" w:rsidRDefault="00E61873" w:rsidP="00E61873">
            <w:pPr>
              <w:jc w:val="center"/>
              <w:rPr>
                <w:rFonts w:eastAsia="Calibri"/>
                <w:sz w:val="20"/>
                <w:szCs w:val="20"/>
              </w:rPr>
            </w:pPr>
            <w:r w:rsidRPr="00AE0629">
              <w:rPr>
                <w:rFonts w:eastAsia="Calibri"/>
                <w:sz w:val="20"/>
                <w:szCs w:val="20"/>
              </w:rPr>
              <w:t>м3</w:t>
            </w:r>
          </w:p>
        </w:tc>
        <w:tc>
          <w:tcPr>
            <w:tcW w:w="1680" w:type="dxa"/>
            <w:shd w:val="clear" w:color="auto" w:fill="auto"/>
            <w:noWrap/>
            <w:vAlign w:val="center"/>
          </w:tcPr>
          <w:p w14:paraId="1E378346" w14:textId="77777777" w:rsidR="00E61873" w:rsidRPr="00AE0629" w:rsidRDefault="00E61873" w:rsidP="00E61873">
            <w:pPr>
              <w:jc w:val="center"/>
              <w:rPr>
                <w:rFonts w:eastAsia="Calibri"/>
              </w:rPr>
            </w:pPr>
            <w:r w:rsidRPr="00AE0629">
              <w:t>945,56</w:t>
            </w:r>
          </w:p>
        </w:tc>
        <w:tc>
          <w:tcPr>
            <w:tcW w:w="1616" w:type="dxa"/>
            <w:shd w:val="clear" w:color="auto" w:fill="auto"/>
            <w:noWrap/>
            <w:vAlign w:val="center"/>
          </w:tcPr>
          <w:p w14:paraId="52B3DD1C" w14:textId="77777777" w:rsidR="00E61873" w:rsidRPr="00AE0629" w:rsidRDefault="00E61873" w:rsidP="00E61873">
            <w:pPr>
              <w:jc w:val="center"/>
              <w:rPr>
                <w:rFonts w:eastAsia="Calibri"/>
              </w:rPr>
            </w:pPr>
            <w:r w:rsidRPr="00AE0629">
              <w:t>945,56</w:t>
            </w:r>
          </w:p>
        </w:tc>
      </w:tr>
      <w:tr w:rsidR="00AE0629" w:rsidRPr="00AE0629" w14:paraId="1D4679B1" w14:textId="77777777" w:rsidTr="007F539D">
        <w:trPr>
          <w:trHeight w:val="300"/>
        </w:trPr>
        <w:tc>
          <w:tcPr>
            <w:tcW w:w="4550" w:type="dxa"/>
            <w:shd w:val="clear" w:color="auto" w:fill="auto"/>
            <w:noWrap/>
            <w:hideMark/>
          </w:tcPr>
          <w:p w14:paraId="1581D917" w14:textId="77777777" w:rsidR="00E61873" w:rsidRPr="00AE0629" w:rsidRDefault="00E61873" w:rsidP="00E61873">
            <w:pPr>
              <w:rPr>
                <w:rFonts w:eastAsia="Calibri"/>
              </w:rPr>
            </w:pPr>
            <w:r w:rsidRPr="00AE0629">
              <w:rPr>
                <w:rFonts w:eastAsia="Calibri"/>
              </w:rPr>
              <w:t xml:space="preserve">     - бюджетные организации</w:t>
            </w:r>
          </w:p>
        </w:tc>
        <w:tc>
          <w:tcPr>
            <w:tcW w:w="1363" w:type="dxa"/>
            <w:shd w:val="clear" w:color="auto" w:fill="auto"/>
            <w:noWrap/>
            <w:hideMark/>
          </w:tcPr>
          <w:p w14:paraId="31720C84" w14:textId="77777777" w:rsidR="00E61873" w:rsidRPr="00AE0629" w:rsidRDefault="00E61873" w:rsidP="00E61873">
            <w:pPr>
              <w:jc w:val="center"/>
              <w:rPr>
                <w:rFonts w:eastAsia="Calibri"/>
                <w:sz w:val="20"/>
                <w:szCs w:val="20"/>
              </w:rPr>
            </w:pPr>
            <w:r w:rsidRPr="00AE0629">
              <w:rPr>
                <w:rFonts w:eastAsia="Calibri"/>
                <w:sz w:val="20"/>
                <w:szCs w:val="20"/>
              </w:rPr>
              <w:t>м3</w:t>
            </w:r>
          </w:p>
        </w:tc>
        <w:tc>
          <w:tcPr>
            <w:tcW w:w="1680" w:type="dxa"/>
            <w:shd w:val="clear" w:color="auto" w:fill="auto"/>
            <w:noWrap/>
            <w:vAlign w:val="center"/>
          </w:tcPr>
          <w:p w14:paraId="7F56F087" w14:textId="77777777" w:rsidR="00E61873" w:rsidRPr="00AE0629" w:rsidRDefault="00E61873" w:rsidP="00E61873">
            <w:pPr>
              <w:jc w:val="center"/>
              <w:rPr>
                <w:rFonts w:eastAsia="Calibri"/>
              </w:rPr>
            </w:pPr>
            <w:r w:rsidRPr="00AE0629">
              <w:t>125,00</w:t>
            </w:r>
          </w:p>
        </w:tc>
        <w:tc>
          <w:tcPr>
            <w:tcW w:w="1616" w:type="dxa"/>
            <w:shd w:val="clear" w:color="auto" w:fill="auto"/>
            <w:noWrap/>
            <w:vAlign w:val="center"/>
          </w:tcPr>
          <w:p w14:paraId="45565D4F" w14:textId="77777777" w:rsidR="00E61873" w:rsidRPr="00AE0629" w:rsidRDefault="00E61873" w:rsidP="00E61873">
            <w:pPr>
              <w:jc w:val="center"/>
              <w:rPr>
                <w:rFonts w:eastAsia="Calibri"/>
              </w:rPr>
            </w:pPr>
            <w:r w:rsidRPr="00AE0629">
              <w:t>125,00</w:t>
            </w:r>
          </w:p>
        </w:tc>
      </w:tr>
      <w:tr w:rsidR="00AE0629" w:rsidRPr="00AE0629" w14:paraId="6F745793" w14:textId="77777777" w:rsidTr="007F539D">
        <w:trPr>
          <w:trHeight w:val="300"/>
        </w:trPr>
        <w:tc>
          <w:tcPr>
            <w:tcW w:w="4550" w:type="dxa"/>
            <w:shd w:val="clear" w:color="auto" w:fill="auto"/>
            <w:noWrap/>
          </w:tcPr>
          <w:p w14:paraId="33B7348C" w14:textId="77777777" w:rsidR="00E61873" w:rsidRPr="00AE0629" w:rsidRDefault="00E61873" w:rsidP="00E61873">
            <w:pPr>
              <w:rPr>
                <w:rFonts w:eastAsia="Calibri"/>
              </w:rPr>
            </w:pPr>
            <w:r w:rsidRPr="00AE0629">
              <w:rPr>
                <w:rFonts w:eastAsia="Calibri"/>
              </w:rPr>
              <w:t xml:space="preserve">     - прочие потребители </w:t>
            </w:r>
          </w:p>
        </w:tc>
        <w:tc>
          <w:tcPr>
            <w:tcW w:w="1363" w:type="dxa"/>
            <w:shd w:val="clear" w:color="auto" w:fill="auto"/>
            <w:noWrap/>
          </w:tcPr>
          <w:p w14:paraId="1667B002" w14:textId="77777777" w:rsidR="00E61873" w:rsidRPr="00AE0629" w:rsidRDefault="00E61873" w:rsidP="00E61873">
            <w:pPr>
              <w:jc w:val="center"/>
              <w:rPr>
                <w:rFonts w:eastAsia="Calibri"/>
                <w:sz w:val="20"/>
                <w:szCs w:val="20"/>
              </w:rPr>
            </w:pPr>
            <w:r w:rsidRPr="00AE0629">
              <w:rPr>
                <w:rFonts w:eastAsia="Calibri"/>
                <w:sz w:val="20"/>
                <w:szCs w:val="20"/>
              </w:rPr>
              <w:t>м3</w:t>
            </w:r>
          </w:p>
        </w:tc>
        <w:tc>
          <w:tcPr>
            <w:tcW w:w="1680" w:type="dxa"/>
            <w:shd w:val="clear" w:color="auto" w:fill="auto"/>
            <w:noWrap/>
            <w:vAlign w:val="center"/>
          </w:tcPr>
          <w:p w14:paraId="22D80BB4" w14:textId="77777777" w:rsidR="00E61873" w:rsidRPr="00AE0629" w:rsidRDefault="00E61873" w:rsidP="00E61873">
            <w:pPr>
              <w:jc w:val="center"/>
              <w:rPr>
                <w:rFonts w:eastAsia="Calibri"/>
              </w:rPr>
            </w:pPr>
            <w:r w:rsidRPr="00AE0629">
              <w:t>0,00</w:t>
            </w:r>
          </w:p>
        </w:tc>
        <w:tc>
          <w:tcPr>
            <w:tcW w:w="1616" w:type="dxa"/>
            <w:shd w:val="clear" w:color="auto" w:fill="auto"/>
            <w:noWrap/>
            <w:vAlign w:val="center"/>
          </w:tcPr>
          <w:p w14:paraId="5545BD19" w14:textId="77777777" w:rsidR="00E61873" w:rsidRPr="00AE0629" w:rsidRDefault="00E61873" w:rsidP="00E61873">
            <w:pPr>
              <w:jc w:val="center"/>
              <w:rPr>
                <w:rFonts w:eastAsia="Calibri"/>
              </w:rPr>
            </w:pPr>
            <w:r w:rsidRPr="00AE0629">
              <w:t>0,00</w:t>
            </w:r>
          </w:p>
        </w:tc>
      </w:tr>
    </w:tbl>
    <w:p w14:paraId="5D508708" w14:textId="77777777" w:rsidR="00E61873" w:rsidRPr="00AE0629" w:rsidRDefault="00E61873" w:rsidP="00E61873">
      <w:pPr>
        <w:ind w:firstLine="567"/>
        <w:jc w:val="center"/>
        <w:rPr>
          <w:rFonts w:eastAsia="Calibri"/>
          <w:sz w:val="28"/>
          <w:szCs w:val="28"/>
        </w:rPr>
      </w:pPr>
      <w:r w:rsidRPr="00AE0629">
        <w:rPr>
          <w:rFonts w:eastAsia="Calibri"/>
          <w:sz w:val="28"/>
          <w:szCs w:val="28"/>
        </w:rPr>
        <w:t>Баланс теплоносителя.</w:t>
      </w:r>
    </w:p>
    <w:p w14:paraId="755915A5" w14:textId="77777777" w:rsidR="00E61873" w:rsidRPr="00AE0629" w:rsidRDefault="00E61873" w:rsidP="00E61873">
      <w:pPr>
        <w:jc w:val="both"/>
        <w:rPr>
          <w:rFonts w:eastAsia="Calibri"/>
          <w:sz w:val="28"/>
          <w:szCs w:val="28"/>
        </w:rPr>
      </w:pPr>
    </w:p>
    <w:p w14:paraId="75A04FAD" w14:textId="77777777" w:rsidR="00E61873" w:rsidRPr="00AE0629" w:rsidRDefault="00E61873" w:rsidP="00E61873">
      <w:pPr>
        <w:ind w:firstLine="709"/>
        <w:jc w:val="both"/>
        <w:rPr>
          <w:rFonts w:eastAsia="Calibri"/>
          <w:sz w:val="28"/>
          <w:szCs w:val="28"/>
        </w:rPr>
      </w:pPr>
      <w:r w:rsidRPr="00AE0629">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21DA00D" w14:textId="77777777" w:rsidR="00E61873" w:rsidRPr="00AE0629" w:rsidRDefault="00E61873" w:rsidP="00E61873">
      <w:pPr>
        <w:ind w:firstLine="567"/>
        <w:jc w:val="center"/>
        <w:rPr>
          <w:rFonts w:eastAsia="Calibri"/>
          <w:sz w:val="32"/>
          <w:szCs w:val="32"/>
          <w:u w:val="single"/>
        </w:rPr>
      </w:pPr>
    </w:p>
    <w:p w14:paraId="6591E478" w14:textId="77777777" w:rsidR="00E61873" w:rsidRPr="00AE0629" w:rsidRDefault="00E61873" w:rsidP="00E61873">
      <w:pPr>
        <w:keepNext/>
        <w:tabs>
          <w:tab w:val="left" w:pos="284"/>
        </w:tabs>
        <w:ind w:firstLine="142"/>
        <w:outlineLvl w:val="0"/>
        <w:rPr>
          <w:rFonts w:cs="Arial"/>
          <w:b/>
          <w:bCs/>
          <w:snapToGrid w:val="0"/>
          <w:kern w:val="32"/>
          <w:sz w:val="28"/>
          <w:szCs w:val="28"/>
          <w:lang w:eastAsia="en-US"/>
        </w:rPr>
      </w:pPr>
      <w:bookmarkStart w:id="80" w:name="_Toc148961875"/>
      <w:r w:rsidRPr="00AE0629">
        <w:rPr>
          <w:b/>
          <w:bCs/>
          <w:sz w:val="28"/>
          <w:szCs w:val="28"/>
        </w:rPr>
        <w:t xml:space="preserve">11.1. </w:t>
      </w:r>
      <w:r w:rsidRPr="00AE0629">
        <w:rPr>
          <w:rFonts w:eastAsia="Calibri"/>
          <w:b/>
          <w:bCs/>
          <w:sz w:val="28"/>
          <w:szCs w:val="28"/>
        </w:rPr>
        <w:t>Стоимость исходной воды</w:t>
      </w:r>
      <w:bookmarkEnd w:id="80"/>
      <w:r w:rsidRPr="00AE0629">
        <w:rPr>
          <w:rFonts w:eastAsia="Calibri"/>
          <w:b/>
          <w:bCs/>
          <w:sz w:val="28"/>
          <w:szCs w:val="28"/>
        </w:rPr>
        <w:t xml:space="preserve"> </w:t>
      </w:r>
    </w:p>
    <w:p w14:paraId="28F6AFF4" w14:textId="77777777" w:rsidR="00E61873" w:rsidRPr="00AE0629" w:rsidRDefault="00E61873" w:rsidP="00E61873">
      <w:pPr>
        <w:ind w:firstLine="567"/>
        <w:jc w:val="center"/>
        <w:rPr>
          <w:rFonts w:eastAsia="Calibri"/>
          <w:sz w:val="32"/>
          <w:szCs w:val="32"/>
        </w:rPr>
      </w:pPr>
      <w:r w:rsidRPr="00AE0629">
        <w:rPr>
          <w:rFonts w:eastAsia="Calibri"/>
          <w:sz w:val="32"/>
          <w:szCs w:val="32"/>
        </w:rPr>
        <w:t xml:space="preserve"> </w:t>
      </w:r>
    </w:p>
    <w:p w14:paraId="1AC8EDBF" w14:textId="77777777" w:rsidR="00E61873" w:rsidRPr="00AE0629" w:rsidRDefault="00E61873" w:rsidP="00E61873">
      <w:pPr>
        <w:ind w:firstLine="709"/>
        <w:jc w:val="both"/>
        <w:rPr>
          <w:rFonts w:eastAsia="Calibri"/>
          <w:sz w:val="28"/>
          <w:szCs w:val="28"/>
        </w:rPr>
      </w:pPr>
      <w:r w:rsidRPr="00AE0629">
        <w:rPr>
          <w:sz w:val="28"/>
          <w:szCs w:val="28"/>
        </w:rPr>
        <w:t>Предприятием заявлены расходы по статье на уровне 61,53 тыс. руб. при объеме воды на производство теплоносителя 1 070,56 м³. В</w:t>
      </w:r>
      <w:r w:rsidRPr="00AE0629">
        <w:rPr>
          <w:rFonts w:eastAsia="Calibri"/>
          <w:sz w:val="28"/>
          <w:szCs w:val="28"/>
        </w:rPr>
        <w:t xml:space="preserve"> расчёт заявлена цена холодной воды на уровне 57,47 руб.</w:t>
      </w:r>
      <w:r w:rsidRPr="00AE0629">
        <w:rPr>
          <w:sz w:val="28"/>
          <w:szCs w:val="28"/>
        </w:rPr>
        <w:t>/м</w:t>
      </w:r>
      <w:r w:rsidRPr="00AE0629">
        <w:rPr>
          <w:sz w:val="28"/>
          <w:szCs w:val="28"/>
          <w:vertAlign w:val="superscript"/>
        </w:rPr>
        <w:t>3</w:t>
      </w:r>
      <w:r w:rsidRPr="00AE0629">
        <w:rPr>
          <w:rFonts w:eastAsia="Calibri"/>
          <w:sz w:val="28"/>
          <w:szCs w:val="28"/>
        </w:rPr>
        <w:t>.</w:t>
      </w:r>
    </w:p>
    <w:p w14:paraId="29558484" w14:textId="77777777" w:rsidR="00E61873" w:rsidRPr="00AE0629" w:rsidRDefault="00E61873" w:rsidP="00E61873">
      <w:pPr>
        <w:tabs>
          <w:tab w:val="left" w:pos="1890"/>
        </w:tabs>
        <w:ind w:firstLine="720"/>
        <w:jc w:val="both"/>
        <w:rPr>
          <w:sz w:val="28"/>
          <w:szCs w:val="28"/>
        </w:rPr>
      </w:pPr>
      <w:r w:rsidRPr="00AE0629">
        <w:rPr>
          <w:sz w:val="28"/>
          <w:szCs w:val="28"/>
        </w:rPr>
        <w:t>Экспертами принят объем воды на производство теплоносителя в размере 1 070,56 м³ (согласно балансу теплоносителя – таблица 17).</w:t>
      </w:r>
    </w:p>
    <w:p w14:paraId="50C98468" w14:textId="77777777" w:rsidR="00E61873" w:rsidRPr="00AE0629" w:rsidRDefault="00E61873" w:rsidP="00E61873">
      <w:pPr>
        <w:tabs>
          <w:tab w:val="left" w:pos="1890"/>
        </w:tabs>
        <w:ind w:firstLine="720"/>
        <w:jc w:val="both"/>
        <w:rPr>
          <w:sz w:val="28"/>
          <w:szCs w:val="28"/>
        </w:rPr>
      </w:pPr>
      <w:r w:rsidRPr="00AE0629">
        <w:rPr>
          <w:snapToGrid w:val="0"/>
          <w:sz w:val="28"/>
          <w:szCs w:val="28"/>
        </w:rPr>
        <w:t>Предприятие в качестве теплоносителя использует воду, поставляемую ООО «Ресурс-Гарант»</w:t>
      </w:r>
      <w:r w:rsidRPr="00AE0629">
        <w:rPr>
          <w:szCs w:val="20"/>
        </w:rPr>
        <w:t xml:space="preserve"> (</w:t>
      </w:r>
      <w:r w:rsidRPr="00AE0629">
        <w:rPr>
          <w:snapToGrid w:val="0"/>
          <w:sz w:val="28"/>
          <w:szCs w:val="28"/>
        </w:rPr>
        <w:t xml:space="preserve">договор № 45 от 01.01.2014). </w:t>
      </w:r>
    </w:p>
    <w:p w14:paraId="5DE97C6C" w14:textId="77777777" w:rsidR="00E61873" w:rsidRPr="00AE0629" w:rsidRDefault="00E61873" w:rsidP="00E61873">
      <w:pPr>
        <w:ind w:right="-1" w:firstLine="709"/>
        <w:jc w:val="both"/>
        <w:rPr>
          <w:rFonts w:eastAsia="Calibri"/>
          <w:sz w:val="28"/>
          <w:szCs w:val="28"/>
          <w:lang w:eastAsia="en-US"/>
        </w:rPr>
      </w:pPr>
      <w:r w:rsidRPr="00AE0629">
        <w:rPr>
          <w:rFonts w:eastAsia="Calibri"/>
          <w:sz w:val="28"/>
          <w:szCs w:val="28"/>
          <w:lang w:eastAsia="en-US"/>
        </w:rPr>
        <w:t xml:space="preserve">Экспертами был произведён расчёт в соответствии с пп. а) п. 28 Основ ценообразования, исходя из тарифов ООО «Ресурс-Гарант», утвержденных постановлением Региональной энергетической комиссией Кузбасса № 138 от </w:t>
      </w:r>
      <w:r w:rsidRPr="00AE0629">
        <w:rPr>
          <w:rFonts w:eastAsia="Calibri"/>
          <w:sz w:val="28"/>
          <w:szCs w:val="28"/>
          <w:lang w:eastAsia="en-US"/>
        </w:rPr>
        <w:lastRenderedPageBreak/>
        <w:t>30.05.2022 (ред. от 19.09.2023 №123). Цена холодной воды принята в расчет на 2024 год в размере 57,20 руб./м³, исходя из средневзвешенного тарифа покупки воды на 2024 г. (тариф с 01.01.2024 года – 54,90 руб./м</w:t>
      </w:r>
      <w:r w:rsidRPr="00AE0629">
        <w:rPr>
          <w:rFonts w:eastAsia="Calibri"/>
          <w:sz w:val="28"/>
          <w:szCs w:val="28"/>
          <w:vertAlign w:val="superscript"/>
          <w:lang w:eastAsia="en-US"/>
        </w:rPr>
        <w:t xml:space="preserve">3 </w:t>
      </w:r>
      <w:r w:rsidRPr="00AE0629">
        <w:rPr>
          <w:snapToGrid w:val="0"/>
          <w:sz w:val="28"/>
          <w:szCs w:val="28"/>
        </w:rPr>
        <w:t>(НДС не облагается)</w:t>
      </w:r>
      <w:r w:rsidRPr="00AE0629">
        <w:rPr>
          <w:rFonts w:eastAsia="Calibri"/>
          <w:sz w:val="28"/>
          <w:szCs w:val="28"/>
          <w:lang w:eastAsia="en-US"/>
        </w:rPr>
        <w:t>, с 01.07.2024 года – 60,40 руб./м</w:t>
      </w:r>
      <w:r w:rsidRPr="00AE0629">
        <w:rPr>
          <w:rFonts w:eastAsia="Calibri"/>
          <w:sz w:val="28"/>
          <w:szCs w:val="28"/>
          <w:vertAlign w:val="superscript"/>
          <w:lang w:eastAsia="en-US"/>
        </w:rPr>
        <w:t xml:space="preserve">3 </w:t>
      </w:r>
      <w:r w:rsidRPr="00AE0629">
        <w:rPr>
          <w:snapToGrid w:val="0"/>
          <w:sz w:val="28"/>
          <w:szCs w:val="28"/>
        </w:rPr>
        <w:t>(НДС не облагается)</w:t>
      </w:r>
      <w:r w:rsidRPr="00AE0629">
        <w:rPr>
          <w:rFonts w:eastAsia="Calibri"/>
          <w:sz w:val="28"/>
          <w:szCs w:val="28"/>
          <w:lang w:eastAsia="en-US"/>
        </w:rPr>
        <w:t>) и долей полезного отпуска по полугодиям (58% и 42%).</w:t>
      </w:r>
    </w:p>
    <w:p w14:paraId="615711A0" w14:textId="77777777" w:rsidR="00E61873" w:rsidRPr="00AE0629" w:rsidRDefault="00E61873" w:rsidP="00E61873">
      <w:pPr>
        <w:tabs>
          <w:tab w:val="left" w:pos="709"/>
        </w:tabs>
        <w:ind w:firstLine="709"/>
        <w:jc w:val="both"/>
        <w:rPr>
          <w:sz w:val="28"/>
          <w:szCs w:val="28"/>
        </w:rPr>
      </w:pPr>
    </w:p>
    <w:p w14:paraId="644C1185" w14:textId="77777777" w:rsidR="00E61873" w:rsidRPr="00AE0629" w:rsidRDefault="00E61873" w:rsidP="00E61873">
      <w:pPr>
        <w:tabs>
          <w:tab w:val="left" w:pos="709"/>
        </w:tabs>
        <w:ind w:firstLine="709"/>
        <w:jc w:val="both"/>
        <w:rPr>
          <w:sz w:val="28"/>
          <w:szCs w:val="28"/>
        </w:rPr>
      </w:pPr>
      <w:r w:rsidRPr="00AE0629">
        <w:rPr>
          <w:sz w:val="28"/>
          <w:szCs w:val="28"/>
        </w:rPr>
        <w:t>Таким образом, по мнению экспертов, плановые расходы на холодную воду на 2024 год составят 57,20 руб./м</w:t>
      </w:r>
      <w:r w:rsidRPr="00AE0629">
        <w:rPr>
          <w:sz w:val="28"/>
          <w:szCs w:val="28"/>
          <w:vertAlign w:val="superscript"/>
        </w:rPr>
        <w:t>3</w:t>
      </w:r>
      <w:r w:rsidRPr="00AE0629">
        <w:rPr>
          <w:sz w:val="28"/>
          <w:szCs w:val="28"/>
        </w:rPr>
        <w:t xml:space="preserve"> × 1 070,56</w:t>
      </w:r>
      <w:r w:rsidRPr="00AE0629">
        <w:rPr>
          <w:szCs w:val="20"/>
        </w:rPr>
        <w:t xml:space="preserve"> </w:t>
      </w:r>
      <w:r w:rsidRPr="00AE0629">
        <w:rPr>
          <w:sz w:val="28"/>
          <w:szCs w:val="28"/>
        </w:rPr>
        <w:t>м</w:t>
      </w:r>
      <w:r w:rsidRPr="00AE0629">
        <w:rPr>
          <w:sz w:val="28"/>
          <w:szCs w:val="28"/>
          <w:vertAlign w:val="superscript"/>
        </w:rPr>
        <w:t>3</w:t>
      </w:r>
      <w:r w:rsidRPr="00AE0629">
        <w:rPr>
          <w:sz w:val="28"/>
          <w:szCs w:val="28"/>
        </w:rPr>
        <w:t xml:space="preserve"> = 61,23 тыс. руб.</w:t>
      </w:r>
    </w:p>
    <w:p w14:paraId="554918D2" w14:textId="77777777" w:rsidR="00E61873" w:rsidRPr="00AE0629" w:rsidRDefault="00E61873" w:rsidP="00E61873">
      <w:pPr>
        <w:tabs>
          <w:tab w:val="left" w:pos="709"/>
        </w:tabs>
        <w:ind w:firstLine="709"/>
        <w:jc w:val="both"/>
        <w:rPr>
          <w:sz w:val="28"/>
          <w:szCs w:val="28"/>
        </w:rPr>
      </w:pPr>
      <w:r w:rsidRPr="00AE0629">
        <w:rPr>
          <w:rFonts w:eastAsia="Calibri"/>
          <w:sz w:val="28"/>
          <w:szCs w:val="28"/>
          <w:lang w:eastAsia="en-US"/>
        </w:rPr>
        <w:t xml:space="preserve">Отклонение от уровня расходов, предложенных предприятием на 2024 год </w:t>
      </w:r>
      <w:r w:rsidRPr="00AE0629">
        <w:rPr>
          <w:sz w:val="28"/>
          <w:szCs w:val="28"/>
        </w:rPr>
        <w:t xml:space="preserve">в сторону снижения </w:t>
      </w:r>
      <w:r w:rsidRPr="00AE0629">
        <w:rPr>
          <w:rFonts w:eastAsia="Calibri"/>
          <w:sz w:val="28"/>
          <w:szCs w:val="28"/>
          <w:lang w:eastAsia="en-US"/>
        </w:rPr>
        <w:t xml:space="preserve">составит 0,3 тыс. руб. </w:t>
      </w:r>
      <w:r w:rsidRPr="00AE0629">
        <w:rPr>
          <w:sz w:val="28"/>
          <w:szCs w:val="28"/>
        </w:rPr>
        <w:t>за счёт корректировки цены.</w:t>
      </w:r>
    </w:p>
    <w:p w14:paraId="704A13A4" w14:textId="77777777" w:rsidR="00E61873" w:rsidRPr="00AE0629" w:rsidRDefault="00E61873" w:rsidP="00E61873">
      <w:pPr>
        <w:ind w:firstLine="709"/>
        <w:jc w:val="both"/>
        <w:rPr>
          <w:rFonts w:eastAsia="Calibri"/>
          <w:sz w:val="28"/>
          <w:szCs w:val="28"/>
        </w:rPr>
      </w:pPr>
      <w:r w:rsidRPr="00AE0629">
        <w:rPr>
          <w:rFonts w:eastAsia="Calibri"/>
          <w:sz w:val="28"/>
          <w:szCs w:val="28"/>
        </w:rPr>
        <w:t>Сводная информация по данной статье отражена в таблице 18 к данному экспертному заключению.</w:t>
      </w:r>
    </w:p>
    <w:p w14:paraId="64E0753C" w14:textId="77777777" w:rsidR="00E61873" w:rsidRPr="00AE0629" w:rsidRDefault="00E61873" w:rsidP="00E61873">
      <w:pPr>
        <w:jc w:val="both"/>
        <w:rPr>
          <w:rFonts w:eastAsia="Calibri"/>
          <w:sz w:val="28"/>
          <w:szCs w:val="28"/>
        </w:rPr>
      </w:pPr>
    </w:p>
    <w:p w14:paraId="11FE65FA" w14:textId="77777777" w:rsidR="00E61873" w:rsidRPr="00AE0629" w:rsidRDefault="00E61873" w:rsidP="00E61873">
      <w:pPr>
        <w:jc w:val="center"/>
        <w:rPr>
          <w:rFonts w:eastAsia="Calibri"/>
          <w:b/>
          <w:bCs/>
          <w:sz w:val="28"/>
          <w:lang w:eastAsia="en-US"/>
        </w:rPr>
      </w:pPr>
      <w:r w:rsidRPr="00AE0629">
        <w:rPr>
          <w:rFonts w:eastAsia="Calibri"/>
          <w:b/>
          <w:bCs/>
          <w:sz w:val="28"/>
          <w:lang w:eastAsia="en-US"/>
        </w:rPr>
        <w:t xml:space="preserve">Реестр расходов на приобретение энергетических ресурсов, </w:t>
      </w:r>
    </w:p>
    <w:p w14:paraId="679ADFDD" w14:textId="77777777" w:rsidR="00E61873" w:rsidRPr="00AE0629" w:rsidRDefault="00E61873" w:rsidP="00E61873">
      <w:pPr>
        <w:jc w:val="center"/>
        <w:rPr>
          <w:rFonts w:eastAsia="Calibri"/>
          <w:b/>
          <w:bCs/>
          <w:sz w:val="28"/>
          <w:lang w:eastAsia="en-US"/>
        </w:rPr>
      </w:pPr>
      <w:r w:rsidRPr="00AE0629">
        <w:rPr>
          <w:rFonts w:eastAsia="Calibri"/>
          <w:b/>
          <w:bCs/>
          <w:sz w:val="28"/>
          <w:lang w:eastAsia="en-US"/>
        </w:rPr>
        <w:t>холодной воды и теплоносителя (далее - ресурсы)</w:t>
      </w:r>
    </w:p>
    <w:p w14:paraId="3B8B1C65" w14:textId="77777777" w:rsidR="00E61873" w:rsidRPr="00AE0629" w:rsidRDefault="00E61873" w:rsidP="00E61873">
      <w:pPr>
        <w:jc w:val="center"/>
        <w:rPr>
          <w:sz w:val="28"/>
        </w:rPr>
      </w:pPr>
      <w:r w:rsidRPr="00AE0629">
        <w:rPr>
          <w:sz w:val="28"/>
        </w:rPr>
        <w:t>(Приложение 5.4 к Методическим указаниям)</w:t>
      </w:r>
    </w:p>
    <w:p w14:paraId="62CD12E0" w14:textId="77777777" w:rsidR="00E61873" w:rsidRPr="00AE0629" w:rsidRDefault="00E61873" w:rsidP="00E61873">
      <w:pPr>
        <w:ind w:firstLine="696"/>
        <w:jc w:val="right"/>
        <w:rPr>
          <w:rFonts w:eastAsia="Calibri"/>
          <w:sz w:val="28"/>
          <w:szCs w:val="28"/>
        </w:rPr>
      </w:pPr>
      <w:r w:rsidRPr="00AE0629">
        <w:rPr>
          <w:rFonts w:eastAsia="Calibri"/>
          <w:sz w:val="28"/>
          <w:szCs w:val="28"/>
        </w:rPr>
        <w:t>Таблица 18</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AE0629" w:rsidRPr="00AE0629" w14:paraId="6E8DFC16" w14:textId="77777777" w:rsidTr="007F539D">
        <w:trPr>
          <w:trHeight w:val="315"/>
          <w:tblHeader/>
        </w:trPr>
        <w:tc>
          <w:tcPr>
            <w:tcW w:w="4277" w:type="dxa"/>
            <w:shd w:val="clear" w:color="auto" w:fill="auto"/>
            <w:vAlign w:val="center"/>
          </w:tcPr>
          <w:p w14:paraId="705A0073" w14:textId="77777777" w:rsidR="00E61873" w:rsidRPr="00AE0629" w:rsidRDefault="00E61873" w:rsidP="00E61873">
            <w:pPr>
              <w:jc w:val="center"/>
            </w:pPr>
            <w:r w:rsidRPr="00AE0629">
              <w:t>Показатели</w:t>
            </w:r>
          </w:p>
        </w:tc>
        <w:tc>
          <w:tcPr>
            <w:tcW w:w="1275" w:type="dxa"/>
            <w:shd w:val="clear" w:color="auto" w:fill="auto"/>
            <w:vAlign w:val="center"/>
          </w:tcPr>
          <w:p w14:paraId="47D03D41" w14:textId="77777777" w:rsidR="00E61873" w:rsidRPr="00AE0629" w:rsidRDefault="00E61873" w:rsidP="00E61873">
            <w:pPr>
              <w:jc w:val="center"/>
            </w:pPr>
            <w:r w:rsidRPr="00AE0629">
              <w:t>Ед. изм.</w:t>
            </w:r>
          </w:p>
        </w:tc>
        <w:tc>
          <w:tcPr>
            <w:tcW w:w="3828" w:type="dxa"/>
            <w:shd w:val="clear" w:color="auto" w:fill="auto"/>
            <w:noWrap/>
            <w:vAlign w:val="center"/>
          </w:tcPr>
          <w:p w14:paraId="1ACABBA9" w14:textId="77777777" w:rsidR="00E61873" w:rsidRPr="00AE0629" w:rsidRDefault="00E61873" w:rsidP="00E61873">
            <w:pPr>
              <w:jc w:val="center"/>
            </w:pPr>
            <w:r w:rsidRPr="00AE0629">
              <w:t>Предложения экспертов 2024 г.</w:t>
            </w:r>
          </w:p>
        </w:tc>
      </w:tr>
      <w:tr w:rsidR="00AE0629" w:rsidRPr="00AE0629" w14:paraId="27F30047" w14:textId="77777777" w:rsidTr="007F539D">
        <w:trPr>
          <w:trHeight w:val="315"/>
        </w:trPr>
        <w:tc>
          <w:tcPr>
            <w:tcW w:w="4277" w:type="dxa"/>
            <w:shd w:val="clear" w:color="auto" w:fill="auto"/>
            <w:vAlign w:val="center"/>
            <w:hideMark/>
          </w:tcPr>
          <w:p w14:paraId="580CD2F3" w14:textId="77777777" w:rsidR="00E61873" w:rsidRPr="00AE0629" w:rsidRDefault="00E61873" w:rsidP="00E61873">
            <w:r w:rsidRPr="00AE0629">
              <w:t>Расходы на воду</w:t>
            </w:r>
          </w:p>
        </w:tc>
        <w:tc>
          <w:tcPr>
            <w:tcW w:w="1275" w:type="dxa"/>
            <w:shd w:val="clear" w:color="auto" w:fill="auto"/>
            <w:vAlign w:val="center"/>
            <w:hideMark/>
          </w:tcPr>
          <w:p w14:paraId="7F0590F6" w14:textId="77777777" w:rsidR="00E61873" w:rsidRPr="00AE0629" w:rsidRDefault="00E61873" w:rsidP="00E61873">
            <w:pPr>
              <w:jc w:val="center"/>
            </w:pPr>
            <w:r w:rsidRPr="00AE0629">
              <w:t>тыс. руб.</w:t>
            </w:r>
          </w:p>
        </w:tc>
        <w:tc>
          <w:tcPr>
            <w:tcW w:w="3828" w:type="dxa"/>
            <w:shd w:val="clear" w:color="auto" w:fill="auto"/>
            <w:noWrap/>
            <w:vAlign w:val="center"/>
          </w:tcPr>
          <w:p w14:paraId="139721A9" w14:textId="77777777" w:rsidR="00E61873" w:rsidRPr="00AE0629" w:rsidRDefault="00E61873" w:rsidP="00E61873">
            <w:pPr>
              <w:jc w:val="center"/>
              <w:rPr>
                <w:rFonts w:eastAsia="Calibri"/>
                <w:sz w:val="22"/>
                <w:szCs w:val="22"/>
              </w:rPr>
            </w:pPr>
            <w:r w:rsidRPr="00AE0629">
              <w:rPr>
                <w:rFonts w:eastAsia="Calibri"/>
                <w:sz w:val="22"/>
                <w:szCs w:val="22"/>
              </w:rPr>
              <w:t>61,23</w:t>
            </w:r>
          </w:p>
        </w:tc>
      </w:tr>
      <w:tr w:rsidR="00AE0629" w:rsidRPr="00AE0629" w14:paraId="1980CF0C" w14:textId="77777777" w:rsidTr="007F539D">
        <w:trPr>
          <w:trHeight w:val="315"/>
        </w:trPr>
        <w:tc>
          <w:tcPr>
            <w:tcW w:w="4277" w:type="dxa"/>
            <w:shd w:val="clear" w:color="auto" w:fill="auto"/>
            <w:vAlign w:val="center"/>
            <w:hideMark/>
          </w:tcPr>
          <w:p w14:paraId="305E59E4" w14:textId="77777777" w:rsidR="00E61873" w:rsidRPr="00AE0629" w:rsidRDefault="00E61873" w:rsidP="00E61873">
            <w:r w:rsidRPr="00AE0629">
              <w:t xml:space="preserve">  - объём воды для теплоснабжения </w:t>
            </w:r>
          </w:p>
        </w:tc>
        <w:tc>
          <w:tcPr>
            <w:tcW w:w="1275" w:type="dxa"/>
            <w:shd w:val="clear" w:color="auto" w:fill="auto"/>
            <w:vAlign w:val="center"/>
            <w:hideMark/>
          </w:tcPr>
          <w:p w14:paraId="2EAB5F37" w14:textId="77777777" w:rsidR="00E61873" w:rsidRPr="00AE0629" w:rsidRDefault="00E61873" w:rsidP="00E61873">
            <w:pPr>
              <w:jc w:val="center"/>
              <w:rPr>
                <w:vertAlign w:val="superscript"/>
              </w:rPr>
            </w:pPr>
            <w:r w:rsidRPr="00AE0629">
              <w:t>м</w:t>
            </w:r>
            <w:r w:rsidRPr="00AE0629">
              <w:rPr>
                <w:vertAlign w:val="superscript"/>
              </w:rPr>
              <w:t>3</w:t>
            </w:r>
          </w:p>
        </w:tc>
        <w:tc>
          <w:tcPr>
            <w:tcW w:w="3828" w:type="dxa"/>
            <w:shd w:val="clear" w:color="auto" w:fill="auto"/>
            <w:noWrap/>
            <w:vAlign w:val="center"/>
          </w:tcPr>
          <w:p w14:paraId="7F707D38" w14:textId="77777777" w:rsidR="00E61873" w:rsidRPr="00AE0629" w:rsidRDefault="00E61873" w:rsidP="00E61873">
            <w:pPr>
              <w:jc w:val="center"/>
              <w:rPr>
                <w:rFonts w:eastAsia="Calibri"/>
                <w:sz w:val="22"/>
                <w:szCs w:val="22"/>
              </w:rPr>
            </w:pPr>
            <w:r w:rsidRPr="00AE0629">
              <w:rPr>
                <w:sz w:val="22"/>
                <w:szCs w:val="22"/>
              </w:rPr>
              <w:t xml:space="preserve">1 070,56 </w:t>
            </w:r>
          </w:p>
        </w:tc>
      </w:tr>
      <w:tr w:rsidR="00E61873" w:rsidRPr="00AE0629" w14:paraId="64925551" w14:textId="77777777" w:rsidTr="007F539D">
        <w:trPr>
          <w:trHeight w:val="315"/>
        </w:trPr>
        <w:tc>
          <w:tcPr>
            <w:tcW w:w="4277" w:type="dxa"/>
            <w:shd w:val="clear" w:color="auto" w:fill="auto"/>
            <w:vAlign w:val="center"/>
          </w:tcPr>
          <w:p w14:paraId="7D93C304" w14:textId="77777777" w:rsidR="00E61873" w:rsidRPr="00AE0629" w:rsidRDefault="00E61873" w:rsidP="00E61873">
            <w:r w:rsidRPr="00AE0629">
              <w:t>цена воды (НДС не облагается)</w:t>
            </w:r>
          </w:p>
        </w:tc>
        <w:tc>
          <w:tcPr>
            <w:tcW w:w="1275" w:type="dxa"/>
            <w:shd w:val="clear" w:color="auto" w:fill="auto"/>
            <w:vAlign w:val="center"/>
          </w:tcPr>
          <w:p w14:paraId="28AD717B" w14:textId="77777777" w:rsidR="00E61873" w:rsidRPr="00AE0629" w:rsidRDefault="00E61873" w:rsidP="00E61873">
            <w:pPr>
              <w:jc w:val="center"/>
              <w:rPr>
                <w:vertAlign w:val="superscript"/>
              </w:rPr>
            </w:pPr>
            <w:r w:rsidRPr="00AE0629">
              <w:t>руб./м</w:t>
            </w:r>
            <w:r w:rsidRPr="00AE0629">
              <w:rPr>
                <w:vertAlign w:val="superscript"/>
              </w:rPr>
              <w:t>3</w:t>
            </w:r>
          </w:p>
        </w:tc>
        <w:tc>
          <w:tcPr>
            <w:tcW w:w="3828" w:type="dxa"/>
            <w:shd w:val="clear" w:color="auto" w:fill="auto"/>
            <w:noWrap/>
            <w:vAlign w:val="center"/>
          </w:tcPr>
          <w:p w14:paraId="20E74D6F" w14:textId="77777777" w:rsidR="00E61873" w:rsidRPr="00AE0629" w:rsidRDefault="00E61873" w:rsidP="00E61873">
            <w:pPr>
              <w:jc w:val="center"/>
              <w:rPr>
                <w:rFonts w:eastAsia="Calibri"/>
                <w:sz w:val="22"/>
                <w:szCs w:val="22"/>
              </w:rPr>
            </w:pPr>
            <w:r w:rsidRPr="00AE0629">
              <w:rPr>
                <w:rFonts w:eastAsia="Calibri"/>
                <w:sz w:val="22"/>
                <w:szCs w:val="22"/>
              </w:rPr>
              <w:t>57,20</w:t>
            </w:r>
          </w:p>
        </w:tc>
      </w:tr>
    </w:tbl>
    <w:p w14:paraId="5CDFF4E4" w14:textId="77777777" w:rsidR="00E61873" w:rsidRPr="00AE0629" w:rsidRDefault="00E61873" w:rsidP="00E61873">
      <w:pPr>
        <w:ind w:firstLine="696"/>
        <w:rPr>
          <w:rFonts w:eastAsia="Calibri"/>
          <w:sz w:val="28"/>
          <w:szCs w:val="28"/>
        </w:rPr>
      </w:pPr>
    </w:p>
    <w:p w14:paraId="16C2C152" w14:textId="77777777" w:rsidR="00E61873" w:rsidRPr="00AE0629" w:rsidRDefault="00E61873" w:rsidP="00E61873">
      <w:pPr>
        <w:keepNext/>
        <w:tabs>
          <w:tab w:val="left" w:pos="284"/>
        </w:tabs>
        <w:ind w:firstLine="142"/>
        <w:outlineLvl w:val="0"/>
        <w:rPr>
          <w:rFonts w:cs="Arial"/>
          <w:b/>
          <w:bCs/>
          <w:snapToGrid w:val="0"/>
          <w:kern w:val="32"/>
          <w:sz w:val="28"/>
          <w:szCs w:val="28"/>
          <w:lang w:eastAsia="en-US"/>
        </w:rPr>
      </w:pPr>
      <w:bookmarkStart w:id="81" w:name="_Toc148961876"/>
      <w:bookmarkStart w:id="82" w:name="_Hlk22808416"/>
      <w:r w:rsidRPr="00AE0629">
        <w:rPr>
          <w:b/>
          <w:bCs/>
          <w:sz w:val="28"/>
          <w:szCs w:val="28"/>
        </w:rPr>
        <w:t xml:space="preserve">11.2. </w:t>
      </w:r>
      <w:r w:rsidRPr="00AE0629">
        <w:rPr>
          <w:rFonts w:eastAsia="Calibri"/>
          <w:b/>
          <w:bCs/>
          <w:sz w:val="28"/>
          <w:szCs w:val="28"/>
        </w:rPr>
        <w:t>Корректировка уровня операционных расходов в части производства теплоносителя на 2024 год</w:t>
      </w:r>
      <w:bookmarkEnd w:id="81"/>
      <w:r w:rsidRPr="00AE0629">
        <w:rPr>
          <w:rFonts w:eastAsia="Calibri"/>
          <w:b/>
          <w:bCs/>
          <w:sz w:val="28"/>
          <w:szCs w:val="28"/>
        </w:rPr>
        <w:t xml:space="preserve"> </w:t>
      </w:r>
    </w:p>
    <w:bookmarkEnd w:id="82"/>
    <w:p w14:paraId="487F2F3F" w14:textId="77777777" w:rsidR="00E61873" w:rsidRPr="00AE0629" w:rsidRDefault="00E61873" w:rsidP="00E61873">
      <w:pPr>
        <w:ind w:right="142" w:firstLine="709"/>
        <w:jc w:val="both"/>
        <w:rPr>
          <w:rFonts w:eastAsia="Calibri"/>
          <w:sz w:val="28"/>
          <w:szCs w:val="28"/>
          <w:lang w:eastAsia="en-US"/>
        </w:rPr>
      </w:pPr>
      <w:r w:rsidRPr="00AE0629">
        <w:rPr>
          <w:sz w:val="28"/>
          <w:szCs w:val="28"/>
        </w:rPr>
        <w:t xml:space="preserve">Операционные расходы отсутствуют, поскольку покупная вода от </w:t>
      </w:r>
      <w:r w:rsidRPr="00AE0629">
        <w:rPr>
          <w:rFonts w:eastAsia="Calibri"/>
          <w:sz w:val="28"/>
          <w:szCs w:val="28"/>
          <w:lang w:eastAsia="en-US"/>
        </w:rPr>
        <w:t>ООО «Ресурс-Гарант» дополнительной подготовке не подвергается.</w:t>
      </w:r>
    </w:p>
    <w:p w14:paraId="5244502A" w14:textId="77777777" w:rsidR="00E61873" w:rsidRPr="00AE0629" w:rsidRDefault="00E61873" w:rsidP="00E61873">
      <w:pPr>
        <w:ind w:right="142" w:firstLine="709"/>
        <w:jc w:val="both"/>
        <w:rPr>
          <w:sz w:val="28"/>
          <w:szCs w:val="28"/>
        </w:rPr>
      </w:pPr>
    </w:p>
    <w:p w14:paraId="21C431A7" w14:textId="77777777" w:rsidR="00E61873" w:rsidRPr="00AE0629" w:rsidRDefault="00E61873" w:rsidP="00E61873">
      <w:pPr>
        <w:keepNext/>
        <w:tabs>
          <w:tab w:val="left" w:pos="284"/>
        </w:tabs>
        <w:ind w:firstLine="142"/>
        <w:outlineLvl w:val="0"/>
        <w:rPr>
          <w:rFonts w:cs="Arial"/>
          <w:b/>
          <w:bCs/>
          <w:snapToGrid w:val="0"/>
          <w:kern w:val="32"/>
          <w:sz w:val="28"/>
          <w:szCs w:val="28"/>
          <w:lang w:eastAsia="en-US"/>
        </w:rPr>
      </w:pPr>
      <w:bookmarkStart w:id="83" w:name="_Toc148961877"/>
      <w:r w:rsidRPr="00AE0629">
        <w:rPr>
          <w:b/>
          <w:bCs/>
          <w:sz w:val="28"/>
          <w:szCs w:val="28"/>
        </w:rPr>
        <w:t xml:space="preserve">11.3. </w:t>
      </w:r>
      <w:r w:rsidRPr="00AE0629">
        <w:rPr>
          <w:rFonts w:eastAsia="Calibri"/>
          <w:b/>
          <w:bCs/>
          <w:sz w:val="28"/>
          <w:szCs w:val="28"/>
        </w:rPr>
        <w:t>Корректировка уровня НВВ в части производства теплоносителя на 2024 год</w:t>
      </w:r>
      <w:bookmarkEnd w:id="83"/>
      <w:r w:rsidRPr="00AE0629">
        <w:rPr>
          <w:rFonts w:eastAsia="Calibri"/>
          <w:b/>
          <w:bCs/>
          <w:sz w:val="28"/>
          <w:szCs w:val="28"/>
        </w:rPr>
        <w:t xml:space="preserve">  </w:t>
      </w:r>
    </w:p>
    <w:p w14:paraId="7EB197B3" w14:textId="77777777" w:rsidR="00E61873" w:rsidRPr="00AE0629" w:rsidRDefault="00E61873" w:rsidP="00E61873">
      <w:pPr>
        <w:jc w:val="right"/>
        <w:rPr>
          <w:rFonts w:eastAsia="Calibri"/>
          <w:bCs/>
          <w:sz w:val="28"/>
          <w:szCs w:val="28"/>
        </w:rPr>
      </w:pPr>
      <w:r w:rsidRPr="00AE0629">
        <w:rPr>
          <w:rFonts w:eastAsia="Calibri"/>
          <w:bCs/>
          <w:sz w:val="28"/>
          <w:szCs w:val="28"/>
        </w:rPr>
        <w:t>Таблица 19</w:t>
      </w:r>
    </w:p>
    <w:tbl>
      <w:tblPr>
        <w:tblpPr w:leftFromText="180" w:rightFromText="180" w:vertAnchor="text" w:horzAnchor="margin"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809"/>
        <w:gridCol w:w="1723"/>
        <w:gridCol w:w="2292"/>
      </w:tblGrid>
      <w:tr w:rsidR="00AE0629" w:rsidRPr="00AE0629" w14:paraId="38F5BAD3" w14:textId="77777777" w:rsidTr="007F539D">
        <w:trPr>
          <w:tblHeader/>
        </w:trPr>
        <w:tc>
          <w:tcPr>
            <w:tcW w:w="350" w:type="pct"/>
            <w:vMerge w:val="restart"/>
            <w:shd w:val="clear" w:color="auto" w:fill="auto"/>
            <w:vAlign w:val="bottom"/>
            <w:hideMark/>
          </w:tcPr>
          <w:p w14:paraId="7E15AB87" w14:textId="77777777" w:rsidR="00E61873" w:rsidRPr="00AE0629" w:rsidRDefault="00E61873" w:rsidP="00E61873">
            <w:pPr>
              <w:jc w:val="center"/>
              <w:rPr>
                <w:rFonts w:eastAsia="Calibri"/>
                <w:sz w:val="20"/>
                <w:szCs w:val="20"/>
              </w:rPr>
            </w:pPr>
            <w:r w:rsidRPr="00AE0629">
              <w:rPr>
                <w:rFonts w:eastAsia="Calibri"/>
                <w:sz w:val="20"/>
                <w:szCs w:val="20"/>
              </w:rPr>
              <w:t>№ п.п.</w:t>
            </w:r>
          </w:p>
        </w:tc>
        <w:tc>
          <w:tcPr>
            <w:tcW w:w="2534" w:type="pct"/>
            <w:vMerge w:val="restart"/>
            <w:shd w:val="clear" w:color="auto" w:fill="auto"/>
            <w:vAlign w:val="center"/>
            <w:hideMark/>
          </w:tcPr>
          <w:p w14:paraId="206263D7" w14:textId="77777777" w:rsidR="00E61873" w:rsidRPr="00AE0629" w:rsidRDefault="00E61873" w:rsidP="00E61873">
            <w:pPr>
              <w:jc w:val="center"/>
              <w:rPr>
                <w:rFonts w:eastAsia="Calibri"/>
                <w:sz w:val="20"/>
                <w:szCs w:val="20"/>
              </w:rPr>
            </w:pPr>
            <w:r w:rsidRPr="00AE0629">
              <w:rPr>
                <w:rFonts w:eastAsia="Calibri"/>
                <w:sz w:val="20"/>
                <w:szCs w:val="20"/>
              </w:rPr>
              <w:t>Наименование расхода</w:t>
            </w:r>
          </w:p>
        </w:tc>
        <w:tc>
          <w:tcPr>
            <w:tcW w:w="908" w:type="pct"/>
            <w:vMerge w:val="restart"/>
            <w:shd w:val="clear" w:color="auto" w:fill="auto"/>
            <w:vAlign w:val="center"/>
          </w:tcPr>
          <w:p w14:paraId="799CE414" w14:textId="77777777" w:rsidR="00E61873" w:rsidRPr="00AE0629" w:rsidRDefault="00E61873" w:rsidP="00E61873">
            <w:pPr>
              <w:jc w:val="center"/>
              <w:rPr>
                <w:rFonts w:eastAsia="Calibri"/>
                <w:sz w:val="20"/>
                <w:szCs w:val="20"/>
              </w:rPr>
            </w:pPr>
            <w:r w:rsidRPr="00AE0629">
              <w:rPr>
                <w:rFonts w:eastAsia="Calibri"/>
                <w:sz w:val="20"/>
                <w:szCs w:val="20"/>
              </w:rPr>
              <w:t>Утверждено РЭК на 2023 год</w:t>
            </w:r>
          </w:p>
        </w:tc>
        <w:tc>
          <w:tcPr>
            <w:tcW w:w="1208" w:type="pct"/>
            <w:shd w:val="clear" w:color="auto" w:fill="auto"/>
            <w:vAlign w:val="center"/>
            <w:hideMark/>
          </w:tcPr>
          <w:p w14:paraId="12E6BD38" w14:textId="77777777" w:rsidR="00E61873" w:rsidRPr="00AE0629" w:rsidRDefault="00E61873" w:rsidP="00E61873">
            <w:pPr>
              <w:jc w:val="center"/>
              <w:rPr>
                <w:rFonts w:eastAsia="Calibri"/>
                <w:sz w:val="20"/>
                <w:szCs w:val="20"/>
              </w:rPr>
            </w:pPr>
            <w:r w:rsidRPr="00AE0629">
              <w:rPr>
                <w:rFonts w:eastAsia="Calibri"/>
                <w:sz w:val="20"/>
                <w:szCs w:val="20"/>
              </w:rPr>
              <w:t>2024 год</w:t>
            </w:r>
          </w:p>
        </w:tc>
      </w:tr>
      <w:tr w:rsidR="00AE0629" w:rsidRPr="00AE0629" w14:paraId="5340C6E7" w14:textId="77777777" w:rsidTr="007F539D">
        <w:trPr>
          <w:tblHeader/>
        </w:trPr>
        <w:tc>
          <w:tcPr>
            <w:tcW w:w="350" w:type="pct"/>
            <w:vMerge/>
            <w:shd w:val="clear" w:color="auto" w:fill="auto"/>
            <w:vAlign w:val="center"/>
            <w:hideMark/>
          </w:tcPr>
          <w:p w14:paraId="460D144F" w14:textId="77777777" w:rsidR="00E61873" w:rsidRPr="00AE0629" w:rsidRDefault="00E61873" w:rsidP="00E61873">
            <w:pPr>
              <w:rPr>
                <w:rFonts w:eastAsia="Calibri"/>
                <w:sz w:val="20"/>
                <w:szCs w:val="20"/>
              </w:rPr>
            </w:pPr>
          </w:p>
        </w:tc>
        <w:tc>
          <w:tcPr>
            <w:tcW w:w="2534" w:type="pct"/>
            <w:vMerge/>
            <w:shd w:val="clear" w:color="auto" w:fill="auto"/>
            <w:vAlign w:val="center"/>
            <w:hideMark/>
          </w:tcPr>
          <w:p w14:paraId="7ED0E480" w14:textId="77777777" w:rsidR="00E61873" w:rsidRPr="00AE0629" w:rsidRDefault="00E61873" w:rsidP="00E61873">
            <w:pPr>
              <w:rPr>
                <w:rFonts w:eastAsia="Calibri"/>
                <w:sz w:val="20"/>
                <w:szCs w:val="20"/>
              </w:rPr>
            </w:pPr>
          </w:p>
        </w:tc>
        <w:tc>
          <w:tcPr>
            <w:tcW w:w="908" w:type="pct"/>
            <w:vMerge/>
            <w:vAlign w:val="center"/>
          </w:tcPr>
          <w:p w14:paraId="2EDAFF7B" w14:textId="77777777" w:rsidR="00E61873" w:rsidRPr="00AE0629" w:rsidRDefault="00E61873" w:rsidP="00E61873">
            <w:pPr>
              <w:jc w:val="center"/>
              <w:rPr>
                <w:rFonts w:eastAsia="Calibri"/>
                <w:sz w:val="20"/>
                <w:szCs w:val="20"/>
              </w:rPr>
            </w:pPr>
          </w:p>
        </w:tc>
        <w:tc>
          <w:tcPr>
            <w:tcW w:w="1208" w:type="pct"/>
            <w:shd w:val="clear" w:color="auto" w:fill="auto"/>
            <w:vAlign w:val="center"/>
            <w:hideMark/>
          </w:tcPr>
          <w:p w14:paraId="2287EAA0" w14:textId="77777777" w:rsidR="00E61873" w:rsidRPr="00AE0629" w:rsidRDefault="00E61873" w:rsidP="00E61873">
            <w:pPr>
              <w:jc w:val="center"/>
              <w:rPr>
                <w:rFonts w:eastAsia="Calibri"/>
                <w:sz w:val="20"/>
                <w:szCs w:val="20"/>
              </w:rPr>
            </w:pPr>
            <w:r w:rsidRPr="00AE0629">
              <w:rPr>
                <w:rFonts w:eastAsia="Calibri"/>
                <w:sz w:val="20"/>
                <w:szCs w:val="20"/>
              </w:rPr>
              <w:t>Предложения экспертов</w:t>
            </w:r>
          </w:p>
        </w:tc>
      </w:tr>
      <w:tr w:rsidR="00AE0629" w:rsidRPr="00AE0629" w14:paraId="5A1DC66C" w14:textId="77777777" w:rsidTr="007F539D">
        <w:trPr>
          <w:tblHeader/>
        </w:trPr>
        <w:tc>
          <w:tcPr>
            <w:tcW w:w="350" w:type="pct"/>
            <w:shd w:val="clear" w:color="auto" w:fill="auto"/>
            <w:vAlign w:val="center"/>
            <w:hideMark/>
          </w:tcPr>
          <w:p w14:paraId="771B7065" w14:textId="77777777" w:rsidR="00E61873" w:rsidRPr="00AE0629" w:rsidRDefault="00E61873" w:rsidP="00E61873">
            <w:pPr>
              <w:jc w:val="center"/>
              <w:rPr>
                <w:rFonts w:eastAsia="Calibri"/>
                <w:sz w:val="20"/>
                <w:szCs w:val="20"/>
              </w:rPr>
            </w:pPr>
            <w:r w:rsidRPr="00AE0629">
              <w:rPr>
                <w:rFonts w:eastAsia="Calibri"/>
                <w:sz w:val="20"/>
                <w:szCs w:val="20"/>
              </w:rPr>
              <w:t>1</w:t>
            </w:r>
          </w:p>
        </w:tc>
        <w:tc>
          <w:tcPr>
            <w:tcW w:w="2534" w:type="pct"/>
            <w:shd w:val="clear" w:color="auto" w:fill="auto"/>
            <w:vAlign w:val="center"/>
            <w:hideMark/>
          </w:tcPr>
          <w:p w14:paraId="72B3C2C8" w14:textId="77777777" w:rsidR="00E61873" w:rsidRPr="00AE0629" w:rsidRDefault="00E61873" w:rsidP="00E61873">
            <w:pPr>
              <w:jc w:val="center"/>
              <w:rPr>
                <w:rFonts w:eastAsia="Calibri"/>
                <w:sz w:val="20"/>
                <w:szCs w:val="20"/>
              </w:rPr>
            </w:pPr>
            <w:r w:rsidRPr="00AE0629">
              <w:rPr>
                <w:rFonts w:eastAsia="Calibri"/>
                <w:sz w:val="20"/>
                <w:szCs w:val="20"/>
              </w:rPr>
              <w:t>2</w:t>
            </w:r>
          </w:p>
        </w:tc>
        <w:tc>
          <w:tcPr>
            <w:tcW w:w="908" w:type="pct"/>
            <w:shd w:val="clear" w:color="auto" w:fill="auto"/>
            <w:vAlign w:val="center"/>
            <w:hideMark/>
          </w:tcPr>
          <w:p w14:paraId="754468AA" w14:textId="77777777" w:rsidR="00E61873" w:rsidRPr="00AE0629" w:rsidRDefault="00E61873" w:rsidP="00E61873">
            <w:pPr>
              <w:jc w:val="center"/>
              <w:rPr>
                <w:rFonts w:eastAsia="Calibri"/>
                <w:sz w:val="20"/>
                <w:szCs w:val="20"/>
              </w:rPr>
            </w:pPr>
            <w:r w:rsidRPr="00AE0629">
              <w:rPr>
                <w:rFonts w:eastAsia="Calibri"/>
                <w:sz w:val="20"/>
                <w:szCs w:val="20"/>
              </w:rPr>
              <w:t>3</w:t>
            </w:r>
          </w:p>
        </w:tc>
        <w:tc>
          <w:tcPr>
            <w:tcW w:w="1208" w:type="pct"/>
            <w:shd w:val="clear" w:color="auto" w:fill="auto"/>
            <w:vAlign w:val="center"/>
            <w:hideMark/>
          </w:tcPr>
          <w:p w14:paraId="5C704541" w14:textId="77777777" w:rsidR="00E61873" w:rsidRPr="00AE0629" w:rsidRDefault="00E61873" w:rsidP="00E61873">
            <w:pPr>
              <w:jc w:val="center"/>
              <w:rPr>
                <w:rFonts w:eastAsia="Calibri"/>
                <w:sz w:val="20"/>
                <w:szCs w:val="20"/>
              </w:rPr>
            </w:pPr>
            <w:r w:rsidRPr="00AE0629">
              <w:rPr>
                <w:rFonts w:eastAsia="Calibri"/>
                <w:sz w:val="20"/>
                <w:szCs w:val="20"/>
              </w:rPr>
              <w:t>4</w:t>
            </w:r>
          </w:p>
        </w:tc>
      </w:tr>
      <w:tr w:rsidR="00AE0629" w:rsidRPr="00AE0629" w14:paraId="2526A2F9" w14:textId="77777777" w:rsidTr="007F539D">
        <w:trPr>
          <w:tblHeader/>
        </w:trPr>
        <w:tc>
          <w:tcPr>
            <w:tcW w:w="350" w:type="pct"/>
            <w:shd w:val="clear" w:color="auto" w:fill="auto"/>
            <w:hideMark/>
          </w:tcPr>
          <w:p w14:paraId="43520815" w14:textId="77777777" w:rsidR="00E61873" w:rsidRPr="00AE0629" w:rsidRDefault="00E61873" w:rsidP="00E61873">
            <w:pPr>
              <w:jc w:val="both"/>
              <w:rPr>
                <w:rFonts w:eastAsia="Calibri"/>
                <w:sz w:val="20"/>
                <w:szCs w:val="20"/>
              </w:rPr>
            </w:pPr>
            <w:r w:rsidRPr="00AE0629">
              <w:rPr>
                <w:rFonts w:eastAsia="Calibri"/>
                <w:sz w:val="20"/>
                <w:szCs w:val="20"/>
              </w:rPr>
              <w:t>1.</w:t>
            </w:r>
          </w:p>
        </w:tc>
        <w:tc>
          <w:tcPr>
            <w:tcW w:w="2534" w:type="pct"/>
            <w:shd w:val="clear" w:color="auto" w:fill="auto"/>
            <w:hideMark/>
          </w:tcPr>
          <w:p w14:paraId="3D0CE838" w14:textId="77777777" w:rsidR="00E61873" w:rsidRPr="00AE0629" w:rsidRDefault="00E61873" w:rsidP="00E61873">
            <w:pPr>
              <w:jc w:val="both"/>
              <w:rPr>
                <w:rFonts w:eastAsia="Calibri"/>
                <w:sz w:val="20"/>
                <w:szCs w:val="20"/>
              </w:rPr>
            </w:pPr>
            <w:r w:rsidRPr="00AE0629">
              <w:rPr>
                <w:rFonts w:eastAsia="Calibri"/>
                <w:sz w:val="20"/>
                <w:szCs w:val="20"/>
              </w:rPr>
              <w:t>Операционные (подконтрольные) расходы</w:t>
            </w:r>
          </w:p>
        </w:tc>
        <w:tc>
          <w:tcPr>
            <w:tcW w:w="908" w:type="pct"/>
            <w:shd w:val="clear" w:color="auto" w:fill="auto"/>
            <w:vAlign w:val="center"/>
          </w:tcPr>
          <w:p w14:paraId="333576F9" w14:textId="77777777" w:rsidR="00E61873" w:rsidRPr="00AE0629" w:rsidRDefault="00E61873" w:rsidP="00E61873">
            <w:pPr>
              <w:jc w:val="center"/>
              <w:rPr>
                <w:rFonts w:eastAsia="Calibri"/>
                <w:snapToGrid w:val="0"/>
                <w:sz w:val="20"/>
                <w:szCs w:val="20"/>
              </w:rPr>
            </w:pPr>
            <w:r w:rsidRPr="00AE0629">
              <w:rPr>
                <w:rFonts w:eastAsia="Calibri"/>
                <w:snapToGrid w:val="0"/>
                <w:sz w:val="20"/>
                <w:szCs w:val="20"/>
              </w:rPr>
              <w:t>0,00</w:t>
            </w:r>
          </w:p>
        </w:tc>
        <w:tc>
          <w:tcPr>
            <w:tcW w:w="1208" w:type="pct"/>
            <w:shd w:val="clear" w:color="auto" w:fill="auto"/>
            <w:vAlign w:val="center"/>
          </w:tcPr>
          <w:p w14:paraId="25220500" w14:textId="77777777" w:rsidR="00E61873" w:rsidRPr="00AE0629" w:rsidRDefault="00E61873" w:rsidP="00E61873">
            <w:pPr>
              <w:jc w:val="center"/>
              <w:rPr>
                <w:rFonts w:eastAsia="Calibri"/>
                <w:snapToGrid w:val="0"/>
                <w:sz w:val="20"/>
                <w:szCs w:val="20"/>
              </w:rPr>
            </w:pPr>
            <w:r w:rsidRPr="00AE0629">
              <w:rPr>
                <w:rFonts w:eastAsia="Calibri"/>
                <w:snapToGrid w:val="0"/>
                <w:sz w:val="20"/>
                <w:szCs w:val="20"/>
              </w:rPr>
              <w:t>0,00</w:t>
            </w:r>
          </w:p>
        </w:tc>
      </w:tr>
      <w:tr w:rsidR="00AE0629" w:rsidRPr="00AE0629" w14:paraId="2AD170BE" w14:textId="77777777" w:rsidTr="007F539D">
        <w:trPr>
          <w:tblHeader/>
        </w:trPr>
        <w:tc>
          <w:tcPr>
            <w:tcW w:w="350" w:type="pct"/>
            <w:shd w:val="clear" w:color="auto" w:fill="auto"/>
            <w:hideMark/>
          </w:tcPr>
          <w:p w14:paraId="5646F95B" w14:textId="77777777" w:rsidR="00E61873" w:rsidRPr="00AE0629" w:rsidRDefault="00E61873" w:rsidP="00E61873">
            <w:pPr>
              <w:jc w:val="both"/>
              <w:rPr>
                <w:rFonts w:eastAsia="Calibri"/>
                <w:sz w:val="20"/>
                <w:szCs w:val="20"/>
              </w:rPr>
            </w:pPr>
            <w:r w:rsidRPr="00AE0629">
              <w:rPr>
                <w:rFonts w:eastAsia="Calibri"/>
                <w:sz w:val="20"/>
                <w:szCs w:val="20"/>
              </w:rPr>
              <w:t>2.</w:t>
            </w:r>
          </w:p>
        </w:tc>
        <w:tc>
          <w:tcPr>
            <w:tcW w:w="2534" w:type="pct"/>
            <w:shd w:val="clear" w:color="auto" w:fill="auto"/>
            <w:hideMark/>
          </w:tcPr>
          <w:p w14:paraId="7BD8FC29" w14:textId="77777777" w:rsidR="00E61873" w:rsidRPr="00AE0629" w:rsidRDefault="00E61873" w:rsidP="00E61873">
            <w:pPr>
              <w:jc w:val="both"/>
              <w:rPr>
                <w:rFonts w:eastAsia="Calibri"/>
                <w:sz w:val="20"/>
                <w:szCs w:val="20"/>
              </w:rPr>
            </w:pPr>
            <w:r w:rsidRPr="00AE0629">
              <w:rPr>
                <w:rFonts w:eastAsia="Calibri"/>
                <w:sz w:val="20"/>
                <w:szCs w:val="20"/>
              </w:rPr>
              <w:t>Неподконтрольные расходы</w:t>
            </w:r>
          </w:p>
        </w:tc>
        <w:tc>
          <w:tcPr>
            <w:tcW w:w="908" w:type="pct"/>
            <w:shd w:val="clear" w:color="auto" w:fill="auto"/>
            <w:vAlign w:val="center"/>
          </w:tcPr>
          <w:p w14:paraId="4E4EA482" w14:textId="77777777" w:rsidR="00E61873" w:rsidRPr="00AE0629" w:rsidRDefault="00E61873" w:rsidP="00E61873">
            <w:pPr>
              <w:jc w:val="center"/>
              <w:rPr>
                <w:rFonts w:eastAsia="Calibri"/>
                <w:snapToGrid w:val="0"/>
                <w:sz w:val="20"/>
                <w:szCs w:val="20"/>
              </w:rPr>
            </w:pPr>
            <w:r w:rsidRPr="00AE0629">
              <w:rPr>
                <w:rFonts w:eastAsia="Calibri"/>
                <w:snapToGrid w:val="0"/>
                <w:sz w:val="20"/>
                <w:szCs w:val="20"/>
              </w:rPr>
              <w:t>0,00</w:t>
            </w:r>
          </w:p>
        </w:tc>
        <w:tc>
          <w:tcPr>
            <w:tcW w:w="1208" w:type="pct"/>
            <w:shd w:val="clear" w:color="auto" w:fill="auto"/>
            <w:vAlign w:val="center"/>
          </w:tcPr>
          <w:p w14:paraId="3A09F38E" w14:textId="77777777" w:rsidR="00E61873" w:rsidRPr="00AE0629" w:rsidRDefault="00E61873" w:rsidP="00E61873">
            <w:pPr>
              <w:jc w:val="center"/>
              <w:rPr>
                <w:rFonts w:eastAsia="Calibri"/>
                <w:snapToGrid w:val="0"/>
                <w:sz w:val="20"/>
                <w:szCs w:val="20"/>
              </w:rPr>
            </w:pPr>
            <w:r w:rsidRPr="00AE0629">
              <w:rPr>
                <w:rFonts w:eastAsia="Calibri"/>
                <w:snapToGrid w:val="0"/>
                <w:sz w:val="20"/>
                <w:szCs w:val="20"/>
              </w:rPr>
              <w:t>0,00</w:t>
            </w:r>
          </w:p>
        </w:tc>
      </w:tr>
      <w:tr w:rsidR="00AE0629" w:rsidRPr="00AE0629" w14:paraId="5556B087" w14:textId="77777777" w:rsidTr="007F539D">
        <w:trPr>
          <w:tblHeader/>
        </w:trPr>
        <w:tc>
          <w:tcPr>
            <w:tcW w:w="350" w:type="pct"/>
            <w:shd w:val="clear" w:color="auto" w:fill="auto"/>
            <w:hideMark/>
          </w:tcPr>
          <w:p w14:paraId="3FDF00EA" w14:textId="77777777" w:rsidR="00E61873" w:rsidRPr="00AE0629" w:rsidRDefault="00E61873" w:rsidP="00E61873">
            <w:pPr>
              <w:jc w:val="both"/>
              <w:rPr>
                <w:rFonts w:eastAsia="Calibri"/>
                <w:sz w:val="20"/>
                <w:szCs w:val="20"/>
              </w:rPr>
            </w:pPr>
            <w:r w:rsidRPr="00AE0629">
              <w:rPr>
                <w:rFonts w:eastAsia="Calibri"/>
                <w:sz w:val="20"/>
                <w:szCs w:val="20"/>
              </w:rPr>
              <w:t>3.</w:t>
            </w:r>
          </w:p>
        </w:tc>
        <w:tc>
          <w:tcPr>
            <w:tcW w:w="2534" w:type="pct"/>
            <w:shd w:val="clear" w:color="auto" w:fill="auto"/>
            <w:hideMark/>
          </w:tcPr>
          <w:p w14:paraId="6932ED51" w14:textId="77777777" w:rsidR="00E61873" w:rsidRPr="00AE0629" w:rsidRDefault="00E61873" w:rsidP="00E61873">
            <w:pPr>
              <w:jc w:val="both"/>
              <w:rPr>
                <w:rFonts w:eastAsia="Calibri"/>
                <w:sz w:val="20"/>
                <w:szCs w:val="20"/>
              </w:rPr>
            </w:pPr>
            <w:r w:rsidRPr="00AE0629">
              <w:rPr>
                <w:rFonts w:eastAsia="Calibri"/>
                <w:sz w:val="20"/>
                <w:szCs w:val="20"/>
              </w:rPr>
              <w:t xml:space="preserve">Расходы на приобретение (производство) энергетических ресурсов, холодной воды </w:t>
            </w:r>
          </w:p>
        </w:tc>
        <w:tc>
          <w:tcPr>
            <w:tcW w:w="908" w:type="pct"/>
            <w:shd w:val="clear" w:color="auto" w:fill="auto"/>
            <w:vAlign w:val="center"/>
          </w:tcPr>
          <w:p w14:paraId="61C7343C" w14:textId="77777777" w:rsidR="00E61873" w:rsidRPr="00AE0629" w:rsidRDefault="00E61873" w:rsidP="00E61873">
            <w:pPr>
              <w:jc w:val="center"/>
              <w:rPr>
                <w:rFonts w:eastAsia="Calibri"/>
                <w:sz w:val="20"/>
                <w:szCs w:val="20"/>
              </w:rPr>
            </w:pPr>
            <w:r w:rsidRPr="00AE0629">
              <w:rPr>
                <w:rFonts w:eastAsia="Calibri"/>
                <w:sz w:val="20"/>
                <w:szCs w:val="20"/>
              </w:rPr>
              <w:t>82,87</w:t>
            </w:r>
          </w:p>
        </w:tc>
        <w:tc>
          <w:tcPr>
            <w:tcW w:w="1208" w:type="pct"/>
            <w:shd w:val="clear" w:color="auto" w:fill="auto"/>
            <w:vAlign w:val="center"/>
          </w:tcPr>
          <w:p w14:paraId="322BCCA5" w14:textId="77777777" w:rsidR="00E61873" w:rsidRPr="00AE0629" w:rsidRDefault="00E61873" w:rsidP="00E61873">
            <w:pPr>
              <w:jc w:val="center"/>
              <w:rPr>
                <w:rFonts w:eastAsia="Calibri"/>
                <w:sz w:val="20"/>
                <w:szCs w:val="20"/>
              </w:rPr>
            </w:pPr>
            <w:r w:rsidRPr="00AE0629">
              <w:rPr>
                <w:rFonts w:eastAsia="Calibri"/>
                <w:sz w:val="20"/>
                <w:szCs w:val="20"/>
              </w:rPr>
              <w:t>61,23</w:t>
            </w:r>
          </w:p>
        </w:tc>
      </w:tr>
      <w:tr w:rsidR="00AE0629" w:rsidRPr="00AE0629" w14:paraId="0BE8981F" w14:textId="77777777" w:rsidTr="007F539D">
        <w:trPr>
          <w:tblHeader/>
        </w:trPr>
        <w:tc>
          <w:tcPr>
            <w:tcW w:w="350" w:type="pct"/>
            <w:shd w:val="clear" w:color="auto" w:fill="auto"/>
            <w:hideMark/>
          </w:tcPr>
          <w:p w14:paraId="79BF1C08" w14:textId="77777777" w:rsidR="00E61873" w:rsidRPr="00AE0629" w:rsidRDefault="00E61873" w:rsidP="00E61873">
            <w:pPr>
              <w:rPr>
                <w:rFonts w:eastAsia="Calibri"/>
                <w:bCs/>
                <w:sz w:val="20"/>
                <w:szCs w:val="20"/>
              </w:rPr>
            </w:pPr>
            <w:r w:rsidRPr="00AE0629">
              <w:rPr>
                <w:rFonts w:eastAsia="Calibri"/>
                <w:bCs/>
                <w:sz w:val="20"/>
                <w:szCs w:val="20"/>
              </w:rPr>
              <w:t>4.</w:t>
            </w:r>
          </w:p>
        </w:tc>
        <w:tc>
          <w:tcPr>
            <w:tcW w:w="2534" w:type="pct"/>
            <w:shd w:val="clear" w:color="auto" w:fill="auto"/>
            <w:hideMark/>
          </w:tcPr>
          <w:p w14:paraId="33A35BD0" w14:textId="77777777" w:rsidR="00E61873" w:rsidRPr="00AE0629" w:rsidRDefault="00E61873" w:rsidP="00E61873">
            <w:pPr>
              <w:jc w:val="both"/>
              <w:rPr>
                <w:rFonts w:eastAsia="Calibri"/>
                <w:bCs/>
                <w:sz w:val="20"/>
                <w:szCs w:val="20"/>
              </w:rPr>
            </w:pPr>
            <w:r w:rsidRPr="00AE0629">
              <w:rPr>
                <w:rFonts w:eastAsia="Calibri"/>
                <w:bCs/>
                <w:sz w:val="20"/>
                <w:szCs w:val="20"/>
              </w:rPr>
              <w:t>ИТОГО необходимая валовая выручка</w:t>
            </w:r>
          </w:p>
        </w:tc>
        <w:tc>
          <w:tcPr>
            <w:tcW w:w="908" w:type="pct"/>
            <w:shd w:val="clear" w:color="auto" w:fill="auto"/>
            <w:vAlign w:val="center"/>
          </w:tcPr>
          <w:p w14:paraId="1D060C9D" w14:textId="77777777" w:rsidR="00E61873" w:rsidRPr="00AE0629" w:rsidRDefault="00E61873" w:rsidP="00E61873">
            <w:pPr>
              <w:jc w:val="center"/>
              <w:rPr>
                <w:rFonts w:eastAsia="Calibri"/>
                <w:sz w:val="20"/>
                <w:szCs w:val="20"/>
              </w:rPr>
            </w:pPr>
            <w:r w:rsidRPr="00AE0629">
              <w:rPr>
                <w:rFonts w:eastAsia="Calibri"/>
                <w:sz w:val="20"/>
                <w:szCs w:val="20"/>
              </w:rPr>
              <w:t>82,87</w:t>
            </w:r>
          </w:p>
        </w:tc>
        <w:tc>
          <w:tcPr>
            <w:tcW w:w="1208" w:type="pct"/>
            <w:shd w:val="clear" w:color="auto" w:fill="auto"/>
            <w:vAlign w:val="center"/>
          </w:tcPr>
          <w:p w14:paraId="0C1E928B" w14:textId="77777777" w:rsidR="00E61873" w:rsidRPr="00AE0629" w:rsidRDefault="00E61873" w:rsidP="00E61873">
            <w:pPr>
              <w:jc w:val="center"/>
              <w:rPr>
                <w:rFonts w:eastAsia="Calibri"/>
                <w:sz w:val="20"/>
                <w:szCs w:val="20"/>
              </w:rPr>
            </w:pPr>
            <w:r w:rsidRPr="00AE0629">
              <w:rPr>
                <w:rFonts w:eastAsia="Calibri"/>
                <w:sz w:val="20"/>
                <w:szCs w:val="20"/>
              </w:rPr>
              <w:t>61,23</w:t>
            </w:r>
          </w:p>
        </w:tc>
      </w:tr>
      <w:tr w:rsidR="00AE0629" w:rsidRPr="00AE0629" w14:paraId="3E26AC9D" w14:textId="77777777" w:rsidTr="007F539D">
        <w:trPr>
          <w:tblHeader/>
        </w:trPr>
        <w:tc>
          <w:tcPr>
            <w:tcW w:w="350" w:type="pct"/>
            <w:shd w:val="clear" w:color="auto" w:fill="auto"/>
          </w:tcPr>
          <w:p w14:paraId="75208485" w14:textId="77777777" w:rsidR="00E61873" w:rsidRPr="00AE0629" w:rsidRDefault="00E61873" w:rsidP="00E61873">
            <w:pPr>
              <w:jc w:val="both"/>
              <w:rPr>
                <w:rFonts w:eastAsia="Calibri"/>
                <w:bCs/>
                <w:sz w:val="20"/>
                <w:szCs w:val="20"/>
              </w:rPr>
            </w:pPr>
            <w:r w:rsidRPr="00AE0629">
              <w:rPr>
                <w:rFonts w:eastAsia="Calibri"/>
                <w:bCs/>
                <w:sz w:val="20"/>
                <w:szCs w:val="20"/>
              </w:rPr>
              <w:t>5.</w:t>
            </w:r>
          </w:p>
        </w:tc>
        <w:tc>
          <w:tcPr>
            <w:tcW w:w="2534" w:type="pct"/>
            <w:shd w:val="clear" w:color="auto" w:fill="auto"/>
          </w:tcPr>
          <w:p w14:paraId="7B88E969" w14:textId="77777777" w:rsidR="00E61873" w:rsidRPr="00AE0629" w:rsidRDefault="00E61873" w:rsidP="00E61873">
            <w:pPr>
              <w:jc w:val="both"/>
              <w:rPr>
                <w:rFonts w:eastAsia="Calibri"/>
                <w:bCs/>
                <w:sz w:val="20"/>
                <w:szCs w:val="20"/>
              </w:rPr>
            </w:pPr>
            <w:r w:rsidRPr="00AE0629">
              <w:rPr>
                <w:rFonts w:eastAsia="Calibri"/>
                <w:bCs/>
                <w:sz w:val="20"/>
                <w:szCs w:val="20"/>
              </w:rPr>
              <w:t>- в том числе: на потребительском рынке</w:t>
            </w:r>
          </w:p>
        </w:tc>
        <w:tc>
          <w:tcPr>
            <w:tcW w:w="908" w:type="pct"/>
            <w:shd w:val="clear" w:color="auto" w:fill="auto"/>
            <w:vAlign w:val="center"/>
          </w:tcPr>
          <w:p w14:paraId="4E6F4E2A" w14:textId="77777777" w:rsidR="00E61873" w:rsidRPr="00AE0629" w:rsidRDefault="00E61873" w:rsidP="00E61873">
            <w:pPr>
              <w:jc w:val="center"/>
              <w:rPr>
                <w:rFonts w:eastAsia="Calibri"/>
                <w:sz w:val="20"/>
                <w:szCs w:val="20"/>
              </w:rPr>
            </w:pPr>
            <w:r w:rsidRPr="00AE0629">
              <w:rPr>
                <w:rFonts w:eastAsia="Calibri"/>
                <w:sz w:val="20"/>
                <w:szCs w:val="20"/>
              </w:rPr>
              <w:t>82,87</w:t>
            </w:r>
          </w:p>
        </w:tc>
        <w:tc>
          <w:tcPr>
            <w:tcW w:w="1208" w:type="pct"/>
            <w:shd w:val="clear" w:color="auto" w:fill="auto"/>
            <w:vAlign w:val="center"/>
          </w:tcPr>
          <w:p w14:paraId="1F168630" w14:textId="77777777" w:rsidR="00E61873" w:rsidRPr="00AE0629" w:rsidRDefault="00E61873" w:rsidP="00E61873">
            <w:pPr>
              <w:jc w:val="center"/>
              <w:rPr>
                <w:rFonts w:eastAsia="Calibri"/>
                <w:sz w:val="20"/>
                <w:szCs w:val="20"/>
              </w:rPr>
            </w:pPr>
            <w:r w:rsidRPr="00AE0629">
              <w:rPr>
                <w:rFonts w:eastAsia="Calibri"/>
                <w:sz w:val="20"/>
                <w:szCs w:val="20"/>
              </w:rPr>
              <w:t>61,23</w:t>
            </w:r>
          </w:p>
        </w:tc>
      </w:tr>
    </w:tbl>
    <w:p w14:paraId="6CB8E052" w14:textId="77777777" w:rsidR="00E61873" w:rsidRPr="00AE0629" w:rsidRDefault="00E61873" w:rsidP="00E61873">
      <w:pPr>
        <w:ind w:firstLine="696"/>
        <w:rPr>
          <w:rFonts w:eastAsia="Calibri"/>
          <w:sz w:val="28"/>
          <w:szCs w:val="28"/>
        </w:rPr>
      </w:pPr>
    </w:p>
    <w:p w14:paraId="0B82891A" w14:textId="77777777" w:rsidR="00E61873" w:rsidRPr="00AE0629" w:rsidRDefault="00E61873" w:rsidP="00E61873">
      <w:pPr>
        <w:keepNext/>
        <w:tabs>
          <w:tab w:val="left" w:pos="284"/>
        </w:tabs>
        <w:ind w:firstLine="142"/>
        <w:outlineLvl w:val="0"/>
        <w:rPr>
          <w:rFonts w:cs="Arial"/>
          <w:b/>
          <w:bCs/>
          <w:snapToGrid w:val="0"/>
          <w:kern w:val="32"/>
          <w:sz w:val="28"/>
          <w:szCs w:val="28"/>
          <w:lang w:eastAsia="en-US"/>
        </w:rPr>
      </w:pPr>
      <w:bookmarkStart w:id="84" w:name="_Toc61336116"/>
      <w:bookmarkStart w:id="85" w:name="_Toc148961878"/>
      <w:r w:rsidRPr="00AE0629">
        <w:rPr>
          <w:b/>
          <w:bCs/>
          <w:sz w:val="28"/>
          <w:szCs w:val="28"/>
        </w:rPr>
        <w:t xml:space="preserve">11.4. </w:t>
      </w:r>
      <w:r w:rsidRPr="00AE0629">
        <w:rPr>
          <w:rFonts w:eastAsia="Calibri"/>
          <w:b/>
          <w:bCs/>
          <w:sz w:val="28"/>
          <w:szCs w:val="28"/>
        </w:rPr>
        <w:t>Тарифы ООО «ТЭК» на теплоноситель на 2024 год</w:t>
      </w:r>
      <w:bookmarkEnd w:id="84"/>
      <w:bookmarkEnd w:id="85"/>
    </w:p>
    <w:p w14:paraId="29D25FB9" w14:textId="77777777" w:rsidR="00E61873" w:rsidRPr="00AE0629" w:rsidRDefault="00E61873" w:rsidP="00E61873">
      <w:pPr>
        <w:keepNext/>
        <w:ind w:right="-144"/>
        <w:jc w:val="center"/>
        <w:outlineLvl w:val="2"/>
        <w:rPr>
          <w:rFonts w:cs="Arial"/>
          <w:b/>
          <w:bCs/>
          <w:snapToGrid w:val="0"/>
          <w:kern w:val="32"/>
          <w:sz w:val="28"/>
          <w:szCs w:val="28"/>
          <w:lang w:eastAsia="en-US"/>
        </w:rPr>
      </w:pPr>
    </w:p>
    <w:p w14:paraId="06AEF54E" w14:textId="77777777" w:rsidR="00E61873" w:rsidRPr="00AE0629" w:rsidRDefault="00E61873" w:rsidP="00E61873">
      <w:pPr>
        <w:ind w:right="142" w:firstLine="709"/>
        <w:jc w:val="both"/>
        <w:rPr>
          <w:sz w:val="28"/>
          <w:szCs w:val="28"/>
        </w:rPr>
      </w:pPr>
      <w:r w:rsidRPr="00AE0629">
        <w:rPr>
          <w:sz w:val="28"/>
          <w:szCs w:val="28"/>
        </w:rPr>
        <w:t>На основании необходимой валовой выручки на потребительский рынок, относимой на производство теплоносителя на 2024 год в размере 61,23 тыс. руб. эксперты рассчитали тарифы на теплоноситель ООО «ТЭК», данные сведены в таблице 21.</w:t>
      </w:r>
    </w:p>
    <w:p w14:paraId="0105748D" w14:textId="77777777" w:rsidR="00E61873" w:rsidRPr="00AE0629" w:rsidRDefault="00E61873" w:rsidP="00E61873">
      <w:pPr>
        <w:tabs>
          <w:tab w:val="left" w:pos="1890"/>
        </w:tabs>
        <w:spacing w:line="360" w:lineRule="auto"/>
        <w:ind w:left="8081" w:right="142" w:hanging="7939"/>
        <w:jc w:val="right"/>
        <w:rPr>
          <w:snapToGrid w:val="0"/>
          <w:sz w:val="28"/>
          <w:szCs w:val="28"/>
        </w:rPr>
      </w:pPr>
      <w:r w:rsidRPr="00AE0629">
        <w:rPr>
          <w:snapToGrid w:val="0"/>
          <w:sz w:val="28"/>
          <w:szCs w:val="28"/>
        </w:rPr>
        <w:lastRenderedPageBreak/>
        <w:t>Таблица 20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4497"/>
        <w:gridCol w:w="3827"/>
      </w:tblGrid>
      <w:tr w:rsidR="00AE0629" w:rsidRPr="00AE0629" w14:paraId="66BB3530" w14:textId="77777777" w:rsidTr="007F539D">
        <w:trPr>
          <w:trHeight w:val="730"/>
          <w:tblHeader/>
          <w:jc w:val="center"/>
        </w:trPr>
        <w:tc>
          <w:tcPr>
            <w:tcW w:w="1027" w:type="dxa"/>
            <w:tcBorders>
              <w:top w:val="single" w:sz="4" w:space="0" w:color="auto"/>
            </w:tcBorders>
            <w:shd w:val="clear" w:color="auto" w:fill="auto"/>
            <w:vAlign w:val="center"/>
          </w:tcPr>
          <w:p w14:paraId="4954F613" w14:textId="77777777" w:rsidR="00E61873" w:rsidRPr="00AE0629" w:rsidRDefault="00E61873" w:rsidP="00E61873">
            <w:pPr>
              <w:jc w:val="center"/>
            </w:pPr>
            <w:r w:rsidRPr="00AE0629">
              <w:t>№ п/п</w:t>
            </w:r>
          </w:p>
        </w:tc>
        <w:tc>
          <w:tcPr>
            <w:tcW w:w="4497" w:type="dxa"/>
            <w:tcBorders>
              <w:top w:val="single" w:sz="4" w:space="0" w:color="auto"/>
            </w:tcBorders>
            <w:shd w:val="clear" w:color="auto" w:fill="auto"/>
            <w:vAlign w:val="center"/>
          </w:tcPr>
          <w:p w14:paraId="5B71213A" w14:textId="77777777" w:rsidR="00E61873" w:rsidRPr="00AE0629" w:rsidRDefault="00E61873" w:rsidP="00E61873">
            <w:pPr>
              <w:jc w:val="center"/>
            </w:pPr>
            <w:r w:rsidRPr="00AE0629">
              <w:t>Наименование расхода</w:t>
            </w:r>
          </w:p>
        </w:tc>
        <w:tc>
          <w:tcPr>
            <w:tcW w:w="3827" w:type="dxa"/>
            <w:tcBorders>
              <w:top w:val="single" w:sz="4" w:space="0" w:color="auto"/>
            </w:tcBorders>
            <w:vAlign w:val="center"/>
          </w:tcPr>
          <w:p w14:paraId="1E1489B6" w14:textId="77777777" w:rsidR="00E61873" w:rsidRPr="00AE0629" w:rsidRDefault="00E61873" w:rsidP="00E61873">
            <w:pPr>
              <w:jc w:val="center"/>
            </w:pPr>
            <w:r w:rsidRPr="00AE0629">
              <w:t xml:space="preserve">Предложения экспертов на </w:t>
            </w:r>
          </w:p>
          <w:p w14:paraId="14F3C437" w14:textId="77777777" w:rsidR="00E61873" w:rsidRPr="00AE0629" w:rsidRDefault="00E61873" w:rsidP="00E61873">
            <w:pPr>
              <w:jc w:val="center"/>
            </w:pPr>
            <w:r w:rsidRPr="00AE0629">
              <w:t>2023 год</w:t>
            </w:r>
          </w:p>
        </w:tc>
      </w:tr>
      <w:tr w:rsidR="00AE0629" w:rsidRPr="00AE0629" w14:paraId="1C40A1B5" w14:textId="77777777" w:rsidTr="007F539D">
        <w:trPr>
          <w:trHeight w:val="360"/>
          <w:jc w:val="center"/>
        </w:trPr>
        <w:tc>
          <w:tcPr>
            <w:tcW w:w="1027" w:type="dxa"/>
            <w:shd w:val="clear" w:color="auto" w:fill="auto"/>
            <w:vAlign w:val="center"/>
          </w:tcPr>
          <w:p w14:paraId="36F47005" w14:textId="77777777" w:rsidR="00E61873" w:rsidRPr="00AE0629" w:rsidRDefault="00E61873" w:rsidP="00E61873">
            <w:pPr>
              <w:jc w:val="center"/>
            </w:pPr>
            <w:r w:rsidRPr="00AE0629">
              <w:t>1</w:t>
            </w:r>
          </w:p>
        </w:tc>
        <w:tc>
          <w:tcPr>
            <w:tcW w:w="4497" w:type="dxa"/>
            <w:shd w:val="clear" w:color="auto" w:fill="auto"/>
            <w:vAlign w:val="center"/>
          </w:tcPr>
          <w:p w14:paraId="5A7A33C6" w14:textId="77777777" w:rsidR="00E61873" w:rsidRPr="00AE0629" w:rsidRDefault="00E61873" w:rsidP="00E61873">
            <w:pPr>
              <w:jc w:val="both"/>
            </w:pPr>
            <w:r w:rsidRPr="00AE0629">
              <w:t>НВВ, тыс. руб.</w:t>
            </w:r>
          </w:p>
        </w:tc>
        <w:tc>
          <w:tcPr>
            <w:tcW w:w="3827" w:type="dxa"/>
            <w:tcBorders>
              <w:top w:val="single" w:sz="4" w:space="0" w:color="auto"/>
              <w:left w:val="single" w:sz="4" w:space="0" w:color="auto"/>
              <w:bottom w:val="single" w:sz="4" w:space="0" w:color="auto"/>
              <w:right w:val="single" w:sz="4" w:space="0" w:color="auto"/>
            </w:tcBorders>
          </w:tcPr>
          <w:p w14:paraId="1D212978" w14:textId="77777777" w:rsidR="00E61873" w:rsidRPr="00AE0629" w:rsidRDefault="00E61873" w:rsidP="00E61873">
            <w:pPr>
              <w:jc w:val="center"/>
            </w:pPr>
            <w:r w:rsidRPr="00AE0629">
              <w:t>61,23</w:t>
            </w:r>
          </w:p>
        </w:tc>
      </w:tr>
      <w:tr w:rsidR="00AE0629" w:rsidRPr="00AE0629" w14:paraId="1E3C6C80" w14:textId="77777777" w:rsidTr="007F539D">
        <w:trPr>
          <w:trHeight w:val="360"/>
          <w:jc w:val="center"/>
        </w:trPr>
        <w:tc>
          <w:tcPr>
            <w:tcW w:w="1027" w:type="dxa"/>
            <w:shd w:val="clear" w:color="auto" w:fill="auto"/>
            <w:vAlign w:val="center"/>
          </w:tcPr>
          <w:p w14:paraId="768870AC" w14:textId="77777777" w:rsidR="00E61873" w:rsidRPr="00AE0629" w:rsidRDefault="00E61873" w:rsidP="00E61873">
            <w:pPr>
              <w:jc w:val="center"/>
            </w:pPr>
            <w:r w:rsidRPr="00AE0629">
              <w:t>1.1</w:t>
            </w:r>
          </w:p>
        </w:tc>
        <w:tc>
          <w:tcPr>
            <w:tcW w:w="4497" w:type="dxa"/>
            <w:shd w:val="clear" w:color="auto" w:fill="auto"/>
            <w:vAlign w:val="center"/>
          </w:tcPr>
          <w:p w14:paraId="6B57611B" w14:textId="77777777" w:rsidR="00E61873" w:rsidRPr="00AE0629" w:rsidRDefault="00E61873" w:rsidP="00E61873">
            <w:pPr>
              <w:jc w:val="both"/>
              <w:rPr>
                <w:iCs/>
              </w:rPr>
            </w:pPr>
            <w:r w:rsidRPr="00AE0629">
              <w:rPr>
                <w:iCs/>
              </w:rPr>
              <w:t>1 полугодие</w:t>
            </w:r>
          </w:p>
        </w:tc>
        <w:tc>
          <w:tcPr>
            <w:tcW w:w="3827" w:type="dxa"/>
            <w:tcBorders>
              <w:top w:val="single" w:sz="4" w:space="0" w:color="auto"/>
              <w:left w:val="single" w:sz="4" w:space="0" w:color="auto"/>
              <w:bottom w:val="single" w:sz="4" w:space="0" w:color="auto"/>
              <w:right w:val="single" w:sz="4" w:space="0" w:color="auto"/>
            </w:tcBorders>
          </w:tcPr>
          <w:p w14:paraId="123534EF" w14:textId="77777777" w:rsidR="00E61873" w:rsidRPr="00AE0629" w:rsidRDefault="00E61873" w:rsidP="00E61873">
            <w:pPr>
              <w:jc w:val="center"/>
            </w:pPr>
            <w:r w:rsidRPr="00AE0629">
              <w:t>34,19</w:t>
            </w:r>
          </w:p>
        </w:tc>
      </w:tr>
      <w:tr w:rsidR="00AE0629" w:rsidRPr="00AE0629" w14:paraId="78EB8D39" w14:textId="77777777" w:rsidTr="007F539D">
        <w:trPr>
          <w:trHeight w:val="360"/>
          <w:jc w:val="center"/>
        </w:trPr>
        <w:tc>
          <w:tcPr>
            <w:tcW w:w="1027" w:type="dxa"/>
            <w:shd w:val="clear" w:color="auto" w:fill="auto"/>
            <w:vAlign w:val="center"/>
          </w:tcPr>
          <w:p w14:paraId="0F1B1C68" w14:textId="77777777" w:rsidR="00E61873" w:rsidRPr="00AE0629" w:rsidRDefault="00E61873" w:rsidP="00E61873">
            <w:pPr>
              <w:jc w:val="center"/>
            </w:pPr>
            <w:r w:rsidRPr="00AE0629">
              <w:t>1.2</w:t>
            </w:r>
          </w:p>
        </w:tc>
        <w:tc>
          <w:tcPr>
            <w:tcW w:w="4497" w:type="dxa"/>
            <w:shd w:val="clear" w:color="auto" w:fill="auto"/>
            <w:vAlign w:val="center"/>
          </w:tcPr>
          <w:p w14:paraId="1E1D7436" w14:textId="77777777" w:rsidR="00E61873" w:rsidRPr="00AE0629" w:rsidRDefault="00E61873" w:rsidP="00E61873">
            <w:pPr>
              <w:jc w:val="both"/>
              <w:rPr>
                <w:iCs/>
              </w:rPr>
            </w:pPr>
            <w:r w:rsidRPr="00AE0629">
              <w:rPr>
                <w:iCs/>
              </w:rPr>
              <w:t>2 полугодие</w:t>
            </w:r>
          </w:p>
        </w:tc>
        <w:tc>
          <w:tcPr>
            <w:tcW w:w="3827" w:type="dxa"/>
            <w:tcBorders>
              <w:top w:val="single" w:sz="4" w:space="0" w:color="auto"/>
              <w:left w:val="single" w:sz="4" w:space="0" w:color="auto"/>
              <w:bottom w:val="single" w:sz="4" w:space="0" w:color="auto"/>
              <w:right w:val="single" w:sz="4" w:space="0" w:color="auto"/>
            </w:tcBorders>
          </w:tcPr>
          <w:p w14:paraId="6AFFF875" w14:textId="77777777" w:rsidR="00E61873" w:rsidRPr="00AE0629" w:rsidRDefault="00E61873" w:rsidP="00E61873">
            <w:pPr>
              <w:jc w:val="center"/>
            </w:pPr>
            <w:r w:rsidRPr="00AE0629">
              <w:t>27,03</w:t>
            </w:r>
          </w:p>
        </w:tc>
      </w:tr>
      <w:tr w:rsidR="00AE0629" w:rsidRPr="00AE0629" w14:paraId="45B6337E" w14:textId="77777777" w:rsidTr="007F539D">
        <w:trPr>
          <w:trHeight w:val="360"/>
          <w:jc w:val="center"/>
        </w:trPr>
        <w:tc>
          <w:tcPr>
            <w:tcW w:w="1027" w:type="dxa"/>
            <w:shd w:val="clear" w:color="auto" w:fill="auto"/>
            <w:vAlign w:val="center"/>
          </w:tcPr>
          <w:p w14:paraId="7F95B31F" w14:textId="77777777" w:rsidR="00E61873" w:rsidRPr="00AE0629" w:rsidRDefault="00E61873" w:rsidP="00E61873">
            <w:pPr>
              <w:jc w:val="center"/>
            </w:pPr>
            <w:r w:rsidRPr="00AE0629">
              <w:t>2</w:t>
            </w:r>
          </w:p>
        </w:tc>
        <w:tc>
          <w:tcPr>
            <w:tcW w:w="4497" w:type="dxa"/>
            <w:shd w:val="clear" w:color="auto" w:fill="auto"/>
            <w:vAlign w:val="center"/>
            <w:hideMark/>
          </w:tcPr>
          <w:p w14:paraId="2D05B05D" w14:textId="77777777" w:rsidR="00E61873" w:rsidRPr="00AE0629" w:rsidRDefault="00E61873" w:rsidP="00E61873">
            <w:pPr>
              <w:jc w:val="both"/>
              <w:rPr>
                <w:vertAlign w:val="superscript"/>
              </w:rPr>
            </w:pPr>
            <w:r w:rsidRPr="00AE0629">
              <w:t xml:space="preserve">Полезный отпуск </w:t>
            </w:r>
            <w:r w:rsidRPr="00AE0629">
              <w:rPr>
                <w:iCs/>
              </w:rPr>
              <w:t>на потребительский рынок</w:t>
            </w:r>
            <w:r w:rsidRPr="00AE0629">
              <w:t>, м</w:t>
            </w:r>
            <w:r w:rsidRPr="00AE0629">
              <w:rPr>
                <w:vertAlign w:val="superscript"/>
              </w:rPr>
              <w:t>3</w:t>
            </w:r>
          </w:p>
        </w:tc>
        <w:tc>
          <w:tcPr>
            <w:tcW w:w="3827" w:type="dxa"/>
            <w:tcBorders>
              <w:top w:val="single" w:sz="4" w:space="0" w:color="auto"/>
              <w:left w:val="single" w:sz="4" w:space="0" w:color="auto"/>
              <w:bottom w:val="single" w:sz="4" w:space="0" w:color="auto"/>
              <w:right w:val="single" w:sz="4" w:space="0" w:color="auto"/>
            </w:tcBorders>
          </w:tcPr>
          <w:p w14:paraId="4E4B9C40" w14:textId="77777777" w:rsidR="00E61873" w:rsidRPr="00AE0629" w:rsidRDefault="00E61873" w:rsidP="00E61873">
            <w:pPr>
              <w:jc w:val="center"/>
            </w:pPr>
            <w:r w:rsidRPr="00AE0629">
              <w:t>1070,56</w:t>
            </w:r>
          </w:p>
        </w:tc>
      </w:tr>
      <w:tr w:rsidR="00AE0629" w:rsidRPr="00AE0629" w14:paraId="63F1DAE1" w14:textId="77777777" w:rsidTr="007F539D">
        <w:trPr>
          <w:trHeight w:val="375"/>
          <w:jc w:val="center"/>
        </w:trPr>
        <w:tc>
          <w:tcPr>
            <w:tcW w:w="1027" w:type="dxa"/>
            <w:shd w:val="clear" w:color="auto" w:fill="auto"/>
            <w:vAlign w:val="center"/>
          </w:tcPr>
          <w:p w14:paraId="79E2465B" w14:textId="77777777" w:rsidR="00E61873" w:rsidRPr="00AE0629" w:rsidRDefault="00E61873" w:rsidP="00E61873">
            <w:pPr>
              <w:jc w:val="center"/>
            </w:pPr>
            <w:r w:rsidRPr="00AE0629">
              <w:t>2.1</w:t>
            </w:r>
          </w:p>
        </w:tc>
        <w:tc>
          <w:tcPr>
            <w:tcW w:w="4497" w:type="dxa"/>
            <w:shd w:val="clear" w:color="auto" w:fill="auto"/>
            <w:vAlign w:val="center"/>
            <w:hideMark/>
          </w:tcPr>
          <w:p w14:paraId="78B20C3D" w14:textId="77777777" w:rsidR="00E61873" w:rsidRPr="00AE0629" w:rsidRDefault="00E61873" w:rsidP="00E61873">
            <w:pPr>
              <w:jc w:val="both"/>
              <w:rPr>
                <w:iCs/>
              </w:rPr>
            </w:pPr>
            <w:r w:rsidRPr="00AE0629">
              <w:rPr>
                <w:iCs/>
              </w:rPr>
              <w:t>1 полугодие</w:t>
            </w:r>
          </w:p>
        </w:tc>
        <w:tc>
          <w:tcPr>
            <w:tcW w:w="3827" w:type="dxa"/>
            <w:tcBorders>
              <w:top w:val="single" w:sz="4" w:space="0" w:color="auto"/>
              <w:left w:val="single" w:sz="4" w:space="0" w:color="auto"/>
              <w:bottom w:val="single" w:sz="4" w:space="0" w:color="auto"/>
              <w:right w:val="single" w:sz="4" w:space="0" w:color="auto"/>
            </w:tcBorders>
          </w:tcPr>
          <w:p w14:paraId="618C71AD" w14:textId="77777777" w:rsidR="00E61873" w:rsidRPr="00AE0629" w:rsidRDefault="00E61873" w:rsidP="00E61873">
            <w:pPr>
              <w:jc w:val="center"/>
            </w:pPr>
            <w:r w:rsidRPr="00AE0629">
              <w:t>624,56</w:t>
            </w:r>
          </w:p>
        </w:tc>
      </w:tr>
      <w:tr w:rsidR="00AE0629" w:rsidRPr="00AE0629" w14:paraId="4F3EB4CF" w14:textId="77777777" w:rsidTr="007F539D">
        <w:trPr>
          <w:trHeight w:val="375"/>
          <w:jc w:val="center"/>
        </w:trPr>
        <w:tc>
          <w:tcPr>
            <w:tcW w:w="1027" w:type="dxa"/>
            <w:shd w:val="clear" w:color="auto" w:fill="auto"/>
            <w:vAlign w:val="center"/>
          </w:tcPr>
          <w:p w14:paraId="5066CC32" w14:textId="77777777" w:rsidR="00E61873" w:rsidRPr="00AE0629" w:rsidRDefault="00E61873" w:rsidP="00E61873">
            <w:pPr>
              <w:jc w:val="center"/>
            </w:pPr>
            <w:r w:rsidRPr="00AE0629">
              <w:t>2.2</w:t>
            </w:r>
          </w:p>
        </w:tc>
        <w:tc>
          <w:tcPr>
            <w:tcW w:w="4497" w:type="dxa"/>
            <w:shd w:val="clear" w:color="auto" w:fill="auto"/>
            <w:vAlign w:val="center"/>
            <w:hideMark/>
          </w:tcPr>
          <w:p w14:paraId="12B46791" w14:textId="77777777" w:rsidR="00E61873" w:rsidRPr="00AE0629" w:rsidRDefault="00E61873" w:rsidP="00E61873">
            <w:pPr>
              <w:jc w:val="both"/>
              <w:rPr>
                <w:iCs/>
              </w:rPr>
            </w:pPr>
            <w:r w:rsidRPr="00AE0629">
              <w:rPr>
                <w:iCs/>
              </w:rPr>
              <w:t>2 полугодие</w:t>
            </w:r>
          </w:p>
        </w:tc>
        <w:tc>
          <w:tcPr>
            <w:tcW w:w="3827" w:type="dxa"/>
            <w:tcBorders>
              <w:top w:val="single" w:sz="4" w:space="0" w:color="auto"/>
              <w:left w:val="single" w:sz="4" w:space="0" w:color="auto"/>
              <w:bottom w:val="single" w:sz="4" w:space="0" w:color="auto"/>
              <w:right w:val="single" w:sz="4" w:space="0" w:color="auto"/>
            </w:tcBorders>
          </w:tcPr>
          <w:p w14:paraId="2DF5F181" w14:textId="77777777" w:rsidR="00E61873" w:rsidRPr="00AE0629" w:rsidRDefault="00E61873" w:rsidP="00E61873">
            <w:pPr>
              <w:jc w:val="center"/>
            </w:pPr>
            <w:r w:rsidRPr="00AE0629">
              <w:t>446,00</w:t>
            </w:r>
          </w:p>
        </w:tc>
      </w:tr>
      <w:tr w:rsidR="00AE0629" w:rsidRPr="00AE0629" w14:paraId="5EC392B4" w14:textId="77777777" w:rsidTr="007F539D">
        <w:trPr>
          <w:trHeight w:val="360"/>
          <w:jc w:val="center"/>
        </w:trPr>
        <w:tc>
          <w:tcPr>
            <w:tcW w:w="1027" w:type="dxa"/>
            <w:shd w:val="clear" w:color="auto" w:fill="auto"/>
            <w:vAlign w:val="center"/>
            <w:hideMark/>
          </w:tcPr>
          <w:p w14:paraId="33AB45F6" w14:textId="77777777" w:rsidR="00E61873" w:rsidRPr="00AE0629" w:rsidRDefault="00E61873" w:rsidP="00E61873">
            <w:pPr>
              <w:jc w:val="center"/>
            </w:pPr>
            <w:r w:rsidRPr="00AE0629">
              <w:t>3</w:t>
            </w:r>
          </w:p>
        </w:tc>
        <w:tc>
          <w:tcPr>
            <w:tcW w:w="4497" w:type="dxa"/>
            <w:shd w:val="clear" w:color="auto" w:fill="auto"/>
            <w:vAlign w:val="center"/>
            <w:hideMark/>
          </w:tcPr>
          <w:p w14:paraId="4CA7C343" w14:textId="77777777" w:rsidR="00E61873" w:rsidRPr="00AE0629" w:rsidRDefault="00E61873" w:rsidP="00E61873">
            <w:pPr>
              <w:jc w:val="both"/>
            </w:pPr>
            <w:r w:rsidRPr="00AE0629">
              <w:t>Тариф, руб./м</w:t>
            </w:r>
            <w:r w:rsidRPr="00AE0629">
              <w:rPr>
                <w:vertAlign w:val="superscript"/>
              </w:rPr>
              <w:t>3</w:t>
            </w:r>
            <w:r w:rsidRPr="00AE0629">
              <w:t>, в т.ч.:</w:t>
            </w:r>
          </w:p>
        </w:tc>
        <w:tc>
          <w:tcPr>
            <w:tcW w:w="3827" w:type="dxa"/>
            <w:tcBorders>
              <w:top w:val="single" w:sz="4" w:space="0" w:color="auto"/>
              <w:left w:val="single" w:sz="4" w:space="0" w:color="auto"/>
              <w:bottom w:val="single" w:sz="4" w:space="0" w:color="auto"/>
              <w:right w:val="single" w:sz="4" w:space="0" w:color="auto"/>
            </w:tcBorders>
          </w:tcPr>
          <w:p w14:paraId="5AFAB376" w14:textId="77777777" w:rsidR="00E61873" w:rsidRPr="00AE0629" w:rsidRDefault="00E61873" w:rsidP="00E61873">
            <w:pPr>
              <w:jc w:val="center"/>
            </w:pPr>
          </w:p>
        </w:tc>
      </w:tr>
      <w:tr w:rsidR="00AE0629" w:rsidRPr="00AE0629" w14:paraId="7F101B39" w14:textId="77777777" w:rsidTr="007F539D">
        <w:trPr>
          <w:trHeight w:val="375"/>
          <w:jc w:val="center"/>
        </w:trPr>
        <w:tc>
          <w:tcPr>
            <w:tcW w:w="1027" w:type="dxa"/>
            <w:shd w:val="clear" w:color="auto" w:fill="auto"/>
            <w:vAlign w:val="center"/>
            <w:hideMark/>
          </w:tcPr>
          <w:p w14:paraId="0FDFDF42" w14:textId="77777777" w:rsidR="00E61873" w:rsidRPr="00AE0629" w:rsidRDefault="00E61873" w:rsidP="00E61873">
            <w:pPr>
              <w:jc w:val="center"/>
            </w:pPr>
            <w:r w:rsidRPr="00AE0629">
              <w:t>3.1</w:t>
            </w:r>
          </w:p>
        </w:tc>
        <w:tc>
          <w:tcPr>
            <w:tcW w:w="4497" w:type="dxa"/>
            <w:tcBorders>
              <w:right w:val="single" w:sz="4" w:space="0" w:color="auto"/>
            </w:tcBorders>
            <w:shd w:val="clear" w:color="auto" w:fill="auto"/>
            <w:vAlign w:val="center"/>
            <w:hideMark/>
          </w:tcPr>
          <w:p w14:paraId="1A848E9E" w14:textId="77777777" w:rsidR="00E61873" w:rsidRPr="00AE0629" w:rsidRDefault="00E61873" w:rsidP="00E61873">
            <w:pPr>
              <w:jc w:val="both"/>
              <w:rPr>
                <w:iCs/>
              </w:rPr>
            </w:pPr>
            <w:r w:rsidRPr="00AE0629">
              <w:rPr>
                <w:iCs/>
              </w:rPr>
              <w:t>с 1 января</w:t>
            </w:r>
          </w:p>
        </w:tc>
        <w:tc>
          <w:tcPr>
            <w:tcW w:w="3827" w:type="dxa"/>
            <w:tcBorders>
              <w:top w:val="single" w:sz="4" w:space="0" w:color="auto"/>
              <w:left w:val="single" w:sz="4" w:space="0" w:color="auto"/>
              <w:bottom w:val="single" w:sz="4" w:space="0" w:color="auto"/>
              <w:right w:val="single" w:sz="4" w:space="0" w:color="auto"/>
            </w:tcBorders>
          </w:tcPr>
          <w:p w14:paraId="6A5FFA3E" w14:textId="77777777" w:rsidR="00E61873" w:rsidRPr="00AE0629" w:rsidRDefault="00E61873" w:rsidP="00E61873">
            <w:pPr>
              <w:jc w:val="center"/>
            </w:pPr>
            <w:r w:rsidRPr="00AE0629">
              <w:t>54,75</w:t>
            </w:r>
          </w:p>
        </w:tc>
      </w:tr>
      <w:tr w:rsidR="00AE0629" w:rsidRPr="00AE0629" w14:paraId="1446991B" w14:textId="77777777" w:rsidTr="007F539D">
        <w:trPr>
          <w:trHeight w:val="375"/>
          <w:jc w:val="center"/>
        </w:trPr>
        <w:tc>
          <w:tcPr>
            <w:tcW w:w="1027" w:type="dxa"/>
            <w:shd w:val="clear" w:color="auto" w:fill="auto"/>
            <w:vAlign w:val="center"/>
          </w:tcPr>
          <w:p w14:paraId="27F15FD5" w14:textId="77777777" w:rsidR="00E61873" w:rsidRPr="00AE0629" w:rsidRDefault="00E61873" w:rsidP="00E61873">
            <w:pPr>
              <w:jc w:val="center"/>
            </w:pPr>
            <w:r w:rsidRPr="00AE0629">
              <w:t>3.1.1.</w:t>
            </w:r>
          </w:p>
        </w:tc>
        <w:tc>
          <w:tcPr>
            <w:tcW w:w="4497" w:type="dxa"/>
            <w:tcBorders>
              <w:right w:val="single" w:sz="4" w:space="0" w:color="auto"/>
            </w:tcBorders>
            <w:shd w:val="clear" w:color="auto" w:fill="auto"/>
            <w:vAlign w:val="center"/>
          </w:tcPr>
          <w:p w14:paraId="71F6273F" w14:textId="77777777" w:rsidR="00E61873" w:rsidRPr="00AE0629" w:rsidRDefault="00E61873" w:rsidP="00E61873">
            <w:pPr>
              <w:jc w:val="both"/>
              <w:rPr>
                <w:iCs/>
              </w:rPr>
            </w:pPr>
            <w:r w:rsidRPr="00AE0629">
              <w:rPr>
                <w:iCs/>
              </w:rPr>
              <w:t>Изменение тарифа с 1 января, %</w:t>
            </w:r>
          </w:p>
        </w:tc>
        <w:tc>
          <w:tcPr>
            <w:tcW w:w="3827" w:type="dxa"/>
            <w:tcBorders>
              <w:top w:val="single" w:sz="4" w:space="0" w:color="auto"/>
              <w:left w:val="single" w:sz="4" w:space="0" w:color="auto"/>
              <w:bottom w:val="single" w:sz="4" w:space="0" w:color="auto"/>
              <w:right w:val="single" w:sz="4" w:space="0" w:color="auto"/>
            </w:tcBorders>
          </w:tcPr>
          <w:p w14:paraId="0B4C96EC" w14:textId="77777777" w:rsidR="00E61873" w:rsidRPr="00AE0629" w:rsidRDefault="00E61873" w:rsidP="00E61873">
            <w:pPr>
              <w:jc w:val="center"/>
            </w:pPr>
            <w:r w:rsidRPr="00AE0629">
              <w:t>0,00</w:t>
            </w:r>
          </w:p>
        </w:tc>
      </w:tr>
      <w:tr w:rsidR="00AE0629" w:rsidRPr="00AE0629" w14:paraId="0E3FE05D" w14:textId="77777777" w:rsidTr="007F539D">
        <w:trPr>
          <w:trHeight w:val="375"/>
          <w:jc w:val="center"/>
        </w:trPr>
        <w:tc>
          <w:tcPr>
            <w:tcW w:w="1027" w:type="dxa"/>
            <w:shd w:val="clear" w:color="auto" w:fill="auto"/>
            <w:vAlign w:val="center"/>
            <w:hideMark/>
          </w:tcPr>
          <w:p w14:paraId="736C4B37" w14:textId="77777777" w:rsidR="00E61873" w:rsidRPr="00AE0629" w:rsidRDefault="00E61873" w:rsidP="00E61873">
            <w:pPr>
              <w:jc w:val="center"/>
            </w:pPr>
            <w:r w:rsidRPr="00AE0629">
              <w:t>3.2</w:t>
            </w:r>
          </w:p>
        </w:tc>
        <w:tc>
          <w:tcPr>
            <w:tcW w:w="4497" w:type="dxa"/>
            <w:tcBorders>
              <w:right w:val="single" w:sz="4" w:space="0" w:color="auto"/>
            </w:tcBorders>
            <w:shd w:val="clear" w:color="auto" w:fill="auto"/>
            <w:vAlign w:val="center"/>
            <w:hideMark/>
          </w:tcPr>
          <w:p w14:paraId="1C8E75D8" w14:textId="77777777" w:rsidR="00E61873" w:rsidRPr="00AE0629" w:rsidRDefault="00E61873" w:rsidP="00E61873">
            <w:pPr>
              <w:jc w:val="both"/>
              <w:rPr>
                <w:iCs/>
              </w:rPr>
            </w:pPr>
            <w:r w:rsidRPr="00AE0629">
              <w:rPr>
                <w:iCs/>
              </w:rPr>
              <w:t>с 1 июля</w:t>
            </w:r>
          </w:p>
        </w:tc>
        <w:tc>
          <w:tcPr>
            <w:tcW w:w="3827" w:type="dxa"/>
            <w:tcBorders>
              <w:top w:val="single" w:sz="4" w:space="0" w:color="auto"/>
              <w:left w:val="single" w:sz="4" w:space="0" w:color="auto"/>
              <w:bottom w:val="single" w:sz="4" w:space="0" w:color="auto"/>
              <w:right w:val="single" w:sz="4" w:space="0" w:color="auto"/>
            </w:tcBorders>
          </w:tcPr>
          <w:p w14:paraId="204B927F" w14:textId="77777777" w:rsidR="00E61873" w:rsidRPr="00AE0629" w:rsidRDefault="00E61873" w:rsidP="00E61873">
            <w:pPr>
              <w:jc w:val="center"/>
            </w:pPr>
            <w:r w:rsidRPr="00AE0629">
              <w:t>60,61</w:t>
            </w:r>
          </w:p>
        </w:tc>
      </w:tr>
      <w:tr w:rsidR="00AE0629" w:rsidRPr="00AE0629" w14:paraId="6353259A" w14:textId="77777777" w:rsidTr="007F539D">
        <w:trPr>
          <w:trHeight w:val="375"/>
          <w:jc w:val="center"/>
        </w:trPr>
        <w:tc>
          <w:tcPr>
            <w:tcW w:w="1027" w:type="dxa"/>
            <w:shd w:val="clear" w:color="auto" w:fill="auto"/>
            <w:vAlign w:val="center"/>
            <w:hideMark/>
          </w:tcPr>
          <w:p w14:paraId="438F1B8A" w14:textId="77777777" w:rsidR="00E61873" w:rsidRPr="00AE0629" w:rsidRDefault="00E61873" w:rsidP="00E61873">
            <w:pPr>
              <w:jc w:val="center"/>
            </w:pPr>
            <w:r w:rsidRPr="00AE0629">
              <w:t>3.2.1.</w:t>
            </w:r>
          </w:p>
        </w:tc>
        <w:tc>
          <w:tcPr>
            <w:tcW w:w="4497" w:type="dxa"/>
            <w:shd w:val="clear" w:color="auto" w:fill="auto"/>
            <w:vAlign w:val="center"/>
            <w:hideMark/>
          </w:tcPr>
          <w:p w14:paraId="6420491C" w14:textId="77777777" w:rsidR="00E61873" w:rsidRPr="00AE0629" w:rsidRDefault="00E61873" w:rsidP="00E61873">
            <w:pPr>
              <w:jc w:val="both"/>
              <w:rPr>
                <w:iCs/>
              </w:rPr>
            </w:pPr>
            <w:r w:rsidRPr="00AE0629">
              <w:rPr>
                <w:iCs/>
              </w:rPr>
              <w:t>Изменение тарифа с 1 июля, %</w:t>
            </w:r>
          </w:p>
        </w:tc>
        <w:tc>
          <w:tcPr>
            <w:tcW w:w="3827" w:type="dxa"/>
            <w:tcBorders>
              <w:top w:val="single" w:sz="4" w:space="0" w:color="auto"/>
              <w:left w:val="single" w:sz="4" w:space="0" w:color="auto"/>
              <w:bottom w:val="single" w:sz="4" w:space="0" w:color="auto"/>
              <w:right w:val="single" w:sz="4" w:space="0" w:color="auto"/>
            </w:tcBorders>
          </w:tcPr>
          <w:p w14:paraId="45A1980E" w14:textId="77777777" w:rsidR="00E61873" w:rsidRPr="00AE0629" w:rsidRDefault="00E61873" w:rsidP="00E61873">
            <w:pPr>
              <w:jc w:val="center"/>
            </w:pPr>
            <w:r w:rsidRPr="00AE0629">
              <w:t>10,70</w:t>
            </w:r>
          </w:p>
        </w:tc>
      </w:tr>
    </w:tbl>
    <w:p w14:paraId="07D680F5" w14:textId="77777777" w:rsidR="00E61873" w:rsidRPr="00AE0629" w:rsidRDefault="00E61873" w:rsidP="00E61873">
      <w:pPr>
        <w:keepNext/>
        <w:tabs>
          <w:tab w:val="left" w:pos="567"/>
        </w:tabs>
        <w:ind w:left="142" w:firstLine="567"/>
        <w:contextualSpacing/>
        <w:jc w:val="both"/>
        <w:outlineLvl w:val="0"/>
        <w:rPr>
          <w:sz w:val="28"/>
          <w:szCs w:val="28"/>
        </w:rPr>
      </w:pPr>
      <w:bookmarkStart w:id="86" w:name="_Toc148961879"/>
      <w:r w:rsidRPr="00AE0629">
        <w:rPr>
          <w:sz w:val="28"/>
          <w:szCs w:val="28"/>
        </w:rPr>
        <w:t>Разница в цене воды и цене теплоносителя в 1 полугодии 2024 г. учтена при расчете тарифа на теплоноситель на 2 полугодие 2024 г.</w:t>
      </w:r>
    </w:p>
    <w:p w14:paraId="4B1DDBB8" w14:textId="77777777" w:rsidR="00E61873" w:rsidRPr="00AE0629" w:rsidRDefault="00E61873" w:rsidP="00E61873">
      <w:pPr>
        <w:keepNext/>
        <w:tabs>
          <w:tab w:val="left" w:pos="567"/>
        </w:tabs>
        <w:ind w:left="142"/>
        <w:contextualSpacing/>
        <w:jc w:val="both"/>
        <w:outlineLvl w:val="0"/>
        <w:rPr>
          <w:b/>
          <w:sz w:val="28"/>
          <w:szCs w:val="28"/>
        </w:rPr>
      </w:pPr>
    </w:p>
    <w:p w14:paraId="5382FBD5" w14:textId="77777777" w:rsidR="00E61873" w:rsidRPr="00AE0629" w:rsidRDefault="00E61873" w:rsidP="00E61873">
      <w:pPr>
        <w:keepNext/>
        <w:tabs>
          <w:tab w:val="left" w:pos="567"/>
        </w:tabs>
        <w:ind w:left="142"/>
        <w:contextualSpacing/>
        <w:jc w:val="both"/>
        <w:outlineLvl w:val="0"/>
        <w:rPr>
          <w:b/>
          <w:sz w:val="28"/>
          <w:szCs w:val="28"/>
        </w:rPr>
      </w:pPr>
      <w:r w:rsidRPr="00AE0629">
        <w:rPr>
          <w:b/>
          <w:sz w:val="28"/>
          <w:szCs w:val="28"/>
        </w:rPr>
        <w:t>12.</w:t>
      </w:r>
      <w:r w:rsidRPr="00AE0629">
        <w:rPr>
          <w:b/>
          <w:sz w:val="28"/>
          <w:szCs w:val="28"/>
        </w:rPr>
        <w:tab/>
        <w:t>Расчет тарифов на горячую воду</w:t>
      </w:r>
      <w:bookmarkEnd w:id="86"/>
    </w:p>
    <w:p w14:paraId="6303F9FC" w14:textId="77777777" w:rsidR="00E61873" w:rsidRPr="00AE0629" w:rsidRDefault="00E61873" w:rsidP="00E61873">
      <w:pPr>
        <w:rPr>
          <w:szCs w:val="20"/>
        </w:rPr>
      </w:pPr>
    </w:p>
    <w:p w14:paraId="2A9A300F" w14:textId="77777777" w:rsidR="00E61873" w:rsidRPr="00AE0629" w:rsidRDefault="00E61873" w:rsidP="00E61873">
      <w:pPr>
        <w:ind w:firstLine="709"/>
        <w:jc w:val="both"/>
        <w:rPr>
          <w:rFonts w:eastAsia="Calibri"/>
          <w:sz w:val="28"/>
          <w:szCs w:val="28"/>
        </w:rPr>
      </w:pPr>
      <w:r w:rsidRPr="00AE0629">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78327E6C" w14:textId="77777777" w:rsidR="00E61873" w:rsidRPr="00AE0629" w:rsidRDefault="00E61873" w:rsidP="00E61873">
      <w:pPr>
        <w:ind w:firstLine="709"/>
        <w:jc w:val="both"/>
        <w:rPr>
          <w:rFonts w:eastAsia="Calibri"/>
          <w:sz w:val="28"/>
          <w:szCs w:val="28"/>
        </w:rPr>
      </w:pPr>
      <w:r w:rsidRPr="00AE0629">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устанавливаемый для ООО «ТЭК».</w:t>
      </w:r>
    </w:p>
    <w:p w14:paraId="4428E04F" w14:textId="77777777" w:rsidR="00E61873" w:rsidRPr="00AE0629" w:rsidRDefault="00E61873" w:rsidP="00E61873">
      <w:pPr>
        <w:ind w:firstLine="709"/>
        <w:jc w:val="both"/>
        <w:rPr>
          <w:rFonts w:eastAsia="Calibri"/>
          <w:sz w:val="28"/>
          <w:szCs w:val="28"/>
        </w:rPr>
      </w:pPr>
      <w:r w:rsidRPr="00AE0629">
        <w:rPr>
          <w:rFonts w:eastAsia="Calibri"/>
          <w:sz w:val="28"/>
          <w:szCs w:val="28"/>
        </w:rPr>
        <w:t>Значение компонента на тепловую энергию принято равным одноставочным тарифам на тепловую энергию ООО «ТЭК».</w:t>
      </w:r>
    </w:p>
    <w:p w14:paraId="6F31FFE7" w14:textId="77777777" w:rsidR="00E61873" w:rsidRPr="00AE0629" w:rsidRDefault="00E61873" w:rsidP="00E61873">
      <w:pPr>
        <w:ind w:firstLine="709"/>
        <w:jc w:val="both"/>
        <w:rPr>
          <w:rFonts w:eastAsia="Calibri"/>
          <w:sz w:val="28"/>
          <w:szCs w:val="28"/>
        </w:rPr>
      </w:pPr>
      <w:r w:rsidRPr="00AE0629">
        <w:rPr>
          <w:rFonts w:eastAsia="Calibri"/>
          <w:sz w:val="28"/>
          <w:szCs w:val="28"/>
        </w:rPr>
        <w:t>Нормативы расхода тепловой энергии, необходимой для осуществления горячего водоснабжения ООО «ТЭК»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21.</w:t>
      </w:r>
    </w:p>
    <w:p w14:paraId="6C332C83" w14:textId="77777777" w:rsidR="00E61873" w:rsidRPr="00AE0629" w:rsidRDefault="00E61873" w:rsidP="00E61873">
      <w:pPr>
        <w:ind w:firstLine="709"/>
        <w:jc w:val="right"/>
        <w:rPr>
          <w:rFonts w:eastAsia="Calibri"/>
          <w:sz w:val="28"/>
          <w:szCs w:val="28"/>
        </w:rPr>
      </w:pPr>
      <w:r w:rsidRPr="00AE0629">
        <w:rPr>
          <w:rFonts w:eastAsia="Calibri"/>
          <w:sz w:val="28"/>
          <w:szCs w:val="28"/>
        </w:rPr>
        <w:t>Таблица 21</w:t>
      </w:r>
    </w:p>
    <w:tbl>
      <w:tblPr>
        <w:tblpPr w:leftFromText="180" w:rightFromText="180" w:vertAnchor="text" w:horzAnchor="margin" w:tblpY="22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289"/>
        <w:gridCol w:w="2442"/>
        <w:gridCol w:w="2395"/>
      </w:tblGrid>
      <w:tr w:rsidR="00AE0629" w:rsidRPr="00AE0629" w14:paraId="13A37152" w14:textId="77777777" w:rsidTr="007F539D">
        <w:trPr>
          <w:trHeight w:val="485"/>
        </w:trPr>
        <w:tc>
          <w:tcPr>
            <w:tcW w:w="2451" w:type="pct"/>
            <w:gridSpan w:val="2"/>
            <w:shd w:val="clear" w:color="auto" w:fill="auto"/>
            <w:vAlign w:val="center"/>
          </w:tcPr>
          <w:p w14:paraId="023F9781" w14:textId="77777777" w:rsidR="00E61873" w:rsidRPr="00AE0629" w:rsidRDefault="00E61873" w:rsidP="00E61873">
            <w:pPr>
              <w:jc w:val="center"/>
              <w:rPr>
                <w:rFonts w:eastAsia="Calibri"/>
                <w:sz w:val="20"/>
                <w:szCs w:val="20"/>
              </w:rPr>
            </w:pPr>
            <w:r w:rsidRPr="00AE0629">
              <w:rPr>
                <w:rFonts w:eastAsia="Calibri"/>
                <w:sz w:val="20"/>
                <w:szCs w:val="20"/>
              </w:rPr>
              <w:t>изолированными стояками</w:t>
            </w:r>
          </w:p>
        </w:tc>
        <w:tc>
          <w:tcPr>
            <w:tcW w:w="2549" w:type="pct"/>
            <w:gridSpan w:val="2"/>
            <w:shd w:val="clear" w:color="auto" w:fill="auto"/>
            <w:vAlign w:val="center"/>
            <w:hideMark/>
          </w:tcPr>
          <w:p w14:paraId="5CA3D15B" w14:textId="77777777" w:rsidR="00E61873" w:rsidRPr="00AE0629" w:rsidRDefault="00E61873" w:rsidP="00E61873">
            <w:pPr>
              <w:jc w:val="center"/>
              <w:rPr>
                <w:rFonts w:eastAsia="Calibri"/>
                <w:snapToGrid w:val="0"/>
                <w:sz w:val="28"/>
                <w:szCs w:val="28"/>
              </w:rPr>
            </w:pPr>
            <w:r w:rsidRPr="00AE0629">
              <w:rPr>
                <w:rFonts w:eastAsia="Calibri"/>
                <w:sz w:val="20"/>
                <w:szCs w:val="20"/>
              </w:rPr>
              <w:t>С неизолированными стояками</w:t>
            </w:r>
          </w:p>
        </w:tc>
      </w:tr>
      <w:tr w:rsidR="00AE0629" w:rsidRPr="00AE0629" w14:paraId="62533C2C" w14:textId="77777777" w:rsidTr="007F539D">
        <w:trPr>
          <w:trHeight w:val="293"/>
        </w:trPr>
        <w:tc>
          <w:tcPr>
            <w:tcW w:w="1245" w:type="pct"/>
            <w:shd w:val="clear" w:color="auto" w:fill="auto"/>
            <w:vAlign w:val="center"/>
            <w:hideMark/>
          </w:tcPr>
          <w:p w14:paraId="003F186E" w14:textId="77777777" w:rsidR="00E61873" w:rsidRPr="00AE0629" w:rsidRDefault="00E61873" w:rsidP="00E61873">
            <w:pPr>
              <w:jc w:val="center"/>
              <w:rPr>
                <w:rFonts w:eastAsia="Calibri"/>
                <w:sz w:val="20"/>
                <w:szCs w:val="20"/>
              </w:rPr>
            </w:pPr>
            <w:r w:rsidRPr="00AE0629">
              <w:rPr>
                <w:rFonts w:eastAsia="Calibri"/>
                <w:sz w:val="20"/>
                <w:szCs w:val="20"/>
              </w:rPr>
              <w:t>с полотенцесушителем</w:t>
            </w:r>
          </w:p>
        </w:tc>
        <w:tc>
          <w:tcPr>
            <w:tcW w:w="1206" w:type="pct"/>
            <w:shd w:val="clear" w:color="auto" w:fill="auto"/>
            <w:vAlign w:val="center"/>
            <w:hideMark/>
          </w:tcPr>
          <w:p w14:paraId="0F98EBF0" w14:textId="77777777" w:rsidR="00E61873" w:rsidRPr="00AE0629" w:rsidRDefault="00E61873" w:rsidP="00E61873">
            <w:pPr>
              <w:jc w:val="center"/>
              <w:rPr>
                <w:rFonts w:eastAsia="Calibri"/>
                <w:sz w:val="20"/>
                <w:szCs w:val="20"/>
              </w:rPr>
            </w:pPr>
            <w:r w:rsidRPr="00AE0629">
              <w:rPr>
                <w:rFonts w:eastAsia="Calibri"/>
                <w:sz w:val="20"/>
                <w:szCs w:val="20"/>
              </w:rPr>
              <w:t>без полотенцесушителя</w:t>
            </w:r>
          </w:p>
        </w:tc>
        <w:tc>
          <w:tcPr>
            <w:tcW w:w="1287" w:type="pct"/>
            <w:shd w:val="clear" w:color="auto" w:fill="auto"/>
            <w:vAlign w:val="center"/>
            <w:hideMark/>
          </w:tcPr>
          <w:p w14:paraId="789FFD99" w14:textId="77777777" w:rsidR="00E61873" w:rsidRPr="00AE0629" w:rsidRDefault="00E61873" w:rsidP="00E61873">
            <w:pPr>
              <w:jc w:val="center"/>
              <w:rPr>
                <w:rFonts w:eastAsia="Calibri"/>
                <w:sz w:val="20"/>
                <w:szCs w:val="20"/>
              </w:rPr>
            </w:pPr>
            <w:r w:rsidRPr="00AE0629">
              <w:rPr>
                <w:rFonts w:eastAsia="Calibri"/>
                <w:sz w:val="20"/>
                <w:szCs w:val="20"/>
              </w:rPr>
              <w:t>с полотенцесушителем</w:t>
            </w:r>
          </w:p>
        </w:tc>
        <w:tc>
          <w:tcPr>
            <w:tcW w:w="1262" w:type="pct"/>
            <w:shd w:val="clear" w:color="auto" w:fill="auto"/>
            <w:vAlign w:val="center"/>
            <w:hideMark/>
          </w:tcPr>
          <w:p w14:paraId="2CD0D39F" w14:textId="77777777" w:rsidR="00E61873" w:rsidRPr="00AE0629" w:rsidRDefault="00E61873" w:rsidP="00E61873">
            <w:pPr>
              <w:jc w:val="center"/>
              <w:rPr>
                <w:rFonts w:eastAsia="Calibri"/>
                <w:sz w:val="20"/>
                <w:szCs w:val="20"/>
              </w:rPr>
            </w:pPr>
            <w:r w:rsidRPr="00AE0629">
              <w:rPr>
                <w:rFonts w:eastAsia="Calibri"/>
                <w:sz w:val="20"/>
                <w:szCs w:val="20"/>
              </w:rPr>
              <w:t>без полотенцесушителя</w:t>
            </w:r>
          </w:p>
        </w:tc>
      </w:tr>
      <w:tr w:rsidR="00AE0629" w:rsidRPr="00AE0629" w14:paraId="7F152C12" w14:textId="77777777" w:rsidTr="007F539D">
        <w:trPr>
          <w:trHeight w:val="293"/>
        </w:trPr>
        <w:tc>
          <w:tcPr>
            <w:tcW w:w="1245" w:type="pct"/>
            <w:shd w:val="clear" w:color="auto" w:fill="auto"/>
            <w:vAlign w:val="center"/>
          </w:tcPr>
          <w:p w14:paraId="2E3853C7" w14:textId="77777777" w:rsidR="00E61873" w:rsidRPr="00AE0629" w:rsidRDefault="00E61873" w:rsidP="00E61873">
            <w:pPr>
              <w:jc w:val="center"/>
              <w:rPr>
                <w:rFonts w:eastAsia="Calibri"/>
                <w:sz w:val="20"/>
                <w:szCs w:val="20"/>
              </w:rPr>
            </w:pPr>
            <w:r w:rsidRPr="00AE0629">
              <w:rPr>
                <w:rFonts w:eastAsia="Calibri"/>
                <w:sz w:val="20"/>
                <w:szCs w:val="20"/>
              </w:rPr>
              <w:t>0,0544</w:t>
            </w:r>
          </w:p>
        </w:tc>
        <w:tc>
          <w:tcPr>
            <w:tcW w:w="1206" w:type="pct"/>
            <w:shd w:val="clear" w:color="auto" w:fill="auto"/>
            <w:vAlign w:val="center"/>
          </w:tcPr>
          <w:p w14:paraId="41F2D36F" w14:textId="77777777" w:rsidR="00E61873" w:rsidRPr="00AE0629" w:rsidRDefault="00E61873" w:rsidP="00E61873">
            <w:pPr>
              <w:jc w:val="center"/>
              <w:rPr>
                <w:rFonts w:eastAsia="Calibri"/>
                <w:sz w:val="20"/>
                <w:szCs w:val="20"/>
              </w:rPr>
            </w:pPr>
            <w:r w:rsidRPr="00AE0629">
              <w:rPr>
                <w:rFonts w:eastAsia="Calibri"/>
                <w:sz w:val="20"/>
                <w:szCs w:val="20"/>
              </w:rPr>
              <w:t>0,0536</w:t>
            </w:r>
          </w:p>
        </w:tc>
        <w:tc>
          <w:tcPr>
            <w:tcW w:w="1287" w:type="pct"/>
            <w:shd w:val="clear" w:color="auto" w:fill="auto"/>
            <w:vAlign w:val="center"/>
          </w:tcPr>
          <w:p w14:paraId="1BA61082" w14:textId="77777777" w:rsidR="00E61873" w:rsidRPr="00AE0629" w:rsidRDefault="00E61873" w:rsidP="00E61873">
            <w:pPr>
              <w:jc w:val="center"/>
              <w:rPr>
                <w:rFonts w:eastAsia="Calibri"/>
                <w:sz w:val="20"/>
                <w:szCs w:val="20"/>
              </w:rPr>
            </w:pPr>
            <w:r w:rsidRPr="00AE0629">
              <w:rPr>
                <w:rFonts w:eastAsia="Calibri"/>
                <w:sz w:val="20"/>
                <w:szCs w:val="20"/>
              </w:rPr>
              <w:t>0,0580</w:t>
            </w:r>
          </w:p>
        </w:tc>
        <w:tc>
          <w:tcPr>
            <w:tcW w:w="1262" w:type="pct"/>
            <w:shd w:val="clear" w:color="auto" w:fill="auto"/>
            <w:vAlign w:val="center"/>
          </w:tcPr>
          <w:p w14:paraId="4CD41422" w14:textId="77777777" w:rsidR="00E61873" w:rsidRPr="00AE0629" w:rsidRDefault="00E61873" w:rsidP="00E61873">
            <w:pPr>
              <w:jc w:val="center"/>
              <w:rPr>
                <w:rFonts w:eastAsia="Calibri"/>
                <w:sz w:val="20"/>
                <w:szCs w:val="20"/>
              </w:rPr>
            </w:pPr>
            <w:r w:rsidRPr="00AE0629">
              <w:rPr>
                <w:rFonts w:eastAsia="Calibri"/>
                <w:sz w:val="20"/>
                <w:szCs w:val="20"/>
              </w:rPr>
              <w:t>0,0548</w:t>
            </w:r>
          </w:p>
        </w:tc>
      </w:tr>
    </w:tbl>
    <w:p w14:paraId="6A48B8EE" w14:textId="77777777" w:rsidR="00E61873" w:rsidRPr="00AE0629" w:rsidRDefault="00E61873" w:rsidP="00E61873">
      <w:pPr>
        <w:ind w:firstLine="709"/>
        <w:jc w:val="both"/>
        <w:rPr>
          <w:rFonts w:eastAsia="Calibri"/>
          <w:sz w:val="28"/>
          <w:szCs w:val="28"/>
        </w:rPr>
        <w:sectPr w:rsidR="00E61873" w:rsidRPr="00AE0629" w:rsidSect="007A635D">
          <w:pgSz w:w="11906" w:h="16838"/>
          <w:pgMar w:top="1135" w:right="707" w:bottom="1135" w:left="1701" w:header="708" w:footer="708" w:gutter="0"/>
          <w:cols w:space="708"/>
          <w:docGrid w:linePitch="360"/>
        </w:sectPr>
      </w:pPr>
    </w:p>
    <w:p w14:paraId="02EB6F30" w14:textId="77777777" w:rsidR="00E61873" w:rsidRPr="00AE0629" w:rsidRDefault="00E61873" w:rsidP="00E61873">
      <w:pPr>
        <w:ind w:firstLine="709"/>
        <w:jc w:val="both"/>
        <w:rPr>
          <w:rFonts w:eastAsia="Calibri"/>
          <w:sz w:val="28"/>
          <w:szCs w:val="28"/>
        </w:rPr>
      </w:pPr>
      <w:r w:rsidRPr="00AE0629">
        <w:rPr>
          <w:rFonts w:eastAsia="Calibri"/>
          <w:sz w:val="28"/>
          <w:szCs w:val="28"/>
        </w:rPr>
        <w:lastRenderedPageBreak/>
        <w:t>На основании вышеуказанного, эксперты предлагают принять тарифы на горячую воду в открытой системе горячего водоснабжения на 2024 год для ООО «ТЭК» в следующем виде (см. таблицу 22):</w:t>
      </w:r>
    </w:p>
    <w:p w14:paraId="7C475001" w14:textId="77777777" w:rsidR="00E61873" w:rsidRPr="00AE0629" w:rsidRDefault="00E61873" w:rsidP="00E61873">
      <w:pPr>
        <w:tabs>
          <w:tab w:val="left" w:pos="1890"/>
        </w:tabs>
        <w:jc w:val="right"/>
        <w:rPr>
          <w:rFonts w:eastAsia="Calibri"/>
          <w:snapToGrid w:val="0"/>
          <w:sz w:val="28"/>
          <w:szCs w:val="28"/>
        </w:rPr>
        <w:sectPr w:rsidR="00E61873" w:rsidRPr="00AE0629" w:rsidSect="0079467A">
          <w:pgSz w:w="11906" w:h="16838"/>
          <w:pgMar w:top="851" w:right="849" w:bottom="1135" w:left="709" w:header="426" w:footer="407" w:gutter="0"/>
          <w:cols w:space="708"/>
          <w:titlePg/>
          <w:docGrid w:linePitch="360"/>
        </w:sectPr>
      </w:pPr>
    </w:p>
    <w:p w14:paraId="1D15270F" w14:textId="77777777" w:rsidR="00E61873" w:rsidRPr="00AE0629" w:rsidRDefault="00E61873" w:rsidP="00E61873">
      <w:pPr>
        <w:tabs>
          <w:tab w:val="left" w:pos="1890"/>
        </w:tabs>
        <w:jc w:val="right"/>
        <w:rPr>
          <w:rFonts w:eastAsia="Calibri"/>
          <w:snapToGrid w:val="0"/>
          <w:sz w:val="28"/>
          <w:szCs w:val="28"/>
        </w:rPr>
      </w:pPr>
      <w:r w:rsidRPr="00AE0629">
        <w:rPr>
          <w:rFonts w:eastAsia="Calibri"/>
          <w:snapToGrid w:val="0"/>
          <w:sz w:val="28"/>
          <w:szCs w:val="28"/>
        </w:rPr>
        <w:lastRenderedPageBreak/>
        <w:t xml:space="preserve">    Таблица 22</w:t>
      </w:r>
    </w:p>
    <w:p w14:paraId="4F881AC8" w14:textId="77777777" w:rsidR="00E61873" w:rsidRPr="00AE0629" w:rsidRDefault="00E61873" w:rsidP="00E61873">
      <w:pPr>
        <w:jc w:val="center"/>
        <w:rPr>
          <w:rFonts w:eastAsia="Calibri"/>
          <w:b/>
          <w:sz w:val="28"/>
          <w:szCs w:val="28"/>
        </w:rPr>
      </w:pPr>
      <w:r w:rsidRPr="00AE0629">
        <w:rPr>
          <w:rFonts w:eastAsia="Calibri"/>
          <w:b/>
          <w:sz w:val="28"/>
          <w:szCs w:val="28"/>
        </w:rPr>
        <w:t xml:space="preserve">Тарифы на горячую воду ООО «ТЭК», реализуемую в открытой системе горячего водоснабжения </w:t>
      </w:r>
      <w:r w:rsidRPr="00AE0629">
        <w:rPr>
          <w:rFonts w:eastAsia="Calibri"/>
          <w:b/>
          <w:sz w:val="28"/>
          <w:szCs w:val="28"/>
        </w:rPr>
        <w:br/>
        <w:t>на потребительском рынке Тисульского муниципального района на 2024 год</w:t>
      </w:r>
    </w:p>
    <w:tbl>
      <w:tblPr>
        <w:tblpPr w:leftFromText="180" w:rightFromText="180" w:vertAnchor="text" w:tblpY="12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17"/>
        <w:gridCol w:w="989"/>
        <w:gridCol w:w="992"/>
        <w:gridCol w:w="992"/>
        <w:gridCol w:w="930"/>
        <w:gridCol w:w="997"/>
        <w:gridCol w:w="988"/>
        <w:gridCol w:w="992"/>
        <w:gridCol w:w="993"/>
        <w:gridCol w:w="1138"/>
        <w:gridCol w:w="1129"/>
        <w:gridCol w:w="1134"/>
      </w:tblGrid>
      <w:tr w:rsidR="00AE0629" w:rsidRPr="00AE0629" w14:paraId="52FC9027" w14:textId="77777777" w:rsidTr="007F539D">
        <w:trPr>
          <w:trHeight w:val="1106"/>
        </w:trPr>
        <w:tc>
          <w:tcPr>
            <w:tcW w:w="1809" w:type="dxa"/>
            <w:vMerge w:val="restart"/>
            <w:shd w:val="clear" w:color="auto" w:fill="auto"/>
            <w:vAlign w:val="center"/>
          </w:tcPr>
          <w:p w14:paraId="33783B35" w14:textId="77777777" w:rsidR="00E61873" w:rsidRPr="00AE0629" w:rsidRDefault="00E61873" w:rsidP="00E61873">
            <w:pPr>
              <w:tabs>
                <w:tab w:val="left" w:pos="3052"/>
              </w:tabs>
              <w:ind w:left="-108" w:right="-108"/>
              <w:jc w:val="center"/>
              <w:rPr>
                <w:szCs w:val="20"/>
              </w:rPr>
            </w:pPr>
            <w:r w:rsidRPr="00AE0629">
              <w:rPr>
                <w:szCs w:val="20"/>
              </w:rPr>
              <w:t>Наименование регулируемой организации</w:t>
            </w:r>
          </w:p>
        </w:tc>
        <w:tc>
          <w:tcPr>
            <w:tcW w:w="1276" w:type="dxa"/>
            <w:vMerge w:val="restart"/>
            <w:vAlign w:val="center"/>
          </w:tcPr>
          <w:p w14:paraId="26841DD9" w14:textId="77777777" w:rsidR="00E61873" w:rsidRPr="00AE0629" w:rsidRDefault="00E61873" w:rsidP="00E61873">
            <w:pPr>
              <w:ind w:left="-108" w:firstLine="47"/>
              <w:jc w:val="center"/>
              <w:rPr>
                <w:szCs w:val="20"/>
              </w:rPr>
            </w:pPr>
            <w:r w:rsidRPr="00AE0629">
              <w:rPr>
                <w:szCs w:val="20"/>
              </w:rPr>
              <w:t>Период</w:t>
            </w:r>
          </w:p>
        </w:tc>
        <w:tc>
          <w:tcPr>
            <w:tcW w:w="3890" w:type="dxa"/>
            <w:gridSpan w:val="4"/>
            <w:vAlign w:val="center"/>
          </w:tcPr>
          <w:p w14:paraId="3579CD26" w14:textId="77777777" w:rsidR="00E61873" w:rsidRPr="00AE0629" w:rsidRDefault="00E61873" w:rsidP="00E61873">
            <w:pPr>
              <w:ind w:left="-108" w:firstLine="47"/>
              <w:jc w:val="center"/>
              <w:rPr>
                <w:szCs w:val="20"/>
                <w:vertAlign w:val="superscript"/>
              </w:rPr>
            </w:pPr>
            <w:r w:rsidRPr="00AE0629">
              <w:rPr>
                <w:szCs w:val="20"/>
              </w:rPr>
              <w:t>Тариф на горячую воду для населения, руб./м</w:t>
            </w:r>
            <w:r w:rsidRPr="00AE0629">
              <w:rPr>
                <w:szCs w:val="20"/>
                <w:vertAlign w:val="superscript"/>
              </w:rPr>
              <w:t xml:space="preserve">3   </w:t>
            </w:r>
          </w:p>
          <w:p w14:paraId="1CBFF0F1" w14:textId="77777777" w:rsidR="00E61873" w:rsidRPr="00AE0629" w:rsidRDefault="00E61873" w:rsidP="00E61873">
            <w:pPr>
              <w:ind w:left="-108" w:firstLine="47"/>
              <w:jc w:val="center"/>
              <w:rPr>
                <w:szCs w:val="20"/>
              </w:rPr>
            </w:pPr>
            <w:r w:rsidRPr="00AE0629">
              <w:rPr>
                <w:szCs w:val="20"/>
                <w:vertAlign w:val="superscript"/>
              </w:rPr>
              <w:t xml:space="preserve"> (НДС не облагается)                       </w:t>
            </w:r>
          </w:p>
        </w:tc>
        <w:tc>
          <w:tcPr>
            <w:tcW w:w="3907" w:type="dxa"/>
            <w:gridSpan w:val="4"/>
            <w:shd w:val="clear" w:color="auto" w:fill="auto"/>
            <w:vAlign w:val="center"/>
          </w:tcPr>
          <w:p w14:paraId="0A8B01A1" w14:textId="77777777" w:rsidR="00E61873" w:rsidRPr="00AE0629" w:rsidRDefault="00E61873" w:rsidP="00E61873">
            <w:pPr>
              <w:ind w:left="-108" w:firstLine="47"/>
              <w:jc w:val="center"/>
              <w:rPr>
                <w:szCs w:val="20"/>
              </w:rPr>
            </w:pPr>
            <w:r w:rsidRPr="00AE0629">
              <w:rPr>
                <w:szCs w:val="20"/>
              </w:rPr>
              <w:t>Тариф на горячую воду для прочих потребителей,</w:t>
            </w:r>
          </w:p>
          <w:p w14:paraId="11CA3A2F" w14:textId="77777777" w:rsidR="00E61873" w:rsidRPr="00AE0629" w:rsidRDefault="00E61873" w:rsidP="00E61873">
            <w:pPr>
              <w:ind w:left="-108" w:firstLine="47"/>
              <w:jc w:val="center"/>
              <w:rPr>
                <w:szCs w:val="20"/>
                <w:vertAlign w:val="superscript"/>
              </w:rPr>
            </w:pPr>
            <w:r w:rsidRPr="00AE0629">
              <w:rPr>
                <w:szCs w:val="20"/>
              </w:rPr>
              <w:t>руб./м</w:t>
            </w:r>
            <w:r w:rsidRPr="00AE0629">
              <w:rPr>
                <w:szCs w:val="20"/>
                <w:vertAlign w:val="superscript"/>
              </w:rPr>
              <w:t xml:space="preserve">3 </w:t>
            </w:r>
          </w:p>
          <w:p w14:paraId="1626D580" w14:textId="77777777" w:rsidR="00E61873" w:rsidRPr="00AE0629" w:rsidRDefault="00E61873" w:rsidP="00E61873">
            <w:pPr>
              <w:ind w:left="-108" w:firstLine="47"/>
              <w:jc w:val="center"/>
              <w:rPr>
                <w:szCs w:val="20"/>
              </w:rPr>
            </w:pPr>
            <w:r w:rsidRPr="00AE0629">
              <w:rPr>
                <w:szCs w:val="20"/>
                <w:vertAlign w:val="superscript"/>
              </w:rPr>
              <w:t xml:space="preserve"> ( НДС не облагается)</w:t>
            </w:r>
          </w:p>
        </w:tc>
        <w:tc>
          <w:tcPr>
            <w:tcW w:w="993" w:type="dxa"/>
            <w:vMerge w:val="restart"/>
            <w:shd w:val="clear" w:color="auto" w:fill="auto"/>
            <w:vAlign w:val="center"/>
          </w:tcPr>
          <w:p w14:paraId="6AD93A5B" w14:textId="77777777" w:rsidR="00E61873" w:rsidRPr="00AE0629" w:rsidRDefault="00E61873" w:rsidP="00E61873">
            <w:pPr>
              <w:ind w:left="-108" w:right="-104" w:firstLine="3"/>
              <w:jc w:val="center"/>
              <w:rPr>
                <w:szCs w:val="20"/>
              </w:rPr>
            </w:pPr>
            <w:r w:rsidRPr="00AE0629">
              <w:rPr>
                <w:szCs w:val="20"/>
              </w:rPr>
              <w:t>Компо-нент на теплоно-ситель,</w:t>
            </w:r>
          </w:p>
          <w:p w14:paraId="2AA0B15E" w14:textId="77777777" w:rsidR="00E61873" w:rsidRPr="00AE0629" w:rsidRDefault="00E61873" w:rsidP="00E61873">
            <w:pPr>
              <w:ind w:left="-108" w:right="-104" w:firstLine="3"/>
              <w:jc w:val="center"/>
              <w:rPr>
                <w:szCs w:val="20"/>
                <w:vertAlign w:val="superscript"/>
              </w:rPr>
            </w:pPr>
            <w:r w:rsidRPr="00AE0629">
              <w:rPr>
                <w:szCs w:val="20"/>
              </w:rPr>
              <w:t>руб./м</w:t>
            </w:r>
            <w:r w:rsidRPr="00AE0629">
              <w:rPr>
                <w:szCs w:val="20"/>
                <w:vertAlign w:val="superscript"/>
              </w:rPr>
              <w:t xml:space="preserve">3 </w:t>
            </w:r>
          </w:p>
          <w:p w14:paraId="71C123CF" w14:textId="77777777" w:rsidR="00E61873" w:rsidRPr="00AE0629" w:rsidRDefault="00E61873" w:rsidP="00E61873">
            <w:pPr>
              <w:ind w:left="-108" w:right="-104" w:firstLine="3"/>
              <w:jc w:val="center"/>
              <w:rPr>
                <w:szCs w:val="20"/>
              </w:rPr>
            </w:pPr>
            <w:r w:rsidRPr="00AE0629">
              <w:rPr>
                <w:szCs w:val="20"/>
              </w:rPr>
              <w:t>**</w:t>
            </w:r>
          </w:p>
          <w:p w14:paraId="1987B30A" w14:textId="77777777" w:rsidR="00E61873" w:rsidRPr="00AE0629" w:rsidRDefault="00E61873" w:rsidP="00E61873">
            <w:pPr>
              <w:ind w:left="-108" w:right="-104" w:firstLine="3"/>
              <w:jc w:val="center"/>
              <w:rPr>
                <w:szCs w:val="20"/>
              </w:rPr>
            </w:pPr>
            <w:r w:rsidRPr="00AE0629">
              <w:rPr>
                <w:sz w:val="20"/>
                <w:szCs w:val="20"/>
              </w:rPr>
              <w:t>(НДС не облагается)</w:t>
            </w:r>
          </w:p>
        </w:tc>
        <w:tc>
          <w:tcPr>
            <w:tcW w:w="3401" w:type="dxa"/>
            <w:gridSpan w:val="3"/>
            <w:shd w:val="clear" w:color="auto" w:fill="auto"/>
            <w:vAlign w:val="center"/>
          </w:tcPr>
          <w:p w14:paraId="05EC3D69" w14:textId="77777777" w:rsidR="00E61873" w:rsidRPr="00AE0629" w:rsidRDefault="00E61873" w:rsidP="00E61873">
            <w:pPr>
              <w:tabs>
                <w:tab w:val="left" w:pos="3052"/>
              </w:tabs>
              <w:jc w:val="center"/>
              <w:rPr>
                <w:szCs w:val="20"/>
              </w:rPr>
            </w:pPr>
            <w:r w:rsidRPr="00AE0629">
              <w:rPr>
                <w:szCs w:val="20"/>
              </w:rPr>
              <w:t>Компонент на тепловую энергию</w:t>
            </w:r>
          </w:p>
        </w:tc>
      </w:tr>
      <w:tr w:rsidR="00AE0629" w:rsidRPr="00AE0629" w14:paraId="6463A37E" w14:textId="77777777" w:rsidTr="007F539D">
        <w:trPr>
          <w:trHeight w:val="1001"/>
        </w:trPr>
        <w:tc>
          <w:tcPr>
            <w:tcW w:w="1809" w:type="dxa"/>
            <w:vMerge/>
            <w:shd w:val="clear" w:color="auto" w:fill="auto"/>
            <w:vAlign w:val="center"/>
          </w:tcPr>
          <w:p w14:paraId="3E330C0C" w14:textId="77777777" w:rsidR="00E61873" w:rsidRPr="00AE0629" w:rsidRDefault="00E61873" w:rsidP="00E61873">
            <w:pPr>
              <w:tabs>
                <w:tab w:val="left" w:pos="3052"/>
              </w:tabs>
              <w:jc w:val="center"/>
              <w:rPr>
                <w:szCs w:val="20"/>
              </w:rPr>
            </w:pPr>
          </w:p>
        </w:tc>
        <w:tc>
          <w:tcPr>
            <w:tcW w:w="1276" w:type="dxa"/>
            <w:vMerge/>
            <w:vAlign w:val="center"/>
          </w:tcPr>
          <w:p w14:paraId="47620712" w14:textId="77777777" w:rsidR="00E61873" w:rsidRPr="00AE0629" w:rsidRDefault="00E61873" w:rsidP="00E61873">
            <w:pPr>
              <w:tabs>
                <w:tab w:val="left" w:pos="3052"/>
              </w:tabs>
              <w:jc w:val="center"/>
              <w:rPr>
                <w:szCs w:val="20"/>
              </w:rPr>
            </w:pPr>
          </w:p>
        </w:tc>
        <w:tc>
          <w:tcPr>
            <w:tcW w:w="1906" w:type="dxa"/>
            <w:gridSpan w:val="2"/>
            <w:vAlign w:val="center"/>
          </w:tcPr>
          <w:p w14:paraId="16B607CC" w14:textId="77777777" w:rsidR="00E61873" w:rsidRPr="00AE0629" w:rsidRDefault="00E61873" w:rsidP="00E61873">
            <w:pPr>
              <w:ind w:left="-108" w:right="-85" w:hanging="55"/>
              <w:jc w:val="center"/>
              <w:rPr>
                <w:szCs w:val="20"/>
              </w:rPr>
            </w:pPr>
            <w:r w:rsidRPr="00AE0629">
              <w:rPr>
                <w:szCs w:val="20"/>
              </w:rPr>
              <w:t>Изолированные стояки</w:t>
            </w:r>
          </w:p>
        </w:tc>
        <w:tc>
          <w:tcPr>
            <w:tcW w:w="1984" w:type="dxa"/>
            <w:gridSpan w:val="2"/>
            <w:vAlign w:val="center"/>
          </w:tcPr>
          <w:p w14:paraId="6055D0CF" w14:textId="77777777" w:rsidR="00E61873" w:rsidRPr="00AE0629" w:rsidRDefault="00E61873" w:rsidP="00E61873">
            <w:pPr>
              <w:ind w:left="-108" w:right="-85" w:hanging="4"/>
              <w:jc w:val="center"/>
              <w:rPr>
                <w:szCs w:val="20"/>
              </w:rPr>
            </w:pPr>
            <w:r w:rsidRPr="00AE0629">
              <w:rPr>
                <w:szCs w:val="20"/>
              </w:rPr>
              <w:t>Неизолированные стояки</w:t>
            </w:r>
          </w:p>
        </w:tc>
        <w:tc>
          <w:tcPr>
            <w:tcW w:w="1927" w:type="dxa"/>
            <w:gridSpan w:val="2"/>
            <w:vAlign w:val="center"/>
          </w:tcPr>
          <w:p w14:paraId="57387BC6" w14:textId="77777777" w:rsidR="00E61873" w:rsidRPr="00AE0629" w:rsidRDefault="00E61873" w:rsidP="00E61873">
            <w:pPr>
              <w:ind w:left="-108" w:right="-85" w:hanging="55"/>
              <w:jc w:val="center"/>
              <w:rPr>
                <w:szCs w:val="20"/>
              </w:rPr>
            </w:pPr>
            <w:r w:rsidRPr="00AE0629">
              <w:rPr>
                <w:szCs w:val="20"/>
              </w:rPr>
              <w:t>Изолированные стояки</w:t>
            </w:r>
          </w:p>
        </w:tc>
        <w:tc>
          <w:tcPr>
            <w:tcW w:w="1980" w:type="dxa"/>
            <w:gridSpan w:val="2"/>
            <w:vAlign w:val="center"/>
          </w:tcPr>
          <w:p w14:paraId="2CF14E52" w14:textId="77777777" w:rsidR="00E61873" w:rsidRPr="00AE0629" w:rsidRDefault="00E61873" w:rsidP="00E61873">
            <w:pPr>
              <w:ind w:left="-110" w:right="-251" w:hanging="4"/>
              <w:jc w:val="center"/>
              <w:rPr>
                <w:szCs w:val="20"/>
              </w:rPr>
            </w:pPr>
            <w:r w:rsidRPr="00AE0629">
              <w:rPr>
                <w:szCs w:val="20"/>
              </w:rPr>
              <w:t>Неизолирован-</w:t>
            </w:r>
          </w:p>
          <w:p w14:paraId="40566F23" w14:textId="77777777" w:rsidR="00E61873" w:rsidRPr="00AE0629" w:rsidRDefault="00E61873" w:rsidP="00E61873">
            <w:pPr>
              <w:ind w:left="-110" w:right="-251" w:hanging="4"/>
              <w:jc w:val="center"/>
              <w:rPr>
                <w:szCs w:val="20"/>
              </w:rPr>
            </w:pPr>
            <w:r w:rsidRPr="00AE0629">
              <w:rPr>
                <w:szCs w:val="20"/>
              </w:rPr>
              <w:t>ные стояки</w:t>
            </w:r>
          </w:p>
        </w:tc>
        <w:tc>
          <w:tcPr>
            <w:tcW w:w="993" w:type="dxa"/>
            <w:vMerge/>
            <w:shd w:val="clear" w:color="auto" w:fill="auto"/>
            <w:vAlign w:val="center"/>
          </w:tcPr>
          <w:p w14:paraId="4EF27944" w14:textId="77777777" w:rsidR="00E61873" w:rsidRPr="00AE0629" w:rsidRDefault="00E61873" w:rsidP="00E61873">
            <w:pPr>
              <w:tabs>
                <w:tab w:val="left" w:pos="3052"/>
              </w:tabs>
              <w:jc w:val="center"/>
              <w:rPr>
                <w:szCs w:val="20"/>
              </w:rPr>
            </w:pPr>
          </w:p>
        </w:tc>
        <w:tc>
          <w:tcPr>
            <w:tcW w:w="1138" w:type="dxa"/>
            <w:shd w:val="clear" w:color="auto" w:fill="auto"/>
            <w:vAlign w:val="center"/>
          </w:tcPr>
          <w:p w14:paraId="47230097" w14:textId="77777777" w:rsidR="00E61873" w:rsidRPr="00AE0629" w:rsidRDefault="00E61873" w:rsidP="00E61873">
            <w:pPr>
              <w:tabs>
                <w:tab w:val="left" w:pos="3052"/>
              </w:tabs>
              <w:ind w:left="-108" w:right="-151"/>
              <w:jc w:val="center"/>
              <w:rPr>
                <w:szCs w:val="20"/>
              </w:rPr>
            </w:pPr>
            <w:r w:rsidRPr="00AE0629">
              <w:rPr>
                <w:szCs w:val="20"/>
              </w:rPr>
              <w:t>Односта-вочный, руб./Гкал</w:t>
            </w:r>
          </w:p>
          <w:p w14:paraId="24DA875C" w14:textId="77777777" w:rsidR="00E61873" w:rsidRPr="00AE0629" w:rsidRDefault="00E61873" w:rsidP="00E61873">
            <w:pPr>
              <w:tabs>
                <w:tab w:val="left" w:pos="3052"/>
              </w:tabs>
              <w:ind w:left="-108" w:right="-20"/>
              <w:jc w:val="center"/>
              <w:rPr>
                <w:szCs w:val="20"/>
              </w:rPr>
            </w:pPr>
            <w:r w:rsidRPr="00AE0629">
              <w:rPr>
                <w:szCs w:val="20"/>
              </w:rPr>
              <w:t>***</w:t>
            </w:r>
          </w:p>
          <w:p w14:paraId="6E879A7A" w14:textId="77777777" w:rsidR="00E61873" w:rsidRPr="00AE0629" w:rsidRDefault="00E61873" w:rsidP="00E61873">
            <w:pPr>
              <w:tabs>
                <w:tab w:val="left" w:pos="3052"/>
              </w:tabs>
              <w:ind w:left="-108" w:right="-20"/>
              <w:jc w:val="center"/>
              <w:rPr>
                <w:sz w:val="20"/>
                <w:szCs w:val="20"/>
              </w:rPr>
            </w:pPr>
            <w:r w:rsidRPr="00AE0629">
              <w:rPr>
                <w:sz w:val="20"/>
                <w:szCs w:val="20"/>
              </w:rPr>
              <w:t>(НДС не облагается)</w:t>
            </w:r>
          </w:p>
        </w:tc>
        <w:tc>
          <w:tcPr>
            <w:tcW w:w="2263" w:type="dxa"/>
            <w:gridSpan w:val="2"/>
            <w:shd w:val="clear" w:color="auto" w:fill="auto"/>
            <w:vAlign w:val="center"/>
          </w:tcPr>
          <w:p w14:paraId="633E3427" w14:textId="77777777" w:rsidR="00E61873" w:rsidRPr="00AE0629" w:rsidRDefault="00E61873" w:rsidP="00E61873">
            <w:pPr>
              <w:tabs>
                <w:tab w:val="left" w:pos="3052"/>
              </w:tabs>
              <w:jc w:val="center"/>
              <w:rPr>
                <w:szCs w:val="20"/>
              </w:rPr>
            </w:pPr>
            <w:r w:rsidRPr="00AE0629">
              <w:rPr>
                <w:szCs w:val="20"/>
              </w:rPr>
              <w:t>Двухставочный</w:t>
            </w:r>
          </w:p>
        </w:tc>
      </w:tr>
      <w:tr w:rsidR="00AE0629" w:rsidRPr="00AE0629" w14:paraId="6B18BEB3" w14:textId="77777777" w:rsidTr="007F539D">
        <w:trPr>
          <w:trHeight w:val="1444"/>
        </w:trPr>
        <w:tc>
          <w:tcPr>
            <w:tcW w:w="1809" w:type="dxa"/>
            <w:vMerge/>
            <w:shd w:val="clear" w:color="auto" w:fill="auto"/>
            <w:vAlign w:val="center"/>
          </w:tcPr>
          <w:p w14:paraId="5D84051E" w14:textId="77777777" w:rsidR="00E61873" w:rsidRPr="00AE0629" w:rsidRDefault="00E61873" w:rsidP="00E61873">
            <w:pPr>
              <w:tabs>
                <w:tab w:val="left" w:pos="3052"/>
              </w:tabs>
              <w:jc w:val="center"/>
              <w:rPr>
                <w:szCs w:val="20"/>
              </w:rPr>
            </w:pPr>
          </w:p>
        </w:tc>
        <w:tc>
          <w:tcPr>
            <w:tcW w:w="1276" w:type="dxa"/>
            <w:vMerge/>
            <w:vAlign w:val="center"/>
          </w:tcPr>
          <w:p w14:paraId="2CC542C4" w14:textId="77777777" w:rsidR="00E61873" w:rsidRPr="00AE0629" w:rsidRDefault="00E61873" w:rsidP="00E61873">
            <w:pPr>
              <w:tabs>
                <w:tab w:val="left" w:pos="3052"/>
              </w:tabs>
              <w:jc w:val="center"/>
              <w:rPr>
                <w:szCs w:val="20"/>
              </w:rPr>
            </w:pPr>
          </w:p>
        </w:tc>
        <w:tc>
          <w:tcPr>
            <w:tcW w:w="917" w:type="dxa"/>
            <w:vAlign w:val="center"/>
          </w:tcPr>
          <w:p w14:paraId="269F1E24" w14:textId="77777777" w:rsidR="00E61873" w:rsidRPr="00AE0629" w:rsidRDefault="00E61873" w:rsidP="00E61873">
            <w:pPr>
              <w:tabs>
                <w:tab w:val="left" w:pos="3052"/>
              </w:tabs>
              <w:ind w:right="-35"/>
              <w:jc w:val="center"/>
              <w:rPr>
                <w:szCs w:val="20"/>
              </w:rPr>
            </w:pPr>
            <w:r w:rsidRPr="00AE0629">
              <w:rPr>
                <w:szCs w:val="20"/>
              </w:rPr>
              <w:t>с поло-тенце-суши-телями</w:t>
            </w:r>
          </w:p>
        </w:tc>
        <w:tc>
          <w:tcPr>
            <w:tcW w:w="989" w:type="dxa"/>
            <w:vAlign w:val="center"/>
          </w:tcPr>
          <w:p w14:paraId="415402C0" w14:textId="77777777" w:rsidR="00E61873" w:rsidRPr="00AE0629" w:rsidRDefault="00E61873" w:rsidP="00E61873">
            <w:pPr>
              <w:tabs>
                <w:tab w:val="left" w:pos="3052"/>
              </w:tabs>
              <w:ind w:right="-35"/>
              <w:jc w:val="center"/>
              <w:rPr>
                <w:szCs w:val="20"/>
              </w:rPr>
            </w:pPr>
            <w:r w:rsidRPr="00AE0629">
              <w:rPr>
                <w:szCs w:val="20"/>
              </w:rPr>
              <w:t>без поло-тенце-суши-телей</w:t>
            </w:r>
          </w:p>
        </w:tc>
        <w:tc>
          <w:tcPr>
            <w:tcW w:w="992" w:type="dxa"/>
            <w:vAlign w:val="center"/>
          </w:tcPr>
          <w:p w14:paraId="4EFA5804" w14:textId="77777777" w:rsidR="00E61873" w:rsidRPr="00AE0629" w:rsidRDefault="00E61873" w:rsidP="00E61873">
            <w:pPr>
              <w:tabs>
                <w:tab w:val="left" w:pos="3052"/>
              </w:tabs>
              <w:ind w:right="-35"/>
              <w:jc w:val="center"/>
              <w:rPr>
                <w:szCs w:val="20"/>
              </w:rPr>
            </w:pPr>
            <w:r w:rsidRPr="00AE0629">
              <w:rPr>
                <w:szCs w:val="20"/>
              </w:rPr>
              <w:t>с поло-тенце-суши-телями</w:t>
            </w:r>
          </w:p>
        </w:tc>
        <w:tc>
          <w:tcPr>
            <w:tcW w:w="992" w:type="dxa"/>
            <w:vAlign w:val="center"/>
          </w:tcPr>
          <w:p w14:paraId="750F6A3E" w14:textId="77777777" w:rsidR="00E61873" w:rsidRPr="00AE0629" w:rsidRDefault="00E61873" w:rsidP="00E61873">
            <w:pPr>
              <w:tabs>
                <w:tab w:val="left" w:pos="3052"/>
              </w:tabs>
              <w:ind w:right="-35"/>
              <w:jc w:val="center"/>
              <w:rPr>
                <w:szCs w:val="20"/>
              </w:rPr>
            </w:pPr>
            <w:r w:rsidRPr="00AE0629">
              <w:rPr>
                <w:szCs w:val="20"/>
              </w:rPr>
              <w:t>без поло-тенце-суши-телей</w:t>
            </w:r>
          </w:p>
        </w:tc>
        <w:tc>
          <w:tcPr>
            <w:tcW w:w="930" w:type="dxa"/>
            <w:vAlign w:val="center"/>
          </w:tcPr>
          <w:p w14:paraId="6B6BAFBA" w14:textId="77777777" w:rsidR="00E61873" w:rsidRPr="00AE0629" w:rsidRDefault="00E61873" w:rsidP="00E61873">
            <w:pPr>
              <w:tabs>
                <w:tab w:val="left" w:pos="3052"/>
              </w:tabs>
              <w:ind w:left="-52" w:right="-68"/>
              <w:jc w:val="center"/>
              <w:rPr>
                <w:szCs w:val="20"/>
              </w:rPr>
            </w:pPr>
            <w:r w:rsidRPr="00AE0629">
              <w:rPr>
                <w:szCs w:val="20"/>
              </w:rPr>
              <w:t>с поло-тенце-суши-телями</w:t>
            </w:r>
          </w:p>
        </w:tc>
        <w:tc>
          <w:tcPr>
            <w:tcW w:w="997" w:type="dxa"/>
            <w:vAlign w:val="center"/>
          </w:tcPr>
          <w:p w14:paraId="1D415F4B" w14:textId="77777777" w:rsidR="00E61873" w:rsidRPr="00AE0629" w:rsidRDefault="00E61873" w:rsidP="00E61873">
            <w:pPr>
              <w:tabs>
                <w:tab w:val="left" w:pos="3052"/>
              </w:tabs>
              <w:ind w:right="-35"/>
              <w:jc w:val="center"/>
              <w:rPr>
                <w:szCs w:val="20"/>
              </w:rPr>
            </w:pPr>
            <w:r w:rsidRPr="00AE0629">
              <w:rPr>
                <w:szCs w:val="20"/>
              </w:rPr>
              <w:t>без поло-тенце-суши-телей</w:t>
            </w:r>
          </w:p>
        </w:tc>
        <w:tc>
          <w:tcPr>
            <w:tcW w:w="988" w:type="dxa"/>
            <w:vAlign w:val="center"/>
          </w:tcPr>
          <w:p w14:paraId="6FF1894C" w14:textId="77777777" w:rsidR="00E61873" w:rsidRPr="00AE0629" w:rsidRDefault="00E61873" w:rsidP="00E61873">
            <w:pPr>
              <w:tabs>
                <w:tab w:val="left" w:pos="3052"/>
              </w:tabs>
              <w:ind w:left="-177" w:right="-149"/>
              <w:jc w:val="center"/>
              <w:rPr>
                <w:szCs w:val="20"/>
              </w:rPr>
            </w:pPr>
            <w:r w:rsidRPr="00AE0629">
              <w:rPr>
                <w:szCs w:val="20"/>
              </w:rPr>
              <w:t>с поло-тенце-суши-телями</w:t>
            </w:r>
          </w:p>
        </w:tc>
        <w:tc>
          <w:tcPr>
            <w:tcW w:w="992" w:type="dxa"/>
            <w:vAlign w:val="center"/>
          </w:tcPr>
          <w:p w14:paraId="202D2CA3" w14:textId="77777777" w:rsidR="00E61873" w:rsidRPr="00AE0629" w:rsidRDefault="00E61873" w:rsidP="00E61873">
            <w:pPr>
              <w:tabs>
                <w:tab w:val="left" w:pos="3052"/>
              </w:tabs>
              <w:ind w:right="-35"/>
              <w:jc w:val="center"/>
              <w:rPr>
                <w:szCs w:val="20"/>
              </w:rPr>
            </w:pPr>
            <w:r w:rsidRPr="00AE0629">
              <w:rPr>
                <w:szCs w:val="20"/>
              </w:rPr>
              <w:t>без поло-тенце-суши-телей</w:t>
            </w:r>
          </w:p>
        </w:tc>
        <w:tc>
          <w:tcPr>
            <w:tcW w:w="993" w:type="dxa"/>
            <w:shd w:val="clear" w:color="auto" w:fill="auto"/>
            <w:vAlign w:val="center"/>
          </w:tcPr>
          <w:p w14:paraId="00161ECB" w14:textId="77777777" w:rsidR="00E61873" w:rsidRPr="00AE0629" w:rsidRDefault="00E61873" w:rsidP="00E61873">
            <w:pPr>
              <w:tabs>
                <w:tab w:val="left" w:pos="3052"/>
              </w:tabs>
              <w:jc w:val="center"/>
              <w:rPr>
                <w:szCs w:val="20"/>
              </w:rPr>
            </w:pPr>
          </w:p>
        </w:tc>
        <w:tc>
          <w:tcPr>
            <w:tcW w:w="1138" w:type="dxa"/>
            <w:shd w:val="clear" w:color="auto" w:fill="auto"/>
            <w:vAlign w:val="center"/>
          </w:tcPr>
          <w:p w14:paraId="6BA80059" w14:textId="77777777" w:rsidR="00E61873" w:rsidRPr="00AE0629" w:rsidRDefault="00E61873" w:rsidP="00E61873">
            <w:pPr>
              <w:tabs>
                <w:tab w:val="left" w:pos="3052"/>
              </w:tabs>
              <w:jc w:val="center"/>
              <w:rPr>
                <w:szCs w:val="20"/>
              </w:rPr>
            </w:pPr>
          </w:p>
        </w:tc>
        <w:tc>
          <w:tcPr>
            <w:tcW w:w="1129" w:type="dxa"/>
            <w:shd w:val="clear" w:color="auto" w:fill="auto"/>
            <w:vAlign w:val="center"/>
          </w:tcPr>
          <w:p w14:paraId="272255CA" w14:textId="77777777" w:rsidR="00E61873" w:rsidRPr="00AE0629" w:rsidRDefault="00E61873" w:rsidP="00E61873">
            <w:pPr>
              <w:ind w:left="-95" w:right="-65"/>
              <w:jc w:val="center"/>
              <w:rPr>
                <w:sz w:val="22"/>
                <w:szCs w:val="22"/>
              </w:rPr>
            </w:pPr>
            <w:r w:rsidRPr="00AE0629">
              <w:rPr>
                <w:sz w:val="22"/>
                <w:szCs w:val="22"/>
              </w:rPr>
              <w:t>Ставка за мощность, тыс. руб./</w:t>
            </w:r>
          </w:p>
          <w:p w14:paraId="6B41E672" w14:textId="77777777" w:rsidR="00E61873" w:rsidRPr="00AE0629" w:rsidRDefault="00E61873" w:rsidP="00E61873">
            <w:pPr>
              <w:ind w:left="-95" w:right="-65"/>
              <w:jc w:val="center"/>
              <w:rPr>
                <w:sz w:val="22"/>
                <w:szCs w:val="22"/>
              </w:rPr>
            </w:pPr>
            <w:r w:rsidRPr="00AE0629">
              <w:rPr>
                <w:sz w:val="22"/>
                <w:szCs w:val="22"/>
              </w:rPr>
              <w:t>Гкал/</w:t>
            </w:r>
          </w:p>
          <w:p w14:paraId="5A3288DE" w14:textId="77777777" w:rsidR="00E61873" w:rsidRPr="00AE0629" w:rsidRDefault="00E61873" w:rsidP="00E61873">
            <w:pPr>
              <w:jc w:val="center"/>
              <w:rPr>
                <w:sz w:val="22"/>
                <w:szCs w:val="22"/>
              </w:rPr>
            </w:pPr>
            <w:r w:rsidRPr="00AE0629">
              <w:rPr>
                <w:sz w:val="22"/>
                <w:szCs w:val="22"/>
              </w:rPr>
              <w:t>час в мес.</w:t>
            </w:r>
          </w:p>
        </w:tc>
        <w:tc>
          <w:tcPr>
            <w:tcW w:w="1134" w:type="dxa"/>
            <w:shd w:val="clear" w:color="auto" w:fill="auto"/>
            <w:vAlign w:val="center"/>
          </w:tcPr>
          <w:p w14:paraId="5FB98463" w14:textId="77777777" w:rsidR="00E61873" w:rsidRPr="00AE0629" w:rsidRDefault="00E61873" w:rsidP="00E61873">
            <w:pPr>
              <w:ind w:left="-120" w:right="-112"/>
              <w:jc w:val="center"/>
              <w:rPr>
                <w:sz w:val="22"/>
                <w:szCs w:val="22"/>
              </w:rPr>
            </w:pPr>
            <w:r w:rsidRPr="00AE0629">
              <w:rPr>
                <w:sz w:val="22"/>
                <w:szCs w:val="22"/>
              </w:rPr>
              <w:t>Ставка за тепловую энергию, руб./Гкал</w:t>
            </w:r>
          </w:p>
        </w:tc>
      </w:tr>
      <w:tr w:rsidR="00AE0629" w:rsidRPr="00AE0629" w14:paraId="3EE1B609" w14:textId="77777777" w:rsidTr="007F539D">
        <w:trPr>
          <w:trHeight w:val="184"/>
        </w:trPr>
        <w:tc>
          <w:tcPr>
            <w:tcW w:w="1809" w:type="dxa"/>
            <w:vAlign w:val="center"/>
          </w:tcPr>
          <w:p w14:paraId="2F58D915" w14:textId="77777777" w:rsidR="00E61873" w:rsidRPr="00AE0629" w:rsidRDefault="00E61873" w:rsidP="00E61873">
            <w:pPr>
              <w:tabs>
                <w:tab w:val="left" w:pos="3052"/>
              </w:tabs>
              <w:jc w:val="center"/>
              <w:rPr>
                <w:bCs/>
                <w:kern w:val="32"/>
                <w:szCs w:val="20"/>
              </w:rPr>
            </w:pPr>
            <w:r w:rsidRPr="00AE0629">
              <w:rPr>
                <w:bCs/>
                <w:kern w:val="32"/>
                <w:szCs w:val="20"/>
              </w:rPr>
              <w:t>1</w:t>
            </w:r>
          </w:p>
        </w:tc>
        <w:tc>
          <w:tcPr>
            <w:tcW w:w="1276" w:type="dxa"/>
            <w:vAlign w:val="center"/>
          </w:tcPr>
          <w:p w14:paraId="7E8CBE6F" w14:textId="77777777" w:rsidR="00E61873" w:rsidRPr="00AE0629" w:rsidRDefault="00E61873" w:rsidP="00E61873">
            <w:pPr>
              <w:tabs>
                <w:tab w:val="left" w:pos="3052"/>
              </w:tabs>
              <w:ind w:hanging="108"/>
              <w:jc w:val="center"/>
              <w:rPr>
                <w:szCs w:val="20"/>
              </w:rPr>
            </w:pPr>
            <w:r w:rsidRPr="00AE0629">
              <w:rPr>
                <w:szCs w:val="20"/>
              </w:rPr>
              <w:t>2</w:t>
            </w:r>
          </w:p>
        </w:tc>
        <w:tc>
          <w:tcPr>
            <w:tcW w:w="917" w:type="dxa"/>
            <w:shd w:val="clear" w:color="auto" w:fill="auto"/>
            <w:vAlign w:val="center"/>
          </w:tcPr>
          <w:p w14:paraId="7872B749" w14:textId="77777777" w:rsidR="00E61873" w:rsidRPr="00AE0629" w:rsidRDefault="00E61873" w:rsidP="00E61873">
            <w:pPr>
              <w:jc w:val="center"/>
              <w:rPr>
                <w:szCs w:val="20"/>
              </w:rPr>
            </w:pPr>
            <w:r w:rsidRPr="00AE0629">
              <w:rPr>
                <w:szCs w:val="20"/>
              </w:rPr>
              <w:t>3</w:t>
            </w:r>
          </w:p>
        </w:tc>
        <w:tc>
          <w:tcPr>
            <w:tcW w:w="989" w:type="dxa"/>
            <w:shd w:val="clear" w:color="auto" w:fill="auto"/>
            <w:vAlign w:val="center"/>
          </w:tcPr>
          <w:p w14:paraId="63EE5B3C" w14:textId="77777777" w:rsidR="00E61873" w:rsidRPr="00AE0629" w:rsidRDefault="00E61873" w:rsidP="00E61873">
            <w:pPr>
              <w:jc w:val="center"/>
              <w:rPr>
                <w:szCs w:val="20"/>
              </w:rPr>
            </w:pPr>
            <w:r w:rsidRPr="00AE0629">
              <w:rPr>
                <w:szCs w:val="20"/>
              </w:rPr>
              <w:t>4</w:t>
            </w:r>
          </w:p>
        </w:tc>
        <w:tc>
          <w:tcPr>
            <w:tcW w:w="992" w:type="dxa"/>
            <w:shd w:val="clear" w:color="auto" w:fill="auto"/>
            <w:vAlign w:val="center"/>
          </w:tcPr>
          <w:p w14:paraId="4A2F0668" w14:textId="77777777" w:rsidR="00E61873" w:rsidRPr="00AE0629" w:rsidRDefault="00E61873" w:rsidP="00E61873">
            <w:pPr>
              <w:jc w:val="center"/>
              <w:rPr>
                <w:szCs w:val="20"/>
              </w:rPr>
            </w:pPr>
            <w:r w:rsidRPr="00AE0629">
              <w:rPr>
                <w:szCs w:val="20"/>
              </w:rPr>
              <w:t>5</w:t>
            </w:r>
          </w:p>
        </w:tc>
        <w:tc>
          <w:tcPr>
            <w:tcW w:w="992" w:type="dxa"/>
            <w:shd w:val="clear" w:color="auto" w:fill="auto"/>
            <w:vAlign w:val="center"/>
          </w:tcPr>
          <w:p w14:paraId="0915960E" w14:textId="77777777" w:rsidR="00E61873" w:rsidRPr="00AE0629" w:rsidRDefault="00E61873" w:rsidP="00E61873">
            <w:pPr>
              <w:jc w:val="center"/>
              <w:rPr>
                <w:szCs w:val="20"/>
              </w:rPr>
            </w:pPr>
            <w:r w:rsidRPr="00AE0629">
              <w:rPr>
                <w:szCs w:val="20"/>
              </w:rPr>
              <w:t>6</w:t>
            </w:r>
          </w:p>
        </w:tc>
        <w:tc>
          <w:tcPr>
            <w:tcW w:w="930" w:type="dxa"/>
            <w:shd w:val="clear" w:color="auto" w:fill="auto"/>
            <w:vAlign w:val="center"/>
          </w:tcPr>
          <w:p w14:paraId="1C2A5B7F" w14:textId="77777777" w:rsidR="00E61873" w:rsidRPr="00AE0629" w:rsidRDefault="00E61873" w:rsidP="00E61873">
            <w:pPr>
              <w:jc w:val="center"/>
              <w:rPr>
                <w:szCs w:val="20"/>
              </w:rPr>
            </w:pPr>
            <w:r w:rsidRPr="00AE0629">
              <w:rPr>
                <w:szCs w:val="20"/>
              </w:rPr>
              <w:t>7</w:t>
            </w:r>
          </w:p>
        </w:tc>
        <w:tc>
          <w:tcPr>
            <w:tcW w:w="997" w:type="dxa"/>
            <w:shd w:val="clear" w:color="auto" w:fill="auto"/>
            <w:vAlign w:val="center"/>
          </w:tcPr>
          <w:p w14:paraId="2004EAC2" w14:textId="77777777" w:rsidR="00E61873" w:rsidRPr="00AE0629" w:rsidRDefault="00E61873" w:rsidP="00E61873">
            <w:pPr>
              <w:jc w:val="center"/>
              <w:rPr>
                <w:szCs w:val="20"/>
              </w:rPr>
            </w:pPr>
            <w:r w:rsidRPr="00AE0629">
              <w:rPr>
                <w:szCs w:val="20"/>
              </w:rPr>
              <w:t>8</w:t>
            </w:r>
          </w:p>
        </w:tc>
        <w:tc>
          <w:tcPr>
            <w:tcW w:w="988" w:type="dxa"/>
            <w:shd w:val="clear" w:color="auto" w:fill="auto"/>
            <w:vAlign w:val="center"/>
          </w:tcPr>
          <w:p w14:paraId="77AEE339" w14:textId="77777777" w:rsidR="00E61873" w:rsidRPr="00AE0629" w:rsidRDefault="00E61873" w:rsidP="00E61873">
            <w:pPr>
              <w:jc w:val="center"/>
              <w:rPr>
                <w:szCs w:val="20"/>
              </w:rPr>
            </w:pPr>
            <w:r w:rsidRPr="00AE0629">
              <w:rPr>
                <w:szCs w:val="20"/>
              </w:rPr>
              <w:t>9</w:t>
            </w:r>
          </w:p>
        </w:tc>
        <w:tc>
          <w:tcPr>
            <w:tcW w:w="992" w:type="dxa"/>
            <w:shd w:val="clear" w:color="auto" w:fill="auto"/>
            <w:vAlign w:val="center"/>
          </w:tcPr>
          <w:p w14:paraId="0B4FFE3E" w14:textId="77777777" w:rsidR="00E61873" w:rsidRPr="00AE0629" w:rsidRDefault="00E61873" w:rsidP="00E61873">
            <w:pPr>
              <w:jc w:val="center"/>
              <w:rPr>
                <w:szCs w:val="20"/>
              </w:rPr>
            </w:pPr>
            <w:r w:rsidRPr="00AE0629">
              <w:rPr>
                <w:szCs w:val="20"/>
              </w:rPr>
              <w:t>10</w:t>
            </w:r>
          </w:p>
        </w:tc>
        <w:tc>
          <w:tcPr>
            <w:tcW w:w="993" w:type="dxa"/>
            <w:shd w:val="clear" w:color="auto" w:fill="auto"/>
            <w:vAlign w:val="center"/>
          </w:tcPr>
          <w:p w14:paraId="16D93FCE" w14:textId="77777777" w:rsidR="00E61873" w:rsidRPr="00AE0629" w:rsidRDefault="00E61873" w:rsidP="00E61873">
            <w:pPr>
              <w:jc w:val="center"/>
              <w:rPr>
                <w:szCs w:val="20"/>
              </w:rPr>
            </w:pPr>
            <w:r w:rsidRPr="00AE0629">
              <w:rPr>
                <w:szCs w:val="20"/>
              </w:rPr>
              <w:t>11</w:t>
            </w:r>
          </w:p>
        </w:tc>
        <w:tc>
          <w:tcPr>
            <w:tcW w:w="1138" w:type="dxa"/>
            <w:shd w:val="clear" w:color="auto" w:fill="auto"/>
            <w:vAlign w:val="center"/>
          </w:tcPr>
          <w:p w14:paraId="27718CEA" w14:textId="77777777" w:rsidR="00E61873" w:rsidRPr="00AE0629" w:rsidRDefault="00E61873" w:rsidP="00E61873">
            <w:pPr>
              <w:jc w:val="center"/>
              <w:rPr>
                <w:szCs w:val="20"/>
              </w:rPr>
            </w:pPr>
            <w:r w:rsidRPr="00AE0629">
              <w:rPr>
                <w:szCs w:val="20"/>
              </w:rPr>
              <w:t>12</w:t>
            </w:r>
          </w:p>
        </w:tc>
        <w:tc>
          <w:tcPr>
            <w:tcW w:w="1129" w:type="dxa"/>
            <w:shd w:val="clear" w:color="auto" w:fill="auto"/>
            <w:vAlign w:val="center"/>
          </w:tcPr>
          <w:p w14:paraId="4A37C6FF" w14:textId="77777777" w:rsidR="00E61873" w:rsidRPr="00AE0629" w:rsidRDefault="00E61873" w:rsidP="00E61873">
            <w:pPr>
              <w:jc w:val="center"/>
              <w:rPr>
                <w:szCs w:val="20"/>
              </w:rPr>
            </w:pPr>
            <w:r w:rsidRPr="00AE0629">
              <w:rPr>
                <w:szCs w:val="20"/>
              </w:rPr>
              <w:t>13</w:t>
            </w:r>
          </w:p>
        </w:tc>
        <w:tc>
          <w:tcPr>
            <w:tcW w:w="1134" w:type="dxa"/>
            <w:shd w:val="clear" w:color="auto" w:fill="auto"/>
            <w:vAlign w:val="center"/>
          </w:tcPr>
          <w:p w14:paraId="58DA043E" w14:textId="77777777" w:rsidR="00E61873" w:rsidRPr="00AE0629" w:rsidRDefault="00E61873" w:rsidP="00E61873">
            <w:pPr>
              <w:jc w:val="center"/>
              <w:rPr>
                <w:szCs w:val="20"/>
              </w:rPr>
            </w:pPr>
            <w:r w:rsidRPr="00AE0629">
              <w:rPr>
                <w:szCs w:val="20"/>
              </w:rPr>
              <w:t>14</w:t>
            </w:r>
          </w:p>
        </w:tc>
      </w:tr>
      <w:tr w:rsidR="00AE0629" w:rsidRPr="00AE0629" w14:paraId="494150D1" w14:textId="77777777" w:rsidTr="007F539D">
        <w:trPr>
          <w:trHeight w:val="281"/>
        </w:trPr>
        <w:tc>
          <w:tcPr>
            <w:tcW w:w="1809" w:type="dxa"/>
            <w:vMerge w:val="restart"/>
            <w:vAlign w:val="center"/>
          </w:tcPr>
          <w:p w14:paraId="7411463E" w14:textId="77777777" w:rsidR="00E61873" w:rsidRPr="00AE0629" w:rsidRDefault="00E61873" w:rsidP="00E61873">
            <w:pPr>
              <w:jc w:val="center"/>
              <w:rPr>
                <w:bCs/>
                <w:kern w:val="32"/>
                <w:szCs w:val="20"/>
              </w:rPr>
            </w:pPr>
            <w:r w:rsidRPr="00AE0629">
              <w:t>ООО «ТЭК»</w:t>
            </w:r>
          </w:p>
        </w:tc>
        <w:tc>
          <w:tcPr>
            <w:tcW w:w="1276" w:type="dxa"/>
            <w:vAlign w:val="center"/>
          </w:tcPr>
          <w:p w14:paraId="55C0A398" w14:textId="77777777" w:rsidR="00E61873" w:rsidRPr="00AE0629" w:rsidRDefault="00E61873" w:rsidP="00E61873">
            <w:pPr>
              <w:tabs>
                <w:tab w:val="left" w:pos="3052"/>
              </w:tabs>
              <w:ind w:hanging="108"/>
              <w:jc w:val="center"/>
              <w:rPr>
                <w:sz w:val="22"/>
                <w:szCs w:val="22"/>
              </w:rPr>
            </w:pPr>
            <w:r w:rsidRPr="00AE0629">
              <w:rPr>
                <w:sz w:val="22"/>
                <w:szCs w:val="22"/>
              </w:rPr>
              <w:t>с 01.01.2024</w:t>
            </w:r>
          </w:p>
        </w:tc>
        <w:tc>
          <w:tcPr>
            <w:tcW w:w="917" w:type="dxa"/>
            <w:shd w:val="clear" w:color="auto" w:fill="auto"/>
            <w:vAlign w:val="center"/>
          </w:tcPr>
          <w:p w14:paraId="5A50EDC9" w14:textId="77777777" w:rsidR="00E61873" w:rsidRPr="00AE0629" w:rsidRDefault="00E61873" w:rsidP="00E61873">
            <w:pPr>
              <w:jc w:val="center"/>
            </w:pPr>
            <w:r w:rsidRPr="00AE0629">
              <w:t>372,66</w:t>
            </w:r>
          </w:p>
        </w:tc>
        <w:tc>
          <w:tcPr>
            <w:tcW w:w="989" w:type="dxa"/>
            <w:shd w:val="clear" w:color="auto" w:fill="auto"/>
            <w:vAlign w:val="center"/>
          </w:tcPr>
          <w:p w14:paraId="6DBF239D" w14:textId="77777777" w:rsidR="00E61873" w:rsidRPr="00AE0629" w:rsidRDefault="00E61873" w:rsidP="00E61873">
            <w:pPr>
              <w:jc w:val="center"/>
            </w:pPr>
            <w:r w:rsidRPr="00AE0629">
              <w:t>367,98</w:t>
            </w:r>
          </w:p>
        </w:tc>
        <w:tc>
          <w:tcPr>
            <w:tcW w:w="992" w:type="dxa"/>
            <w:shd w:val="clear" w:color="auto" w:fill="auto"/>
            <w:vAlign w:val="center"/>
          </w:tcPr>
          <w:p w14:paraId="58C637F1" w14:textId="77777777" w:rsidR="00E61873" w:rsidRPr="00AE0629" w:rsidRDefault="00E61873" w:rsidP="00E61873">
            <w:pPr>
              <w:jc w:val="center"/>
            </w:pPr>
            <w:r w:rsidRPr="00AE0629">
              <w:t>393,70</w:t>
            </w:r>
          </w:p>
        </w:tc>
        <w:tc>
          <w:tcPr>
            <w:tcW w:w="992" w:type="dxa"/>
            <w:shd w:val="clear" w:color="auto" w:fill="auto"/>
            <w:vAlign w:val="center"/>
          </w:tcPr>
          <w:p w14:paraId="475D06C5" w14:textId="77777777" w:rsidR="00E61873" w:rsidRPr="00AE0629" w:rsidRDefault="00E61873" w:rsidP="00E61873">
            <w:pPr>
              <w:jc w:val="center"/>
            </w:pPr>
            <w:r w:rsidRPr="00AE0629">
              <w:t>375,00</w:t>
            </w:r>
          </w:p>
        </w:tc>
        <w:tc>
          <w:tcPr>
            <w:tcW w:w="930" w:type="dxa"/>
            <w:shd w:val="clear" w:color="auto" w:fill="auto"/>
            <w:vAlign w:val="center"/>
          </w:tcPr>
          <w:p w14:paraId="56D994D2" w14:textId="77777777" w:rsidR="00E61873" w:rsidRPr="00AE0629" w:rsidRDefault="00E61873" w:rsidP="00E61873">
            <w:pPr>
              <w:jc w:val="center"/>
            </w:pPr>
            <w:r w:rsidRPr="00AE0629">
              <w:t>372,66</w:t>
            </w:r>
          </w:p>
        </w:tc>
        <w:tc>
          <w:tcPr>
            <w:tcW w:w="997" w:type="dxa"/>
            <w:shd w:val="clear" w:color="auto" w:fill="auto"/>
            <w:vAlign w:val="center"/>
          </w:tcPr>
          <w:p w14:paraId="742F33A6" w14:textId="77777777" w:rsidR="00E61873" w:rsidRPr="00AE0629" w:rsidRDefault="00E61873" w:rsidP="00E61873">
            <w:pPr>
              <w:jc w:val="center"/>
            </w:pPr>
            <w:r w:rsidRPr="00AE0629">
              <w:t>367,98</w:t>
            </w:r>
          </w:p>
        </w:tc>
        <w:tc>
          <w:tcPr>
            <w:tcW w:w="988" w:type="dxa"/>
            <w:shd w:val="clear" w:color="auto" w:fill="auto"/>
            <w:vAlign w:val="center"/>
          </w:tcPr>
          <w:p w14:paraId="51DD4EB4" w14:textId="77777777" w:rsidR="00E61873" w:rsidRPr="00AE0629" w:rsidRDefault="00E61873" w:rsidP="00E61873">
            <w:pPr>
              <w:jc w:val="center"/>
            </w:pPr>
            <w:r w:rsidRPr="00AE0629">
              <w:t>393,70</w:t>
            </w:r>
          </w:p>
        </w:tc>
        <w:tc>
          <w:tcPr>
            <w:tcW w:w="992" w:type="dxa"/>
            <w:shd w:val="clear" w:color="auto" w:fill="auto"/>
            <w:vAlign w:val="center"/>
          </w:tcPr>
          <w:p w14:paraId="322142B5" w14:textId="77777777" w:rsidR="00E61873" w:rsidRPr="00AE0629" w:rsidRDefault="00E61873" w:rsidP="00E61873">
            <w:pPr>
              <w:jc w:val="center"/>
            </w:pPr>
            <w:r w:rsidRPr="00AE0629">
              <w:t>375,00</w:t>
            </w:r>
          </w:p>
        </w:tc>
        <w:tc>
          <w:tcPr>
            <w:tcW w:w="993" w:type="dxa"/>
            <w:shd w:val="clear" w:color="auto" w:fill="auto"/>
            <w:vAlign w:val="center"/>
          </w:tcPr>
          <w:p w14:paraId="4108E223" w14:textId="77777777" w:rsidR="00E61873" w:rsidRPr="00AE0629" w:rsidRDefault="00E61873" w:rsidP="00E61873">
            <w:pPr>
              <w:jc w:val="center"/>
            </w:pPr>
            <w:r w:rsidRPr="00AE0629">
              <w:rPr>
                <w:szCs w:val="20"/>
              </w:rPr>
              <w:t>54,75</w:t>
            </w:r>
          </w:p>
        </w:tc>
        <w:tc>
          <w:tcPr>
            <w:tcW w:w="1138" w:type="dxa"/>
            <w:shd w:val="clear" w:color="auto" w:fill="auto"/>
            <w:vAlign w:val="center"/>
          </w:tcPr>
          <w:p w14:paraId="0CD81E07" w14:textId="77777777" w:rsidR="00E61873" w:rsidRPr="00AE0629" w:rsidRDefault="00E61873" w:rsidP="00E61873">
            <w:pPr>
              <w:jc w:val="center"/>
              <w:rPr>
                <w:sz w:val="22"/>
                <w:szCs w:val="22"/>
              </w:rPr>
            </w:pPr>
            <w:r w:rsidRPr="00AE0629">
              <w:rPr>
                <w:szCs w:val="20"/>
              </w:rPr>
              <w:t>5 843,90</w:t>
            </w:r>
          </w:p>
        </w:tc>
        <w:tc>
          <w:tcPr>
            <w:tcW w:w="1129" w:type="dxa"/>
            <w:vAlign w:val="center"/>
          </w:tcPr>
          <w:p w14:paraId="5A04A6B1" w14:textId="77777777" w:rsidR="00E61873" w:rsidRPr="00AE0629" w:rsidRDefault="00E61873" w:rsidP="00E61873">
            <w:pPr>
              <w:jc w:val="center"/>
              <w:rPr>
                <w:szCs w:val="20"/>
              </w:rPr>
            </w:pPr>
            <w:r w:rsidRPr="00AE0629">
              <w:rPr>
                <w:szCs w:val="20"/>
              </w:rPr>
              <w:t>х</w:t>
            </w:r>
          </w:p>
        </w:tc>
        <w:tc>
          <w:tcPr>
            <w:tcW w:w="1134" w:type="dxa"/>
            <w:vAlign w:val="center"/>
          </w:tcPr>
          <w:p w14:paraId="7F7BBE52" w14:textId="77777777" w:rsidR="00E61873" w:rsidRPr="00AE0629" w:rsidRDefault="00E61873" w:rsidP="00E61873">
            <w:pPr>
              <w:jc w:val="center"/>
              <w:rPr>
                <w:szCs w:val="20"/>
              </w:rPr>
            </w:pPr>
            <w:r w:rsidRPr="00AE0629">
              <w:rPr>
                <w:szCs w:val="20"/>
              </w:rPr>
              <w:t>х</w:t>
            </w:r>
          </w:p>
        </w:tc>
      </w:tr>
      <w:tr w:rsidR="00AE0629" w:rsidRPr="00AE0629" w14:paraId="63BABC91" w14:textId="77777777" w:rsidTr="007F539D">
        <w:trPr>
          <w:trHeight w:val="281"/>
        </w:trPr>
        <w:tc>
          <w:tcPr>
            <w:tcW w:w="1809" w:type="dxa"/>
            <w:vMerge/>
            <w:vAlign w:val="center"/>
          </w:tcPr>
          <w:p w14:paraId="69C633AC" w14:textId="77777777" w:rsidR="00E61873" w:rsidRPr="00AE0629" w:rsidRDefault="00E61873" w:rsidP="00E61873">
            <w:pPr>
              <w:jc w:val="center"/>
              <w:rPr>
                <w:bCs/>
                <w:kern w:val="32"/>
                <w:szCs w:val="20"/>
              </w:rPr>
            </w:pPr>
          </w:p>
        </w:tc>
        <w:tc>
          <w:tcPr>
            <w:tcW w:w="1276" w:type="dxa"/>
            <w:vAlign w:val="center"/>
          </w:tcPr>
          <w:p w14:paraId="73B92DD7" w14:textId="77777777" w:rsidR="00E61873" w:rsidRPr="00AE0629" w:rsidRDefault="00E61873" w:rsidP="00E61873">
            <w:pPr>
              <w:tabs>
                <w:tab w:val="left" w:pos="3052"/>
              </w:tabs>
              <w:ind w:hanging="108"/>
              <w:jc w:val="center"/>
              <w:rPr>
                <w:sz w:val="22"/>
                <w:szCs w:val="22"/>
              </w:rPr>
            </w:pPr>
            <w:r w:rsidRPr="00AE0629">
              <w:rPr>
                <w:sz w:val="22"/>
                <w:szCs w:val="22"/>
              </w:rPr>
              <w:t>с 01.07.2024</w:t>
            </w:r>
          </w:p>
        </w:tc>
        <w:tc>
          <w:tcPr>
            <w:tcW w:w="917" w:type="dxa"/>
            <w:shd w:val="clear" w:color="auto" w:fill="auto"/>
            <w:vAlign w:val="center"/>
          </w:tcPr>
          <w:p w14:paraId="22208193" w14:textId="77777777" w:rsidR="00E61873" w:rsidRPr="00AE0629" w:rsidRDefault="00E61873" w:rsidP="00E61873">
            <w:pPr>
              <w:jc w:val="center"/>
            </w:pPr>
            <w:r w:rsidRPr="00AE0629">
              <w:t>409,68</w:t>
            </w:r>
          </w:p>
        </w:tc>
        <w:tc>
          <w:tcPr>
            <w:tcW w:w="989" w:type="dxa"/>
            <w:shd w:val="clear" w:color="auto" w:fill="auto"/>
            <w:vAlign w:val="center"/>
          </w:tcPr>
          <w:p w14:paraId="5417B09B" w14:textId="77777777" w:rsidR="00E61873" w:rsidRPr="00AE0629" w:rsidRDefault="00E61873" w:rsidP="00E61873">
            <w:pPr>
              <w:jc w:val="center"/>
            </w:pPr>
            <w:r w:rsidRPr="00AE0629">
              <w:t>404,55</w:t>
            </w:r>
          </w:p>
        </w:tc>
        <w:tc>
          <w:tcPr>
            <w:tcW w:w="992" w:type="dxa"/>
            <w:shd w:val="clear" w:color="auto" w:fill="auto"/>
            <w:vAlign w:val="center"/>
          </w:tcPr>
          <w:p w14:paraId="2BDEF9BC" w14:textId="77777777" w:rsidR="00E61873" w:rsidRPr="00AE0629" w:rsidRDefault="00E61873" w:rsidP="00E61873">
            <w:pPr>
              <w:jc w:val="center"/>
            </w:pPr>
            <w:r w:rsidRPr="00AE0629">
              <w:t>432,78</w:t>
            </w:r>
          </w:p>
        </w:tc>
        <w:tc>
          <w:tcPr>
            <w:tcW w:w="992" w:type="dxa"/>
            <w:shd w:val="clear" w:color="auto" w:fill="auto"/>
            <w:vAlign w:val="center"/>
          </w:tcPr>
          <w:p w14:paraId="241F6974" w14:textId="77777777" w:rsidR="00E61873" w:rsidRPr="00AE0629" w:rsidRDefault="00E61873" w:rsidP="00E61873">
            <w:pPr>
              <w:jc w:val="center"/>
            </w:pPr>
            <w:r w:rsidRPr="00AE0629">
              <w:t>412,25</w:t>
            </w:r>
          </w:p>
        </w:tc>
        <w:tc>
          <w:tcPr>
            <w:tcW w:w="930" w:type="dxa"/>
            <w:shd w:val="clear" w:color="auto" w:fill="auto"/>
            <w:vAlign w:val="center"/>
          </w:tcPr>
          <w:p w14:paraId="641D5DE8" w14:textId="77777777" w:rsidR="00E61873" w:rsidRPr="00AE0629" w:rsidRDefault="00E61873" w:rsidP="00E61873">
            <w:pPr>
              <w:jc w:val="center"/>
            </w:pPr>
            <w:r w:rsidRPr="00AE0629">
              <w:t>409,68</w:t>
            </w:r>
          </w:p>
        </w:tc>
        <w:tc>
          <w:tcPr>
            <w:tcW w:w="997" w:type="dxa"/>
            <w:shd w:val="clear" w:color="auto" w:fill="auto"/>
            <w:vAlign w:val="center"/>
          </w:tcPr>
          <w:p w14:paraId="55A87428" w14:textId="77777777" w:rsidR="00E61873" w:rsidRPr="00AE0629" w:rsidRDefault="00E61873" w:rsidP="00E61873">
            <w:pPr>
              <w:jc w:val="center"/>
            </w:pPr>
            <w:r w:rsidRPr="00AE0629">
              <w:t>404,55</w:t>
            </w:r>
          </w:p>
        </w:tc>
        <w:tc>
          <w:tcPr>
            <w:tcW w:w="988" w:type="dxa"/>
            <w:shd w:val="clear" w:color="auto" w:fill="auto"/>
            <w:vAlign w:val="center"/>
          </w:tcPr>
          <w:p w14:paraId="3A7D0B6E" w14:textId="77777777" w:rsidR="00E61873" w:rsidRPr="00AE0629" w:rsidRDefault="00E61873" w:rsidP="00E61873">
            <w:pPr>
              <w:jc w:val="center"/>
            </w:pPr>
            <w:r w:rsidRPr="00AE0629">
              <w:t>432,78</w:t>
            </w:r>
          </w:p>
        </w:tc>
        <w:tc>
          <w:tcPr>
            <w:tcW w:w="992" w:type="dxa"/>
            <w:shd w:val="clear" w:color="auto" w:fill="auto"/>
            <w:vAlign w:val="center"/>
          </w:tcPr>
          <w:p w14:paraId="6A2C6030" w14:textId="77777777" w:rsidR="00E61873" w:rsidRPr="00AE0629" w:rsidRDefault="00E61873" w:rsidP="00E61873">
            <w:pPr>
              <w:jc w:val="center"/>
            </w:pPr>
            <w:r w:rsidRPr="00AE0629">
              <w:t>412,25</w:t>
            </w:r>
          </w:p>
        </w:tc>
        <w:tc>
          <w:tcPr>
            <w:tcW w:w="993" w:type="dxa"/>
            <w:shd w:val="clear" w:color="auto" w:fill="auto"/>
            <w:vAlign w:val="center"/>
          </w:tcPr>
          <w:p w14:paraId="4372FA7D" w14:textId="77777777" w:rsidR="00E61873" w:rsidRPr="00AE0629" w:rsidRDefault="00E61873" w:rsidP="00E61873">
            <w:pPr>
              <w:jc w:val="center"/>
              <w:rPr>
                <w:sz w:val="22"/>
                <w:szCs w:val="22"/>
              </w:rPr>
            </w:pPr>
            <w:r w:rsidRPr="00AE0629">
              <w:rPr>
                <w:szCs w:val="20"/>
              </w:rPr>
              <w:t>60,61</w:t>
            </w:r>
          </w:p>
        </w:tc>
        <w:tc>
          <w:tcPr>
            <w:tcW w:w="1138" w:type="dxa"/>
            <w:shd w:val="clear" w:color="auto" w:fill="auto"/>
            <w:vAlign w:val="center"/>
          </w:tcPr>
          <w:p w14:paraId="2D005A37" w14:textId="77777777" w:rsidR="00E61873" w:rsidRPr="00AE0629" w:rsidRDefault="00E61873" w:rsidP="00E61873">
            <w:pPr>
              <w:jc w:val="center"/>
              <w:rPr>
                <w:sz w:val="22"/>
                <w:szCs w:val="22"/>
              </w:rPr>
            </w:pPr>
            <w:r w:rsidRPr="00AE0629">
              <w:rPr>
                <w:szCs w:val="20"/>
              </w:rPr>
              <w:t>6 416,77</w:t>
            </w:r>
          </w:p>
        </w:tc>
        <w:tc>
          <w:tcPr>
            <w:tcW w:w="1129" w:type="dxa"/>
            <w:vAlign w:val="center"/>
          </w:tcPr>
          <w:p w14:paraId="0191AA6E" w14:textId="77777777" w:rsidR="00E61873" w:rsidRPr="00AE0629" w:rsidRDefault="00E61873" w:rsidP="00E61873">
            <w:pPr>
              <w:jc w:val="center"/>
              <w:rPr>
                <w:szCs w:val="20"/>
              </w:rPr>
            </w:pPr>
            <w:r w:rsidRPr="00AE0629">
              <w:rPr>
                <w:szCs w:val="20"/>
              </w:rPr>
              <w:t>х</w:t>
            </w:r>
          </w:p>
        </w:tc>
        <w:tc>
          <w:tcPr>
            <w:tcW w:w="1134" w:type="dxa"/>
            <w:vAlign w:val="center"/>
          </w:tcPr>
          <w:p w14:paraId="4C43E526" w14:textId="77777777" w:rsidR="00E61873" w:rsidRPr="00AE0629" w:rsidRDefault="00E61873" w:rsidP="00E61873">
            <w:pPr>
              <w:jc w:val="center"/>
              <w:rPr>
                <w:szCs w:val="20"/>
              </w:rPr>
            </w:pPr>
            <w:r w:rsidRPr="00AE0629">
              <w:rPr>
                <w:szCs w:val="20"/>
              </w:rPr>
              <w:t>х</w:t>
            </w:r>
          </w:p>
        </w:tc>
      </w:tr>
    </w:tbl>
    <w:p w14:paraId="0DE10336" w14:textId="77777777" w:rsidR="00E61873" w:rsidRPr="00AE0629" w:rsidRDefault="00E61873" w:rsidP="00E61873">
      <w:pPr>
        <w:tabs>
          <w:tab w:val="left" w:pos="1890"/>
        </w:tabs>
        <w:jc w:val="both"/>
        <w:rPr>
          <w:snapToGrid w:val="0"/>
        </w:rPr>
      </w:pPr>
      <w:r w:rsidRPr="00AE0629">
        <w:rPr>
          <w:snapToGrid w:val="0"/>
        </w:rPr>
        <w:t>рост с 01.07.2024                                                                                                                          9,93          9,93        10,70           9,8</w:t>
      </w:r>
    </w:p>
    <w:p w14:paraId="0C44DDC0" w14:textId="77777777" w:rsidR="00E61873" w:rsidRPr="00AE0629" w:rsidRDefault="00E61873" w:rsidP="00E61873">
      <w:pPr>
        <w:ind w:firstLine="567"/>
        <w:jc w:val="both"/>
        <w:rPr>
          <w:b/>
          <w:bCs/>
        </w:rPr>
      </w:pPr>
      <w:r w:rsidRPr="00AE0629">
        <w:rPr>
          <w:b/>
          <w:bCs/>
        </w:rPr>
        <w:t>Приложения к заключению:</w:t>
      </w:r>
    </w:p>
    <w:p w14:paraId="48FBCBE4" w14:textId="77777777" w:rsidR="00E61873" w:rsidRPr="00AE0629" w:rsidRDefault="00E61873" w:rsidP="00E61873">
      <w:pPr>
        <w:ind w:firstLine="567"/>
        <w:jc w:val="both"/>
      </w:pPr>
      <w:r w:rsidRPr="00AE0629">
        <w:t xml:space="preserve">1. Плановые физические показатели ООО «ТЭК» Тисульский муниципальный округ (план 2024 г., факт 2022 г.); </w:t>
      </w:r>
    </w:p>
    <w:p w14:paraId="7EC9CC0E" w14:textId="77777777" w:rsidR="00E61873" w:rsidRPr="00AE0629" w:rsidRDefault="00E61873" w:rsidP="00E61873">
      <w:pPr>
        <w:ind w:firstLine="567"/>
        <w:jc w:val="both"/>
      </w:pPr>
      <w:r w:rsidRPr="00AE0629">
        <w:t>2. Сводная информация и смета расходов по производству и реализации тепловой энергии ООО «ТЭК» (план 2024 г., факт 2022 г.);</w:t>
      </w:r>
    </w:p>
    <w:p w14:paraId="1EA63A50" w14:textId="77777777" w:rsidR="00E61873" w:rsidRPr="00AE0629" w:rsidRDefault="00E61873" w:rsidP="00E61873">
      <w:pPr>
        <w:ind w:firstLine="567"/>
        <w:jc w:val="both"/>
      </w:pPr>
      <w:r w:rsidRPr="00AE0629">
        <w:t>3. Расчет амортизационных отчислений на 2024 год (по вновь введенным и собственным ОС);</w:t>
      </w:r>
    </w:p>
    <w:p w14:paraId="10159B9B" w14:textId="77777777" w:rsidR="004643E9" w:rsidRPr="00AE0629" w:rsidRDefault="00E61873" w:rsidP="00E61873">
      <w:pPr>
        <w:ind w:firstLine="426"/>
        <w:jc w:val="both"/>
        <w:sectPr w:rsidR="004643E9" w:rsidRPr="00AE0629" w:rsidSect="00E61873">
          <w:pgSz w:w="16838" w:h="11906" w:orient="landscape"/>
          <w:pgMar w:top="709" w:right="851" w:bottom="849" w:left="1135" w:header="426" w:footer="407" w:gutter="0"/>
          <w:cols w:space="708"/>
          <w:titlePg/>
          <w:docGrid w:linePitch="360"/>
        </w:sectPr>
      </w:pPr>
      <w:r w:rsidRPr="00AE0629">
        <w:t xml:space="preserve">  4. Расчет амортизационных отчислений основных средств на 2024 год, полученных по концессионному соглашению.</w:t>
      </w:r>
    </w:p>
    <w:tbl>
      <w:tblPr>
        <w:tblW w:w="5040" w:type="pct"/>
        <w:jc w:val="center"/>
        <w:tblLook w:val="04A0" w:firstRow="1" w:lastRow="0" w:firstColumn="1" w:lastColumn="0" w:noHBand="0" w:noVBand="1"/>
      </w:tblPr>
      <w:tblGrid>
        <w:gridCol w:w="3135"/>
        <w:gridCol w:w="947"/>
        <w:gridCol w:w="1120"/>
        <w:gridCol w:w="1054"/>
        <w:gridCol w:w="1174"/>
        <w:gridCol w:w="1092"/>
        <w:gridCol w:w="1353"/>
        <w:gridCol w:w="1118"/>
        <w:gridCol w:w="1229"/>
        <w:gridCol w:w="1242"/>
        <w:gridCol w:w="1242"/>
        <w:gridCol w:w="1229"/>
        <w:gridCol w:w="222"/>
      </w:tblGrid>
      <w:tr w:rsidR="00AE0629" w:rsidRPr="00AE0629" w14:paraId="588357F4" w14:textId="77777777" w:rsidTr="004643E9">
        <w:trPr>
          <w:gridAfter w:val="1"/>
          <w:wAfter w:w="225" w:type="dxa"/>
          <w:trHeight w:val="218"/>
          <w:jc w:val="center"/>
        </w:trPr>
        <w:tc>
          <w:tcPr>
            <w:tcW w:w="3135" w:type="dxa"/>
            <w:tcBorders>
              <w:top w:val="nil"/>
              <w:left w:val="nil"/>
              <w:bottom w:val="nil"/>
              <w:right w:val="nil"/>
            </w:tcBorders>
            <w:shd w:val="clear" w:color="auto" w:fill="auto"/>
            <w:noWrap/>
            <w:vAlign w:val="bottom"/>
            <w:hideMark/>
          </w:tcPr>
          <w:p w14:paraId="328D7FAD" w14:textId="77777777" w:rsidR="004643E9" w:rsidRPr="00AE0629" w:rsidRDefault="004643E9">
            <w:pPr>
              <w:rPr>
                <w:sz w:val="15"/>
                <w:szCs w:val="15"/>
              </w:rPr>
            </w:pPr>
          </w:p>
        </w:tc>
        <w:tc>
          <w:tcPr>
            <w:tcW w:w="921" w:type="dxa"/>
            <w:tcBorders>
              <w:top w:val="nil"/>
              <w:left w:val="nil"/>
              <w:bottom w:val="nil"/>
              <w:right w:val="nil"/>
            </w:tcBorders>
            <w:shd w:val="clear" w:color="auto" w:fill="auto"/>
            <w:noWrap/>
            <w:vAlign w:val="bottom"/>
            <w:hideMark/>
          </w:tcPr>
          <w:p w14:paraId="7967E530" w14:textId="77777777" w:rsidR="004643E9" w:rsidRPr="00AE0629" w:rsidRDefault="004643E9">
            <w:pPr>
              <w:rPr>
                <w:sz w:val="15"/>
                <w:szCs w:val="15"/>
              </w:rPr>
            </w:pPr>
          </w:p>
        </w:tc>
        <w:tc>
          <w:tcPr>
            <w:tcW w:w="1120" w:type="dxa"/>
            <w:tcBorders>
              <w:top w:val="nil"/>
              <w:left w:val="nil"/>
              <w:bottom w:val="nil"/>
              <w:right w:val="nil"/>
            </w:tcBorders>
            <w:shd w:val="clear" w:color="auto" w:fill="auto"/>
            <w:noWrap/>
            <w:vAlign w:val="bottom"/>
            <w:hideMark/>
          </w:tcPr>
          <w:p w14:paraId="21D05E5F" w14:textId="77777777" w:rsidR="004643E9" w:rsidRPr="00AE0629" w:rsidRDefault="004643E9">
            <w:pPr>
              <w:rPr>
                <w:sz w:val="15"/>
                <w:szCs w:val="15"/>
              </w:rPr>
            </w:pPr>
          </w:p>
        </w:tc>
        <w:tc>
          <w:tcPr>
            <w:tcW w:w="1054" w:type="dxa"/>
            <w:tcBorders>
              <w:top w:val="nil"/>
              <w:left w:val="nil"/>
              <w:bottom w:val="nil"/>
              <w:right w:val="nil"/>
            </w:tcBorders>
            <w:shd w:val="clear" w:color="auto" w:fill="auto"/>
            <w:noWrap/>
            <w:vAlign w:val="bottom"/>
            <w:hideMark/>
          </w:tcPr>
          <w:p w14:paraId="51C126C5" w14:textId="77777777" w:rsidR="004643E9" w:rsidRPr="00AE0629" w:rsidRDefault="004643E9">
            <w:pPr>
              <w:rPr>
                <w:sz w:val="15"/>
                <w:szCs w:val="15"/>
              </w:rPr>
            </w:pPr>
          </w:p>
        </w:tc>
        <w:tc>
          <w:tcPr>
            <w:tcW w:w="1174" w:type="dxa"/>
            <w:tcBorders>
              <w:top w:val="nil"/>
              <w:left w:val="nil"/>
              <w:bottom w:val="nil"/>
              <w:right w:val="nil"/>
            </w:tcBorders>
            <w:shd w:val="clear" w:color="auto" w:fill="auto"/>
            <w:noWrap/>
            <w:vAlign w:val="bottom"/>
            <w:hideMark/>
          </w:tcPr>
          <w:p w14:paraId="79F93F9C" w14:textId="4F69C515" w:rsidR="004643E9" w:rsidRPr="00AE0629" w:rsidRDefault="004643E9">
            <w:pPr>
              <w:rPr>
                <w:rFonts w:ascii="Calibri" w:hAnsi="Calibri" w:cs="Calibri"/>
                <w:sz w:val="15"/>
                <w:szCs w:val="15"/>
              </w:rPr>
            </w:pPr>
          </w:p>
          <w:tbl>
            <w:tblPr>
              <w:tblW w:w="0" w:type="auto"/>
              <w:tblCellSpacing w:w="0" w:type="dxa"/>
              <w:tblCellMar>
                <w:left w:w="0" w:type="dxa"/>
                <w:right w:w="0" w:type="dxa"/>
              </w:tblCellMar>
              <w:tblLook w:val="04A0" w:firstRow="1" w:lastRow="0" w:firstColumn="1" w:lastColumn="0" w:noHBand="0" w:noVBand="1"/>
            </w:tblPr>
            <w:tblGrid>
              <w:gridCol w:w="956"/>
            </w:tblGrid>
            <w:tr w:rsidR="00AE0629" w:rsidRPr="00AE0629" w14:paraId="266D7F0A" w14:textId="77777777" w:rsidTr="004643E9">
              <w:trPr>
                <w:trHeight w:val="218"/>
                <w:tblCellSpacing w:w="0" w:type="dxa"/>
              </w:trPr>
              <w:tc>
                <w:tcPr>
                  <w:tcW w:w="956" w:type="dxa"/>
                  <w:tcBorders>
                    <w:top w:val="nil"/>
                    <w:left w:val="nil"/>
                    <w:bottom w:val="nil"/>
                    <w:right w:val="nil"/>
                  </w:tcBorders>
                  <w:shd w:val="clear" w:color="auto" w:fill="auto"/>
                  <w:noWrap/>
                  <w:vAlign w:val="bottom"/>
                  <w:hideMark/>
                </w:tcPr>
                <w:p w14:paraId="6A0A4106" w14:textId="77777777" w:rsidR="004643E9" w:rsidRPr="00AE0629" w:rsidRDefault="004643E9">
                  <w:pPr>
                    <w:rPr>
                      <w:rFonts w:ascii="Calibri" w:hAnsi="Calibri" w:cs="Calibri"/>
                      <w:sz w:val="15"/>
                      <w:szCs w:val="15"/>
                    </w:rPr>
                  </w:pPr>
                </w:p>
              </w:tc>
            </w:tr>
          </w:tbl>
          <w:p w14:paraId="51AF5FC6" w14:textId="77777777" w:rsidR="004643E9" w:rsidRPr="00AE0629" w:rsidRDefault="004643E9">
            <w:pPr>
              <w:rPr>
                <w:rFonts w:ascii="Calibri" w:hAnsi="Calibri" w:cs="Calibri"/>
                <w:sz w:val="15"/>
                <w:szCs w:val="15"/>
              </w:rPr>
            </w:pPr>
          </w:p>
        </w:tc>
        <w:tc>
          <w:tcPr>
            <w:tcW w:w="1063" w:type="dxa"/>
            <w:tcBorders>
              <w:top w:val="nil"/>
              <w:left w:val="nil"/>
              <w:bottom w:val="nil"/>
              <w:right w:val="nil"/>
            </w:tcBorders>
            <w:shd w:val="clear" w:color="auto" w:fill="auto"/>
            <w:noWrap/>
            <w:vAlign w:val="bottom"/>
            <w:hideMark/>
          </w:tcPr>
          <w:p w14:paraId="4FFA1129" w14:textId="77777777" w:rsidR="004643E9" w:rsidRPr="00AE0629" w:rsidRDefault="004643E9">
            <w:pPr>
              <w:rPr>
                <w:sz w:val="15"/>
                <w:szCs w:val="15"/>
              </w:rPr>
            </w:pPr>
          </w:p>
        </w:tc>
        <w:tc>
          <w:tcPr>
            <w:tcW w:w="1063" w:type="dxa"/>
            <w:tcBorders>
              <w:top w:val="nil"/>
              <w:left w:val="nil"/>
              <w:bottom w:val="nil"/>
              <w:right w:val="nil"/>
            </w:tcBorders>
            <w:shd w:val="clear" w:color="auto" w:fill="auto"/>
            <w:noWrap/>
            <w:vAlign w:val="bottom"/>
            <w:hideMark/>
          </w:tcPr>
          <w:p w14:paraId="477130C1" w14:textId="77777777" w:rsidR="004643E9" w:rsidRPr="00AE0629" w:rsidRDefault="004643E9">
            <w:pPr>
              <w:rPr>
                <w:sz w:val="15"/>
                <w:szCs w:val="15"/>
              </w:rPr>
            </w:pPr>
          </w:p>
        </w:tc>
        <w:tc>
          <w:tcPr>
            <w:tcW w:w="1052" w:type="dxa"/>
            <w:tcBorders>
              <w:top w:val="nil"/>
              <w:left w:val="nil"/>
              <w:bottom w:val="nil"/>
              <w:right w:val="nil"/>
            </w:tcBorders>
            <w:shd w:val="clear" w:color="auto" w:fill="auto"/>
            <w:noWrap/>
            <w:vAlign w:val="bottom"/>
            <w:hideMark/>
          </w:tcPr>
          <w:p w14:paraId="5C68344D"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24AB6629"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5E7AF3DB"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2DEA04E8"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05CB04C9" w14:textId="77777777" w:rsidR="004643E9" w:rsidRPr="00AE0629" w:rsidRDefault="004643E9">
            <w:pPr>
              <w:rPr>
                <w:sz w:val="15"/>
                <w:szCs w:val="15"/>
              </w:rPr>
            </w:pPr>
          </w:p>
        </w:tc>
      </w:tr>
      <w:tr w:rsidR="00AE0629" w:rsidRPr="00AE0629" w14:paraId="34A1FA5C" w14:textId="77777777" w:rsidTr="004643E9">
        <w:trPr>
          <w:gridAfter w:val="1"/>
          <w:wAfter w:w="221" w:type="dxa"/>
          <w:trHeight w:val="437"/>
          <w:jc w:val="center"/>
        </w:trPr>
        <w:tc>
          <w:tcPr>
            <w:tcW w:w="3135" w:type="dxa"/>
            <w:tcBorders>
              <w:top w:val="nil"/>
              <w:left w:val="nil"/>
              <w:bottom w:val="nil"/>
              <w:right w:val="nil"/>
            </w:tcBorders>
            <w:shd w:val="clear" w:color="auto" w:fill="auto"/>
            <w:noWrap/>
            <w:vAlign w:val="bottom"/>
            <w:hideMark/>
          </w:tcPr>
          <w:p w14:paraId="41D209AD" w14:textId="77777777" w:rsidR="004643E9" w:rsidRPr="00AE0629" w:rsidRDefault="004643E9">
            <w:pPr>
              <w:rPr>
                <w:sz w:val="15"/>
                <w:szCs w:val="15"/>
              </w:rPr>
            </w:pPr>
          </w:p>
        </w:tc>
        <w:tc>
          <w:tcPr>
            <w:tcW w:w="921" w:type="dxa"/>
            <w:tcBorders>
              <w:top w:val="nil"/>
              <w:left w:val="nil"/>
              <w:bottom w:val="nil"/>
              <w:right w:val="nil"/>
            </w:tcBorders>
            <w:shd w:val="clear" w:color="auto" w:fill="auto"/>
            <w:noWrap/>
            <w:vAlign w:val="bottom"/>
            <w:hideMark/>
          </w:tcPr>
          <w:p w14:paraId="31CA0A1D" w14:textId="77777777" w:rsidR="004643E9" w:rsidRPr="00AE0629" w:rsidRDefault="004643E9">
            <w:pPr>
              <w:rPr>
                <w:sz w:val="15"/>
                <w:szCs w:val="15"/>
              </w:rPr>
            </w:pPr>
          </w:p>
        </w:tc>
        <w:tc>
          <w:tcPr>
            <w:tcW w:w="10694" w:type="dxa"/>
            <w:gridSpan w:val="10"/>
            <w:tcBorders>
              <w:top w:val="nil"/>
              <w:left w:val="nil"/>
              <w:bottom w:val="nil"/>
              <w:right w:val="nil"/>
            </w:tcBorders>
            <w:shd w:val="clear" w:color="auto" w:fill="auto"/>
            <w:vAlign w:val="center"/>
            <w:hideMark/>
          </w:tcPr>
          <w:p w14:paraId="2EF2D35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Приложение № 1</w:t>
            </w:r>
          </w:p>
        </w:tc>
      </w:tr>
      <w:tr w:rsidR="00AE0629" w:rsidRPr="00AE0629" w14:paraId="53C9FEA3" w14:textId="77777777" w:rsidTr="004643E9">
        <w:trPr>
          <w:gridAfter w:val="1"/>
          <w:wAfter w:w="220" w:type="dxa"/>
          <w:trHeight w:val="694"/>
          <w:jc w:val="center"/>
        </w:trPr>
        <w:tc>
          <w:tcPr>
            <w:tcW w:w="14751" w:type="dxa"/>
            <w:gridSpan w:val="12"/>
            <w:tcBorders>
              <w:top w:val="nil"/>
              <w:left w:val="nil"/>
              <w:bottom w:val="nil"/>
              <w:right w:val="nil"/>
            </w:tcBorders>
            <w:shd w:val="clear" w:color="auto" w:fill="auto"/>
            <w:vAlign w:val="center"/>
            <w:hideMark/>
          </w:tcPr>
          <w:p w14:paraId="450E61C8"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Плановые физические показатели ООО "ТЭК" Тисульский муниципальный огруг (план на 2024, факт 2022 гг.)</w:t>
            </w:r>
          </w:p>
        </w:tc>
      </w:tr>
      <w:tr w:rsidR="00AE0629" w:rsidRPr="00AE0629" w14:paraId="39A55B5D" w14:textId="77777777" w:rsidTr="004643E9">
        <w:trPr>
          <w:gridAfter w:val="1"/>
          <w:wAfter w:w="225" w:type="dxa"/>
          <w:trHeight w:val="231"/>
          <w:jc w:val="center"/>
        </w:trPr>
        <w:tc>
          <w:tcPr>
            <w:tcW w:w="3135" w:type="dxa"/>
            <w:tcBorders>
              <w:top w:val="nil"/>
              <w:left w:val="nil"/>
              <w:bottom w:val="nil"/>
              <w:right w:val="nil"/>
            </w:tcBorders>
            <w:shd w:val="clear" w:color="auto" w:fill="auto"/>
            <w:noWrap/>
            <w:vAlign w:val="bottom"/>
            <w:hideMark/>
          </w:tcPr>
          <w:p w14:paraId="073A89E9" w14:textId="77777777" w:rsidR="004643E9" w:rsidRPr="00AE0629" w:rsidRDefault="004643E9">
            <w:pPr>
              <w:jc w:val="center"/>
              <w:rPr>
                <w:rFonts w:ascii="Arial CYR" w:hAnsi="Arial CYR" w:cs="Arial CYR"/>
                <w:b/>
                <w:bCs/>
                <w:sz w:val="15"/>
                <w:szCs w:val="15"/>
              </w:rPr>
            </w:pPr>
          </w:p>
        </w:tc>
        <w:tc>
          <w:tcPr>
            <w:tcW w:w="921" w:type="dxa"/>
            <w:tcBorders>
              <w:top w:val="nil"/>
              <w:left w:val="nil"/>
              <w:bottom w:val="nil"/>
              <w:right w:val="nil"/>
            </w:tcBorders>
            <w:shd w:val="clear" w:color="auto" w:fill="auto"/>
            <w:noWrap/>
            <w:vAlign w:val="center"/>
            <w:hideMark/>
          </w:tcPr>
          <w:p w14:paraId="6BC96930" w14:textId="77777777" w:rsidR="004643E9" w:rsidRPr="00AE0629" w:rsidRDefault="004643E9">
            <w:pPr>
              <w:rPr>
                <w:sz w:val="15"/>
                <w:szCs w:val="15"/>
              </w:rPr>
            </w:pPr>
          </w:p>
        </w:tc>
        <w:tc>
          <w:tcPr>
            <w:tcW w:w="1120" w:type="dxa"/>
            <w:tcBorders>
              <w:top w:val="nil"/>
              <w:left w:val="nil"/>
              <w:bottom w:val="nil"/>
              <w:right w:val="nil"/>
            </w:tcBorders>
            <w:shd w:val="clear" w:color="auto" w:fill="auto"/>
            <w:noWrap/>
            <w:vAlign w:val="bottom"/>
            <w:hideMark/>
          </w:tcPr>
          <w:p w14:paraId="28D54376" w14:textId="77777777" w:rsidR="004643E9" w:rsidRPr="00AE0629" w:rsidRDefault="004643E9">
            <w:pPr>
              <w:jc w:val="center"/>
              <w:rPr>
                <w:sz w:val="15"/>
                <w:szCs w:val="15"/>
              </w:rPr>
            </w:pPr>
          </w:p>
        </w:tc>
        <w:tc>
          <w:tcPr>
            <w:tcW w:w="1054" w:type="dxa"/>
            <w:tcBorders>
              <w:top w:val="nil"/>
              <w:left w:val="nil"/>
              <w:bottom w:val="nil"/>
              <w:right w:val="nil"/>
            </w:tcBorders>
            <w:shd w:val="clear" w:color="auto" w:fill="auto"/>
            <w:noWrap/>
            <w:vAlign w:val="bottom"/>
            <w:hideMark/>
          </w:tcPr>
          <w:p w14:paraId="1889C46F" w14:textId="77777777" w:rsidR="004643E9" w:rsidRPr="00AE0629" w:rsidRDefault="004643E9">
            <w:pPr>
              <w:rPr>
                <w:sz w:val="15"/>
                <w:szCs w:val="15"/>
              </w:rPr>
            </w:pPr>
          </w:p>
        </w:tc>
        <w:tc>
          <w:tcPr>
            <w:tcW w:w="1174" w:type="dxa"/>
            <w:tcBorders>
              <w:top w:val="nil"/>
              <w:left w:val="nil"/>
              <w:bottom w:val="nil"/>
              <w:right w:val="nil"/>
            </w:tcBorders>
            <w:shd w:val="clear" w:color="auto" w:fill="auto"/>
            <w:noWrap/>
            <w:vAlign w:val="bottom"/>
            <w:hideMark/>
          </w:tcPr>
          <w:p w14:paraId="7841A37F" w14:textId="77777777" w:rsidR="004643E9" w:rsidRPr="00AE0629" w:rsidRDefault="004643E9">
            <w:pPr>
              <w:rPr>
                <w:sz w:val="15"/>
                <w:szCs w:val="15"/>
              </w:rPr>
            </w:pPr>
          </w:p>
        </w:tc>
        <w:tc>
          <w:tcPr>
            <w:tcW w:w="1063" w:type="dxa"/>
            <w:tcBorders>
              <w:top w:val="nil"/>
              <w:left w:val="nil"/>
              <w:bottom w:val="nil"/>
              <w:right w:val="nil"/>
            </w:tcBorders>
            <w:shd w:val="clear" w:color="auto" w:fill="auto"/>
            <w:noWrap/>
            <w:vAlign w:val="bottom"/>
            <w:hideMark/>
          </w:tcPr>
          <w:p w14:paraId="092A42CA" w14:textId="77777777" w:rsidR="004643E9" w:rsidRPr="00AE0629" w:rsidRDefault="004643E9">
            <w:pPr>
              <w:rPr>
                <w:sz w:val="15"/>
                <w:szCs w:val="15"/>
              </w:rPr>
            </w:pPr>
          </w:p>
        </w:tc>
        <w:tc>
          <w:tcPr>
            <w:tcW w:w="1063" w:type="dxa"/>
            <w:tcBorders>
              <w:top w:val="nil"/>
              <w:left w:val="nil"/>
              <w:bottom w:val="nil"/>
              <w:right w:val="nil"/>
            </w:tcBorders>
            <w:shd w:val="clear" w:color="auto" w:fill="auto"/>
            <w:noWrap/>
            <w:vAlign w:val="bottom"/>
            <w:hideMark/>
          </w:tcPr>
          <w:p w14:paraId="3550F867" w14:textId="77777777" w:rsidR="004643E9" w:rsidRPr="00AE0629" w:rsidRDefault="004643E9">
            <w:pPr>
              <w:rPr>
                <w:sz w:val="15"/>
                <w:szCs w:val="15"/>
              </w:rPr>
            </w:pPr>
          </w:p>
        </w:tc>
        <w:tc>
          <w:tcPr>
            <w:tcW w:w="1052" w:type="dxa"/>
            <w:tcBorders>
              <w:top w:val="nil"/>
              <w:left w:val="nil"/>
              <w:bottom w:val="nil"/>
              <w:right w:val="nil"/>
            </w:tcBorders>
            <w:shd w:val="clear" w:color="auto" w:fill="auto"/>
            <w:noWrap/>
            <w:vAlign w:val="bottom"/>
            <w:hideMark/>
          </w:tcPr>
          <w:p w14:paraId="7E566A05"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542E4384"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0DE108FB"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0D22397D" w14:textId="77777777" w:rsidR="004643E9" w:rsidRPr="00AE0629" w:rsidRDefault="004643E9">
            <w:pPr>
              <w:rPr>
                <w:sz w:val="15"/>
                <w:szCs w:val="15"/>
              </w:rPr>
            </w:pPr>
          </w:p>
        </w:tc>
        <w:tc>
          <w:tcPr>
            <w:tcW w:w="1041" w:type="dxa"/>
            <w:tcBorders>
              <w:top w:val="nil"/>
              <w:left w:val="nil"/>
              <w:bottom w:val="nil"/>
              <w:right w:val="nil"/>
            </w:tcBorders>
            <w:shd w:val="clear" w:color="auto" w:fill="auto"/>
            <w:noWrap/>
            <w:vAlign w:val="bottom"/>
            <w:hideMark/>
          </w:tcPr>
          <w:p w14:paraId="75041BA4" w14:textId="77777777" w:rsidR="004643E9" w:rsidRPr="00AE0629" w:rsidRDefault="004643E9">
            <w:pPr>
              <w:rPr>
                <w:sz w:val="15"/>
                <w:szCs w:val="15"/>
              </w:rPr>
            </w:pPr>
          </w:p>
        </w:tc>
      </w:tr>
      <w:tr w:rsidR="00AE0629" w:rsidRPr="00AE0629" w14:paraId="52E14873" w14:textId="77777777" w:rsidTr="004643E9">
        <w:trPr>
          <w:gridAfter w:val="1"/>
          <w:wAfter w:w="225" w:type="dxa"/>
          <w:trHeight w:val="458"/>
          <w:jc w:val="center"/>
        </w:trPr>
        <w:tc>
          <w:tcPr>
            <w:tcW w:w="313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7AED122"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Показатели</w:t>
            </w:r>
          </w:p>
        </w:tc>
        <w:tc>
          <w:tcPr>
            <w:tcW w:w="92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899D0BB"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Ед. изм.</w:t>
            </w:r>
          </w:p>
        </w:tc>
        <w:tc>
          <w:tcPr>
            <w:tcW w:w="11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FE9656F"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Утверждено на 2022 год</w:t>
            </w:r>
          </w:p>
        </w:tc>
        <w:tc>
          <w:tcPr>
            <w:tcW w:w="105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E52273"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Утв на 2022 (скоррект в сязи с тем что с 01.01.2022 на УСН, с НДС)</w:t>
            </w:r>
          </w:p>
        </w:tc>
        <w:tc>
          <w:tcPr>
            <w:tcW w:w="117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C67686D"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Факт 2022 по данным предпр</w:t>
            </w:r>
          </w:p>
        </w:tc>
        <w:tc>
          <w:tcPr>
            <w:tcW w:w="10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1DDE7C"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Факт 2022 по данным экспертов</w:t>
            </w:r>
          </w:p>
        </w:tc>
        <w:tc>
          <w:tcPr>
            <w:tcW w:w="10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2ED206E"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Отклонение от от утверждённого РЭК на 2022 год</w:t>
            </w:r>
          </w:p>
        </w:tc>
        <w:tc>
          <w:tcPr>
            <w:tcW w:w="105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E01C638"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Утверждено на 2023 год</w:t>
            </w:r>
          </w:p>
        </w:tc>
        <w:tc>
          <w:tcPr>
            <w:tcW w:w="104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51E3D46"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Отклонение от предложений предприятия</w:t>
            </w:r>
          </w:p>
        </w:tc>
        <w:tc>
          <w:tcPr>
            <w:tcW w:w="104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215243"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Предложения предприятия на 2024 год</w:t>
            </w:r>
          </w:p>
        </w:tc>
        <w:tc>
          <w:tcPr>
            <w:tcW w:w="104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D5DB825"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Предложения экспертов на 2024 год</w:t>
            </w:r>
          </w:p>
        </w:tc>
        <w:tc>
          <w:tcPr>
            <w:tcW w:w="104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6E3B2F"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Отклонение от предложений предприятия</w:t>
            </w:r>
          </w:p>
        </w:tc>
      </w:tr>
      <w:tr w:rsidR="00AE0629" w:rsidRPr="00AE0629" w14:paraId="0A7B9281" w14:textId="77777777" w:rsidTr="004643E9">
        <w:trPr>
          <w:trHeight w:val="1106"/>
          <w:jc w:val="center"/>
        </w:trPr>
        <w:tc>
          <w:tcPr>
            <w:tcW w:w="3135" w:type="dxa"/>
            <w:vMerge/>
            <w:tcBorders>
              <w:top w:val="single" w:sz="8" w:space="0" w:color="auto"/>
              <w:left w:val="single" w:sz="8" w:space="0" w:color="auto"/>
              <w:bottom w:val="single" w:sz="8" w:space="0" w:color="000000"/>
              <w:right w:val="single" w:sz="4" w:space="0" w:color="auto"/>
            </w:tcBorders>
            <w:vAlign w:val="center"/>
            <w:hideMark/>
          </w:tcPr>
          <w:p w14:paraId="27A53D78" w14:textId="77777777" w:rsidR="004643E9" w:rsidRPr="00AE0629" w:rsidRDefault="004643E9">
            <w:pPr>
              <w:rPr>
                <w:rFonts w:ascii="Arial CYR" w:hAnsi="Arial CYR" w:cs="Arial CYR"/>
                <w:b/>
                <w:bCs/>
                <w:sz w:val="15"/>
                <w:szCs w:val="15"/>
              </w:rPr>
            </w:pPr>
          </w:p>
        </w:tc>
        <w:tc>
          <w:tcPr>
            <w:tcW w:w="921" w:type="dxa"/>
            <w:vMerge/>
            <w:tcBorders>
              <w:top w:val="single" w:sz="8" w:space="0" w:color="auto"/>
              <w:left w:val="single" w:sz="4" w:space="0" w:color="auto"/>
              <w:bottom w:val="single" w:sz="8" w:space="0" w:color="000000"/>
              <w:right w:val="single" w:sz="4" w:space="0" w:color="auto"/>
            </w:tcBorders>
            <w:vAlign w:val="center"/>
            <w:hideMark/>
          </w:tcPr>
          <w:p w14:paraId="0933E855" w14:textId="77777777" w:rsidR="004643E9" w:rsidRPr="00AE0629" w:rsidRDefault="004643E9">
            <w:pPr>
              <w:rPr>
                <w:rFonts w:ascii="Arial CYR" w:hAnsi="Arial CYR" w:cs="Arial CYR"/>
                <w:b/>
                <w:bCs/>
                <w:sz w:val="15"/>
                <w:szCs w:val="15"/>
              </w:rPr>
            </w:pPr>
          </w:p>
        </w:tc>
        <w:tc>
          <w:tcPr>
            <w:tcW w:w="1120" w:type="dxa"/>
            <w:vMerge/>
            <w:tcBorders>
              <w:top w:val="single" w:sz="8" w:space="0" w:color="auto"/>
              <w:left w:val="single" w:sz="4" w:space="0" w:color="auto"/>
              <w:bottom w:val="single" w:sz="8" w:space="0" w:color="000000"/>
              <w:right w:val="single" w:sz="4" w:space="0" w:color="auto"/>
            </w:tcBorders>
            <w:vAlign w:val="center"/>
            <w:hideMark/>
          </w:tcPr>
          <w:p w14:paraId="2764C026" w14:textId="77777777" w:rsidR="004643E9" w:rsidRPr="00AE0629" w:rsidRDefault="004643E9">
            <w:pPr>
              <w:rPr>
                <w:rFonts w:ascii="Arial CYR" w:hAnsi="Arial CYR" w:cs="Arial CYR"/>
                <w:b/>
                <w:bCs/>
                <w:sz w:val="15"/>
                <w:szCs w:val="15"/>
              </w:rPr>
            </w:pPr>
          </w:p>
        </w:tc>
        <w:tc>
          <w:tcPr>
            <w:tcW w:w="1054" w:type="dxa"/>
            <w:vMerge/>
            <w:tcBorders>
              <w:top w:val="single" w:sz="8" w:space="0" w:color="auto"/>
              <w:left w:val="single" w:sz="4" w:space="0" w:color="auto"/>
              <w:bottom w:val="single" w:sz="8" w:space="0" w:color="000000"/>
              <w:right w:val="single" w:sz="4" w:space="0" w:color="auto"/>
            </w:tcBorders>
            <w:vAlign w:val="center"/>
            <w:hideMark/>
          </w:tcPr>
          <w:p w14:paraId="5F2C3F47" w14:textId="77777777" w:rsidR="004643E9" w:rsidRPr="00AE0629" w:rsidRDefault="004643E9">
            <w:pPr>
              <w:rPr>
                <w:rFonts w:ascii="Arial CYR" w:hAnsi="Arial CYR" w:cs="Arial CYR"/>
                <w:b/>
                <w:bCs/>
                <w:sz w:val="15"/>
                <w:szCs w:val="15"/>
              </w:rPr>
            </w:pPr>
          </w:p>
        </w:tc>
        <w:tc>
          <w:tcPr>
            <w:tcW w:w="1174" w:type="dxa"/>
            <w:vMerge/>
            <w:tcBorders>
              <w:top w:val="single" w:sz="8" w:space="0" w:color="auto"/>
              <w:left w:val="single" w:sz="4" w:space="0" w:color="auto"/>
              <w:bottom w:val="single" w:sz="8" w:space="0" w:color="000000"/>
              <w:right w:val="single" w:sz="4" w:space="0" w:color="auto"/>
            </w:tcBorders>
            <w:vAlign w:val="center"/>
            <w:hideMark/>
          </w:tcPr>
          <w:p w14:paraId="3F847FF4" w14:textId="77777777" w:rsidR="004643E9" w:rsidRPr="00AE0629" w:rsidRDefault="004643E9">
            <w:pPr>
              <w:rPr>
                <w:rFonts w:ascii="Arial CYR" w:hAnsi="Arial CYR" w:cs="Arial CYR"/>
                <w:b/>
                <w:bCs/>
                <w:sz w:val="15"/>
                <w:szCs w:val="15"/>
              </w:rPr>
            </w:pPr>
          </w:p>
        </w:tc>
        <w:tc>
          <w:tcPr>
            <w:tcW w:w="1063" w:type="dxa"/>
            <w:vMerge/>
            <w:tcBorders>
              <w:top w:val="single" w:sz="8" w:space="0" w:color="auto"/>
              <w:left w:val="single" w:sz="4" w:space="0" w:color="auto"/>
              <w:bottom w:val="single" w:sz="8" w:space="0" w:color="000000"/>
              <w:right w:val="single" w:sz="4" w:space="0" w:color="auto"/>
            </w:tcBorders>
            <w:vAlign w:val="center"/>
            <w:hideMark/>
          </w:tcPr>
          <w:p w14:paraId="592D8277" w14:textId="77777777" w:rsidR="004643E9" w:rsidRPr="00AE0629" w:rsidRDefault="004643E9">
            <w:pPr>
              <w:rPr>
                <w:rFonts w:ascii="Arial CYR" w:hAnsi="Arial CYR" w:cs="Arial CYR"/>
                <w:b/>
                <w:bCs/>
                <w:sz w:val="15"/>
                <w:szCs w:val="15"/>
              </w:rPr>
            </w:pPr>
          </w:p>
        </w:tc>
        <w:tc>
          <w:tcPr>
            <w:tcW w:w="1063" w:type="dxa"/>
            <w:vMerge/>
            <w:tcBorders>
              <w:top w:val="single" w:sz="8" w:space="0" w:color="auto"/>
              <w:left w:val="single" w:sz="4" w:space="0" w:color="auto"/>
              <w:bottom w:val="single" w:sz="8" w:space="0" w:color="000000"/>
              <w:right w:val="single" w:sz="4" w:space="0" w:color="auto"/>
            </w:tcBorders>
            <w:vAlign w:val="center"/>
            <w:hideMark/>
          </w:tcPr>
          <w:p w14:paraId="41F2EC5E" w14:textId="77777777" w:rsidR="004643E9" w:rsidRPr="00AE0629" w:rsidRDefault="004643E9">
            <w:pPr>
              <w:rPr>
                <w:rFonts w:ascii="Arial CYR" w:hAnsi="Arial CYR" w:cs="Arial CYR"/>
                <w:b/>
                <w:bCs/>
                <w:sz w:val="15"/>
                <w:szCs w:val="15"/>
              </w:rPr>
            </w:pPr>
          </w:p>
        </w:tc>
        <w:tc>
          <w:tcPr>
            <w:tcW w:w="1052" w:type="dxa"/>
            <w:vMerge/>
            <w:tcBorders>
              <w:top w:val="single" w:sz="8" w:space="0" w:color="auto"/>
              <w:left w:val="single" w:sz="4" w:space="0" w:color="auto"/>
              <w:bottom w:val="single" w:sz="8" w:space="0" w:color="000000"/>
              <w:right w:val="single" w:sz="4" w:space="0" w:color="auto"/>
            </w:tcBorders>
            <w:vAlign w:val="center"/>
            <w:hideMark/>
          </w:tcPr>
          <w:p w14:paraId="1F62A386" w14:textId="77777777" w:rsidR="004643E9" w:rsidRPr="00AE0629" w:rsidRDefault="004643E9">
            <w:pPr>
              <w:rPr>
                <w:rFonts w:ascii="Arial CYR" w:hAnsi="Arial CYR" w:cs="Arial CYR"/>
                <w:b/>
                <w:bCs/>
                <w:sz w:val="15"/>
                <w:szCs w:val="15"/>
              </w:rPr>
            </w:pPr>
          </w:p>
        </w:tc>
        <w:tc>
          <w:tcPr>
            <w:tcW w:w="1041" w:type="dxa"/>
            <w:vMerge/>
            <w:tcBorders>
              <w:top w:val="single" w:sz="8" w:space="0" w:color="auto"/>
              <w:left w:val="single" w:sz="4" w:space="0" w:color="auto"/>
              <w:bottom w:val="single" w:sz="8" w:space="0" w:color="000000"/>
              <w:right w:val="single" w:sz="4" w:space="0" w:color="auto"/>
            </w:tcBorders>
            <w:vAlign w:val="center"/>
            <w:hideMark/>
          </w:tcPr>
          <w:p w14:paraId="26280933" w14:textId="77777777" w:rsidR="004643E9" w:rsidRPr="00AE0629" w:rsidRDefault="004643E9">
            <w:pPr>
              <w:rPr>
                <w:rFonts w:ascii="Arial CYR" w:hAnsi="Arial CYR" w:cs="Arial CYR"/>
                <w:b/>
                <w:bCs/>
                <w:sz w:val="15"/>
                <w:szCs w:val="15"/>
              </w:rPr>
            </w:pPr>
          </w:p>
        </w:tc>
        <w:tc>
          <w:tcPr>
            <w:tcW w:w="1041" w:type="dxa"/>
            <w:vMerge/>
            <w:tcBorders>
              <w:top w:val="single" w:sz="8" w:space="0" w:color="auto"/>
              <w:left w:val="single" w:sz="4" w:space="0" w:color="auto"/>
              <w:bottom w:val="single" w:sz="8" w:space="0" w:color="000000"/>
              <w:right w:val="single" w:sz="4" w:space="0" w:color="auto"/>
            </w:tcBorders>
            <w:vAlign w:val="center"/>
            <w:hideMark/>
          </w:tcPr>
          <w:p w14:paraId="68F5A1DF" w14:textId="77777777" w:rsidR="004643E9" w:rsidRPr="00AE0629" w:rsidRDefault="004643E9">
            <w:pPr>
              <w:rPr>
                <w:rFonts w:ascii="Arial CYR" w:hAnsi="Arial CYR" w:cs="Arial CYR"/>
                <w:b/>
                <w:bCs/>
                <w:sz w:val="15"/>
                <w:szCs w:val="15"/>
              </w:rPr>
            </w:pPr>
          </w:p>
        </w:tc>
        <w:tc>
          <w:tcPr>
            <w:tcW w:w="1041" w:type="dxa"/>
            <w:vMerge/>
            <w:tcBorders>
              <w:top w:val="single" w:sz="8" w:space="0" w:color="auto"/>
              <w:left w:val="single" w:sz="4" w:space="0" w:color="auto"/>
              <w:bottom w:val="single" w:sz="8" w:space="0" w:color="000000"/>
              <w:right w:val="single" w:sz="4" w:space="0" w:color="auto"/>
            </w:tcBorders>
            <w:vAlign w:val="center"/>
            <w:hideMark/>
          </w:tcPr>
          <w:p w14:paraId="324FD8A1" w14:textId="77777777" w:rsidR="004643E9" w:rsidRPr="00AE0629" w:rsidRDefault="004643E9">
            <w:pPr>
              <w:rPr>
                <w:rFonts w:ascii="Arial CYR" w:hAnsi="Arial CYR" w:cs="Arial CYR"/>
                <w:b/>
                <w:bCs/>
                <w:sz w:val="15"/>
                <w:szCs w:val="15"/>
              </w:rPr>
            </w:pPr>
          </w:p>
        </w:tc>
        <w:tc>
          <w:tcPr>
            <w:tcW w:w="1041" w:type="dxa"/>
            <w:vMerge/>
            <w:tcBorders>
              <w:top w:val="single" w:sz="8" w:space="0" w:color="auto"/>
              <w:left w:val="single" w:sz="4" w:space="0" w:color="auto"/>
              <w:bottom w:val="single" w:sz="8" w:space="0" w:color="000000"/>
              <w:right w:val="single" w:sz="4" w:space="0" w:color="auto"/>
            </w:tcBorders>
            <w:vAlign w:val="center"/>
            <w:hideMark/>
          </w:tcPr>
          <w:p w14:paraId="3C36728D" w14:textId="77777777" w:rsidR="004643E9" w:rsidRPr="00AE0629" w:rsidRDefault="004643E9">
            <w:pPr>
              <w:rPr>
                <w:rFonts w:ascii="Arial CYR" w:hAnsi="Arial CYR" w:cs="Arial CYR"/>
                <w:b/>
                <w:bCs/>
                <w:sz w:val="15"/>
                <w:szCs w:val="15"/>
              </w:rPr>
            </w:pPr>
          </w:p>
        </w:tc>
        <w:tc>
          <w:tcPr>
            <w:tcW w:w="220" w:type="dxa"/>
            <w:tcBorders>
              <w:top w:val="nil"/>
              <w:left w:val="nil"/>
              <w:bottom w:val="nil"/>
              <w:right w:val="nil"/>
            </w:tcBorders>
            <w:shd w:val="clear" w:color="auto" w:fill="auto"/>
            <w:noWrap/>
            <w:vAlign w:val="bottom"/>
            <w:hideMark/>
          </w:tcPr>
          <w:p w14:paraId="0FD571CE" w14:textId="77777777" w:rsidR="004643E9" w:rsidRPr="00AE0629" w:rsidRDefault="004643E9">
            <w:pPr>
              <w:jc w:val="center"/>
              <w:rPr>
                <w:rFonts w:ascii="Arial CYR" w:hAnsi="Arial CYR" w:cs="Arial CYR"/>
                <w:b/>
                <w:bCs/>
                <w:sz w:val="15"/>
                <w:szCs w:val="15"/>
              </w:rPr>
            </w:pPr>
          </w:p>
        </w:tc>
      </w:tr>
      <w:tr w:rsidR="00AE0629" w:rsidRPr="00AE0629" w14:paraId="5AAABD47" w14:textId="77777777" w:rsidTr="004643E9">
        <w:trPr>
          <w:trHeight w:val="373"/>
          <w:jc w:val="center"/>
        </w:trPr>
        <w:tc>
          <w:tcPr>
            <w:tcW w:w="3135" w:type="dxa"/>
            <w:tcBorders>
              <w:top w:val="nil"/>
              <w:left w:val="single" w:sz="8" w:space="0" w:color="auto"/>
              <w:bottom w:val="nil"/>
              <w:right w:val="single" w:sz="4" w:space="0" w:color="auto"/>
            </w:tcBorders>
            <w:shd w:val="clear" w:color="auto" w:fill="auto"/>
            <w:noWrap/>
            <w:vAlign w:val="center"/>
            <w:hideMark/>
          </w:tcPr>
          <w:p w14:paraId="41B007D9"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1</w:t>
            </w:r>
          </w:p>
        </w:tc>
        <w:tc>
          <w:tcPr>
            <w:tcW w:w="921" w:type="dxa"/>
            <w:tcBorders>
              <w:top w:val="nil"/>
              <w:left w:val="nil"/>
              <w:bottom w:val="nil"/>
              <w:right w:val="single" w:sz="4" w:space="0" w:color="auto"/>
            </w:tcBorders>
            <w:shd w:val="clear" w:color="auto" w:fill="auto"/>
            <w:noWrap/>
            <w:vAlign w:val="center"/>
            <w:hideMark/>
          </w:tcPr>
          <w:p w14:paraId="1929F763"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2</w:t>
            </w:r>
          </w:p>
        </w:tc>
        <w:tc>
          <w:tcPr>
            <w:tcW w:w="1120" w:type="dxa"/>
            <w:tcBorders>
              <w:top w:val="nil"/>
              <w:left w:val="nil"/>
              <w:bottom w:val="nil"/>
              <w:right w:val="single" w:sz="4" w:space="0" w:color="auto"/>
            </w:tcBorders>
            <w:shd w:val="clear" w:color="auto" w:fill="auto"/>
            <w:vAlign w:val="center"/>
            <w:hideMark/>
          </w:tcPr>
          <w:p w14:paraId="7A04457D"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nil"/>
              <w:right w:val="single" w:sz="4" w:space="0" w:color="auto"/>
            </w:tcBorders>
            <w:shd w:val="clear" w:color="auto" w:fill="auto"/>
            <w:vAlign w:val="center"/>
            <w:hideMark/>
          </w:tcPr>
          <w:p w14:paraId="10EAB2EA"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nil"/>
              <w:right w:val="single" w:sz="4" w:space="0" w:color="auto"/>
            </w:tcBorders>
            <w:shd w:val="clear" w:color="auto" w:fill="auto"/>
            <w:vAlign w:val="center"/>
            <w:hideMark/>
          </w:tcPr>
          <w:p w14:paraId="16DE8112"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nil"/>
              <w:right w:val="single" w:sz="4" w:space="0" w:color="auto"/>
            </w:tcBorders>
            <w:shd w:val="clear" w:color="auto" w:fill="auto"/>
            <w:vAlign w:val="center"/>
            <w:hideMark/>
          </w:tcPr>
          <w:p w14:paraId="710A3CA5"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nil"/>
              <w:right w:val="single" w:sz="4" w:space="0" w:color="auto"/>
            </w:tcBorders>
            <w:shd w:val="clear" w:color="auto" w:fill="auto"/>
            <w:vAlign w:val="center"/>
            <w:hideMark/>
          </w:tcPr>
          <w:p w14:paraId="30C56D1E"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nil"/>
              <w:right w:val="single" w:sz="4" w:space="0" w:color="auto"/>
            </w:tcBorders>
            <w:shd w:val="clear" w:color="auto" w:fill="auto"/>
            <w:vAlign w:val="center"/>
            <w:hideMark/>
          </w:tcPr>
          <w:p w14:paraId="20F7F663"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nil"/>
              <w:right w:val="single" w:sz="4" w:space="0" w:color="auto"/>
            </w:tcBorders>
            <w:shd w:val="clear" w:color="auto" w:fill="auto"/>
            <w:vAlign w:val="center"/>
            <w:hideMark/>
          </w:tcPr>
          <w:p w14:paraId="63B3E950"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6</w:t>
            </w:r>
          </w:p>
        </w:tc>
        <w:tc>
          <w:tcPr>
            <w:tcW w:w="1041" w:type="dxa"/>
            <w:tcBorders>
              <w:top w:val="nil"/>
              <w:left w:val="nil"/>
              <w:bottom w:val="nil"/>
              <w:right w:val="nil"/>
            </w:tcBorders>
            <w:shd w:val="clear" w:color="auto" w:fill="auto"/>
            <w:vAlign w:val="center"/>
            <w:hideMark/>
          </w:tcPr>
          <w:p w14:paraId="080A887E"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nil"/>
              <w:right w:val="nil"/>
            </w:tcBorders>
            <w:shd w:val="clear" w:color="auto" w:fill="auto"/>
            <w:vAlign w:val="center"/>
            <w:hideMark/>
          </w:tcPr>
          <w:p w14:paraId="172308DE"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nil"/>
              <w:right w:val="nil"/>
            </w:tcBorders>
            <w:shd w:val="clear" w:color="auto" w:fill="auto"/>
            <w:vAlign w:val="center"/>
            <w:hideMark/>
          </w:tcPr>
          <w:p w14:paraId="3617DDE1"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6</w:t>
            </w:r>
          </w:p>
        </w:tc>
        <w:tc>
          <w:tcPr>
            <w:tcW w:w="220" w:type="dxa"/>
            <w:vAlign w:val="center"/>
            <w:hideMark/>
          </w:tcPr>
          <w:p w14:paraId="4CA7C12D" w14:textId="77777777" w:rsidR="004643E9" w:rsidRPr="00AE0629" w:rsidRDefault="004643E9">
            <w:pPr>
              <w:rPr>
                <w:sz w:val="15"/>
                <w:szCs w:val="15"/>
              </w:rPr>
            </w:pPr>
          </w:p>
        </w:tc>
      </w:tr>
      <w:tr w:rsidR="00AE0629" w:rsidRPr="00AE0629" w14:paraId="73D21B6F" w14:textId="77777777" w:rsidTr="004643E9">
        <w:trPr>
          <w:trHeight w:val="295"/>
          <w:jc w:val="center"/>
        </w:trPr>
        <w:tc>
          <w:tcPr>
            <w:tcW w:w="14751" w:type="dxa"/>
            <w:gridSpan w:val="12"/>
            <w:tcBorders>
              <w:top w:val="single" w:sz="8" w:space="0" w:color="auto"/>
              <w:left w:val="single" w:sz="8" w:space="0" w:color="auto"/>
              <w:bottom w:val="single" w:sz="8" w:space="0" w:color="auto"/>
              <w:right w:val="nil"/>
            </w:tcBorders>
            <w:shd w:val="clear" w:color="auto" w:fill="auto"/>
            <w:vAlign w:val="center"/>
            <w:hideMark/>
          </w:tcPr>
          <w:p w14:paraId="632C3624"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Производство и отпуск тепловой энергии</w:t>
            </w:r>
          </w:p>
        </w:tc>
        <w:tc>
          <w:tcPr>
            <w:tcW w:w="220" w:type="dxa"/>
            <w:vAlign w:val="center"/>
            <w:hideMark/>
          </w:tcPr>
          <w:p w14:paraId="3225EBC1" w14:textId="77777777" w:rsidR="004643E9" w:rsidRPr="00AE0629" w:rsidRDefault="004643E9">
            <w:pPr>
              <w:rPr>
                <w:sz w:val="15"/>
                <w:szCs w:val="15"/>
              </w:rPr>
            </w:pPr>
          </w:p>
        </w:tc>
      </w:tr>
      <w:tr w:rsidR="00AE0629" w:rsidRPr="00AE0629" w14:paraId="7BAF7F84"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center"/>
            <w:hideMark/>
          </w:tcPr>
          <w:p w14:paraId="5E7366BC"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Количество котельных</w:t>
            </w:r>
          </w:p>
        </w:tc>
        <w:tc>
          <w:tcPr>
            <w:tcW w:w="921" w:type="dxa"/>
            <w:tcBorders>
              <w:top w:val="nil"/>
              <w:left w:val="nil"/>
              <w:bottom w:val="single" w:sz="4" w:space="0" w:color="auto"/>
              <w:right w:val="single" w:sz="4" w:space="0" w:color="auto"/>
            </w:tcBorders>
            <w:shd w:val="clear" w:color="auto" w:fill="auto"/>
            <w:noWrap/>
            <w:vAlign w:val="center"/>
            <w:hideMark/>
          </w:tcPr>
          <w:p w14:paraId="0C392C6B"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шт.</w:t>
            </w:r>
          </w:p>
        </w:tc>
        <w:tc>
          <w:tcPr>
            <w:tcW w:w="1120" w:type="dxa"/>
            <w:tcBorders>
              <w:top w:val="nil"/>
              <w:left w:val="nil"/>
              <w:bottom w:val="single" w:sz="4" w:space="0" w:color="auto"/>
              <w:right w:val="single" w:sz="4" w:space="0" w:color="auto"/>
            </w:tcBorders>
            <w:shd w:val="clear" w:color="auto" w:fill="auto"/>
            <w:noWrap/>
            <w:vAlign w:val="center"/>
            <w:hideMark/>
          </w:tcPr>
          <w:p w14:paraId="0869AA7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54" w:type="dxa"/>
            <w:tcBorders>
              <w:top w:val="nil"/>
              <w:left w:val="nil"/>
              <w:bottom w:val="single" w:sz="4" w:space="0" w:color="auto"/>
              <w:right w:val="single" w:sz="4" w:space="0" w:color="auto"/>
            </w:tcBorders>
            <w:shd w:val="clear" w:color="auto" w:fill="auto"/>
            <w:noWrap/>
            <w:vAlign w:val="center"/>
            <w:hideMark/>
          </w:tcPr>
          <w:p w14:paraId="58BE37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174" w:type="dxa"/>
            <w:tcBorders>
              <w:top w:val="nil"/>
              <w:left w:val="nil"/>
              <w:bottom w:val="single" w:sz="4" w:space="0" w:color="auto"/>
              <w:right w:val="single" w:sz="4" w:space="0" w:color="auto"/>
            </w:tcBorders>
            <w:shd w:val="clear" w:color="auto" w:fill="auto"/>
            <w:noWrap/>
            <w:vAlign w:val="center"/>
            <w:hideMark/>
          </w:tcPr>
          <w:p w14:paraId="147479F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63" w:type="dxa"/>
            <w:tcBorders>
              <w:top w:val="nil"/>
              <w:left w:val="nil"/>
              <w:bottom w:val="single" w:sz="4" w:space="0" w:color="auto"/>
              <w:right w:val="single" w:sz="4" w:space="0" w:color="auto"/>
            </w:tcBorders>
            <w:shd w:val="clear" w:color="auto" w:fill="auto"/>
            <w:noWrap/>
            <w:vAlign w:val="center"/>
            <w:hideMark/>
          </w:tcPr>
          <w:p w14:paraId="537867D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63" w:type="dxa"/>
            <w:tcBorders>
              <w:top w:val="nil"/>
              <w:left w:val="nil"/>
              <w:bottom w:val="single" w:sz="4" w:space="0" w:color="auto"/>
              <w:right w:val="single" w:sz="4" w:space="0" w:color="auto"/>
            </w:tcBorders>
            <w:shd w:val="clear" w:color="auto" w:fill="auto"/>
            <w:noWrap/>
            <w:vAlign w:val="center"/>
            <w:hideMark/>
          </w:tcPr>
          <w:p w14:paraId="4D33FB1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w:t>
            </w:r>
          </w:p>
        </w:tc>
        <w:tc>
          <w:tcPr>
            <w:tcW w:w="1052" w:type="dxa"/>
            <w:tcBorders>
              <w:top w:val="nil"/>
              <w:left w:val="nil"/>
              <w:bottom w:val="single" w:sz="4" w:space="0" w:color="auto"/>
              <w:right w:val="single" w:sz="4" w:space="0" w:color="auto"/>
            </w:tcBorders>
            <w:shd w:val="clear" w:color="auto" w:fill="auto"/>
            <w:noWrap/>
            <w:vAlign w:val="center"/>
            <w:hideMark/>
          </w:tcPr>
          <w:p w14:paraId="5E34A1B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41" w:type="dxa"/>
            <w:tcBorders>
              <w:top w:val="nil"/>
              <w:left w:val="nil"/>
              <w:bottom w:val="single" w:sz="4" w:space="0" w:color="auto"/>
              <w:right w:val="single" w:sz="4" w:space="0" w:color="auto"/>
            </w:tcBorders>
            <w:shd w:val="clear" w:color="auto" w:fill="auto"/>
            <w:noWrap/>
            <w:vAlign w:val="center"/>
            <w:hideMark/>
          </w:tcPr>
          <w:p w14:paraId="242C7C5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w:t>
            </w:r>
          </w:p>
        </w:tc>
        <w:tc>
          <w:tcPr>
            <w:tcW w:w="1041" w:type="dxa"/>
            <w:tcBorders>
              <w:top w:val="nil"/>
              <w:left w:val="nil"/>
              <w:bottom w:val="single" w:sz="4" w:space="0" w:color="auto"/>
              <w:right w:val="nil"/>
            </w:tcBorders>
            <w:shd w:val="clear" w:color="auto" w:fill="auto"/>
            <w:noWrap/>
            <w:vAlign w:val="center"/>
            <w:hideMark/>
          </w:tcPr>
          <w:p w14:paraId="59ABCC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41" w:type="dxa"/>
            <w:tcBorders>
              <w:top w:val="nil"/>
              <w:left w:val="single" w:sz="4" w:space="0" w:color="auto"/>
              <w:bottom w:val="single" w:sz="4" w:space="0" w:color="auto"/>
              <w:right w:val="nil"/>
            </w:tcBorders>
            <w:shd w:val="clear" w:color="auto" w:fill="auto"/>
            <w:noWrap/>
            <w:vAlign w:val="center"/>
            <w:hideMark/>
          </w:tcPr>
          <w:p w14:paraId="2EE1BBC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41" w:type="dxa"/>
            <w:tcBorders>
              <w:top w:val="nil"/>
              <w:left w:val="single" w:sz="4" w:space="0" w:color="auto"/>
              <w:bottom w:val="single" w:sz="4" w:space="0" w:color="auto"/>
              <w:right w:val="nil"/>
            </w:tcBorders>
            <w:shd w:val="clear" w:color="auto" w:fill="auto"/>
            <w:noWrap/>
            <w:vAlign w:val="center"/>
            <w:hideMark/>
          </w:tcPr>
          <w:p w14:paraId="24EE6C2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w:t>
            </w:r>
          </w:p>
        </w:tc>
        <w:tc>
          <w:tcPr>
            <w:tcW w:w="220" w:type="dxa"/>
            <w:vAlign w:val="center"/>
            <w:hideMark/>
          </w:tcPr>
          <w:p w14:paraId="69B91034" w14:textId="77777777" w:rsidR="004643E9" w:rsidRPr="00AE0629" w:rsidRDefault="004643E9">
            <w:pPr>
              <w:rPr>
                <w:sz w:val="15"/>
                <w:szCs w:val="15"/>
              </w:rPr>
            </w:pPr>
          </w:p>
        </w:tc>
      </w:tr>
      <w:tr w:rsidR="00AE0629" w:rsidRPr="00AE0629" w14:paraId="70B921BA"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center"/>
            <w:hideMark/>
          </w:tcPr>
          <w:p w14:paraId="16BBE8FC"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В том числе мощностью, Гкал/ч:</w:t>
            </w:r>
          </w:p>
        </w:tc>
        <w:tc>
          <w:tcPr>
            <w:tcW w:w="921" w:type="dxa"/>
            <w:tcBorders>
              <w:top w:val="nil"/>
              <w:left w:val="nil"/>
              <w:bottom w:val="single" w:sz="4" w:space="0" w:color="auto"/>
              <w:right w:val="single" w:sz="4" w:space="0" w:color="auto"/>
            </w:tcBorders>
            <w:shd w:val="clear" w:color="auto" w:fill="auto"/>
            <w:noWrap/>
            <w:vAlign w:val="center"/>
            <w:hideMark/>
          </w:tcPr>
          <w:p w14:paraId="41E5D31B"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E0783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noWrap/>
            <w:vAlign w:val="center"/>
            <w:hideMark/>
          </w:tcPr>
          <w:p w14:paraId="466FD14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noWrap/>
            <w:vAlign w:val="center"/>
            <w:hideMark/>
          </w:tcPr>
          <w:p w14:paraId="4ABC9D0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40E2237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3E78407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single" w:sz="4" w:space="0" w:color="auto"/>
              <w:right w:val="single" w:sz="4" w:space="0" w:color="auto"/>
            </w:tcBorders>
            <w:shd w:val="clear" w:color="auto" w:fill="auto"/>
            <w:noWrap/>
            <w:vAlign w:val="center"/>
            <w:hideMark/>
          </w:tcPr>
          <w:p w14:paraId="264EB93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noWrap/>
            <w:vAlign w:val="center"/>
            <w:hideMark/>
          </w:tcPr>
          <w:p w14:paraId="3524BA4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nil"/>
            </w:tcBorders>
            <w:shd w:val="clear" w:color="auto" w:fill="auto"/>
            <w:noWrap/>
            <w:vAlign w:val="center"/>
            <w:hideMark/>
          </w:tcPr>
          <w:p w14:paraId="5D0B890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noWrap/>
            <w:vAlign w:val="center"/>
            <w:hideMark/>
          </w:tcPr>
          <w:p w14:paraId="1E943A0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noWrap/>
            <w:vAlign w:val="center"/>
            <w:hideMark/>
          </w:tcPr>
          <w:p w14:paraId="378283F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220" w:type="dxa"/>
            <w:vAlign w:val="center"/>
            <w:hideMark/>
          </w:tcPr>
          <w:p w14:paraId="250CA23F" w14:textId="77777777" w:rsidR="004643E9" w:rsidRPr="00AE0629" w:rsidRDefault="004643E9">
            <w:pPr>
              <w:rPr>
                <w:sz w:val="15"/>
                <w:szCs w:val="15"/>
              </w:rPr>
            </w:pPr>
          </w:p>
        </w:tc>
      </w:tr>
      <w:tr w:rsidR="00AE0629" w:rsidRPr="00AE0629" w14:paraId="258D103F" w14:textId="77777777" w:rsidTr="004643E9">
        <w:trPr>
          <w:trHeight w:val="244"/>
          <w:jc w:val="center"/>
        </w:trPr>
        <w:tc>
          <w:tcPr>
            <w:tcW w:w="3135" w:type="dxa"/>
            <w:tcBorders>
              <w:top w:val="nil"/>
              <w:left w:val="single" w:sz="8" w:space="0" w:color="auto"/>
              <w:bottom w:val="single" w:sz="8" w:space="0" w:color="auto"/>
              <w:right w:val="single" w:sz="4" w:space="0" w:color="auto"/>
            </w:tcBorders>
            <w:shd w:val="clear" w:color="auto" w:fill="auto"/>
            <w:noWrap/>
            <w:vAlign w:val="center"/>
            <w:hideMark/>
          </w:tcPr>
          <w:p w14:paraId="094FCA6B"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xml:space="preserve"> -до 3,00</w:t>
            </w:r>
          </w:p>
        </w:tc>
        <w:tc>
          <w:tcPr>
            <w:tcW w:w="921" w:type="dxa"/>
            <w:tcBorders>
              <w:top w:val="nil"/>
              <w:left w:val="nil"/>
              <w:bottom w:val="single" w:sz="8" w:space="0" w:color="auto"/>
              <w:right w:val="single" w:sz="4" w:space="0" w:color="auto"/>
            </w:tcBorders>
            <w:shd w:val="clear" w:color="auto" w:fill="auto"/>
            <w:noWrap/>
            <w:vAlign w:val="center"/>
            <w:hideMark/>
          </w:tcPr>
          <w:p w14:paraId="5515296F"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шт.</w:t>
            </w:r>
          </w:p>
        </w:tc>
        <w:tc>
          <w:tcPr>
            <w:tcW w:w="1120" w:type="dxa"/>
            <w:tcBorders>
              <w:top w:val="nil"/>
              <w:left w:val="nil"/>
              <w:bottom w:val="single" w:sz="8" w:space="0" w:color="auto"/>
              <w:right w:val="single" w:sz="4" w:space="0" w:color="auto"/>
            </w:tcBorders>
            <w:shd w:val="clear" w:color="auto" w:fill="auto"/>
            <w:noWrap/>
            <w:vAlign w:val="center"/>
            <w:hideMark/>
          </w:tcPr>
          <w:p w14:paraId="27E37AD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54" w:type="dxa"/>
            <w:tcBorders>
              <w:top w:val="nil"/>
              <w:left w:val="nil"/>
              <w:bottom w:val="single" w:sz="8" w:space="0" w:color="auto"/>
              <w:right w:val="single" w:sz="4" w:space="0" w:color="auto"/>
            </w:tcBorders>
            <w:shd w:val="clear" w:color="auto" w:fill="auto"/>
            <w:noWrap/>
            <w:vAlign w:val="center"/>
            <w:hideMark/>
          </w:tcPr>
          <w:p w14:paraId="5CED4D9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174" w:type="dxa"/>
            <w:tcBorders>
              <w:top w:val="nil"/>
              <w:left w:val="nil"/>
              <w:bottom w:val="single" w:sz="8" w:space="0" w:color="auto"/>
              <w:right w:val="single" w:sz="4" w:space="0" w:color="auto"/>
            </w:tcBorders>
            <w:shd w:val="clear" w:color="auto" w:fill="auto"/>
            <w:noWrap/>
            <w:vAlign w:val="center"/>
            <w:hideMark/>
          </w:tcPr>
          <w:p w14:paraId="16C5B95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63" w:type="dxa"/>
            <w:tcBorders>
              <w:top w:val="nil"/>
              <w:left w:val="nil"/>
              <w:bottom w:val="single" w:sz="8" w:space="0" w:color="auto"/>
              <w:right w:val="single" w:sz="4" w:space="0" w:color="auto"/>
            </w:tcBorders>
            <w:shd w:val="clear" w:color="auto" w:fill="auto"/>
            <w:noWrap/>
            <w:vAlign w:val="center"/>
            <w:hideMark/>
          </w:tcPr>
          <w:p w14:paraId="3A6466F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63" w:type="dxa"/>
            <w:tcBorders>
              <w:top w:val="nil"/>
              <w:left w:val="nil"/>
              <w:bottom w:val="single" w:sz="8" w:space="0" w:color="auto"/>
              <w:right w:val="single" w:sz="4" w:space="0" w:color="auto"/>
            </w:tcBorders>
            <w:shd w:val="clear" w:color="auto" w:fill="auto"/>
            <w:noWrap/>
            <w:vAlign w:val="center"/>
            <w:hideMark/>
          </w:tcPr>
          <w:p w14:paraId="38CF178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w:t>
            </w:r>
          </w:p>
        </w:tc>
        <w:tc>
          <w:tcPr>
            <w:tcW w:w="1052" w:type="dxa"/>
            <w:tcBorders>
              <w:top w:val="nil"/>
              <w:left w:val="nil"/>
              <w:bottom w:val="single" w:sz="8" w:space="0" w:color="auto"/>
              <w:right w:val="single" w:sz="4" w:space="0" w:color="auto"/>
            </w:tcBorders>
            <w:shd w:val="clear" w:color="auto" w:fill="auto"/>
            <w:noWrap/>
            <w:vAlign w:val="center"/>
            <w:hideMark/>
          </w:tcPr>
          <w:p w14:paraId="7BC765C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41" w:type="dxa"/>
            <w:tcBorders>
              <w:top w:val="nil"/>
              <w:left w:val="nil"/>
              <w:bottom w:val="single" w:sz="8" w:space="0" w:color="auto"/>
              <w:right w:val="single" w:sz="4" w:space="0" w:color="auto"/>
            </w:tcBorders>
            <w:shd w:val="clear" w:color="auto" w:fill="auto"/>
            <w:noWrap/>
            <w:vAlign w:val="center"/>
            <w:hideMark/>
          </w:tcPr>
          <w:p w14:paraId="2B991A5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w:t>
            </w:r>
          </w:p>
        </w:tc>
        <w:tc>
          <w:tcPr>
            <w:tcW w:w="1041" w:type="dxa"/>
            <w:tcBorders>
              <w:top w:val="nil"/>
              <w:left w:val="nil"/>
              <w:bottom w:val="single" w:sz="8" w:space="0" w:color="auto"/>
              <w:right w:val="nil"/>
            </w:tcBorders>
            <w:shd w:val="clear" w:color="auto" w:fill="auto"/>
            <w:noWrap/>
            <w:vAlign w:val="center"/>
            <w:hideMark/>
          </w:tcPr>
          <w:p w14:paraId="2B93CC7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41" w:type="dxa"/>
            <w:tcBorders>
              <w:top w:val="nil"/>
              <w:left w:val="single" w:sz="4" w:space="0" w:color="auto"/>
              <w:bottom w:val="single" w:sz="8" w:space="0" w:color="auto"/>
              <w:right w:val="nil"/>
            </w:tcBorders>
            <w:shd w:val="clear" w:color="auto" w:fill="auto"/>
            <w:noWrap/>
            <w:vAlign w:val="center"/>
            <w:hideMark/>
          </w:tcPr>
          <w:p w14:paraId="6018347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1041" w:type="dxa"/>
            <w:tcBorders>
              <w:top w:val="nil"/>
              <w:left w:val="single" w:sz="4" w:space="0" w:color="auto"/>
              <w:bottom w:val="single" w:sz="8" w:space="0" w:color="auto"/>
              <w:right w:val="nil"/>
            </w:tcBorders>
            <w:shd w:val="clear" w:color="auto" w:fill="auto"/>
            <w:noWrap/>
            <w:vAlign w:val="center"/>
            <w:hideMark/>
          </w:tcPr>
          <w:p w14:paraId="1BA2AD4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w:t>
            </w:r>
          </w:p>
        </w:tc>
        <w:tc>
          <w:tcPr>
            <w:tcW w:w="220" w:type="dxa"/>
            <w:vAlign w:val="center"/>
            <w:hideMark/>
          </w:tcPr>
          <w:p w14:paraId="4ADD442B" w14:textId="77777777" w:rsidR="004643E9" w:rsidRPr="00AE0629" w:rsidRDefault="004643E9">
            <w:pPr>
              <w:rPr>
                <w:sz w:val="15"/>
                <w:szCs w:val="15"/>
              </w:rPr>
            </w:pPr>
          </w:p>
        </w:tc>
      </w:tr>
      <w:tr w:rsidR="00AE0629" w:rsidRPr="00AE0629" w14:paraId="37E83904" w14:textId="77777777" w:rsidTr="004643E9">
        <w:trPr>
          <w:trHeight w:val="218"/>
          <w:jc w:val="center"/>
        </w:trPr>
        <w:tc>
          <w:tcPr>
            <w:tcW w:w="3135" w:type="dxa"/>
            <w:tcBorders>
              <w:top w:val="single" w:sz="8" w:space="0" w:color="auto"/>
              <w:left w:val="single" w:sz="8" w:space="0" w:color="auto"/>
              <w:bottom w:val="single" w:sz="4" w:space="0" w:color="auto"/>
              <w:right w:val="single" w:sz="4" w:space="0" w:color="auto"/>
            </w:tcBorders>
            <w:shd w:val="clear" w:color="auto" w:fill="auto"/>
            <w:hideMark/>
          </w:tcPr>
          <w:p w14:paraId="2FB5069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Нормативная выработка</w:t>
            </w:r>
          </w:p>
        </w:tc>
        <w:tc>
          <w:tcPr>
            <w:tcW w:w="921" w:type="dxa"/>
            <w:tcBorders>
              <w:top w:val="single" w:sz="8" w:space="0" w:color="auto"/>
              <w:left w:val="nil"/>
              <w:bottom w:val="single" w:sz="4" w:space="0" w:color="auto"/>
              <w:right w:val="single" w:sz="4" w:space="0" w:color="auto"/>
            </w:tcBorders>
            <w:shd w:val="clear" w:color="auto" w:fill="auto"/>
            <w:hideMark/>
          </w:tcPr>
          <w:p w14:paraId="4EC9E608"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328A965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15 812,20</w:t>
            </w:r>
          </w:p>
        </w:tc>
        <w:tc>
          <w:tcPr>
            <w:tcW w:w="1054" w:type="dxa"/>
            <w:tcBorders>
              <w:top w:val="nil"/>
              <w:left w:val="nil"/>
              <w:bottom w:val="single" w:sz="4" w:space="0" w:color="auto"/>
              <w:right w:val="single" w:sz="4" w:space="0" w:color="auto"/>
            </w:tcBorders>
            <w:shd w:val="clear" w:color="auto" w:fill="auto"/>
            <w:noWrap/>
            <w:vAlign w:val="center"/>
            <w:hideMark/>
          </w:tcPr>
          <w:p w14:paraId="09B5CAB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15 812,20</w:t>
            </w:r>
          </w:p>
        </w:tc>
        <w:tc>
          <w:tcPr>
            <w:tcW w:w="1174" w:type="dxa"/>
            <w:tcBorders>
              <w:top w:val="nil"/>
              <w:left w:val="nil"/>
              <w:bottom w:val="single" w:sz="4" w:space="0" w:color="auto"/>
              <w:right w:val="single" w:sz="4" w:space="0" w:color="auto"/>
            </w:tcBorders>
            <w:shd w:val="clear" w:color="auto" w:fill="auto"/>
            <w:noWrap/>
            <w:vAlign w:val="center"/>
            <w:hideMark/>
          </w:tcPr>
          <w:p w14:paraId="1E2DA84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16 233,69</w:t>
            </w:r>
          </w:p>
        </w:tc>
        <w:tc>
          <w:tcPr>
            <w:tcW w:w="1063" w:type="dxa"/>
            <w:tcBorders>
              <w:top w:val="nil"/>
              <w:left w:val="nil"/>
              <w:bottom w:val="single" w:sz="4" w:space="0" w:color="auto"/>
              <w:right w:val="single" w:sz="4" w:space="0" w:color="auto"/>
            </w:tcBorders>
            <w:shd w:val="clear" w:color="auto" w:fill="auto"/>
            <w:noWrap/>
            <w:vAlign w:val="center"/>
            <w:hideMark/>
          </w:tcPr>
          <w:p w14:paraId="589DFD5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16 622,32</w:t>
            </w:r>
          </w:p>
        </w:tc>
        <w:tc>
          <w:tcPr>
            <w:tcW w:w="1063" w:type="dxa"/>
            <w:tcBorders>
              <w:top w:val="nil"/>
              <w:left w:val="nil"/>
              <w:bottom w:val="single" w:sz="4" w:space="0" w:color="auto"/>
              <w:right w:val="single" w:sz="4" w:space="0" w:color="auto"/>
            </w:tcBorders>
            <w:shd w:val="clear" w:color="auto" w:fill="auto"/>
            <w:noWrap/>
            <w:vAlign w:val="center"/>
            <w:hideMark/>
          </w:tcPr>
          <w:p w14:paraId="400DDAD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810,12</w:t>
            </w:r>
          </w:p>
        </w:tc>
        <w:tc>
          <w:tcPr>
            <w:tcW w:w="1052" w:type="dxa"/>
            <w:tcBorders>
              <w:top w:val="nil"/>
              <w:left w:val="nil"/>
              <w:bottom w:val="single" w:sz="4" w:space="0" w:color="auto"/>
              <w:right w:val="single" w:sz="4" w:space="0" w:color="auto"/>
            </w:tcBorders>
            <w:shd w:val="clear" w:color="auto" w:fill="auto"/>
            <w:noWrap/>
            <w:vAlign w:val="center"/>
            <w:hideMark/>
          </w:tcPr>
          <w:p w14:paraId="6E92105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15 737,47</w:t>
            </w:r>
          </w:p>
        </w:tc>
        <w:tc>
          <w:tcPr>
            <w:tcW w:w="1041" w:type="dxa"/>
            <w:tcBorders>
              <w:top w:val="nil"/>
              <w:left w:val="nil"/>
              <w:bottom w:val="single" w:sz="4" w:space="0" w:color="auto"/>
              <w:right w:val="single" w:sz="4" w:space="0" w:color="auto"/>
            </w:tcBorders>
            <w:shd w:val="clear" w:color="auto" w:fill="auto"/>
            <w:noWrap/>
            <w:vAlign w:val="center"/>
            <w:hideMark/>
          </w:tcPr>
          <w:p w14:paraId="748A0BC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26,40</w:t>
            </w:r>
          </w:p>
        </w:tc>
        <w:tc>
          <w:tcPr>
            <w:tcW w:w="1041" w:type="dxa"/>
            <w:tcBorders>
              <w:top w:val="nil"/>
              <w:left w:val="nil"/>
              <w:bottom w:val="single" w:sz="4" w:space="0" w:color="auto"/>
              <w:right w:val="nil"/>
            </w:tcBorders>
            <w:shd w:val="clear" w:color="auto" w:fill="auto"/>
            <w:noWrap/>
            <w:vAlign w:val="center"/>
            <w:hideMark/>
          </w:tcPr>
          <w:p w14:paraId="6EF2F5C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15 843,77</w:t>
            </w:r>
          </w:p>
        </w:tc>
        <w:tc>
          <w:tcPr>
            <w:tcW w:w="1041" w:type="dxa"/>
            <w:tcBorders>
              <w:top w:val="nil"/>
              <w:left w:val="single" w:sz="4" w:space="0" w:color="auto"/>
              <w:bottom w:val="single" w:sz="4" w:space="0" w:color="auto"/>
              <w:right w:val="nil"/>
            </w:tcBorders>
            <w:shd w:val="clear" w:color="auto" w:fill="auto"/>
            <w:noWrap/>
            <w:vAlign w:val="center"/>
            <w:hideMark/>
          </w:tcPr>
          <w:p w14:paraId="79CB084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16 321,29</w:t>
            </w:r>
          </w:p>
        </w:tc>
        <w:tc>
          <w:tcPr>
            <w:tcW w:w="1041" w:type="dxa"/>
            <w:tcBorders>
              <w:top w:val="nil"/>
              <w:left w:val="single" w:sz="4" w:space="0" w:color="auto"/>
              <w:bottom w:val="single" w:sz="4" w:space="0" w:color="auto"/>
              <w:right w:val="nil"/>
            </w:tcBorders>
            <w:shd w:val="clear" w:color="auto" w:fill="auto"/>
            <w:noWrap/>
            <w:vAlign w:val="center"/>
            <w:hideMark/>
          </w:tcPr>
          <w:p w14:paraId="7D09DF9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477,52</w:t>
            </w:r>
          </w:p>
        </w:tc>
        <w:tc>
          <w:tcPr>
            <w:tcW w:w="220" w:type="dxa"/>
            <w:vAlign w:val="center"/>
            <w:hideMark/>
          </w:tcPr>
          <w:p w14:paraId="7ED4770D" w14:textId="77777777" w:rsidR="004643E9" w:rsidRPr="00AE0629" w:rsidRDefault="004643E9">
            <w:pPr>
              <w:rPr>
                <w:sz w:val="15"/>
                <w:szCs w:val="15"/>
              </w:rPr>
            </w:pPr>
          </w:p>
        </w:tc>
      </w:tr>
      <w:tr w:rsidR="00AE0629" w:rsidRPr="00AE0629" w14:paraId="2717BFD0"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62E01BB4"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Полезный отпуск</w:t>
            </w:r>
          </w:p>
        </w:tc>
        <w:tc>
          <w:tcPr>
            <w:tcW w:w="921" w:type="dxa"/>
            <w:tcBorders>
              <w:top w:val="nil"/>
              <w:left w:val="nil"/>
              <w:bottom w:val="single" w:sz="4" w:space="0" w:color="auto"/>
              <w:right w:val="single" w:sz="4" w:space="0" w:color="auto"/>
            </w:tcBorders>
            <w:shd w:val="clear" w:color="auto" w:fill="auto"/>
            <w:hideMark/>
          </w:tcPr>
          <w:p w14:paraId="4A93ACA5"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1E53112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11 126,01</w:t>
            </w:r>
          </w:p>
        </w:tc>
        <w:tc>
          <w:tcPr>
            <w:tcW w:w="1054" w:type="dxa"/>
            <w:tcBorders>
              <w:top w:val="nil"/>
              <w:left w:val="nil"/>
              <w:bottom w:val="single" w:sz="4" w:space="0" w:color="auto"/>
              <w:right w:val="single" w:sz="4" w:space="0" w:color="auto"/>
            </w:tcBorders>
            <w:shd w:val="clear" w:color="auto" w:fill="auto"/>
            <w:noWrap/>
            <w:vAlign w:val="center"/>
            <w:hideMark/>
          </w:tcPr>
          <w:p w14:paraId="73C4FAF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11 126,01</w:t>
            </w:r>
          </w:p>
        </w:tc>
        <w:tc>
          <w:tcPr>
            <w:tcW w:w="1174" w:type="dxa"/>
            <w:tcBorders>
              <w:top w:val="nil"/>
              <w:left w:val="nil"/>
              <w:bottom w:val="single" w:sz="4" w:space="0" w:color="auto"/>
              <w:right w:val="single" w:sz="4" w:space="0" w:color="auto"/>
            </w:tcBorders>
            <w:shd w:val="clear" w:color="auto" w:fill="auto"/>
            <w:noWrap/>
            <w:vAlign w:val="center"/>
            <w:hideMark/>
          </w:tcPr>
          <w:p w14:paraId="66DE0AE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11 841,18</w:t>
            </w:r>
          </w:p>
        </w:tc>
        <w:tc>
          <w:tcPr>
            <w:tcW w:w="1063" w:type="dxa"/>
            <w:tcBorders>
              <w:top w:val="nil"/>
              <w:left w:val="nil"/>
              <w:bottom w:val="single" w:sz="4" w:space="0" w:color="auto"/>
              <w:right w:val="single" w:sz="4" w:space="0" w:color="auto"/>
            </w:tcBorders>
            <w:shd w:val="clear" w:color="auto" w:fill="auto"/>
            <w:noWrap/>
            <w:vAlign w:val="center"/>
            <w:hideMark/>
          </w:tcPr>
          <w:p w14:paraId="6F566E3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11 841,18</w:t>
            </w:r>
          </w:p>
        </w:tc>
        <w:tc>
          <w:tcPr>
            <w:tcW w:w="1063" w:type="dxa"/>
            <w:tcBorders>
              <w:top w:val="nil"/>
              <w:left w:val="nil"/>
              <w:bottom w:val="single" w:sz="4" w:space="0" w:color="auto"/>
              <w:right w:val="single" w:sz="4" w:space="0" w:color="auto"/>
            </w:tcBorders>
            <w:shd w:val="clear" w:color="auto" w:fill="auto"/>
            <w:noWrap/>
            <w:vAlign w:val="center"/>
            <w:hideMark/>
          </w:tcPr>
          <w:p w14:paraId="61CFAD7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715,17</w:t>
            </w:r>
          </w:p>
        </w:tc>
        <w:tc>
          <w:tcPr>
            <w:tcW w:w="1052" w:type="dxa"/>
            <w:tcBorders>
              <w:top w:val="nil"/>
              <w:left w:val="nil"/>
              <w:bottom w:val="single" w:sz="4" w:space="0" w:color="auto"/>
              <w:right w:val="single" w:sz="4" w:space="0" w:color="auto"/>
            </w:tcBorders>
            <w:shd w:val="clear" w:color="auto" w:fill="auto"/>
            <w:noWrap/>
            <w:vAlign w:val="center"/>
            <w:hideMark/>
          </w:tcPr>
          <w:p w14:paraId="773F8F8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11 075,78</w:t>
            </w:r>
          </w:p>
        </w:tc>
        <w:tc>
          <w:tcPr>
            <w:tcW w:w="1041" w:type="dxa"/>
            <w:tcBorders>
              <w:top w:val="nil"/>
              <w:left w:val="nil"/>
              <w:bottom w:val="single" w:sz="4" w:space="0" w:color="auto"/>
              <w:right w:val="single" w:sz="4" w:space="0" w:color="auto"/>
            </w:tcBorders>
            <w:shd w:val="clear" w:color="auto" w:fill="auto"/>
            <w:noWrap/>
            <w:vAlign w:val="center"/>
            <w:hideMark/>
          </w:tcPr>
          <w:p w14:paraId="5C71A58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-174,30</w:t>
            </w:r>
          </w:p>
        </w:tc>
        <w:tc>
          <w:tcPr>
            <w:tcW w:w="1041" w:type="dxa"/>
            <w:tcBorders>
              <w:top w:val="nil"/>
              <w:left w:val="nil"/>
              <w:bottom w:val="single" w:sz="4" w:space="0" w:color="auto"/>
              <w:right w:val="nil"/>
            </w:tcBorders>
            <w:shd w:val="clear" w:color="auto" w:fill="auto"/>
            <w:noWrap/>
            <w:vAlign w:val="center"/>
            <w:hideMark/>
          </w:tcPr>
          <w:p w14:paraId="0EE704B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11 382,78</w:t>
            </w:r>
          </w:p>
        </w:tc>
        <w:tc>
          <w:tcPr>
            <w:tcW w:w="1041" w:type="dxa"/>
            <w:tcBorders>
              <w:top w:val="nil"/>
              <w:left w:val="single" w:sz="4" w:space="0" w:color="auto"/>
              <w:bottom w:val="single" w:sz="4" w:space="0" w:color="auto"/>
              <w:right w:val="nil"/>
            </w:tcBorders>
            <w:shd w:val="clear" w:color="auto" w:fill="auto"/>
            <w:noWrap/>
            <w:vAlign w:val="center"/>
            <w:hideMark/>
          </w:tcPr>
          <w:p w14:paraId="4FAD3C9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11 591,76</w:t>
            </w:r>
          </w:p>
        </w:tc>
        <w:tc>
          <w:tcPr>
            <w:tcW w:w="1041" w:type="dxa"/>
            <w:tcBorders>
              <w:top w:val="nil"/>
              <w:left w:val="single" w:sz="4" w:space="0" w:color="auto"/>
              <w:bottom w:val="single" w:sz="4" w:space="0" w:color="auto"/>
              <w:right w:val="nil"/>
            </w:tcBorders>
            <w:shd w:val="clear" w:color="auto" w:fill="auto"/>
            <w:noWrap/>
            <w:vAlign w:val="center"/>
            <w:hideMark/>
          </w:tcPr>
          <w:p w14:paraId="43FB6C9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208,98</w:t>
            </w:r>
          </w:p>
        </w:tc>
        <w:tc>
          <w:tcPr>
            <w:tcW w:w="220" w:type="dxa"/>
            <w:vAlign w:val="center"/>
            <w:hideMark/>
          </w:tcPr>
          <w:p w14:paraId="1F80B11F" w14:textId="77777777" w:rsidR="004643E9" w:rsidRPr="00AE0629" w:rsidRDefault="004643E9">
            <w:pPr>
              <w:rPr>
                <w:sz w:val="15"/>
                <w:szCs w:val="15"/>
              </w:rPr>
            </w:pPr>
          </w:p>
        </w:tc>
      </w:tr>
      <w:tr w:rsidR="00AE0629" w:rsidRPr="00AE0629" w14:paraId="02379406"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hideMark/>
          </w:tcPr>
          <w:p w14:paraId="55266853"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Отпуск жилищным организациям</w:t>
            </w:r>
          </w:p>
        </w:tc>
        <w:tc>
          <w:tcPr>
            <w:tcW w:w="921" w:type="dxa"/>
            <w:tcBorders>
              <w:top w:val="nil"/>
              <w:left w:val="nil"/>
              <w:bottom w:val="single" w:sz="4" w:space="0" w:color="auto"/>
              <w:right w:val="single" w:sz="4" w:space="0" w:color="auto"/>
            </w:tcBorders>
            <w:shd w:val="clear" w:color="auto" w:fill="auto"/>
            <w:hideMark/>
          </w:tcPr>
          <w:p w14:paraId="3D7D2938"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05A326D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3 387,10</w:t>
            </w:r>
          </w:p>
        </w:tc>
        <w:tc>
          <w:tcPr>
            <w:tcW w:w="1054" w:type="dxa"/>
            <w:tcBorders>
              <w:top w:val="nil"/>
              <w:left w:val="nil"/>
              <w:bottom w:val="single" w:sz="4" w:space="0" w:color="auto"/>
              <w:right w:val="single" w:sz="4" w:space="0" w:color="auto"/>
            </w:tcBorders>
            <w:shd w:val="clear" w:color="auto" w:fill="auto"/>
            <w:noWrap/>
            <w:vAlign w:val="center"/>
            <w:hideMark/>
          </w:tcPr>
          <w:p w14:paraId="5F166D6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3 387,10</w:t>
            </w:r>
          </w:p>
        </w:tc>
        <w:tc>
          <w:tcPr>
            <w:tcW w:w="1174" w:type="dxa"/>
            <w:tcBorders>
              <w:top w:val="nil"/>
              <w:left w:val="nil"/>
              <w:bottom w:val="single" w:sz="4" w:space="0" w:color="auto"/>
              <w:right w:val="single" w:sz="4" w:space="0" w:color="auto"/>
            </w:tcBorders>
            <w:shd w:val="clear" w:color="auto" w:fill="auto"/>
            <w:noWrap/>
            <w:vAlign w:val="center"/>
            <w:hideMark/>
          </w:tcPr>
          <w:p w14:paraId="7A70246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3 706,27</w:t>
            </w:r>
          </w:p>
        </w:tc>
        <w:tc>
          <w:tcPr>
            <w:tcW w:w="1063" w:type="dxa"/>
            <w:tcBorders>
              <w:top w:val="nil"/>
              <w:left w:val="nil"/>
              <w:bottom w:val="single" w:sz="4" w:space="0" w:color="auto"/>
              <w:right w:val="single" w:sz="4" w:space="0" w:color="auto"/>
            </w:tcBorders>
            <w:shd w:val="clear" w:color="auto" w:fill="auto"/>
            <w:noWrap/>
            <w:vAlign w:val="center"/>
            <w:hideMark/>
          </w:tcPr>
          <w:p w14:paraId="3B31FD7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3 706,27</w:t>
            </w:r>
          </w:p>
        </w:tc>
        <w:tc>
          <w:tcPr>
            <w:tcW w:w="1063" w:type="dxa"/>
            <w:tcBorders>
              <w:top w:val="nil"/>
              <w:left w:val="nil"/>
              <w:bottom w:val="single" w:sz="4" w:space="0" w:color="auto"/>
              <w:right w:val="single" w:sz="4" w:space="0" w:color="auto"/>
            </w:tcBorders>
            <w:shd w:val="clear" w:color="auto" w:fill="auto"/>
            <w:noWrap/>
            <w:vAlign w:val="center"/>
            <w:hideMark/>
          </w:tcPr>
          <w:p w14:paraId="07D52A3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319,17</w:t>
            </w:r>
          </w:p>
        </w:tc>
        <w:tc>
          <w:tcPr>
            <w:tcW w:w="1052" w:type="dxa"/>
            <w:tcBorders>
              <w:top w:val="nil"/>
              <w:left w:val="nil"/>
              <w:bottom w:val="single" w:sz="4" w:space="0" w:color="auto"/>
              <w:right w:val="single" w:sz="4" w:space="0" w:color="auto"/>
            </w:tcBorders>
            <w:shd w:val="clear" w:color="auto" w:fill="auto"/>
            <w:noWrap/>
            <w:vAlign w:val="center"/>
            <w:hideMark/>
          </w:tcPr>
          <w:p w14:paraId="17C1B9C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3 322,43</w:t>
            </w:r>
          </w:p>
        </w:tc>
        <w:tc>
          <w:tcPr>
            <w:tcW w:w="1041" w:type="dxa"/>
            <w:tcBorders>
              <w:top w:val="nil"/>
              <w:left w:val="nil"/>
              <w:bottom w:val="single" w:sz="4" w:space="0" w:color="auto"/>
              <w:right w:val="single" w:sz="4" w:space="0" w:color="auto"/>
            </w:tcBorders>
            <w:shd w:val="clear" w:color="auto" w:fill="auto"/>
            <w:noWrap/>
            <w:vAlign w:val="center"/>
            <w:hideMark/>
          </w:tcPr>
          <w:p w14:paraId="7E01D94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-290,29</w:t>
            </w:r>
          </w:p>
        </w:tc>
        <w:tc>
          <w:tcPr>
            <w:tcW w:w="1041" w:type="dxa"/>
            <w:tcBorders>
              <w:top w:val="nil"/>
              <w:left w:val="nil"/>
              <w:bottom w:val="single" w:sz="4" w:space="0" w:color="auto"/>
              <w:right w:val="nil"/>
            </w:tcBorders>
            <w:shd w:val="clear" w:color="auto" w:fill="auto"/>
            <w:noWrap/>
            <w:vAlign w:val="center"/>
            <w:hideMark/>
          </w:tcPr>
          <w:p w14:paraId="27F9FAB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3 706,28</w:t>
            </w:r>
          </w:p>
        </w:tc>
        <w:tc>
          <w:tcPr>
            <w:tcW w:w="1041" w:type="dxa"/>
            <w:tcBorders>
              <w:top w:val="nil"/>
              <w:left w:val="single" w:sz="4" w:space="0" w:color="auto"/>
              <w:bottom w:val="single" w:sz="4" w:space="0" w:color="auto"/>
              <w:right w:val="nil"/>
            </w:tcBorders>
            <w:shd w:val="clear" w:color="auto" w:fill="auto"/>
            <w:noWrap/>
            <w:vAlign w:val="center"/>
            <w:hideMark/>
          </w:tcPr>
          <w:p w14:paraId="3C13609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3 696,54</w:t>
            </w:r>
          </w:p>
        </w:tc>
        <w:tc>
          <w:tcPr>
            <w:tcW w:w="1041" w:type="dxa"/>
            <w:tcBorders>
              <w:top w:val="nil"/>
              <w:left w:val="single" w:sz="4" w:space="0" w:color="auto"/>
              <w:bottom w:val="single" w:sz="4" w:space="0" w:color="auto"/>
              <w:right w:val="nil"/>
            </w:tcBorders>
            <w:shd w:val="clear" w:color="auto" w:fill="auto"/>
            <w:noWrap/>
            <w:vAlign w:val="center"/>
            <w:hideMark/>
          </w:tcPr>
          <w:p w14:paraId="4E6D909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-9,74</w:t>
            </w:r>
          </w:p>
        </w:tc>
        <w:tc>
          <w:tcPr>
            <w:tcW w:w="220" w:type="dxa"/>
            <w:vAlign w:val="center"/>
            <w:hideMark/>
          </w:tcPr>
          <w:p w14:paraId="5C4FF359" w14:textId="77777777" w:rsidR="004643E9" w:rsidRPr="00AE0629" w:rsidRDefault="004643E9">
            <w:pPr>
              <w:rPr>
                <w:sz w:val="15"/>
                <w:szCs w:val="15"/>
              </w:rPr>
            </w:pPr>
          </w:p>
        </w:tc>
      </w:tr>
      <w:tr w:rsidR="00AE0629" w:rsidRPr="00AE0629" w14:paraId="0781B82F"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hideMark/>
          </w:tcPr>
          <w:p w14:paraId="293652DE"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Отпуск бюджетным потребителям</w:t>
            </w:r>
          </w:p>
        </w:tc>
        <w:tc>
          <w:tcPr>
            <w:tcW w:w="921" w:type="dxa"/>
            <w:tcBorders>
              <w:top w:val="nil"/>
              <w:left w:val="nil"/>
              <w:bottom w:val="single" w:sz="4" w:space="0" w:color="auto"/>
              <w:right w:val="single" w:sz="4" w:space="0" w:color="auto"/>
            </w:tcBorders>
            <w:shd w:val="clear" w:color="auto" w:fill="auto"/>
            <w:hideMark/>
          </w:tcPr>
          <w:p w14:paraId="2415DA55"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7565A48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7 658,51</w:t>
            </w:r>
          </w:p>
        </w:tc>
        <w:tc>
          <w:tcPr>
            <w:tcW w:w="1054" w:type="dxa"/>
            <w:tcBorders>
              <w:top w:val="nil"/>
              <w:left w:val="nil"/>
              <w:bottom w:val="single" w:sz="4" w:space="0" w:color="auto"/>
              <w:right w:val="single" w:sz="4" w:space="0" w:color="auto"/>
            </w:tcBorders>
            <w:shd w:val="clear" w:color="auto" w:fill="auto"/>
            <w:noWrap/>
            <w:vAlign w:val="center"/>
            <w:hideMark/>
          </w:tcPr>
          <w:p w14:paraId="5765AAF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7 658,51</w:t>
            </w:r>
          </w:p>
        </w:tc>
        <w:tc>
          <w:tcPr>
            <w:tcW w:w="1174" w:type="dxa"/>
            <w:tcBorders>
              <w:top w:val="nil"/>
              <w:left w:val="nil"/>
              <w:bottom w:val="single" w:sz="4" w:space="0" w:color="auto"/>
              <w:right w:val="single" w:sz="4" w:space="0" w:color="auto"/>
            </w:tcBorders>
            <w:shd w:val="clear" w:color="auto" w:fill="auto"/>
            <w:noWrap/>
            <w:vAlign w:val="center"/>
            <w:hideMark/>
          </w:tcPr>
          <w:p w14:paraId="725D343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8 003,58</w:t>
            </w:r>
          </w:p>
        </w:tc>
        <w:tc>
          <w:tcPr>
            <w:tcW w:w="1063" w:type="dxa"/>
            <w:tcBorders>
              <w:top w:val="nil"/>
              <w:left w:val="nil"/>
              <w:bottom w:val="single" w:sz="4" w:space="0" w:color="auto"/>
              <w:right w:val="single" w:sz="4" w:space="0" w:color="auto"/>
            </w:tcBorders>
            <w:shd w:val="clear" w:color="auto" w:fill="auto"/>
            <w:noWrap/>
            <w:vAlign w:val="center"/>
            <w:hideMark/>
          </w:tcPr>
          <w:p w14:paraId="7CA9752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8 003,58</w:t>
            </w:r>
          </w:p>
        </w:tc>
        <w:tc>
          <w:tcPr>
            <w:tcW w:w="1063" w:type="dxa"/>
            <w:tcBorders>
              <w:top w:val="nil"/>
              <w:left w:val="nil"/>
              <w:bottom w:val="single" w:sz="4" w:space="0" w:color="auto"/>
              <w:right w:val="single" w:sz="4" w:space="0" w:color="auto"/>
            </w:tcBorders>
            <w:shd w:val="clear" w:color="auto" w:fill="auto"/>
            <w:noWrap/>
            <w:vAlign w:val="center"/>
            <w:hideMark/>
          </w:tcPr>
          <w:p w14:paraId="0BFF47B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345,07</w:t>
            </w:r>
          </w:p>
        </w:tc>
        <w:tc>
          <w:tcPr>
            <w:tcW w:w="1052" w:type="dxa"/>
            <w:tcBorders>
              <w:top w:val="nil"/>
              <w:left w:val="nil"/>
              <w:bottom w:val="single" w:sz="4" w:space="0" w:color="auto"/>
              <w:right w:val="single" w:sz="4" w:space="0" w:color="auto"/>
            </w:tcBorders>
            <w:shd w:val="clear" w:color="auto" w:fill="auto"/>
            <w:noWrap/>
            <w:vAlign w:val="center"/>
            <w:hideMark/>
          </w:tcPr>
          <w:p w14:paraId="5B6FBB8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7 628,62</w:t>
            </w:r>
          </w:p>
        </w:tc>
        <w:tc>
          <w:tcPr>
            <w:tcW w:w="1041" w:type="dxa"/>
            <w:tcBorders>
              <w:top w:val="nil"/>
              <w:left w:val="nil"/>
              <w:bottom w:val="single" w:sz="4" w:space="0" w:color="auto"/>
              <w:right w:val="single" w:sz="4" w:space="0" w:color="auto"/>
            </w:tcBorders>
            <w:shd w:val="clear" w:color="auto" w:fill="auto"/>
            <w:noWrap/>
            <w:vAlign w:val="center"/>
            <w:hideMark/>
          </w:tcPr>
          <w:p w14:paraId="687B22A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63,36</w:t>
            </w:r>
          </w:p>
        </w:tc>
        <w:tc>
          <w:tcPr>
            <w:tcW w:w="1041" w:type="dxa"/>
            <w:tcBorders>
              <w:top w:val="nil"/>
              <w:left w:val="nil"/>
              <w:bottom w:val="single" w:sz="4" w:space="0" w:color="auto"/>
              <w:right w:val="nil"/>
            </w:tcBorders>
            <w:shd w:val="clear" w:color="auto" w:fill="auto"/>
            <w:noWrap/>
            <w:vAlign w:val="center"/>
            <w:hideMark/>
          </w:tcPr>
          <w:p w14:paraId="56EC77D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7 612,10</w:t>
            </w:r>
          </w:p>
        </w:tc>
        <w:tc>
          <w:tcPr>
            <w:tcW w:w="1041" w:type="dxa"/>
            <w:tcBorders>
              <w:top w:val="nil"/>
              <w:left w:val="single" w:sz="4" w:space="0" w:color="auto"/>
              <w:bottom w:val="single" w:sz="4" w:space="0" w:color="auto"/>
              <w:right w:val="nil"/>
            </w:tcBorders>
            <w:shd w:val="clear" w:color="auto" w:fill="auto"/>
            <w:noWrap/>
            <w:vAlign w:val="center"/>
            <w:hideMark/>
          </w:tcPr>
          <w:p w14:paraId="48BE6EE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7 730,98</w:t>
            </w:r>
          </w:p>
        </w:tc>
        <w:tc>
          <w:tcPr>
            <w:tcW w:w="1041" w:type="dxa"/>
            <w:tcBorders>
              <w:top w:val="nil"/>
              <w:left w:val="single" w:sz="4" w:space="0" w:color="auto"/>
              <w:bottom w:val="single" w:sz="4" w:space="0" w:color="auto"/>
              <w:right w:val="nil"/>
            </w:tcBorders>
            <w:shd w:val="clear" w:color="auto" w:fill="auto"/>
            <w:noWrap/>
            <w:vAlign w:val="center"/>
            <w:hideMark/>
          </w:tcPr>
          <w:p w14:paraId="4CB0D70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118,88</w:t>
            </w:r>
          </w:p>
        </w:tc>
        <w:tc>
          <w:tcPr>
            <w:tcW w:w="220" w:type="dxa"/>
            <w:vAlign w:val="center"/>
            <w:hideMark/>
          </w:tcPr>
          <w:p w14:paraId="3735015A" w14:textId="77777777" w:rsidR="004643E9" w:rsidRPr="00AE0629" w:rsidRDefault="004643E9">
            <w:pPr>
              <w:rPr>
                <w:sz w:val="15"/>
                <w:szCs w:val="15"/>
              </w:rPr>
            </w:pPr>
          </w:p>
        </w:tc>
      </w:tr>
      <w:tr w:rsidR="00AE0629" w:rsidRPr="00AE0629" w14:paraId="63F49E21"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hideMark/>
          </w:tcPr>
          <w:p w14:paraId="1683986D"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Отпуск иным потребителям</w:t>
            </w:r>
          </w:p>
        </w:tc>
        <w:tc>
          <w:tcPr>
            <w:tcW w:w="921" w:type="dxa"/>
            <w:tcBorders>
              <w:top w:val="nil"/>
              <w:left w:val="nil"/>
              <w:bottom w:val="single" w:sz="4" w:space="0" w:color="auto"/>
              <w:right w:val="single" w:sz="4" w:space="0" w:color="auto"/>
            </w:tcBorders>
            <w:shd w:val="clear" w:color="auto" w:fill="auto"/>
            <w:hideMark/>
          </w:tcPr>
          <w:p w14:paraId="517B4DA9"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025F31D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80,40</w:t>
            </w:r>
          </w:p>
        </w:tc>
        <w:tc>
          <w:tcPr>
            <w:tcW w:w="1054" w:type="dxa"/>
            <w:tcBorders>
              <w:top w:val="nil"/>
              <w:left w:val="nil"/>
              <w:bottom w:val="single" w:sz="4" w:space="0" w:color="auto"/>
              <w:right w:val="single" w:sz="4" w:space="0" w:color="auto"/>
            </w:tcBorders>
            <w:shd w:val="clear" w:color="auto" w:fill="auto"/>
            <w:noWrap/>
            <w:vAlign w:val="center"/>
            <w:hideMark/>
          </w:tcPr>
          <w:p w14:paraId="1908296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80,40</w:t>
            </w:r>
          </w:p>
        </w:tc>
        <w:tc>
          <w:tcPr>
            <w:tcW w:w="1174" w:type="dxa"/>
            <w:tcBorders>
              <w:top w:val="nil"/>
              <w:left w:val="nil"/>
              <w:bottom w:val="single" w:sz="4" w:space="0" w:color="auto"/>
              <w:right w:val="single" w:sz="4" w:space="0" w:color="auto"/>
            </w:tcBorders>
            <w:shd w:val="clear" w:color="auto" w:fill="auto"/>
            <w:noWrap/>
            <w:vAlign w:val="center"/>
            <w:hideMark/>
          </w:tcPr>
          <w:p w14:paraId="6929FB0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131,33</w:t>
            </w:r>
          </w:p>
        </w:tc>
        <w:tc>
          <w:tcPr>
            <w:tcW w:w="1063" w:type="dxa"/>
            <w:tcBorders>
              <w:top w:val="nil"/>
              <w:left w:val="nil"/>
              <w:bottom w:val="single" w:sz="4" w:space="0" w:color="auto"/>
              <w:right w:val="single" w:sz="4" w:space="0" w:color="auto"/>
            </w:tcBorders>
            <w:shd w:val="clear" w:color="auto" w:fill="auto"/>
            <w:noWrap/>
            <w:vAlign w:val="center"/>
            <w:hideMark/>
          </w:tcPr>
          <w:p w14:paraId="0A90813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131,33</w:t>
            </w:r>
          </w:p>
        </w:tc>
        <w:tc>
          <w:tcPr>
            <w:tcW w:w="1063" w:type="dxa"/>
            <w:tcBorders>
              <w:top w:val="nil"/>
              <w:left w:val="nil"/>
              <w:bottom w:val="single" w:sz="4" w:space="0" w:color="auto"/>
              <w:right w:val="single" w:sz="4" w:space="0" w:color="auto"/>
            </w:tcBorders>
            <w:shd w:val="clear" w:color="auto" w:fill="auto"/>
            <w:noWrap/>
            <w:vAlign w:val="center"/>
            <w:hideMark/>
          </w:tcPr>
          <w:p w14:paraId="64B9882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50,93</w:t>
            </w:r>
          </w:p>
        </w:tc>
        <w:tc>
          <w:tcPr>
            <w:tcW w:w="1052" w:type="dxa"/>
            <w:tcBorders>
              <w:top w:val="nil"/>
              <w:left w:val="nil"/>
              <w:bottom w:val="single" w:sz="4" w:space="0" w:color="auto"/>
              <w:right w:val="single" w:sz="4" w:space="0" w:color="auto"/>
            </w:tcBorders>
            <w:shd w:val="clear" w:color="auto" w:fill="auto"/>
            <w:noWrap/>
            <w:vAlign w:val="center"/>
            <w:hideMark/>
          </w:tcPr>
          <w:p w14:paraId="3CA9E97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124,73</w:t>
            </w:r>
          </w:p>
        </w:tc>
        <w:tc>
          <w:tcPr>
            <w:tcW w:w="1041" w:type="dxa"/>
            <w:tcBorders>
              <w:top w:val="nil"/>
              <w:left w:val="nil"/>
              <w:bottom w:val="single" w:sz="4" w:space="0" w:color="auto"/>
              <w:right w:val="single" w:sz="4" w:space="0" w:color="auto"/>
            </w:tcBorders>
            <w:shd w:val="clear" w:color="auto" w:fill="auto"/>
            <w:noWrap/>
            <w:vAlign w:val="center"/>
            <w:hideMark/>
          </w:tcPr>
          <w:p w14:paraId="5D6F0A4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52,63</w:t>
            </w:r>
          </w:p>
        </w:tc>
        <w:tc>
          <w:tcPr>
            <w:tcW w:w="1041" w:type="dxa"/>
            <w:tcBorders>
              <w:top w:val="nil"/>
              <w:left w:val="nil"/>
              <w:bottom w:val="single" w:sz="4" w:space="0" w:color="auto"/>
              <w:right w:val="nil"/>
            </w:tcBorders>
            <w:shd w:val="clear" w:color="auto" w:fill="auto"/>
            <w:noWrap/>
            <w:vAlign w:val="center"/>
            <w:hideMark/>
          </w:tcPr>
          <w:p w14:paraId="07EACDB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64,40</w:t>
            </w:r>
          </w:p>
        </w:tc>
        <w:tc>
          <w:tcPr>
            <w:tcW w:w="1041" w:type="dxa"/>
            <w:tcBorders>
              <w:top w:val="nil"/>
              <w:left w:val="single" w:sz="4" w:space="0" w:color="auto"/>
              <w:bottom w:val="single" w:sz="4" w:space="0" w:color="auto"/>
              <w:right w:val="nil"/>
            </w:tcBorders>
            <w:shd w:val="clear" w:color="auto" w:fill="auto"/>
            <w:noWrap/>
            <w:vAlign w:val="center"/>
            <w:hideMark/>
          </w:tcPr>
          <w:p w14:paraId="55E1CF1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164,24</w:t>
            </w:r>
          </w:p>
        </w:tc>
        <w:tc>
          <w:tcPr>
            <w:tcW w:w="1041" w:type="dxa"/>
            <w:tcBorders>
              <w:top w:val="nil"/>
              <w:left w:val="single" w:sz="4" w:space="0" w:color="auto"/>
              <w:bottom w:val="single" w:sz="4" w:space="0" w:color="auto"/>
              <w:right w:val="nil"/>
            </w:tcBorders>
            <w:shd w:val="clear" w:color="auto" w:fill="auto"/>
            <w:noWrap/>
            <w:vAlign w:val="center"/>
            <w:hideMark/>
          </w:tcPr>
          <w:p w14:paraId="52D2DD1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99,84</w:t>
            </w:r>
          </w:p>
        </w:tc>
        <w:tc>
          <w:tcPr>
            <w:tcW w:w="220" w:type="dxa"/>
            <w:vAlign w:val="center"/>
            <w:hideMark/>
          </w:tcPr>
          <w:p w14:paraId="7E7830C9" w14:textId="77777777" w:rsidR="004643E9" w:rsidRPr="00AE0629" w:rsidRDefault="004643E9">
            <w:pPr>
              <w:rPr>
                <w:sz w:val="15"/>
                <w:szCs w:val="15"/>
              </w:rPr>
            </w:pPr>
          </w:p>
        </w:tc>
      </w:tr>
      <w:tr w:rsidR="00AE0629" w:rsidRPr="00AE0629" w14:paraId="6F13E572"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3A6355CB"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Отпуск на производственные нужды</w:t>
            </w:r>
          </w:p>
        </w:tc>
        <w:tc>
          <w:tcPr>
            <w:tcW w:w="921" w:type="dxa"/>
            <w:tcBorders>
              <w:top w:val="nil"/>
              <w:left w:val="nil"/>
              <w:bottom w:val="single" w:sz="4" w:space="0" w:color="auto"/>
              <w:right w:val="single" w:sz="4" w:space="0" w:color="auto"/>
            </w:tcBorders>
            <w:shd w:val="clear" w:color="auto" w:fill="auto"/>
            <w:hideMark/>
          </w:tcPr>
          <w:p w14:paraId="0FDF259D"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7EB2BBD7"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noWrap/>
            <w:vAlign w:val="center"/>
            <w:hideMark/>
          </w:tcPr>
          <w:p w14:paraId="29DD361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noWrap/>
            <w:vAlign w:val="center"/>
            <w:hideMark/>
          </w:tcPr>
          <w:p w14:paraId="267019E5"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359E395D"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120B701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5BD7EAE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noWrap/>
            <w:vAlign w:val="center"/>
            <w:hideMark/>
          </w:tcPr>
          <w:p w14:paraId="055AD9B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noWrap/>
            <w:vAlign w:val="center"/>
            <w:hideMark/>
          </w:tcPr>
          <w:p w14:paraId="095EED64"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noWrap/>
            <w:vAlign w:val="center"/>
            <w:hideMark/>
          </w:tcPr>
          <w:p w14:paraId="19C5D9BE"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noWrap/>
            <w:vAlign w:val="center"/>
            <w:hideMark/>
          </w:tcPr>
          <w:p w14:paraId="563EFB4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493AC7E8" w14:textId="77777777" w:rsidR="004643E9" w:rsidRPr="00AE0629" w:rsidRDefault="004643E9">
            <w:pPr>
              <w:rPr>
                <w:sz w:val="15"/>
                <w:szCs w:val="15"/>
              </w:rPr>
            </w:pPr>
          </w:p>
        </w:tc>
      </w:tr>
      <w:tr w:rsidR="00AE0629" w:rsidRPr="00AE0629" w14:paraId="2DDC9364" w14:textId="77777777" w:rsidTr="004643E9">
        <w:trPr>
          <w:trHeight w:val="231"/>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69564245"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Потери всего</w:t>
            </w:r>
          </w:p>
        </w:tc>
        <w:tc>
          <w:tcPr>
            <w:tcW w:w="921" w:type="dxa"/>
            <w:tcBorders>
              <w:top w:val="nil"/>
              <w:left w:val="nil"/>
              <w:bottom w:val="single" w:sz="4" w:space="0" w:color="auto"/>
              <w:right w:val="single" w:sz="4" w:space="0" w:color="auto"/>
            </w:tcBorders>
            <w:shd w:val="clear" w:color="auto" w:fill="auto"/>
            <w:hideMark/>
          </w:tcPr>
          <w:p w14:paraId="2D3934A6"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06A5872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4 686,19</w:t>
            </w:r>
          </w:p>
        </w:tc>
        <w:tc>
          <w:tcPr>
            <w:tcW w:w="1054" w:type="dxa"/>
            <w:tcBorders>
              <w:top w:val="nil"/>
              <w:left w:val="nil"/>
              <w:bottom w:val="single" w:sz="4" w:space="0" w:color="auto"/>
              <w:right w:val="single" w:sz="4" w:space="0" w:color="auto"/>
            </w:tcBorders>
            <w:shd w:val="clear" w:color="auto" w:fill="auto"/>
            <w:noWrap/>
            <w:vAlign w:val="center"/>
            <w:hideMark/>
          </w:tcPr>
          <w:p w14:paraId="173E4AD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4 686,19</w:t>
            </w:r>
          </w:p>
        </w:tc>
        <w:tc>
          <w:tcPr>
            <w:tcW w:w="1174" w:type="dxa"/>
            <w:tcBorders>
              <w:top w:val="nil"/>
              <w:left w:val="nil"/>
              <w:bottom w:val="single" w:sz="4" w:space="0" w:color="auto"/>
              <w:right w:val="single" w:sz="4" w:space="0" w:color="auto"/>
            </w:tcBorders>
            <w:shd w:val="clear" w:color="auto" w:fill="auto"/>
            <w:noWrap/>
            <w:vAlign w:val="center"/>
            <w:hideMark/>
          </w:tcPr>
          <w:p w14:paraId="4BC90C7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4 392,51</w:t>
            </w:r>
          </w:p>
        </w:tc>
        <w:tc>
          <w:tcPr>
            <w:tcW w:w="1063" w:type="dxa"/>
            <w:tcBorders>
              <w:top w:val="nil"/>
              <w:left w:val="nil"/>
              <w:bottom w:val="single" w:sz="4" w:space="0" w:color="auto"/>
              <w:right w:val="single" w:sz="4" w:space="0" w:color="auto"/>
            </w:tcBorders>
            <w:shd w:val="clear" w:color="auto" w:fill="auto"/>
            <w:noWrap/>
            <w:vAlign w:val="center"/>
            <w:hideMark/>
          </w:tcPr>
          <w:p w14:paraId="7AF10C1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4 781,14</w:t>
            </w:r>
          </w:p>
        </w:tc>
        <w:tc>
          <w:tcPr>
            <w:tcW w:w="1063" w:type="dxa"/>
            <w:tcBorders>
              <w:top w:val="nil"/>
              <w:left w:val="nil"/>
              <w:bottom w:val="single" w:sz="4" w:space="0" w:color="auto"/>
              <w:right w:val="single" w:sz="4" w:space="0" w:color="auto"/>
            </w:tcBorders>
            <w:shd w:val="clear" w:color="auto" w:fill="auto"/>
            <w:noWrap/>
            <w:vAlign w:val="center"/>
            <w:hideMark/>
          </w:tcPr>
          <w:p w14:paraId="0C6907A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94,95</w:t>
            </w:r>
          </w:p>
        </w:tc>
        <w:tc>
          <w:tcPr>
            <w:tcW w:w="1052" w:type="dxa"/>
            <w:tcBorders>
              <w:top w:val="nil"/>
              <w:left w:val="nil"/>
              <w:bottom w:val="single" w:sz="4" w:space="0" w:color="auto"/>
              <w:right w:val="single" w:sz="4" w:space="0" w:color="auto"/>
            </w:tcBorders>
            <w:shd w:val="clear" w:color="auto" w:fill="auto"/>
            <w:noWrap/>
            <w:vAlign w:val="center"/>
            <w:hideMark/>
          </w:tcPr>
          <w:p w14:paraId="34564CF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4 661,69</w:t>
            </w:r>
          </w:p>
        </w:tc>
        <w:tc>
          <w:tcPr>
            <w:tcW w:w="1041" w:type="dxa"/>
            <w:tcBorders>
              <w:top w:val="nil"/>
              <w:left w:val="nil"/>
              <w:bottom w:val="single" w:sz="4" w:space="0" w:color="auto"/>
              <w:right w:val="single" w:sz="4" w:space="0" w:color="auto"/>
            </w:tcBorders>
            <w:shd w:val="clear" w:color="auto" w:fill="auto"/>
            <w:noWrap/>
            <w:vAlign w:val="center"/>
            <w:hideMark/>
          </w:tcPr>
          <w:p w14:paraId="6DD41A7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200,70</w:t>
            </w:r>
          </w:p>
        </w:tc>
        <w:tc>
          <w:tcPr>
            <w:tcW w:w="1041" w:type="dxa"/>
            <w:tcBorders>
              <w:top w:val="nil"/>
              <w:left w:val="nil"/>
              <w:bottom w:val="single" w:sz="4" w:space="0" w:color="auto"/>
              <w:right w:val="nil"/>
            </w:tcBorders>
            <w:shd w:val="clear" w:color="auto" w:fill="auto"/>
            <w:noWrap/>
            <w:vAlign w:val="center"/>
            <w:hideMark/>
          </w:tcPr>
          <w:p w14:paraId="7D07320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4 460,99</w:t>
            </w:r>
          </w:p>
        </w:tc>
        <w:tc>
          <w:tcPr>
            <w:tcW w:w="1041" w:type="dxa"/>
            <w:tcBorders>
              <w:top w:val="nil"/>
              <w:left w:val="single" w:sz="4" w:space="0" w:color="auto"/>
              <w:bottom w:val="single" w:sz="4" w:space="0" w:color="auto"/>
              <w:right w:val="nil"/>
            </w:tcBorders>
            <w:shd w:val="clear" w:color="auto" w:fill="auto"/>
            <w:noWrap/>
            <w:vAlign w:val="center"/>
            <w:hideMark/>
          </w:tcPr>
          <w:p w14:paraId="1817DDD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4 729,53</w:t>
            </w:r>
          </w:p>
        </w:tc>
        <w:tc>
          <w:tcPr>
            <w:tcW w:w="1041" w:type="dxa"/>
            <w:tcBorders>
              <w:top w:val="nil"/>
              <w:left w:val="single" w:sz="4" w:space="0" w:color="auto"/>
              <w:bottom w:val="single" w:sz="4" w:space="0" w:color="auto"/>
              <w:right w:val="nil"/>
            </w:tcBorders>
            <w:shd w:val="clear" w:color="auto" w:fill="auto"/>
            <w:noWrap/>
            <w:vAlign w:val="center"/>
            <w:hideMark/>
          </w:tcPr>
          <w:p w14:paraId="66A62EB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268,54</w:t>
            </w:r>
          </w:p>
        </w:tc>
        <w:tc>
          <w:tcPr>
            <w:tcW w:w="220" w:type="dxa"/>
            <w:vAlign w:val="center"/>
            <w:hideMark/>
          </w:tcPr>
          <w:p w14:paraId="105BD3E4" w14:textId="77777777" w:rsidR="004643E9" w:rsidRPr="00AE0629" w:rsidRDefault="004643E9">
            <w:pPr>
              <w:rPr>
                <w:sz w:val="15"/>
                <w:szCs w:val="15"/>
              </w:rPr>
            </w:pPr>
          </w:p>
        </w:tc>
      </w:tr>
      <w:tr w:rsidR="00AE0629" w:rsidRPr="00AE0629" w14:paraId="7169465D"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020F3AB3"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Расход на собственные нужды</w:t>
            </w:r>
          </w:p>
        </w:tc>
        <w:tc>
          <w:tcPr>
            <w:tcW w:w="921" w:type="dxa"/>
            <w:tcBorders>
              <w:top w:val="nil"/>
              <w:left w:val="nil"/>
              <w:bottom w:val="single" w:sz="4" w:space="0" w:color="auto"/>
              <w:right w:val="single" w:sz="4" w:space="0" w:color="auto"/>
            </w:tcBorders>
            <w:shd w:val="clear" w:color="auto" w:fill="auto"/>
            <w:hideMark/>
          </w:tcPr>
          <w:p w14:paraId="1D4B9090"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single" w:sz="4" w:space="0" w:color="auto"/>
              <w:right w:val="single" w:sz="4" w:space="0" w:color="auto"/>
            </w:tcBorders>
            <w:shd w:val="clear" w:color="auto" w:fill="auto"/>
            <w:noWrap/>
            <w:vAlign w:val="center"/>
            <w:hideMark/>
          </w:tcPr>
          <w:p w14:paraId="76F5AC3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1 853,19</w:t>
            </w:r>
          </w:p>
        </w:tc>
        <w:tc>
          <w:tcPr>
            <w:tcW w:w="1054" w:type="dxa"/>
            <w:tcBorders>
              <w:top w:val="nil"/>
              <w:left w:val="nil"/>
              <w:bottom w:val="single" w:sz="4" w:space="0" w:color="auto"/>
              <w:right w:val="single" w:sz="4" w:space="0" w:color="auto"/>
            </w:tcBorders>
            <w:shd w:val="clear" w:color="auto" w:fill="auto"/>
            <w:noWrap/>
            <w:vAlign w:val="center"/>
            <w:hideMark/>
          </w:tcPr>
          <w:p w14:paraId="49DDC5C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1 853,19</w:t>
            </w:r>
          </w:p>
        </w:tc>
        <w:tc>
          <w:tcPr>
            <w:tcW w:w="1174" w:type="dxa"/>
            <w:tcBorders>
              <w:top w:val="nil"/>
              <w:left w:val="nil"/>
              <w:bottom w:val="single" w:sz="4" w:space="0" w:color="auto"/>
              <w:right w:val="single" w:sz="4" w:space="0" w:color="auto"/>
            </w:tcBorders>
            <w:shd w:val="clear" w:color="auto" w:fill="auto"/>
            <w:noWrap/>
            <w:vAlign w:val="center"/>
            <w:hideMark/>
          </w:tcPr>
          <w:p w14:paraId="5BF8411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1 627,99</w:t>
            </w:r>
          </w:p>
        </w:tc>
        <w:tc>
          <w:tcPr>
            <w:tcW w:w="1063" w:type="dxa"/>
            <w:tcBorders>
              <w:top w:val="nil"/>
              <w:left w:val="nil"/>
              <w:bottom w:val="single" w:sz="4" w:space="0" w:color="auto"/>
              <w:right w:val="single" w:sz="4" w:space="0" w:color="auto"/>
            </w:tcBorders>
            <w:shd w:val="clear" w:color="auto" w:fill="auto"/>
            <w:noWrap/>
            <w:vAlign w:val="center"/>
            <w:hideMark/>
          </w:tcPr>
          <w:p w14:paraId="5DE5461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1 948,14</w:t>
            </w:r>
          </w:p>
        </w:tc>
        <w:tc>
          <w:tcPr>
            <w:tcW w:w="1063" w:type="dxa"/>
            <w:tcBorders>
              <w:top w:val="nil"/>
              <w:left w:val="nil"/>
              <w:bottom w:val="single" w:sz="4" w:space="0" w:color="auto"/>
              <w:right w:val="single" w:sz="4" w:space="0" w:color="auto"/>
            </w:tcBorders>
            <w:shd w:val="clear" w:color="auto" w:fill="auto"/>
            <w:noWrap/>
            <w:vAlign w:val="center"/>
            <w:hideMark/>
          </w:tcPr>
          <w:p w14:paraId="3FBE2E6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94,95</w:t>
            </w:r>
          </w:p>
        </w:tc>
        <w:tc>
          <w:tcPr>
            <w:tcW w:w="1052" w:type="dxa"/>
            <w:tcBorders>
              <w:top w:val="nil"/>
              <w:left w:val="nil"/>
              <w:bottom w:val="single" w:sz="4" w:space="0" w:color="auto"/>
              <w:right w:val="single" w:sz="4" w:space="0" w:color="auto"/>
            </w:tcBorders>
            <w:shd w:val="clear" w:color="auto" w:fill="auto"/>
            <w:noWrap/>
            <w:vAlign w:val="center"/>
            <w:hideMark/>
          </w:tcPr>
          <w:p w14:paraId="7E06132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1 828,69</w:t>
            </w:r>
          </w:p>
        </w:tc>
        <w:tc>
          <w:tcPr>
            <w:tcW w:w="1041" w:type="dxa"/>
            <w:tcBorders>
              <w:top w:val="nil"/>
              <w:left w:val="nil"/>
              <w:bottom w:val="single" w:sz="4" w:space="0" w:color="auto"/>
              <w:right w:val="single" w:sz="4" w:space="0" w:color="auto"/>
            </w:tcBorders>
            <w:shd w:val="clear" w:color="auto" w:fill="auto"/>
            <w:noWrap/>
            <w:vAlign w:val="center"/>
            <w:hideMark/>
          </w:tcPr>
          <w:p w14:paraId="4A19D02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200,70</w:t>
            </w:r>
          </w:p>
        </w:tc>
        <w:tc>
          <w:tcPr>
            <w:tcW w:w="1041" w:type="dxa"/>
            <w:tcBorders>
              <w:top w:val="nil"/>
              <w:left w:val="nil"/>
              <w:bottom w:val="single" w:sz="4" w:space="0" w:color="auto"/>
              <w:right w:val="nil"/>
            </w:tcBorders>
            <w:shd w:val="clear" w:color="auto" w:fill="auto"/>
            <w:noWrap/>
            <w:vAlign w:val="center"/>
            <w:hideMark/>
          </w:tcPr>
          <w:p w14:paraId="5B53544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1 627,99</w:t>
            </w:r>
          </w:p>
        </w:tc>
        <w:tc>
          <w:tcPr>
            <w:tcW w:w="1041" w:type="dxa"/>
            <w:tcBorders>
              <w:top w:val="nil"/>
              <w:left w:val="single" w:sz="4" w:space="0" w:color="auto"/>
              <w:bottom w:val="single" w:sz="4" w:space="0" w:color="auto"/>
              <w:right w:val="nil"/>
            </w:tcBorders>
            <w:shd w:val="clear" w:color="auto" w:fill="auto"/>
            <w:noWrap/>
            <w:vAlign w:val="center"/>
            <w:hideMark/>
          </w:tcPr>
          <w:p w14:paraId="26D578D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1 896,53</w:t>
            </w:r>
          </w:p>
        </w:tc>
        <w:tc>
          <w:tcPr>
            <w:tcW w:w="1041" w:type="dxa"/>
            <w:tcBorders>
              <w:top w:val="nil"/>
              <w:left w:val="single" w:sz="4" w:space="0" w:color="auto"/>
              <w:bottom w:val="single" w:sz="4" w:space="0" w:color="auto"/>
              <w:right w:val="nil"/>
            </w:tcBorders>
            <w:shd w:val="clear" w:color="auto" w:fill="auto"/>
            <w:noWrap/>
            <w:vAlign w:val="center"/>
            <w:hideMark/>
          </w:tcPr>
          <w:p w14:paraId="6689C7C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268,54</w:t>
            </w:r>
          </w:p>
        </w:tc>
        <w:tc>
          <w:tcPr>
            <w:tcW w:w="220" w:type="dxa"/>
            <w:vAlign w:val="center"/>
            <w:hideMark/>
          </w:tcPr>
          <w:p w14:paraId="4EC1871D" w14:textId="77777777" w:rsidR="004643E9" w:rsidRPr="00AE0629" w:rsidRDefault="004643E9">
            <w:pPr>
              <w:rPr>
                <w:sz w:val="15"/>
                <w:szCs w:val="15"/>
              </w:rPr>
            </w:pPr>
          </w:p>
        </w:tc>
      </w:tr>
      <w:tr w:rsidR="00AE0629" w:rsidRPr="00AE0629" w14:paraId="1185DBC1" w14:textId="77777777" w:rsidTr="004643E9">
        <w:trPr>
          <w:trHeight w:val="231"/>
          <w:jc w:val="center"/>
        </w:trPr>
        <w:tc>
          <w:tcPr>
            <w:tcW w:w="3135" w:type="dxa"/>
            <w:tcBorders>
              <w:top w:val="nil"/>
              <w:left w:val="single" w:sz="8" w:space="0" w:color="auto"/>
              <w:bottom w:val="nil"/>
              <w:right w:val="single" w:sz="4" w:space="0" w:color="auto"/>
            </w:tcBorders>
            <w:shd w:val="clear" w:color="auto" w:fill="auto"/>
            <w:noWrap/>
            <w:vAlign w:val="bottom"/>
            <w:hideMark/>
          </w:tcPr>
          <w:p w14:paraId="6EBD4E0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Потери в сетях предприятия</w:t>
            </w:r>
          </w:p>
        </w:tc>
        <w:tc>
          <w:tcPr>
            <w:tcW w:w="921" w:type="dxa"/>
            <w:tcBorders>
              <w:top w:val="nil"/>
              <w:left w:val="nil"/>
              <w:bottom w:val="nil"/>
              <w:right w:val="single" w:sz="4" w:space="0" w:color="auto"/>
            </w:tcBorders>
            <w:shd w:val="clear" w:color="auto" w:fill="auto"/>
            <w:hideMark/>
          </w:tcPr>
          <w:p w14:paraId="6F674047"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Гкал</w:t>
            </w:r>
          </w:p>
        </w:tc>
        <w:tc>
          <w:tcPr>
            <w:tcW w:w="1120" w:type="dxa"/>
            <w:tcBorders>
              <w:top w:val="nil"/>
              <w:left w:val="nil"/>
              <w:bottom w:val="nil"/>
              <w:right w:val="single" w:sz="4" w:space="0" w:color="auto"/>
            </w:tcBorders>
            <w:shd w:val="clear" w:color="auto" w:fill="auto"/>
            <w:noWrap/>
            <w:vAlign w:val="center"/>
            <w:hideMark/>
          </w:tcPr>
          <w:p w14:paraId="6719C69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2 833,00</w:t>
            </w:r>
          </w:p>
        </w:tc>
        <w:tc>
          <w:tcPr>
            <w:tcW w:w="1054" w:type="dxa"/>
            <w:tcBorders>
              <w:top w:val="nil"/>
              <w:left w:val="nil"/>
              <w:bottom w:val="nil"/>
              <w:right w:val="single" w:sz="4" w:space="0" w:color="auto"/>
            </w:tcBorders>
            <w:shd w:val="clear" w:color="auto" w:fill="auto"/>
            <w:noWrap/>
            <w:vAlign w:val="center"/>
            <w:hideMark/>
          </w:tcPr>
          <w:p w14:paraId="62E5B21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2 833,00</w:t>
            </w:r>
          </w:p>
        </w:tc>
        <w:tc>
          <w:tcPr>
            <w:tcW w:w="1174" w:type="dxa"/>
            <w:tcBorders>
              <w:top w:val="nil"/>
              <w:left w:val="nil"/>
              <w:bottom w:val="single" w:sz="4" w:space="0" w:color="auto"/>
              <w:right w:val="single" w:sz="4" w:space="0" w:color="auto"/>
            </w:tcBorders>
            <w:shd w:val="clear" w:color="auto" w:fill="auto"/>
            <w:noWrap/>
            <w:vAlign w:val="center"/>
            <w:hideMark/>
          </w:tcPr>
          <w:p w14:paraId="20ED8DD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2 764,52</w:t>
            </w:r>
          </w:p>
        </w:tc>
        <w:tc>
          <w:tcPr>
            <w:tcW w:w="1063" w:type="dxa"/>
            <w:tcBorders>
              <w:top w:val="nil"/>
              <w:left w:val="nil"/>
              <w:bottom w:val="nil"/>
              <w:right w:val="single" w:sz="4" w:space="0" w:color="auto"/>
            </w:tcBorders>
            <w:shd w:val="clear" w:color="auto" w:fill="auto"/>
            <w:noWrap/>
            <w:vAlign w:val="center"/>
            <w:hideMark/>
          </w:tcPr>
          <w:p w14:paraId="546681F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2 833,00</w:t>
            </w:r>
          </w:p>
        </w:tc>
        <w:tc>
          <w:tcPr>
            <w:tcW w:w="1063" w:type="dxa"/>
            <w:tcBorders>
              <w:top w:val="nil"/>
              <w:left w:val="nil"/>
              <w:bottom w:val="nil"/>
              <w:right w:val="single" w:sz="4" w:space="0" w:color="auto"/>
            </w:tcBorders>
            <w:shd w:val="clear" w:color="auto" w:fill="auto"/>
            <w:noWrap/>
            <w:vAlign w:val="center"/>
            <w:hideMark/>
          </w:tcPr>
          <w:p w14:paraId="7B95926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341FB02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2 833,00</w:t>
            </w:r>
          </w:p>
        </w:tc>
        <w:tc>
          <w:tcPr>
            <w:tcW w:w="1041" w:type="dxa"/>
            <w:tcBorders>
              <w:top w:val="nil"/>
              <w:left w:val="nil"/>
              <w:bottom w:val="nil"/>
              <w:right w:val="single" w:sz="4" w:space="0" w:color="auto"/>
            </w:tcBorders>
            <w:shd w:val="clear" w:color="auto" w:fill="auto"/>
            <w:noWrap/>
            <w:vAlign w:val="center"/>
            <w:hideMark/>
          </w:tcPr>
          <w:p w14:paraId="3EB4829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noWrap/>
            <w:vAlign w:val="center"/>
            <w:hideMark/>
          </w:tcPr>
          <w:p w14:paraId="2E02687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2 833,00</w:t>
            </w:r>
          </w:p>
        </w:tc>
        <w:tc>
          <w:tcPr>
            <w:tcW w:w="1041" w:type="dxa"/>
            <w:tcBorders>
              <w:top w:val="nil"/>
              <w:left w:val="single" w:sz="4" w:space="0" w:color="auto"/>
              <w:bottom w:val="nil"/>
              <w:right w:val="nil"/>
            </w:tcBorders>
            <w:shd w:val="clear" w:color="auto" w:fill="auto"/>
            <w:noWrap/>
            <w:vAlign w:val="center"/>
            <w:hideMark/>
          </w:tcPr>
          <w:p w14:paraId="2D6F85D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2 833,00</w:t>
            </w:r>
          </w:p>
        </w:tc>
        <w:tc>
          <w:tcPr>
            <w:tcW w:w="1041" w:type="dxa"/>
            <w:tcBorders>
              <w:top w:val="nil"/>
              <w:left w:val="single" w:sz="4" w:space="0" w:color="auto"/>
              <w:bottom w:val="nil"/>
              <w:right w:val="nil"/>
            </w:tcBorders>
            <w:shd w:val="clear" w:color="auto" w:fill="auto"/>
            <w:noWrap/>
            <w:vAlign w:val="center"/>
            <w:hideMark/>
          </w:tcPr>
          <w:p w14:paraId="2A6F2BD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05F134DE" w14:textId="77777777" w:rsidR="004643E9" w:rsidRPr="00AE0629" w:rsidRDefault="004643E9">
            <w:pPr>
              <w:rPr>
                <w:sz w:val="15"/>
                <w:szCs w:val="15"/>
              </w:rPr>
            </w:pPr>
          </w:p>
        </w:tc>
      </w:tr>
      <w:tr w:rsidR="00AE0629" w:rsidRPr="00AE0629" w14:paraId="1FA5F737" w14:textId="77777777" w:rsidTr="004643E9">
        <w:trPr>
          <w:trHeight w:val="334"/>
          <w:jc w:val="center"/>
        </w:trPr>
        <w:tc>
          <w:tcPr>
            <w:tcW w:w="14751" w:type="dxa"/>
            <w:gridSpan w:val="12"/>
            <w:tcBorders>
              <w:top w:val="single" w:sz="8" w:space="0" w:color="auto"/>
              <w:left w:val="single" w:sz="8" w:space="0" w:color="auto"/>
              <w:bottom w:val="single" w:sz="8" w:space="0" w:color="auto"/>
              <w:right w:val="nil"/>
            </w:tcBorders>
            <w:shd w:val="clear" w:color="auto" w:fill="auto"/>
            <w:vAlign w:val="center"/>
            <w:hideMark/>
          </w:tcPr>
          <w:p w14:paraId="574C29F1"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Топливо</w:t>
            </w:r>
          </w:p>
        </w:tc>
        <w:tc>
          <w:tcPr>
            <w:tcW w:w="220" w:type="dxa"/>
            <w:vAlign w:val="center"/>
            <w:hideMark/>
          </w:tcPr>
          <w:p w14:paraId="1FF1F08C" w14:textId="77777777" w:rsidR="004643E9" w:rsidRPr="00AE0629" w:rsidRDefault="004643E9">
            <w:pPr>
              <w:rPr>
                <w:sz w:val="15"/>
                <w:szCs w:val="15"/>
              </w:rPr>
            </w:pPr>
          </w:p>
        </w:tc>
      </w:tr>
      <w:tr w:rsidR="00AE0629" w:rsidRPr="00AE0629" w14:paraId="6D4F4B87"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hideMark/>
          </w:tcPr>
          <w:p w14:paraId="3D09AFFA"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Удельный расход условного топлива, в т.ч.</w:t>
            </w:r>
          </w:p>
        </w:tc>
        <w:tc>
          <w:tcPr>
            <w:tcW w:w="921" w:type="dxa"/>
            <w:tcBorders>
              <w:top w:val="nil"/>
              <w:left w:val="nil"/>
              <w:bottom w:val="single" w:sz="4" w:space="0" w:color="auto"/>
              <w:right w:val="single" w:sz="4" w:space="0" w:color="auto"/>
            </w:tcBorders>
            <w:shd w:val="clear" w:color="auto" w:fill="auto"/>
            <w:vAlign w:val="center"/>
            <w:hideMark/>
          </w:tcPr>
          <w:p w14:paraId="37B0F019"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кг у.т./Гкал</w:t>
            </w:r>
          </w:p>
        </w:tc>
        <w:tc>
          <w:tcPr>
            <w:tcW w:w="1120" w:type="dxa"/>
            <w:tcBorders>
              <w:top w:val="nil"/>
              <w:left w:val="nil"/>
              <w:bottom w:val="single" w:sz="4" w:space="0" w:color="auto"/>
              <w:right w:val="single" w:sz="4" w:space="0" w:color="auto"/>
            </w:tcBorders>
            <w:shd w:val="clear" w:color="auto" w:fill="auto"/>
            <w:vAlign w:val="center"/>
            <w:hideMark/>
          </w:tcPr>
          <w:p w14:paraId="19F7C69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269,20</w:t>
            </w:r>
          </w:p>
        </w:tc>
        <w:tc>
          <w:tcPr>
            <w:tcW w:w="1054" w:type="dxa"/>
            <w:tcBorders>
              <w:top w:val="nil"/>
              <w:left w:val="nil"/>
              <w:bottom w:val="single" w:sz="4" w:space="0" w:color="auto"/>
              <w:right w:val="single" w:sz="4" w:space="0" w:color="auto"/>
            </w:tcBorders>
            <w:shd w:val="clear" w:color="auto" w:fill="auto"/>
            <w:vAlign w:val="center"/>
            <w:hideMark/>
          </w:tcPr>
          <w:p w14:paraId="518ABB6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269,20</w:t>
            </w:r>
          </w:p>
        </w:tc>
        <w:tc>
          <w:tcPr>
            <w:tcW w:w="1174" w:type="dxa"/>
            <w:tcBorders>
              <w:top w:val="nil"/>
              <w:left w:val="nil"/>
              <w:bottom w:val="single" w:sz="4" w:space="0" w:color="auto"/>
              <w:right w:val="single" w:sz="4" w:space="0" w:color="auto"/>
            </w:tcBorders>
            <w:shd w:val="clear" w:color="auto" w:fill="auto"/>
            <w:vAlign w:val="center"/>
            <w:hideMark/>
          </w:tcPr>
          <w:p w14:paraId="5244B78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266,40</w:t>
            </w:r>
          </w:p>
        </w:tc>
        <w:tc>
          <w:tcPr>
            <w:tcW w:w="1063" w:type="dxa"/>
            <w:tcBorders>
              <w:top w:val="nil"/>
              <w:left w:val="nil"/>
              <w:bottom w:val="single" w:sz="4" w:space="0" w:color="auto"/>
              <w:right w:val="single" w:sz="4" w:space="0" w:color="auto"/>
            </w:tcBorders>
            <w:shd w:val="clear" w:color="auto" w:fill="auto"/>
            <w:vAlign w:val="center"/>
            <w:hideMark/>
          </w:tcPr>
          <w:p w14:paraId="3142D1E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269,20</w:t>
            </w:r>
          </w:p>
        </w:tc>
        <w:tc>
          <w:tcPr>
            <w:tcW w:w="1063" w:type="dxa"/>
            <w:tcBorders>
              <w:top w:val="nil"/>
              <w:left w:val="nil"/>
              <w:bottom w:val="single" w:sz="4" w:space="0" w:color="auto"/>
              <w:right w:val="single" w:sz="4" w:space="0" w:color="auto"/>
            </w:tcBorders>
            <w:shd w:val="clear" w:color="auto" w:fill="auto"/>
            <w:vAlign w:val="center"/>
            <w:hideMark/>
          </w:tcPr>
          <w:p w14:paraId="6B7C36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vAlign w:val="center"/>
            <w:hideMark/>
          </w:tcPr>
          <w:p w14:paraId="17542D6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269,50</w:t>
            </w:r>
          </w:p>
        </w:tc>
        <w:tc>
          <w:tcPr>
            <w:tcW w:w="1041" w:type="dxa"/>
            <w:tcBorders>
              <w:top w:val="nil"/>
              <w:left w:val="nil"/>
              <w:bottom w:val="single" w:sz="4" w:space="0" w:color="auto"/>
              <w:right w:val="single" w:sz="4" w:space="0" w:color="auto"/>
            </w:tcBorders>
            <w:shd w:val="clear" w:color="auto" w:fill="auto"/>
            <w:vAlign w:val="center"/>
            <w:hideMark/>
          </w:tcPr>
          <w:p w14:paraId="135E229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1D616C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269,30</w:t>
            </w:r>
          </w:p>
        </w:tc>
        <w:tc>
          <w:tcPr>
            <w:tcW w:w="1041" w:type="dxa"/>
            <w:tcBorders>
              <w:top w:val="nil"/>
              <w:left w:val="single" w:sz="4" w:space="0" w:color="auto"/>
              <w:bottom w:val="single" w:sz="4" w:space="0" w:color="auto"/>
              <w:right w:val="nil"/>
            </w:tcBorders>
            <w:shd w:val="clear" w:color="auto" w:fill="auto"/>
            <w:vAlign w:val="center"/>
            <w:hideMark/>
          </w:tcPr>
          <w:p w14:paraId="3D79D70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269,30</w:t>
            </w:r>
          </w:p>
        </w:tc>
        <w:tc>
          <w:tcPr>
            <w:tcW w:w="1041" w:type="dxa"/>
            <w:tcBorders>
              <w:top w:val="nil"/>
              <w:left w:val="single" w:sz="4" w:space="0" w:color="auto"/>
              <w:bottom w:val="single" w:sz="4" w:space="0" w:color="auto"/>
              <w:right w:val="nil"/>
            </w:tcBorders>
            <w:shd w:val="clear" w:color="auto" w:fill="auto"/>
            <w:vAlign w:val="center"/>
            <w:hideMark/>
          </w:tcPr>
          <w:p w14:paraId="063A1D6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7E85C7CF" w14:textId="77777777" w:rsidR="004643E9" w:rsidRPr="00AE0629" w:rsidRDefault="004643E9">
            <w:pPr>
              <w:rPr>
                <w:sz w:val="15"/>
                <w:szCs w:val="15"/>
              </w:rPr>
            </w:pPr>
          </w:p>
        </w:tc>
      </w:tr>
      <w:tr w:rsidR="00AE0629" w:rsidRPr="00AE0629" w14:paraId="22691EFA"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161179A6"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бурый</w:t>
            </w:r>
          </w:p>
        </w:tc>
        <w:tc>
          <w:tcPr>
            <w:tcW w:w="921" w:type="dxa"/>
            <w:tcBorders>
              <w:top w:val="nil"/>
              <w:left w:val="nil"/>
              <w:bottom w:val="single" w:sz="4" w:space="0" w:color="auto"/>
              <w:right w:val="single" w:sz="4" w:space="0" w:color="auto"/>
            </w:tcBorders>
            <w:shd w:val="clear" w:color="auto" w:fill="auto"/>
            <w:hideMark/>
          </w:tcPr>
          <w:p w14:paraId="377495AB"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кг у.т./Гкал</w:t>
            </w:r>
          </w:p>
        </w:tc>
        <w:tc>
          <w:tcPr>
            <w:tcW w:w="1120" w:type="dxa"/>
            <w:tcBorders>
              <w:top w:val="nil"/>
              <w:left w:val="nil"/>
              <w:bottom w:val="single" w:sz="4" w:space="0" w:color="auto"/>
              <w:right w:val="single" w:sz="4" w:space="0" w:color="auto"/>
            </w:tcBorders>
            <w:shd w:val="clear" w:color="auto" w:fill="auto"/>
            <w:noWrap/>
            <w:vAlign w:val="center"/>
            <w:hideMark/>
          </w:tcPr>
          <w:p w14:paraId="0E9E9C1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269,20</w:t>
            </w:r>
          </w:p>
        </w:tc>
        <w:tc>
          <w:tcPr>
            <w:tcW w:w="1054" w:type="dxa"/>
            <w:tcBorders>
              <w:top w:val="nil"/>
              <w:left w:val="nil"/>
              <w:bottom w:val="single" w:sz="4" w:space="0" w:color="auto"/>
              <w:right w:val="single" w:sz="4" w:space="0" w:color="auto"/>
            </w:tcBorders>
            <w:shd w:val="clear" w:color="auto" w:fill="auto"/>
            <w:noWrap/>
            <w:vAlign w:val="center"/>
            <w:hideMark/>
          </w:tcPr>
          <w:p w14:paraId="75D6BF1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269,20</w:t>
            </w:r>
          </w:p>
        </w:tc>
        <w:tc>
          <w:tcPr>
            <w:tcW w:w="1174" w:type="dxa"/>
            <w:tcBorders>
              <w:top w:val="nil"/>
              <w:left w:val="nil"/>
              <w:bottom w:val="single" w:sz="4" w:space="0" w:color="auto"/>
              <w:right w:val="single" w:sz="4" w:space="0" w:color="auto"/>
            </w:tcBorders>
            <w:shd w:val="clear" w:color="auto" w:fill="auto"/>
            <w:noWrap/>
            <w:vAlign w:val="center"/>
            <w:hideMark/>
          </w:tcPr>
          <w:p w14:paraId="4A6E0A6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266,40</w:t>
            </w:r>
          </w:p>
        </w:tc>
        <w:tc>
          <w:tcPr>
            <w:tcW w:w="1063" w:type="dxa"/>
            <w:tcBorders>
              <w:top w:val="nil"/>
              <w:left w:val="nil"/>
              <w:bottom w:val="single" w:sz="4" w:space="0" w:color="auto"/>
              <w:right w:val="single" w:sz="4" w:space="0" w:color="auto"/>
            </w:tcBorders>
            <w:shd w:val="clear" w:color="auto" w:fill="auto"/>
            <w:noWrap/>
            <w:vAlign w:val="center"/>
            <w:hideMark/>
          </w:tcPr>
          <w:p w14:paraId="7A91257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269,20</w:t>
            </w:r>
          </w:p>
        </w:tc>
        <w:tc>
          <w:tcPr>
            <w:tcW w:w="1063" w:type="dxa"/>
            <w:tcBorders>
              <w:top w:val="nil"/>
              <w:left w:val="nil"/>
              <w:bottom w:val="single" w:sz="4" w:space="0" w:color="auto"/>
              <w:right w:val="single" w:sz="4" w:space="0" w:color="auto"/>
            </w:tcBorders>
            <w:shd w:val="clear" w:color="auto" w:fill="auto"/>
            <w:noWrap/>
            <w:vAlign w:val="center"/>
            <w:hideMark/>
          </w:tcPr>
          <w:p w14:paraId="2D566A1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672FFE7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269,50</w:t>
            </w:r>
          </w:p>
        </w:tc>
        <w:tc>
          <w:tcPr>
            <w:tcW w:w="1041" w:type="dxa"/>
            <w:tcBorders>
              <w:top w:val="nil"/>
              <w:left w:val="nil"/>
              <w:bottom w:val="single" w:sz="4" w:space="0" w:color="auto"/>
              <w:right w:val="single" w:sz="4" w:space="0" w:color="auto"/>
            </w:tcBorders>
            <w:shd w:val="clear" w:color="auto" w:fill="auto"/>
            <w:vAlign w:val="center"/>
            <w:hideMark/>
          </w:tcPr>
          <w:p w14:paraId="37430C5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223CC33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269,30</w:t>
            </w:r>
          </w:p>
        </w:tc>
        <w:tc>
          <w:tcPr>
            <w:tcW w:w="1041" w:type="dxa"/>
            <w:tcBorders>
              <w:top w:val="nil"/>
              <w:left w:val="single" w:sz="4" w:space="0" w:color="auto"/>
              <w:bottom w:val="single" w:sz="4" w:space="0" w:color="auto"/>
              <w:right w:val="nil"/>
            </w:tcBorders>
            <w:shd w:val="clear" w:color="auto" w:fill="auto"/>
            <w:vAlign w:val="center"/>
            <w:hideMark/>
          </w:tcPr>
          <w:p w14:paraId="1019E08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269,30</w:t>
            </w:r>
          </w:p>
        </w:tc>
        <w:tc>
          <w:tcPr>
            <w:tcW w:w="1041" w:type="dxa"/>
            <w:tcBorders>
              <w:top w:val="nil"/>
              <w:left w:val="single" w:sz="4" w:space="0" w:color="auto"/>
              <w:bottom w:val="single" w:sz="4" w:space="0" w:color="auto"/>
              <w:right w:val="nil"/>
            </w:tcBorders>
            <w:shd w:val="clear" w:color="auto" w:fill="auto"/>
            <w:vAlign w:val="center"/>
            <w:hideMark/>
          </w:tcPr>
          <w:p w14:paraId="4BC6B8A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21A718A4" w14:textId="77777777" w:rsidR="004643E9" w:rsidRPr="00AE0629" w:rsidRDefault="004643E9">
            <w:pPr>
              <w:rPr>
                <w:sz w:val="15"/>
                <w:szCs w:val="15"/>
              </w:rPr>
            </w:pPr>
          </w:p>
        </w:tc>
      </w:tr>
      <w:tr w:rsidR="00AE0629" w:rsidRPr="00AE0629" w14:paraId="22351538"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center"/>
            <w:hideMark/>
          </w:tcPr>
          <w:p w14:paraId="35D616AA"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Тепловой эквивалент</w:t>
            </w:r>
          </w:p>
        </w:tc>
        <w:tc>
          <w:tcPr>
            <w:tcW w:w="921" w:type="dxa"/>
            <w:tcBorders>
              <w:top w:val="nil"/>
              <w:left w:val="nil"/>
              <w:bottom w:val="single" w:sz="4" w:space="0" w:color="auto"/>
              <w:right w:val="single" w:sz="4" w:space="0" w:color="auto"/>
            </w:tcBorders>
            <w:shd w:val="clear" w:color="auto" w:fill="auto"/>
            <w:hideMark/>
          </w:tcPr>
          <w:p w14:paraId="71305A49"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049D4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0,46</w:t>
            </w:r>
          </w:p>
        </w:tc>
        <w:tc>
          <w:tcPr>
            <w:tcW w:w="1054" w:type="dxa"/>
            <w:tcBorders>
              <w:top w:val="nil"/>
              <w:left w:val="nil"/>
              <w:bottom w:val="single" w:sz="4" w:space="0" w:color="auto"/>
              <w:right w:val="single" w:sz="4" w:space="0" w:color="auto"/>
            </w:tcBorders>
            <w:shd w:val="clear" w:color="auto" w:fill="auto"/>
            <w:noWrap/>
            <w:vAlign w:val="center"/>
            <w:hideMark/>
          </w:tcPr>
          <w:p w14:paraId="37118E7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0,46</w:t>
            </w:r>
          </w:p>
        </w:tc>
        <w:tc>
          <w:tcPr>
            <w:tcW w:w="1174" w:type="dxa"/>
            <w:tcBorders>
              <w:top w:val="nil"/>
              <w:left w:val="nil"/>
              <w:bottom w:val="single" w:sz="4" w:space="0" w:color="auto"/>
              <w:right w:val="single" w:sz="4" w:space="0" w:color="auto"/>
            </w:tcBorders>
            <w:shd w:val="clear" w:color="auto" w:fill="auto"/>
            <w:noWrap/>
            <w:vAlign w:val="center"/>
            <w:hideMark/>
          </w:tcPr>
          <w:p w14:paraId="379372D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0,46</w:t>
            </w:r>
          </w:p>
        </w:tc>
        <w:tc>
          <w:tcPr>
            <w:tcW w:w="1063" w:type="dxa"/>
            <w:tcBorders>
              <w:top w:val="nil"/>
              <w:left w:val="nil"/>
              <w:bottom w:val="single" w:sz="4" w:space="0" w:color="auto"/>
              <w:right w:val="single" w:sz="4" w:space="0" w:color="auto"/>
            </w:tcBorders>
            <w:shd w:val="clear" w:color="auto" w:fill="auto"/>
            <w:noWrap/>
            <w:vAlign w:val="center"/>
            <w:hideMark/>
          </w:tcPr>
          <w:p w14:paraId="2EA9E63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0,43</w:t>
            </w:r>
          </w:p>
        </w:tc>
        <w:tc>
          <w:tcPr>
            <w:tcW w:w="1063" w:type="dxa"/>
            <w:tcBorders>
              <w:top w:val="nil"/>
              <w:left w:val="nil"/>
              <w:bottom w:val="single" w:sz="4" w:space="0" w:color="auto"/>
              <w:right w:val="single" w:sz="4" w:space="0" w:color="auto"/>
            </w:tcBorders>
            <w:shd w:val="clear" w:color="auto" w:fill="auto"/>
            <w:noWrap/>
            <w:vAlign w:val="center"/>
            <w:hideMark/>
          </w:tcPr>
          <w:p w14:paraId="46F0CD3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-0,04</w:t>
            </w:r>
          </w:p>
        </w:tc>
        <w:tc>
          <w:tcPr>
            <w:tcW w:w="1052" w:type="dxa"/>
            <w:tcBorders>
              <w:top w:val="nil"/>
              <w:left w:val="nil"/>
              <w:bottom w:val="single" w:sz="4" w:space="0" w:color="auto"/>
              <w:right w:val="single" w:sz="4" w:space="0" w:color="auto"/>
            </w:tcBorders>
            <w:shd w:val="clear" w:color="auto" w:fill="auto"/>
            <w:noWrap/>
            <w:vAlign w:val="center"/>
            <w:hideMark/>
          </w:tcPr>
          <w:p w14:paraId="1EFD10D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0,43</w:t>
            </w:r>
          </w:p>
        </w:tc>
        <w:tc>
          <w:tcPr>
            <w:tcW w:w="1041" w:type="dxa"/>
            <w:tcBorders>
              <w:top w:val="nil"/>
              <w:left w:val="nil"/>
              <w:bottom w:val="single" w:sz="4" w:space="0" w:color="auto"/>
              <w:right w:val="single" w:sz="4" w:space="0" w:color="auto"/>
            </w:tcBorders>
            <w:shd w:val="clear" w:color="auto" w:fill="auto"/>
            <w:vAlign w:val="center"/>
            <w:hideMark/>
          </w:tcPr>
          <w:p w14:paraId="6D7BF6D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47B9CE8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0,50</w:t>
            </w:r>
          </w:p>
        </w:tc>
        <w:tc>
          <w:tcPr>
            <w:tcW w:w="1041" w:type="dxa"/>
            <w:tcBorders>
              <w:top w:val="nil"/>
              <w:left w:val="single" w:sz="4" w:space="0" w:color="auto"/>
              <w:bottom w:val="single" w:sz="4" w:space="0" w:color="auto"/>
              <w:right w:val="nil"/>
            </w:tcBorders>
            <w:shd w:val="clear" w:color="auto" w:fill="auto"/>
            <w:vAlign w:val="center"/>
            <w:hideMark/>
          </w:tcPr>
          <w:p w14:paraId="3E34057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0,50</w:t>
            </w:r>
          </w:p>
        </w:tc>
        <w:tc>
          <w:tcPr>
            <w:tcW w:w="1041" w:type="dxa"/>
            <w:tcBorders>
              <w:top w:val="nil"/>
              <w:left w:val="single" w:sz="4" w:space="0" w:color="auto"/>
              <w:bottom w:val="single" w:sz="4" w:space="0" w:color="auto"/>
              <w:right w:val="nil"/>
            </w:tcBorders>
            <w:shd w:val="clear" w:color="auto" w:fill="auto"/>
            <w:vAlign w:val="center"/>
            <w:hideMark/>
          </w:tcPr>
          <w:p w14:paraId="6CC1FDC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6931451B" w14:textId="77777777" w:rsidR="004643E9" w:rsidRPr="00AE0629" w:rsidRDefault="004643E9">
            <w:pPr>
              <w:rPr>
                <w:sz w:val="15"/>
                <w:szCs w:val="15"/>
              </w:rPr>
            </w:pPr>
          </w:p>
        </w:tc>
      </w:tr>
      <w:tr w:rsidR="00AE0629" w:rsidRPr="00AE0629" w14:paraId="2DF02BB0"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697BDB36"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бурый</w:t>
            </w:r>
          </w:p>
        </w:tc>
        <w:tc>
          <w:tcPr>
            <w:tcW w:w="921" w:type="dxa"/>
            <w:tcBorders>
              <w:top w:val="nil"/>
              <w:left w:val="nil"/>
              <w:bottom w:val="single" w:sz="4" w:space="0" w:color="auto"/>
              <w:right w:val="single" w:sz="4" w:space="0" w:color="auto"/>
            </w:tcBorders>
            <w:shd w:val="clear" w:color="auto" w:fill="auto"/>
            <w:hideMark/>
          </w:tcPr>
          <w:p w14:paraId="4F95869A"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598F9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0,46</w:t>
            </w:r>
          </w:p>
        </w:tc>
        <w:tc>
          <w:tcPr>
            <w:tcW w:w="1054" w:type="dxa"/>
            <w:tcBorders>
              <w:top w:val="nil"/>
              <w:left w:val="nil"/>
              <w:bottom w:val="single" w:sz="4" w:space="0" w:color="auto"/>
              <w:right w:val="single" w:sz="4" w:space="0" w:color="auto"/>
            </w:tcBorders>
            <w:shd w:val="clear" w:color="auto" w:fill="auto"/>
            <w:noWrap/>
            <w:vAlign w:val="center"/>
            <w:hideMark/>
          </w:tcPr>
          <w:p w14:paraId="24E5B4C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0,46</w:t>
            </w:r>
          </w:p>
        </w:tc>
        <w:tc>
          <w:tcPr>
            <w:tcW w:w="1174" w:type="dxa"/>
            <w:tcBorders>
              <w:top w:val="nil"/>
              <w:left w:val="nil"/>
              <w:bottom w:val="single" w:sz="4" w:space="0" w:color="auto"/>
              <w:right w:val="single" w:sz="4" w:space="0" w:color="auto"/>
            </w:tcBorders>
            <w:shd w:val="clear" w:color="auto" w:fill="auto"/>
            <w:noWrap/>
            <w:vAlign w:val="center"/>
            <w:hideMark/>
          </w:tcPr>
          <w:p w14:paraId="1B54D68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0,46</w:t>
            </w:r>
          </w:p>
        </w:tc>
        <w:tc>
          <w:tcPr>
            <w:tcW w:w="1063" w:type="dxa"/>
            <w:tcBorders>
              <w:top w:val="nil"/>
              <w:left w:val="nil"/>
              <w:bottom w:val="single" w:sz="4" w:space="0" w:color="auto"/>
              <w:right w:val="single" w:sz="4" w:space="0" w:color="auto"/>
            </w:tcBorders>
            <w:shd w:val="clear" w:color="auto" w:fill="auto"/>
            <w:noWrap/>
            <w:vAlign w:val="center"/>
            <w:hideMark/>
          </w:tcPr>
          <w:p w14:paraId="20B63D7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0,43</w:t>
            </w:r>
          </w:p>
        </w:tc>
        <w:tc>
          <w:tcPr>
            <w:tcW w:w="1063" w:type="dxa"/>
            <w:tcBorders>
              <w:top w:val="nil"/>
              <w:left w:val="nil"/>
              <w:bottom w:val="single" w:sz="4" w:space="0" w:color="auto"/>
              <w:right w:val="single" w:sz="4" w:space="0" w:color="auto"/>
            </w:tcBorders>
            <w:shd w:val="clear" w:color="auto" w:fill="auto"/>
            <w:noWrap/>
            <w:vAlign w:val="center"/>
            <w:hideMark/>
          </w:tcPr>
          <w:p w14:paraId="0A613BA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-0,04</w:t>
            </w:r>
          </w:p>
        </w:tc>
        <w:tc>
          <w:tcPr>
            <w:tcW w:w="1052" w:type="dxa"/>
            <w:tcBorders>
              <w:top w:val="nil"/>
              <w:left w:val="nil"/>
              <w:bottom w:val="single" w:sz="4" w:space="0" w:color="auto"/>
              <w:right w:val="single" w:sz="4" w:space="0" w:color="auto"/>
            </w:tcBorders>
            <w:shd w:val="clear" w:color="auto" w:fill="auto"/>
            <w:noWrap/>
            <w:vAlign w:val="center"/>
            <w:hideMark/>
          </w:tcPr>
          <w:p w14:paraId="4F3A305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0,43</w:t>
            </w:r>
          </w:p>
        </w:tc>
        <w:tc>
          <w:tcPr>
            <w:tcW w:w="1041" w:type="dxa"/>
            <w:tcBorders>
              <w:top w:val="nil"/>
              <w:left w:val="nil"/>
              <w:bottom w:val="single" w:sz="4" w:space="0" w:color="auto"/>
              <w:right w:val="single" w:sz="4" w:space="0" w:color="auto"/>
            </w:tcBorders>
            <w:shd w:val="clear" w:color="auto" w:fill="auto"/>
            <w:vAlign w:val="center"/>
            <w:hideMark/>
          </w:tcPr>
          <w:p w14:paraId="065D35B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40E1E16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0,50</w:t>
            </w:r>
          </w:p>
        </w:tc>
        <w:tc>
          <w:tcPr>
            <w:tcW w:w="1041" w:type="dxa"/>
            <w:tcBorders>
              <w:top w:val="nil"/>
              <w:left w:val="single" w:sz="4" w:space="0" w:color="auto"/>
              <w:bottom w:val="single" w:sz="4" w:space="0" w:color="auto"/>
              <w:right w:val="nil"/>
            </w:tcBorders>
            <w:shd w:val="clear" w:color="auto" w:fill="auto"/>
            <w:vAlign w:val="center"/>
            <w:hideMark/>
          </w:tcPr>
          <w:p w14:paraId="349204C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0,50</w:t>
            </w:r>
          </w:p>
        </w:tc>
        <w:tc>
          <w:tcPr>
            <w:tcW w:w="1041" w:type="dxa"/>
            <w:tcBorders>
              <w:top w:val="nil"/>
              <w:left w:val="single" w:sz="4" w:space="0" w:color="auto"/>
              <w:bottom w:val="single" w:sz="4" w:space="0" w:color="auto"/>
              <w:right w:val="nil"/>
            </w:tcBorders>
            <w:shd w:val="clear" w:color="auto" w:fill="auto"/>
            <w:vAlign w:val="center"/>
            <w:hideMark/>
          </w:tcPr>
          <w:p w14:paraId="60CE8C5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6EEA4F46" w14:textId="77777777" w:rsidR="004643E9" w:rsidRPr="00AE0629" w:rsidRDefault="004643E9">
            <w:pPr>
              <w:rPr>
                <w:sz w:val="15"/>
                <w:szCs w:val="15"/>
              </w:rPr>
            </w:pPr>
          </w:p>
        </w:tc>
      </w:tr>
      <w:tr w:rsidR="00AE0629" w:rsidRPr="00AE0629" w14:paraId="06432A34"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hideMark/>
          </w:tcPr>
          <w:p w14:paraId="71C8D12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Удельный расход натурального топлива, в т. ч.</w:t>
            </w:r>
          </w:p>
        </w:tc>
        <w:tc>
          <w:tcPr>
            <w:tcW w:w="921" w:type="dxa"/>
            <w:tcBorders>
              <w:top w:val="nil"/>
              <w:left w:val="nil"/>
              <w:bottom w:val="single" w:sz="4" w:space="0" w:color="auto"/>
              <w:right w:val="single" w:sz="4" w:space="0" w:color="auto"/>
            </w:tcBorders>
            <w:shd w:val="clear" w:color="auto" w:fill="auto"/>
            <w:vAlign w:val="center"/>
            <w:hideMark/>
          </w:tcPr>
          <w:p w14:paraId="400BE928"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кг/Гкал</w:t>
            </w:r>
          </w:p>
        </w:tc>
        <w:tc>
          <w:tcPr>
            <w:tcW w:w="1120" w:type="dxa"/>
            <w:tcBorders>
              <w:top w:val="nil"/>
              <w:left w:val="nil"/>
              <w:bottom w:val="single" w:sz="4" w:space="0" w:color="auto"/>
              <w:right w:val="single" w:sz="4" w:space="0" w:color="auto"/>
            </w:tcBorders>
            <w:shd w:val="clear" w:color="auto" w:fill="auto"/>
            <w:noWrap/>
            <w:vAlign w:val="center"/>
            <w:hideMark/>
          </w:tcPr>
          <w:p w14:paraId="23FC7B4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580,16</w:t>
            </w:r>
          </w:p>
        </w:tc>
        <w:tc>
          <w:tcPr>
            <w:tcW w:w="1054" w:type="dxa"/>
            <w:tcBorders>
              <w:top w:val="nil"/>
              <w:left w:val="nil"/>
              <w:bottom w:val="single" w:sz="4" w:space="0" w:color="auto"/>
              <w:right w:val="single" w:sz="4" w:space="0" w:color="auto"/>
            </w:tcBorders>
            <w:shd w:val="clear" w:color="auto" w:fill="auto"/>
            <w:noWrap/>
            <w:vAlign w:val="center"/>
            <w:hideMark/>
          </w:tcPr>
          <w:p w14:paraId="2811FAC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580,16</w:t>
            </w:r>
          </w:p>
        </w:tc>
        <w:tc>
          <w:tcPr>
            <w:tcW w:w="1174" w:type="dxa"/>
            <w:tcBorders>
              <w:top w:val="nil"/>
              <w:left w:val="nil"/>
              <w:bottom w:val="single" w:sz="4" w:space="0" w:color="auto"/>
              <w:right w:val="single" w:sz="4" w:space="0" w:color="auto"/>
            </w:tcBorders>
            <w:shd w:val="clear" w:color="auto" w:fill="auto"/>
            <w:noWrap/>
            <w:vAlign w:val="center"/>
            <w:hideMark/>
          </w:tcPr>
          <w:p w14:paraId="54CF8A8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574,79</w:t>
            </w:r>
          </w:p>
        </w:tc>
        <w:tc>
          <w:tcPr>
            <w:tcW w:w="1063" w:type="dxa"/>
            <w:tcBorders>
              <w:top w:val="nil"/>
              <w:left w:val="nil"/>
              <w:bottom w:val="single" w:sz="4" w:space="0" w:color="auto"/>
              <w:right w:val="single" w:sz="4" w:space="0" w:color="auto"/>
            </w:tcBorders>
            <w:shd w:val="clear" w:color="auto" w:fill="auto"/>
            <w:noWrap/>
            <w:vAlign w:val="center"/>
            <w:hideMark/>
          </w:tcPr>
          <w:p w14:paraId="390220C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628,13</w:t>
            </w:r>
          </w:p>
        </w:tc>
        <w:tc>
          <w:tcPr>
            <w:tcW w:w="1063" w:type="dxa"/>
            <w:tcBorders>
              <w:top w:val="nil"/>
              <w:left w:val="nil"/>
              <w:bottom w:val="single" w:sz="4" w:space="0" w:color="auto"/>
              <w:right w:val="single" w:sz="4" w:space="0" w:color="auto"/>
            </w:tcBorders>
            <w:shd w:val="clear" w:color="auto" w:fill="auto"/>
            <w:noWrap/>
            <w:vAlign w:val="center"/>
            <w:hideMark/>
          </w:tcPr>
          <w:p w14:paraId="21B053E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47,97</w:t>
            </w:r>
          </w:p>
        </w:tc>
        <w:tc>
          <w:tcPr>
            <w:tcW w:w="1052" w:type="dxa"/>
            <w:tcBorders>
              <w:top w:val="nil"/>
              <w:left w:val="nil"/>
              <w:bottom w:val="single" w:sz="4" w:space="0" w:color="auto"/>
              <w:right w:val="single" w:sz="4" w:space="0" w:color="auto"/>
            </w:tcBorders>
            <w:shd w:val="clear" w:color="auto" w:fill="auto"/>
            <w:noWrap/>
            <w:vAlign w:val="center"/>
            <w:hideMark/>
          </w:tcPr>
          <w:p w14:paraId="0490789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628,83</w:t>
            </w:r>
          </w:p>
        </w:tc>
        <w:tc>
          <w:tcPr>
            <w:tcW w:w="1041" w:type="dxa"/>
            <w:tcBorders>
              <w:top w:val="nil"/>
              <w:left w:val="nil"/>
              <w:bottom w:val="single" w:sz="4" w:space="0" w:color="auto"/>
              <w:right w:val="single" w:sz="4" w:space="0" w:color="auto"/>
            </w:tcBorders>
            <w:shd w:val="clear" w:color="auto" w:fill="auto"/>
            <w:vAlign w:val="center"/>
            <w:hideMark/>
          </w:tcPr>
          <w:p w14:paraId="356E723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691FDD5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538,60</w:t>
            </w:r>
          </w:p>
        </w:tc>
        <w:tc>
          <w:tcPr>
            <w:tcW w:w="1041" w:type="dxa"/>
            <w:tcBorders>
              <w:top w:val="nil"/>
              <w:left w:val="single" w:sz="4" w:space="0" w:color="auto"/>
              <w:bottom w:val="single" w:sz="4" w:space="0" w:color="auto"/>
              <w:right w:val="nil"/>
            </w:tcBorders>
            <w:shd w:val="clear" w:color="auto" w:fill="auto"/>
            <w:vAlign w:val="center"/>
            <w:hideMark/>
          </w:tcPr>
          <w:p w14:paraId="067BA2D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538,60</w:t>
            </w:r>
          </w:p>
        </w:tc>
        <w:tc>
          <w:tcPr>
            <w:tcW w:w="1041" w:type="dxa"/>
            <w:tcBorders>
              <w:top w:val="nil"/>
              <w:left w:val="single" w:sz="4" w:space="0" w:color="auto"/>
              <w:bottom w:val="single" w:sz="4" w:space="0" w:color="auto"/>
              <w:right w:val="nil"/>
            </w:tcBorders>
            <w:shd w:val="clear" w:color="auto" w:fill="auto"/>
            <w:vAlign w:val="center"/>
            <w:hideMark/>
          </w:tcPr>
          <w:p w14:paraId="502296C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59FE27A1" w14:textId="77777777" w:rsidR="004643E9" w:rsidRPr="00AE0629" w:rsidRDefault="004643E9">
            <w:pPr>
              <w:rPr>
                <w:sz w:val="15"/>
                <w:szCs w:val="15"/>
              </w:rPr>
            </w:pPr>
          </w:p>
        </w:tc>
      </w:tr>
      <w:tr w:rsidR="00AE0629" w:rsidRPr="00AE0629" w14:paraId="00BF77BD"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59B6B0C8"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бурый</w:t>
            </w:r>
          </w:p>
        </w:tc>
        <w:tc>
          <w:tcPr>
            <w:tcW w:w="921" w:type="dxa"/>
            <w:tcBorders>
              <w:top w:val="nil"/>
              <w:left w:val="nil"/>
              <w:bottom w:val="single" w:sz="4" w:space="0" w:color="auto"/>
              <w:right w:val="single" w:sz="4" w:space="0" w:color="auto"/>
            </w:tcBorders>
            <w:shd w:val="clear" w:color="auto" w:fill="auto"/>
            <w:hideMark/>
          </w:tcPr>
          <w:p w14:paraId="50A8C2B8"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кг/Гкал</w:t>
            </w:r>
          </w:p>
        </w:tc>
        <w:tc>
          <w:tcPr>
            <w:tcW w:w="1120" w:type="dxa"/>
            <w:tcBorders>
              <w:top w:val="nil"/>
              <w:left w:val="nil"/>
              <w:bottom w:val="single" w:sz="4" w:space="0" w:color="auto"/>
              <w:right w:val="single" w:sz="4" w:space="0" w:color="auto"/>
            </w:tcBorders>
            <w:shd w:val="clear" w:color="auto" w:fill="auto"/>
            <w:noWrap/>
            <w:vAlign w:val="center"/>
            <w:hideMark/>
          </w:tcPr>
          <w:p w14:paraId="7542F36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580,16</w:t>
            </w:r>
          </w:p>
        </w:tc>
        <w:tc>
          <w:tcPr>
            <w:tcW w:w="1054" w:type="dxa"/>
            <w:tcBorders>
              <w:top w:val="nil"/>
              <w:left w:val="nil"/>
              <w:bottom w:val="single" w:sz="4" w:space="0" w:color="auto"/>
              <w:right w:val="single" w:sz="4" w:space="0" w:color="auto"/>
            </w:tcBorders>
            <w:shd w:val="clear" w:color="auto" w:fill="auto"/>
            <w:noWrap/>
            <w:vAlign w:val="center"/>
            <w:hideMark/>
          </w:tcPr>
          <w:p w14:paraId="2481434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580,16</w:t>
            </w:r>
          </w:p>
        </w:tc>
        <w:tc>
          <w:tcPr>
            <w:tcW w:w="1174" w:type="dxa"/>
            <w:tcBorders>
              <w:top w:val="nil"/>
              <w:left w:val="nil"/>
              <w:bottom w:val="single" w:sz="4" w:space="0" w:color="auto"/>
              <w:right w:val="single" w:sz="4" w:space="0" w:color="auto"/>
            </w:tcBorders>
            <w:shd w:val="clear" w:color="auto" w:fill="auto"/>
            <w:noWrap/>
            <w:vAlign w:val="center"/>
            <w:hideMark/>
          </w:tcPr>
          <w:p w14:paraId="0DFE30B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574,79</w:t>
            </w:r>
          </w:p>
        </w:tc>
        <w:tc>
          <w:tcPr>
            <w:tcW w:w="1063" w:type="dxa"/>
            <w:tcBorders>
              <w:top w:val="nil"/>
              <w:left w:val="nil"/>
              <w:bottom w:val="single" w:sz="4" w:space="0" w:color="auto"/>
              <w:right w:val="single" w:sz="4" w:space="0" w:color="auto"/>
            </w:tcBorders>
            <w:shd w:val="clear" w:color="auto" w:fill="auto"/>
            <w:noWrap/>
            <w:vAlign w:val="center"/>
            <w:hideMark/>
          </w:tcPr>
          <w:p w14:paraId="6B9EB77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628,13</w:t>
            </w:r>
          </w:p>
        </w:tc>
        <w:tc>
          <w:tcPr>
            <w:tcW w:w="1063" w:type="dxa"/>
            <w:tcBorders>
              <w:top w:val="nil"/>
              <w:left w:val="nil"/>
              <w:bottom w:val="single" w:sz="4" w:space="0" w:color="auto"/>
              <w:right w:val="single" w:sz="4" w:space="0" w:color="auto"/>
            </w:tcBorders>
            <w:shd w:val="clear" w:color="auto" w:fill="auto"/>
            <w:noWrap/>
            <w:vAlign w:val="center"/>
            <w:hideMark/>
          </w:tcPr>
          <w:p w14:paraId="42F2114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47,97</w:t>
            </w:r>
          </w:p>
        </w:tc>
        <w:tc>
          <w:tcPr>
            <w:tcW w:w="1052" w:type="dxa"/>
            <w:tcBorders>
              <w:top w:val="nil"/>
              <w:left w:val="nil"/>
              <w:bottom w:val="single" w:sz="4" w:space="0" w:color="auto"/>
              <w:right w:val="single" w:sz="4" w:space="0" w:color="auto"/>
            </w:tcBorders>
            <w:shd w:val="clear" w:color="auto" w:fill="auto"/>
            <w:noWrap/>
            <w:vAlign w:val="center"/>
            <w:hideMark/>
          </w:tcPr>
          <w:p w14:paraId="5B8E772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628,83</w:t>
            </w:r>
          </w:p>
        </w:tc>
        <w:tc>
          <w:tcPr>
            <w:tcW w:w="1041" w:type="dxa"/>
            <w:tcBorders>
              <w:top w:val="nil"/>
              <w:left w:val="nil"/>
              <w:bottom w:val="single" w:sz="4" w:space="0" w:color="auto"/>
              <w:right w:val="single" w:sz="4" w:space="0" w:color="auto"/>
            </w:tcBorders>
            <w:shd w:val="clear" w:color="auto" w:fill="auto"/>
            <w:vAlign w:val="center"/>
            <w:hideMark/>
          </w:tcPr>
          <w:p w14:paraId="037F397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42CC599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538,60</w:t>
            </w:r>
          </w:p>
        </w:tc>
        <w:tc>
          <w:tcPr>
            <w:tcW w:w="1041" w:type="dxa"/>
            <w:tcBorders>
              <w:top w:val="nil"/>
              <w:left w:val="single" w:sz="4" w:space="0" w:color="auto"/>
              <w:bottom w:val="single" w:sz="4" w:space="0" w:color="auto"/>
              <w:right w:val="nil"/>
            </w:tcBorders>
            <w:shd w:val="clear" w:color="auto" w:fill="auto"/>
            <w:vAlign w:val="center"/>
            <w:hideMark/>
          </w:tcPr>
          <w:p w14:paraId="34956A5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538,60</w:t>
            </w:r>
          </w:p>
        </w:tc>
        <w:tc>
          <w:tcPr>
            <w:tcW w:w="1041" w:type="dxa"/>
            <w:tcBorders>
              <w:top w:val="nil"/>
              <w:left w:val="single" w:sz="4" w:space="0" w:color="auto"/>
              <w:bottom w:val="single" w:sz="4" w:space="0" w:color="auto"/>
              <w:right w:val="nil"/>
            </w:tcBorders>
            <w:shd w:val="clear" w:color="auto" w:fill="auto"/>
            <w:vAlign w:val="center"/>
            <w:hideMark/>
          </w:tcPr>
          <w:p w14:paraId="631C805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57736390" w14:textId="77777777" w:rsidR="004643E9" w:rsidRPr="00AE0629" w:rsidRDefault="004643E9">
            <w:pPr>
              <w:rPr>
                <w:sz w:val="15"/>
                <w:szCs w:val="15"/>
              </w:rPr>
            </w:pPr>
          </w:p>
        </w:tc>
      </w:tr>
      <w:tr w:rsidR="00AE0629" w:rsidRPr="00AE0629" w14:paraId="1527B324" w14:textId="77777777" w:rsidTr="004643E9">
        <w:trPr>
          <w:trHeight w:val="270"/>
          <w:jc w:val="center"/>
        </w:trPr>
        <w:tc>
          <w:tcPr>
            <w:tcW w:w="3135" w:type="dxa"/>
            <w:tcBorders>
              <w:top w:val="nil"/>
              <w:left w:val="single" w:sz="8" w:space="0" w:color="auto"/>
              <w:bottom w:val="single" w:sz="4" w:space="0" w:color="auto"/>
              <w:right w:val="single" w:sz="4" w:space="0" w:color="auto"/>
            </w:tcBorders>
            <w:shd w:val="clear" w:color="auto" w:fill="auto"/>
            <w:hideMark/>
          </w:tcPr>
          <w:p w14:paraId="4C613AC4"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Расход натурального топлива, всего, в т. ч.</w:t>
            </w:r>
          </w:p>
        </w:tc>
        <w:tc>
          <w:tcPr>
            <w:tcW w:w="921" w:type="dxa"/>
            <w:tcBorders>
              <w:top w:val="nil"/>
              <w:left w:val="nil"/>
              <w:bottom w:val="single" w:sz="4" w:space="0" w:color="auto"/>
              <w:right w:val="single" w:sz="4" w:space="0" w:color="auto"/>
            </w:tcBorders>
            <w:shd w:val="clear" w:color="auto" w:fill="auto"/>
            <w:hideMark/>
          </w:tcPr>
          <w:p w14:paraId="49185861"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w:t>
            </w:r>
          </w:p>
        </w:tc>
        <w:tc>
          <w:tcPr>
            <w:tcW w:w="1120" w:type="dxa"/>
            <w:tcBorders>
              <w:top w:val="nil"/>
              <w:left w:val="nil"/>
              <w:bottom w:val="single" w:sz="4" w:space="0" w:color="auto"/>
              <w:right w:val="single" w:sz="4" w:space="0" w:color="auto"/>
            </w:tcBorders>
            <w:shd w:val="clear" w:color="auto" w:fill="auto"/>
            <w:noWrap/>
            <w:vAlign w:val="center"/>
            <w:hideMark/>
          </w:tcPr>
          <w:p w14:paraId="46036B1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054" w:type="dxa"/>
            <w:tcBorders>
              <w:top w:val="nil"/>
              <w:left w:val="nil"/>
              <w:bottom w:val="single" w:sz="4" w:space="0" w:color="auto"/>
              <w:right w:val="single" w:sz="4" w:space="0" w:color="auto"/>
            </w:tcBorders>
            <w:shd w:val="clear" w:color="auto" w:fill="auto"/>
            <w:noWrap/>
            <w:vAlign w:val="center"/>
            <w:hideMark/>
          </w:tcPr>
          <w:p w14:paraId="0C31044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174" w:type="dxa"/>
            <w:tcBorders>
              <w:top w:val="nil"/>
              <w:left w:val="nil"/>
              <w:bottom w:val="single" w:sz="4" w:space="0" w:color="auto"/>
              <w:right w:val="single" w:sz="4" w:space="0" w:color="auto"/>
            </w:tcBorders>
            <w:shd w:val="clear" w:color="auto" w:fill="auto"/>
            <w:noWrap/>
            <w:vAlign w:val="center"/>
            <w:hideMark/>
          </w:tcPr>
          <w:p w14:paraId="4F7D582E"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16ACAE6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9 217,34</w:t>
            </w:r>
          </w:p>
        </w:tc>
        <w:tc>
          <w:tcPr>
            <w:tcW w:w="1063" w:type="dxa"/>
            <w:tcBorders>
              <w:top w:val="nil"/>
              <w:left w:val="nil"/>
              <w:bottom w:val="single" w:sz="4" w:space="0" w:color="auto"/>
              <w:right w:val="single" w:sz="4" w:space="0" w:color="auto"/>
            </w:tcBorders>
            <w:shd w:val="clear" w:color="auto" w:fill="auto"/>
            <w:noWrap/>
            <w:vAlign w:val="center"/>
            <w:hideMark/>
          </w:tcPr>
          <w:p w14:paraId="79AABEF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1 118,84</w:t>
            </w:r>
          </w:p>
        </w:tc>
        <w:tc>
          <w:tcPr>
            <w:tcW w:w="1052" w:type="dxa"/>
            <w:tcBorders>
              <w:top w:val="nil"/>
              <w:left w:val="nil"/>
              <w:bottom w:val="single" w:sz="4" w:space="0" w:color="auto"/>
              <w:right w:val="single" w:sz="4" w:space="0" w:color="auto"/>
            </w:tcBorders>
            <w:shd w:val="clear" w:color="auto" w:fill="auto"/>
            <w:noWrap/>
            <w:vAlign w:val="center"/>
            <w:hideMark/>
          </w:tcPr>
          <w:p w14:paraId="266DE48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8 746,30</w:t>
            </w:r>
          </w:p>
        </w:tc>
        <w:tc>
          <w:tcPr>
            <w:tcW w:w="1041" w:type="dxa"/>
            <w:tcBorders>
              <w:top w:val="nil"/>
              <w:left w:val="nil"/>
              <w:bottom w:val="single" w:sz="4" w:space="0" w:color="auto"/>
              <w:right w:val="single" w:sz="4" w:space="0" w:color="auto"/>
            </w:tcBorders>
            <w:shd w:val="clear" w:color="auto" w:fill="auto"/>
            <w:vAlign w:val="center"/>
            <w:hideMark/>
          </w:tcPr>
          <w:p w14:paraId="60E3CE4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-109,56</w:t>
            </w:r>
          </w:p>
        </w:tc>
        <w:tc>
          <w:tcPr>
            <w:tcW w:w="1041" w:type="dxa"/>
            <w:tcBorders>
              <w:top w:val="nil"/>
              <w:left w:val="nil"/>
              <w:bottom w:val="single" w:sz="4" w:space="0" w:color="auto"/>
              <w:right w:val="nil"/>
            </w:tcBorders>
            <w:shd w:val="clear" w:color="auto" w:fill="auto"/>
            <w:vAlign w:val="center"/>
            <w:hideMark/>
          </w:tcPr>
          <w:p w14:paraId="1E6C5F9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7 656,62</w:t>
            </w:r>
          </w:p>
        </w:tc>
        <w:tc>
          <w:tcPr>
            <w:tcW w:w="1041" w:type="dxa"/>
            <w:tcBorders>
              <w:top w:val="nil"/>
              <w:left w:val="single" w:sz="4" w:space="0" w:color="auto"/>
              <w:bottom w:val="single" w:sz="4" w:space="0" w:color="auto"/>
              <w:right w:val="nil"/>
            </w:tcBorders>
            <w:shd w:val="clear" w:color="auto" w:fill="auto"/>
            <w:vAlign w:val="center"/>
            <w:hideMark/>
          </w:tcPr>
          <w:p w14:paraId="3E9C04B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7 769,18</w:t>
            </w:r>
          </w:p>
        </w:tc>
        <w:tc>
          <w:tcPr>
            <w:tcW w:w="1041" w:type="dxa"/>
            <w:tcBorders>
              <w:top w:val="nil"/>
              <w:left w:val="single" w:sz="4" w:space="0" w:color="auto"/>
              <w:bottom w:val="single" w:sz="4" w:space="0" w:color="auto"/>
              <w:right w:val="nil"/>
            </w:tcBorders>
            <w:shd w:val="clear" w:color="auto" w:fill="auto"/>
            <w:vAlign w:val="center"/>
            <w:hideMark/>
          </w:tcPr>
          <w:p w14:paraId="026E9B2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112,56</w:t>
            </w:r>
          </w:p>
        </w:tc>
        <w:tc>
          <w:tcPr>
            <w:tcW w:w="220" w:type="dxa"/>
            <w:vAlign w:val="center"/>
            <w:hideMark/>
          </w:tcPr>
          <w:p w14:paraId="6844095A" w14:textId="77777777" w:rsidR="004643E9" w:rsidRPr="00AE0629" w:rsidRDefault="004643E9">
            <w:pPr>
              <w:rPr>
                <w:sz w:val="15"/>
                <w:szCs w:val="15"/>
              </w:rPr>
            </w:pPr>
          </w:p>
        </w:tc>
      </w:tr>
      <w:tr w:rsidR="00AE0629" w:rsidRPr="00AE0629" w14:paraId="56BDCA4E" w14:textId="77777777" w:rsidTr="004643E9">
        <w:trPr>
          <w:trHeight w:val="257"/>
          <w:jc w:val="center"/>
        </w:trPr>
        <w:tc>
          <w:tcPr>
            <w:tcW w:w="3135" w:type="dxa"/>
            <w:tcBorders>
              <w:top w:val="nil"/>
              <w:left w:val="single" w:sz="8" w:space="0" w:color="auto"/>
              <w:bottom w:val="single" w:sz="4" w:space="0" w:color="auto"/>
              <w:right w:val="single" w:sz="4" w:space="0" w:color="auto"/>
            </w:tcBorders>
            <w:shd w:val="clear" w:color="auto" w:fill="auto"/>
            <w:hideMark/>
          </w:tcPr>
          <w:p w14:paraId="2F1036B5"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бурый</w:t>
            </w:r>
          </w:p>
        </w:tc>
        <w:tc>
          <w:tcPr>
            <w:tcW w:w="921" w:type="dxa"/>
            <w:tcBorders>
              <w:top w:val="nil"/>
              <w:left w:val="nil"/>
              <w:bottom w:val="single" w:sz="4" w:space="0" w:color="auto"/>
              <w:right w:val="single" w:sz="4" w:space="0" w:color="auto"/>
            </w:tcBorders>
            <w:shd w:val="clear" w:color="auto" w:fill="auto"/>
            <w:hideMark/>
          </w:tcPr>
          <w:p w14:paraId="1C0F944C"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w:t>
            </w:r>
          </w:p>
        </w:tc>
        <w:tc>
          <w:tcPr>
            <w:tcW w:w="1120" w:type="dxa"/>
            <w:tcBorders>
              <w:top w:val="nil"/>
              <w:left w:val="nil"/>
              <w:bottom w:val="single" w:sz="4" w:space="0" w:color="auto"/>
              <w:right w:val="single" w:sz="4" w:space="0" w:color="auto"/>
            </w:tcBorders>
            <w:shd w:val="clear" w:color="auto" w:fill="auto"/>
            <w:noWrap/>
            <w:vAlign w:val="center"/>
            <w:hideMark/>
          </w:tcPr>
          <w:p w14:paraId="1CB8F99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054" w:type="dxa"/>
            <w:tcBorders>
              <w:top w:val="nil"/>
              <w:left w:val="nil"/>
              <w:bottom w:val="single" w:sz="4" w:space="0" w:color="auto"/>
              <w:right w:val="single" w:sz="4" w:space="0" w:color="auto"/>
            </w:tcBorders>
            <w:shd w:val="clear" w:color="auto" w:fill="auto"/>
            <w:noWrap/>
            <w:vAlign w:val="center"/>
            <w:hideMark/>
          </w:tcPr>
          <w:p w14:paraId="7F4B98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174" w:type="dxa"/>
            <w:tcBorders>
              <w:top w:val="nil"/>
              <w:left w:val="nil"/>
              <w:bottom w:val="single" w:sz="4" w:space="0" w:color="auto"/>
              <w:right w:val="single" w:sz="4" w:space="0" w:color="auto"/>
            </w:tcBorders>
            <w:shd w:val="clear" w:color="auto" w:fill="auto"/>
            <w:noWrap/>
            <w:vAlign w:val="center"/>
            <w:hideMark/>
          </w:tcPr>
          <w:p w14:paraId="121428A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2A68358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9 217,34</w:t>
            </w:r>
          </w:p>
        </w:tc>
        <w:tc>
          <w:tcPr>
            <w:tcW w:w="1063" w:type="dxa"/>
            <w:tcBorders>
              <w:top w:val="nil"/>
              <w:left w:val="nil"/>
              <w:bottom w:val="single" w:sz="4" w:space="0" w:color="auto"/>
              <w:right w:val="single" w:sz="4" w:space="0" w:color="auto"/>
            </w:tcBorders>
            <w:shd w:val="clear" w:color="auto" w:fill="auto"/>
            <w:noWrap/>
            <w:vAlign w:val="center"/>
            <w:hideMark/>
          </w:tcPr>
          <w:p w14:paraId="7ADB6CD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1 118,84</w:t>
            </w:r>
          </w:p>
        </w:tc>
        <w:tc>
          <w:tcPr>
            <w:tcW w:w="1052" w:type="dxa"/>
            <w:tcBorders>
              <w:top w:val="nil"/>
              <w:left w:val="nil"/>
              <w:bottom w:val="single" w:sz="4" w:space="0" w:color="auto"/>
              <w:right w:val="single" w:sz="4" w:space="0" w:color="auto"/>
            </w:tcBorders>
            <w:shd w:val="clear" w:color="auto" w:fill="auto"/>
            <w:noWrap/>
            <w:vAlign w:val="center"/>
            <w:hideMark/>
          </w:tcPr>
          <w:p w14:paraId="4EEB4F4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8 746,30</w:t>
            </w:r>
          </w:p>
        </w:tc>
        <w:tc>
          <w:tcPr>
            <w:tcW w:w="1041" w:type="dxa"/>
            <w:tcBorders>
              <w:top w:val="nil"/>
              <w:left w:val="nil"/>
              <w:bottom w:val="single" w:sz="4" w:space="0" w:color="auto"/>
              <w:right w:val="single" w:sz="4" w:space="0" w:color="auto"/>
            </w:tcBorders>
            <w:shd w:val="clear" w:color="auto" w:fill="auto"/>
            <w:vAlign w:val="center"/>
            <w:hideMark/>
          </w:tcPr>
          <w:p w14:paraId="344DCC5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-109,56</w:t>
            </w:r>
          </w:p>
        </w:tc>
        <w:tc>
          <w:tcPr>
            <w:tcW w:w="1041" w:type="dxa"/>
            <w:tcBorders>
              <w:top w:val="nil"/>
              <w:left w:val="nil"/>
              <w:bottom w:val="single" w:sz="4" w:space="0" w:color="auto"/>
              <w:right w:val="nil"/>
            </w:tcBorders>
            <w:shd w:val="clear" w:color="auto" w:fill="auto"/>
            <w:vAlign w:val="center"/>
            <w:hideMark/>
          </w:tcPr>
          <w:p w14:paraId="27A4BBC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7 656,62</w:t>
            </w:r>
          </w:p>
        </w:tc>
        <w:tc>
          <w:tcPr>
            <w:tcW w:w="1041" w:type="dxa"/>
            <w:tcBorders>
              <w:top w:val="nil"/>
              <w:left w:val="single" w:sz="4" w:space="0" w:color="auto"/>
              <w:bottom w:val="single" w:sz="4" w:space="0" w:color="auto"/>
              <w:right w:val="nil"/>
            </w:tcBorders>
            <w:shd w:val="clear" w:color="auto" w:fill="auto"/>
            <w:vAlign w:val="center"/>
            <w:hideMark/>
          </w:tcPr>
          <w:p w14:paraId="75C4DED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7 769,18</w:t>
            </w:r>
          </w:p>
        </w:tc>
        <w:tc>
          <w:tcPr>
            <w:tcW w:w="1041" w:type="dxa"/>
            <w:tcBorders>
              <w:top w:val="nil"/>
              <w:left w:val="single" w:sz="4" w:space="0" w:color="auto"/>
              <w:bottom w:val="single" w:sz="4" w:space="0" w:color="auto"/>
              <w:right w:val="nil"/>
            </w:tcBorders>
            <w:shd w:val="clear" w:color="auto" w:fill="auto"/>
            <w:vAlign w:val="center"/>
            <w:hideMark/>
          </w:tcPr>
          <w:p w14:paraId="1CA6C41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112,56</w:t>
            </w:r>
          </w:p>
        </w:tc>
        <w:tc>
          <w:tcPr>
            <w:tcW w:w="220" w:type="dxa"/>
            <w:vAlign w:val="center"/>
            <w:hideMark/>
          </w:tcPr>
          <w:p w14:paraId="44BE61E1" w14:textId="77777777" w:rsidR="004643E9" w:rsidRPr="00AE0629" w:rsidRDefault="004643E9">
            <w:pPr>
              <w:rPr>
                <w:sz w:val="15"/>
                <w:szCs w:val="15"/>
              </w:rPr>
            </w:pPr>
          </w:p>
        </w:tc>
      </w:tr>
      <w:tr w:rsidR="00AE0629" w:rsidRPr="00AE0629" w14:paraId="37B0A6F1"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4A06FCCF"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Естественная убыль натурального топлива, всего, в т. ч.</w:t>
            </w:r>
          </w:p>
        </w:tc>
        <w:tc>
          <w:tcPr>
            <w:tcW w:w="921" w:type="dxa"/>
            <w:tcBorders>
              <w:top w:val="nil"/>
              <w:left w:val="nil"/>
              <w:bottom w:val="single" w:sz="4" w:space="0" w:color="auto"/>
              <w:right w:val="single" w:sz="4" w:space="0" w:color="auto"/>
            </w:tcBorders>
            <w:shd w:val="clear" w:color="auto" w:fill="auto"/>
            <w:vAlign w:val="center"/>
            <w:hideMark/>
          </w:tcPr>
          <w:p w14:paraId="091D6F50"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w:t>
            </w:r>
          </w:p>
        </w:tc>
        <w:tc>
          <w:tcPr>
            <w:tcW w:w="1120" w:type="dxa"/>
            <w:tcBorders>
              <w:top w:val="nil"/>
              <w:left w:val="nil"/>
              <w:bottom w:val="single" w:sz="4" w:space="0" w:color="auto"/>
              <w:right w:val="single" w:sz="4" w:space="0" w:color="auto"/>
            </w:tcBorders>
            <w:shd w:val="clear" w:color="auto" w:fill="auto"/>
            <w:noWrap/>
            <w:vAlign w:val="center"/>
            <w:hideMark/>
          </w:tcPr>
          <w:p w14:paraId="494408E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4" w:type="dxa"/>
            <w:tcBorders>
              <w:top w:val="nil"/>
              <w:left w:val="nil"/>
              <w:bottom w:val="single" w:sz="4" w:space="0" w:color="auto"/>
              <w:right w:val="single" w:sz="4" w:space="0" w:color="auto"/>
            </w:tcBorders>
            <w:shd w:val="clear" w:color="auto" w:fill="auto"/>
            <w:noWrap/>
            <w:vAlign w:val="center"/>
            <w:hideMark/>
          </w:tcPr>
          <w:p w14:paraId="52178D7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174" w:type="dxa"/>
            <w:tcBorders>
              <w:top w:val="nil"/>
              <w:left w:val="nil"/>
              <w:bottom w:val="single" w:sz="4" w:space="0" w:color="auto"/>
              <w:right w:val="single" w:sz="4" w:space="0" w:color="auto"/>
            </w:tcBorders>
            <w:shd w:val="clear" w:color="auto" w:fill="auto"/>
            <w:noWrap/>
            <w:vAlign w:val="center"/>
            <w:hideMark/>
          </w:tcPr>
          <w:p w14:paraId="6C9BFE5A"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3779ABE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63" w:type="dxa"/>
            <w:tcBorders>
              <w:top w:val="nil"/>
              <w:left w:val="nil"/>
              <w:bottom w:val="single" w:sz="4" w:space="0" w:color="auto"/>
              <w:right w:val="single" w:sz="4" w:space="0" w:color="auto"/>
            </w:tcBorders>
            <w:shd w:val="clear" w:color="auto" w:fill="auto"/>
            <w:noWrap/>
            <w:vAlign w:val="center"/>
            <w:hideMark/>
          </w:tcPr>
          <w:p w14:paraId="51C44A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727B65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single" w:sz="4" w:space="0" w:color="auto"/>
            </w:tcBorders>
            <w:shd w:val="clear" w:color="auto" w:fill="auto"/>
            <w:vAlign w:val="center"/>
            <w:hideMark/>
          </w:tcPr>
          <w:p w14:paraId="02DF8BD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5504B04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2FEAEF8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single" w:sz="4" w:space="0" w:color="auto"/>
              <w:bottom w:val="single" w:sz="4" w:space="0" w:color="auto"/>
              <w:right w:val="nil"/>
            </w:tcBorders>
            <w:shd w:val="clear" w:color="auto" w:fill="auto"/>
            <w:vAlign w:val="center"/>
            <w:hideMark/>
          </w:tcPr>
          <w:p w14:paraId="62F4022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46048D61" w14:textId="77777777" w:rsidR="004643E9" w:rsidRPr="00AE0629" w:rsidRDefault="004643E9">
            <w:pPr>
              <w:rPr>
                <w:sz w:val="15"/>
                <w:szCs w:val="15"/>
              </w:rPr>
            </w:pPr>
          </w:p>
        </w:tc>
      </w:tr>
      <w:tr w:rsidR="00AE0629" w:rsidRPr="00AE0629" w14:paraId="699E71DA"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0F014A30"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lastRenderedPageBreak/>
              <w:t>-при автомобильных перевозках перевозках</w:t>
            </w:r>
          </w:p>
        </w:tc>
        <w:tc>
          <w:tcPr>
            <w:tcW w:w="921" w:type="dxa"/>
            <w:tcBorders>
              <w:top w:val="nil"/>
              <w:left w:val="nil"/>
              <w:bottom w:val="single" w:sz="4" w:space="0" w:color="auto"/>
              <w:right w:val="single" w:sz="4" w:space="0" w:color="auto"/>
            </w:tcBorders>
            <w:shd w:val="clear" w:color="auto" w:fill="auto"/>
            <w:vAlign w:val="center"/>
            <w:hideMark/>
          </w:tcPr>
          <w:p w14:paraId="3F87D6B9"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w:t>
            </w:r>
          </w:p>
        </w:tc>
        <w:tc>
          <w:tcPr>
            <w:tcW w:w="1120" w:type="dxa"/>
            <w:tcBorders>
              <w:top w:val="nil"/>
              <w:left w:val="nil"/>
              <w:bottom w:val="single" w:sz="4" w:space="0" w:color="auto"/>
              <w:right w:val="single" w:sz="4" w:space="0" w:color="auto"/>
            </w:tcBorders>
            <w:shd w:val="clear" w:color="auto" w:fill="auto"/>
            <w:noWrap/>
            <w:vAlign w:val="center"/>
            <w:hideMark/>
          </w:tcPr>
          <w:p w14:paraId="5945556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4" w:type="dxa"/>
            <w:tcBorders>
              <w:top w:val="nil"/>
              <w:left w:val="nil"/>
              <w:bottom w:val="single" w:sz="4" w:space="0" w:color="auto"/>
              <w:right w:val="single" w:sz="4" w:space="0" w:color="auto"/>
            </w:tcBorders>
            <w:shd w:val="clear" w:color="auto" w:fill="auto"/>
            <w:noWrap/>
            <w:vAlign w:val="center"/>
            <w:hideMark/>
          </w:tcPr>
          <w:p w14:paraId="53E9C38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174" w:type="dxa"/>
            <w:tcBorders>
              <w:top w:val="nil"/>
              <w:left w:val="nil"/>
              <w:bottom w:val="single" w:sz="4" w:space="0" w:color="auto"/>
              <w:right w:val="single" w:sz="4" w:space="0" w:color="auto"/>
            </w:tcBorders>
            <w:shd w:val="clear" w:color="auto" w:fill="auto"/>
            <w:noWrap/>
            <w:vAlign w:val="center"/>
            <w:hideMark/>
          </w:tcPr>
          <w:p w14:paraId="49FF08F4"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58075C9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63" w:type="dxa"/>
            <w:tcBorders>
              <w:top w:val="nil"/>
              <w:left w:val="nil"/>
              <w:bottom w:val="single" w:sz="4" w:space="0" w:color="auto"/>
              <w:right w:val="single" w:sz="4" w:space="0" w:color="auto"/>
            </w:tcBorders>
            <w:shd w:val="clear" w:color="auto" w:fill="auto"/>
            <w:noWrap/>
            <w:vAlign w:val="center"/>
            <w:hideMark/>
          </w:tcPr>
          <w:p w14:paraId="2D7818E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735FF5A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single" w:sz="4" w:space="0" w:color="auto"/>
            </w:tcBorders>
            <w:shd w:val="clear" w:color="auto" w:fill="auto"/>
            <w:vAlign w:val="center"/>
            <w:hideMark/>
          </w:tcPr>
          <w:p w14:paraId="43613B6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042FB50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353FCD1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single" w:sz="4" w:space="0" w:color="auto"/>
              <w:bottom w:val="single" w:sz="4" w:space="0" w:color="auto"/>
              <w:right w:val="nil"/>
            </w:tcBorders>
            <w:shd w:val="clear" w:color="auto" w:fill="auto"/>
            <w:vAlign w:val="center"/>
            <w:hideMark/>
          </w:tcPr>
          <w:p w14:paraId="6BACC4F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5E0E6751" w14:textId="77777777" w:rsidR="004643E9" w:rsidRPr="00AE0629" w:rsidRDefault="004643E9">
            <w:pPr>
              <w:rPr>
                <w:sz w:val="15"/>
                <w:szCs w:val="15"/>
              </w:rPr>
            </w:pPr>
          </w:p>
        </w:tc>
      </w:tr>
      <w:tr w:rsidR="00AE0629" w:rsidRPr="00AE0629" w14:paraId="03B89031" w14:textId="77777777" w:rsidTr="004643E9">
        <w:trPr>
          <w:trHeight w:val="437"/>
          <w:jc w:val="center"/>
        </w:trPr>
        <w:tc>
          <w:tcPr>
            <w:tcW w:w="3135" w:type="dxa"/>
            <w:tcBorders>
              <w:top w:val="nil"/>
              <w:left w:val="single" w:sz="8" w:space="0" w:color="auto"/>
              <w:bottom w:val="single" w:sz="4" w:space="0" w:color="auto"/>
              <w:right w:val="single" w:sz="4" w:space="0" w:color="auto"/>
            </w:tcBorders>
            <w:shd w:val="clear" w:color="auto" w:fill="auto"/>
            <w:hideMark/>
          </w:tcPr>
          <w:p w14:paraId="7E82B9D1"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-при хранении на складе, перегрузке и подаче в котельную</w:t>
            </w:r>
          </w:p>
        </w:tc>
        <w:tc>
          <w:tcPr>
            <w:tcW w:w="921" w:type="dxa"/>
            <w:tcBorders>
              <w:top w:val="nil"/>
              <w:left w:val="nil"/>
              <w:bottom w:val="single" w:sz="4" w:space="0" w:color="auto"/>
              <w:right w:val="single" w:sz="4" w:space="0" w:color="auto"/>
            </w:tcBorders>
            <w:shd w:val="clear" w:color="auto" w:fill="auto"/>
            <w:vAlign w:val="center"/>
            <w:hideMark/>
          </w:tcPr>
          <w:p w14:paraId="781F9044"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w:t>
            </w:r>
          </w:p>
        </w:tc>
        <w:tc>
          <w:tcPr>
            <w:tcW w:w="1120" w:type="dxa"/>
            <w:tcBorders>
              <w:top w:val="nil"/>
              <w:left w:val="nil"/>
              <w:bottom w:val="single" w:sz="4" w:space="0" w:color="auto"/>
              <w:right w:val="single" w:sz="4" w:space="0" w:color="auto"/>
            </w:tcBorders>
            <w:shd w:val="clear" w:color="auto" w:fill="auto"/>
            <w:noWrap/>
            <w:vAlign w:val="center"/>
            <w:hideMark/>
          </w:tcPr>
          <w:p w14:paraId="6DEE7EF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4" w:type="dxa"/>
            <w:tcBorders>
              <w:top w:val="nil"/>
              <w:left w:val="nil"/>
              <w:bottom w:val="single" w:sz="4" w:space="0" w:color="auto"/>
              <w:right w:val="single" w:sz="4" w:space="0" w:color="auto"/>
            </w:tcBorders>
            <w:shd w:val="clear" w:color="auto" w:fill="auto"/>
            <w:noWrap/>
            <w:vAlign w:val="center"/>
            <w:hideMark/>
          </w:tcPr>
          <w:p w14:paraId="7189596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174" w:type="dxa"/>
            <w:tcBorders>
              <w:top w:val="nil"/>
              <w:left w:val="nil"/>
              <w:bottom w:val="single" w:sz="4" w:space="0" w:color="auto"/>
              <w:right w:val="single" w:sz="4" w:space="0" w:color="auto"/>
            </w:tcBorders>
            <w:shd w:val="clear" w:color="auto" w:fill="auto"/>
            <w:noWrap/>
            <w:vAlign w:val="center"/>
            <w:hideMark/>
          </w:tcPr>
          <w:p w14:paraId="3D3729D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084C24B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63" w:type="dxa"/>
            <w:tcBorders>
              <w:top w:val="nil"/>
              <w:left w:val="nil"/>
              <w:bottom w:val="single" w:sz="4" w:space="0" w:color="auto"/>
              <w:right w:val="single" w:sz="4" w:space="0" w:color="auto"/>
            </w:tcBorders>
            <w:shd w:val="clear" w:color="auto" w:fill="auto"/>
            <w:noWrap/>
            <w:vAlign w:val="center"/>
            <w:hideMark/>
          </w:tcPr>
          <w:p w14:paraId="6C289E7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6D5471A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single" w:sz="4" w:space="0" w:color="auto"/>
            </w:tcBorders>
            <w:shd w:val="clear" w:color="auto" w:fill="auto"/>
            <w:vAlign w:val="center"/>
            <w:hideMark/>
          </w:tcPr>
          <w:p w14:paraId="5B9A057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3ECF82D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39DA395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single" w:sz="4" w:space="0" w:color="auto"/>
              <w:bottom w:val="single" w:sz="4" w:space="0" w:color="auto"/>
              <w:right w:val="nil"/>
            </w:tcBorders>
            <w:shd w:val="clear" w:color="auto" w:fill="auto"/>
            <w:vAlign w:val="center"/>
            <w:hideMark/>
          </w:tcPr>
          <w:p w14:paraId="03D64E9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4F90DE9A" w14:textId="77777777" w:rsidR="004643E9" w:rsidRPr="00AE0629" w:rsidRDefault="004643E9">
            <w:pPr>
              <w:rPr>
                <w:sz w:val="15"/>
                <w:szCs w:val="15"/>
              </w:rPr>
            </w:pPr>
          </w:p>
        </w:tc>
      </w:tr>
      <w:tr w:rsidR="00AE0629" w:rsidRPr="00AE0629" w14:paraId="20F8377C" w14:textId="77777777" w:rsidTr="004643E9">
        <w:trPr>
          <w:trHeight w:val="463"/>
          <w:jc w:val="center"/>
        </w:trPr>
        <w:tc>
          <w:tcPr>
            <w:tcW w:w="3135" w:type="dxa"/>
            <w:tcBorders>
              <w:top w:val="nil"/>
              <w:left w:val="single" w:sz="8" w:space="0" w:color="auto"/>
              <w:bottom w:val="single" w:sz="4" w:space="0" w:color="auto"/>
              <w:right w:val="single" w:sz="4" w:space="0" w:color="auto"/>
            </w:tcBorders>
            <w:shd w:val="clear" w:color="auto" w:fill="auto"/>
            <w:hideMark/>
          </w:tcPr>
          <w:p w14:paraId="5A805DE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Расход натурального топлива с учётом естественной убыли и потерь, всего, в т. ч.</w:t>
            </w:r>
          </w:p>
        </w:tc>
        <w:tc>
          <w:tcPr>
            <w:tcW w:w="921" w:type="dxa"/>
            <w:tcBorders>
              <w:top w:val="nil"/>
              <w:left w:val="nil"/>
              <w:bottom w:val="single" w:sz="4" w:space="0" w:color="auto"/>
              <w:right w:val="single" w:sz="4" w:space="0" w:color="auto"/>
            </w:tcBorders>
            <w:shd w:val="clear" w:color="auto" w:fill="auto"/>
            <w:vAlign w:val="center"/>
            <w:hideMark/>
          </w:tcPr>
          <w:p w14:paraId="099F1FF1"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w:t>
            </w:r>
          </w:p>
        </w:tc>
        <w:tc>
          <w:tcPr>
            <w:tcW w:w="1120" w:type="dxa"/>
            <w:tcBorders>
              <w:top w:val="nil"/>
              <w:left w:val="nil"/>
              <w:bottom w:val="single" w:sz="4" w:space="0" w:color="auto"/>
              <w:right w:val="single" w:sz="4" w:space="0" w:color="auto"/>
            </w:tcBorders>
            <w:shd w:val="clear" w:color="auto" w:fill="auto"/>
            <w:noWrap/>
            <w:vAlign w:val="center"/>
            <w:hideMark/>
          </w:tcPr>
          <w:p w14:paraId="38991CC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054" w:type="dxa"/>
            <w:tcBorders>
              <w:top w:val="nil"/>
              <w:left w:val="nil"/>
              <w:bottom w:val="single" w:sz="4" w:space="0" w:color="auto"/>
              <w:right w:val="single" w:sz="4" w:space="0" w:color="auto"/>
            </w:tcBorders>
            <w:shd w:val="clear" w:color="auto" w:fill="auto"/>
            <w:noWrap/>
            <w:vAlign w:val="center"/>
            <w:hideMark/>
          </w:tcPr>
          <w:p w14:paraId="64F2731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174" w:type="dxa"/>
            <w:tcBorders>
              <w:top w:val="nil"/>
              <w:left w:val="nil"/>
              <w:bottom w:val="single" w:sz="4" w:space="0" w:color="auto"/>
              <w:right w:val="single" w:sz="4" w:space="0" w:color="auto"/>
            </w:tcBorders>
            <w:shd w:val="clear" w:color="auto" w:fill="auto"/>
            <w:noWrap/>
            <w:vAlign w:val="center"/>
            <w:hideMark/>
          </w:tcPr>
          <w:p w14:paraId="4435D69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8 405,17</w:t>
            </w:r>
          </w:p>
        </w:tc>
        <w:tc>
          <w:tcPr>
            <w:tcW w:w="1063" w:type="dxa"/>
            <w:tcBorders>
              <w:top w:val="nil"/>
              <w:left w:val="nil"/>
              <w:bottom w:val="single" w:sz="4" w:space="0" w:color="auto"/>
              <w:right w:val="single" w:sz="4" w:space="0" w:color="auto"/>
            </w:tcBorders>
            <w:shd w:val="clear" w:color="auto" w:fill="auto"/>
            <w:noWrap/>
            <w:vAlign w:val="center"/>
            <w:hideMark/>
          </w:tcPr>
          <w:p w14:paraId="6075BF7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9 217,34</w:t>
            </w:r>
          </w:p>
        </w:tc>
        <w:tc>
          <w:tcPr>
            <w:tcW w:w="1063" w:type="dxa"/>
            <w:tcBorders>
              <w:top w:val="nil"/>
              <w:left w:val="nil"/>
              <w:bottom w:val="single" w:sz="4" w:space="0" w:color="auto"/>
              <w:right w:val="single" w:sz="4" w:space="0" w:color="auto"/>
            </w:tcBorders>
            <w:shd w:val="clear" w:color="auto" w:fill="auto"/>
            <w:noWrap/>
            <w:vAlign w:val="center"/>
            <w:hideMark/>
          </w:tcPr>
          <w:p w14:paraId="203EE79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1 118,84</w:t>
            </w:r>
          </w:p>
        </w:tc>
        <w:tc>
          <w:tcPr>
            <w:tcW w:w="1052" w:type="dxa"/>
            <w:tcBorders>
              <w:top w:val="nil"/>
              <w:left w:val="nil"/>
              <w:bottom w:val="single" w:sz="4" w:space="0" w:color="auto"/>
              <w:right w:val="single" w:sz="4" w:space="0" w:color="auto"/>
            </w:tcBorders>
            <w:shd w:val="clear" w:color="auto" w:fill="auto"/>
            <w:noWrap/>
            <w:vAlign w:val="center"/>
            <w:hideMark/>
          </w:tcPr>
          <w:p w14:paraId="2847378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8 746,30</w:t>
            </w:r>
          </w:p>
        </w:tc>
        <w:tc>
          <w:tcPr>
            <w:tcW w:w="1041" w:type="dxa"/>
            <w:tcBorders>
              <w:top w:val="nil"/>
              <w:left w:val="nil"/>
              <w:bottom w:val="single" w:sz="4" w:space="0" w:color="auto"/>
              <w:right w:val="single" w:sz="4" w:space="0" w:color="auto"/>
            </w:tcBorders>
            <w:shd w:val="clear" w:color="auto" w:fill="auto"/>
            <w:vAlign w:val="center"/>
            <w:hideMark/>
          </w:tcPr>
          <w:p w14:paraId="4F2A7F0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-109,56</w:t>
            </w:r>
          </w:p>
        </w:tc>
        <w:tc>
          <w:tcPr>
            <w:tcW w:w="1041" w:type="dxa"/>
            <w:tcBorders>
              <w:top w:val="nil"/>
              <w:left w:val="nil"/>
              <w:bottom w:val="single" w:sz="4" w:space="0" w:color="auto"/>
              <w:right w:val="nil"/>
            </w:tcBorders>
            <w:shd w:val="clear" w:color="auto" w:fill="auto"/>
            <w:vAlign w:val="center"/>
            <w:hideMark/>
          </w:tcPr>
          <w:p w14:paraId="2C5702F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7 656,62</w:t>
            </w:r>
          </w:p>
        </w:tc>
        <w:tc>
          <w:tcPr>
            <w:tcW w:w="1041" w:type="dxa"/>
            <w:tcBorders>
              <w:top w:val="nil"/>
              <w:left w:val="single" w:sz="4" w:space="0" w:color="auto"/>
              <w:bottom w:val="single" w:sz="4" w:space="0" w:color="auto"/>
              <w:right w:val="nil"/>
            </w:tcBorders>
            <w:shd w:val="clear" w:color="auto" w:fill="auto"/>
            <w:vAlign w:val="center"/>
            <w:hideMark/>
          </w:tcPr>
          <w:p w14:paraId="211A4B2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7 769,18</w:t>
            </w:r>
          </w:p>
        </w:tc>
        <w:tc>
          <w:tcPr>
            <w:tcW w:w="1041" w:type="dxa"/>
            <w:tcBorders>
              <w:top w:val="nil"/>
              <w:left w:val="single" w:sz="4" w:space="0" w:color="auto"/>
              <w:bottom w:val="single" w:sz="4" w:space="0" w:color="auto"/>
              <w:right w:val="nil"/>
            </w:tcBorders>
            <w:shd w:val="clear" w:color="auto" w:fill="auto"/>
            <w:vAlign w:val="center"/>
            <w:hideMark/>
          </w:tcPr>
          <w:p w14:paraId="08C2B7B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112,56</w:t>
            </w:r>
          </w:p>
        </w:tc>
        <w:tc>
          <w:tcPr>
            <w:tcW w:w="220" w:type="dxa"/>
            <w:vAlign w:val="center"/>
            <w:hideMark/>
          </w:tcPr>
          <w:p w14:paraId="310ED46D" w14:textId="77777777" w:rsidR="004643E9" w:rsidRPr="00AE0629" w:rsidRDefault="004643E9">
            <w:pPr>
              <w:rPr>
                <w:sz w:val="15"/>
                <w:szCs w:val="15"/>
              </w:rPr>
            </w:pPr>
          </w:p>
        </w:tc>
      </w:tr>
      <w:tr w:rsidR="00AE0629" w:rsidRPr="00AE0629" w14:paraId="6496A0E2"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6D755A60"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каменный</w:t>
            </w:r>
          </w:p>
        </w:tc>
        <w:tc>
          <w:tcPr>
            <w:tcW w:w="921" w:type="dxa"/>
            <w:tcBorders>
              <w:top w:val="nil"/>
              <w:left w:val="nil"/>
              <w:bottom w:val="single" w:sz="4" w:space="0" w:color="auto"/>
              <w:right w:val="single" w:sz="4" w:space="0" w:color="auto"/>
            </w:tcBorders>
            <w:shd w:val="clear" w:color="auto" w:fill="auto"/>
            <w:vAlign w:val="center"/>
            <w:hideMark/>
          </w:tcPr>
          <w:p w14:paraId="4A18F5E8"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w:t>
            </w:r>
          </w:p>
        </w:tc>
        <w:tc>
          <w:tcPr>
            <w:tcW w:w="1120" w:type="dxa"/>
            <w:tcBorders>
              <w:top w:val="nil"/>
              <w:left w:val="nil"/>
              <w:bottom w:val="single" w:sz="4" w:space="0" w:color="auto"/>
              <w:right w:val="single" w:sz="4" w:space="0" w:color="auto"/>
            </w:tcBorders>
            <w:shd w:val="clear" w:color="auto" w:fill="auto"/>
            <w:noWrap/>
            <w:vAlign w:val="center"/>
            <w:hideMark/>
          </w:tcPr>
          <w:p w14:paraId="3A9EA7D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054" w:type="dxa"/>
            <w:tcBorders>
              <w:top w:val="nil"/>
              <w:left w:val="nil"/>
              <w:bottom w:val="single" w:sz="4" w:space="0" w:color="auto"/>
              <w:right w:val="single" w:sz="4" w:space="0" w:color="auto"/>
            </w:tcBorders>
            <w:shd w:val="clear" w:color="auto" w:fill="auto"/>
            <w:noWrap/>
            <w:vAlign w:val="center"/>
            <w:hideMark/>
          </w:tcPr>
          <w:p w14:paraId="7398AA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8 098,51</w:t>
            </w:r>
          </w:p>
        </w:tc>
        <w:tc>
          <w:tcPr>
            <w:tcW w:w="1174" w:type="dxa"/>
            <w:tcBorders>
              <w:top w:val="nil"/>
              <w:left w:val="nil"/>
              <w:bottom w:val="single" w:sz="4" w:space="0" w:color="auto"/>
              <w:right w:val="single" w:sz="4" w:space="0" w:color="auto"/>
            </w:tcBorders>
            <w:shd w:val="clear" w:color="auto" w:fill="auto"/>
            <w:noWrap/>
            <w:vAlign w:val="center"/>
            <w:hideMark/>
          </w:tcPr>
          <w:p w14:paraId="42E25A8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8 405,17</w:t>
            </w:r>
          </w:p>
        </w:tc>
        <w:tc>
          <w:tcPr>
            <w:tcW w:w="1063" w:type="dxa"/>
            <w:tcBorders>
              <w:top w:val="nil"/>
              <w:left w:val="nil"/>
              <w:bottom w:val="single" w:sz="4" w:space="0" w:color="auto"/>
              <w:right w:val="single" w:sz="4" w:space="0" w:color="auto"/>
            </w:tcBorders>
            <w:shd w:val="clear" w:color="auto" w:fill="auto"/>
            <w:noWrap/>
            <w:vAlign w:val="center"/>
            <w:hideMark/>
          </w:tcPr>
          <w:p w14:paraId="00B7E6C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9 217,34</w:t>
            </w:r>
          </w:p>
        </w:tc>
        <w:tc>
          <w:tcPr>
            <w:tcW w:w="1063" w:type="dxa"/>
            <w:tcBorders>
              <w:top w:val="nil"/>
              <w:left w:val="nil"/>
              <w:bottom w:val="single" w:sz="4" w:space="0" w:color="auto"/>
              <w:right w:val="single" w:sz="4" w:space="0" w:color="auto"/>
            </w:tcBorders>
            <w:shd w:val="clear" w:color="auto" w:fill="auto"/>
            <w:noWrap/>
            <w:vAlign w:val="center"/>
            <w:hideMark/>
          </w:tcPr>
          <w:p w14:paraId="2A1E26A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1 118,84</w:t>
            </w:r>
          </w:p>
        </w:tc>
        <w:tc>
          <w:tcPr>
            <w:tcW w:w="1052" w:type="dxa"/>
            <w:tcBorders>
              <w:top w:val="nil"/>
              <w:left w:val="nil"/>
              <w:bottom w:val="single" w:sz="4" w:space="0" w:color="auto"/>
              <w:right w:val="single" w:sz="4" w:space="0" w:color="auto"/>
            </w:tcBorders>
            <w:shd w:val="clear" w:color="auto" w:fill="auto"/>
            <w:noWrap/>
            <w:vAlign w:val="center"/>
            <w:hideMark/>
          </w:tcPr>
          <w:p w14:paraId="61BEC3B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8 746,30</w:t>
            </w:r>
          </w:p>
        </w:tc>
        <w:tc>
          <w:tcPr>
            <w:tcW w:w="1041" w:type="dxa"/>
            <w:tcBorders>
              <w:top w:val="nil"/>
              <w:left w:val="nil"/>
              <w:bottom w:val="single" w:sz="4" w:space="0" w:color="auto"/>
              <w:right w:val="single" w:sz="4" w:space="0" w:color="auto"/>
            </w:tcBorders>
            <w:shd w:val="clear" w:color="auto" w:fill="auto"/>
            <w:vAlign w:val="center"/>
            <w:hideMark/>
          </w:tcPr>
          <w:p w14:paraId="6E682FE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-109,56</w:t>
            </w:r>
          </w:p>
        </w:tc>
        <w:tc>
          <w:tcPr>
            <w:tcW w:w="1041" w:type="dxa"/>
            <w:tcBorders>
              <w:top w:val="nil"/>
              <w:left w:val="nil"/>
              <w:bottom w:val="single" w:sz="4" w:space="0" w:color="auto"/>
              <w:right w:val="nil"/>
            </w:tcBorders>
            <w:shd w:val="clear" w:color="auto" w:fill="auto"/>
            <w:vAlign w:val="center"/>
            <w:hideMark/>
          </w:tcPr>
          <w:p w14:paraId="2E023A8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7 656,62</w:t>
            </w:r>
          </w:p>
        </w:tc>
        <w:tc>
          <w:tcPr>
            <w:tcW w:w="1041" w:type="dxa"/>
            <w:tcBorders>
              <w:top w:val="nil"/>
              <w:left w:val="single" w:sz="4" w:space="0" w:color="auto"/>
              <w:bottom w:val="single" w:sz="4" w:space="0" w:color="auto"/>
              <w:right w:val="nil"/>
            </w:tcBorders>
            <w:shd w:val="clear" w:color="auto" w:fill="auto"/>
            <w:vAlign w:val="center"/>
            <w:hideMark/>
          </w:tcPr>
          <w:p w14:paraId="268B70A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7 769,18</w:t>
            </w:r>
          </w:p>
        </w:tc>
        <w:tc>
          <w:tcPr>
            <w:tcW w:w="1041" w:type="dxa"/>
            <w:tcBorders>
              <w:top w:val="nil"/>
              <w:left w:val="single" w:sz="4" w:space="0" w:color="auto"/>
              <w:bottom w:val="single" w:sz="4" w:space="0" w:color="auto"/>
              <w:right w:val="nil"/>
            </w:tcBorders>
            <w:shd w:val="clear" w:color="auto" w:fill="auto"/>
            <w:vAlign w:val="center"/>
            <w:hideMark/>
          </w:tcPr>
          <w:p w14:paraId="4E6DB84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112,56</w:t>
            </w:r>
          </w:p>
        </w:tc>
        <w:tc>
          <w:tcPr>
            <w:tcW w:w="220" w:type="dxa"/>
            <w:vAlign w:val="center"/>
            <w:hideMark/>
          </w:tcPr>
          <w:p w14:paraId="6243F839" w14:textId="77777777" w:rsidR="004643E9" w:rsidRPr="00AE0629" w:rsidRDefault="004643E9">
            <w:pPr>
              <w:rPr>
                <w:sz w:val="15"/>
                <w:szCs w:val="15"/>
              </w:rPr>
            </w:pPr>
          </w:p>
        </w:tc>
      </w:tr>
      <w:tr w:rsidR="00AE0629" w:rsidRPr="00AE0629" w14:paraId="0DD23D3C"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01A6F9D0"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Цена  натурального топлива</w:t>
            </w:r>
          </w:p>
        </w:tc>
        <w:tc>
          <w:tcPr>
            <w:tcW w:w="921" w:type="dxa"/>
            <w:tcBorders>
              <w:top w:val="nil"/>
              <w:left w:val="nil"/>
              <w:bottom w:val="single" w:sz="4" w:space="0" w:color="auto"/>
              <w:right w:val="single" w:sz="4" w:space="0" w:color="auto"/>
            </w:tcBorders>
            <w:shd w:val="clear" w:color="auto" w:fill="auto"/>
            <w:hideMark/>
          </w:tcPr>
          <w:p w14:paraId="7DCA4FC4"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руб./т</w:t>
            </w:r>
          </w:p>
        </w:tc>
        <w:tc>
          <w:tcPr>
            <w:tcW w:w="1120" w:type="dxa"/>
            <w:tcBorders>
              <w:top w:val="nil"/>
              <w:left w:val="nil"/>
              <w:bottom w:val="single" w:sz="4" w:space="0" w:color="auto"/>
              <w:right w:val="single" w:sz="4" w:space="0" w:color="auto"/>
            </w:tcBorders>
            <w:shd w:val="clear" w:color="auto" w:fill="auto"/>
            <w:noWrap/>
            <w:vAlign w:val="center"/>
            <w:hideMark/>
          </w:tcPr>
          <w:p w14:paraId="5562FCA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987,05</w:t>
            </w:r>
          </w:p>
        </w:tc>
        <w:tc>
          <w:tcPr>
            <w:tcW w:w="1054" w:type="dxa"/>
            <w:tcBorders>
              <w:top w:val="nil"/>
              <w:left w:val="nil"/>
              <w:bottom w:val="single" w:sz="4" w:space="0" w:color="auto"/>
              <w:right w:val="single" w:sz="4" w:space="0" w:color="auto"/>
            </w:tcBorders>
            <w:shd w:val="clear" w:color="auto" w:fill="auto"/>
            <w:noWrap/>
            <w:vAlign w:val="center"/>
            <w:hideMark/>
          </w:tcPr>
          <w:p w14:paraId="5184629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987,05</w:t>
            </w:r>
          </w:p>
        </w:tc>
        <w:tc>
          <w:tcPr>
            <w:tcW w:w="1174" w:type="dxa"/>
            <w:tcBorders>
              <w:top w:val="nil"/>
              <w:left w:val="nil"/>
              <w:bottom w:val="single" w:sz="4" w:space="0" w:color="auto"/>
              <w:right w:val="single" w:sz="4" w:space="0" w:color="auto"/>
            </w:tcBorders>
            <w:shd w:val="clear" w:color="auto" w:fill="auto"/>
            <w:noWrap/>
            <w:vAlign w:val="center"/>
            <w:hideMark/>
          </w:tcPr>
          <w:p w14:paraId="5EC6603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1 063,91</w:t>
            </w:r>
          </w:p>
        </w:tc>
        <w:tc>
          <w:tcPr>
            <w:tcW w:w="1063" w:type="dxa"/>
            <w:tcBorders>
              <w:top w:val="nil"/>
              <w:left w:val="nil"/>
              <w:bottom w:val="single" w:sz="4" w:space="0" w:color="auto"/>
              <w:right w:val="single" w:sz="4" w:space="0" w:color="auto"/>
            </w:tcBorders>
            <w:shd w:val="clear" w:color="auto" w:fill="auto"/>
            <w:noWrap/>
            <w:vAlign w:val="center"/>
            <w:hideMark/>
          </w:tcPr>
          <w:p w14:paraId="7B6519E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1 063,91</w:t>
            </w:r>
          </w:p>
        </w:tc>
        <w:tc>
          <w:tcPr>
            <w:tcW w:w="1063" w:type="dxa"/>
            <w:tcBorders>
              <w:top w:val="nil"/>
              <w:left w:val="nil"/>
              <w:bottom w:val="single" w:sz="4" w:space="0" w:color="auto"/>
              <w:right w:val="single" w:sz="4" w:space="0" w:color="auto"/>
            </w:tcBorders>
            <w:shd w:val="clear" w:color="auto" w:fill="auto"/>
            <w:noWrap/>
            <w:vAlign w:val="center"/>
            <w:hideMark/>
          </w:tcPr>
          <w:p w14:paraId="709EC40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76,86</w:t>
            </w:r>
          </w:p>
        </w:tc>
        <w:tc>
          <w:tcPr>
            <w:tcW w:w="1052" w:type="dxa"/>
            <w:tcBorders>
              <w:top w:val="nil"/>
              <w:left w:val="nil"/>
              <w:bottom w:val="single" w:sz="4" w:space="0" w:color="auto"/>
              <w:right w:val="single" w:sz="4" w:space="0" w:color="auto"/>
            </w:tcBorders>
            <w:shd w:val="clear" w:color="auto" w:fill="auto"/>
            <w:noWrap/>
            <w:vAlign w:val="center"/>
            <w:hideMark/>
          </w:tcPr>
          <w:p w14:paraId="15D2FA9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1 144,00</w:t>
            </w:r>
          </w:p>
        </w:tc>
        <w:tc>
          <w:tcPr>
            <w:tcW w:w="1041" w:type="dxa"/>
            <w:tcBorders>
              <w:top w:val="nil"/>
              <w:left w:val="nil"/>
              <w:bottom w:val="single" w:sz="4" w:space="0" w:color="auto"/>
              <w:right w:val="single" w:sz="4" w:space="0" w:color="auto"/>
            </w:tcBorders>
            <w:shd w:val="clear" w:color="auto" w:fill="auto"/>
            <w:vAlign w:val="center"/>
            <w:hideMark/>
          </w:tcPr>
          <w:p w14:paraId="59E52A2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47901C0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838,41</w:t>
            </w:r>
          </w:p>
        </w:tc>
        <w:tc>
          <w:tcPr>
            <w:tcW w:w="1041" w:type="dxa"/>
            <w:tcBorders>
              <w:top w:val="nil"/>
              <w:left w:val="single" w:sz="4" w:space="0" w:color="auto"/>
              <w:bottom w:val="single" w:sz="4" w:space="0" w:color="auto"/>
              <w:right w:val="nil"/>
            </w:tcBorders>
            <w:shd w:val="clear" w:color="auto" w:fill="auto"/>
            <w:vAlign w:val="center"/>
            <w:hideMark/>
          </w:tcPr>
          <w:p w14:paraId="7E90E36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793,20</w:t>
            </w:r>
          </w:p>
        </w:tc>
        <w:tc>
          <w:tcPr>
            <w:tcW w:w="1041" w:type="dxa"/>
            <w:tcBorders>
              <w:top w:val="nil"/>
              <w:left w:val="single" w:sz="4" w:space="0" w:color="auto"/>
              <w:bottom w:val="single" w:sz="4" w:space="0" w:color="auto"/>
              <w:right w:val="nil"/>
            </w:tcBorders>
            <w:shd w:val="clear" w:color="auto" w:fill="auto"/>
            <w:vAlign w:val="center"/>
            <w:hideMark/>
          </w:tcPr>
          <w:p w14:paraId="1771E27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-45,21</w:t>
            </w:r>
          </w:p>
        </w:tc>
        <w:tc>
          <w:tcPr>
            <w:tcW w:w="220" w:type="dxa"/>
            <w:vAlign w:val="center"/>
            <w:hideMark/>
          </w:tcPr>
          <w:p w14:paraId="070960C6" w14:textId="77777777" w:rsidR="004643E9" w:rsidRPr="00AE0629" w:rsidRDefault="004643E9">
            <w:pPr>
              <w:rPr>
                <w:sz w:val="15"/>
                <w:szCs w:val="15"/>
              </w:rPr>
            </w:pPr>
          </w:p>
        </w:tc>
      </w:tr>
      <w:tr w:rsidR="00AE0629" w:rsidRPr="00AE0629" w14:paraId="431ABE70"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5583EE34"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бурый</w:t>
            </w:r>
          </w:p>
        </w:tc>
        <w:tc>
          <w:tcPr>
            <w:tcW w:w="921" w:type="dxa"/>
            <w:tcBorders>
              <w:top w:val="nil"/>
              <w:left w:val="nil"/>
              <w:bottom w:val="single" w:sz="4" w:space="0" w:color="auto"/>
              <w:right w:val="single" w:sz="4" w:space="0" w:color="auto"/>
            </w:tcBorders>
            <w:shd w:val="clear" w:color="auto" w:fill="auto"/>
            <w:hideMark/>
          </w:tcPr>
          <w:p w14:paraId="41561EB3"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руб./т</w:t>
            </w:r>
          </w:p>
        </w:tc>
        <w:tc>
          <w:tcPr>
            <w:tcW w:w="1120" w:type="dxa"/>
            <w:tcBorders>
              <w:top w:val="nil"/>
              <w:left w:val="nil"/>
              <w:bottom w:val="single" w:sz="4" w:space="0" w:color="auto"/>
              <w:right w:val="single" w:sz="4" w:space="0" w:color="auto"/>
            </w:tcBorders>
            <w:shd w:val="clear" w:color="auto" w:fill="auto"/>
            <w:noWrap/>
            <w:vAlign w:val="center"/>
            <w:hideMark/>
          </w:tcPr>
          <w:p w14:paraId="1FE4A2C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987,05</w:t>
            </w:r>
          </w:p>
        </w:tc>
        <w:tc>
          <w:tcPr>
            <w:tcW w:w="1054" w:type="dxa"/>
            <w:tcBorders>
              <w:top w:val="nil"/>
              <w:left w:val="nil"/>
              <w:bottom w:val="single" w:sz="4" w:space="0" w:color="auto"/>
              <w:right w:val="single" w:sz="4" w:space="0" w:color="auto"/>
            </w:tcBorders>
            <w:shd w:val="clear" w:color="auto" w:fill="auto"/>
            <w:noWrap/>
            <w:vAlign w:val="center"/>
            <w:hideMark/>
          </w:tcPr>
          <w:p w14:paraId="214484E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987,05</w:t>
            </w:r>
          </w:p>
        </w:tc>
        <w:tc>
          <w:tcPr>
            <w:tcW w:w="1174" w:type="dxa"/>
            <w:tcBorders>
              <w:top w:val="nil"/>
              <w:left w:val="nil"/>
              <w:bottom w:val="single" w:sz="4" w:space="0" w:color="auto"/>
              <w:right w:val="single" w:sz="4" w:space="0" w:color="auto"/>
            </w:tcBorders>
            <w:shd w:val="clear" w:color="auto" w:fill="auto"/>
            <w:noWrap/>
            <w:vAlign w:val="center"/>
            <w:hideMark/>
          </w:tcPr>
          <w:p w14:paraId="5CAB73F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1 063,91</w:t>
            </w:r>
          </w:p>
        </w:tc>
        <w:tc>
          <w:tcPr>
            <w:tcW w:w="1063" w:type="dxa"/>
            <w:tcBorders>
              <w:top w:val="nil"/>
              <w:left w:val="nil"/>
              <w:bottom w:val="single" w:sz="4" w:space="0" w:color="auto"/>
              <w:right w:val="single" w:sz="4" w:space="0" w:color="auto"/>
            </w:tcBorders>
            <w:shd w:val="clear" w:color="auto" w:fill="auto"/>
            <w:noWrap/>
            <w:vAlign w:val="center"/>
            <w:hideMark/>
          </w:tcPr>
          <w:p w14:paraId="388DF4E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1 063,91</w:t>
            </w:r>
          </w:p>
        </w:tc>
        <w:tc>
          <w:tcPr>
            <w:tcW w:w="1063" w:type="dxa"/>
            <w:tcBorders>
              <w:top w:val="nil"/>
              <w:left w:val="nil"/>
              <w:bottom w:val="single" w:sz="4" w:space="0" w:color="auto"/>
              <w:right w:val="single" w:sz="4" w:space="0" w:color="auto"/>
            </w:tcBorders>
            <w:shd w:val="clear" w:color="auto" w:fill="auto"/>
            <w:noWrap/>
            <w:vAlign w:val="center"/>
            <w:hideMark/>
          </w:tcPr>
          <w:p w14:paraId="38F9E22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76,86</w:t>
            </w:r>
          </w:p>
        </w:tc>
        <w:tc>
          <w:tcPr>
            <w:tcW w:w="1052" w:type="dxa"/>
            <w:tcBorders>
              <w:top w:val="nil"/>
              <w:left w:val="nil"/>
              <w:bottom w:val="single" w:sz="4" w:space="0" w:color="auto"/>
              <w:right w:val="single" w:sz="4" w:space="0" w:color="auto"/>
            </w:tcBorders>
            <w:shd w:val="clear" w:color="auto" w:fill="auto"/>
            <w:noWrap/>
            <w:vAlign w:val="center"/>
            <w:hideMark/>
          </w:tcPr>
          <w:p w14:paraId="65665CB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1 144,00</w:t>
            </w:r>
          </w:p>
        </w:tc>
        <w:tc>
          <w:tcPr>
            <w:tcW w:w="1041" w:type="dxa"/>
            <w:tcBorders>
              <w:top w:val="nil"/>
              <w:left w:val="nil"/>
              <w:bottom w:val="single" w:sz="4" w:space="0" w:color="auto"/>
              <w:right w:val="single" w:sz="4" w:space="0" w:color="auto"/>
            </w:tcBorders>
            <w:shd w:val="clear" w:color="auto" w:fill="auto"/>
            <w:vAlign w:val="center"/>
            <w:hideMark/>
          </w:tcPr>
          <w:p w14:paraId="22FEE0A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26FDEF5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838,41</w:t>
            </w:r>
          </w:p>
        </w:tc>
        <w:tc>
          <w:tcPr>
            <w:tcW w:w="1041" w:type="dxa"/>
            <w:tcBorders>
              <w:top w:val="nil"/>
              <w:left w:val="single" w:sz="4" w:space="0" w:color="auto"/>
              <w:bottom w:val="single" w:sz="4" w:space="0" w:color="auto"/>
              <w:right w:val="nil"/>
            </w:tcBorders>
            <w:shd w:val="clear" w:color="auto" w:fill="auto"/>
            <w:vAlign w:val="center"/>
            <w:hideMark/>
          </w:tcPr>
          <w:p w14:paraId="76D2BF2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793,20</w:t>
            </w:r>
          </w:p>
        </w:tc>
        <w:tc>
          <w:tcPr>
            <w:tcW w:w="1041" w:type="dxa"/>
            <w:tcBorders>
              <w:top w:val="nil"/>
              <w:left w:val="single" w:sz="4" w:space="0" w:color="auto"/>
              <w:bottom w:val="single" w:sz="4" w:space="0" w:color="auto"/>
              <w:right w:val="nil"/>
            </w:tcBorders>
            <w:shd w:val="clear" w:color="auto" w:fill="auto"/>
            <w:vAlign w:val="center"/>
            <w:hideMark/>
          </w:tcPr>
          <w:p w14:paraId="0DFD2FD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-45,21</w:t>
            </w:r>
          </w:p>
        </w:tc>
        <w:tc>
          <w:tcPr>
            <w:tcW w:w="220" w:type="dxa"/>
            <w:vAlign w:val="center"/>
            <w:hideMark/>
          </w:tcPr>
          <w:p w14:paraId="4521F758" w14:textId="77777777" w:rsidR="004643E9" w:rsidRPr="00AE0629" w:rsidRDefault="004643E9">
            <w:pPr>
              <w:rPr>
                <w:sz w:val="15"/>
                <w:szCs w:val="15"/>
              </w:rPr>
            </w:pPr>
          </w:p>
        </w:tc>
      </w:tr>
      <w:tr w:rsidR="00AE0629" w:rsidRPr="00AE0629" w14:paraId="13F45A2A" w14:textId="77777777" w:rsidTr="004643E9">
        <w:trPr>
          <w:trHeight w:val="270"/>
          <w:jc w:val="center"/>
        </w:trPr>
        <w:tc>
          <w:tcPr>
            <w:tcW w:w="3135" w:type="dxa"/>
            <w:tcBorders>
              <w:top w:val="nil"/>
              <w:left w:val="single" w:sz="8" w:space="0" w:color="auto"/>
              <w:bottom w:val="single" w:sz="4" w:space="0" w:color="auto"/>
              <w:right w:val="single" w:sz="4" w:space="0" w:color="auto"/>
            </w:tcBorders>
            <w:shd w:val="clear" w:color="auto" w:fill="auto"/>
            <w:hideMark/>
          </w:tcPr>
          <w:p w14:paraId="7408B5DC"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Стоимость топлива, всего, в т.ч.</w:t>
            </w:r>
          </w:p>
        </w:tc>
        <w:tc>
          <w:tcPr>
            <w:tcW w:w="921" w:type="dxa"/>
            <w:tcBorders>
              <w:top w:val="nil"/>
              <w:left w:val="nil"/>
              <w:bottom w:val="single" w:sz="4" w:space="0" w:color="auto"/>
              <w:right w:val="single" w:sz="4" w:space="0" w:color="auto"/>
            </w:tcBorders>
            <w:shd w:val="clear" w:color="auto" w:fill="auto"/>
            <w:hideMark/>
          </w:tcPr>
          <w:p w14:paraId="0D35BDB3"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4" w:space="0" w:color="auto"/>
              <w:right w:val="single" w:sz="4" w:space="0" w:color="auto"/>
            </w:tcBorders>
            <w:shd w:val="clear" w:color="auto" w:fill="auto"/>
            <w:noWrap/>
            <w:vAlign w:val="center"/>
            <w:hideMark/>
          </w:tcPr>
          <w:p w14:paraId="61BB2A68"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7 993,66</w:t>
            </w:r>
          </w:p>
        </w:tc>
        <w:tc>
          <w:tcPr>
            <w:tcW w:w="1054" w:type="dxa"/>
            <w:tcBorders>
              <w:top w:val="nil"/>
              <w:left w:val="nil"/>
              <w:bottom w:val="single" w:sz="4" w:space="0" w:color="auto"/>
              <w:right w:val="single" w:sz="4" w:space="0" w:color="auto"/>
            </w:tcBorders>
            <w:shd w:val="clear" w:color="auto" w:fill="auto"/>
            <w:noWrap/>
            <w:vAlign w:val="center"/>
            <w:hideMark/>
          </w:tcPr>
          <w:p w14:paraId="6456C254"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7 993,66</w:t>
            </w:r>
          </w:p>
        </w:tc>
        <w:tc>
          <w:tcPr>
            <w:tcW w:w="1174" w:type="dxa"/>
            <w:tcBorders>
              <w:top w:val="nil"/>
              <w:left w:val="nil"/>
              <w:bottom w:val="single" w:sz="4" w:space="0" w:color="auto"/>
              <w:right w:val="single" w:sz="4" w:space="0" w:color="auto"/>
            </w:tcBorders>
            <w:shd w:val="clear" w:color="auto" w:fill="auto"/>
            <w:noWrap/>
            <w:vAlign w:val="center"/>
            <w:hideMark/>
          </w:tcPr>
          <w:p w14:paraId="6F69F597"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8 942,36</w:t>
            </w:r>
          </w:p>
        </w:tc>
        <w:tc>
          <w:tcPr>
            <w:tcW w:w="1063" w:type="dxa"/>
            <w:tcBorders>
              <w:top w:val="nil"/>
              <w:left w:val="nil"/>
              <w:bottom w:val="single" w:sz="4" w:space="0" w:color="auto"/>
              <w:right w:val="single" w:sz="4" w:space="0" w:color="auto"/>
            </w:tcBorders>
            <w:shd w:val="clear" w:color="auto" w:fill="auto"/>
            <w:noWrap/>
            <w:vAlign w:val="center"/>
            <w:hideMark/>
          </w:tcPr>
          <w:p w14:paraId="4EFFA355"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9 806,43</w:t>
            </w:r>
          </w:p>
        </w:tc>
        <w:tc>
          <w:tcPr>
            <w:tcW w:w="1063" w:type="dxa"/>
            <w:tcBorders>
              <w:top w:val="nil"/>
              <w:left w:val="nil"/>
              <w:bottom w:val="single" w:sz="4" w:space="0" w:color="auto"/>
              <w:right w:val="single" w:sz="4" w:space="0" w:color="auto"/>
            </w:tcBorders>
            <w:shd w:val="clear" w:color="auto" w:fill="auto"/>
            <w:noWrap/>
            <w:vAlign w:val="center"/>
            <w:hideMark/>
          </w:tcPr>
          <w:p w14:paraId="4029C8EC"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1 812,77</w:t>
            </w:r>
          </w:p>
        </w:tc>
        <w:tc>
          <w:tcPr>
            <w:tcW w:w="1052" w:type="dxa"/>
            <w:tcBorders>
              <w:top w:val="nil"/>
              <w:left w:val="nil"/>
              <w:bottom w:val="single" w:sz="4" w:space="0" w:color="auto"/>
              <w:right w:val="single" w:sz="4" w:space="0" w:color="auto"/>
            </w:tcBorders>
            <w:shd w:val="clear" w:color="auto" w:fill="auto"/>
            <w:noWrap/>
            <w:vAlign w:val="center"/>
            <w:hideMark/>
          </w:tcPr>
          <w:p w14:paraId="1E0DE5CB"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10 005,77</w:t>
            </w:r>
          </w:p>
        </w:tc>
        <w:tc>
          <w:tcPr>
            <w:tcW w:w="1041" w:type="dxa"/>
            <w:tcBorders>
              <w:top w:val="nil"/>
              <w:left w:val="nil"/>
              <w:bottom w:val="single" w:sz="4" w:space="0" w:color="auto"/>
              <w:right w:val="single" w:sz="4" w:space="0" w:color="auto"/>
            </w:tcBorders>
            <w:shd w:val="clear" w:color="auto" w:fill="auto"/>
            <w:vAlign w:val="center"/>
            <w:hideMark/>
          </w:tcPr>
          <w:p w14:paraId="1635715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-125,34</w:t>
            </w:r>
          </w:p>
        </w:tc>
        <w:tc>
          <w:tcPr>
            <w:tcW w:w="1041" w:type="dxa"/>
            <w:tcBorders>
              <w:top w:val="nil"/>
              <w:left w:val="nil"/>
              <w:bottom w:val="single" w:sz="4" w:space="0" w:color="auto"/>
              <w:right w:val="nil"/>
            </w:tcBorders>
            <w:shd w:val="clear" w:color="auto" w:fill="auto"/>
            <w:vAlign w:val="center"/>
            <w:hideMark/>
          </w:tcPr>
          <w:p w14:paraId="1B49F33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6 419,40</w:t>
            </w:r>
          </w:p>
        </w:tc>
        <w:tc>
          <w:tcPr>
            <w:tcW w:w="1041" w:type="dxa"/>
            <w:tcBorders>
              <w:top w:val="nil"/>
              <w:left w:val="single" w:sz="4" w:space="0" w:color="auto"/>
              <w:bottom w:val="single" w:sz="4" w:space="0" w:color="auto"/>
              <w:right w:val="nil"/>
            </w:tcBorders>
            <w:shd w:val="clear" w:color="auto" w:fill="auto"/>
            <w:vAlign w:val="center"/>
            <w:hideMark/>
          </w:tcPr>
          <w:p w14:paraId="7F04724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6 162,51</w:t>
            </w:r>
          </w:p>
        </w:tc>
        <w:tc>
          <w:tcPr>
            <w:tcW w:w="1041" w:type="dxa"/>
            <w:tcBorders>
              <w:top w:val="nil"/>
              <w:left w:val="single" w:sz="4" w:space="0" w:color="auto"/>
              <w:bottom w:val="single" w:sz="4" w:space="0" w:color="auto"/>
              <w:right w:val="nil"/>
            </w:tcBorders>
            <w:shd w:val="clear" w:color="auto" w:fill="auto"/>
            <w:vAlign w:val="center"/>
            <w:hideMark/>
          </w:tcPr>
          <w:p w14:paraId="68A1CE5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-256,89</w:t>
            </w:r>
          </w:p>
        </w:tc>
        <w:tc>
          <w:tcPr>
            <w:tcW w:w="220" w:type="dxa"/>
            <w:vAlign w:val="center"/>
            <w:hideMark/>
          </w:tcPr>
          <w:p w14:paraId="2275957B" w14:textId="77777777" w:rsidR="004643E9" w:rsidRPr="00AE0629" w:rsidRDefault="004643E9">
            <w:pPr>
              <w:rPr>
                <w:sz w:val="15"/>
                <w:szCs w:val="15"/>
              </w:rPr>
            </w:pPr>
          </w:p>
        </w:tc>
      </w:tr>
      <w:tr w:rsidR="00AE0629" w:rsidRPr="00AE0629" w14:paraId="06242880"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2033C5DE" w14:textId="77777777" w:rsidR="004643E9" w:rsidRPr="00AE0629" w:rsidRDefault="004643E9">
            <w:pPr>
              <w:ind w:firstLineChars="200" w:firstLine="300"/>
              <w:rPr>
                <w:rFonts w:ascii="Arial CYR" w:hAnsi="Arial CYR" w:cs="Arial CYR"/>
                <w:sz w:val="15"/>
                <w:szCs w:val="15"/>
              </w:rPr>
            </w:pPr>
            <w:r w:rsidRPr="00AE0629">
              <w:rPr>
                <w:rFonts w:ascii="Arial CYR" w:hAnsi="Arial CYR" w:cs="Arial CYR"/>
                <w:sz w:val="15"/>
                <w:szCs w:val="15"/>
              </w:rPr>
              <w:t>уголь бурый</w:t>
            </w:r>
          </w:p>
        </w:tc>
        <w:tc>
          <w:tcPr>
            <w:tcW w:w="921" w:type="dxa"/>
            <w:tcBorders>
              <w:top w:val="nil"/>
              <w:left w:val="nil"/>
              <w:bottom w:val="single" w:sz="4" w:space="0" w:color="auto"/>
              <w:right w:val="single" w:sz="4" w:space="0" w:color="auto"/>
            </w:tcBorders>
            <w:shd w:val="clear" w:color="auto" w:fill="auto"/>
            <w:hideMark/>
          </w:tcPr>
          <w:p w14:paraId="7D3A897F"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4" w:space="0" w:color="auto"/>
              <w:right w:val="single" w:sz="4" w:space="0" w:color="auto"/>
            </w:tcBorders>
            <w:shd w:val="clear" w:color="auto" w:fill="auto"/>
            <w:noWrap/>
            <w:vAlign w:val="center"/>
            <w:hideMark/>
          </w:tcPr>
          <w:p w14:paraId="49B9C1A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7 993,66</w:t>
            </w:r>
          </w:p>
        </w:tc>
        <w:tc>
          <w:tcPr>
            <w:tcW w:w="1054" w:type="dxa"/>
            <w:tcBorders>
              <w:top w:val="nil"/>
              <w:left w:val="nil"/>
              <w:bottom w:val="single" w:sz="4" w:space="0" w:color="auto"/>
              <w:right w:val="single" w:sz="4" w:space="0" w:color="auto"/>
            </w:tcBorders>
            <w:shd w:val="clear" w:color="auto" w:fill="auto"/>
            <w:noWrap/>
            <w:vAlign w:val="center"/>
            <w:hideMark/>
          </w:tcPr>
          <w:p w14:paraId="7646E88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7 993,66</w:t>
            </w:r>
          </w:p>
        </w:tc>
        <w:tc>
          <w:tcPr>
            <w:tcW w:w="1174" w:type="dxa"/>
            <w:tcBorders>
              <w:top w:val="nil"/>
              <w:left w:val="nil"/>
              <w:bottom w:val="single" w:sz="4" w:space="0" w:color="auto"/>
              <w:right w:val="single" w:sz="4" w:space="0" w:color="auto"/>
            </w:tcBorders>
            <w:shd w:val="clear" w:color="auto" w:fill="auto"/>
            <w:noWrap/>
            <w:vAlign w:val="center"/>
            <w:hideMark/>
          </w:tcPr>
          <w:p w14:paraId="19535A1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8 942,36</w:t>
            </w:r>
          </w:p>
        </w:tc>
        <w:tc>
          <w:tcPr>
            <w:tcW w:w="1063" w:type="dxa"/>
            <w:tcBorders>
              <w:top w:val="nil"/>
              <w:left w:val="nil"/>
              <w:bottom w:val="single" w:sz="4" w:space="0" w:color="auto"/>
              <w:right w:val="single" w:sz="4" w:space="0" w:color="auto"/>
            </w:tcBorders>
            <w:shd w:val="clear" w:color="auto" w:fill="auto"/>
            <w:noWrap/>
            <w:vAlign w:val="center"/>
            <w:hideMark/>
          </w:tcPr>
          <w:p w14:paraId="2DB4C0B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9 806,43</w:t>
            </w:r>
          </w:p>
        </w:tc>
        <w:tc>
          <w:tcPr>
            <w:tcW w:w="1063" w:type="dxa"/>
            <w:tcBorders>
              <w:top w:val="nil"/>
              <w:left w:val="nil"/>
              <w:bottom w:val="single" w:sz="4" w:space="0" w:color="auto"/>
              <w:right w:val="single" w:sz="4" w:space="0" w:color="auto"/>
            </w:tcBorders>
            <w:shd w:val="clear" w:color="auto" w:fill="auto"/>
            <w:noWrap/>
            <w:vAlign w:val="center"/>
            <w:hideMark/>
          </w:tcPr>
          <w:p w14:paraId="0A51C61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1 812,77</w:t>
            </w:r>
          </w:p>
        </w:tc>
        <w:tc>
          <w:tcPr>
            <w:tcW w:w="1052" w:type="dxa"/>
            <w:tcBorders>
              <w:top w:val="nil"/>
              <w:left w:val="nil"/>
              <w:bottom w:val="single" w:sz="4" w:space="0" w:color="auto"/>
              <w:right w:val="single" w:sz="4" w:space="0" w:color="auto"/>
            </w:tcBorders>
            <w:shd w:val="clear" w:color="auto" w:fill="auto"/>
            <w:noWrap/>
            <w:vAlign w:val="center"/>
            <w:hideMark/>
          </w:tcPr>
          <w:p w14:paraId="7E29D84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10 005,77</w:t>
            </w:r>
          </w:p>
        </w:tc>
        <w:tc>
          <w:tcPr>
            <w:tcW w:w="1041" w:type="dxa"/>
            <w:tcBorders>
              <w:top w:val="nil"/>
              <w:left w:val="nil"/>
              <w:bottom w:val="single" w:sz="4" w:space="0" w:color="auto"/>
              <w:right w:val="single" w:sz="4" w:space="0" w:color="auto"/>
            </w:tcBorders>
            <w:shd w:val="clear" w:color="auto" w:fill="auto"/>
            <w:vAlign w:val="center"/>
            <w:hideMark/>
          </w:tcPr>
          <w:p w14:paraId="265B90F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-125,34</w:t>
            </w:r>
          </w:p>
        </w:tc>
        <w:tc>
          <w:tcPr>
            <w:tcW w:w="1041" w:type="dxa"/>
            <w:tcBorders>
              <w:top w:val="nil"/>
              <w:left w:val="nil"/>
              <w:bottom w:val="single" w:sz="4" w:space="0" w:color="auto"/>
              <w:right w:val="nil"/>
            </w:tcBorders>
            <w:shd w:val="clear" w:color="auto" w:fill="auto"/>
            <w:vAlign w:val="center"/>
            <w:hideMark/>
          </w:tcPr>
          <w:p w14:paraId="21D4ED6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6 419,40</w:t>
            </w:r>
          </w:p>
        </w:tc>
        <w:tc>
          <w:tcPr>
            <w:tcW w:w="1041" w:type="dxa"/>
            <w:tcBorders>
              <w:top w:val="nil"/>
              <w:left w:val="single" w:sz="4" w:space="0" w:color="auto"/>
              <w:bottom w:val="single" w:sz="4" w:space="0" w:color="auto"/>
              <w:right w:val="nil"/>
            </w:tcBorders>
            <w:shd w:val="clear" w:color="auto" w:fill="auto"/>
            <w:vAlign w:val="center"/>
            <w:hideMark/>
          </w:tcPr>
          <w:p w14:paraId="00A57A6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6 162,51</w:t>
            </w:r>
          </w:p>
        </w:tc>
        <w:tc>
          <w:tcPr>
            <w:tcW w:w="1041" w:type="dxa"/>
            <w:tcBorders>
              <w:top w:val="nil"/>
              <w:left w:val="single" w:sz="4" w:space="0" w:color="auto"/>
              <w:bottom w:val="single" w:sz="4" w:space="0" w:color="auto"/>
              <w:right w:val="nil"/>
            </w:tcBorders>
            <w:shd w:val="clear" w:color="auto" w:fill="auto"/>
            <w:vAlign w:val="center"/>
            <w:hideMark/>
          </w:tcPr>
          <w:p w14:paraId="67560C1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-256,89</w:t>
            </w:r>
          </w:p>
        </w:tc>
        <w:tc>
          <w:tcPr>
            <w:tcW w:w="220" w:type="dxa"/>
            <w:vAlign w:val="center"/>
            <w:hideMark/>
          </w:tcPr>
          <w:p w14:paraId="6B1B01E2" w14:textId="77777777" w:rsidR="004643E9" w:rsidRPr="00AE0629" w:rsidRDefault="004643E9">
            <w:pPr>
              <w:rPr>
                <w:sz w:val="15"/>
                <w:szCs w:val="15"/>
              </w:rPr>
            </w:pPr>
          </w:p>
        </w:tc>
      </w:tr>
      <w:tr w:rsidR="00AE0629" w:rsidRPr="00AE0629" w14:paraId="4E9307E1"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34327178"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Стоимость расходов по транспортировке, всего, в т.ч.:</w:t>
            </w:r>
          </w:p>
        </w:tc>
        <w:tc>
          <w:tcPr>
            <w:tcW w:w="921" w:type="dxa"/>
            <w:tcBorders>
              <w:top w:val="nil"/>
              <w:left w:val="nil"/>
              <w:bottom w:val="single" w:sz="4" w:space="0" w:color="auto"/>
              <w:right w:val="single" w:sz="4" w:space="0" w:color="auto"/>
            </w:tcBorders>
            <w:shd w:val="clear" w:color="auto" w:fill="auto"/>
            <w:vAlign w:val="center"/>
            <w:hideMark/>
          </w:tcPr>
          <w:p w14:paraId="0E37E090"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4" w:space="0" w:color="auto"/>
              <w:right w:val="single" w:sz="4" w:space="0" w:color="auto"/>
            </w:tcBorders>
            <w:shd w:val="clear" w:color="auto" w:fill="auto"/>
            <w:noWrap/>
            <w:vAlign w:val="center"/>
            <w:hideMark/>
          </w:tcPr>
          <w:p w14:paraId="10AEB13B"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3 348,21</w:t>
            </w:r>
          </w:p>
        </w:tc>
        <w:tc>
          <w:tcPr>
            <w:tcW w:w="1054" w:type="dxa"/>
            <w:tcBorders>
              <w:top w:val="nil"/>
              <w:left w:val="nil"/>
              <w:bottom w:val="single" w:sz="4" w:space="0" w:color="auto"/>
              <w:right w:val="single" w:sz="4" w:space="0" w:color="auto"/>
            </w:tcBorders>
            <w:shd w:val="clear" w:color="auto" w:fill="auto"/>
            <w:noWrap/>
            <w:vAlign w:val="center"/>
            <w:hideMark/>
          </w:tcPr>
          <w:p w14:paraId="18D1F1C3"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3 348,21</w:t>
            </w:r>
          </w:p>
        </w:tc>
        <w:tc>
          <w:tcPr>
            <w:tcW w:w="1174" w:type="dxa"/>
            <w:tcBorders>
              <w:top w:val="nil"/>
              <w:left w:val="nil"/>
              <w:bottom w:val="single" w:sz="4" w:space="0" w:color="auto"/>
              <w:right w:val="single" w:sz="4" w:space="0" w:color="auto"/>
            </w:tcBorders>
            <w:shd w:val="clear" w:color="auto" w:fill="auto"/>
            <w:noWrap/>
            <w:vAlign w:val="center"/>
            <w:hideMark/>
          </w:tcPr>
          <w:p w14:paraId="49348AB3"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6 277,28</w:t>
            </w:r>
          </w:p>
        </w:tc>
        <w:tc>
          <w:tcPr>
            <w:tcW w:w="1063" w:type="dxa"/>
            <w:tcBorders>
              <w:top w:val="nil"/>
              <w:left w:val="nil"/>
              <w:bottom w:val="single" w:sz="4" w:space="0" w:color="auto"/>
              <w:right w:val="single" w:sz="4" w:space="0" w:color="auto"/>
            </w:tcBorders>
            <w:shd w:val="clear" w:color="auto" w:fill="auto"/>
            <w:noWrap/>
            <w:vAlign w:val="center"/>
            <w:hideMark/>
          </w:tcPr>
          <w:p w14:paraId="7FB9CC17"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6 883,84</w:t>
            </w:r>
          </w:p>
        </w:tc>
        <w:tc>
          <w:tcPr>
            <w:tcW w:w="1063" w:type="dxa"/>
            <w:tcBorders>
              <w:top w:val="nil"/>
              <w:left w:val="nil"/>
              <w:bottom w:val="single" w:sz="4" w:space="0" w:color="auto"/>
              <w:right w:val="single" w:sz="4" w:space="0" w:color="auto"/>
            </w:tcBorders>
            <w:shd w:val="clear" w:color="auto" w:fill="auto"/>
            <w:noWrap/>
            <w:vAlign w:val="center"/>
            <w:hideMark/>
          </w:tcPr>
          <w:p w14:paraId="15D7911C"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3 535,63</w:t>
            </w:r>
          </w:p>
        </w:tc>
        <w:tc>
          <w:tcPr>
            <w:tcW w:w="1052" w:type="dxa"/>
            <w:tcBorders>
              <w:top w:val="nil"/>
              <w:left w:val="nil"/>
              <w:bottom w:val="single" w:sz="4" w:space="0" w:color="auto"/>
              <w:right w:val="single" w:sz="4" w:space="0" w:color="auto"/>
            </w:tcBorders>
            <w:shd w:val="clear" w:color="auto" w:fill="auto"/>
            <w:noWrap/>
            <w:vAlign w:val="center"/>
            <w:hideMark/>
          </w:tcPr>
          <w:p w14:paraId="09E6914D"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6 014,89</w:t>
            </w:r>
          </w:p>
        </w:tc>
        <w:tc>
          <w:tcPr>
            <w:tcW w:w="1041" w:type="dxa"/>
            <w:tcBorders>
              <w:top w:val="nil"/>
              <w:left w:val="nil"/>
              <w:bottom w:val="single" w:sz="4" w:space="0" w:color="auto"/>
              <w:right w:val="single" w:sz="4" w:space="0" w:color="auto"/>
            </w:tcBorders>
            <w:shd w:val="clear" w:color="auto" w:fill="auto"/>
            <w:vAlign w:val="center"/>
            <w:hideMark/>
          </w:tcPr>
          <w:p w14:paraId="6D60FE4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-73,55</w:t>
            </w:r>
          </w:p>
        </w:tc>
        <w:tc>
          <w:tcPr>
            <w:tcW w:w="1041" w:type="dxa"/>
            <w:tcBorders>
              <w:top w:val="nil"/>
              <w:left w:val="nil"/>
              <w:bottom w:val="single" w:sz="4" w:space="0" w:color="auto"/>
              <w:right w:val="nil"/>
            </w:tcBorders>
            <w:shd w:val="clear" w:color="auto" w:fill="auto"/>
            <w:vAlign w:val="center"/>
            <w:hideMark/>
          </w:tcPr>
          <w:p w14:paraId="3D08CD2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17 042,41</w:t>
            </w:r>
          </w:p>
        </w:tc>
        <w:tc>
          <w:tcPr>
            <w:tcW w:w="1041" w:type="dxa"/>
            <w:tcBorders>
              <w:top w:val="nil"/>
              <w:left w:val="single" w:sz="4" w:space="0" w:color="auto"/>
              <w:bottom w:val="single" w:sz="4" w:space="0" w:color="auto"/>
              <w:right w:val="nil"/>
            </w:tcBorders>
            <w:shd w:val="clear" w:color="auto" w:fill="auto"/>
            <w:vAlign w:val="center"/>
            <w:hideMark/>
          </w:tcPr>
          <w:p w14:paraId="15B4254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14 449,34</w:t>
            </w:r>
          </w:p>
        </w:tc>
        <w:tc>
          <w:tcPr>
            <w:tcW w:w="1041" w:type="dxa"/>
            <w:tcBorders>
              <w:top w:val="nil"/>
              <w:left w:val="single" w:sz="4" w:space="0" w:color="auto"/>
              <w:bottom w:val="single" w:sz="4" w:space="0" w:color="auto"/>
              <w:right w:val="nil"/>
            </w:tcBorders>
            <w:shd w:val="clear" w:color="auto" w:fill="auto"/>
            <w:vAlign w:val="center"/>
            <w:hideMark/>
          </w:tcPr>
          <w:p w14:paraId="3B068D7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-2 593,07</w:t>
            </w:r>
          </w:p>
        </w:tc>
        <w:tc>
          <w:tcPr>
            <w:tcW w:w="220" w:type="dxa"/>
            <w:vAlign w:val="center"/>
            <w:hideMark/>
          </w:tcPr>
          <w:p w14:paraId="056D5643" w14:textId="77777777" w:rsidR="004643E9" w:rsidRPr="00AE0629" w:rsidRDefault="004643E9">
            <w:pPr>
              <w:rPr>
                <w:sz w:val="15"/>
                <w:szCs w:val="15"/>
              </w:rPr>
            </w:pPr>
          </w:p>
        </w:tc>
      </w:tr>
      <w:tr w:rsidR="00AE0629" w:rsidRPr="00AE0629" w14:paraId="6A560B55"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hideMark/>
          </w:tcPr>
          <w:p w14:paraId="79A21DC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автомобильные перевозки</w:t>
            </w:r>
          </w:p>
        </w:tc>
        <w:tc>
          <w:tcPr>
            <w:tcW w:w="921" w:type="dxa"/>
            <w:tcBorders>
              <w:top w:val="nil"/>
              <w:left w:val="nil"/>
              <w:bottom w:val="single" w:sz="4" w:space="0" w:color="auto"/>
              <w:right w:val="single" w:sz="4" w:space="0" w:color="auto"/>
            </w:tcBorders>
            <w:shd w:val="clear" w:color="auto" w:fill="auto"/>
            <w:vAlign w:val="bottom"/>
            <w:hideMark/>
          </w:tcPr>
          <w:p w14:paraId="5B5D295E"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4" w:space="0" w:color="auto"/>
              <w:right w:val="single" w:sz="4" w:space="0" w:color="auto"/>
            </w:tcBorders>
            <w:shd w:val="clear" w:color="auto" w:fill="auto"/>
            <w:noWrap/>
            <w:vAlign w:val="center"/>
            <w:hideMark/>
          </w:tcPr>
          <w:p w14:paraId="2008DF7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3 277,46</w:t>
            </w:r>
          </w:p>
        </w:tc>
        <w:tc>
          <w:tcPr>
            <w:tcW w:w="1054" w:type="dxa"/>
            <w:tcBorders>
              <w:top w:val="nil"/>
              <w:left w:val="nil"/>
              <w:bottom w:val="single" w:sz="4" w:space="0" w:color="auto"/>
              <w:right w:val="single" w:sz="4" w:space="0" w:color="auto"/>
            </w:tcBorders>
            <w:shd w:val="clear" w:color="auto" w:fill="auto"/>
            <w:noWrap/>
            <w:vAlign w:val="center"/>
            <w:hideMark/>
          </w:tcPr>
          <w:p w14:paraId="0F722D7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3 277,46</w:t>
            </w:r>
          </w:p>
        </w:tc>
        <w:tc>
          <w:tcPr>
            <w:tcW w:w="1174" w:type="dxa"/>
            <w:tcBorders>
              <w:top w:val="nil"/>
              <w:left w:val="nil"/>
              <w:bottom w:val="single" w:sz="4" w:space="0" w:color="auto"/>
              <w:right w:val="single" w:sz="4" w:space="0" w:color="auto"/>
            </w:tcBorders>
            <w:shd w:val="clear" w:color="auto" w:fill="auto"/>
            <w:noWrap/>
            <w:vAlign w:val="center"/>
            <w:hideMark/>
          </w:tcPr>
          <w:p w14:paraId="2A47793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4 243,83</w:t>
            </w:r>
          </w:p>
        </w:tc>
        <w:tc>
          <w:tcPr>
            <w:tcW w:w="1063" w:type="dxa"/>
            <w:tcBorders>
              <w:top w:val="nil"/>
              <w:left w:val="nil"/>
              <w:bottom w:val="single" w:sz="4" w:space="0" w:color="auto"/>
              <w:right w:val="single" w:sz="4" w:space="0" w:color="auto"/>
            </w:tcBorders>
            <w:shd w:val="clear" w:color="auto" w:fill="auto"/>
            <w:noWrap/>
            <w:vAlign w:val="center"/>
            <w:hideMark/>
          </w:tcPr>
          <w:p w14:paraId="1301E8E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4 653,91</w:t>
            </w:r>
          </w:p>
        </w:tc>
        <w:tc>
          <w:tcPr>
            <w:tcW w:w="1063" w:type="dxa"/>
            <w:tcBorders>
              <w:top w:val="nil"/>
              <w:left w:val="nil"/>
              <w:bottom w:val="single" w:sz="4" w:space="0" w:color="auto"/>
              <w:right w:val="single" w:sz="4" w:space="0" w:color="auto"/>
            </w:tcBorders>
            <w:shd w:val="clear" w:color="auto" w:fill="auto"/>
            <w:noWrap/>
            <w:vAlign w:val="center"/>
            <w:hideMark/>
          </w:tcPr>
          <w:p w14:paraId="4B51C3E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1 376,45</w:t>
            </w:r>
          </w:p>
        </w:tc>
        <w:tc>
          <w:tcPr>
            <w:tcW w:w="1052" w:type="dxa"/>
            <w:tcBorders>
              <w:top w:val="nil"/>
              <w:left w:val="nil"/>
              <w:bottom w:val="single" w:sz="4" w:space="0" w:color="auto"/>
              <w:right w:val="single" w:sz="4" w:space="0" w:color="auto"/>
            </w:tcBorders>
            <w:shd w:val="clear" w:color="auto" w:fill="auto"/>
            <w:noWrap/>
            <w:vAlign w:val="center"/>
            <w:hideMark/>
          </w:tcPr>
          <w:p w14:paraId="1AD5862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4 417,46</w:t>
            </w:r>
          </w:p>
        </w:tc>
        <w:tc>
          <w:tcPr>
            <w:tcW w:w="1041" w:type="dxa"/>
            <w:tcBorders>
              <w:top w:val="nil"/>
              <w:left w:val="nil"/>
              <w:bottom w:val="single" w:sz="4" w:space="0" w:color="auto"/>
              <w:right w:val="single" w:sz="4" w:space="0" w:color="auto"/>
            </w:tcBorders>
            <w:shd w:val="clear" w:color="auto" w:fill="auto"/>
            <w:vAlign w:val="center"/>
            <w:hideMark/>
          </w:tcPr>
          <w:p w14:paraId="0C877A9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-55,33</w:t>
            </w:r>
          </w:p>
        </w:tc>
        <w:tc>
          <w:tcPr>
            <w:tcW w:w="1041" w:type="dxa"/>
            <w:tcBorders>
              <w:top w:val="nil"/>
              <w:left w:val="nil"/>
              <w:bottom w:val="single" w:sz="4" w:space="0" w:color="auto"/>
              <w:right w:val="nil"/>
            </w:tcBorders>
            <w:shd w:val="clear" w:color="auto" w:fill="auto"/>
            <w:vAlign w:val="center"/>
            <w:hideMark/>
          </w:tcPr>
          <w:p w14:paraId="44764A6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14 900,16</w:t>
            </w:r>
          </w:p>
        </w:tc>
        <w:tc>
          <w:tcPr>
            <w:tcW w:w="1041" w:type="dxa"/>
            <w:tcBorders>
              <w:top w:val="nil"/>
              <w:left w:val="single" w:sz="4" w:space="0" w:color="auto"/>
              <w:bottom w:val="single" w:sz="4" w:space="0" w:color="auto"/>
              <w:right w:val="nil"/>
            </w:tcBorders>
            <w:shd w:val="clear" w:color="auto" w:fill="auto"/>
            <w:vAlign w:val="center"/>
            <w:hideMark/>
          </w:tcPr>
          <w:p w14:paraId="0910DB3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12 275,62</w:t>
            </w:r>
          </w:p>
        </w:tc>
        <w:tc>
          <w:tcPr>
            <w:tcW w:w="1041" w:type="dxa"/>
            <w:tcBorders>
              <w:top w:val="nil"/>
              <w:left w:val="single" w:sz="4" w:space="0" w:color="auto"/>
              <w:bottom w:val="single" w:sz="4" w:space="0" w:color="auto"/>
              <w:right w:val="nil"/>
            </w:tcBorders>
            <w:shd w:val="clear" w:color="auto" w:fill="auto"/>
            <w:vAlign w:val="center"/>
            <w:hideMark/>
          </w:tcPr>
          <w:p w14:paraId="66B75EC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-2 624,55</w:t>
            </w:r>
          </w:p>
        </w:tc>
        <w:tc>
          <w:tcPr>
            <w:tcW w:w="220" w:type="dxa"/>
            <w:vAlign w:val="center"/>
            <w:hideMark/>
          </w:tcPr>
          <w:p w14:paraId="23BB7A78" w14:textId="77777777" w:rsidR="004643E9" w:rsidRPr="00AE0629" w:rsidRDefault="004643E9">
            <w:pPr>
              <w:rPr>
                <w:sz w:val="15"/>
                <w:szCs w:val="15"/>
              </w:rPr>
            </w:pPr>
          </w:p>
        </w:tc>
      </w:tr>
      <w:tr w:rsidR="00AE0629" w:rsidRPr="00AE0629" w14:paraId="26FACF04"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01FDAF7F"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цена автомоб перевозок за 1 тонну</w:t>
            </w:r>
          </w:p>
        </w:tc>
        <w:tc>
          <w:tcPr>
            <w:tcW w:w="921" w:type="dxa"/>
            <w:tcBorders>
              <w:top w:val="nil"/>
              <w:left w:val="nil"/>
              <w:bottom w:val="single" w:sz="4" w:space="0" w:color="auto"/>
              <w:right w:val="single" w:sz="4" w:space="0" w:color="auto"/>
            </w:tcBorders>
            <w:shd w:val="clear" w:color="auto" w:fill="auto"/>
            <w:vAlign w:val="bottom"/>
            <w:hideMark/>
          </w:tcPr>
          <w:p w14:paraId="7C425906"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4" w:space="0" w:color="auto"/>
              <w:right w:val="single" w:sz="4" w:space="0" w:color="auto"/>
            </w:tcBorders>
            <w:shd w:val="clear" w:color="auto" w:fill="auto"/>
            <w:noWrap/>
            <w:vAlign w:val="center"/>
            <w:hideMark/>
          </w:tcPr>
          <w:p w14:paraId="185E3CB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404,70</w:t>
            </w:r>
          </w:p>
        </w:tc>
        <w:tc>
          <w:tcPr>
            <w:tcW w:w="1054" w:type="dxa"/>
            <w:tcBorders>
              <w:top w:val="nil"/>
              <w:left w:val="nil"/>
              <w:bottom w:val="single" w:sz="4" w:space="0" w:color="auto"/>
              <w:right w:val="single" w:sz="4" w:space="0" w:color="auto"/>
            </w:tcBorders>
            <w:shd w:val="clear" w:color="auto" w:fill="auto"/>
            <w:noWrap/>
            <w:vAlign w:val="center"/>
            <w:hideMark/>
          </w:tcPr>
          <w:p w14:paraId="724CC4F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404,70</w:t>
            </w:r>
          </w:p>
        </w:tc>
        <w:tc>
          <w:tcPr>
            <w:tcW w:w="1174" w:type="dxa"/>
            <w:tcBorders>
              <w:top w:val="nil"/>
              <w:left w:val="nil"/>
              <w:bottom w:val="single" w:sz="4" w:space="0" w:color="auto"/>
              <w:right w:val="single" w:sz="4" w:space="0" w:color="auto"/>
            </w:tcBorders>
            <w:shd w:val="clear" w:color="auto" w:fill="auto"/>
            <w:noWrap/>
            <w:vAlign w:val="center"/>
            <w:hideMark/>
          </w:tcPr>
          <w:p w14:paraId="062C712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504,91</w:t>
            </w:r>
          </w:p>
        </w:tc>
        <w:tc>
          <w:tcPr>
            <w:tcW w:w="1063" w:type="dxa"/>
            <w:tcBorders>
              <w:top w:val="nil"/>
              <w:left w:val="nil"/>
              <w:bottom w:val="single" w:sz="4" w:space="0" w:color="auto"/>
              <w:right w:val="single" w:sz="4" w:space="0" w:color="auto"/>
            </w:tcBorders>
            <w:shd w:val="clear" w:color="auto" w:fill="auto"/>
            <w:noWrap/>
            <w:vAlign w:val="center"/>
            <w:hideMark/>
          </w:tcPr>
          <w:p w14:paraId="71FD94B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504,91</w:t>
            </w:r>
          </w:p>
        </w:tc>
        <w:tc>
          <w:tcPr>
            <w:tcW w:w="1063" w:type="dxa"/>
            <w:tcBorders>
              <w:top w:val="nil"/>
              <w:left w:val="nil"/>
              <w:bottom w:val="single" w:sz="4" w:space="0" w:color="auto"/>
              <w:right w:val="single" w:sz="4" w:space="0" w:color="auto"/>
            </w:tcBorders>
            <w:shd w:val="clear" w:color="auto" w:fill="auto"/>
            <w:noWrap/>
            <w:vAlign w:val="center"/>
            <w:hideMark/>
          </w:tcPr>
          <w:p w14:paraId="28404A5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100,21</w:t>
            </w:r>
          </w:p>
        </w:tc>
        <w:tc>
          <w:tcPr>
            <w:tcW w:w="1052" w:type="dxa"/>
            <w:tcBorders>
              <w:top w:val="nil"/>
              <w:left w:val="nil"/>
              <w:bottom w:val="single" w:sz="4" w:space="0" w:color="auto"/>
              <w:right w:val="single" w:sz="4" w:space="0" w:color="auto"/>
            </w:tcBorders>
            <w:shd w:val="clear" w:color="auto" w:fill="auto"/>
            <w:noWrap/>
            <w:vAlign w:val="center"/>
            <w:hideMark/>
          </w:tcPr>
          <w:p w14:paraId="4570B54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505,07</w:t>
            </w:r>
          </w:p>
        </w:tc>
        <w:tc>
          <w:tcPr>
            <w:tcW w:w="1041" w:type="dxa"/>
            <w:tcBorders>
              <w:top w:val="nil"/>
              <w:left w:val="nil"/>
              <w:bottom w:val="single" w:sz="4" w:space="0" w:color="auto"/>
              <w:right w:val="single" w:sz="4" w:space="0" w:color="auto"/>
            </w:tcBorders>
            <w:shd w:val="clear" w:color="auto" w:fill="auto"/>
            <w:vAlign w:val="center"/>
            <w:hideMark/>
          </w:tcPr>
          <w:p w14:paraId="0FE694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1BC9650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1 946,05</w:t>
            </w:r>
          </w:p>
        </w:tc>
        <w:tc>
          <w:tcPr>
            <w:tcW w:w="1041" w:type="dxa"/>
            <w:tcBorders>
              <w:top w:val="nil"/>
              <w:left w:val="single" w:sz="4" w:space="0" w:color="auto"/>
              <w:bottom w:val="single" w:sz="4" w:space="0" w:color="auto"/>
              <w:right w:val="nil"/>
            </w:tcBorders>
            <w:shd w:val="clear" w:color="auto" w:fill="auto"/>
            <w:vAlign w:val="center"/>
            <w:hideMark/>
          </w:tcPr>
          <w:p w14:paraId="18347B0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1 580,04</w:t>
            </w:r>
          </w:p>
        </w:tc>
        <w:tc>
          <w:tcPr>
            <w:tcW w:w="1041" w:type="dxa"/>
            <w:tcBorders>
              <w:top w:val="nil"/>
              <w:left w:val="single" w:sz="4" w:space="0" w:color="auto"/>
              <w:bottom w:val="single" w:sz="4" w:space="0" w:color="auto"/>
              <w:right w:val="nil"/>
            </w:tcBorders>
            <w:shd w:val="clear" w:color="auto" w:fill="auto"/>
            <w:vAlign w:val="center"/>
            <w:hideMark/>
          </w:tcPr>
          <w:p w14:paraId="3060A71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-366,01</w:t>
            </w:r>
          </w:p>
        </w:tc>
        <w:tc>
          <w:tcPr>
            <w:tcW w:w="220" w:type="dxa"/>
            <w:vAlign w:val="center"/>
            <w:hideMark/>
          </w:tcPr>
          <w:p w14:paraId="06F603C2" w14:textId="77777777" w:rsidR="004643E9" w:rsidRPr="00AE0629" w:rsidRDefault="004643E9">
            <w:pPr>
              <w:rPr>
                <w:sz w:val="15"/>
                <w:szCs w:val="15"/>
              </w:rPr>
            </w:pPr>
          </w:p>
        </w:tc>
      </w:tr>
      <w:tr w:rsidR="00AE0629" w:rsidRPr="00AE0629" w14:paraId="641BB4D5" w14:textId="77777777" w:rsidTr="004643E9">
        <w:trPr>
          <w:trHeight w:val="244"/>
          <w:jc w:val="center"/>
        </w:trPr>
        <w:tc>
          <w:tcPr>
            <w:tcW w:w="3135" w:type="dxa"/>
            <w:tcBorders>
              <w:top w:val="nil"/>
              <w:left w:val="single" w:sz="8" w:space="0" w:color="auto"/>
              <w:bottom w:val="single" w:sz="4" w:space="0" w:color="auto"/>
              <w:right w:val="single" w:sz="4" w:space="0" w:color="auto"/>
            </w:tcBorders>
            <w:shd w:val="clear" w:color="auto" w:fill="auto"/>
            <w:hideMark/>
          </w:tcPr>
          <w:p w14:paraId="7EE4A65D"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погрузка, разгрузка, услуги тракт. парка</w:t>
            </w:r>
          </w:p>
        </w:tc>
        <w:tc>
          <w:tcPr>
            <w:tcW w:w="921" w:type="dxa"/>
            <w:tcBorders>
              <w:top w:val="nil"/>
              <w:left w:val="nil"/>
              <w:bottom w:val="single" w:sz="4" w:space="0" w:color="auto"/>
              <w:right w:val="single" w:sz="4" w:space="0" w:color="auto"/>
            </w:tcBorders>
            <w:shd w:val="clear" w:color="auto" w:fill="auto"/>
            <w:vAlign w:val="center"/>
            <w:hideMark/>
          </w:tcPr>
          <w:p w14:paraId="24CF3CCA"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4" w:space="0" w:color="auto"/>
              <w:right w:val="single" w:sz="4" w:space="0" w:color="auto"/>
            </w:tcBorders>
            <w:shd w:val="clear" w:color="auto" w:fill="auto"/>
            <w:noWrap/>
            <w:vAlign w:val="center"/>
            <w:hideMark/>
          </w:tcPr>
          <w:p w14:paraId="3D5BE6B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70,76</w:t>
            </w:r>
          </w:p>
        </w:tc>
        <w:tc>
          <w:tcPr>
            <w:tcW w:w="1054" w:type="dxa"/>
            <w:tcBorders>
              <w:top w:val="nil"/>
              <w:left w:val="nil"/>
              <w:bottom w:val="single" w:sz="4" w:space="0" w:color="auto"/>
              <w:right w:val="single" w:sz="4" w:space="0" w:color="auto"/>
            </w:tcBorders>
            <w:shd w:val="clear" w:color="auto" w:fill="auto"/>
            <w:noWrap/>
            <w:vAlign w:val="center"/>
            <w:hideMark/>
          </w:tcPr>
          <w:p w14:paraId="09AF432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70,76</w:t>
            </w:r>
          </w:p>
        </w:tc>
        <w:tc>
          <w:tcPr>
            <w:tcW w:w="1174" w:type="dxa"/>
            <w:tcBorders>
              <w:top w:val="nil"/>
              <w:left w:val="nil"/>
              <w:bottom w:val="single" w:sz="4" w:space="0" w:color="auto"/>
              <w:right w:val="single" w:sz="4" w:space="0" w:color="auto"/>
            </w:tcBorders>
            <w:shd w:val="clear" w:color="auto" w:fill="auto"/>
            <w:noWrap/>
            <w:vAlign w:val="center"/>
            <w:hideMark/>
          </w:tcPr>
          <w:p w14:paraId="23AF803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2 033,45</w:t>
            </w:r>
          </w:p>
        </w:tc>
        <w:tc>
          <w:tcPr>
            <w:tcW w:w="1063" w:type="dxa"/>
            <w:tcBorders>
              <w:top w:val="nil"/>
              <w:left w:val="nil"/>
              <w:bottom w:val="single" w:sz="4" w:space="0" w:color="auto"/>
              <w:right w:val="single" w:sz="4" w:space="0" w:color="auto"/>
            </w:tcBorders>
            <w:shd w:val="clear" w:color="auto" w:fill="auto"/>
            <w:noWrap/>
            <w:vAlign w:val="center"/>
            <w:hideMark/>
          </w:tcPr>
          <w:p w14:paraId="1ED58F8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2 229,94</w:t>
            </w:r>
          </w:p>
        </w:tc>
        <w:tc>
          <w:tcPr>
            <w:tcW w:w="1063" w:type="dxa"/>
            <w:tcBorders>
              <w:top w:val="nil"/>
              <w:left w:val="nil"/>
              <w:bottom w:val="single" w:sz="4" w:space="0" w:color="auto"/>
              <w:right w:val="single" w:sz="4" w:space="0" w:color="auto"/>
            </w:tcBorders>
            <w:shd w:val="clear" w:color="auto" w:fill="auto"/>
            <w:noWrap/>
            <w:vAlign w:val="center"/>
            <w:hideMark/>
          </w:tcPr>
          <w:p w14:paraId="01F0CD1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2 159,18</w:t>
            </w:r>
          </w:p>
        </w:tc>
        <w:tc>
          <w:tcPr>
            <w:tcW w:w="1052" w:type="dxa"/>
            <w:tcBorders>
              <w:top w:val="nil"/>
              <w:left w:val="nil"/>
              <w:bottom w:val="single" w:sz="4" w:space="0" w:color="auto"/>
              <w:right w:val="single" w:sz="4" w:space="0" w:color="auto"/>
            </w:tcBorders>
            <w:shd w:val="clear" w:color="auto" w:fill="auto"/>
            <w:noWrap/>
            <w:vAlign w:val="center"/>
            <w:hideMark/>
          </w:tcPr>
          <w:p w14:paraId="0DF8E66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1 597,44</w:t>
            </w:r>
          </w:p>
        </w:tc>
        <w:tc>
          <w:tcPr>
            <w:tcW w:w="1041" w:type="dxa"/>
            <w:tcBorders>
              <w:top w:val="nil"/>
              <w:left w:val="nil"/>
              <w:bottom w:val="single" w:sz="4" w:space="0" w:color="auto"/>
              <w:right w:val="single" w:sz="4" w:space="0" w:color="auto"/>
            </w:tcBorders>
            <w:shd w:val="clear" w:color="auto" w:fill="auto"/>
            <w:vAlign w:val="center"/>
            <w:hideMark/>
          </w:tcPr>
          <w:p w14:paraId="20AB478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-18,21</w:t>
            </w:r>
          </w:p>
        </w:tc>
        <w:tc>
          <w:tcPr>
            <w:tcW w:w="1041" w:type="dxa"/>
            <w:tcBorders>
              <w:top w:val="nil"/>
              <w:left w:val="nil"/>
              <w:bottom w:val="single" w:sz="4" w:space="0" w:color="auto"/>
              <w:right w:val="nil"/>
            </w:tcBorders>
            <w:shd w:val="clear" w:color="auto" w:fill="auto"/>
            <w:vAlign w:val="center"/>
            <w:hideMark/>
          </w:tcPr>
          <w:p w14:paraId="65E49FB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2 142,25</w:t>
            </w:r>
          </w:p>
        </w:tc>
        <w:tc>
          <w:tcPr>
            <w:tcW w:w="1041" w:type="dxa"/>
            <w:tcBorders>
              <w:top w:val="nil"/>
              <w:left w:val="single" w:sz="4" w:space="0" w:color="auto"/>
              <w:bottom w:val="single" w:sz="4" w:space="0" w:color="auto"/>
              <w:right w:val="nil"/>
            </w:tcBorders>
            <w:shd w:val="clear" w:color="auto" w:fill="auto"/>
            <w:vAlign w:val="center"/>
            <w:hideMark/>
          </w:tcPr>
          <w:p w14:paraId="0ECF67B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2 173,72</w:t>
            </w:r>
          </w:p>
        </w:tc>
        <w:tc>
          <w:tcPr>
            <w:tcW w:w="1041" w:type="dxa"/>
            <w:tcBorders>
              <w:top w:val="nil"/>
              <w:left w:val="single" w:sz="4" w:space="0" w:color="auto"/>
              <w:bottom w:val="single" w:sz="4" w:space="0" w:color="auto"/>
              <w:right w:val="nil"/>
            </w:tcBorders>
            <w:shd w:val="clear" w:color="auto" w:fill="auto"/>
            <w:vAlign w:val="center"/>
            <w:hideMark/>
          </w:tcPr>
          <w:p w14:paraId="45CA176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31,48</w:t>
            </w:r>
          </w:p>
        </w:tc>
        <w:tc>
          <w:tcPr>
            <w:tcW w:w="220" w:type="dxa"/>
            <w:vAlign w:val="center"/>
            <w:hideMark/>
          </w:tcPr>
          <w:p w14:paraId="74F13218" w14:textId="77777777" w:rsidR="004643E9" w:rsidRPr="00AE0629" w:rsidRDefault="004643E9">
            <w:pPr>
              <w:rPr>
                <w:sz w:val="15"/>
                <w:szCs w:val="15"/>
              </w:rPr>
            </w:pPr>
          </w:p>
        </w:tc>
      </w:tr>
      <w:tr w:rsidR="00AE0629" w:rsidRPr="00AE0629" w14:paraId="075DACFF" w14:textId="77777777" w:rsidTr="004643E9">
        <w:trPr>
          <w:trHeight w:val="218"/>
          <w:jc w:val="center"/>
        </w:trPr>
        <w:tc>
          <w:tcPr>
            <w:tcW w:w="3135" w:type="dxa"/>
            <w:tcBorders>
              <w:top w:val="nil"/>
              <w:left w:val="single" w:sz="8" w:space="0" w:color="auto"/>
              <w:bottom w:val="nil"/>
              <w:right w:val="single" w:sz="4" w:space="0" w:color="auto"/>
            </w:tcBorders>
            <w:shd w:val="clear" w:color="auto" w:fill="auto"/>
            <w:vAlign w:val="center"/>
            <w:hideMark/>
          </w:tcPr>
          <w:p w14:paraId="15F541CC"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цена погрузки, буртовки за 1 тонну</w:t>
            </w:r>
          </w:p>
        </w:tc>
        <w:tc>
          <w:tcPr>
            <w:tcW w:w="921" w:type="dxa"/>
            <w:tcBorders>
              <w:top w:val="nil"/>
              <w:left w:val="nil"/>
              <w:bottom w:val="single" w:sz="4" w:space="0" w:color="auto"/>
              <w:right w:val="single" w:sz="4" w:space="0" w:color="auto"/>
            </w:tcBorders>
            <w:shd w:val="clear" w:color="auto" w:fill="auto"/>
            <w:vAlign w:val="center"/>
            <w:hideMark/>
          </w:tcPr>
          <w:p w14:paraId="7CE9F098"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руб./т.м3</w:t>
            </w:r>
          </w:p>
        </w:tc>
        <w:tc>
          <w:tcPr>
            <w:tcW w:w="1120" w:type="dxa"/>
            <w:tcBorders>
              <w:top w:val="nil"/>
              <w:left w:val="nil"/>
              <w:bottom w:val="single" w:sz="4" w:space="0" w:color="auto"/>
              <w:right w:val="single" w:sz="4" w:space="0" w:color="auto"/>
            </w:tcBorders>
            <w:shd w:val="clear" w:color="auto" w:fill="auto"/>
            <w:noWrap/>
            <w:vAlign w:val="center"/>
            <w:hideMark/>
          </w:tcPr>
          <w:p w14:paraId="35BFEDF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8,74</w:t>
            </w:r>
          </w:p>
        </w:tc>
        <w:tc>
          <w:tcPr>
            <w:tcW w:w="1054" w:type="dxa"/>
            <w:tcBorders>
              <w:top w:val="nil"/>
              <w:left w:val="nil"/>
              <w:bottom w:val="single" w:sz="4" w:space="0" w:color="auto"/>
              <w:right w:val="single" w:sz="4" w:space="0" w:color="auto"/>
            </w:tcBorders>
            <w:shd w:val="clear" w:color="auto" w:fill="auto"/>
            <w:noWrap/>
            <w:vAlign w:val="center"/>
            <w:hideMark/>
          </w:tcPr>
          <w:p w14:paraId="1F198C4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8,74</w:t>
            </w:r>
          </w:p>
        </w:tc>
        <w:tc>
          <w:tcPr>
            <w:tcW w:w="1174" w:type="dxa"/>
            <w:tcBorders>
              <w:top w:val="nil"/>
              <w:left w:val="nil"/>
              <w:bottom w:val="single" w:sz="4" w:space="0" w:color="auto"/>
              <w:right w:val="single" w:sz="4" w:space="0" w:color="auto"/>
            </w:tcBorders>
            <w:shd w:val="clear" w:color="auto" w:fill="auto"/>
            <w:noWrap/>
            <w:vAlign w:val="center"/>
            <w:hideMark/>
          </w:tcPr>
          <w:p w14:paraId="32274E5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241,93</w:t>
            </w:r>
          </w:p>
        </w:tc>
        <w:tc>
          <w:tcPr>
            <w:tcW w:w="1063" w:type="dxa"/>
            <w:tcBorders>
              <w:top w:val="nil"/>
              <w:left w:val="nil"/>
              <w:bottom w:val="single" w:sz="4" w:space="0" w:color="auto"/>
              <w:right w:val="single" w:sz="4" w:space="0" w:color="auto"/>
            </w:tcBorders>
            <w:shd w:val="clear" w:color="auto" w:fill="auto"/>
            <w:noWrap/>
            <w:vAlign w:val="center"/>
            <w:hideMark/>
          </w:tcPr>
          <w:p w14:paraId="28F4610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241,93</w:t>
            </w:r>
          </w:p>
        </w:tc>
        <w:tc>
          <w:tcPr>
            <w:tcW w:w="1063" w:type="dxa"/>
            <w:tcBorders>
              <w:top w:val="nil"/>
              <w:left w:val="nil"/>
              <w:bottom w:val="single" w:sz="4" w:space="0" w:color="auto"/>
              <w:right w:val="single" w:sz="4" w:space="0" w:color="auto"/>
            </w:tcBorders>
            <w:shd w:val="clear" w:color="auto" w:fill="auto"/>
            <w:noWrap/>
            <w:vAlign w:val="center"/>
            <w:hideMark/>
          </w:tcPr>
          <w:p w14:paraId="423C119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233,19</w:t>
            </w:r>
          </w:p>
        </w:tc>
        <w:tc>
          <w:tcPr>
            <w:tcW w:w="1052" w:type="dxa"/>
            <w:tcBorders>
              <w:top w:val="nil"/>
              <w:left w:val="nil"/>
              <w:bottom w:val="single" w:sz="4" w:space="0" w:color="auto"/>
              <w:right w:val="single" w:sz="4" w:space="0" w:color="auto"/>
            </w:tcBorders>
            <w:shd w:val="clear" w:color="auto" w:fill="auto"/>
            <w:noWrap/>
            <w:vAlign w:val="center"/>
            <w:hideMark/>
          </w:tcPr>
          <w:p w14:paraId="157B3D2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182,64</w:t>
            </w:r>
          </w:p>
        </w:tc>
        <w:tc>
          <w:tcPr>
            <w:tcW w:w="1041" w:type="dxa"/>
            <w:tcBorders>
              <w:top w:val="nil"/>
              <w:left w:val="nil"/>
              <w:bottom w:val="single" w:sz="4" w:space="0" w:color="auto"/>
              <w:right w:val="single" w:sz="4" w:space="0" w:color="auto"/>
            </w:tcBorders>
            <w:shd w:val="clear" w:color="auto" w:fill="auto"/>
            <w:vAlign w:val="center"/>
            <w:hideMark/>
          </w:tcPr>
          <w:p w14:paraId="33E5A13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182,64</w:t>
            </w:r>
          </w:p>
        </w:tc>
        <w:tc>
          <w:tcPr>
            <w:tcW w:w="1041" w:type="dxa"/>
            <w:tcBorders>
              <w:top w:val="nil"/>
              <w:left w:val="nil"/>
              <w:bottom w:val="single" w:sz="4" w:space="0" w:color="auto"/>
              <w:right w:val="nil"/>
            </w:tcBorders>
            <w:shd w:val="clear" w:color="auto" w:fill="auto"/>
            <w:vAlign w:val="center"/>
            <w:hideMark/>
          </w:tcPr>
          <w:p w14:paraId="0B67711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279,79</w:t>
            </w:r>
          </w:p>
        </w:tc>
        <w:tc>
          <w:tcPr>
            <w:tcW w:w="1041" w:type="dxa"/>
            <w:tcBorders>
              <w:top w:val="nil"/>
              <w:left w:val="single" w:sz="4" w:space="0" w:color="auto"/>
              <w:bottom w:val="single" w:sz="4" w:space="0" w:color="auto"/>
              <w:right w:val="nil"/>
            </w:tcBorders>
            <w:shd w:val="clear" w:color="auto" w:fill="auto"/>
            <w:vAlign w:val="center"/>
            <w:hideMark/>
          </w:tcPr>
          <w:p w14:paraId="1A6B11B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279,79</w:t>
            </w:r>
          </w:p>
        </w:tc>
        <w:tc>
          <w:tcPr>
            <w:tcW w:w="1041" w:type="dxa"/>
            <w:tcBorders>
              <w:top w:val="nil"/>
              <w:left w:val="single" w:sz="4" w:space="0" w:color="auto"/>
              <w:bottom w:val="single" w:sz="4" w:space="0" w:color="auto"/>
              <w:right w:val="nil"/>
            </w:tcBorders>
            <w:shd w:val="clear" w:color="auto" w:fill="auto"/>
            <w:vAlign w:val="center"/>
            <w:hideMark/>
          </w:tcPr>
          <w:p w14:paraId="1894864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14F147D7" w14:textId="77777777" w:rsidR="004643E9" w:rsidRPr="00AE0629" w:rsidRDefault="004643E9">
            <w:pPr>
              <w:rPr>
                <w:sz w:val="15"/>
                <w:szCs w:val="15"/>
              </w:rPr>
            </w:pPr>
          </w:p>
        </w:tc>
      </w:tr>
      <w:tr w:rsidR="00AE0629" w:rsidRPr="00AE0629" w14:paraId="173188F8" w14:textId="77777777" w:rsidTr="004643E9">
        <w:trPr>
          <w:trHeight w:val="514"/>
          <w:jc w:val="center"/>
        </w:trPr>
        <w:tc>
          <w:tcPr>
            <w:tcW w:w="3135" w:type="dxa"/>
            <w:tcBorders>
              <w:top w:val="single" w:sz="4" w:space="0" w:color="auto"/>
              <w:left w:val="single" w:sz="8" w:space="0" w:color="auto"/>
              <w:bottom w:val="nil"/>
              <w:right w:val="single" w:sz="4" w:space="0" w:color="auto"/>
            </w:tcBorders>
            <w:shd w:val="clear" w:color="auto" w:fill="auto"/>
            <w:hideMark/>
          </w:tcPr>
          <w:p w14:paraId="2FC2545B" w14:textId="77777777" w:rsidR="004643E9" w:rsidRPr="00AE0629" w:rsidRDefault="004643E9">
            <w:pPr>
              <w:rPr>
                <w:rFonts w:ascii="Arial CYR" w:hAnsi="Arial CYR" w:cs="Arial CYR"/>
                <w:b/>
                <w:bCs/>
                <w:i/>
                <w:iCs/>
                <w:sz w:val="15"/>
                <w:szCs w:val="15"/>
              </w:rPr>
            </w:pPr>
            <w:r w:rsidRPr="00AE0629">
              <w:rPr>
                <w:rFonts w:ascii="Arial CYR" w:hAnsi="Arial CYR" w:cs="Arial CYR"/>
                <w:b/>
                <w:bCs/>
                <w:i/>
                <w:iCs/>
                <w:sz w:val="15"/>
                <w:szCs w:val="15"/>
              </w:rPr>
              <w:t>Общая стоимость топлива с расходами по транспортировке</w:t>
            </w:r>
          </w:p>
        </w:tc>
        <w:tc>
          <w:tcPr>
            <w:tcW w:w="921" w:type="dxa"/>
            <w:tcBorders>
              <w:top w:val="nil"/>
              <w:left w:val="nil"/>
              <w:bottom w:val="nil"/>
              <w:right w:val="single" w:sz="4" w:space="0" w:color="auto"/>
            </w:tcBorders>
            <w:shd w:val="clear" w:color="auto" w:fill="auto"/>
            <w:vAlign w:val="center"/>
            <w:hideMark/>
          </w:tcPr>
          <w:p w14:paraId="4D2AF6DB"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nil"/>
              <w:right w:val="single" w:sz="4" w:space="0" w:color="auto"/>
            </w:tcBorders>
            <w:shd w:val="clear" w:color="auto" w:fill="auto"/>
            <w:noWrap/>
            <w:vAlign w:val="center"/>
            <w:hideMark/>
          </w:tcPr>
          <w:p w14:paraId="044D1A8F"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11 341,87</w:t>
            </w:r>
          </w:p>
        </w:tc>
        <w:tc>
          <w:tcPr>
            <w:tcW w:w="1054" w:type="dxa"/>
            <w:tcBorders>
              <w:top w:val="nil"/>
              <w:left w:val="nil"/>
              <w:bottom w:val="nil"/>
              <w:right w:val="single" w:sz="4" w:space="0" w:color="auto"/>
            </w:tcBorders>
            <w:shd w:val="clear" w:color="auto" w:fill="auto"/>
            <w:noWrap/>
            <w:vAlign w:val="center"/>
            <w:hideMark/>
          </w:tcPr>
          <w:p w14:paraId="1D00A21D"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11 341,87</w:t>
            </w:r>
          </w:p>
        </w:tc>
        <w:tc>
          <w:tcPr>
            <w:tcW w:w="1174" w:type="dxa"/>
            <w:tcBorders>
              <w:top w:val="nil"/>
              <w:left w:val="nil"/>
              <w:bottom w:val="nil"/>
              <w:right w:val="single" w:sz="4" w:space="0" w:color="auto"/>
            </w:tcBorders>
            <w:shd w:val="clear" w:color="auto" w:fill="auto"/>
            <w:noWrap/>
            <w:vAlign w:val="center"/>
            <w:hideMark/>
          </w:tcPr>
          <w:p w14:paraId="3C57F4EC"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15 219,64</w:t>
            </w:r>
          </w:p>
        </w:tc>
        <w:tc>
          <w:tcPr>
            <w:tcW w:w="1063" w:type="dxa"/>
            <w:tcBorders>
              <w:top w:val="nil"/>
              <w:left w:val="nil"/>
              <w:bottom w:val="nil"/>
              <w:right w:val="single" w:sz="4" w:space="0" w:color="auto"/>
            </w:tcBorders>
            <w:shd w:val="clear" w:color="auto" w:fill="auto"/>
            <w:noWrap/>
            <w:vAlign w:val="center"/>
            <w:hideMark/>
          </w:tcPr>
          <w:p w14:paraId="155BD907"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16 690,27</w:t>
            </w:r>
          </w:p>
        </w:tc>
        <w:tc>
          <w:tcPr>
            <w:tcW w:w="1063" w:type="dxa"/>
            <w:tcBorders>
              <w:top w:val="nil"/>
              <w:left w:val="nil"/>
              <w:bottom w:val="nil"/>
              <w:right w:val="single" w:sz="4" w:space="0" w:color="auto"/>
            </w:tcBorders>
            <w:shd w:val="clear" w:color="auto" w:fill="auto"/>
            <w:noWrap/>
            <w:vAlign w:val="center"/>
            <w:hideMark/>
          </w:tcPr>
          <w:p w14:paraId="7FA1AC78"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5 348,40</w:t>
            </w:r>
          </w:p>
        </w:tc>
        <w:tc>
          <w:tcPr>
            <w:tcW w:w="1052" w:type="dxa"/>
            <w:tcBorders>
              <w:top w:val="nil"/>
              <w:left w:val="nil"/>
              <w:bottom w:val="nil"/>
              <w:right w:val="single" w:sz="4" w:space="0" w:color="auto"/>
            </w:tcBorders>
            <w:shd w:val="clear" w:color="auto" w:fill="auto"/>
            <w:noWrap/>
            <w:vAlign w:val="center"/>
            <w:hideMark/>
          </w:tcPr>
          <w:p w14:paraId="78626A02"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16 020,66</w:t>
            </w:r>
          </w:p>
        </w:tc>
        <w:tc>
          <w:tcPr>
            <w:tcW w:w="1041" w:type="dxa"/>
            <w:tcBorders>
              <w:top w:val="nil"/>
              <w:left w:val="nil"/>
              <w:bottom w:val="nil"/>
              <w:right w:val="single" w:sz="4" w:space="0" w:color="auto"/>
            </w:tcBorders>
            <w:shd w:val="clear" w:color="auto" w:fill="auto"/>
            <w:vAlign w:val="center"/>
            <w:hideMark/>
          </w:tcPr>
          <w:p w14:paraId="7289B6A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-198,89</w:t>
            </w:r>
          </w:p>
        </w:tc>
        <w:tc>
          <w:tcPr>
            <w:tcW w:w="1041" w:type="dxa"/>
            <w:tcBorders>
              <w:top w:val="nil"/>
              <w:left w:val="nil"/>
              <w:bottom w:val="nil"/>
              <w:right w:val="nil"/>
            </w:tcBorders>
            <w:shd w:val="clear" w:color="auto" w:fill="auto"/>
            <w:vAlign w:val="center"/>
            <w:hideMark/>
          </w:tcPr>
          <w:p w14:paraId="2830FC1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23 461,81</w:t>
            </w:r>
          </w:p>
        </w:tc>
        <w:tc>
          <w:tcPr>
            <w:tcW w:w="1041" w:type="dxa"/>
            <w:tcBorders>
              <w:top w:val="nil"/>
              <w:left w:val="single" w:sz="4" w:space="0" w:color="auto"/>
              <w:bottom w:val="nil"/>
              <w:right w:val="nil"/>
            </w:tcBorders>
            <w:shd w:val="clear" w:color="auto" w:fill="auto"/>
            <w:vAlign w:val="center"/>
            <w:hideMark/>
          </w:tcPr>
          <w:p w14:paraId="7A44971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20 611,85</w:t>
            </w:r>
          </w:p>
        </w:tc>
        <w:tc>
          <w:tcPr>
            <w:tcW w:w="1041" w:type="dxa"/>
            <w:tcBorders>
              <w:top w:val="nil"/>
              <w:left w:val="single" w:sz="4" w:space="0" w:color="auto"/>
              <w:bottom w:val="nil"/>
              <w:right w:val="nil"/>
            </w:tcBorders>
            <w:shd w:val="clear" w:color="auto" w:fill="auto"/>
            <w:vAlign w:val="center"/>
            <w:hideMark/>
          </w:tcPr>
          <w:p w14:paraId="3465FE5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-2 849,96</w:t>
            </w:r>
          </w:p>
        </w:tc>
        <w:tc>
          <w:tcPr>
            <w:tcW w:w="220" w:type="dxa"/>
            <w:vAlign w:val="center"/>
            <w:hideMark/>
          </w:tcPr>
          <w:p w14:paraId="47DA27B1" w14:textId="77777777" w:rsidR="004643E9" w:rsidRPr="00AE0629" w:rsidRDefault="004643E9">
            <w:pPr>
              <w:rPr>
                <w:sz w:val="15"/>
                <w:szCs w:val="15"/>
              </w:rPr>
            </w:pPr>
          </w:p>
        </w:tc>
      </w:tr>
      <w:tr w:rsidR="00AE0629" w:rsidRPr="00AE0629" w14:paraId="7DDFFD6B" w14:textId="77777777" w:rsidTr="004643E9">
        <w:trPr>
          <w:trHeight w:val="283"/>
          <w:jc w:val="center"/>
        </w:trPr>
        <w:tc>
          <w:tcPr>
            <w:tcW w:w="14751" w:type="dxa"/>
            <w:gridSpan w:val="12"/>
            <w:tcBorders>
              <w:top w:val="single" w:sz="8" w:space="0" w:color="auto"/>
              <w:left w:val="single" w:sz="8" w:space="0" w:color="auto"/>
              <w:bottom w:val="single" w:sz="8" w:space="0" w:color="auto"/>
              <w:right w:val="nil"/>
            </w:tcBorders>
            <w:shd w:val="clear" w:color="auto" w:fill="auto"/>
            <w:vAlign w:val="center"/>
            <w:hideMark/>
          </w:tcPr>
          <w:p w14:paraId="62605980"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Электроэнергия</w:t>
            </w:r>
          </w:p>
        </w:tc>
        <w:tc>
          <w:tcPr>
            <w:tcW w:w="220" w:type="dxa"/>
            <w:vAlign w:val="center"/>
            <w:hideMark/>
          </w:tcPr>
          <w:p w14:paraId="25566150" w14:textId="77777777" w:rsidR="004643E9" w:rsidRPr="00AE0629" w:rsidRDefault="004643E9">
            <w:pPr>
              <w:rPr>
                <w:sz w:val="15"/>
                <w:szCs w:val="15"/>
              </w:rPr>
            </w:pPr>
          </w:p>
        </w:tc>
      </w:tr>
      <w:tr w:rsidR="00AE0629" w:rsidRPr="00AE0629" w14:paraId="5641F7F4" w14:textId="77777777" w:rsidTr="004643E9">
        <w:trPr>
          <w:trHeight w:val="283"/>
          <w:jc w:val="center"/>
        </w:trPr>
        <w:tc>
          <w:tcPr>
            <w:tcW w:w="3135" w:type="dxa"/>
            <w:tcBorders>
              <w:top w:val="nil"/>
              <w:left w:val="single" w:sz="8" w:space="0" w:color="auto"/>
              <w:bottom w:val="nil"/>
              <w:right w:val="single" w:sz="4" w:space="0" w:color="auto"/>
            </w:tcBorders>
            <w:shd w:val="clear" w:color="auto" w:fill="auto"/>
            <w:vAlign w:val="center"/>
            <w:hideMark/>
          </w:tcPr>
          <w:p w14:paraId="1509FD64"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Общий расход электроэнергии, в т.ч.:</w:t>
            </w:r>
          </w:p>
        </w:tc>
        <w:tc>
          <w:tcPr>
            <w:tcW w:w="921" w:type="dxa"/>
            <w:tcBorders>
              <w:top w:val="nil"/>
              <w:left w:val="nil"/>
              <w:bottom w:val="nil"/>
              <w:right w:val="single" w:sz="4" w:space="0" w:color="auto"/>
            </w:tcBorders>
            <w:shd w:val="clear" w:color="auto" w:fill="auto"/>
            <w:vAlign w:val="center"/>
            <w:hideMark/>
          </w:tcPr>
          <w:p w14:paraId="3B4AA132"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кВт*ч</w:t>
            </w:r>
          </w:p>
        </w:tc>
        <w:tc>
          <w:tcPr>
            <w:tcW w:w="1120" w:type="dxa"/>
            <w:tcBorders>
              <w:top w:val="nil"/>
              <w:left w:val="nil"/>
              <w:bottom w:val="single" w:sz="4" w:space="0" w:color="auto"/>
              <w:right w:val="single" w:sz="4" w:space="0" w:color="auto"/>
            </w:tcBorders>
            <w:shd w:val="clear" w:color="auto" w:fill="auto"/>
            <w:vAlign w:val="center"/>
            <w:hideMark/>
          </w:tcPr>
          <w:p w14:paraId="3916DA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1 050,37</w:t>
            </w:r>
          </w:p>
        </w:tc>
        <w:tc>
          <w:tcPr>
            <w:tcW w:w="1054" w:type="dxa"/>
            <w:tcBorders>
              <w:top w:val="nil"/>
              <w:left w:val="nil"/>
              <w:bottom w:val="single" w:sz="4" w:space="0" w:color="auto"/>
              <w:right w:val="single" w:sz="4" w:space="0" w:color="auto"/>
            </w:tcBorders>
            <w:shd w:val="clear" w:color="auto" w:fill="auto"/>
            <w:vAlign w:val="center"/>
            <w:hideMark/>
          </w:tcPr>
          <w:p w14:paraId="3CB6F05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1 050,37</w:t>
            </w:r>
          </w:p>
        </w:tc>
        <w:tc>
          <w:tcPr>
            <w:tcW w:w="1174" w:type="dxa"/>
            <w:tcBorders>
              <w:top w:val="nil"/>
              <w:left w:val="nil"/>
              <w:bottom w:val="single" w:sz="4" w:space="0" w:color="auto"/>
              <w:right w:val="single" w:sz="4" w:space="0" w:color="auto"/>
            </w:tcBorders>
            <w:shd w:val="clear" w:color="auto" w:fill="auto"/>
            <w:vAlign w:val="center"/>
            <w:hideMark/>
          </w:tcPr>
          <w:p w14:paraId="51303E5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873,15</w:t>
            </w:r>
          </w:p>
        </w:tc>
        <w:tc>
          <w:tcPr>
            <w:tcW w:w="1063" w:type="dxa"/>
            <w:tcBorders>
              <w:top w:val="nil"/>
              <w:left w:val="nil"/>
              <w:bottom w:val="single" w:sz="4" w:space="0" w:color="auto"/>
              <w:right w:val="single" w:sz="4" w:space="0" w:color="auto"/>
            </w:tcBorders>
            <w:shd w:val="clear" w:color="auto" w:fill="auto"/>
            <w:vAlign w:val="center"/>
            <w:hideMark/>
          </w:tcPr>
          <w:p w14:paraId="42D42A3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1 117,89</w:t>
            </w:r>
          </w:p>
        </w:tc>
        <w:tc>
          <w:tcPr>
            <w:tcW w:w="1063" w:type="dxa"/>
            <w:tcBorders>
              <w:top w:val="nil"/>
              <w:left w:val="nil"/>
              <w:bottom w:val="single" w:sz="4" w:space="0" w:color="auto"/>
              <w:right w:val="single" w:sz="4" w:space="0" w:color="auto"/>
            </w:tcBorders>
            <w:shd w:val="clear" w:color="auto" w:fill="auto"/>
            <w:vAlign w:val="center"/>
            <w:hideMark/>
          </w:tcPr>
          <w:p w14:paraId="6063F93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67,52</w:t>
            </w:r>
          </w:p>
        </w:tc>
        <w:tc>
          <w:tcPr>
            <w:tcW w:w="1052" w:type="dxa"/>
            <w:tcBorders>
              <w:top w:val="nil"/>
              <w:left w:val="nil"/>
              <w:bottom w:val="single" w:sz="4" w:space="0" w:color="auto"/>
              <w:right w:val="single" w:sz="4" w:space="0" w:color="auto"/>
            </w:tcBorders>
            <w:shd w:val="clear" w:color="auto" w:fill="auto"/>
            <w:vAlign w:val="center"/>
            <w:hideMark/>
          </w:tcPr>
          <w:p w14:paraId="765D65A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1 045,63</w:t>
            </w:r>
          </w:p>
        </w:tc>
        <w:tc>
          <w:tcPr>
            <w:tcW w:w="1041" w:type="dxa"/>
            <w:tcBorders>
              <w:top w:val="nil"/>
              <w:left w:val="nil"/>
              <w:bottom w:val="single" w:sz="4" w:space="0" w:color="auto"/>
              <w:right w:val="single" w:sz="4" w:space="0" w:color="auto"/>
            </w:tcBorders>
            <w:shd w:val="clear" w:color="auto" w:fill="auto"/>
            <w:vAlign w:val="center"/>
            <w:hideMark/>
          </w:tcPr>
          <w:p w14:paraId="7811EFB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-88,24</w:t>
            </w:r>
          </w:p>
        </w:tc>
        <w:tc>
          <w:tcPr>
            <w:tcW w:w="1041" w:type="dxa"/>
            <w:tcBorders>
              <w:top w:val="nil"/>
              <w:left w:val="nil"/>
              <w:bottom w:val="single" w:sz="4" w:space="0" w:color="auto"/>
              <w:right w:val="nil"/>
            </w:tcBorders>
            <w:shd w:val="clear" w:color="auto" w:fill="auto"/>
            <w:vAlign w:val="center"/>
            <w:hideMark/>
          </w:tcPr>
          <w:p w14:paraId="6325375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1 133,87</w:t>
            </w:r>
          </w:p>
        </w:tc>
        <w:tc>
          <w:tcPr>
            <w:tcW w:w="1041" w:type="dxa"/>
            <w:tcBorders>
              <w:top w:val="nil"/>
              <w:left w:val="single" w:sz="4" w:space="0" w:color="auto"/>
              <w:bottom w:val="single" w:sz="4" w:space="0" w:color="auto"/>
              <w:right w:val="nil"/>
            </w:tcBorders>
            <w:shd w:val="clear" w:color="auto" w:fill="auto"/>
            <w:vAlign w:val="center"/>
            <w:hideMark/>
          </w:tcPr>
          <w:p w14:paraId="25C8B69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1 094,34</w:t>
            </w:r>
          </w:p>
        </w:tc>
        <w:tc>
          <w:tcPr>
            <w:tcW w:w="1041" w:type="dxa"/>
            <w:tcBorders>
              <w:top w:val="nil"/>
              <w:left w:val="single" w:sz="4" w:space="0" w:color="auto"/>
              <w:bottom w:val="single" w:sz="4" w:space="0" w:color="auto"/>
              <w:right w:val="nil"/>
            </w:tcBorders>
            <w:shd w:val="clear" w:color="auto" w:fill="auto"/>
            <w:vAlign w:val="center"/>
            <w:hideMark/>
          </w:tcPr>
          <w:p w14:paraId="201151E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-39,53</w:t>
            </w:r>
          </w:p>
        </w:tc>
        <w:tc>
          <w:tcPr>
            <w:tcW w:w="220" w:type="dxa"/>
            <w:vAlign w:val="center"/>
            <w:hideMark/>
          </w:tcPr>
          <w:p w14:paraId="537F508C" w14:textId="77777777" w:rsidR="004643E9" w:rsidRPr="00AE0629" w:rsidRDefault="004643E9">
            <w:pPr>
              <w:rPr>
                <w:sz w:val="15"/>
                <w:szCs w:val="15"/>
              </w:rPr>
            </w:pPr>
          </w:p>
        </w:tc>
      </w:tr>
      <w:tr w:rsidR="00AE0629" w:rsidRPr="00AE0629" w14:paraId="725CBD9B" w14:textId="77777777" w:rsidTr="004643E9">
        <w:trPr>
          <w:trHeight w:val="283"/>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3BD23777"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ОАО "КЭС", СН-2 и НН</w:t>
            </w:r>
          </w:p>
        </w:tc>
        <w:tc>
          <w:tcPr>
            <w:tcW w:w="921" w:type="dxa"/>
            <w:tcBorders>
              <w:top w:val="nil"/>
              <w:left w:val="nil"/>
              <w:bottom w:val="single" w:sz="4" w:space="0" w:color="auto"/>
              <w:right w:val="single" w:sz="4" w:space="0" w:color="auto"/>
            </w:tcBorders>
            <w:shd w:val="clear" w:color="auto" w:fill="auto"/>
            <w:hideMark/>
          </w:tcPr>
          <w:p w14:paraId="0AA69252"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кВт*ч</w:t>
            </w:r>
          </w:p>
        </w:tc>
        <w:tc>
          <w:tcPr>
            <w:tcW w:w="1120" w:type="dxa"/>
            <w:tcBorders>
              <w:top w:val="nil"/>
              <w:left w:val="nil"/>
              <w:bottom w:val="single" w:sz="4" w:space="0" w:color="auto"/>
              <w:right w:val="single" w:sz="4" w:space="0" w:color="auto"/>
            </w:tcBorders>
            <w:shd w:val="clear" w:color="auto" w:fill="auto"/>
            <w:vAlign w:val="center"/>
            <w:hideMark/>
          </w:tcPr>
          <w:p w14:paraId="33480F3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vAlign w:val="center"/>
            <w:hideMark/>
          </w:tcPr>
          <w:p w14:paraId="6E7C3FA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vAlign w:val="center"/>
            <w:hideMark/>
          </w:tcPr>
          <w:p w14:paraId="2FA34DA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26E7B58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222AA63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single" w:sz="4" w:space="0" w:color="auto"/>
              <w:right w:val="single" w:sz="4" w:space="0" w:color="auto"/>
            </w:tcBorders>
            <w:shd w:val="clear" w:color="auto" w:fill="auto"/>
            <w:vAlign w:val="center"/>
            <w:hideMark/>
          </w:tcPr>
          <w:p w14:paraId="5936BC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vAlign w:val="center"/>
            <w:hideMark/>
          </w:tcPr>
          <w:p w14:paraId="23FADE7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6A35333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15FA1FA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379DAB6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36C6594D" w14:textId="77777777" w:rsidR="004643E9" w:rsidRPr="00AE0629" w:rsidRDefault="004643E9">
            <w:pPr>
              <w:rPr>
                <w:sz w:val="15"/>
                <w:szCs w:val="15"/>
              </w:rPr>
            </w:pPr>
          </w:p>
        </w:tc>
      </w:tr>
      <w:tr w:rsidR="00AE0629" w:rsidRPr="00AE0629" w14:paraId="7B37C70A"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6AE2CCF5"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ОАО "Русэнергосбыт", НН</w:t>
            </w:r>
          </w:p>
        </w:tc>
        <w:tc>
          <w:tcPr>
            <w:tcW w:w="921" w:type="dxa"/>
            <w:tcBorders>
              <w:top w:val="nil"/>
              <w:left w:val="nil"/>
              <w:bottom w:val="single" w:sz="4" w:space="0" w:color="auto"/>
              <w:right w:val="single" w:sz="4" w:space="0" w:color="auto"/>
            </w:tcBorders>
            <w:shd w:val="clear" w:color="auto" w:fill="auto"/>
            <w:hideMark/>
          </w:tcPr>
          <w:p w14:paraId="19DDB157"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кВт*ч</w:t>
            </w:r>
          </w:p>
        </w:tc>
        <w:tc>
          <w:tcPr>
            <w:tcW w:w="1120" w:type="dxa"/>
            <w:tcBorders>
              <w:top w:val="nil"/>
              <w:left w:val="nil"/>
              <w:bottom w:val="single" w:sz="4" w:space="0" w:color="auto"/>
              <w:right w:val="single" w:sz="4" w:space="0" w:color="auto"/>
            </w:tcBorders>
            <w:shd w:val="clear" w:color="auto" w:fill="auto"/>
            <w:vAlign w:val="center"/>
            <w:hideMark/>
          </w:tcPr>
          <w:p w14:paraId="68E9247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vAlign w:val="center"/>
            <w:hideMark/>
          </w:tcPr>
          <w:p w14:paraId="53286BC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vAlign w:val="center"/>
            <w:hideMark/>
          </w:tcPr>
          <w:p w14:paraId="50BB91E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46D81D6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6BEC1EB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single" w:sz="4" w:space="0" w:color="auto"/>
              <w:right w:val="single" w:sz="4" w:space="0" w:color="auto"/>
            </w:tcBorders>
            <w:shd w:val="clear" w:color="auto" w:fill="auto"/>
            <w:vAlign w:val="center"/>
            <w:hideMark/>
          </w:tcPr>
          <w:p w14:paraId="5C63B58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vAlign w:val="center"/>
            <w:hideMark/>
          </w:tcPr>
          <w:p w14:paraId="78374AD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7C3E00C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71B1A06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4663407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68AE2113" w14:textId="77777777" w:rsidR="004643E9" w:rsidRPr="00AE0629" w:rsidRDefault="004643E9">
            <w:pPr>
              <w:rPr>
                <w:sz w:val="15"/>
                <w:szCs w:val="15"/>
              </w:rPr>
            </w:pPr>
          </w:p>
        </w:tc>
      </w:tr>
      <w:tr w:rsidR="00AE0629" w:rsidRPr="00AE0629" w14:paraId="153496A8" w14:textId="77777777" w:rsidTr="004643E9">
        <w:trPr>
          <w:trHeight w:val="321"/>
          <w:jc w:val="center"/>
        </w:trPr>
        <w:tc>
          <w:tcPr>
            <w:tcW w:w="3135" w:type="dxa"/>
            <w:tcBorders>
              <w:top w:val="nil"/>
              <w:left w:val="single" w:sz="8" w:space="0" w:color="auto"/>
              <w:bottom w:val="single" w:sz="4" w:space="0" w:color="auto"/>
              <w:right w:val="single" w:sz="4" w:space="0" w:color="auto"/>
            </w:tcBorders>
            <w:shd w:val="clear" w:color="auto" w:fill="auto"/>
            <w:vAlign w:val="center"/>
            <w:hideMark/>
          </w:tcPr>
          <w:p w14:paraId="25DBD57A"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Средневзвешенный тариф за 1 кВт*ч потреблен.эл.энергии, в т.ч.:</w:t>
            </w:r>
          </w:p>
        </w:tc>
        <w:tc>
          <w:tcPr>
            <w:tcW w:w="921" w:type="dxa"/>
            <w:tcBorders>
              <w:top w:val="nil"/>
              <w:left w:val="nil"/>
              <w:bottom w:val="single" w:sz="4" w:space="0" w:color="auto"/>
              <w:right w:val="single" w:sz="4" w:space="0" w:color="auto"/>
            </w:tcBorders>
            <w:shd w:val="clear" w:color="auto" w:fill="auto"/>
            <w:vAlign w:val="center"/>
            <w:hideMark/>
          </w:tcPr>
          <w:p w14:paraId="7D99731F"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руб./кВт*ч</w:t>
            </w:r>
          </w:p>
        </w:tc>
        <w:tc>
          <w:tcPr>
            <w:tcW w:w="1120" w:type="dxa"/>
            <w:tcBorders>
              <w:top w:val="nil"/>
              <w:left w:val="nil"/>
              <w:bottom w:val="single" w:sz="4" w:space="0" w:color="auto"/>
              <w:right w:val="single" w:sz="4" w:space="0" w:color="auto"/>
            </w:tcBorders>
            <w:shd w:val="clear" w:color="auto" w:fill="auto"/>
            <w:vAlign w:val="center"/>
            <w:hideMark/>
          </w:tcPr>
          <w:p w14:paraId="02E2693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6,42</w:t>
            </w:r>
          </w:p>
        </w:tc>
        <w:tc>
          <w:tcPr>
            <w:tcW w:w="1054" w:type="dxa"/>
            <w:tcBorders>
              <w:top w:val="nil"/>
              <w:left w:val="nil"/>
              <w:bottom w:val="single" w:sz="4" w:space="0" w:color="auto"/>
              <w:right w:val="single" w:sz="4" w:space="0" w:color="auto"/>
            </w:tcBorders>
            <w:shd w:val="clear" w:color="auto" w:fill="auto"/>
            <w:vAlign w:val="center"/>
            <w:hideMark/>
          </w:tcPr>
          <w:p w14:paraId="42EC487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6,42</w:t>
            </w:r>
          </w:p>
        </w:tc>
        <w:tc>
          <w:tcPr>
            <w:tcW w:w="1174" w:type="dxa"/>
            <w:tcBorders>
              <w:top w:val="nil"/>
              <w:left w:val="nil"/>
              <w:bottom w:val="single" w:sz="4" w:space="0" w:color="auto"/>
              <w:right w:val="single" w:sz="4" w:space="0" w:color="auto"/>
            </w:tcBorders>
            <w:shd w:val="clear" w:color="auto" w:fill="auto"/>
            <w:vAlign w:val="center"/>
            <w:hideMark/>
          </w:tcPr>
          <w:p w14:paraId="7DA4C80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6,75</w:t>
            </w:r>
          </w:p>
        </w:tc>
        <w:tc>
          <w:tcPr>
            <w:tcW w:w="1063" w:type="dxa"/>
            <w:tcBorders>
              <w:top w:val="nil"/>
              <w:left w:val="nil"/>
              <w:bottom w:val="single" w:sz="4" w:space="0" w:color="auto"/>
              <w:right w:val="single" w:sz="4" w:space="0" w:color="auto"/>
            </w:tcBorders>
            <w:shd w:val="clear" w:color="auto" w:fill="auto"/>
            <w:vAlign w:val="center"/>
            <w:hideMark/>
          </w:tcPr>
          <w:p w14:paraId="3599F03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6,75</w:t>
            </w:r>
          </w:p>
        </w:tc>
        <w:tc>
          <w:tcPr>
            <w:tcW w:w="1063" w:type="dxa"/>
            <w:tcBorders>
              <w:top w:val="nil"/>
              <w:left w:val="nil"/>
              <w:bottom w:val="single" w:sz="4" w:space="0" w:color="auto"/>
              <w:right w:val="single" w:sz="4" w:space="0" w:color="auto"/>
            </w:tcBorders>
            <w:shd w:val="clear" w:color="auto" w:fill="auto"/>
            <w:vAlign w:val="center"/>
            <w:hideMark/>
          </w:tcPr>
          <w:p w14:paraId="6DA1084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0,33</w:t>
            </w:r>
          </w:p>
        </w:tc>
        <w:tc>
          <w:tcPr>
            <w:tcW w:w="1052" w:type="dxa"/>
            <w:tcBorders>
              <w:top w:val="nil"/>
              <w:left w:val="nil"/>
              <w:bottom w:val="single" w:sz="4" w:space="0" w:color="auto"/>
              <w:right w:val="single" w:sz="4" w:space="0" w:color="auto"/>
            </w:tcBorders>
            <w:shd w:val="clear" w:color="auto" w:fill="auto"/>
            <w:vAlign w:val="center"/>
            <w:hideMark/>
          </w:tcPr>
          <w:p w14:paraId="55C782A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7,31</w:t>
            </w:r>
          </w:p>
        </w:tc>
        <w:tc>
          <w:tcPr>
            <w:tcW w:w="1041" w:type="dxa"/>
            <w:tcBorders>
              <w:top w:val="nil"/>
              <w:left w:val="nil"/>
              <w:bottom w:val="single" w:sz="4" w:space="0" w:color="auto"/>
              <w:right w:val="single" w:sz="4" w:space="0" w:color="auto"/>
            </w:tcBorders>
            <w:shd w:val="clear" w:color="auto" w:fill="auto"/>
            <w:vAlign w:val="center"/>
            <w:hideMark/>
          </w:tcPr>
          <w:p w14:paraId="61EB379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0,36</w:t>
            </w:r>
          </w:p>
        </w:tc>
        <w:tc>
          <w:tcPr>
            <w:tcW w:w="1041" w:type="dxa"/>
            <w:tcBorders>
              <w:top w:val="nil"/>
              <w:left w:val="nil"/>
              <w:bottom w:val="single" w:sz="4" w:space="0" w:color="auto"/>
              <w:right w:val="nil"/>
            </w:tcBorders>
            <w:shd w:val="clear" w:color="auto" w:fill="auto"/>
            <w:vAlign w:val="center"/>
            <w:hideMark/>
          </w:tcPr>
          <w:p w14:paraId="17C1C68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7,98</w:t>
            </w:r>
          </w:p>
        </w:tc>
        <w:tc>
          <w:tcPr>
            <w:tcW w:w="1041" w:type="dxa"/>
            <w:tcBorders>
              <w:top w:val="nil"/>
              <w:left w:val="single" w:sz="4" w:space="0" w:color="auto"/>
              <w:bottom w:val="single" w:sz="4" w:space="0" w:color="auto"/>
              <w:right w:val="nil"/>
            </w:tcBorders>
            <w:shd w:val="clear" w:color="auto" w:fill="auto"/>
            <w:vAlign w:val="center"/>
            <w:hideMark/>
          </w:tcPr>
          <w:p w14:paraId="7FE8DA0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7,98</w:t>
            </w:r>
          </w:p>
        </w:tc>
        <w:tc>
          <w:tcPr>
            <w:tcW w:w="1041" w:type="dxa"/>
            <w:tcBorders>
              <w:top w:val="nil"/>
              <w:left w:val="single" w:sz="4" w:space="0" w:color="auto"/>
              <w:bottom w:val="single" w:sz="4" w:space="0" w:color="auto"/>
              <w:right w:val="nil"/>
            </w:tcBorders>
            <w:shd w:val="clear" w:color="auto" w:fill="auto"/>
            <w:vAlign w:val="center"/>
            <w:hideMark/>
          </w:tcPr>
          <w:p w14:paraId="2300AA2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6B8CD782" w14:textId="77777777" w:rsidR="004643E9" w:rsidRPr="00AE0629" w:rsidRDefault="004643E9">
            <w:pPr>
              <w:rPr>
                <w:sz w:val="15"/>
                <w:szCs w:val="15"/>
              </w:rPr>
            </w:pPr>
          </w:p>
        </w:tc>
      </w:tr>
      <w:tr w:rsidR="00AE0629" w:rsidRPr="00AE0629" w14:paraId="6E8495CA"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1D846B6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ОАО "КЭС"</w:t>
            </w:r>
          </w:p>
        </w:tc>
        <w:tc>
          <w:tcPr>
            <w:tcW w:w="921" w:type="dxa"/>
            <w:tcBorders>
              <w:top w:val="nil"/>
              <w:left w:val="nil"/>
              <w:bottom w:val="single" w:sz="4" w:space="0" w:color="auto"/>
              <w:right w:val="single" w:sz="4" w:space="0" w:color="auto"/>
            </w:tcBorders>
            <w:shd w:val="clear" w:color="auto" w:fill="auto"/>
            <w:vAlign w:val="center"/>
            <w:hideMark/>
          </w:tcPr>
          <w:p w14:paraId="7C18DCA7"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руб./кВт*ч</w:t>
            </w:r>
          </w:p>
        </w:tc>
        <w:tc>
          <w:tcPr>
            <w:tcW w:w="1120" w:type="dxa"/>
            <w:tcBorders>
              <w:top w:val="nil"/>
              <w:left w:val="nil"/>
              <w:bottom w:val="single" w:sz="4" w:space="0" w:color="auto"/>
              <w:right w:val="single" w:sz="4" w:space="0" w:color="auto"/>
            </w:tcBorders>
            <w:shd w:val="clear" w:color="auto" w:fill="auto"/>
            <w:vAlign w:val="center"/>
            <w:hideMark/>
          </w:tcPr>
          <w:p w14:paraId="60D5E02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vAlign w:val="center"/>
            <w:hideMark/>
          </w:tcPr>
          <w:p w14:paraId="0804871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vAlign w:val="center"/>
            <w:hideMark/>
          </w:tcPr>
          <w:p w14:paraId="30BF582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37A6492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01514DB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single" w:sz="4" w:space="0" w:color="auto"/>
              <w:right w:val="single" w:sz="4" w:space="0" w:color="auto"/>
            </w:tcBorders>
            <w:shd w:val="clear" w:color="auto" w:fill="auto"/>
            <w:vAlign w:val="center"/>
            <w:hideMark/>
          </w:tcPr>
          <w:p w14:paraId="271F123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vAlign w:val="center"/>
            <w:hideMark/>
          </w:tcPr>
          <w:p w14:paraId="6E0A8C5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25B5D79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4C1C2A6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6F93588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02B82C35" w14:textId="77777777" w:rsidR="004643E9" w:rsidRPr="00AE0629" w:rsidRDefault="004643E9">
            <w:pPr>
              <w:rPr>
                <w:sz w:val="15"/>
                <w:szCs w:val="15"/>
              </w:rPr>
            </w:pPr>
          </w:p>
        </w:tc>
      </w:tr>
      <w:tr w:rsidR="00AE0629" w:rsidRPr="00AE0629" w14:paraId="3694FB9F"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noWrap/>
            <w:vAlign w:val="bottom"/>
            <w:hideMark/>
          </w:tcPr>
          <w:p w14:paraId="6F734A7D"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ОАО "Русэнергосбыт"</w:t>
            </w:r>
          </w:p>
        </w:tc>
        <w:tc>
          <w:tcPr>
            <w:tcW w:w="921" w:type="dxa"/>
            <w:tcBorders>
              <w:top w:val="nil"/>
              <w:left w:val="nil"/>
              <w:bottom w:val="single" w:sz="4" w:space="0" w:color="auto"/>
              <w:right w:val="single" w:sz="4" w:space="0" w:color="auto"/>
            </w:tcBorders>
            <w:shd w:val="clear" w:color="auto" w:fill="auto"/>
            <w:vAlign w:val="center"/>
            <w:hideMark/>
          </w:tcPr>
          <w:p w14:paraId="34FD81BD"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руб./кВт*ч</w:t>
            </w:r>
          </w:p>
        </w:tc>
        <w:tc>
          <w:tcPr>
            <w:tcW w:w="1120" w:type="dxa"/>
            <w:tcBorders>
              <w:top w:val="nil"/>
              <w:left w:val="nil"/>
              <w:bottom w:val="single" w:sz="4" w:space="0" w:color="auto"/>
              <w:right w:val="single" w:sz="4" w:space="0" w:color="auto"/>
            </w:tcBorders>
            <w:shd w:val="clear" w:color="auto" w:fill="auto"/>
            <w:vAlign w:val="center"/>
            <w:hideMark/>
          </w:tcPr>
          <w:p w14:paraId="7C6711E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vAlign w:val="center"/>
            <w:hideMark/>
          </w:tcPr>
          <w:p w14:paraId="192636B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vAlign w:val="center"/>
            <w:hideMark/>
          </w:tcPr>
          <w:p w14:paraId="6A0CD64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0985418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58309D4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single" w:sz="4" w:space="0" w:color="auto"/>
              <w:right w:val="single" w:sz="4" w:space="0" w:color="auto"/>
            </w:tcBorders>
            <w:shd w:val="clear" w:color="auto" w:fill="auto"/>
            <w:vAlign w:val="center"/>
            <w:hideMark/>
          </w:tcPr>
          <w:p w14:paraId="5C0FA66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vAlign w:val="center"/>
            <w:hideMark/>
          </w:tcPr>
          <w:p w14:paraId="5F70B5C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01FAA21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0729C79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68DAC74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2C1B839D" w14:textId="77777777" w:rsidR="004643E9" w:rsidRPr="00AE0629" w:rsidRDefault="004643E9">
            <w:pPr>
              <w:rPr>
                <w:sz w:val="15"/>
                <w:szCs w:val="15"/>
              </w:rPr>
            </w:pPr>
          </w:p>
        </w:tc>
      </w:tr>
      <w:tr w:rsidR="00AE0629" w:rsidRPr="00AE0629" w14:paraId="6E963998"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vAlign w:val="center"/>
            <w:hideMark/>
          </w:tcPr>
          <w:p w14:paraId="0C85D79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Удельный расход</w:t>
            </w:r>
          </w:p>
        </w:tc>
        <w:tc>
          <w:tcPr>
            <w:tcW w:w="921" w:type="dxa"/>
            <w:tcBorders>
              <w:top w:val="nil"/>
              <w:left w:val="nil"/>
              <w:bottom w:val="single" w:sz="4" w:space="0" w:color="auto"/>
              <w:right w:val="single" w:sz="4" w:space="0" w:color="auto"/>
            </w:tcBorders>
            <w:shd w:val="clear" w:color="auto" w:fill="auto"/>
            <w:vAlign w:val="center"/>
            <w:hideMark/>
          </w:tcPr>
          <w:p w14:paraId="05AC3A49"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кВт*ч/Гкал</w:t>
            </w:r>
          </w:p>
        </w:tc>
        <w:tc>
          <w:tcPr>
            <w:tcW w:w="1120" w:type="dxa"/>
            <w:tcBorders>
              <w:top w:val="nil"/>
              <w:left w:val="nil"/>
              <w:bottom w:val="single" w:sz="4" w:space="0" w:color="auto"/>
              <w:right w:val="single" w:sz="4" w:space="0" w:color="auto"/>
            </w:tcBorders>
            <w:shd w:val="clear" w:color="auto" w:fill="auto"/>
            <w:vAlign w:val="center"/>
            <w:hideMark/>
          </w:tcPr>
          <w:p w14:paraId="3B44BD1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4" w:type="dxa"/>
            <w:tcBorders>
              <w:top w:val="nil"/>
              <w:left w:val="nil"/>
              <w:bottom w:val="single" w:sz="4" w:space="0" w:color="auto"/>
              <w:right w:val="single" w:sz="4" w:space="0" w:color="auto"/>
            </w:tcBorders>
            <w:shd w:val="clear" w:color="auto" w:fill="auto"/>
            <w:vAlign w:val="center"/>
            <w:hideMark/>
          </w:tcPr>
          <w:p w14:paraId="5717DD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174" w:type="dxa"/>
            <w:tcBorders>
              <w:top w:val="nil"/>
              <w:left w:val="nil"/>
              <w:bottom w:val="single" w:sz="4" w:space="0" w:color="auto"/>
              <w:right w:val="single" w:sz="4" w:space="0" w:color="auto"/>
            </w:tcBorders>
            <w:shd w:val="clear" w:color="auto" w:fill="auto"/>
            <w:vAlign w:val="center"/>
            <w:hideMark/>
          </w:tcPr>
          <w:p w14:paraId="498700B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5B32C4D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vAlign w:val="center"/>
            <w:hideMark/>
          </w:tcPr>
          <w:p w14:paraId="45B668F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52" w:type="dxa"/>
            <w:tcBorders>
              <w:top w:val="nil"/>
              <w:left w:val="nil"/>
              <w:bottom w:val="single" w:sz="4" w:space="0" w:color="auto"/>
              <w:right w:val="single" w:sz="4" w:space="0" w:color="auto"/>
            </w:tcBorders>
            <w:shd w:val="clear" w:color="auto" w:fill="auto"/>
            <w:vAlign w:val="center"/>
            <w:hideMark/>
          </w:tcPr>
          <w:p w14:paraId="01E48A3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vAlign w:val="center"/>
            <w:hideMark/>
          </w:tcPr>
          <w:p w14:paraId="37964CD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vAlign w:val="center"/>
            <w:hideMark/>
          </w:tcPr>
          <w:p w14:paraId="1C0DF80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5EF0BF9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vAlign w:val="center"/>
            <w:hideMark/>
          </w:tcPr>
          <w:p w14:paraId="54F2F3A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077A0172" w14:textId="77777777" w:rsidR="004643E9" w:rsidRPr="00AE0629" w:rsidRDefault="004643E9">
            <w:pPr>
              <w:rPr>
                <w:sz w:val="15"/>
                <w:szCs w:val="15"/>
              </w:rPr>
            </w:pPr>
          </w:p>
        </w:tc>
      </w:tr>
      <w:tr w:rsidR="00AE0629" w:rsidRPr="00AE0629" w14:paraId="542BCC16" w14:textId="77777777" w:rsidTr="004643E9">
        <w:trPr>
          <w:trHeight w:val="257"/>
          <w:jc w:val="center"/>
        </w:trPr>
        <w:tc>
          <w:tcPr>
            <w:tcW w:w="3135" w:type="dxa"/>
            <w:tcBorders>
              <w:top w:val="nil"/>
              <w:left w:val="single" w:sz="8" w:space="0" w:color="auto"/>
              <w:bottom w:val="nil"/>
              <w:right w:val="single" w:sz="4" w:space="0" w:color="auto"/>
            </w:tcBorders>
            <w:shd w:val="clear" w:color="auto" w:fill="auto"/>
            <w:vAlign w:val="center"/>
            <w:hideMark/>
          </w:tcPr>
          <w:p w14:paraId="142C6B7E" w14:textId="77777777" w:rsidR="004643E9" w:rsidRPr="00AE0629" w:rsidRDefault="004643E9">
            <w:pPr>
              <w:rPr>
                <w:rFonts w:ascii="Arial CYR" w:hAnsi="Arial CYR" w:cs="Arial CYR"/>
                <w:b/>
                <w:bCs/>
                <w:i/>
                <w:iCs/>
                <w:sz w:val="15"/>
                <w:szCs w:val="15"/>
              </w:rPr>
            </w:pPr>
            <w:r w:rsidRPr="00AE0629">
              <w:rPr>
                <w:rFonts w:ascii="Arial CYR" w:hAnsi="Arial CYR" w:cs="Arial CYR"/>
                <w:b/>
                <w:bCs/>
                <w:i/>
                <w:iCs/>
                <w:sz w:val="15"/>
                <w:szCs w:val="15"/>
              </w:rPr>
              <w:t>Стоимость электроэнергии</w:t>
            </w:r>
          </w:p>
        </w:tc>
        <w:tc>
          <w:tcPr>
            <w:tcW w:w="921" w:type="dxa"/>
            <w:tcBorders>
              <w:top w:val="nil"/>
              <w:left w:val="nil"/>
              <w:bottom w:val="nil"/>
              <w:right w:val="single" w:sz="4" w:space="0" w:color="auto"/>
            </w:tcBorders>
            <w:shd w:val="clear" w:color="auto" w:fill="auto"/>
            <w:vAlign w:val="center"/>
            <w:hideMark/>
          </w:tcPr>
          <w:p w14:paraId="07246A36"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nil"/>
              <w:right w:val="single" w:sz="4" w:space="0" w:color="auto"/>
            </w:tcBorders>
            <w:shd w:val="clear" w:color="auto" w:fill="auto"/>
            <w:noWrap/>
            <w:vAlign w:val="center"/>
            <w:hideMark/>
          </w:tcPr>
          <w:p w14:paraId="1B0B5E41"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6 743,40</w:t>
            </w:r>
          </w:p>
        </w:tc>
        <w:tc>
          <w:tcPr>
            <w:tcW w:w="1054" w:type="dxa"/>
            <w:tcBorders>
              <w:top w:val="nil"/>
              <w:left w:val="nil"/>
              <w:bottom w:val="nil"/>
              <w:right w:val="single" w:sz="4" w:space="0" w:color="auto"/>
            </w:tcBorders>
            <w:shd w:val="clear" w:color="auto" w:fill="auto"/>
            <w:noWrap/>
            <w:vAlign w:val="center"/>
            <w:hideMark/>
          </w:tcPr>
          <w:p w14:paraId="1E2BA5C7"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6 743,40</w:t>
            </w:r>
          </w:p>
        </w:tc>
        <w:tc>
          <w:tcPr>
            <w:tcW w:w="1174" w:type="dxa"/>
            <w:tcBorders>
              <w:top w:val="nil"/>
              <w:left w:val="nil"/>
              <w:bottom w:val="nil"/>
              <w:right w:val="single" w:sz="4" w:space="0" w:color="auto"/>
            </w:tcBorders>
            <w:shd w:val="clear" w:color="auto" w:fill="auto"/>
            <w:noWrap/>
            <w:vAlign w:val="center"/>
            <w:hideMark/>
          </w:tcPr>
          <w:p w14:paraId="0B8385AF"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5 890,47</w:t>
            </w:r>
          </w:p>
        </w:tc>
        <w:tc>
          <w:tcPr>
            <w:tcW w:w="1063" w:type="dxa"/>
            <w:tcBorders>
              <w:top w:val="nil"/>
              <w:left w:val="nil"/>
              <w:bottom w:val="nil"/>
              <w:right w:val="single" w:sz="4" w:space="0" w:color="auto"/>
            </w:tcBorders>
            <w:shd w:val="clear" w:color="auto" w:fill="auto"/>
            <w:noWrap/>
            <w:vAlign w:val="center"/>
            <w:hideMark/>
          </w:tcPr>
          <w:p w14:paraId="4FAC3B80"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7 541,54</w:t>
            </w:r>
          </w:p>
        </w:tc>
        <w:tc>
          <w:tcPr>
            <w:tcW w:w="1063" w:type="dxa"/>
            <w:tcBorders>
              <w:top w:val="nil"/>
              <w:left w:val="nil"/>
              <w:bottom w:val="nil"/>
              <w:right w:val="single" w:sz="4" w:space="0" w:color="auto"/>
            </w:tcBorders>
            <w:shd w:val="clear" w:color="auto" w:fill="auto"/>
            <w:noWrap/>
            <w:vAlign w:val="center"/>
            <w:hideMark/>
          </w:tcPr>
          <w:p w14:paraId="1D738ECB"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798,14</w:t>
            </w:r>
          </w:p>
        </w:tc>
        <w:tc>
          <w:tcPr>
            <w:tcW w:w="1052" w:type="dxa"/>
            <w:tcBorders>
              <w:top w:val="nil"/>
              <w:left w:val="nil"/>
              <w:bottom w:val="nil"/>
              <w:right w:val="single" w:sz="4" w:space="0" w:color="auto"/>
            </w:tcBorders>
            <w:shd w:val="clear" w:color="auto" w:fill="auto"/>
            <w:noWrap/>
            <w:vAlign w:val="center"/>
            <w:hideMark/>
          </w:tcPr>
          <w:p w14:paraId="7539CDCC"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7 646,58</w:t>
            </w:r>
          </w:p>
        </w:tc>
        <w:tc>
          <w:tcPr>
            <w:tcW w:w="1041" w:type="dxa"/>
            <w:tcBorders>
              <w:top w:val="nil"/>
              <w:left w:val="nil"/>
              <w:bottom w:val="nil"/>
              <w:right w:val="single" w:sz="4" w:space="0" w:color="auto"/>
            </w:tcBorders>
            <w:shd w:val="clear" w:color="auto" w:fill="auto"/>
            <w:vAlign w:val="center"/>
            <w:hideMark/>
          </w:tcPr>
          <w:p w14:paraId="4598F2F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-242,43</w:t>
            </w:r>
          </w:p>
        </w:tc>
        <w:tc>
          <w:tcPr>
            <w:tcW w:w="1041" w:type="dxa"/>
            <w:tcBorders>
              <w:top w:val="nil"/>
              <w:left w:val="nil"/>
              <w:bottom w:val="nil"/>
              <w:right w:val="nil"/>
            </w:tcBorders>
            <w:shd w:val="clear" w:color="auto" w:fill="auto"/>
            <w:vAlign w:val="center"/>
            <w:hideMark/>
          </w:tcPr>
          <w:p w14:paraId="17AD97E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9 048,28</w:t>
            </w:r>
          </w:p>
        </w:tc>
        <w:tc>
          <w:tcPr>
            <w:tcW w:w="1041" w:type="dxa"/>
            <w:tcBorders>
              <w:top w:val="nil"/>
              <w:left w:val="single" w:sz="4" w:space="0" w:color="auto"/>
              <w:bottom w:val="nil"/>
              <w:right w:val="nil"/>
            </w:tcBorders>
            <w:shd w:val="clear" w:color="auto" w:fill="auto"/>
            <w:vAlign w:val="center"/>
            <w:hideMark/>
          </w:tcPr>
          <w:p w14:paraId="79A9CFF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8 731,66</w:t>
            </w:r>
          </w:p>
        </w:tc>
        <w:tc>
          <w:tcPr>
            <w:tcW w:w="1041" w:type="dxa"/>
            <w:tcBorders>
              <w:top w:val="nil"/>
              <w:left w:val="single" w:sz="4" w:space="0" w:color="auto"/>
              <w:bottom w:val="nil"/>
              <w:right w:val="nil"/>
            </w:tcBorders>
            <w:shd w:val="clear" w:color="auto" w:fill="auto"/>
            <w:vAlign w:val="center"/>
            <w:hideMark/>
          </w:tcPr>
          <w:p w14:paraId="029BF60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-316,62</w:t>
            </w:r>
          </w:p>
        </w:tc>
        <w:tc>
          <w:tcPr>
            <w:tcW w:w="220" w:type="dxa"/>
            <w:vAlign w:val="center"/>
            <w:hideMark/>
          </w:tcPr>
          <w:p w14:paraId="343AF091" w14:textId="77777777" w:rsidR="004643E9" w:rsidRPr="00AE0629" w:rsidRDefault="004643E9">
            <w:pPr>
              <w:rPr>
                <w:sz w:val="15"/>
                <w:szCs w:val="15"/>
              </w:rPr>
            </w:pPr>
          </w:p>
        </w:tc>
      </w:tr>
      <w:tr w:rsidR="00AE0629" w:rsidRPr="00AE0629" w14:paraId="60E7D317" w14:textId="77777777" w:rsidTr="004643E9">
        <w:trPr>
          <w:trHeight w:val="321"/>
          <w:jc w:val="center"/>
        </w:trPr>
        <w:tc>
          <w:tcPr>
            <w:tcW w:w="14751" w:type="dxa"/>
            <w:gridSpan w:val="12"/>
            <w:tcBorders>
              <w:top w:val="single" w:sz="8" w:space="0" w:color="auto"/>
              <w:left w:val="single" w:sz="8" w:space="0" w:color="auto"/>
              <w:bottom w:val="single" w:sz="8" w:space="0" w:color="auto"/>
              <w:right w:val="nil"/>
            </w:tcBorders>
            <w:shd w:val="clear" w:color="auto" w:fill="auto"/>
            <w:vAlign w:val="center"/>
            <w:hideMark/>
          </w:tcPr>
          <w:p w14:paraId="2F413791" w14:textId="77777777" w:rsidR="004643E9" w:rsidRPr="00AE0629" w:rsidRDefault="004643E9">
            <w:pPr>
              <w:jc w:val="center"/>
              <w:rPr>
                <w:rFonts w:ascii="Arial CYR" w:hAnsi="Arial CYR" w:cs="Arial CYR"/>
                <w:b/>
                <w:bCs/>
                <w:sz w:val="15"/>
                <w:szCs w:val="15"/>
              </w:rPr>
            </w:pPr>
            <w:r w:rsidRPr="00AE0629">
              <w:rPr>
                <w:rFonts w:ascii="Arial CYR" w:hAnsi="Arial CYR" w:cs="Arial CYR"/>
                <w:b/>
                <w:bCs/>
                <w:sz w:val="15"/>
                <w:szCs w:val="15"/>
              </w:rPr>
              <w:t>Вода и канализация</w:t>
            </w:r>
          </w:p>
        </w:tc>
        <w:tc>
          <w:tcPr>
            <w:tcW w:w="220" w:type="dxa"/>
            <w:vAlign w:val="center"/>
            <w:hideMark/>
          </w:tcPr>
          <w:p w14:paraId="73FD8BC4" w14:textId="77777777" w:rsidR="004643E9" w:rsidRPr="00AE0629" w:rsidRDefault="004643E9">
            <w:pPr>
              <w:rPr>
                <w:sz w:val="15"/>
                <w:szCs w:val="15"/>
              </w:rPr>
            </w:pPr>
          </w:p>
        </w:tc>
      </w:tr>
      <w:tr w:rsidR="00AE0629" w:rsidRPr="00AE0629" w14:paraId="66275BE5"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389A00FB"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Общее количество воды, всего, в т.ч.:</w:t>
            </w:r>
          </w:p>
        </w:tc>
        <w:tc>
          <w:tcPr>
            <w:tcW w:w="921" w:type="dxa"/>
            <w:tcBorders>
              <w:top w:val="nil"/>
              <w:left w:val="nil"/>
              <w:bottom w:val="single" w:sz="4" w:space="0" w:color="auto"/>
              <w:right w:val="single" w:sz="4" w:space="0" w:color="auto"/>
            </w:tcBorders>
            <w:shd w:val="clear" w:color="auto" w:fill="auto"/>
            <w:hideMark/>
          </w:tcPr>
          <w:p w14:paraId="07247F0B"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xml:space="preserve"> м3</w:t>
            </w:r>
          </w:p>
        </w:tc>
        <w:tc>
          <w:tcPr>
            <w:tcW w:w="1120" w:type="dxa"/>
            <w:tcBorders>
              <w:top w:val="nil"/>
              <w:left w:val="nil"/>
              <w:bottom w:val="single" w:sz="4" w:space="0" w:color="auto"/>
              <w:right w:val="single" w:sz="4" w:space="0" w:color="auto"/>
            </w:tcBorders>
            <w:shd w:val="clear" w:color="auto" w:fill="auto"/>
            <w:noWrap/>
            <w:vAlign w:val="center"/>
            <w:hideMark/>
          </w:tcPr>
          <w:p w14:paraId="1E2A850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9 169,60</w:t>
            </w:r>
          </w:p>
        </w:tc>
        <w:tc>
          <w:tcPr>
            <w:tcW w:w="1054" w:type="dxa"/>
            <w:tcBorders>
              <w:top w:val="nil"/>
              <w:left w:val="nil"/>
              <w:bottom w:val="single" w:sz="4" w:space="0" w:color="auto"/>
              <w:right w:val="single" w:sz="4" w:space="0" w:color="auto"/>
            </w:tcBorders>
            <w:shd w:val="clear" w:color="auto" w:fill="auto"/>
            <w:noWrap/>
            <w:vAlign w:val="center"/>
            <w:hideMark/>
          </w:tcPr>
          <w:p w14:paraId="603DB0E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9 169,60</w:t>
            </w:r>
          </w:p>
        </w:tc>
        <w:tc>
          <w:tcPr>
            <w:tcW w:w="1174" w:type="dxa"/>
            <w:tcBorders>
              <w:top w:val="nil"/>
              <w:left w:val="nil"/>
              <w:bottom w:val="single" w:sz="4" w:space="0" w:color="auto"/>
              <w:right w:val="single" w:sz="4" w:space="0" w:color="auto"/>
            </w:tcBorders>
            <w:shd w:val="clear" w:color="auto" w:fill="auto"/>
            <w:noWrap/>
            <w:vAlign w:val="center"/>
            <w:hideMark/>
          </w:tcPr>
          <w:p w14:paraId="39B7C46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2 763,00</w:t>
            </w:r>
          </w:p>
        </w:tc>
        <w:tc>
          <w:tcPr>
            <w:tcW w:w="1063" w:type="dxa"/>
            <w:tcBorders>
              <w:top w:val="nil"/>
              <w:left w:val="nil"/>
              <w:bottom w:val="single" w:sz="4" w:space="0" w:color="auto"/>
              <w:right w:val="single" w:sz="4" w:space="0" w:color="auto"/>
            </w:tcBorders>
            <w:shd w:val="clear" w:color="auto" w:fill="auto"/>
            <w:noWrap/>
            <w:vAlign w:val="center"/>
            <w:hideMark/>
          </w:tcPr>
          <w:p w14:paraId="59F6E91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9 759,02</w:t>
            </w:r>
          </w:p>
        </w:tc>
        <w:tc>
          <w:tcPr>
            <w:tcW w:w="1063" w:type="dxa"/>
            <w:tcBorders>
              <w:top w:val="nil"/>
              <w:left w:val="nil"/>
              <w:bottom w:val="single" w:sz="4" w:space="0" w:color="auto"/>
              <w:right w:val="single" w:sz="4" w:space="0" w:color="auto"/>
            </w:tcBorders>
            <w:shd w:val="clear" w:color="auto" w:fill="auto"/>
            <w:noWrap/>
            <w:vAlign w:val="center"/>
            <w:hideMark/>
          </w:tcPr>
          <w:p w14:paraId="7058848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589,41</w:t>
            </w:r>
          </w:p>
        </w:tc>
        <w:tc>
          <w:tcPr>
            <w:tcW w:w="1052" w:type="dxa"/>
            <w:tcBorders>
              <w:top w:val="nil"/>
              <w:left w:val="nil"/>
              <w:bottom w:val="single" w:sz="4" w:space="0" w:color="auto"/>
              <w:right w:val="single" w:sz="4" w:space="0" w:color="auto"/>
            </w:tcBorders>
            <w:shd w:val="clear" w:color="auto" w:fill="auto"/>
            <w:noWrap/>
            <w:vAlign w:val="center"/>
            <w:hideMark/>
          </w:tcPr>
          <w:p w14:paraId="0EE1D85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9 128,20</w:t>
            </w:r>
          </w:p>
        </w:tc>
        <w:tc>
          <w:tcPr>
            <w:tcW w:w="1041" w:type="dxa"/>
            <w:tcBorders>
              <w:top w:val="nil"/>
              <w:left w:val="nil"/>
              <w:bottom w:val="single" w:sz="4" w:space="0" w:color="auto"/>
              <w:right w:val="single" w:sz="4" w:space="0" w:color="auto"/>
            </w:tcBorders>
            <w:shd w:val="clear" w:color="auto" w:fill="auto"/>
            <w:noWrap/>
            <w:vAlign w:val="center"/>
            <w:hideMark/>
          </w:tcPr>
          <w:p w14:paraId="093611A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-395,37</w:t>
            </w:r>
          </w:p>
        </w:tc>
        <w:tc>
          <w:tcPr>
            <w:tcW w:w="1041" w:type="dxa"/>
            <w:tcBorders>
              <w:top w:val="nil"/>
              <w:left w:val="nil"/>
              <w:bottom w:val="single" w:sz="4" w:space="0" w:color="auto"/>
              <w:right w:val="nil"/>
            </w:tcBorders>
            <w:shd w:val="clear" w:color="auto" w:fill="auto"/>
            <w:noWrap/>
            <w:vAlign w:val="center"/>
            <w:hideMark/>
          </w:tcPr>
          <w:p w14:paraId="7A50BB90"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9 523,57</w:t>
            </w:r>
          </w:p>
        </w:tc>
        <w:tc>
          <w:tcPr>
            <w:tcW w:w="1041" w:type="dxa"/>
            <w:tcBorders>
              <w:top w:val="nil"/>
              <w:left w:val="single" w:sz="4" w:space="0" w:color="auto"/>
              <w:bottom w:val="single" w:sz="4" w:space="0" w:color="auto"/>
              <w:right w:val="nil"/>
            </w:tcBorders>
            <w:shd w:val="clear" w:color="auto" w:fill="auto"/>
            <w:noWrap/>
            <w:vAlign w:val="center"/>
            <w:hideMark/>
          </w:tcPr>
          <w:p w14:paraId="0638797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9 553,45</w:t>
            </w:r>
          </w:p>
        </w:tc>
        <w:tc>
          <w:tcPr>
            <w:tcW w:w="1041" w:type="dxa"/>
            <w:tcBorders>
              <w:top w:val="nil"/>
              <w:left w:val="single" w:sz="4" w:space="0" w:color="auto"/>
              <w:bottom w:val="single" w:sz="4" w:space="0" w:color="auto"/>
              <w:right w:val="nil"/>
            </w:tcBorders>
            <w:shd w:val="clear" w:color="auto" w:fill="auto"/>
            <w:noWrap/>
            <w:vAlign w:val="center"/>
            <w:hideMark/>
          </w:tcPr>
          <w:p w14:paraId="3F99020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29,88</w:t>
            </w:r>
          </w:p>
        </w:tc>
        <w:tc>
          <w:tcPr>
            <w:tcW w:w="220" w:type="dxa"/>
            <w:vAlign w:val="center"/>
            <w:hideMark/>
          </w:tcPr>
          <w:p w14:paraId="6BEFB609" w14:textId="77777777" w:rsidR="004643E9" w:rsidRPr="00AE0629" w:rsidRDefault="004643E9">
            <w:pPr>
              <w:rPr>
                <w:sz w:val="15"/>
                <w:szCs w:val="15"/>
              </w:rPr>
            </w:pPr>
          </w:p>
        </w:tc>
      </w:tr>
      <w:tr w:rsidR="00AE0629" w:rsidRPr="00AE0629" w14:paraId="0647AB2E"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0EFD5E4D"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xml:space="preserve"> ООО "Ресурс-Гарант"</w:t>
            </w:r>
          </w:p>
        </w:tc>
        <w:tc>
          <w:tcPr>
            <w:tcW w:w="921" w:type="dxa"/>
            <w:tcBorders>
              <w:top w:val="nil"/>
              <w:left w:val="nil"/>
              <w:bottom w:val="single" w:sz="4" w:space="0" w:color="auto"/>
              <w:right w:val="single" w:sz="4" w:space="0" w:color="auto"/>
            </w:tcBorders>
            <w:shd w:val="clear" w:color="auto" w:fill="auto"/>
            <w:hideMark/>
          </w:tcPr>
          <w:p w14:paraId="291757FC"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 xml:space="preserve"> м3</w:t>
            </w:r>
          </w:p>
        </w:tc>
        <w:tc>
          <w:tcPr>
            <w:tcW w:w="1120" w:type="dxa"/>
            <w:tcBorders>
              <w:top w:val="nil"/>
              <w:left w:val="nil"/>
              <w:bottom w:val="single" w:sz="4" w:space="0" w:color="auto"/>
              <w:right w:val="single" w:sz="4" w:space="0" w:color="auto"/>
            </w:tcBorders>
            <w:shd w:val="clear" w:color="auto" w:fill="auto"/>
            <w:noWrap/>
            <w:vAlign w:val="center"/>
            <w:hideMark/>
          </w:tcPr>
          <w:p w14:paraId="7F97383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9 169,60</w:t>
            </w:r>
          </w:p>
        </w:tc>
        <w:tc>
          <w:tcPr>
            <w:tcW w:w="1054" w:type="dxa"/>
            <w:tcBorders>
              <w:top w:val="nil"/>
              <w:left w:val="nil"/>
              <w:bottom w:val="single" w:sz="4" w:space="0" w:color="auto"/>
              <w:right w:val="single" w:sz="4" w:space="0" w:color="auto"/>
            </w:tcBorders>
            <w:shd w:val="clear" w:color="auto" w:fill="auto"/>
            <w:noWrap/>
            <w:vAlign w:val="center"/>
            <w:hideMark/>
          </w:tcPr>
          <w:p w14:paraId="67553FE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9 169,60</w:t>
            </w:r>
          </w:p>
        </w:tc>
        <w:tc>
          <w:tcPr>
            <w:tcW w:w="1174" w:type="dxa"/>
            <w:tcBorders>
              <w:top w:val="nil"/>
              <w:left w:val="nil"/>
              <w:bottom w:val="single" w:sz="4" w:space="0" w:color="auto"/>
              <w:right w:val="single" w:sz="4" w:space="0" w:color="auto"/>
            </w:tcBorders>
            <w:shd w:val="clear" w:color="auto" w:fill="auto"/>
            <w:noWrap/>
            <w:vAlign w:val="center"/>
            <w:hideMark/>
          </w:tcPr>
          <w:p w14:paraId="4C8115D3"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0F2F0D2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63" w:type="dxa"/>
            <w:tcBorders>
              <w:top w:val="nil"/>
              <w:left w:val="nil"/>
              <w:bottom w:val="single" w:sz="4" w:space="0" w:color="auto"/>
              <w:right w:val="single" w:sz="4" w:space="0" w:color="auto"/>
            </w:tcBorders>
            <w:shd w:val="clear" w:color="auto" w:fill="auto"/>
            <w:noWrap/>
            <w:vAlign w:val="center"/>
            <w:hideMark/>
          </w:tcPr>
          <w:p w14:paraId="1B177DC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-9 169,60</w:t>
            </w:r>
          </w:p>
        </w:tc>
        <w:tc>
          <w:tcPr>
            <w:tcW w:w="1052" w:type="dxa"/>
            <w:tcBorders>
              <w:top w:val="nil"/>
              <w:left w:val="nil"/>
              <w:bottom w:val="single" w:sz="4" w:space="0" w:color="auto"/>
              <w:right w:val="single" w:sz="4" w:space="0" w:color="auto"/>
            </w:tcBorders>
            <w:shd w:val="clear" w:color="auto" w:fill="auto"/>
            <w:noWrap/>
            <w:vAlign w:val="center"/>
            <w:hideMark/>
          </w:tcPr>
          <w:p w14:paraId="6F4156D7"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nil"/>
              <w:bottom w:val="single" w:sz="4" w:space="0" w:color="auto"/>
              <w:right w:val="single" w:sz="4" w:space="0" w:color="auto"/>
            </w:tcBorders>
            <w:shd w:val="clear" w:color="auto" w:fill="auto"/>
            <w:noWrap/>
            <w:vAlign w:val="center"/>
            <w:hideMark/>
          </w:tcPr>
          <w:p w14:paraId="38AD799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1041" w:type="dxa"/>
            <w:tcBorders>
              <w:top w:val="nil"/>
              <w:left w:val="nil"/>
              <w:bottom w:val="single" w:sz="4" w:space="0" w:color="auto"/>
              <w:right w:val="nil"/>
            </w:tcBorders>
            <w:shd w:val="clear" w:color="auto" w:fill="auto"/>
            <w:noWrap/>
            <w:vAlign w:val="center"/>
            <w:hideMark/>
          </w:tcPr>
          <w:p w14:paraId="721F00C1"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noWrap/>
            <w:vAlign w:val="center"/>
            <w:hideMark/>
          </w:tcPr>
          <w:p w14:paraId="2A6CD6F6"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w:t>
            </w:r>
          </w:p>
        </w:tc>
        <w:tc>
          <w:tcPr>
            <w:tcW w:w="1041" w:type="dxa"/>
            <w:tcBorders>
              <w:top w:val="nil"/>
              <w:left w:val="single" w:sz="4" w:space="0" w:color="auto"/>
              <w:bottom w:val="single" w:sz="4" w:space="0" w:color="auto"/>
              <w:right w:val="nil"/>
            </w:tcBorders>
            <w:shd w:val="clear" w:color="auto" w:fill="auto"/>
            <w:noWrap/>
            <w:vAlign w:val="center"/>
            <w:hideMark/>
          </w:tcPr>
          <w:p w14:paraId="2C7F761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30E2C260" w14:textId="77777777" w:rsidR="004643E9" w:rsidRPr="00AE0629" w:rsidRDefault="004643E9">
            <w:pPr>
              <w:rPr>
                <w:sz w:val="15"/>
                <w:szCs w:val="15"/>
              </w:rPr>
            </w:pPr>
          </w:p>
        </w:tc>
      </w:tr>
      <w:tr w:rsidR="00AE0629" w:rsidRPr="00AE0629" w14:paraId="1A54DAA0"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067EB013"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Общее количество стоков, всего</w:t>
            </w:r>
          </w:p>
        </w:tc>
        <w:tc>
          <w:tcPr>
            <w:tcW w:w="921" w:type="dxa"/>
            <w:tcBorders>
              <w:top w:val="nil"/>
              <w:left w:val="nil"/>
              <w:bottom w:val="single" w:sz="4" w:space="0" w:color="auto"/>
              <w:right w:val="single" w:sz="4" w:space="0" w:color="auto"/>
            </w:tcBorders>
            <w:shd w:val="clear" w:color="auto" w:fill="auto"/>
            <w:hideMark/>
          </w:tcPr>
          <w:p w14:paraId="45356A65"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м3</w:t>
            </w:r>
          </w:p>
        </w:tc>
        <w:tc>
          <w:tcPr>
            <w:tcW w:w="1120" w:type="dxa"/>
            <w:tcBorders>
              <w:top w:val="nil"/>
              <w:left w:val="nil"/>
              <w:bottom w:val="single" w:sz="4" w:space="0" w:color="auto"/>
              <w:right w:val="single" w:sz="4" w:space="0" w:color="auto"/>
            </w:tcBorders>
            <w:shd w:val="clear" w:color="auto" w:fill="auto"/>
            <w:noWrap/>
            <w:vAlign w:val="center"/>
            <w:hideMark/>
          </w:tcPr>
          <w:p w14:paraId="2D3F85F3"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82,05</w:t>
            </w:r>
          </w:p>
        </w:tc>
        <w:tc>
          <w:tcPr>
            <w:tcW w:w="1054" w:type="dxa"/>
            <w:tcBorders>
              <w:top w:val="nil"/>
              <w:left w:val="nil"/>
              <w:bottom w:val="single" w:sz="4" w:space="0" w:color="auto"/>
              <w:right w:val="single" w:sz="4" w:space="0" w:color="auto"/>
            </w:tcBorders>
            <w:shd w:val="clear" w:color="auto" w:fill="auto"/>
            <w:noWrap/>
            <w:vAlign w:val="center"/>
            <w:hideMark/>
          </w:tcPr>
          <w:p w14:paraId="79028C4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82,05</w:t>
            </w:r>
          </w:p>
        </w:tc>
        <w:tc>
          <w:tcPr>
            <w:tcW w:w="1174" w:type="dxa"/>
            <w:tcBorders>
              <w:top w:val="nil"/>
              <w:left w:val="nil"/>
              <w:bottom w:val="single" w:sz="4" w:space="0" w:color="auto"/>
              <w:right w:val="single" w:sz="4" w:space="0" w:color="auto"/>
            </w:tcBorders>
            <w:shd w:val="clear" w:color="auto" w:fill="auto"/>
            <w:noWrap/>
            <w:vAlign w:val="center"/>
            <w:hideMark/>
          </w:tcPr>
          <w:p w14:paraId="71CC40D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75,88</w:t>
            </w:r>
          </w:p>
        </w:tc>
        <w:tc>
          <w:tcPr>
            <w:tcW w:w="1063" w:type="dxa"/>
            <w:tcBorders>
              <w:top w:val="nil"/>
              <w:left w:val="nil"/>
              <w:bottom w:val="single" w:sz="4" w:space="0" w:color="auto"/>
              <w:right w:val="single" w:sz="4" w:space="0" w:color="auto"/>
            </w:tcBorders>
            <w:shd w:val="clear" w:color="auto" w:fill="auto"/>
            <w:noWrap/>
            <w:vAlign w:val="center"/>
            <w:hideMark/>
          </w:tcPr>
          <w:p w14:paraId="43DFF85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75,88</w:t>
            </w:r>
          </w:p>
        </w:tc>
        <w:tc>
          <w:tcPr>
            <w:tcW w:w="1063" w:type="dxa"/>
            <w:tcBorders>
              <w:top w:val="nil"/>
              <w:left w:val="nil"/>
              <w:bottom w:val="single" w:sz="4" w:space="0" w:color="auto"/>
              <w:right w:val="single" w:sz="4" w:space="0" w:color="auto"/>
            </w:tcBorders>
            <w:shd w:val="clear" w:color="auto" w:fill="auto"/>
            <w:noWrap/>
            <w:vAlign w:val="center"/>
            <w:hideMark/>
          </w:tcPr>
          <w:p w14:paraId="02469D5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-6,17</w:t>
            </w:r>
          </w:p>
        </w:tc>
        <w:tc>
          <w:tcPr>
            <w:tcW w:w="1052" w:type="dxa"/>
            <w:tcBorders>
              <w:top w:val="nil"/>
              <w:left w:val="nil"/>
              <w:bottom w:val="single" w:sz="4" w:space="0" w:color="auto"/>
              <w:right w:val="single" w:sz="4" w:space="0" w:color="auto"/>
            </w:tcBorders>
            <w:shd w:val="clear" w:color="auto" w:fill="auto"/>
            <w:noWrap/>
            <w:vAlign w:val="center"/>
            <w:hideMark/>
          </w:tcPr>
          <w:p w14:paraId="6A0EB88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112,40</w:t>
            </w:r>
          </w:p>
        </w:tc>
        <w:tc>
          <w:tcPr>
            <w:tcW w:w="1041" w:type="dxa"/>
            <w:tcBorders>
              <w:top w:val="nil"/>
              <w:left w:val="nil"/>
              <w:bottom w:val="single" w:sz="4" w:space="0" w:color="auto"/>
              <w:right w:val="single" w:sz="4" w:space="0" w:color="auto"/>
            </w:tcBorders>
            <w:shd w:val="clear" w:color="auto" w:fill="auto"/>
            <w:noWrap/>
            <w:vAlign w:val="center"/>
            <w:hideMark/>
          </w:tcPr>
          <w:p w14:paraId="51C99CB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-5,62</w:t>
            </w:r>
          </w:p>
        </w:tc>
        <w:tc>
          <w:tcPr>
            <w:tcW w:w="1041" w:type="dxa"/>
            <w:tcBorders>
              <w:top w:val="nil"/>
              <w:left w:val="nil"/>
              <w:bottom w:val="single" w:sz="4" w:space="0" w:color="auto"/>
              <w:right w:val="nil"/>
            </w:tcBorders>
            <w:shd w:val="clear" w:color="auto" w:fill="auto"/>
            <w:noWrap/>
            <w:vAlign w:val="center"/>
            <w:hideMark/>
          </w:tcPr>
          <w:p w14:paraId="3E8DCD2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118,02</w:t>
            </w:r>
          </w:p>
        </w:tc>
        <w:tc>
          <w:tcPr>
            <w:tcW w:w="1041" w:type="dxa"/>
            <w:tcBorders>
              <w:top w:val="nil"/>
              <w:left w:val="single" w:sz="4" w:space="0" w:color="auto"/>
              <w:bottom w:val="single" w:sz="4" w:space="0" w:color="auto"/>
              <w:right w:val="nil"/>
            </w:tcBorders>
            <w:shd w:val="clear" w:color="auto" w:fill="auto"/>
            <w:noWrap/>
            <w:vAlign w:val="center"/>
            <w:hideMark/>
          </w:tcPr>
          <w:p w14:paraId="6104459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75,88</w:t>
            </w:r>
          </w:p>
        </w:tc>
        <w:tc>
          <w:tcPr>
            <w:tcW w:w="1041" w:type="dxa"/>
            <w:tcBorders>
              <w:top w:val="nil"/>
              <w:left w:val="single" w:sz="4" w:space="0" w:color="auto"/>
              <w:bottom w:val="single" w:sz="4" w:space="0" w:color="auto"/>
              <w:right w:val="nil"/>
            </w:tcBorders>
            <w:shd w:val="clear" w:color="auto" w:fill="auto"/>
            <w:noWrap/>
            <w:vAlign w:val="center"/>
            <w:hideMark/>
          </w:tcPr>
          <w:p w14:paraId="7BEF2F7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-42,14</w:t>
            </w:r>
          </w:p>
        </w:tc>
        <w:tc>
          <w:tcPr>
            <w:tcW w:w="220" w:type="dxa"/>
            <w:vAlign w:val="center"/>
            <w:hideMark/>
          </w:tcPr>
          <w:p w14:paraId="21FDA2A2" w14:textId="77777777" w:rsidR="004643E9" w:rsidRPr="00AE0629" w:rsidRDefault="004643E9">
            <w:pPr>
              <w:rPr>
                <w:sz w:val="15"/>
                <w:szCs w:val="15"/>
              </w:rPr>
            </w:pPr>
          </w:p>
        </w:tc>
      </w:tr>
      <w:tr w:rsidR="00AE0629" w:rsidRPr="00AE0629" w14:paraId="39C30C81"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4453E153"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Тариф на воду</w:t>
            </w:r>
          </w:p>
        </w:tc>
        <w:tc>
          <w:tcPr>
            <w:tcW w:w="921" w:type="dxa"/>
            <w:tcBorders>
              <w:top w:val="nil"/>
              <w:left w:val="nil"/>
              <w:bottom w:val="single" w:sz="4" w:space="0" w:color="auto"/>
              <w:right w:val="single" w:sz="4" w:space="0" w:color="auto"/>
            </w:tcBorders>
            <w:shd w:val="clear" w:color="auto" w:fill="auto"/>
            <w:hideMark/>
          </w:tcPr>
          <w:p w14:paraId="60F805A4"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руб./м3</w:t>
            </w:r>
          </w:p>
        </w:tc>
        <w:tc>
          <w:tcPr>
            <w:tcW w:w="1120" w:type="dxa"/>
            <w:tcBorders>
              <w:top w:val="nil"/>
              <w:left w:val="nil"/>
              <w:bottom w:val="single" w:sz="4" w:space="0" w:color="auto"/>
              <w:right w:val="single" w:sz="4" w:space="0" w:color="auto"/>
            </w:tcBorders>
            <w:shd w:val="clear" w:color="auto" w:fill="auto"/>
            <w:noWrap/>
            <w:vAlign w:val="center"/>
            <w:hideMark/>
          </w:tcPr>
          <w:p w14:paraId="25FD524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34,81</w:t>
            </w:r>
          </w:p>
        </w:tc>
        <w:tc>
          <w:tcPr>
            <w:tcW w:w="1054" w:type="dxa"/>
            <w:tcBorders>
              <w:top w:val="nil"/>
              <w:left w:val="nil"/>
              <w:bottom w:val="single" w:sz="4" w:space="0" w:color="auto"/>
              <w:right w:val="single" w:sz="4" w:space="0" w:color="auto"/>
            </w:tcBorders>
            <w:shd w:val="clear" w:color="auto" w:fill="auto"/>
            <w:noWrap/>
            <w:vAlign w:val="center"/>
            <w:hideMark/>
          </w:tcPr>
          <w:p w14:paraId="024A1E4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34,81</w:t>
            </w:r>
          </w:p>
        </w:tc>
        <w:tc>
          <w:tcPr>
            <w:tcW w:w="1174" w:type="dxa"/>
            <w:tcBorders>
              <w:top w:val="nil"/>
              <w:left w:val="nil"/>
              <w:bottom w:val="single" w:sz="4" w:space="0" w:color="auto"/>
              <w:right w:val="single" w:sz="4" w:space="0" w:color="auto"/>
            </w:tcBorders>
            <w:shd w:val="clear" w:color="auto" w:fill="auto"/>
            <w:noWrap/>
            <w:vAlign w:val="center"/>
            <w:hideMark/>
          </w:tcPr>
          <w:p w14:paraId="70782AE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45,32</w:t>
            </w:r>
          </w:p>
        </w:tc>
        <w:tc>
          <w:tcPr>
            <w:tcW w:w="1063" w:type="dxa"/>
            <w:tcBorders>
              <w:top w:val="nil"/>
              <w:left w:val="nil"/>
              <w:bottom w:val="single" w:sz="4" w:space="0" w:color="auto"/>
              <w:right w:val="single" w:sz="4" w:space="0" w:color="auto"/>
            </w:tcBorders>
            <w:shd w:val="clear" w:color="auto" w:fill="auto"/>
            <w:noWrap/>
            <w:vAlign w:val="center"/>
            <w:hideMark/>
          </w:tcPr>
          <w:p w14:paraId="4D13116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45,32</w:t>
            </w:r>
          </w:p>
        </w:tc>
        <w:tc>
          <w:tcPr>
            <w:tcW w:w="1063" w:type="dxa"/>
            <w:tcBorders>
              <w:top w:val="nil"/>
              <w:left w:val="nil"/>
              <w:bottom w:val="single" w:sz="4" w:space="0" w:color="auto"/>
              <w:right w:val="single" w:sz="4" w:space="0" w:color="auto"/>
            </w:tcBorders>
            <w:shd w:val="clear" w:color="auto" w:fill="auto"/>
            <w:noWrap/>
            <w:vAlign w:val="center"/>
            <w:hideMark/>
          </w:tcPr>
          <w:p w14:paraId="6F9058D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10,51</w:t>
            </w:r>
          </w:p>
        </w:tc>
        <w:tc>
          <w:tcPr>
            <w:tcW w:w="1052" w:type="dxa"/>
            <w:tcBorders>
              <w:top w:val="nil"/>
              <w:left w:val="nil"/>
              <w:bottom w:val="single" w:sz="4" w:space="0" w:color="auto"/>
              <w:right w:val="single" w:sz="4" w:space="0" w:color="auto"/>
            </w:tcBorders>
            <w:shd w:val="clear" w:color="auto" w:fill="auto"/>
            <w:noWrap/>
            <w:vAlign w:val="center"/>
            <w:hideMark/>
          </w:tcPr>
          <w:p w14:paraId="0FAD0C9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54,75</w:t>
            </w:r>
          </w:p>
        </w:tc>
        <w:tc>
          <w:tcPr>
            <w:tcW w:w="1041" w:type="dxa"/>
            <w:tcBorders>
              <w:top w:val="nil"/>
              <w:left w:val="nil"/>
              <w:bottom w:val="single" w:sz="4" w:space="0" w:color="auto"/>
              <w:right w:val="single" w:sz="4" w:space="0" w:color="auto"/>
            </w:tcBorders>
            <w:shd w:val="clear" w:color="auto" w:fill="auto"/>
            <w:noWrap/>
            <w:vAlign w:val="center"/>
            <w:hideMark/>
          </w:tcPr>
          <w:p w14:paraId="7CC7F63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-0,15</w:t>
            </w:r>
          </w:p>
        </w:tc>
        <w:tc>
          <w:tcPr>
            <w:tcW w:w="1041" w:type="dxa"/>
            <w:tcBorders>
              <w:top w:val="nil"/>
              <w:left w:val="nil"/>
              <w:bottom w:val="single" w:sz="4" w:space="0" w:color="auto"/>
              <w:right w:val="nil"/>
            </w:tcBorders>
            <w:shd w:val="clear" w:color="auto" w:fill="auto"/>
            <w:noWrap/>
            <w:vAlign w:val="center"/>
            <w:hideMark/>
          </w:tcPr>
          <w:p w14:paraId="1E3D3FC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57,47</w:t>
            </w:r>
          </w:p>
        </w:tc>
        <w:tc>
          <w:tcPr>
            <w:tcW w:w="1041" w:type="dxa"/>
            <w:tcBorders>
              <w:top w:val="nil"/>
              <w:left w:val="single" w:sz="4" w:space="0" w:color="auto"/>
              <w:bottom w:val="single" w:sz="4" w:space="0" w:color="auto"/>
              <w:right w:val="nil"/>
            </w:tcBorders>
            <w:shd w:val="clear" w:color="auto" w:fill="auto"/>
            <w:noWrap/>
            <w:vAlign w:val="center"/>
            <w:hideMark/>
          </w:tcPr>
          <w:p w14:paraId="2EC5485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57,21</w:t>
            </w:r>
          </w:p>
        </w:tc>
        <w:tc>
          <w:tcPr>
            <w:tcW w:w="1041" w:type="dxa"/>
            <w:tcBorders>
              <w:top w:val="nil"/>
              <w:left w:val="single" w:sz="4" w:space="0" w:color="auto"/>
              <w:bottom w:val="single" w:sz="4" w:space="0" w:color="auto"/>
              <w:right w:val="nil"/>
            </w:tcBorders>
            <w:shd w:val="clear" w:color="auto" w:fill="auto"/>
            <w:noWrap/>
            <w:vAlign w:val="center"/>
            <w:hideMark/>
          </w:tcPr>
          <w:p w14:paraId="61759D5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-0,26</w:t>
            </w:r>
          </w:p>
        </w:tc>
        <w:tc>
          <w:tcPr>
            <w:tcW w:w="220" w:type="dxa"/>
            <w:vAlign w:val="center"/>
            <w:hideMark/>
          </w:tcPr>
          <w:p w14:paraId="78218A49" w14:textId="77777777" w:rsidR="004643E9" w:rsidRPr="00AE0629" w:rsidRDefault="004643E9">
            <w:pPr>
              <w:rPr>
                <w:sz w:val="15"/>
                <w:szCs w:val="15"/>
              </w:rPr>
            </w:pPr>
          </w:p>
        </w:tc>
      </w:tr>
      <w:tr w:rsidR="00AE0629" w:rsidRPr="00AE0629" w14:paraId="5AC366FA" w14:textId="77777777" w:rsidTr="004643E9">
        <w:trPr>
          <w:trHeight w:val="218"/>
          <w:jc w:val="center"/>
        </w:trPr>
        <w:tc>
          <w:tcPr>
            <w:tcW w:w="3135" w:type="dxa"/>
            <w:tcBorders>
              <w:top w:val="nil"/>
              <w:left w:val="single" w:sz="8" w:space="0" w:color="auto"/>
              <w:bottom w:val="single" w:sz="4" w:space="0" w:color="auto"/>
              <w:right w:val="single" w:sz="4" w:space="0" w:color="auto"/>
            </w:tcBorders>
            <w:shd w:val="clear" w:color="auto" w:fill="auto"/>
            <w:hideMark/>
          </w:tcPr>
          <w:p w14:paraId="0AC37F9E" w14:textId="77777777" w:rsidR="004643E9" w:rsidRPr="00AE0629" w:rsidRDefault="004643E9">
            <w:pPr>
              <w:rPr>
                <w:rFonts w:ascii="Arial CYR" w:hAnsi="Arial CYR" w:cs="Arial CYR"/>
                <w:sz w:val="15"/>
                <w:szCs w:val="15"/>
              </w:rPr>
            </w:pPr>
            <w:r w:rsidRPr="00AE0629">
              <w:rPr>
                <w:rFonts w:ascii="Arial CYR" w:hAnsi="Arial CYR" w:cs="Arial CYR"/>
                <w:sz w:val="15"/>
                <w:szCs w:val="15"/>
              </w:rPr>
              <w:t xml:space="preserve">Тариф на стоки </w:t>
            </w:r>
          </w:p>
        </w:tc>
        <w:tc>
          <w:tcPr>
            <w:tcW w:w="921" w:type="dxa"/>
            <w:tcBorders>
              <w:top w:val="nil"/>
              <w:left w:val="nil"/>
              <w:bottom w:val="single" w:sz="4" w:space="0" w:color="auto"/>
              <w:right w:val="single" w:sz="4" w:space="0" w:color="auto"/>
            </w:tcBorders>
            <w:shd w:val="clear" w:color="auto" w:fill="auto"/>
            <w:hideMark/>
          </w:tcPr>
          <w:p w14:paraId="09038035"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руб./м3</w:t>
            </w:r>
          </w:p>
        </w:tc>
        <w:tc>
          <w:tcPr>
            <w:tcW w:w="1120" w:type="dxa"/>
            <w:tcBorders>
              <w:top w:val="nil"/>
              <w:left w:val="nil"/>
              <w:bottom w:val="single" w:sz="4" w:space="0" w:color="auto"/>
              <w:right w:val="single" w:sz="4" w:space="0" w:color="auto"/>
            </w:tcBorders>
            <w:shd w:val="clear" w:color="auto" w:fill="auto"/>
            <w:noWrap/>
            <w:vAlign w:val="center"/>
            <w:hideMark/>
          </w:tcPr>
          <w:p w14:paraId="665A206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3,47</w:t>
            </w:r>
          </w:p>
        </w:tc>
        <w:tc>
          <w:tcPr>
            <w:tcW w:w="1054" w:type="dxa"/>
            <w:tcBorders>
              <w:top w:val="nil"/>
              <w:left w:val="nil"/>
              <w:bottom w:val="single" w:sz="4" w:space="0" w:color="auto"/>
              <w:right w:val="single" w:sz="4" w:space="0" w:color="auto"/>
            </w:tcBorders>
            <w:shd w:val="clear" w:color="auto" w:fill="auto"/>
            <w:noWrap/>
            <w:vAlign w:val="center"/>
            <w:hideMark/>
          </w:tcPr>
          <w:p w14:paraId="2A99331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3,47</w:t>
            </w:r>
          </w:p>
        </w:tc>
        <w:tc>
          <w:tcPr>
            <w:tcW w:w="1174" w:type="dxa"/>
            <w:tcBorders>
              <w:top w:val="nil"/>
              <w:left w:val="nil"/>
              <w:bottom w:val="single" w:sz="4" w:space="0" w:color="auto"/>
              <w:right w:val="single" w:sz="4" w:space="0" w:color="auto"/>
            </w:tcBorders>
            <w:shd w:val="clear" w:color="auto" w:fill="auto"/>
            <w:noWrap/>
            <w:vAlign w:val="center"/>
            <w:hideMark/>
          </w:tcPr>
          <w:p w14:paraId="524A750A"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10,76</w:t>
            </w:r>
          </w:p>
        </w:tc>
        <w:tc>
          <w:tcPr>
            <w:tcW w:w="1063" w:type="dxa"/>
            <w:tcBorders>
              <w:top w:val="nil"/>
              <w:left w:val="nil"/>
              <w:bottom w:val="single" w:sz="4" w:space="0" w:color="auto"/>
              <w:right w:val="single" w:sz="4" w:space="0" w:color="auto"/>
            </w:tcBorders>
            <w:shd w:val="clear" w:color="auto" w:fill="auto"/>
            <w:noWrap/>
            <w:vAlign w:val="center"/>
            <w:hideMark/>
          </w:tcPr>
          <w:p w14:paraId="0D78DF7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7,82</w:t>
            </w:r>
          </w:p>
        </w:tc>
        <w:tc>
          <w:tcPr>
            <w:tcW w:w="1063" w:type="dxa"/>
            <w:tcBorders>
              <w:top w:val="nil"/>
              <w:left w:val="nil"/>
              <w:bottom w:val="single" w:sz="4" w:space="0" w:color="auto"/>
              <w:right w:val="single" w:sz="4" w:space="0" w:color="auto"/>
            </w:tcBorders>
            <w:shd w:val="clear" w:color="auto" w:fill="auto"/>
            <w:noWrap/>
            <w:vAlign w:val="center"/>
            <w:hideMark/>
          </w:tcPr>
          <w:p w14:paraId="7122BCF6"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4,35</w:t>
            </w:r>
          </w:p>
        </w:tc>
        <w:tc>
          <w:tcPr>
            <w:tcW w:w="1052" w:type="dxa"/>
            <w:tcBorders>
              <w:top w:val="nil"/>
              <w:left w:val="nil"/>
              <w:bottom w:val="single" w:sz="4" w:space="0" w:color="auto"/>
              <w:right w:val="single" w:sz="4" w:space="0" w:color="auto"/>
            </w:tcBorders>
            <w:shd w:val="clear" w:color="auto" w:fill="auto"/>
            <w:noWrap/>
            <w:vAlign w:val="center"/>
            <w:hideMark/>
          </w:tcPr>
          <w:p w14:paraId="5CB8218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11,48</w:t>
            </w:r>
          </w:p>
        </w:tc>
        <w:tc>
          <w:tcPr>
            <w:tcW w:w="1041" w:type="dxa"/>
            <w:tcBorders>
              <w:top w:val="nil"/>
              <w:left w:val="nil"/>
              <w:bottom w:val="single" w:sz="4" w:space="0" w:color="auto"/>
              <w:right w:val="single" w:sz="4" w:space="0" w:color="auto"/>
            </w:tcBorders>
            <w:shd w:val="clear" w:color="auto" w:fill="auto"/>
            <w:noWrap/>
            <w:vAlign w:val="center"/>
            <w:hideMark/>
          </w:tcPr>
          <w:p w14:paraId="1EEC058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-0,08</w:t>
            </w:r>
          </w:p>
        </w:tc>
        <w:tc>
          <w:tcPr>
            <w:tcW w:w="1041" w:type="dxa"/>
            <w:tcBorders>
              <w:top w:val="nil"/>
              <w:left w:val="nil"/>
              <w:bottom w:val="single" w:sz="4" w:space="0" w:color="auto"/>
              <w:right w:val="nil"/>
            </w:tcBorders>
            <w:shd w:val="clear" w:color="auto" w:fill="auto"/>
            <w:noWrap/>
            <w:vAlign w:val="center"/>
            <w:hideMark/>
          </w:tcPr>
          <w:p w14:paraId="5F9DB83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11,83</w:t>
            </w:r>
          </w:p>
        </w:tc>
        <w:tc>
          <w:tcPr>
            <w:tcW w:w="1041" w:type="dxa"/>
            <w:tcBorders>
              <w:top w:val="nil"/>
              <w:left w:val="single" w:sz="4" w:space="0" w:color="auto"/>
              <w:bottom w:val="single" w:sz="4" w:space="0" w:color="auto"/>
              <w:right w:val="nil"/>
            </w:tcBorders>
            <w:shd w:val="clear" w:color="auto" w:fill="auto"/>
            <w:noWrap/>
            <w:vAlign w:val="center"/>
            <w:hideMark/>
          </w:tcPr>
          <w:p w14:paraId="40B095C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11,83</w:t>
            </w:r>
          </w:p>
        </w:tc>
        <w:tc>
          <w:tcPr>
            <w:tcW w:w="1041" w:type="dxa"/>
            <w:tcBorders>
              <w:top w:val="nil"/>
              <w:left w:val="single" w:sz="4" w:space="0" w:color="auto"/>
              <w:bottom w:val="single" w:sz="4" w:space="0" w:color="auto"/>
              <w:right w:val="nil"/>
            </w:tcBorders>
            <w:shd w:val="clear" w:color="auto" w:fill="auto"/>
            <w:noWrap/>
            <w:vAlign w:val="center"/>
            <w:hideMark/>
          </w:tcPr>
          <w:p w14:paraId="516DF86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0,00</w:t>
            </w:r>
          </w:p>
        </w:tc>
        <w:tc>
          <w:tcPr>
            <w:tcW w:w="220" w:type="dxa"/>
            <w:vAlign w:val="center"/>
            <w:hideMark/>
          </w:tcPr>
          <w:p w14:paraId="02DFB22F" w14:textId="77777777" w:rsidR="004643E9" w:rsidRPr="00AE0629" w:rsidRDefault="004643E9">
            <w:pPr>
              <w:rPr>
                <w:sz w:val="15"/>
                <w:szCs w:val="15"/>
              </w:rPr>
            </w:pPr>
          </w:p>
        </w:tc>
      </w:tr>
      <w:tr w:rsidR="00AE0629" w:rsidRPr="00AE0629" w14:paraId="08F43D17" w14:textId="77777777" w:rsidTr="004643E9">
        <w:trPr>
          <w:trHeight w:val="270"/>
          <w:jc w:val="center"/>
        </w:trPr>
        <w:tc>
          <w:tcPr>
            <w:tcW w:w="3135" w:type="dxa"/>
            <w:tcBorders>
              <w:top w:val="nil"/>
              <w:left w:val="single" w:sz="8" w:space="0" w:color="auto"/>
              <w:bottom w:val="single" w:sz="8" w:space="0" w:color="auto"/>
              <w:right w:val="single" w:sz="4" w:space="0" w:color="auto"/>
            </w:tcBorders>
            <w:shd w:val="clear" w:color="auto" w:fill="auto"/>
            <w:hideMark/>
          </w:tcPr>
          <w:p w14:paraId="15525D9E" w14:textId="77777777" w:rsidR="004643E9" w:rsidRPr="00AE0629" w:rsidRDefault="004643E9">
            <w:pPr>
              <w:rPr>
                <w:rFonts w:ascii="Arial CYR" w:hAnsi="Arial CYR" w:cs="Arial CYR"/>
                <w:b/>
                <w:bCs/>
                <w:i/>
                <w:iCs/>
                <w:sz w:val="15"/>
                <w:szCs w:val="15"/>
              </w:rPr>
            </w:pPr>
            <w:r w:rsidRPr="00AE0629">
              <w:rPr>
                <w:rFonts w:ascii="Arial CYR" w:hAnsi="Arial CYR" w:cs="Arial CYR"/>
                <w:b/>
                <w:bCs/>
                <w:i/>
                <w:iCs/>
                <w:sz w:val="15"/>
                <w:szCs w:val="15"/>
              </w:rPr>
              <w:t xml:space="preserve">Стоимость воды </w:t>
            </w:r>
          </w:p>
        </w:tc>
        <w:tc>
          <w:tcPr>
            <w:tcW w:w="921" w:type="dxa"/>
            <w:tcBorders>
              <w:top w:val="nil"/>
              <w:left w:val="nil"/>
              <w:bottom w:val="single" w:sz="8" w:space="0" w:color="auto"/>
              <w:right w:val="single" w:sz="4" w:space="0" w:color="auto"/>
            </w:tcBorders>
            <w:shd w:val="clear" w:color="auto" w:fill="auto"/>
            <w:hideMark/>
          </w:tcPr>
          <w:p w14:paraId="13DE23E2"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nil"/>
              <w:left w:val="nil"/>
              <w:bottom w:val="single" w:sz="8" w:space="0" w:color="auto"/>
              <w:right w:val="single" w:sz="4" w:space="0" w:color="auto"/>
            </w:tcBorders>
            <w:shd w:val="clear" w:color="auto" w:fill="auto"/>
            <w:noWrap/>
            <w:vAlign w:val="center"/>
            <w:hideMark/>
          </w:tcPr>
          <w:p w14:paraId="4C135264"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319,21</w:t>
            </w:r>
          </w:p>
        </w:tc>
        <w:tc>
          <w:tcPr>
            <w:tcW w:w="1054" w:type="dxa"/>
            <w:tcBorders>
              <w:top w:val="nil"/>
              <w:left w:val="nil"/>
              <w:bottom w:val="single" w:sz="8" w:space="0" w:color="auto"/>
              <w:right w:val="single" w:sz="4" w:space="0" w:color="auto"/>
            </w:tcBorders>
            <w:shd w:val="clear" w:color="auto" w:fill="auto"/>
            <w:noWrap/>
            <w:vAlign w:val="center"/>
            <w:hideMark/>
          </w:tcPr>
          <w:p w14:paraId="1C4CB680"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319,21</w:t>
            </w:r>
          </w:p>
        </w:tc>
        <w:tc>
          <w:tcPr>
            <w:tcW w:w="1174" w:type="dxa"/>
            <w:tcBorders>
              <w:top w:val="nil"/>
              <w:left w:val="nil"/>
              <w:bottom w:val="single" w:sz="8" w:space="0" w:color="auto"/>
              <w:right w:val="single" w:sz="4" w:space="0" w:color="auto"/>
            </w:tcBorders>
            <w:shd w:val="clear" w:color="auto" w:fill="auto"/>
            <w:noWrap/>
            <w:vAlign w:val="center"/>
            <w:hideMark/>
          </w:tcPr>
          <w:p w14:paraId="4601FCC1"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125,22</w:t>
            </w:r>
          </w:p>
        </w:tc>
        <w:tc>
          <w:tcPr>
            <w:tcW w:w="1063" w:type="dxa"/>
            <w:tcBorders>
              <w:top w:val="nil"/>
              <w:left w:val="nil"/>
              <w:bottom w:val="single" w:sz="8" w:space="0" w:color="auto"/>
              <w:right w:val="single" w:sz="4" w:space="0" w:color="auto"/>
            </w:tcBorders>
            <w:shd w:val="clear" w:color="auto" w:fill="auto"/>
            <w:noWrap/>
            <w:vAlign w:val="center"/>
            <w:hideMark/>
          </w:tcPr>
          <w:p w14:paraId="554A510D"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442,28</w:t>
            </w:r>
          </w:p>
        </w:tc>
        <w:tc>
          <w:tcPr>
            <w:tcW w:w="1063" w:type="dxa"/>
            <w:tcBorders>
              <w:top w:val="nil"/>
              <w:left w:val="nil"/>
              <w:bottom w:val="single" w:sz="8" w:space="0" w:color="auto"/>
              <w:right w:val="single" w:sz="4" w:space="0" w:color="auto"/>
            </w:tcBorders>
            <w:shd w:val="clear" w:color="auto" w:fill="auto"/>
            <w:noWrap/>
            <w:vAlign w:val="center"/>
            <w:hideMark/>
          </w:tcPr>
          <w:p w14:paraId="1F1450DE"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123,07</w:t>
            </w:r>
          </w:p>
        </w:tc>
        <w:tc>
          <w:tcPr>
            <w:tcW w:w="1052" w:type="dxa"/>
            <w:tcBorders>
              <w:top w:val="nil"/>
              <w:left w:val="nil"/>
              <w:bottom w:val="single" w:sz="8" w:space="0" w:color="auto"/>
              <w:right w:val="single" w:sz="4" w:space="0" w:color="auto"/>
            </w:tcBorders>
            <w:shd w:val="clear" w:color="auto" w:fill="auto"/>
            <w:noWrap/>
            <w:vAlign w:val="center"/>
            <w:hideMark/>
          </w:tcPr>
          <w:p w14:paraId="696F12C3"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499,75</w:t>
            </w:r>
          </w:p>
        </w:tc>
        <w:tc>
          <w:tcPr>
            <w:tcW w:w="1041" w:type="dxa"/>
            <w:tcBorders>
              <w:top w:val="nil"/>
              <w:left w:val="nil"/>
              <w:bottom w:val="single" w:sz="8" w:space="0" w:color="auto"/>
              <w:right w:val="single" w:sz="4" w:space="0" w:color="auto"/>
            </w:tcBorders>
            <w:shd w:val="clear" w:color="auto" w:fill="auto"/>
            <w:noWrap/>
            <w:vAlign w:val="center"/>
            <w:hideMark/>
          </w:tcPr>
          <w:p w14:paraId="652FB2EE"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-23,09</w:t>
            </w:r>
          </w:p>
        </w:tc>
        <w:tc>
          <w:tcPr>
            <w:tcW w:w="1041" w:type="dxa"/>
            <w:tcBorders>
              <w:top w:val="nil"/>
              <w:left w:val="nil"/>
              <w:bottom w:val="single" w:sz="8" w:space="0" w:color="auto"/>
              <w:right w:val="nil"/>
            </w:tcBorders>
            <w:shd w:val="clear" w:color="auto" w:fill="auto"/>
            <w:noWrap/>
            <w:vAlign w:val="center"/>
            <w:hideMark/>
          </w:tcPr>
          <w:p w14:paraId="71F04A7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547,32</w:t>
            </w:r>
          </w:p>
        </w:tc>
        <w:tc>
          <w:tcPr>
            <w:tcW w:w="1041" w:type="dxa"/>
            <w:tcBorders>
              <w:top w:val="nil"/>
              <w:left w:val="single" w:sz="4" w:space="0" w:color="auto"/>
              <w:bottom w:val="single" w:sz="8" w:space="0" w:color="auto"/>
              <w:right w:val="nil"/>
            </w:tcBorders>
            <w:shd w:val="clear" w:color="auto" w:fill="auto"/>
            <w:noWrap/>
            <w:vAlign w:val="center"/>
            <w:hideMark/>
          </w:tcPr>
          <w:p w14:paraId="2A65E10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546,55</w:t>
            </w:r>
          </w:p>
        </w:tc>
        <w:tc>
          <w:tcPr>
            <w:tcW w:w="1041" w:type="dxa"/>
            <w:tcBorders>
              <w:top w:val="nil"/>
              <w:left w:val="single" w:sz="4" w:space="0" w:color="auto"/>
              <w:bottom w:val="single" w:sz="8" w:space="0" w:color="auto"/>
              <w:right w:val="nil"/>
            </w:tcBorders>
            <w:shd w:val="clear" w:color="auto" w:fill="auto"/>
            <w:noWrap/>
            <w:vAlign w:val="center"/>
            <w:hideMark/>
          </w:tcPr>
          <w:p w14:paraId="2176475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-0,77</w:t>
            </w:r>
          </w:p>
        </w:tc>
        <w:tc>
          <w:tcPr>
            <w:tcW w:w="220" w:type="dxa"/>
            <w:vAlign w:val="center"/>
            <w:hideMark/>
          </w:tcPr>
          <w:p w14:paraId="519CD716" w14:textId="77777777" w:rsidR="004643E9" w:rsidRPr="00AE0629" w:rsidRDefault="004643E9">
            <w:pPr>
              <w:rPr>
                <w:sz w:val="15"/>
                <w:szCs w:val="15"/>
              </w:rPr>
            </w:pPr>
          </w:p>
        </w:tc>
      </w:tr>
      <w:tr w:rsidR="00AE0629" w:rsidRPr="00AE0629" w14:paraId="0A54D45B" w14:textId="77777777" w:rsidTr="004643E9">
        <w:trPr>
          <w:trHeight w:val="270"/>
          <w:jc w:val="center"/>
        </w:trPr>
        <w:tc>
          <w:tcPr>
            <w:tcW w:w="3135" w:type="dxa"/>
            <w:tcBorders>
              <w:top w:val="single" w:sz="4" w:space="0" w:color="auto"/>
              <w:left w:val="single" w:sz="8" w:space="0" w:color="auto"/>
              <w:bottom w:val="single" w:sz="8" w:space="0" w:color="auto"/>
              <w:right w:val="single" w:sz="4" w:space="0" w:color="auto"/>
            </w:tcBorders>
            <w:shd w:val="clear" w:color="auto" w:fill="auto"/>
            <w:hideMark/>
          </w:tcPr>
          <w:p w14:paraId="1CD84385" w14:textId="77777777" w:rsidR="004643E9" w:rsidRPr="00AE0629" w:rsidRDefault="004643E9">
            <w:pPr>
              <w:rPr>
                <w:rFonts w:ascii="Arial CYR" w:hAnsi="Arial CYR" w:cs="Arial CYR"/>
                <w:b/>
                <w:bCs/>
                <w:i/>
                <w:iCs/>
                <w:sz w:val="15"/>
                <w:szCs w:val="15"/>
              </w:rPr>
            </w:pPr>
            <w:r w:rsidRPr="00AE0629">
              <w:rPr>
                <w:rFonts w:ascii="Arial CYR" w:hAnsi="Arial CYR" w:cs="Arial CYR"/>
                <w:b/>
                <w:bCs/>
                <w:i/>
                <w:iCs/>
                <w:sz w:val="15"/>
                <w:szCs w:val="15"/>
              </w:rPr>
              <w:t>Стоимость канализации</w:t>
            </w:r>
          </w:p>
        </w:tc>
        <w:tc>
          <w:tcPr>
            <w:tcW w:w="921" w:type="dxa"/>
            <w:tcBorders>
              <w:top w:val="single" w:sz="4" w:space="0" w:color="auto"/>
              <w:left w:val="nil"/>
              <w:bottom w:val="single" w:sz="8" w:space="0" w:color="auto"/>
              <w:right w:val="single" w:sz="4" w:space="0" w:color="auto"/>
            </w:tcBorders>
            <w:shd w:val="clear" w:color="auto" w:fill="auto"/>
            <w:hideMark/>
          </w:tcPr>
          <w:p w14:paraId="2FA30695" w14:textId="77777777" w:rsidR="004643E9" w:rsidRPr="00AE0629" w:rsidRDefault="004643E9">
            <w:pPr>
              <w:jc w:val="center"/>
              <w:rPr>
                <w:rFonts w:ascii="Arial CYR" w:hAnsi="Arial CYR" w:cs="Arial CYR"/>
                <w:sz w:val="15"/>
                <w:szCs w:val="15"/>
              </w:rPr>
            </w:pPr>
            <w:r w:rsidRPr="00AE0629">
              <w:rPr>
                <w:rFonts w:ascii="Arial CYR" w:hAnsi="Arial CYR" w:cs="Arial CYR"/>
                <w:sz w:val="15"/>
                <w:szCs w:val="15"/>
              </w:rPr>
              <w:t>тыс. руб.</w:t>
            </w:r>
          </w:p>
        </w:tc>
        <w:tc>
          <w:tcPr>
            <w:tcW w:w="1120" w:type="dxa"/>
            <w:tcBorders>
              <w:top w:val="single" w:sz="4" w:space="0" w:color="auto"/>
              <w:left w:val="nil"/>
              <w:bottom w:val="single" w:sz="8" w:space="0" w:color="auto"/>
              <w:right w:val="single" w:sz="4" w:space="0" w:color="auto"/>
            </w:tcBorders>
            <w:shd w:val="clear" w:color="auto" w:fill="auto"/>
            <w:noWrap/>
            <w:vAlign w:val="center"/>
            <w:hideMark/>
          </w:tcPr>
          <w:p w14:paraId="1C403DA0"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0,28</w:t>
            </w:r>
          </w:p>
        </w:tc>
        <w:tc>
          <w:tcPr>
            <w:tcW w:w="1054" w:type="dxa"/>
            <w:tcBorders>
              <w:top w:val="single" w:sz="4" w:space="0" w:color="auto"/>
              <w:left w:val="nil"/>
              <w:bottom w:val="single" w:sz="8" w:space="0" w:color="auto"/>
              <w:right w:val="single" w:sz="4" w:space="0" w:color="auto"/>
            </w:tcBorders>
            <w:shd w:val="clear" w:color="auto" w:fill="auto"/>
            <w:noWrap/>
            <w:vAlign w:val="center"/>
            <w:hideMark/>
          </w:tcPr>
          <w:p w14:paraId="6788DF24"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0,28</w:t>
            </w:r>
          </w:p>
        </w:tc>
        <w:tc>
          <w:tcPr>
            <w:tcW w:w="1174" w:type="dxa"/>
            <w:tcBorders>
              <w:top w:val="single" w:sz="4" w:space="0" w:color="auto"/>
              <w:left w:val="nil"/>
              <w:bottom w:val="single" w:sz="8" w:space="0" w:color="auto"/>
              <w:right w:val="single" w:sz="4" w:space="0" w:color="auto"/>
            </w:tcBorders>
            <w:shd w:val="clear" w:color="auto" w:fill="auto"/>
            <w:noWrap/>
            <w:vAlign w:val="center"/>
            <w:hideMark/>
          </w:tcPr>
          <w:p w14:paraId="08E554E1"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4,59</w:t>
            </w:r>
          </w:p>
        </w:tc>
        <w:tc>
          <w:tcPr>
            <w:tcW w:w="1063" w:type="dxa"/>
            <w:tcBorders>
              <w:top w:val="single" w:sz="4" w:space="0" w:color="auto"/>
              <w:left w:val="nil"/>
              <w:bottom w:val="single" w:sz="8" w:space="0" w:color="auto"/>
              <w:right w:val="single" w:sz="4" w:space="0" w:color="auto"/>
            </w:tcBorders>
            <w:shd w:val="clear" w:color="auto" w:fill="auto"/>
            <w:noWrap/>
            <w:vAlign w:val="center"/>
            <w:hideMark/>
          </w:tcPr>
          <w:p w14:paraId="60F5E552"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4,370</w:t>
            </w:r>
          </w:p>
        </w:tc>
        <w:tc>
          <w:tcPr>
            <w:tcW w:w="1063" w:type="dxa"/>
            <w:tcBorders>
              <w:top w:val="single" w:sz="4" w:space="0" w:color="auto"/>
              <w:left w:val="nil"/>
              <w:bottom w:val="single" w:sz="8" w:space="0" w:color="auto"/>
              <w:right w:val="single" w:sz="4" w:space="0" w:color="auto"/>
            </w:tcBorders>
            <w:shd w:val="clear" w:color="auto" w:fill="auto"/>
            <w:noWrap/>
            <w:vAlign w:val="center"/>
            <w:hideMark/>
          </w:tcPr>
          <w:p w14:paraId="546B73B9"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4,09</w:t>
            </w:r>
          </w:p>
        </w:tc>
        <w:tc>
          <w:tcPr>
            <w:tcW w:w="1052" w:type="dxa"/>
            <w:tcBorders>
              <w:top w:val="single" w:sz="4" w:space="0" w:color="auto"/>
              <w:left w:val="nil"/>
              <w:bottom w:val="single" w:sz="8" w:space="0" w:color="auto"/>
              <w:right w:val="single" w:sz="4" w:space="0" w:color="auto"/>
            </w:tcBorders>
            <w:shd w:val="clear" w:color="auto" w:fill="auto"/>
            <w:noWrap/>
            <w:vAlign w:val="center"/>
            <w:hideMark/>
          </w:tcPr>
          <w:p w14:paraId="3943607E" w14:textId="77777777" w:rsidR="004643E9" w:rsidRPr="00AE0629" w:rsidRDefault="004643E9">
            <w:pPr>
              <w:jc w:val="right"/>
              <w:rPr>
                <w:rFonts w:ascii="Arial CYR" w:hAnsi="Arial CYR" w:cs="Arial CYR"/>
                <w:b/>
                <w:bCs/>
                <w:sz w:val="15"/>
                <w:szCs w:val="15"/>
              </w:rPr>
            </w:pPr>
            <w:r w:rsidRPr="00AE0629">
              <w:rPr>
                <w:rFonts w:ascii="Arial CYR" w:hAnsi="Arial CYR" w:cs="Arial CYR"/>
                <w:b/>
                <w:bCs/>
                <w:sz w:val="15"/>
                <w:szCs w:val="15"/>
              </w:rPr>
              <w:t>50,06</w:t>
            </w:r>
          </w:p>
        </w:tc>
        <w:tc>
          <w:tcPr>
            <w:tcW w:w="1041" w:type="dxa"/>
            <w:tcBorders>
              <w:top w:val="nil"/>
              <w:left w:val="nil"/>
              <w:bottom w:val="single" w:sz="8" w:space="0" w:color="auto"/>
              <w:right w:val="single" w:sz="4" w:space="0" w:color="auto"/>
            </w:tcBorders>
            <w:shd w:val="clear" w:color="auto" w:fill="auto"/>
            <w:noWrap/>
            <w:vAlign w:val="center"/>
            <w:hideMark/>
          </w:tcPr>
          <w:p w14:paraId="68D984E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-0,59</w:t>
            </w:r>
          </w:p>
        </w:tc>
        <w:tc>
          <w:tcPr>
            <w:tcW w:w="1041" w:type="dxa"/>
            <w:tcBorders>
              <w:top w:val="nil"/>
              <w:left w:val="nil"/>
              <w:bottom w:val="single" w:sz="8" w:space="0" w:color="auto"/>
              <w:right w:val="nil"/>
            </w:tcBorders>
            <w:shd w:val="clear" w:color="auto" w:fill="auto"/>
            <w:noWrap/>
            <w:vAlign w:val="center"/>
            <w:hideMark/>
          </w:tcPr>
          <w:p w14:paraId="7BCCAEE4"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50,65</w:t>
            </w:r>
          </w:p>
        </w:tc>
        <w:tc>
          <w:tcPr>
            <w:tcW w:w="1041" w:type="dxa"/>
            <w:tcBorders>
              <w:top w:val="nil"/>
              <w:left w:val="single" w:sz="4" w:space="0" w:color="auto"/>
              <w:bottom w:val="single" w:sz="8" w:space="0" w:color="auto"/>
              <w:right w:val="nil"/>
            </w:tcBorders>
            <w:shd w:val="clear" w:color="auto" w:fill="auto"/>
            <w:noWrap/>
            <w:vAlign w:val="center"/>
            <w:hideMark/>
          </w:tcPr>
          <w:p w14:paraId="765E4F4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5,27</w:t>
            </w:r>
          </w:p>
        </w:tc>
        <w:tc>
          <w:tcPr>
            <w:tcW w:w="1041" w:type="dxa"/>
            <w:tcBorders>
              <w:top w:val="nil"/>
              <w:left w:val="single" w:sz="4" w:space="0" w:color="auto"/>
              <w:bottom w:val="single" w:sz="8" w:space="0" w:color="auto"/>
              <w:right w:val="nil"/>
            </w:tcBorders>
            <w:shd w:val="clear" w:color="auto" w:fill="auto"/>
            <w:noWrap/>
            <w:vAlign w:val="center"/>
            <w:hideMark/>
          </w:tcPr>
          <w:p w14:paraId="1B14006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-45,38</w:t>
            </w:r>
          </w:p>
        </w:tc>
        <w:tc>
          <w:tcPr>
            <w:tcW w:w="220" w:type="dxa"/>
            <w:vAlign w:val="center"/>
            <w:hideMark/>
          </w:tcPr>
          <w:p w14:paraId="695F5BE2" w14:textId="77777777" w:rsidR="004643E9" w:rsidRPr="00AE0629" w:rsidRDefault="004643E9">
            <w:pPr>
              <w:rPr>
                <w:sz w:val="15"/>
                <w:szCs w:val="15"/>
              </w:rPr>
            </w:pPr>
          </w:p>
        </w:tc>
      </w:tr>
      <w:tr w:rsidR="00AE0629" w:rsidRPr="00AE0629" w14:paraId="13D60EEA" w14:textId="77777777" w:rsidTr="004643E9">
        <w:trPr>
          <w:trHeight w:val="218"/>
          <w:jc w:val="center"/>
        </w:trPr>
        <w:tc>
          <w:tcPr>
            <w:tcW w:w="3135" w:type="dxa"/>
            <w:tcBorders>
              <w:top w:val="nil"/>
              <w:left w:val="nil"/>
              <w:bottom w:val="nil"/>
              <w:right w:val="nil"/>
            </w:tcBorders>
            <w:shd w:val="clear" w:color="auto" w:fill="auto"/>
            <w:noWrap/>
            <w:vAlign w:val="bottom"/>
            <w:hideMark/>
          </w:tcPr>
          <w:p w14:paraId="73636612" w14:textId="77777777" w:rsidR="004643E9" w:rsidRPr="00AE0629" w:rsidRDefault="004643E9">
            <w:pPr>
              <w:rPr>
                <w:rFonts w:ascii="Arial CYR" w:hAnsi="Arial CYR" w:cs="Arial CYR"/>
                <w:sz w:val="15"/>
                <w:szCs w:val="15"/>
              </w:rPr>
            </w:pPr>
            <w:r w:rsidRPr="00AE0629">
              <w:rPr>
                <w:rFonts w:ascii="Arial CYR" w:hAnsi="Arial CYR" w:cs="Arial CYR"/>
                <w:sz w:val="15"/>
                <w:szCs w:val="15"/>
              </w:rPr>
              <w:t>объем стоков по счет фактурам по ас машине</w:t>
            </w:r>
          </w:p>
        </w:tc>
        <w:tc>
          <w:tcPr>
            <w:tcW w:w="921" w:type="dxa"/>
            <w:tcBorders>
              <w:top w:val="nil"/>
              <w:left w:val="nil"/>
              <w:bottom w:val="nil"/>
              <w:right w:val="nil"/>
            </w:tcBorders>
            <w:shd w:val="clear" w:color="auto" w:fill="auto"/>
            <w:noWrap/>
            <w:vAlign w:val="bottom"/>
            <w:hideMark/>
          </w:tcPr>
          <w:p w14:paraId="474FB786" w14:textId="77777777" w:rsidR="004643E9" w:rsidRPr="00AE0629" w:rsidRDefault="004643E9">
            <w:pPr>
              <w:rPr>
                <w:rFonts w:ascii="Arial CYR" w:hAnsi="Arial CYR" w:cs="Arial CYR"/>
                <w:sz w:val="15"/>
                <w:szCs w:val="15"/>
              </w:rPr>
            </w:pPr>
          </w:p>
        </w:tc>
        <w:tc>
          <w:tcPr>
            <w:tcW w:w="1120" w:type="dxa"/>
            <w:tcBorders>
              <w:top w:val="nil"/>
              <w:left w:val="nil"/>
              <w:bottom w:val="nil"/>
              <w:right w:val="nil"/>
            </w:tcBorders>
            <w:shd w:val="clear" w:color="auto" w:fill="auto"/>
            <w:noWrap/>
            <w:vAlign w:val="bottom"/>
            <w:hideMark/>
          </w:tcPr>
          <w:p w14:paraId="58407A9A" w14:textId="77777777" w:rsidR="004643E9" w:rsidRPr="00AE0629" w:rsidRDefault="004643E9">
            <w:pPr>
              <w:rPr>
                <w:sz w:val="15"/>
                <w:szCs w:val="15"/>
              </w:rPr>
            </w:pPr>
          </w:p>
        </w:tc>
        <w:tc>
          <w:tcPr>
            <w:tcW w:w="1054" w:type="dxa"/>
            <w:tcBorders>
              <w:top w:val="nil"/>
              <w:left w:val="nil"/>
              <w:bottom w:val="nil"/>
              <w:right w:val="nil"/>
            </w:tcBorders>
            <w:shd w:val="clear" w:color="auto" w:fill="auto"/>
            <w:noWrap/>
            <w:vAlign w:val="bottom"/>
            <w:hideMark/>
          </w:tcPr>
          <w:p w14:paraId="3CAC4781" w14:textId="77777777" w:rsidR="004643E9" w:rsidRPr="00AE0629" w:rsidRDefault="004643E9">
            <w:pPr>
              <w:rPr>
                <w:sz w:val="15"/>
                <w:szCs w:val="15"/>
              </w:rPr>
            </w:pPr>
          </w:p>
        </w:tc>
        <w:tc>
          <w:tcPr>
            <w:tcW w:w="1174" w:type="dxa"/>
            <w:tcBorders>
              <w:top w:val="nil"/>
              <w:left w:val="nil"/>
              <w:bottom w:val="nil"/>
              <w:right w:val="nil"/>
            </w:tcBorders>
            <w:shd w:val="clear" w:color="auto" w:fill="auto"/>
            <w:noWrap/>
            <w:vAlign w:val="bottom"/>
            <w:hideMark/>
          </w:tcPr>
          <w:p w14:paraId="383FE65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21,04979013</w:t>
            </w:r>
          </w:p>
        </w:tc>
        <w:tc>
          <w:tcPr>
            <w:tcW w:w="1063" w:type="dxa"/>
            <w:tcBorders>
              <w:top w:val="nil"/>
              <w:left w:val="nil"/>
              <w:bottom w:val="nil"/>
              <w:right w:val="nil"/>
            </w:tcBorders>
            <w:shd w:val="clear" w:color="auto" w:fill="auto"/>
            <w:noWrap/>
            <w:vAlign w:val="bottom"/>
            <w:hideMark/>
          </w:tcPr>
          <w:p w14:paraId="0675A16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21,04979013</w:t>
            </w:r>
          </w:p>
        </w:tc>
        <w:tc>
          <w:tcPr>
            <w:tcW w:w="1063" w:type="dxa"/>
            <w:tcBorders>
              <w:top w:val="nil"/>
              <w:left w:val="nil"/>
              <w:bottom w:val="nil"/>
              <w:right w:val="nil"/>
            </w:tcBorders>
            <w:shd w:val="clear" w:color="auto" w:fill="auto"/>
            <w:noWrap/>
            <w:vAlign w:val="bottom"/>
            <w:hideMark/>
          </w:tcPr>
          <w:p w14:paraId="69BEC769" w14:textId="77777777" w:rsidR="004643E9" w:rsidRPr="00AE0629" w:rsidRDefault="004643E9">
            <w:pPr>
              <w:jc w:val="right"/>
              <w:rPr>
                <w:rFonts w:ascii="Arial CYR" w:hAnsi="Arial CYR" w:cs="Arial CYR"/>
                <w:sz w:val="15"/>
                <w:szCs w:val="15"/>
              </w:rPr>
            </w:pPr>
          </w:p>
        </w:tc>
        <w:tc>
          <w:tcPr>
            <w:tcW w:w="1052" w:type="dxa"/>
            <w:tcBorders>
              <w:top w:val="nil"/>
              <w:left w:val="nil"/>
              <w:bottom w:val="nil"/>
              <w:right w:val="nil"/>
            </w:tcBorders>
            <w:shd w:val="clear" w:color="auto" w:fill="auto"/>
            <w:noWrap/>
            <w:vAlign w:val="bottom"/>
            <w:hideMark/>
          </w:tcPr>
          <w:p w14:paraId="56F4E7C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261,91</w:t>
            </w:r>
          </w:p>
        </w:tc>
        <w:tc>
          <w:tcPr>
            <w:tcW w:w="1041" w:type="dxa"/>
            <w:tcBorders>
              <w:top w:val="nil"/>
              <w:left w:val="nil"/>
              <w:bottom w:val="nil"/>
              <w:right w:val="nil"/>
            </w:tcBorders>
            <w:shd w:val="clear" w:color="auto" w:fill="auto"/>
            <w:noWrap/>
            <w:vAlign w:val="bottom"/>
            <w:hideMark/>
          </w:tcPr>
          <w:p w14:paraId="0C6D8974" w14:textId="77777777" w:rsidR="004643E9" w:rsidRPr="00AE0629" w:rsidRDefault="004643E9">
            <w:pPr>
              <w:jc w:val="right"/>
              <w:rPr>
                <w:rFonts w:ascii="Arial CYR" w:hAnsi="Arial CYR" w:cs="Arial CYR"/>
                <w:sz w:val="15"/>
                <w:szCs w:val="15"/>
              </w:rPr>
            </w:pPr>
          </w:p>
        </w:tc>
        <w:tc>
          <w:tcPr>
            <w:tcW w:w="1041" w:type="dxa"/>
            <w:tcBorders>
              <w:top w:val="nil"/>
              <w:left w:val="nil"/>
              <w:bottom w:val="nil"/>
              <w:right w:val="nil"/>
            </w:tcBorders>
            <w:shd w:val="clear" w:color="auto" w:fill="auto"/>
            <w:noWrap/>
            <w:vAlign w:val="bottom"/>
            <w:hideMark/>
          </w:tcPr>
          <w:p w14:paraId="613EE2C8"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275</w:t>
            </w:r>
          </w:p>
        </w:tc>
        <w:tc>
          <w:tcPr>
            <w:tcW w:w="1041" w:type="dxa"/>
            <w:tcBorders>
              <w:top w:val="nil"/>
              <w:left w:val="nil"/>
              <w:bottom w:val="nil"/>
              <w:right w:val="nil"/>
            </w:tcBorders>
            <w:shd w:val="clear" w:color="auto" w:fill="auto"/>
            <w:noWrap/>
            <w:vAlign w:val="bottom"/>
            <w:hideMark/>
          </w:tcPr>
          <w:p w14:paraId="448F02F9"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21,05</w:t>
            </w:r>
          </w:p>
        </w:tc>
        <w:tc>
          <w:tcPr>
            <w:tcW w:w="1041" w:type="dxa"/>
            <w:tcBorders>
              <w:top w:val="nil"/>
              <w:left w:val="nil"/>
              <w:bottom w:val="nil"/>
              <w:right w:val="nil"/>
            </w:tcBorders>
            <w:shd w:val="clear" w:color="auto" w:fill="auto"/>
            <w:noWrap/>
            <w:vAlign w:val="bottom"/>
            <w:hideMark/>
          </w:tcPr>
          <w:p w14:paraId="3D71EF03" w14:textId="77777777" w:rsidR="004643E9" w:rsidRPr="00AE0629" w:rsidRDefault="004643E9">
            <w:pPr>
              <w:jc w:val="right"/>
              <w:rPr>
                <w:rFonts w:ascii="Arial CYR" w:hAnsi="Arial CYR" w:cs="Arial CYR"/>
                <w:sz w:val="15"/>
                <w:szCs w:val="15"/>
              </w:rPr>
            </w:pPr>
          </w:p>
        </w:tc>
        <w:tc>
          <w:tcPr>
            <w:tcW w:w="220" w:type="dxa"/>
            <w:vAlign w:val="center"/>
            <w:hideMark/>
          </w:tcPr>
          <w:p w14:paraId="56EB16C9" w14:textId="77777777" w:rsidR="004643E9" w:rsidRPr="00AE0629" w:rsidRDefault="004643E9">
            <w:pPr>
              <w:rPr>
                <w:sz w:val="15"/>
                <w:szCs w:val="15"/>
              </w:rPr>
            </w:pPr>
          </w:p>
        </w:tc>
      </w:tr>
      <w:tr w:rsidR="00AE0629" w:rsidRPr="00AE0629" w14:paraId="25536C56" w14:textId="77777777" w:rsidTr="004643E9">
        <w:trPr>
          <w:trHeight w:val="218"/>
          <w:jc w:val="center"/>
        </w:trPr>
        <w:tc>
          <w:tcPr>
            <w:tcW w:w="3135" w:type="dxa"/>
            <w:tcBorders>
              <w:top w:val="nil"/>
              <w:left w:val="nil"/>
              <w:bottom w:val="nil"/>
              <w:right w:val="nil"/>
            </w:tcBorders>
            <w:shd w:val="clear" w:color="auto" w:fill="auto"/>
            <w:noWrap/>
            <w:vAlign w:val="bottom"/>
            <w:hideMark/>
          </w:tcPr>
          <w:p w14:paraId="1606DE15"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тариф</w:t>
            </w:r>
          </w:p>
        </w:tc>
        <w:tc>
          <w:tcPr>
            <w:tcW w:w="921" w:type="dxa"/>
            <w:tcBorders>
              <w:top w:val="nil"/>
              <w:left w:val="nil"/>
              <w:bottom w:val="nil"/>
              <w:right w:val="nil"/>
            </w:tcBorders>
            <w:shd w:val="clear" w:color="auto" w:fill="auto"/>
            <w:noWrap/>
            <w:vAlign w:val="bottom"/>
            <w:hideMark/>
          </w:tcPr>
          <w:p w14:paraId="20829283" w14:textId="77777777" w:rsidR="004643E9" w:rsidRPr="00AE0629" w:rsidRDefault="004643E9">
            <w:pPr>
              <w:rPr>
                <w:rFonts w:ascii="Arial CYR" w:hAnsi="Arial CYR" w:cs="Arial CYR"/>
                <w:sz w:val="15"/>
                <w:szCs w:val="15"/>
              </w:rPr>
            </w:pPr>
          </w:p>
        </w:tc>
        <w:tc>
          <w:tcPr>
            <w:tcW w:w="1120" w:type="dxa"/>
            <w:tcBorders>
              <w:top w:val="nil"/>
              <w:left w:val="nil"/>
              <w:bottom w:val="nil"/>
              <w:right w:val="nil"/>
            </w:tcBorders>
            <w:shd w:val="clear" w:color="auto" w:fill="auto"/>
            <w:noWrap/>
            <w:vAlign w:val="bottom"/>
            <w:hideMark/>
          </w:tcPr>
          <w:p w14:paraId="4C3B7EFC" w14:textId="77777777" w:rsidR="004643E9" w:rsidRPr="00AE0629" w:rsidRDefault="004643E9">
            <w:pPr>
              <w:rPr>
                <w:sz w:val="15"/>
                <w:szCs w:val="15"/>
              </w:rPr>
            </w:pPr>
          </w:p>
        </w:tc>
        <w:tc>
          <w:tcPr>
            <w:tcW w:w="1054" w:type="dxa"/>
            <w:tcBorders>
              <w:top w:val="nil"/>
              <w:left w:val="nil"/>
              <w:bottom w:val="nil"/>
              <w:right w:val="nil"/>
            </w:tcBorders>
            <w:shd w:val="clear" w:color="auto" w:fill="auto"/>
            <w:noWrap/>
            <w:vAlign w:val="bottom"/>
            <w:hideMark/>
          </w:tcPr>
          <w:p w14:paraId="218369C2" w14:textId="77777777" w:rsidR="004643E9" w:rsidRPr="00AE0629" w:rsidRDefault="004643E9">
            <w:pPr>
              <w:rPr>
                <w:sz w:val="15"/>
                <w:szCs w:val="15"/>
              </w:rPr>
            </w:pPr>
          </w:p>
        </w:tc>
        <w:tc>
          <w:tcPr>
            <w:tcW w:w="1174" w:type="dxa"/>
            <w:tcBorders>
              <w:top w:val="nil"/>
              <w:left w:val="nil"/>
              <w:bottom w:val="nil"/>
              <w:right w:val="nil"/>
            </w:tcBorders>
            <w:shd w:val="clear" w:color="auto" w:fill="auto"/>
            <w:noWrap/>
            <w:vAlign w:val="bottom"/>
            <w:hideMark/>
          </w:tcPr>
          <w:p w14:paraId="497CF3A5"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179,37471</w:t>
            </w:r>
          </w:p>
        </w:tc>
        <w:tc>
          <w:tcPr>
            <w:tcW w:w="1063" w:type="dxa"/>
            <w:tcBorders>
              <w:top w:val="nil"/>
              <w:left w:val="nil"/>
              <w:bottom w:val="nil"/>
              <w:right w:val="nil"/>
            </w:tcBorders>
            <w:shd w:val="clear" w:color="auto" w:fill="auto"/>
            <w:noWrap/>
            <w:vAlign w:val="bottom"/>
            <w:hideMark/>
          </w:tcPr>
          <w:p w14:paraId="599BD54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179,37471</w:t>
            </w:r>
          </w:p>
        </w:tc>
        <w:tc>
          <w:tcPr>
            <w:tcW w:w="1063" w:type="dxa"/>
            <w:tcBorders>
              <w:top w:val="nil"/>
              <w:left w:val="nil"/>
              <w:bottom w:val="nil"/>
              <w:right w:val="nil"/>
            </w:tcBorders>
            <w:shd w:val="clear" w:color="auto" w:fill="auto"/>
            <w:noWrap/>
            <w:vAlign w:val="bottom"/>
            <w:hideMark/>
          </w:tcPr>
          <w:p w14:paraId="4A5325C5" w14:textId="77777777" w:rsidR="004643E9" w:rsidRPr="00AE0629" w:rsidRDefault="004643E9">
            <w:pPr>
              <w:jc w:val="right"/>
              <w:rPr>
                <w:rFonts w:ascii="Arial CYR" w:hAnsi="Arial CYR" w:cs="Arial CYR"/>
                <w:sz w:val="15"/>
                <w:szCs w:val="15"/>
              </w:rPr>
            </w:pPr>
          </w:p>
        </w:tc>
        <w:tc>
          <w:tcPr>
            <w:tcW w:w="1052" w:type="dxa"/>
            <w:tcBorders>
              <w:top w:val="nil"/>
              <w:left w:val="nil"/>
              <w:bottom w:val="nil"/>
              <w:right w:val="nil"/>
            </w:tcBorders>
            <w:shd w:val="clear" w:color="auto" w:fill="auto"/>
            <w:noWrap/>
            <w:vAlign w:val="bottom"/>
            <w:hideMark/>
          </w:tcPr>
          <w:p w14:paraId="72DCC9E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186,19</w:t>
            </w:r>
          </w:p>
        </w:tc>
        <w:tc>
          <w:tcPr>
            <w:tcW w:w="1041" w:type="dxa"/>
            <w:tcBorders>
              <w:top w:val="nil"/>
              <w:left w:val="nil"/>
              <w:bottom w:val="nil"/>
              <w:right w:val="nil"/>
            </w:tcBorders>
            <w:shd w:val="clear" w:color="auto" w:fill="auto"/>
            <w:noWrap/>
            <w:vAlign w:val="bottom"/>
            <w:hideMark/>
          </w:tcPr>
          <w:p w14:paraId="1B39E2B5" w14:textId="77777777" w:rsidR="004643E9" w:rsidRPr="00AE0629" w:rsidRDefault="004643E9">
            <w:pPr>
              <w:jc w:val="right"/>
              <w:rPr>
                <w:rFonts w:ascii="Arial CYR" w:hAnsi="Arial CYR" w:cs="Arial CYR"/>
                <w:sz w:val="15"/>
                <w:szCs w:val="15"/>
              </w:rPr>
            </w:pPr>
          </w:p>
        </w:tc>
        <w:tc>
          <w:tcPr>
            <w:tcW w:w="1041" w:type="dxa"/>
            <w:tcBorders>
              <w:top w:val="nil"/>
              <w:left w:val="nil"/>
              <w:bottom w:val="nil"/>
              <w:right w:val="nil"/>
            </w:tcBorders>
            <w:shd w:val="clear" w:color="auto" w:fill="auto"/>
            <w:noWrap/>
            <w:vAlign w:val="bottom"/>
            <w:hideMark/>
          </w:tcPr>
          <w:p w14:paraId="16BAFA1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172,31</w:t>
            </w:r>
          </w:p>
        </w:tc>
        <w:tc>
          <w:tcPr>
            <w:tcW w:w="1041" w:type="dxa"/>
            <w:tcBorders>
              <w:top w:val="nil"/>
              <w:left w:val="nil"/>
              <w:bottom w:val="nil"/>
              <w:right w:val="nil"/>
            </w:tcBorders>
            <w:shd w:val="clear" w:color="auto" w:fill="auto"/>
            <w:noWrap/>
            <w:vAlign w:val="bottom"/>
            <w:hideMark/>
          </w:tcPr>
          <w:p w14:paraId="1E1A2BD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207,4429901</w:t>
            </w:r>
          </w:p>
        </w:tc>
        <w:tc>
          <w:tcPr>
            <w:tcW w:w="1041" w:type="dxa"/>
            <w:tcBorders>
              <w:top w:val="nil"/>
              <w:left w:val="nil"/>
              <w:bottom w:val="nil"/>
              <w:right w:val="nil"/>
            </w:tcBorders>
            <w:shd w:val="clear" w:color="auto" w:fill="auto"/>
            <w:noWrap/>
            <w:vAlign w:val="bottom"/>
            <w:hideMark/>
          </w:tcPr>
          <w:p w14:paraId="6D118464" w14:textId="77777777" w:rsidR="004643E9" w:rsidRPr="00AE0629" w:rsidRDefault="004643E9">
            <w:pPr>
              <w:jc w:val="right"/>
              <w:rPr>
                <w:rFonts w:ascii="Arial CYR" w:hAnsi="Arial CYR" w:cs="Arial CYR"/>
                <w:sz w:val="15"/>
                <w:szCs w:val="15"/>
              </w:rPr>
            </w:pPr>
          </w:p>
        </w:tc>
        <w:tc>
          <w:tcPr>
            <w:tcW w:w="220" w:type="dxa"/>
            <w:vAlign w:val="center"/>
            <w:hideMark/>
          </w:tcPr>
          <w:p w14:paraId="5410D8A1" w14:textId="77777777" w:rsidR="004643E9" w:rsidRPr="00AE0629" w:rsidRDefault="004643E9">
            <w:pPr>
              <w:rPr>
                <w:sz w:val="15"/>
                <w:szCs w:val="15"/>
              </w:rPr>
            </w:pPr>
          </w:p>
        </w:tc>
      </w:tr>
      <w:tr w:rsidR="004643E9" w:rsidRPr="00AE0629" w14:paraId="7F206E17" w14:textId="77777777" w:rsidTr="004643E9">
        <w:trPr>
          <w:trHeight w:val="218"/>
          <w:jc w:val="center"/>
        </w:trPr>
        <w:tc>
          <w:tcPr>
            <w:tcW w:w="3135" w:type="dxa"/>
            <w:tcBorders>
              <w:top w:val="nil"/>
              <w:left w:val="nil"/>
              <w:bottom w:val="nil"/>
              <w:right w:val="nil"/>
            </w:tcBorders>
            <w:shd w:val="clear" w:color="auto" w:fill="auto"/>
            <w:noWrap/>
            <w:vAlign w:val="bottom"/>
            <w:hideMark/>
          </w:tcPr>
          <w:p w14:paraId="0C6FDC89" w14:textId="77777777" w:rsidR="004643E9" w:rsidRPr="00AE0629" w:rsidRDefault="004643E9">
            <w:pPr>
              <w:rPr>
                <w:rFonts w:ascii="Arial CYR" w:hAnsi="Arial CYR" w:cs="Arial CYR"/>
                <w:sz w:val="15"/>
                <w:szCs w:val="15"/>
              </w:rPr>
            </w:pPr>
            <w:r w:rsidRPr="00AE0629">
              <w:rPr>
                <w:rFonts w:ascii="Arial CYR" w:hAnsi="Arial CYR" w:cs="Arial CYR"/>
                <w:sz w:val="15"/>
                <w:szCs w:val="15"/>
              </w:rPr>
              <w:t>Стоимость АС машины (руб)</w:t>
            </w:r>
          </w:p>
        </w:tc>
        <w:tc>
          <w:tcPr>
            <w:tcW w:w="921" w:type="dxa"/>
            <w:tcBorders>
              <w:top w:val="nil"/>
              <w:left w:val="nil"/>
              <w:bottom w:val="nil"/>
              <w:right w:val="nil"/>
            </w:tcBorders>
            <w:shd w:val="clear" w:color="auto" w:fill="auto"/>
            <w:noWrap/>
            <w:vAlign w:val="bottom"/>
            <w:hideMark/>
          </w:tcPr>
          <w:p w14:paraId="3A6C3D93" w14:textId="77777777" w:rsidR="004643E9" w:rsidRPr="00AE0629" w:rsidRDefault="004643E9">
            <w:pPr>
              <w:rPr>
                <w:rFonts w:ascii="Arial CYR" w:hAnsi="Arial CYR" w:cs="Arial CYR"/>
                <w:sz w:val="15"/>
                <w:szCs w:val="15"/>
              </w:rPr>
            </w:pPr>
          </w:p>
        </w:tc>
        <w:tc>
          <w:tcPr>
            <w:tcW w:w="1120" w:type="dxa"/>
            <w:tcBorders>
              <w:top w:val="nil"/>
              <w:left w:val="nil"/>
              <w:bottom w:val="nil"/>
              <w:right w:val="nil"/>
            </w:tcBorders>
            <w:shd w:val="clear" w:color="auto" w:fill="auto"/>
            <w:noWrap/>
            <w:vAlign w:val="bottom"/>
            <w:hideMark/>
          </w:tcPr>
          <w:p w14:paraId="65830704" w14:textId="77777777" w:rsidR="004643E9" w:rsidRPr="00AE0629" w:rsidRDefault="004643E9">
            <w:pPr>
              <w:rPr>
                <w:sz w:val="15"/>
                <w:szCs w:val="15"/>
              </w:rPr>
            </w:pPr>
          </w:p>
        </w:tc>
        <w:tc>
          <w:tcPr>
            <w:tcW w:w="1054" w:type="dxa"/>
            <w:tcBorders>
              <w:top w:val="nil"/>
              <w:left w:val="nil"/>
              <w:bottom w:val="nil"/>
              <w:right w:val="nil"/>
            </w:tcBorders>
            <w:shd w:val="clear" w:color="auto" w:fill="auto"/>
            <w:noWrap/>
            <w:vAlign w:val="bottom"/>
            <w:hideMark/>
          </w:tcPr>
          <w:p w14:paraId="6EB123C1" w14:textId="77777777" w:rsidR="004643E9" w:rsidRPr="00AE0629" w:rsidRDefault="004643E9">
            <w:pPr>
              <w:rPr>
                <w:sz w:val="15"/>
                <w:szCs w:val="15"/>
              </w:rPr>
            </w:pPr>
          </w:p>
        </w:tc>
        <w:tc>
          <w:tcPr>
            <w:tcW w:w="1174" w:type="dxa"/>
            <w:tcBorders>
              <w:top w:val="nil"/>
              <w:left w:val="nil"/>
              <w:bottom w:val="nil"/>
              <w:right w:val="nil"/>
            </w:tcBorders>
            <w:shd w:val="clear" w:color="auto" w:fill="auto"/>
            <w:noWrap/>
            <w:vAlign w:val="bottom"/>
            <w:hideMark/>
          </w:tcPr>
          <w:p w14:paraId="1CB59442"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3775,8</w:t>
            </w:r>
          </w:p>
        </w:tc>
        <w:tc>
          <w:tcPr>
            <w:tcW w:w="1063" w:type="dxa"/>
            <w:tcBorders>
              <w:top w:val="nil"/>
              <w:left w:val="nil"/>
              <w:bottom w:val="nil"/>
              <w:right w:val="nil"/>
            </w:tcBorders>
            <w:shd w:val="clear" w:color="auto" w:fill="auto"/>
            <w:noWrap/>
            <w:vAlign w:val="bottom"/>
            <w:hideMark/>
          </w:tcPr>
          <w:p w14:paraId="7D05663D"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3775,8</w:t>
            </w:r>
          </w:p>
        </w:tc>
        <w:tc>
          <w:tcPr>
            <w:tcW w:w="1063" w:type="dxa"/>
            <w:tcBorders>
              <w:top w:val="nil"/>
              <w:left w:val="nil"/>
              <w:bottom w:val="nil"/>
              <w:right w:val="nil"/>
            </w:tcBorders>
            <w:shd w:val="clear" w:color="auto" w:fill="auto"/>
            <w:noWrap/>
            <w:vAlign w:val="bottom"/>
            <w:hideMark/>
          </w:tcPr>
          <w:p w14:paraId="53303030" w14:textId="77777777" w:rsidR="004643E9" w:rsidRPr="00AE0629" w:rsidRDefault="004643E9">
            <w:pPr>
              <w:jc w:val="right"/>
              <w:rPr>
                <w:rFonts w:ascii="Arial CYR" w:hAnsi="Arial CYR" w:cs="Arial CYR"/>
                <w:sz w:val="15"/>
                <w:szCs w:val="15"/>
              </w:rPr>
            </w:pPr>
          </w:p>
        </w:tc>
        <w:tc>
          <w:tcPr>
            <w:tcW w:w="1052" w:type="dxa"/>
            <w:tcBorders>
              <w:top w:val="nil"/>
              <w:left w:val="nil"/>
              <w:bottom w:val="nil"/>
              <w:right w:val="nil"/>
            </w:tcBorders>
            <w:shd w:val="clear" w:color="auto" w:fill="auto"/>
            <w:noWrap/>
            <w:vAlign w:val="bottom"/>
            <w:hideMark/>
          </w:tcPr>
          <w:p w14:paraId="7AB58F5B"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48765,02</w:t>
            </w:r>
          </w:p>
        </w:tc>
        <w:tc>
          <w:tcPr>
            <w:tcW w:w="1041" w:type="dxa"/>
            <w:tcBorders>
              <w:top w:val="nil"/>
              <w:left w:val="nil"/>
              <w:bottom w:val="nil"/>
              <w:right w:val="nil"/>
            </w:tcBorders>
            <w:shd w:val="clear" w:color="auto" w:fill="auto"/>
            <w:noWrap/>
            <w:vAlign w:val="bottom"/>
            <w:hideMark/>
          </w:tcPr>
          <w:p w14:paraId="224981CF"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-515,64</w:t>
            </w:r>
          </w:p>
        </w:tc>
        <w:tc>
          <w:tcPr>
            <w:tcW w:w="1041" w:type="dxa"/>
            <w:tcBorders>
              <w:top w:val="nil"/>
              <w:left w:val="nil"/>
              <w:bottom w:val="nil"/>
              <w:right w:val="nil"/>
            </w:tcBorders>
            <w:shd w:val="clear" w:color="auto" w:fill="auto"/>
            <w:noWrap/>
            <w:vAlign w:val="bottom"/>
            <w:hideMark/>
          </w:tcPr>
          <w:p w14:paraId="79059D77"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49280,66</w:t>
            </w:r>
          </w:p>
        </w:tc>
        <w:tc>
          <w:tcPr>
            <w:tcW w:w="1041" w:type="dxa"/>
            <w:tcBorders>
              <w:top w:val="nil"/>
              <w:left w:val="nil"/>
              <w:bottom w:val="nil"/>
              <w:right w:val="nil"/>
            </w:tcBorders>
            <w:shd w:val="clear" w:color="auto" w:fill="auto"/>
            <w:noWrap/>
            <w:vAlign w:val="bottom"/>
            <w:hideMark/>
          </w:tcPr>
          <w:p w14:paraId="6776D211"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4366,674942</w:t>
            </w:r>
          </w:p>
        </w:tc>
        <w:tc>
          <w:tcPr>
            <w:tcW w:w="1041" w:type="dxa"/>
            <w:tcBorders>
              <w:top w:val="nil"/>
              <w:left w:val="nil"/>
              <w:bottom w:val="nil"/>
              <w:right w:val="nil"/>
            </w:tcBorders>
            <w:shd w:val="clear" w:color="auto" w:fill="auto"/>
            <w:noWrap/>
            <w:vAlign w:val="bottom"/>
            <w:hideMark/>
          </w:tcPr>
          <w:p w14:paraId="5465CF7C" w14:textId="77777777" w:rsidR="004643E9" w:rsidRPr="00AE0629" w:rsidRDefault="004643E9">
            <w:pPr>
              <w:jc w:val="right"/>
              <w:rPr>
                <w:rFonts w:ascii="Arial CYR" w:hAnsi="Arial CYR" w:cs="Arial CYR"/>
                <w:sz w:val="15"/>
                <w:szCs w:val="15"/>
              </w:rPr>
            </w:pPr>
            <w:r w:rsidRPr="00AE0629">
              <w:rPr>
                <w:rFonts w:ascii="Arial CYR" w:hAnsi="Arial CYR" w:cs="Arial CYR"/>
                <w:sz w:val="15"/>
                <w:szCs w:val="15"/>
              </w:rPr>
              <w:t>-44913,98506</w:t>
            </w:r>
          </w:p>
        </w:tc>
        <w:tc>
          <w:tcPr>
            <w:tcW w:w="220" w:type="dxa"/>
            <w:vAlign w:val="center"/>
            <w:hideMark/>
          </w:tcPr>
          <w:p w14:paraId="60D5A4CE" w14:textId="77777777" w:rsidR="004643E9" w:rsidRPr="00AE0629" w:rsidRDefault="004643E9">
            <w:pPr>
              <w:rPr>
                <w:sz w:val="15"/>
                <w:szCs w:val="15"/>
              </w:rPr>
            </w:pPr>
          </w:p>
        </w:tc>
      </w:tr>
    </w:tbl>
    <w:p w14:paraId="6A17C10A" w14:textId="77777777" w:rsidR="00E61873" w:rsidRPr="00AE0629" w:rsidRDefault="00E61873" w:rsidP="00E61873">
      <w:pPr>
        <w:ind w:firstLine="426"/>
        <w:jc w:val="both"/>
      </w:pPr>
    </w:p>
    <w:tbl>
      <w:tblPr>
        <w:tblW w:w="5000" w:type="pct"/>
        <w:jc w:val="center"/>
        <w:tblLayout w:type="fixed"/>
        <w:tblCellMar>
          <w:left w:w="0" w:type="dxa"/>
          <w:right w:w="0" w:type="dxa"/>
        </w:tblCellMar>
        <w:tblLook w:val="04A0" w:firstRow="1" w:lastRow="0" w:firstColumn="1" w:lastColumn="0" w:noHBand="0" w:noVBand="1"/>
      </w:tblPr>
      <w:tblGrid>
        <w:gridCol w:w="3751"/>
        <w:gridCol w:w="827"/>
        <w:gridCol w:w="826"/>
        <w:gridCol w:w="30"/>
        <w:gridCol w:w="662"/>
        <w:gridCol w:w="850"/>
        <w:gridCol w:w="992"/>
        <w:gridCol w:w="851"/>
        <w:gridCol w:w="709"/>
        <w:gridCol w:w="605"/>
        <w:gridCol w:w="793"/>
        <w:gridCol w:w="774"/>
        <w:gridCol w:w="781"/>
        <w:gridCol w:w="797"/>
        <w:gridCol w:w="793"/>
        <w:gridCol w:w="781"/>
        <w:gridCol w:w="30"/>
      </w:tblGrid>
      <w:tr w:rsidR="00AE0629" w:rsidRPr="00AE0629" w14:paraId="219A1B70" w14:textId="77777777" w:rsidTr="004643E9">
        <w:trPr>
          <w:gridAfter w:val="1"/>
          <w:wAfter w:w="30" w:type="dxa"/>
          <w:trHeight w:val="330"/>
          <w:jc w:val="center"/>
        </w:trPr>
        <w:tc>
          <w:tcPr>
            <w:tcW w:w="3751" w:type="dxa"/>
            <w:tcBorders>
              <w:top w:val="nil"/>
              <w:left w:val="nil"/>
              <w:bottom w:val="nil"/>
              <w:right w:val="nil"/>
            </w:tcBorders>
            <w:shd w:val="clear" w:color="auto" w:fill="auto"/>
            <w:noWrap/>
            <w:vAlign w:val="bottom"/>
            <w:hideMark/>
          </w:tcPr>
          <w:p w14:paraId="71600B4B" w14:textId="77777777" w:rsidR="004643E9" w:rsidRPr="00AE0629" w:rsidRDefault="004643E9" w:rsidP="004643E9">
            <w:pPr>
              <w:rPr>
                <w:sz w:val="12"/>
                <w:szCs w:val="12"/>
              </w:rPr>
            </w:pPr>
          </w:p>
        </w:tc>
        <w:tc>
          <w:tcPr>
            <w:tcW w:w="827" w:type="dxa"/>
            <w:tcBorders>
              <w:top w:val="nil"/>
              <w:left w:val="nil"/>
              <w:bottom w:val="nil"/>
              <w:right w:val="nil"/>
            </w:tcBorders>
            <w:shd w:val="clear" w:color="auto" w:fill="auto"/>
            <w:noWrap/>
            <w:vAlign w:val="bottom"/>
            <w:hideMark/>
          </w:tcPr>
          <w:p w14:paraId="0C9E28D2" w14:textId="77777777" w:rsidR="004643E9" w:rsidRPr="00AE0629" w:rsidRDefault="004643E9" w:rsidP="004643E9">
            <w:pPr>
              <w:rPr>
                <w:sz w:val="12"/>
                <w:szCs w:val="12"/>
              </w:rPr>
            </w:pPr>
          </w:p>
        </w:tc>
        <w:tc>
          <w:tcPr>
            <w:tcW w:w="826" w:type="dxa"/>
            <w:tcBorders>
              <w:top w:val="nil"/>
              <w:left w:val="nil"/>
              <w:bottom w:val="nil"/>
              <w:right w:val="nil"/>
            </w:tcBorders>
            <w:shd w:val="clear" w:color="auto" w:fill="auto"/>
            <w:noWrap/>
            <w:vAlign w:val="bottom"/>
            <w:hideMark/>
          </w:tcPr>
          <w:p w14:paraId="2A90BB69" w14:textId="77777777" w:rsidR="004643E9" w:rsidRPr="00AE0629" w:rsidRDefault="004643E9" w:rsidP="004643E9">
            <w:pPr>
              <w:rPr>
                <w:sz w:val="12"/>
                <w:szCs w:val="12"/>
              </w:rPr>
            </w:pPr>
          </w:p>
        </w:tc>
        <w:tc>
          <w:tcPr>
            <w:tcW w:w="30" w:type="dxa"/>
            <w:tcBorders>
              <w:top w:val="nil"/>
              <w:left w:val="nil"/>
              <w:bottom w:val="nil"/>
              <w:right w:val="nil"/>
            </w:tcBorders>
            <w:shd w:val="clear" w:color="auto" w:fill="auto"/>
            <w:noWrap/>
            <w:vAlign w:val="bottom"/>
            <w:hideMark/>
          </w:tcPr>
          <w:p w14:paraId="0D726AB0" w14:textId="77777777" w:rsidR="004643E9" w:rsidRPr="00AE0629" w:rsidRDefault="004643E9" w:rsidP="004643E9">
            <w:pPr>
              <w:rPr>
                <w:sz w:val="12"/>
                <w:szCs w:val="12"/>
              </w:rPr>
            </w:pPr>
          </w:p>
        </w:tc>
        <w:tc>
          <w:tcPr>
            <w:tcW w:w="662" w:type="dxa"/>
            <w:tcBorders>
              <w:top w:val="nil"/>
              <w:left w:val="nil"/>
              <w:bottom w:val="nil"/>
              <w:right w:val="nil"/>
            </w:tcBorders>
            <w:shd w:val="clear" w:color="auto" w:fill="auto"/>
            <w:noWrap/>
            <w:vAlign w:val="bottom"/>
            <w:hideMark/>
          </w:tcPr>
          <w:p w14:paraId="7973969C" w14:textId="77777777" w:rsidR="004643E9" w:rsidRPr="00AE0629" w:rsidRDefault="004643E9" w:rsidP="004643E9">
            <w:pPr>
              <w:rPr>
                <w:sz w:val="12"/>
                <w:szCs w:val="12"/>
              </w:rPr>
            </w:pPr>
          </w:p>
        </w:tc>
        <w:tc>
          <w:tcPr>
            <w:tcW w:w="850" w:type="dxa"/>
            <w:tcBorders>
              <w:top w:val="nil"/>
              <w:left w:val="nil"/>
              <w:bottom w:val="nil"/>
              <w:right w:val="nil"/>
            </w:tcBorders>
            <w:shd w:val="clear" w:color="auto" w:fill="auto"/>
            <w:noWrap/>
            <w:vAlign w:val="bottom"/>
            <w:hideMark/>
          </w:tcPr>
          <w:p w14:paraId="6265D31C" w14:textId="77777777" w:rsidR="004643E9" w:rsidRPr="00AE0629" w:rsidRDefault="004643E9" w:rsidP="004643E9">
            <w:pPr>
              <w:rPr>
                <w:sz w:val="12"/>
                <w:szCs w:val="12"/>
              </w:rPr>
            </w:pPr>
          </w:p>
        </w:tc>
        <w:tc>
          <w:tcPr>
            <w:tcW w:w="992" w:type="dxa"/>
            <w:tcBorders>
              <w:top w:val="nil"/>
              <w:left w:val="nil"/>
              <w:bottom w:val="nil"/>
              <w:right w:val="nil"/>
            </w:tcBorders>
            <w:shd w:val="clear" w:color="auto" w:fill="auto"/>
            <w:vAlign w:val="center"/>
            <w:hideMark/>
          </w:tcPr>
          <w:p w14:paraId="7760BD7F" w14:textId="77777777" w:rsidR="004643E9" w:rsidRPr="00AE0629" w:rsidRDefault="004643E9" w:rsidP="004643E9">
            <w:pPr>
              <w:rPr>
                <w:sz w:val="12"/>
                <w:szCs w:val="12"/>
              </w:rPr>
            </w:pPr>
          </w:p>
        </w:tc>
        <w:tc>
          <w:tcPr>
            <w:tcW w:w="851" w:type="dxa"/>
            <w:tcBorders>
              <w:top w:val="nil"/>
              <w:left w:val="nil"/>
              <w:bottom w:val="nil"/>
              <w:right w:val="nil"/>
            </w:tcBorders>
            <w:shd w:val="clear" w:color="auto" w:fill="auto"/>
            <w:vAlign w:val="center"/>
            <w:hideMark/>
          </w:tcPr>
          <w:p w14:paraId="5552B9A8" w14:textId="77777777" w:rsidR="004643E9" w:rsidRPr="00AE0629" w:rsidRDefault="004643E9" w:rsidP="004643E9">
            <w:pPr>
              <w:jc w:val="center"/>
              <w:rPr>
                <w:sz w:val="12"/>
                <w:szCs w:val="12"/>
              </w:rPr>
            </w:pPr>
          </w:p>
        </w:tc>
        <w:tc>
          <w:tcPr>
            <w:tcW w:w="709" w:type="dxa"/>
            <w:tcBorders>
              <w:top w:val="nil"/>
              <w:left w:val="nil"/>
              <w:bottom w:val="nil"/>
              <w:right w:val="nil"/>
            </w:tcBorders>
            <w:shd w:val="clear" w:color="auto" w:fill="auto"/>
            <w:vAlign w:val="center"/>
            <w:hideMark/>
          </w:tcPr>
          <w:p w14:paraId="61A93A12" w14:textId="77777777" w:rsidR="004643E9" w:rsidRPr="00AE0629" w:rsidRDefault="004643E9" w:rsidP="004643E9">
            <w:pPr>
              <w:jc w:val="center"/>
              <w:rPr>
                <w:sz w:val="12"/>
                <w:szCs w:val="12"/>
              </w:rPr>
            </w:pPr>
          </w:p>
        </w:tc>
        <w:tc>
          <w:tcPr>
            <w:tcW w:w="605" w:type="dxa"/>
            <w:tcBorders>
              <w:top w:val="nil"/>
              <w:left w:val="nil"/>
              <w:bottom w:val="nil"/>
              <w:right w:val="nil"/>
            </w:tcBorders>
            <w:shd w:val="clear" w:color="auto" w:fill="auto"/>
            <w:vAlign w:val="center"/>
            <w:hideMark/>
          </w:tcPr>
          <w:p w14:paraId="3425AECA" w14:textId="77777777" w:rsidR="004643E9" w:rsidRPr="00AE0629" w:rsidRDefault="004643E9" w:rsidP="004643E9">
            <w:pPr>
              <w:jc w:val="center"/>
              <w:rPr>
                <w:sz w:val="12"/>
                <w:szCs w:val="12"/>
              </w:rPr>
            </w:pPr>
          </w:p>
        </w:tc>
        <w:tc>
          <w:tcPr>
            <w:tcW w:w="793" w:type="dxa"/>
            <w:tcBorders>
              <w:top w:val="nil"/>
              <w:left w:val="nil"/>
              <w:bottom w:val="nil"/>
              <w:right w:val="nil"/>
            </w:tcBorders>
            <w:shd w:val="clear" w:color="auto" w:fill="auto"/>
            <w:vAlign w:val="center"/>
            <w:hideMark/>
          </w:tcPr>
          <w:p w14:paraId="24AF4497" w14:textId="77777777" w:rsidR="004643E9" w:rsidRPr="00AE0629" w:rsidRDefault="004643E9" w:rsidP="004643E9">
            <w:pPr>
              <w:jc w:val="center"/>
              <w:rPr>
                <w:sz w:val="12"/>
                <w:szCs w:val="12"/>
              </w:rPr>
            </w:pPr>
          </w:p>
        </w:tc>
        <w:tc>
          <w:tcPr>
            <w:tcW w:w="1555" w:type="dxa"/>
            <w:gridSpan w:val="2"/>
            <w:tcBorders>
              <w:top w:val="nil"/>
              <w:left w:val="nil"/>
              <w:bottom w:val="nil"/>
              <w:right w:val="nil"/>
            </w:tcBorders>
            <w:shd w:val="clear" w:color="auto" w:fill="auto"/>
            <w:noWrap/>
            <w:vAlign w:val="center"/>
            <w:hideMark/>
          </w:tcPr>
          <w:p w14:paraId="72E71A16" w14:textId="77777777" w:rsidR="004643E9" w:rsidRPr="00AE0629" w:rsidRDefault="004643E9" w:rsidP="004643E9">
            <w:pPr>
              <w:jc w:val="center"/>
              <w:rPr>
                <w:sz w:val="12"/>
                <w:szCs w:val="12"/>
              </w:rPr>
            </w:pPr>
          </w:p>
        </w:tc>
        <w:tc>
          <w:tcPr>
            <w:tcW w:w="797" w:type="dxa"/>
            <w:tcBorders>
              <w:top w:val="nil"/>
              <w:left w:val="nil"/>
              <w:bottom w:val="nil"/>
              <w:right w:val="nil"/>
            </w:tcBorders>
            <w:shd w:val="clear" w:color="auto" w:fill="auto"/>
            <w:noWrap/>
            <w:vAlign w:val="center"/>
            <w:hideMark/>
          </w:tcPr>
          <w:p w14:paraId="26E0B7E7" w14:textId="77777777" w:rsidR="004643E9" w:rsidRPr="00AE0629" w:rsidRDefault="004643E9" w:rsidP="004643E9">
            <w:pPr>
              <w:jc w:val="center"/>
              <w:rPr>
                <w:sz w:val="12"/>
                <w:szCs w:val="12"/>
              </w:rPr>
            </w:pPr>
          </w:p>
        </w:tc>
        <w:tc>
          <w:tcPr>
            <w:tcW w:w="793" w:type="dxa"/>
            <w:tcBorders>
              <w:top w:val="nil"/>
              <w:left w:val="nil"/>
              <w:bottom w:val="nil"/>
              <w:right w:val="nil"/>
            </w:tcBorders>
            <w:shd w:val="clear" w:color="auto" w:fill="auto"/>
            <w:noWrap/>
            <w:vAlign w:val="center"/>
            <w:hideMark/>
          </w:tcPr>
          <w:p w14:paraId="15FBE0C7" w14:textId="77777777" w:rsidR="004643E9" w:rsidRPr="00AE0629" w:rsidRDefault="004643E9" w:rsidP="004643E9">
            <w:pPr>
              <w:jc w:val="center"/>
              <w:rPr>
                <w:rFonts w:ascii="Calibri" w:hAnsi="Calibri" w:cs="Calibri"/>
                <w:sz w:val="12"/>
                <w:szCs w:val="12"/>
              </w:rPr>
            </w:pPr>
            <w:r w:rsidRPr="00AE0629">
              <w:rPr>
                <w:rFonts w:ascii="Calibri" w:hAnsi="Calibri" w:cs="Calibri"/>
                <w:sz w:val="12"/>
                <w:szCs w:val="12"/>
              </w:rPr>
              <w:t>Приложение № 2</w:t>
            </w:r>
          </w:p>
        </w:tc>
        <w:tc>
          <w:tcPr>
            <w:tcW w:w="781" w:type="dxa"/>
            <w:tcBorders>
              <w:top w:val="nil"/>
              <w:left w:val="nil"/>
              <w:bottom w:val="nil"/>
              <w:right w:val="nil"/>
            </w:tcBorders>
            <w:shd w:val="clear" w:color="auto" w:fill="auto"/>
            <w:noWrap/>
            <w:vAlign w:val="center"/>
            <w:hideMark/>
          </w:tcPr>
          <w:p w14:paraId="7AEAED2F" w14:textId="77777777" w:rsidR="004643E9" w:rsidRPr="00AE0629" w:rsidRDefault="004643E9" w:rsidP="004643E9">
            <w:pPr>
              <w:jc w:val="center"/>
              <w:rPr>
                <w:rFonts w:ascii="Calibri" w:hAnsi="Calibri" w:cs="Calibri"/>
                <w:sz w:val="12"/>
                <w:szCs w:val="12"/>
              </w:rPr>
            </w:pPr>
          </w:p>
        </w:tc>
      </w:tr>
      <w:tr w:rsidR="00AE0629" w:rsidRPr="00AE0629" w14:paraId="11221B77" w14:textId="77777777" w:rsidTr="004643E9">
        <w:trPr>
          <w:gridAfter w:val="1"/>
          <w:wAfter w:w="30" w:type="dxa"/>
          <w:trHeight w:val="180"/>
          <w:jc w:val="center"/>
        </w:trPr>
        <w:tc>
          <w:tcPr>
            <w:tcW w:w="3751" w:type="dxa"/>
            <w:tcBorders>
              <w:top w:val="nil"/>
              <w:left w:val="nil"/>
              <w:bottom w:val="nil"/>
              <w:right w:val="nil"/>
            </w:tcBorders>
            <w:shd w:val="clear" w:color="auto" w:fill="auto"/>
            <w:noWrap/>
            <w:vAlign w:val="bottom"/>
            <w:hideMark/>
          </w:tcPr>
          <w:p w14:paraId="301B58CD" w14:textId="77777777" w:rsidR="004643E9" w:rsidRPr="00AE0629" w:rsidRDefault="004643E9" w:rsidP="004643E9">
            <w:pPr>
              <w:jc w:val="center"/>
              <w:rPr>
                <w:sz w:val="12"/>
                <w:szCs w:val="12"/>
              </w:rPr>
            </w:pPr>
          </w:p>
        </w:tc>
        <w:tc>
          <w:tcPr>
            <w:tcW w:w="827" w:type="dxa"/>
            <w:tcBorders>
              <w:top w:val="nil"/>
              <w:left w:val="nil"/>
              <w:bottom w:val="nil"/>
              <w:right w:val="nil"/>
            </w:tcBorders>
            <w:shd w:val="clear" w:color="auto" w:fill="auto"/>
            <w:noWrap/>
            <w:vAlign w:val="bottom"/>
            <w:hideMark/>
          </w:tcPr>
          <w:p w14:paraId="242A8465" w14:textId="77777777" w:rsidR="004643E9" w:rsidRPr="00AE0629" w:rsidRDefault="004643E9" w:rsidP="004643E9">
            <w:pPr>
              <w:rPr>
                <w:sz w:val="12"/>
                <w:szCs w:val="12"/>
              </w:rPr>
            </w:pPr>
          </w:p>
        </w:tc>
        <w:tc>
          <w:tcPr>
            <w:tcW w:w="826" w:type="dxa"/>
            <w:tcBorders>
              <w:top w:val="nil"/>
              <w:left w:val="nil"/>
              <w:bottom w:val="nil"/>
              <w:right w:val="nil"/>
            </w:tcBorders>
            <w:shd w:val="clear" w:color="auto" w:fill="auto"/>
            <w:noWrap/>
            <w:vAlign w:val="bottom"/>
            <w:hideMark/>
          </w:tcPr>
          <w:p w14:paraId="0E25DAF4" w14:textId="77777777" w:rsidR="004643E9" w:rsidRPr="00AE0629" w:rsidRDefault="004643E9" w:rsidP="004643E9">
            <w:pPr>
              <w:rPr>
                <w:sz w:val="12"/>
                <w:szCs w:val="12"/>
              </w:rPr>
            </w:pPr>
          </w:p>
        </w:tc>
        <w:tc>
          <w:tcPr>
            <w:tcW w:w="30" w:type="dxa"/>
            <w:tcBorders>
              <w:top w:val="nil"/>
              <w:left w:val="nil"/>
              <w:bottom w:val="nil"/>
              <w:right w:val="nil"/>
            </w:tcBorders>
            <w:shd w:val="clear" w:color="auto" w:fill="auto"/>
            <w:noWrap/>
            <w:vAlign w:val="bottom"/>
            <w:hideMark/>
          </w:tcPr>
          <w:p w14:paraId="5D4D8853" w14:textId="77777777" w:rsidR="004643E9" w:rsidRPr="00AE0629" w:rsidRDefault="004643E9" w:rsidP="004643E9">
            <w:pPr>
              <w:rPr>
                <w:sz w:val="12"/>
                <w:szCs w:val="12"/>
              </w:rPr>
            </w:pPr>
          </w:p>
        </w:tc>
        <w:tc>
          <w:tcPr>
            <w:tcW w:w="662" w:type="dxa"/>
            <w:tcBorders>
              <w:top w:val="nil"/>
              <w:left w:val="nil"/>
              <w:bottom w:val="nil"/>
              <w:right w:val="nil"/>
            </w:tcBorders>
            <w:shd w:val="clear" w:color="auto" w:fill="auto"/>
            <w:noWrap/>
            <w:vAlign w:val="bottom"/>
            <w:hideMark/>
          </w:tcPr>
          <w:p w14:paraId="0273AF26" w14:textId="77777777" w:rsidR="004643E9" w:rsidRPr="00AE0629" w:rsidRDefault="004643E9" w:rsidP="004643E9">
            <w:pPr>
              <w:rPr>
                <w:sz w:val="12"/>
                <w:szCs w:val="12"/>
              </w:rPr>
            </w:pPr>
          </w:p>
        </w:tc>
        <w:tc>
          <w:tcPr>
            <w:tcW w:w="8726" w:type="dxa"/>
            <w:gridSpan w:val="11"/>
            <w:tcBorders>
              <w:top w:val="nil"/>
              <w:left w:val="nil"/>
              <w:bottom w:val="nil"/>
              <w:right w:val="nil"/>
            </w:tcBorders>
            <w:shd w:val="clear" w:color="auto" w:fill="auto"/>
            <w:vAlign w:val="center"/>
            <w:hideMark/>
          </w:tcPr>
          <w:p w14:paraId="2B12F3DC" w14:textId="77777777" w:rsidR="004643E9" w:rsidRPr="00AE0629" w:rsidRDefault="004643E9" w:rsidP="004643E9">
            <w:pPr>
              <w:jc w:val="center"/>
              <w:rPr>
                <w:rFonts w:ascii="Calibri" w:hAnsi="Calibri" w:cs="Calibri"/>
                <w:sz w:val="12"/>
                <w:szCs w:val="12"/>
              </w:rPr>
            </w:pPr>
            <w:r w:rsidRPr="00AE0629">
              <w:rPr>
                <w:rFonts w:ascii="Calibri" w:hAnsi="Calibri" w:cs="Calibri"/>
                <w:sz w:val="12"/>
                <w:szCs w:val="12"/>
              </w:rPr>
              <w:t xml:space="preserve"> </w:t>
            </w:r>
          </w:p>
        </w:tc>
      </w:tr>
      <w:tr w:rsidR="00AE0629" w:rsidRPr="00AE0629" w14:paraId="43B85157" w14:textId="77777777" w:rsidTr="004643E9">
        <w:trPr>
          <w:gridAfter w:val="1"/>
          <w:wAfter w:w="30" w:type="dxa"/>
          <w:trHeight w:val="405"/>
          <w:jc w:val="center"/>
        </w:trPr>
        <w:tc>
          <w:tcPr>
            <w:tcW w:w="14822" w:type="dxa"/>
            <w:gridSpan w:val="16"/>
            <w:tcBorders>
              <w:top w:val="nil"/>
              <w:left w:val="nil"/>
              <w:bottom w:val="nil"/>
              <w:right w:val="nil"/>
            </w:tcBorders>
            <w:shd w:val="clear" w:color="auto" w:fill="auto"/>
            <w:noWrap/>
            <w:vAlign w:val="bottom"/>
            <w:hideMark/>
          </w:tcPr>
          <w:p w14:paraId="648454DB" w14:textId="77777777" w:rsidR="004643E9" w:rsidRPr="00AE0629" w:rsidRDefault="004643E9" w:rsidP="004643E9">
            <w:pPr>
              <w:jc w:val="center"/>
              <w:rPr>
                <w:b/>
                <w:bCs/>
                <w:sz w:val="12"/>
                <w:szCs w:val="12"/>
              </w:rPr>
            </w:pPr>
            <w:r w:rsidRPr="00AE0629">
              <w:rPr>
                <w:b/>
                <w:bCs/>
                <w:sz w:val="12"/>
                <w:szCs w:val="12"/>
              </w:rPr>
              <w:t>Сводная информация и смета расходов</w:t>
            </w:r>
          </w:p>
        </w:tc>
      </w:tr>
      <w:tr w:rsidR="00AE0629" w:rsidRPr="00AE0629" w14:paraId="7A23726D" w14:textId="77777777" w:rsidTr="004643E9">
        <w:trPr>
          <w:gridAfter w:val="1"/>
          <w:wAfter w:w="30" w:type="dxa"/>
          <w:trHeight w:val="375"/>
          <w:jc w:val="center"/>
        </w:trPr>
        <w:tc>
          <w:tcPr>
            <w:tcW w:w="14822" w:type="dxa"/>
            <w:gridSpan w:val="16"/>
            <w:tcBorders>
              <w:top w:val="nil"/>
              <w:left w:val="nil"/>
              <w:bottom w:val="nil"/>
              <w:right w:val="nil"/>
            </w:tcBorders>
            <w:shd w:val="clear" w:color="auto" w:fill="auto"/>
            <w:noWrap/>
            <w:vAlign w:val="bottom"/>
            <w:hideMark/>
          </w:tcPr>
          <w:p w14:paraId="11155325" w14:textId="77777777" w:rsidR="004643E9" w:rsidRPr="00AE0629" w:rsidRDefault="004643E9" w:rsidP="004643E9">
            <w:pPr>
              <w:jc w:val="center"/>
              <w:rPr>
                <w:b/>
                <w:bCs/>
                <w:sz w:val="12"/>
                <w:szCs w:val="12"/>
              </w:rPr>
            </w:pPr>
            <w:r w:rsidRPr="00AE0629">
              <w:rPr>
                <w:b/>
                <w:bCs/>
                <w:sz w:val="12"/>
                <w:szCs w:val="12"/>
              </w:rPr>
              <w:t>по производству и реализации тепловой энергии  ООО "ТЭК" (план 2024 г., факт 2022 г.)</w:t>
            </w:r>
          </w:p>
        </w:tc>
      </w:tr>
      <w:tr w:rsidR="00AE0629" w:rsidRPr="00AE0629" w14:paraId="38E4FB4B" w14:textId="77777777" w:rsidTr="004643E9">
        <w:trPr>
          <w:gridAfter w:val="1"/>
          <w:wAfter w:w="30" w:type="dxa"/>
          <w:trHeight w:val="15"/>
          <w:jc w:val="center"/>
        </w:trPr>
        <w:tc>
          <w:tcPr>
            <w:tcW w:w="3751" w:type="dxa"/>
            <w:tcBorders>
              <w:top w:val="nil"/>
              <w:left w:val="nil"/>
              <w:bottom w:val="nil"/>
              <w:right w:val="nil"/>
            </w:tcBorders>
            <w:shd w:val="clear" w:color="auto" w:fill="auto"/>
            <w:noWrap/>
            <w:vAlign w:val="bottom"/>
            <w:hideMark/>
          </w:tcPr>
          <w:p w14:paraId="3CE9C472" w14:textId="77777777" w:rsidR="004643E9" w:rsidRPr="00AE0629" w:rsidRDefault="004643E9" w:rsidP="004643E9">
            <w:pPr>
              <w:jc w:val="center"/>
              <w:rPr>
                <w:b/>
                <w:bCs/>
                <w:sz w:val="12"/>
                <w:szCs w:val="12"/>
              </w:rPr>
            </w:pPr>
          </w:p>
        </w:tc>
        <w:tc>
          <w:tcPr>
            <w:tcW w:w="827" w:type="dxa"/>
            <w:tcBorders>
              <w:top w:val="nil"/>
              <w:left w:val="nil"/>
              <w:bottom w:val="nil"/>
              <w:right w:val="nil"/>
            </w:tcBorders>
            <w:shd w:val="clear" w:color="auto" w:fill="auto"/>
            <w:noWrap/>
            <w:vAlign w:val="bottom"/>
            <w:hideMark/>
          </w:tcPr>
          <w:p w14:paraId="6F222533" w14:textId="77777777" w:rsidR="004643E9" w:rsidRPr="00AE0629" w:rsidRDefault="004643E9" w:rsidP="004643E9">
            <w:pPr>
              <w:rPr>
                <w:sz w:val="12"/>
                <w:szCs w:val="12"/>
              </w:rPr>
            </w:pPr>
          </w:p>
        </w:tc>
        <w:tc>
          <w:tcPr>
            <w:tcW w:w="826" w:type="dxa"/>
            <w:tcBorders>
              <w:top w:val="nil"/>
              <w:left w:val="nil"/>
              <w:bottom w:val="nil"/>
              <w:right w:val="nil"/>
            </w:tcBorders>
            <w:shd w:val="clear" w:color="auto" w:fill="auto"/>
            <w:noWrap/>
            <w:vAlign w:val="bottom"/>
            <w:hideMark/>
          </w:tcPr>
          <w:p w14:paraId="0BFA02ED" w14:textId="77777777" w:rsidR="004643E9" w:rsidRPr="00AE0629" w:rsidRDefault="004643E9" w:rsidP="004643E9">
            <w:pPr>
              <w:rPr>
                <w:sz w:val="12"/>
                <w:szCs w:val="12"/>
              </w:rPr>
            </w:pPr>
          </w:p>
        </w:tc>
        <w:tc>
          <w:tcPr>
            <w:tcW w:w="30" w:type="dxa"/>
            <w:tcBorders>
              <w:top w:val="nil"/>
              <w:left w:val="nil"/>
              <w:bottom w:val="nil"/>
              <w:right w:val="nil"/>
            </w:tcBorders>
            <w:shd w:val="clear" w:color="auto" w:fill="auto"/>
            <w:noWrap/>
            <w:vAlign w:val="bottom"/>
            <w:hideMark/>
          </w:tcPr>
          <w:p w14:paraId="114EF912" w14:textId="77777777" w:rsidR="004643E9" w:rsidRPr="00AE0629" w:rsidRDefault="004643E9" w:rsidP="004643E9">
            <w:pPr>
              <w:rPr>
                <w:sz w:val="12"/>
                <w:szCs w:val="12"/>
              </w:rPr>
            </w:pPr>
          </w:p>
        </w:tc>
        <w:tc>
          <w:tcPr>
            <w:tcW w:w="662" w:type="dxa"/>
            <w:tcBorders>
              <w:top w:val="nil"/>
              <w:left w:val="nil"/>
              <w:bottom w:val="nil"/>
              <w:right w:val="nil"/>
            </w:tcBorders>
            <w:shd w:val="clear" w:color="auto" w:fill="auto"/>
            <w:noWrap/>
            <w:vAlign w:val="bottom"/>
            <w:hideMark/>
          </w:tcPr>
          <w:p w14:paraId="1DB5D925" w14:textId="77777777" w:rsidR="004643E9" w:rsidRPr="00AE0629" w:rsidRDefault="004643E9" w:rsidP="004643E9">
            <w:pPr>
              <w:rPr>
                <w:sz w:val="12"/>
                <w:szCs w:val="12"/>
              </w:rPr>
            </w:pPr>
          </w:p>
        </w:tc>
        <w:tc>
          <w:tcPr>
            <w:tcW w:w="850" w:type="dxa"/>
            <w:tcBorders>
              <w:top w:val="nil"/>
              <w:left w:val="nil"/>
              <w:bottom w:val="nil"/>
              <w:right w:val="nil"/>
            </w:tcBorders>
            <w:shd w:val="clear" w:color="auto" w:fill="auto"/>
            <w:noWrap/>
            <w:vAlign w:val="bottom"/>
            <w:hideMark/>
          </w:tcPr>
          <w:p w14:paraId="64581D5B" w14:textId="77777777" w:rsidR="004643E9" w:rsidRPr="00AE0629" w:rsidRDefault="004643E9" w:rsidP="004643E9">
            <w:pPr>
              <w:rPr>
                <w:sz w:val="12"/>
                <w:szCs w:val="12"/>
              </w:rPr>
            </w:pPr>
          </w:p>
        </w:tc>
        <w:tc>
          <w:tcPr>
            <w:tcW w:w="992" w:type="dxa"/>
            <w:tcBorders>
              <w:top w:val="nil"/>
              <w:left w:val="nil"/>
              <w:bottom w:val="nil"/>
              <w:right w:val="nil"/>
            </w:tcBorders>
            <w:shd w:val="clear" w:color="auto" w:fill="auto"/>
            <w:noWrap/>
            <w:vAlign w:val="bottom"/>
            <w:hideMark/>
          </w:tcPr>
          <w:p w14:paraId="236B1FC0" w14:textId="77777777" w:rsidR="004643E9" w:rsidRPr="00AE0629" w:rsidRDefault="004643E9" w:rsidP="004643E9">
            <w:pPr>
              <w:rPr>
                <w:sz w:val="12"/>
                <w:szCs w:val="12"/>
              </w:rPr>
            </w:pPr>
          </w:p>
        </w:tc>
        <w:tc>
          <w:tcPr>
            <w:tcW w:w="851" w:type="dxa"/>
            <w:tcBorders>
              <w:top w:val="nil"/>
              <w:left w:val="nil"/>
              <w:bottom w:val="nil"/>
              <w:right w:val="nil"/>
            </w:tcBorders>
            <w:shd w:val="clear" w:color="auto" w:fill="auto"/>
            <w:noWrap/>
            <w:vAlign w:val="bottom"/>
            <w:hideMark/>
          </w:tcPr>
          <w:p w14:paraId="5FADCD9C" w14:textId="77777777" w:rsidR="004643E9" w:rsidRPr="00AE0629" w:rsidRDefault="004643E9" w:rsidP="004643E9">
            <w:pPr>
              <w:rPr>
                <w:sz w:val="12"/>
                <w:szCs w:val="12"/>
              </w:rPr>
            </w:pPr>
          </w:p>
        </w:tc>
        <w:tc>
          <w:tcPr>
            <w:tcW w:w="709" w:type="dxa"/>
            <w:tcBorders>
              <w:top w:val="nil"/>
              <w:left w:val="nil"/>
              <w:bottom w:val="nil"/>
              <w:right w:val="nil"/>
            </w:tcBorders>
            <w:shd w:val="clear" w:color="auto" w:fill="auto"/>
            <w:noWrap/>
            <w:vAlign w:val="bottom"/>
            <w:hideMark/>
          </w:tcPr>
          <w:p w14:paraId="29B5B0BE" w14:textId="77777777" w:rsidR="004643E9" w:rsidRPr="00AE0629" w:rsidRDefault="004643E9" w:rsidP="004643E9">
            <w:pPr>
              <w:rPr>
                <w:sz w:val="12"/>
                <w:szCs w:val="12"/>
              </w:rPr>
            </w:pPr>
          </w:p>
        </w:tc>
        <w:tc>
          <w:tcPr>
            <w:tcW w:w="605" w:type="dxa"/>
            <w:tcBorders>
              <w:top w:val="nil"/>
              <w:left w:val="nil"/>
              <w:bottom w:val="nil"/>
              <w:right w:val="nil"/>
            </w:tcBorders>
            <w:shd w:val="clear" w:color="auto" w:fill="auto"/>
            <w:noWrap/>
            <w:vAlign w:val="bottom"/>
            <w:hideMark/>
          </w:tcPr>
          <w:p w14:paraId="3A4A1F0C" w14:textId="77777777" w:rsidR="004643E9" w:rsidRPr="00AE0629" w:rsidRDefault="004643E9" w:rsidP="004643E9">
            <w:pPr>
              <w:rPr>
                <w:sz w:val="12"/>
                <w:szCs w:val="12"/>
              </w:rPr>
            </w:pPr>
          </w:p>
        </w:tc>
        <w:tc>
          <w:tcPr>
            <w:tcW w:w="793" w:type="dxa"/>
            <w:tcBorders>
              <w:top w:val="nil"/>
              <w:left w:val="nil"/>
              <w:bottom w:val="nil"/>
              <w:right w:val="nil"/>
            </w:tcBorders>
            <w:shd w:val="clear" w:color="auto" w:fill="auto"/>
            <w:noWrap/>
            <w:vAlign w:val="bottom"/>
            <w:hideMark/>
          </w:tcPr>
          <w:p w14:paraId="4895E7C6" w14:textId="77777777" w:rsidR="004643E9" w:rsidRPr="00AE0629" w:rsidRDefault="004643E9" w:rsidP="004643E9">
            <w:pPr>
              <w:rPr>
                <w:sz w:val="12"/>
                <w:szCs w:val="12"/>
              </w:rPr>
            </w:pPr>
          </w:p>
        </w:tc>
        <w:tc>
          <w:tcPr>
            <w:tcW w:w="774" w:type="dxa"/>
            <w:tcBorders>
              <w:top w:val="nil"/>
              <w:left w:val="nil"/>
              <w:bottom w:val="nil"/>
              <w:right w:val="nil"/>
            </w:tcBorders>
            <w:shd w:val="clear" w:color="auto" w:fill="auto"/>
            <w:noWrap/>
            <w:vAlign w:val="bottom"/>
            <w:hideMark/>
          </w:tcPr>
          <w:p w14:paraId="39E97DA8" w14:textId="77777777" w:rsidR="004643E9" w:rsidRPr="00AE0629" w:rsidRDefault="004643E9" w:rsidP="004643E9">
            <w:pPr>
              <w:rPr>
                <w:sz w:val="12"/>
                <w:szCs w:val="12"/>
              </w:rPr>
            </w:pPr>
          </w:p>
        </w:tc>
        <w:tc>
          <w:tcPr>
            <w:tcW w:w="781" w:type="dxa"/>
            <w:tcBorders>
              <w:top w:val="nil"/>
              <w:left w:val="nil"/>
              <w:bottom w:val="nil"/>
              <w:right w:val="nil"/>
            </w:tcBorders>
            <w:shd w:val="clear" w:color="auto" w:fill="auto"/>
            <w:noWrap/>
            <w:vAlign w:val="bottom"/>
            <w:hideMark/>
          </w:tcPr>
          <w:p w14:paraId="4D8670FE" w14:textId="77777777" w:rsidR="004643E9" w:rsidRPr="00AE0629" w:rsidRDefault="004643E9" w:rsidP="004643E9">
            <w:pPr>
              <w:rPr>
                <w:sz w:val="12"/>
                <w:szCs w:val="12"/>
              </w:rPr>
            </w:pPr>
          </w:p>
        </w:tc>
        <w:tc>
          <w:tcPr>
            <w:tcW w:w="797" w:type="dxa"/>
            <w:tcBorders>
              <w:top w:val="nil"/>
              <w:left w:val="nil"/>
              <w:bottom w:val="nil"/>
              <w:right w:val="nil"/>
            </w:tcBorders>
            <w:shd w:val="clear" w:color="auto" w:fill="auto"/>
            <w:noWrap/>
            <w:vAlign w:val="bottom"/>
            <w:hideMark/>
          </w:tcPr>
          <w:p w14:paraId="39A9ADBF" w14:textId="77777777" w:rsidR="004643E9" w:rsidRPr="00AE0629" w:rsidRDefault="004643E9" w:rsidP="004643E9">
            <w:pPr>
              <w:rPr>
                <w:sz w:val="12"/>
                <w:szCs w:val="12"/>
              </w:rPr>
            </w:pPr>
          </w:p>
        </w:tc>
        <w:tc>
          <w:tcPr>
            <w:tcW w:w="793" w:type="dxa"/>
            <w:tcBorders>
              <w:top w:val="nil"/>
              <w:left w:val="nil"/>
              <w:bottom w:val="nil"/>
              <w:right w:val="nil"/>
            </w:tcBorders>
            <w:shd w:val="clear" w:color="auto" w:fill="auto"/>
            <w:noWrap/>
            <w:vAlign w:val="bottom"/>
            <w:hideMark/>
          </w:tcPr>
          <w:p w14:paraId="3D7B3A53" w14:textId="77777777" w:rsidR="004643E9" w:rsidRPr="00AE0629" w:rsidRDefault="004643E9" w:rsidP="004643E9">
            <w:pPr>
              <w:rPr>
                <w:sz w:val="12"/>
                <w:szCs w:val="12"/>
              </w:rPr>
            </w:pPr>
          </w:p>
        </w:tc>
        <w:tc>
          <w:tcPr>
            <w:tcW w:w="781" w:type="dxa"/>
            <w:tcBorders>
              <w:top w:val="nil"/>
              <w:left w:val="nil"/>
              <w:bottom w:val="nil"/>
              <w:right w:val="nil"/>
            </w:tcBorders>
            <w:shd w:val="clear" w:color="auto" w:fill="auto"/>
            <w:noWrap/>
            <w:vAlign w:val="bottom"/>
            <w:hideMark/>
          </w:tcPr>
          <w:p w14:paraId="3B7955FF" w14:textId="77777777" w:rsidR="004643E9" w:rsidRPr="00AE0629" w:rsidRDefault="004643E9" w:rsidP="004643E9">
            <w:pPr>
              <w:rPr>
                <w:sz w:val="12"/>
                <w:szCs w:val="12"/>
              </w:rPr>
            </w:pPr>
          </w:p>
        </w:tc>
      </w:tr>
      <w:tr w:rsidR="00AE0629" w:rsidRPr="00AE0629" w14:paraId="2978C2A6" w14:textId="77777777" w:rsidTr="004643E9">
        <w:trPr>
          <w:gridAfter w:val="1"/>
          <w:wAfter w:w="30" w:type="dxa"/>
          <w:trHeight w:val="525"/>
          <w:jc w:val="center"/>
        </w:trPr>
        <w:tc>
          <w:tcPr>
            <w:tcW w:w="3751" w:type="dxa"/>
            <w:tcBorders>
              <w:top w:val="nil"/>
              <w:left w:val="nil"/>
              <w:bottom w:val="nil"/>
              <w:right w:val="nil"/>
            </w:tcBorders>
            <w:shd w:val="clear" w:color="auto" w:fill="auto"/>
            <w:noWrap/>
            <w:vAlign w:val="bottom"/>
            <w:hideMark/>
          </w:tcPr>
          <w:p w14:paraId="4389360D" w14:textId="77777777" w:rsidR="004643E9" w:rsidRPr="00AE0629" w:rsidRDefault="004643E9" w:rsidP="004643E9">
            <w:pPr>
              <w:rPr>
                <w:sz w:val="12"/>
                <w:szCs w:val="12"/>
              </w:rPr>
            </w:pPr>
          </w:p>
        </w:tc>
        <w:tc>
          <w:tcPr>
            <w:tcW w:w="827" w:type="dxa"/>
            <w:tcBorders>
              <w:top w:val="nil"/>
              <w:left w:val="nil"/>
              <w:bottom w:val="nil"/>
              <w:right w:val="nil"/>
            </w:tcBorders>
            <w:shd w:val="clear" w:color="auto" w:fill="auto"/>
            <w:noWrap/>
            <w:vAlign w:val="bottom"/>
            <w:hideMark/>
          </w:tcPr>
          <w:p w14:paraId="01EB6758" w14:textId="77777777" w:rsidR="004643E9" w:rsidRPr="00AE0629" w:rsidRDefault="004643E9" w:rsidP="004643E9">
            <w:pPr>
              <w:jc w:val="center"/>
              <w:rPr>
                <w:sz w:val="12"/>
                <w:szCs w:val="12"/>
              </w:rPr>
            </w:pPr>
          </w:p>
        </w:tc>
        <w:tc>
          <w:tcPr>
            <w:tcW w:w="826" w:type="dxa"/>
            <w:tcBorders>
              <w:top w:val="nil"/>
              <w:left w:val="nil"/>
              <w:bottom w:val="nil"/>
              <w:right w:val="nil"/>
            </w:tcBorders>
            <w:shd w:val="clear" w:color="auto" w:fill="auto"/>
            <w:noWrap/>
            <w:vAlign w:val="bottom"/>
            <w:hideMark/>
          </w:tcPr>
          <w:p w14:paraId="3EE84D8C" w14:textId="77777777" w:rsidR="004643E9" w:rsidRPr="00AE0629" w:rsidRDefault="004643E9" w:rsidP="004643E9">
            <w:pPr>
              <w:jc w:val="center"/>
              <w:rPr>
                <w:sz w:val="12"/>
                <w:szCs w:val="12"/>
              </w:rPr>
            </w:pPr>
          </w:p>
        </w:tc>
        <w:tc>
          <w:tcPr>
            <w:tcW w:w="30" w:type="dxa"/>
            <w:tcBorders>
              <w:top w:val="nil"/>
              <w:left w:val="nil"/>
              <w:bottom w:val="nil"/>
              <w:right w:val="nil"/>
            </w:tcBorders>
            <w:shd w:val="clear" w:color="auto" w:fill="auto"/>
            <w:noWrap/>
            <w:vAlign w:val="bottom"/>
            <w:hideMark/>
          </w:tcPr>
          <w:p w14:paraId="70F3BEA3" w14:textId="77777777" w:rsidR="004643E9" w:rsidRPr="00AE0629" w:rsidRDefault="004643E9" w:rsidP="004643E9">
            <w:pPr>
              <w:jc w:val="center"/>
              <w:rPr>
                <w:sz w:val="12"/>
                <w:szCs w:val="12"/>
              </w:rPr>
            </w:pPr>
          </w:p>
        </w:tc>
        <w:tc>
          <w:tcPr>
            <w:tcW w:w="662" w:type="dxa"/>
            <w:tcBorders>
              <w:top w:val="nil"/>
              <w:left w:val="nil"/>
              <w:bottom w:val="nil"/>
              <w:right w:val="nil"/>
            </w:tcBorders>
            <w:shd w:val="clear" w:color="auto" w:fill="auto"/>
            <w:noWrap/>
            <w:vAlign w:val="bottom"/>
            <w:hideMark/>
          </w:tcPr>
          <w:p w14:paraId="51E56EB2" w14:textId="77777777" w:rsidR="004643E9" w:rsidRPr="00AE0629" w:rsidRDefault="004643E9" w:rsidP="004643E9">
            <w:pPr>
              <w:jc w:val="center"/>
              <w:rPr>
                <w:sz w:val="12"/>
                <w:szCs w:val="12"/>
              </w:rPr>
            </w:pPr>
          </w:p>
        </w:tc>
        <w:tc>
          <w:tcPr>
            <w:tcW w:w="850" w:type="dxa"/>
            <w:tcBorders>
              <w:top w:val="nil"/>
              <w:left w:val="nil"/>
              <w:bottom w:val="nil"/>
              <w:right w:val="nil"/>
            </w:tcBorders>
            <w:shd w:val="clear" w:color="000000" w:fill="FFFFFF"/>
            <w:noWrap/>
            <w:vAlign w:val="bottom"/>
            <w:hideMark/>
          </w:tcPr>
          <w:p w14:paraId="69D489B0" w14:textId="77777777" w:rsidR="004643E9" w:rsidRPr="00AE0629" w:rsidRDefault="004643E9" w:rsidP="004643E9">
            <w:pPr>
              <w:jc w:val="right"/>
              <w:rPr>
                <w:rFonts w:ascii="Calibri" w:hAnsi="Calibri" w:cs="Calibri"/>
                <w:sz w:val="12"/>
                <w:szCs w:val="12"/>
              </w:rPr>
            </w:pPr>
            <w:r w:rsidRPr="00AE0629">
              <w:rPr>
                <w:rFonts w:ascii="Calibri" w:hAnsi="Calibri" w:cs="Calibri"/>
                <w:sz w:val="12"/>
                <w:szCs w:val="12"/>
              </w:rPr>
              <w:t>1,03257</w:t>
            </w:r>
          </w:p>
        </w:tc>
        <w:tc>
          <w:tcPr>
            <w:tcW w:w="992" w:type="dxa"/>
            <w:tcBorders>
              <w:top w:val="nil"/>
              <w:left w:val="nil"/>
              <w:bottom w:val="nil"/>
              <w:right w:val="nil"/>
            </w:tcBorders>
            <w:shd w:val="clear" w:color="000000" w:fill="FFFFFF"/>
            <w:noWrap/>
            <w:vAlign w:val="bottom"/>
            <w:hideMark/>
          </w:tcPr>
          <w:p w14:paraId="19B31BC7"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851" w:type="dxa"/>
            <w:tcBorders>
              <w:top w:val="nil"/>
              <w:left w:val="nil"/>
              <w:bottom w:val="nil"/>
              <w:right w:val="nil"/>
            </w:tcBorders>
            <w:shd w:val="clear" w:color="000000" w:fill="FFFFFF"/>
            <w:noWrap/>
            <w:vAlign w:val="bottom"/>
            <w:hideMark/>
          </w:tcPr>
          <w:p w14:paraId="073D57EB" w14:textId="77777777" w:rsidR="004643E9" w:rsidRPr="00AE0629" w:rsidRDefault="004643E9" w:rsidP="004643E9">
            <w:pPr>
              <w:jc w:val="right"/>
              <w:rPr>
                <w:rFonts w:ascii="Calibri" w:hAnsi="Calibri" w:cs="Calibri"/>
                <w:sz w:val="12"/>
                <w:szCs w:val="12"/>
              </w:rPr>
            </w:pPr>
            <w:r w:rsidRPr="00AE0629">
              <w:rPr>
                <w:rFonts w:ascii="Calibri" w:hAnsi="Calibri" w:cs="Calibri"/>
                <w:sz w:val="12"/>
                <w:szCs w:val="12"/>
              </w:rPr>
              <w:t>0,100284655</w:t>
            </w:r>
          </w:p>
        </w:tc>
        <w:tc>
          <w:tcPr>
            <w:tcW w:w="709" w:type="dxa"/>
            <w:tcBorders>
              <w:top w:val="nil"/>
              <w:left w:val="nil"/>
              <w:bottom w:val="nil"/>
              <w:right w:val="nil"/>
            </w:tcBorders>
            <w:shd w:val="clear" w:color="000000" w:fill="FFFFFF"/>
            <w:noWrap/>
            <w:vAlign w:val="bottom"/>
            <w:hideMark/>
          </w:tcPr>
          <w:p w14:paraId="576295CE" w14:textId="77777777" w:rsidR="004643E9" w:rsidRPr="00AE0629" w:rsidRDefault="004643E9" w:rsidP="004643E9">
            <w:pPr>
              <w:jc w:val="right"/>
              <w:rPr>
                <w:rFonts w:ascii="Calibri" w:hAnsi="Calibri" w:cs="Calibri"/>
                <w:sz w:val="12"/>
                <w:szCs w:val="12"/>
              </w:rPr>
            </w:pPr>
            <w:r w:rsidRPr="00AE0629">
              <w:rPr>
                <w:rFonts w:ascii="Calibri" w:hAnsi="Calibri" w:cs="Calibri"/>
                <w:sz w:val="12"/>
                <w:szCs w:val="12"/>
              </w:rPr>
              <w:t>1,123731733</w:t>
            </w:r>
          </w:p>
        </w:tc>
        <w:tc>
          <w:tcPr>
            <w:tcW w:w="605" w:type="dxa"/>
            <w:tcBorders>
              <w:top w:val="nil"/>
              <w:left w:val="nil"/>
              <w:bottom w:val="nil"/>
              <w:right w:val="nil"/>
            </w:tcBorders>
            <w:shd w:val="clear" w:color="000000" w:fill="FFFFFF"/>
            <w:noWrap/>
            <w:vAlign w:val="bottom"/>
            <w:hideMark/>
          </w:tcPr>
          <w:p w14:paraId="7C19EBF4"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793" w:type="dxa"/>
            <w:tcBorders>
              <w:top w:val="nil"/>
              <w:left w:val="nil"/>
              <w:bottom w:val="nil"/>
              <w:right w:val="nil"/>
            </w:tcBorders>
            <w:shd w:val="clear" w:color="000000" w:fill="FFFFFF"/>
            <w:noWrap/>
            <w:vAlign w:val="bottom"/>
            <w:hideMark/>
          </w:tcPr>
          <w:p w14:paraId="097DF3F8"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774" w:type="dxa"/>
            <w:tcBorders>
              <w:top w:val="nil"/>
              <w:left w:val="nil"/>
              <w:bottom w:val="nil"/>
              <w:right w:val="nil"/>
            </w:tcBorders>
            <w:shd w:val="clear" w:color="000000" w:fill="FFFFFF"/>
            <w:noWrap/>
            <w:vAlign w:val="bottom"/>
            <w:hideMark/>
          </w:tcPr>
          <w:p w14:paraId="40051C2E" w14:textId="77777777" w:rsidR="004643E9" w:rsidRPr="00AE0629" w:rsidRDefault="004643E9" w:rsidP="004643E9">
            <w:pPr>
              <w:jc w:val="right"/>
              <w:rPr>
                <w:rFonts w:ascii="Calibri" w:hAnsi="Calibri" w:cs="Calibri"/>
                <w:sz w:val="12"/>
                <w:szCs w:val="12"/>
              </w:rPr>
            </w:pPr>
            <w:r w:rsidRPr="00AE0629">
              <w:rPr>
                <w:rFonts w:ascii="Calibri" w:hAnsi="Calibri" w:cs="Calibri"/>
                <w:sz w:val="12"/>
                <w:szCs w:val="12"/>
              </w:rPr>
              <w:t>1,0296</w:t>
            </w:r>
          </w:p>
        </w:tc>
        <w:tc>
          <w:tcPr>
            <w:tcW w:w="781" w:type="dxa"/>
            <w:tcBorders>
              <w:top w:val="nil"/>
              <w:left w:val="nil"/>
              <w:bottom w:val="nil"/>
              <w:right w:val="nil"/>
            </w:tcBorders>
            <w:shd w:val="clear" w:color="auto" w:fill="auto"/>
            <w:noWrap/>
            <w:vAlign w:val="bottom"/>
            <w:hideMark/>
          </w:tcPr>
          <w:p w14:paraId="1F16D533" w14:textId="77777777" w:rsidR="004643E9" w:rsidRPr="00AE0629" w:rsidRDefault="004643E9" w:rsidP="004643E9">
            <w:pPr>
              <w:jc w:val="right"/>
              <w:rPr>
                <w:rFonts w:ascii="Calibri" w:hAnsi="Calibri" w:cs="Calibri"/>
                <w:sz w:val="12"/>
                <w:szCs w:val="12"/>
              </w:rPr>
            </w:pPr>
          </w:p>
        </w:tc>
        <w:tc>
          <w:tcPr>
            <w:tcW w:w="797" w:type="dxa"/>
            <w:tcBorders>
              <w:top w:val="nil"/>
              <w:left w:val="nil"/>
              <w:bottom w:val="nil"/>
              <w:right w:val="nil"/>
            </w:tcBorders>
            <w:shd w:val="clear" w:color="auto" w:fill="auto"/>
            <w:noWrap/>
            <w:vAlign w:val="bottom"/>
            <w:hideMark/>
          </w:tcPr>
          <w:p w14:paraId="49FDB9C1" w14:textId="77777777" w:rsidR="004643E9" w:rsidRPr="00AE0629" w:rsidRDefault="004643E9" w:rsidP="004643E9">
            <w:pPr>
              <w:rPr>
                <w:sz w:val="12"/>
                <w:szCs w:val="12"/>
              </w:rPr>
            </w:pPr>
          </w:p>
        </w:tc>
        <w:tc>
          <w:tcPr>
            <w:tcW w:w="793" w:type="dxa"/>
            <w:tcBorders>
              <w:top w:val="nil"/>
              <w:left w:val="nil"/>
              <w:bottom w:val="nil"/>
              <w:right w:val="nil"/>
            </w:tcBorders>
            <w:shd w:val="clear" w:color="auto" w:fill="auto"/>
            <w:noWrap/>
            <w:vAlign w:val="bottom"/>
            <w:hideMark/>
          </w:tcPr>
          <w:p w14:paraId="25CBEBBE" w14:textId="77777777" w:rsidR="004643E9" w:rsidRPr="00AE0629" w:rsidRDefault="004643E9" w:rsidP="004643E9">
            <w:pPr>
              <w:jc w:val="right"/>
              <w:rPr>
                <w:rFonts w:ascii="Calibri" w:hAnsi="Calibri" w:cs="Calibri"/>
                <w:sz w:val="12"/>
                <w:szCs w:val="12"/>
              </w:rPr>
            </w:pPr>
            <w:r w:rsidRPr="00AE0629">
              <w:rPr>
                <w:rFonts w:ascii="Calibri" w:hAnsi="Calibri" w:cs="Calibri"/>
                <w:sz w:val="12"/>
                <w:szCs w:val="12"/>
              </w:rPr>
              <w:t>1,06128</w:t>
            </w:r>
          </w:p>
        </w:tc>
        <w:tc>
          <w:tcPr>
            <w:tcW w:w="781" w:type="dxa"/>
            <w:tcBorders>
              <w:top w:val="nil"/>
              <w:left w:val="nil"/>
              <w:bottom w:val="nil"/>
              <w:right w:val="nil"/>
            </w:tcBorders>
            <w:shd w:val="clear" w:color="auto" w:fill="auto"/>
            <w:noWrap/>
            <w:vAlign w:val="bottom"/>
            <w:hideMark/>
          </w:tcPr>
          <w:p w14:paraId="1B1FAE91" w14:textId="77777777" w:rsidR="004643E9" w:rsidRPr="00AE0629" w:rsidRDefault="004643E9" w:rsidP="004643E9">
            <w:pPr>
              <w:jc w:val="right"/>
              <w:rPr>
                <w:rFonts w:ascii="Calibri" w:hAnsi="Calibri" w:cs="Calibri"/>
                <w:sz w:val="12"/>
                <w:szCs w:val="12"/>
              </w:rPr>
            </w:pPr>
          </w:p>
        </w:tc>
      </w:tr>
      <w:tr w:rsidR="00AE0629" w:rsidRPr="00AE0629" w14:paraId="587A28AE" w14:textId="77777777" w:rsidTr="004643E9">
        <w:trPr>
          <w:gridAfter w:val="1"/>
          <w:wAfter w:w="30" w:type="dxa"/>
          <w:trHeight w:val="1170"/>
          <w:jc w:val="center"/>
        </w:trPr>
        <w:tc>
          <w:tcPr>
            <w:tcW w:w="5404" w:type="dxa"/>
            <w:gridSpan w:val="3"/>
            <w:vMerge w:val="restart"/>
            <w:tcBorders>
              <w:top w:val="single" w:sz="8" w:space="0" w:color="auto"/>
              <w:left w:val="single" w:sz="8" w:space="0" w:color="auto"/>
              <w:bottom w:val="nil"/>
              <w:right w:val="single" w:sz="4" w:space="0" w:color="000000"/>
            </w:tcBorders>
            <w:shd w:val="clear" w:color="auto" w:fill="auto"/>
            <w:noWrap/>
            <w:vAlign w:val="center"/>
            <w:hideMark/>
          </w:tcPr>
          <w:p w14:paraId="18D0293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Показатели</w:t>
            </w:r>
          </w:p>
        </w:tc>
        <w:tc>
          <w:tcPr>
            <w:tcW w:w="692" w:type="dxa"/>
            <w:gridSpan w:val="2"/>
            <w:vMerge w:val="restart"/>
            <w:tcBorders>
              <w:top w:val="single" w:sz="8" w:space="0" w:color="auto"/>
              <w:left w:val="single" w:sz="4" w:space="0" w:color="auto"/>
              <w:bottom w:val="nil"/>
              <w:right w:val="single" w:sz="4" w:space="0" w:color="auto"/>
            </w:tcBorders>
            <w:shd w:val="clear" w:color="auto" w:fill="auto"/>
            <w:noWrap/>
            <w:vAlign w:val="center"/>
            <w:hideMark/>
          </w:tcPr>
          <w:p w14:paraId="04C9940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Ед.изм.</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43F6AE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Утверждено на 2022 год</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FF46AB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Утверждено на 2022 год (в связи с тем что с 01.01.2022 с НДС)</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EAEF00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Факт 2022</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83B3EE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Факт 2022 в оценке экспертов</w:t>
            </w:r>
          </w:p>
        </w:tc>
        <w:tc>
          <w:tcPr>
            <w:tcW w:w="6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3E9994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Отклонение</w:t>
            </w:r>
          </w:p>
        </w:tc>
        <w:tc>
          <w:tcPr>
            <w:tcW w:w="7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3AB40A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Предложения предприятия на 2023 год</w:t>
            </w:r>
          </w:p>
        </w:tc>
        <w:tc>
          <w:tcPr>
            <w:tcW w:w="7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BDCB93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Утваерждено на 2023 год</w:t>
            </w:r>
          </w:p>
        </w:tc>
        <w:tc>
          <w:tcPr>
            <w:tcW w:w="78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DBA255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Отклонение от предложения предприятия</w:t>
            </w:r>
          </w:p>
        </w:tc>
        <w:tc>
          <w:tcPr>
            <w:tcW w:w="79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9370A1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Предложения предприятия на 2024 год</w:t>
            </w:r>
          </w:p>
        </w:tc>
        <w:tc>
          <w:tcPr>
            <w:tcW w:w="7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8BEB6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Предложения экспертов на 2024 год</w:t>
            </w:r>
          </w:p>
        </w:tc>
        <w:tc>
          <w:tcPr>
            <w:tcW w:w="78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5D1B0D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Отклонение от предложения предприятия</w:t>
            </w:r>
          </w:p>
        </w:tc>
      </w:tr>
      <w:tr w:rsidR="00AE0629" w:rsidRPr="00AE0629" w14:paraId="0B792952" w14:textId="77777777" w:rsidTr="004643E9">
        <w:trPr>
          <w:trHeight w:val="315"/>
          <w:jc w:val="center"/>
        </w:trPr>
        <w:tc>
          <w:tcPr>
            <w:tcW w:w="5404" w:type="dxa"/>
            <w:gridSpan w:val="3"/>
            <w:vMerge/>
            <w:tcBorders>
              <w:top w:val="single" w:sz="8" w:space="0" w:color="auto"/>
              <w:left w:val="single" w:sz="8" w:space="0" w:color="auto"/>
              <w:bottom w:val="nil"/>
              <w:right w:val="single" w:sz="4" w:space="0" w:color="000000"/>
            </w:tcBorders>
            <w:vAlign w:val="center"/>
            <w:hideMark/>
          </w:tcPr>
          <w:p w14:paraId="61778FB9" w14:textId="77777777" w:rsidR="004643E9" w:rsidRPr="00AE0629" w:rsidRDefault="004643E9" w:rsidP="004643E9">
            <w:pPr>
              <w:rPr>
                <w:rFonts w:ascii="Bookman Old Style" w:hAnsi="Bookman Old Style" w:cs="Calibri"/>
                <w:sz w:val="12"/>
                <w:szCs w:val="12"/>
              </w:rPr>
            </w:pPr>
          </w:p>
        </w:tc>
        <w:tc>
          <w:tcPr>
            <w:tcW w:w="692" w:type="dxa"/>
            <w:gridSpan w:val="2"/>
            <w:vMerge/>
            <w:tcBorders>
              <w:top w:val="single" w:sz="8" w:space="0" w:color="auto"/>
              <w:left w:val="single" w:sz="4" w:space="0" w:color="auto"/>
              <w:bottom w:val="nil"/>
              <w:right w:val="single" w:sz="4" w:space="0" w:color="auto"/>
            </w:tcBorders>
            <w:vAlign w:val="center"/>
            <w:hideMark/>
          </w:tcPr>
          <w:p w14:paraId="42D1975B" w14:textId="77777777" w:rsidR="004643E9" w:rsidRPr="00AE0629" w:rsidRDefault="004643E9" w:rsidP="004643E9">
            <w:pPr>
              <w:rPr>
                <w:rFonts w:ascii="Bookman Old Style" w:hAnsi="Bookman Old Style" w:cs="Calibri"/>
                <w:sz w:val="12"/>
                <w:szCs w:val="12"/>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7DA84E27" w14:textId="77777777" w:rsidR="004643E9" w:rsidRPr="00AE0629" w:rsidRDefault="004643E9" w:rsidP="004643E9">
            <w:pPr>
              <w:rPr>
                <w:rFonts w:ascii="Bookman Old Style" w:hAnsi="Bookman Old Style" w:cs="Calibri"/>
                <w:sz w:val="12"/>
                <w:szCs w:val="1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3CCB350A" w14:textId="77777777" w:rsidR="004643E9" w:rsidRPr="00AE0629" w:rsidRDefault="004643E9" w:rsidP="004643E9">
            <w:pPr>
              <w:rPr>
                <w:rFonts w:ascii="Bookman Old Style" w:hAnsi="Bookman Old Style" w:cs="Calibri"/>
                <w:sz w:val="12"/>
                <w:szCs w:val="12"/>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5ABE98AC" w14:textId="77777777" w:rsidR="004643E9" w:rsidRPr="00AE0629" w:rsidRDefault="004643E9" w:rsidP="004643E9">
            <w:pPr>
              <w:rPr>
                <w:rFonts w:ascii="Bookman Old Style" w:hAnsi="Bookman Old Style" w:cs="Calibri"/>
                <w:sz w:val="12"/>
                <w:szCs w:val="12"/>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5CF3E8BB" w14:textId="77777777" w:rsidR="004643E9" w:rsidRPr="00AE0629" w:rsidRDefault="004643E9" w:rsidP="004643E9">
            <w:pPr>
              <w:rPr>
                <w:rFonts w:ascii="Bookman Old Style" w:hAnsi="Bookman Old Style" w:cs="Calibri"/>
                <w:sz w:val="12"/>
                <w:szCs w:val="12"/>
              </w:rPr>
            </w:pPr>
          </w:p>
        </w:tc>
        <w:tc>
          <w:tcPr>
            <w:tcW w:w="605" w:type="dxa"/>
            <w:vMerge/>
            <w:tcBorders>
              <w:top w:val="single" w:sz="8" w:space="0" w:color="auto"/>
              <w:left w:val="single" w:sz="4" w:space="0" w:color="auto"/>
              <w:bottom w:val="single" w:sz="4" w:space="0" w:color="auto"/>
              <w:right w:val="single" w:sz="4" w:space="0" w:color="auto"/>
            </w:tcBorders>
            <w:vAlign w:val="center"/>
            <w:hideMark/>
          </w:tcPr>
          <w:p w14:paraId="14343D81" w14:textId="77777777" w:rsidR="004643E9" w:rsidRPr="00AE0629" w:rsidRDefault="004643E9" w:rsidP="004643E9">
            <w:pPr>
              <w:rPr>
                <w:rFonts w:ascii="Bookman Old Style" w:hAnsi="Bookman Old Style" w:cs="Calibri"/>
                <w:sz w:val="12"/>
                <w:szCs w:val="12"/>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14:paraId="33284319" w14:textId="77777777" w:rsidR="004643E9" w:rsidRPr="00AE0629" w:rsidRDefault="004643E9" w:rsidP="004643E9">
            <w:pPr>
              <w:rPr>
                <w:rFonts w:ascii="Bookman Old Style" w:hAnsi="Bookman Old Style" w:cs="Calibri"/>
                <w:sz w:val="12"/>
                <w:szCs w:val="12"/>
              </w:rPr>
            </w:pPr>
          </w:p>
        </w:tc>
        <w:tc>
          <w:tcPr>
            <w:tcW w:w="774" w:type="dxa"/>
            <w:vMerge/>
            <w:tcBorders>
              <w:top w:val="single" w:sz="8" w:space="0" w:color="auto"/>
              <w:left w:val="single" w:sz="4" w:space="0" w:color="auto"/>
              <w:bottom w:val="single" w:sz="4" w:space="0" w:color="auto"/>
              <w:right w:val="single" w:sz="4" w:space="0" w:color="auto"/>
            </w:tcBorders>
            <w:vAlign w:val="center"/>
            <w:hideMark/>
          </w:tcPr>
          <w:p w14:paraId="2AA2E9A1" w14:textId="77777777" w:rsidR="004643E9" w:rsidRPr="00AE0629" w:rsidRDefault="004643E9" w:rsidP="004643E9">
            <w:pPr>
              <w:rPr>
                <w:rFonts w:ascii="Bookman Old Style" w:hAnsi="Bookman Old Style" w:cs="Calibri"/>
                <w:sz w:val="12"/>
                <w:szCs w:val="12"/>
              </w:rPr>
            </w:pPr>
          </w:p>
        </w:tc>
        <w:tc>
          <w:tcPr>
            <w:tcW w:w="781" w:type="dxa"/>
            <w:vMerge/>
            <w:tcBorders>
              <w:top w:val="single" w:sz="8" w:space="0" w:color="auto"/>
              <w:left w:val="single" w:sz="4" w:space="0" w:color="auto"/>
              <w:bottom w:val="single" w:sz="4" w:space="0" w:color="auto"/>
              <w:right w:val="single" w:sz="8" w:space="0" w:color="auto"/>
            </w:tcBorders>
            <w:vAlign w:val="center"/>
            <w:hideMark/>
          </w:tcPr>
          <w:p w14:paraId="46E98D45" w14:textId="77777777" w:rsidR="004643E9" w:rsidRPr="00AE0629" w:rsidRDefault="004643E9" w:rsidP="004643E9">
            <w:pPr>
              <w:rPr>
                <w:rFonts w:ascii="Bookman Old Style" w:hAnsi="Bookman Old Style" w:cs="Calibri"/>
                <w:sz w:val="12"/>
                <w:szCs w:val="12"/>
              </w:rPr>
            </w:pPr>
          </w:p>
        </w:tc>
        <w:tc>
          <w:tcPr>
            <w:tcW w:w="797" w:type="dxa"/>
            <w:vMerge/>
            <w:tcBorders>
              <w:top w:val="single" w:sz="8" w:space="0" w:color="auto"/>
              <w:left w:val="single" w:sz="4" w:space="0" w:color="auto"/>
              <w:bottom w:val="single" w:sz="4" w:space="0" w:color="auto"/>
              <w:right w:val="single" w:sz="4" w:space="0" w:color="auto"/>
            </w:tcBorders>
            <w:vAlign w:val="center"/>
            <w:hideMark/>
          </w:tcPr>
          <w:p w14:paraId="08DD6A5C" w14:textId="77777777" w:rsidR="004643E9" w:rsidRPr="00AE0629" w:rsidRDefault="004643E9" w:rsidP="004643E9">
            <w:pPr>
              <w:rPr>
                <w:rFonts w:ascii="Bookman Old Style" w:hAnsi="Bookman Old Style" w:cs="Calibri"/>
                <w:sz w:val="12"/>
                <w:szCs w:val="12"/>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14:paraId="3145FA2E" w14:textId="77777777" w:rsidR="004643E9" w:rsidRPr="00AE0629" w:rsidRDefault="004643E9" w:rsidP="004643E9">
            <w:pPr>
              <w:rPr>
                <w:rFonts w:ascii="Bookman Old Style" w:hAnsi="Bookman Old Style" w:cs="Calibri"/>
                <w:sz w:val="12"/>
                <w:szCs w:val="12"/>
              </w:rPr>
            </w:pPr>
          </w:p>
        </w:tc>
        <w:tc>
          <w:tcPr>
            <w:tcW w:w="781" w:type="dxa"/>
            <w:vMerge/>
            <w:tcBorders>
              <w:top w:val="single" w:sz="8" w:space="0" w:color="auto"/>
              <w:left w:val="single" w:sz="4" w:space="0" w:color="auto"/>
              <w:bottom w:val="single" w:sz="4" w:space="0" w:color="auto"/>
              <w:right w:val="single" w:sz="8" w:space="0" w:color="auto"/>
            </w:tcBorders>
            <w:vAlign w:val="center"/>
            <w:hideMark/>
          </w:tcPr>
          <w:p w14:paraId="649B775F"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3B3F6E59" w14:textId="77777777" w:rsidR="004643E9" w:rsidRPr="00AE0629" w:rsidRDefault="004643E9" w:rsidP="004643E9">
            <w:pPr>
              <w:jc w:val="center"/>
              <w:rPr>
                <w:rFonts w:ascii="Bookman Old Style" w:hAnsi="Bookman Old Style" w:cs="Calibri"/>
                <w:sz w:val="12"/>
                <w:szCs w:val="12"/>
              </w:rPr>
            </w:pPr>
          </w:p>
        </w:tc>
      </w:tr>
      <w:tr w:rsidR="00AE0629" w:rsidRPr="00AE0629" w14:paraId="0F904B64" w14:textId="77777777" w:rsidTr="004643E9">
        <w:trPr>
          <w:trHeight w:val="435"/>
          <w:jc w:val="center"/>
        </w:trPr>
        <w:tc>
          <w:tcPr>
            <w:tcW w:w="5404" w:type="dxa"/>
            <w:gridSpan w:val="3"/>
            <w:vMerge/>
            <w:tcBorders>
              <w:top w:val="single" w:sz="8" w:space="0" w:color="auto"/>
              <w:left w:val="single" w:sz="8" w:space="0" w:color="auto"/>
              <w:bottom w:val="nil"/>
              <w:right w:val="single" w:sz="4" w:space="0" w:color="000000"/>
            </w:tcBorders>
            <w:vAlign w:val="center"/>
            <w:hideMark/>
          </w:tcPr>
          <w:p w14:paraId="4232F23A" w14:textId="77777777" w:rsidR="004643E9" w:rsidRPr="00AE0629" w:rsidRDefault="004643E9" w:rsidP="004643E9">
            <w:pPr>
              <w:rPr>
                <w:rFonts w:ascii="Bookman Old Style" w:hAnsi="Bookman Old Style" w:cs="Calibri"/>
                <w:sz w:val="12"/>
                <w:szCs w:val="12"/>
              </w:rPr>
            </w:pPr>
          </w:p>
        </w:tc>
        <w:tc>
          <w:tcPr>
            <w:tcW w:w="692" w:type="dxa"/>
            <w:gridSpan w:val="2"/>
            <w:vMerge/>
            <w:tcBorders>
              <w:top w:val="single" w:sz="8" w:space="0" w:color="auto"/>
              <w:left w:val="single" w:sz="4" w:space="0" w:color="auto"/>
              <w:bottom w:val="nil"/>
              <w:right w:val="single" w:sz="4" w:space="0" w:color="auto"/>
            </w:tcBorders>
            <w:vAlign w:val="center"/>
            <w:hideMark/>
          </w:tcPr>
          <w:p w14:paraId="378360D4" w14:textId="77777777" w:rsidR="004643E9" w:rsidRPr="00AE0629" w:rsidRDefault="004643E9" w:rsidP="004643E9">
            <w:pPr>
              <w:rPr>
                <w:rFonts w:ascii="Bookman Old Style" w:hAnsi="Bookman Old Style" w:cs="Calibri"/>
                <w:sz w:val="12"/>
                <w:szCs w:val="12"/>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462682FA" w14:textId="77777777" w:rsidR="004643E9" w:rsidRPr="00AE0629" w:rsidRDefault="004643E9" w:rsidP="004643E9">
            <w:pPr>
              <w:rPr>
                <w:rFonts w:ascii="Bookman Old Style" w:hAnsi="Bookman Old Style" w:cs="Calibri"/>
                <w:sz w:val="12"/>
                <w:szCs w:val="1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4E7B821E" w14:textId="77777777" w:rsidR="004643E9" w:rsidRPr="00AE0629" w:rsidRDefault="004643E9" w:rsidP="004643E9">
            <w:pPr>
              <w:rPr>
                <w:rFonts w:ascii="Bookman Old Style" w:hAnsi="Bookman Old Style" w:cs="Calibri"/>
                <w:sz w:val="12"/>
                <w:szCs w:val="12"/>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733B95CF" w14:textId="77777777" w:rsidR="004643E9" w:rsidRPr="00AE0629" w:rsidRDefault="004643E9" w:rsidP="004643E9">
            <w:pPr>
              <w:rPr>
                <w:rFonts w:ascii="Bookman Old Style" w:hAnsi="Bookman Old Style" w:cs="Calibri"/>
                <w:sz w:val="12"/>
                <w:szCs w:val="12"/>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4FEF0907" w14:textId="77777777" w:rsidR="004643E9" w:rsidRPr="00AE0629" w:rsidRDefault="004643E9" w:rsidP="004643E9">
            <w:pPr>
              <w:rPr>
                <w:rFonts w:ascii="Bookman Old Style" w:hAnsi="Bookman Old Style" w:cs="Calibri"/>
                <w:sz w:val="12"/>
                <w:szCs w:val="12"/>
              </w:rPr>
            </w:pPr>
          </w:p>
        </w:tc>
        <w:tc>
          <w:tcPr>
            <w:tcW w:w="605" w:type="dxa"/>
            <w:vMerge/>
            <w:tcBorders>
              <w:top w:val="single" w:sz="8" w:space="0" w:color="auto"/>
              <w:left w:val="single" w:sz="4" w:space="0" w:color="auto"/>
              <w:bottom w:val="single" w:sz="4" w:space="0" w:color="auto"/>
              <w:right w:val="single" w:sz="4" w:space="0" w:color="auto"/>
            </w:tcBorders>
            <w:vAlign w:val="center"/>
            <w:hideMark/>
          </w:tcPr>
          <w:p w14:paraId="203A41DD" w14:textId="77777777" w:rsidR="004643E9" w:rsidRPr="00AE0629" w:rsidRDefault="004643E9" w:rsidP="004643E9">
            <w:pPr>
              <w:rPr>
                <w:rFonts w:ascii="Bookman Old Style" w:hAnsi="Bookman Old Style" w:cs="Calibri"/>
                <w:sz w:val="12"/>
                <w:szCs w:val="12"/>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14:paraId="75FD7979" w14:textId="77777777" w:rsidR="004643E9" w:rsidRPr="00AE0629" w:rsidRDefault="004643E9" w:rsidP="004643E9">
            <w:pPr>
              <w:rPr>
                <w:rFonts w:ascii="Bookman Old Style" w:hAnsi="Bookman Old Style" w:cs="Calibri"/>
                <w:sz w:val="12"/>
                <w:szCs w:val="12"/>
              </w:rPr>
            </w:pPr>
          </w:p>
        </w:tc>
        <w:tc>
          <w:tcPr>
            <w:tcW w:w="774" w:type="dxa"/>
            <w:vMerge/>
            <w:tcBorders>
              <w:top w:val="single" w:sz="8" w:space="0" w:color="auto"/>
              <w:left w:val="single" w:sz="4" w:space="0" w:color="auto"/>
              <w:bottom w:val="single" w:sz="4" w:space="0" w:color="auto"/>
              <w:right w:val="single" w:sz="4" w:space="0" w:color="auto"/>
            </w:tcBorders>
            <w:vAlign w:val="center"/>
            <w:hideMark/>
          </w:tcPr>
          <w:p w14:paraId="182A0E05" w14:textId="77777777" w:rsidR="004643E9" w:rsidRPr="00AE0629" w:rsidRDefault="004643E9" w:rsidP="004643E9">
            <w:pPr>
              <w:rPr>
                <w:rFonts w:ascii="Bookman Old Style" w:hAnsi="Bookman Old Style" w:cs="Calibri"/>
                <w:sz w:val="12"/>
                <w:szCs w:val="12"/>
              </w:rPr>
            </w:pPr>
          </w:p>
        </w:tc>
        <w:tc>
          <w:tcPr>
            <w:tcW w:w="781" w:type="dxa"/>
            <w:vMerge/>
            <w:tcBorders>
              <w:top w:val="single" w:sz="8" w:space="0" w:color="auto"/>
              <w:left w:val="single" w:sz="4" w:space="0" w:color="auto"/>
              <w:bottom w:val="single" w:sz="4" w:space="0" w:color="auto"/>
              <w:right w:val="single" w:sz="8" w:space="0" w:color="auto"/>
            </w:tcBorders>
            <w:vAlign w:val="center"/>
            <w:hideMark/>
          </w:tcPr>
          <w:p w14:paraId="2068A16C" w14:textId="77777777" w:rsidR="004643E9" w:rsidRPr="00AE0629" w:rsidRDefault="004643E9" w:rsidP="004643E9">
            <w:pPr>
              <w:rPr>
                <w:rFonts w:ascii="Bookman Old Style" w:hAnsi="Bookman Old Style" w:cs="Calibri"/>
                <w:sz w:val="12"/>
                <w:szCs w:val="12"/>
              </w:rPr>
            </w:pPr>
          </w:p>
        </w:tc>
        <w:tc>
          <w:tcPr>
            <w:tcW w:w="797" w:type="dxa"/>
            <w:vMerge/>
            <w:tcBorders>
              <w:top w:val="single" w:sz="8" w:space="0" w:color="auto"/>
              <w:left w:val="single" w:sz="4" w:space="0" w:color="auto"/>
              <w:bottom w:val="single" w:sz="4" w:space="0" w:color="auto"/>
              <w:right w:val="single" w:sz="4" w:space="0" w:color="auto"/>
            </w:tcBorders>
            <w:vAlign w:val="center"/>
            <w:hideMark/>
          </w:tcPr>
          <w:p w14:paraId="69056A46" w14:textId="77777777" w:rsidR="004643E9" w:rsidRPr="00AE0629" w:rsidRDefault="004643E9" w:rsidP="004643E9">
            <w:pPr>
              <w:rPr>
                <w:rFonts w:ascii="Bookman Old Style" w:hAnsi="Bookman Old Style" w:cs="Calibri"/>
                <w:sz w:val="12"/>
                <w:szCs w:val="12"/>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14:paraId="0FCAE88F" w14:textId="77777777" w:rsidR="004643E9" w:rsidRPr="00AE0629" w:rsidRDefault="004643E9" w:rsidP="004643E9">
            <w:pPr>
              <w:rPr>
                <w:rFonts w:ascii="Bookman Old Style" w:hAnsi="Bookman Old Style" w:cs="Calibri"/>
                <w:sz w:val="12"/>
                <w:szCs w:val="12"/>
              </w:rPr>
            </w:pPr>
          </w:p>
        </w:tc>
        <w:tc>
          <w:tcPr>
            <w:tcW w:w="781" w:type="dxa"/>
            <w:vMerge/>
            <w:tcBorders>
              <w:top w:val="single" w:sz="8" w:space="0" w:color="auto"/>
              <w:left w:val="single" w:sz="4" w:space="0" w:color="auto"/>
              <w:bottom w:val="single" w:sz="4" w:space="0" w:color="auto"/>
              <w:right w:val="single" w:sz="8" w:space="0" w:color="auto"/>
            </w:tcBorders>
            <w:vAlign w:val="center"/>
            <w:hideMark/>
          </w:tcPr>
          <w:p w14:paraId="7648635A"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521876BE" w14:textId="77777777" w:rsidR="004643E9" w:rsidRPr="00AE0629" w:rsidRDefault="004643E9" w:rsidP="004643E9">
            <w:pPr>
              <w:rPr>
                <w:sz w:val="12"/>
                <w:szCs w:val="12"/>
              </w:rPr>
            </w:pPr>
          </w:p>
        </w:tc>
      </w:tr>
      <w:tr w:rsidR="00AE0629" w:rsidRPr="00AE0629" w14:paraId="0BCA2B37" w14:textId="77777777" w:rsidTr="004643E9">
        <w:trPr>
          <w:trHeight w:val="45"/>
          <w:jc w:val="center"/>
        </w:trPr>
        <w:tc>
          <w:tcPr>
            <w:tcW w:w="5404" w:type="dxa"/>
            <w:gridSpan w:val="3"/>
            <w:vMerge/>
            <w:tcBorders>
              <w:top w:val="single" w:sz="8" w:space="0" w:color="auto"/>
              <w:left w:val="single" w:sz="8" w:space="0" w:color="auto"/>
              <w:bottom w:val="nil"/>
              <w:right w:val="single" w:sz="4" w:space="0" w:color="000000"/>
            </w:tcBorders>
            <w:vAlign w:val="center"/>
            <w:hideMark/>
          </w:tcPr>
          <w:p w14:paraId="2DA8F22D" w14:textId="77777777" w:rsidR="004643E9" w:rsidRPr="00AE0629" w:rsidRDefault="004643E9" w:rsidP="004643E9">
            <w:pPr>
              <w:rPr>
                <w:rFonts w:ascii="Bookman Old Style" w:hAnsi="Bookman Old Style" w:cs="Calibri"/>
                <w:sz w:val="12"/>
                <w:szCs w:val="12"/>
              </w:rPr>
            </w:pPr>
          </w:p>
        </w:tc>
        <w:tc>
          <w:tcPr>
            <w:tcW w:w="692" w:type="dxa"/>
            <w:gridSpan w:val="2"/>
            <w:vMerge/>
            <w:tcBorders>
              <w:top w:val="single" w:sz="8" w:space="0" w:color="auto"/>
              <w:left w:val="single" w:sz="4" w:space="0" w:color="auto"/>
              <w:bottom w:val="nil"/>
              <w:right w:val="single" w:sz="4" w:space="0" w:color="auto"/>
            </w:tcBorders>
            <w:vAlign w:val="center"/>
            <w:hideMark/>
          </w:tcPr>
          <w:p w14:paraId="455F80B0" w14:textId="77777777" w:rsidR="004643E9" w:rsidRPr="00AE0629" w:rsidRDefault="004643E9" w:rsidP="004643E9">
            <w:pPr>
              <w:rPr>
                <w:rFonts w:ascii="Bookman Old Style" w:hAnsi="Bookman Old Style" w:cs="Calibri"/>
                <w:sz w:val="12"/>
                <w:szCs w:val="12"/>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7BD8BFB1" w14:textId="77777777" w:rsidR="004643E9" w:rsidRPr="00AE0629" w:rsidRDefault="004643E9" w:rsidP="004643E9">
            <w:pPr>
              <w:rPr>
                <w:rFonts w:ascii="Bookman Old Style" w:hAnsi="Bookman Old Style" w:cs="Calibri"/>
                <w:sz w:val="12"/>
                <w:szCs w:val="12"/>
              </w:rPr>
            </w:pPr>
          </w:p>
        </w:tc>
        <w:tc>
          <w:tcPr>
            <w:tcW w:w="992" w:type="dxa"/>
            <w:tcBorders>
              <w:top w:val="nil"/>
              <w:left w:val="nil"/>
              <w:bottom w:val="single" w:sz="8" w:space="0" w:color="auto"/>
              <w:right w:val="single" w:sz="4" w:space="0" w:color="auto"/>
            </w:tcBorders>
            <w:shd w:val="clear" w:color="auto" w:fill="auto"/>
            <w:vAlign w:val="center"/>
            <w:hideMark/>
          </w:tcPr>
          <w:p w14:paraId="453EEEC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8" w:space="0" w:color="auto"/>
              <w:right w:val="single" w:sz="4" w:space="0" w:color="auto"/>
            </w:tcBorders>
            <w:shd w:val="clear" w:color="auto" w:fill="auto"/>
            <w:vAlign w:val="center"/>
            <w:hideMark/>
          </w:tcPr>
          <w:p w14:paraId="1A5A028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8" w:space="0" w:color="auto"/>
              <w:right w:val="single" w:sz="4" w:space="0" w:color="auto"/>
            </w:tcBorders>
            <w:shd w:val="clear" w:color="auto" w:fill="auto"/>
            <w:vAlign w:val="center"/>
            <w:hideMark/>
          </w:tcPr>
          <w:p w14:paraId="0A20F46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8" w:space="0" w:color="auto"/>
              <w:right w:val="single" w:sz="4" w:space="0" w:color="auto"/>
            </w:tcBorders>
            <w:shd w:val="clear" w:color="auto" w:fill="auto"/>
            <w:vAlign w:val="center"/>
            <w:hideMark/>
          </w:tcPr>
          <w:p w14:paraId="2D4BEB3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8" w:space="0" w:color="auto"/>
              <w:right w:val="single" w:sz="4" w:space="0" w:color="auto"/>
            </w:tcBorders>
            <w:shd w:val="clear" w:color="auto" w:fill="auto"/>
            <w:vAlign w:val="center"/>
            <w:hideMark/>
          </w:tcPr>
          <w:p w14:paraId="548B0C0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8" w:space="0" w:color="auto"/>
              <w:right w:val="single" w:sz="4" w:space="0" w:color="auto"/>
            </w:tcBorders>
            <w:shd w:val="clear" w:color="auto" w:fill="auto"/>
            <w:vAlign w:val="center"/>
            <w:hideMark/>
          </w:tcPr>
          <w:p w14:paraId="755A00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vMerge/>
            <w:tcBorders>
              <w:top w:val="single" w:sz="8" w:space="0" w:color="auto"/>
              <w:left w:val="single" w:sz="4" w:space="0" w:color="auto"/>
              <w:bottom w:val="single" w:sz="4" w:space="0" w:color="auto"/>
              <w:right w:val="single" w:sz="8" w:space="0" w:color="auto"/>
            </w:tcBorders>
            <w:vAlign w:val="center"/>
            <w:hideMark/>
          </w:tcPr>
          <w:p w14:paraId="18C87390" w14:textId="77777777" w:rsidR="004643E9" w:rsidRPr="00AE0629" w:rsidRDefault="004643E9" w:rsidP="004643E9">
            <w:pPr>
              <w:rPr>
                <w:rFonts w:ascii="Bookman Old Style" w:hAnsi="Bookman Old Style" w:cs="Calibri"/>
                <w:sz w:val="12"/>
                <w:szCs w:val="12"/>
              </w:rPr>
            </w:pPr>
          </w:p>
        </w:tc>
        <w:tc>
          <w:tcPr>
            <w:tcW w:w="797" w:type="dxa"/>
            <w:tcBorders>
              <w:top w:val="nil"/>
              <w:left w:val="nil"/>
              <w:bottom w:val="single" w:sz="8" w:space="0" w:color="auto"/>
              <w:right w:val="single" w:sz="8" w:space="0" w:color="auto"/>
            </w:tcBorders>
            <w:shd w:val="clear" w:color="auto" w:fill="auto"/>
            <w:vAlign w:val="center"/>
            <w:hideMark/>
          </w:tcPr>
          <w:p w14:paraId="5D062CC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8" w:space="0" w:color="auto"/>
              <w:right w:val="single" w:sz="8" w:space="0" w:color="auto"/>
            </w:tcBorders>
            <w:shd w:val="clear" w:color="auto" w:fill="auto"/>
            <w:vAlign w:val="center"/>
            <w:hideMark/>
          </w:tcPr>
          <w:p w14:paraId="50EFF9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8" w:space="0" w:color="auto"/>
              <w:right w:val="single" w:sz="8" w:space="0" w:color="auto"/>
            </w:tcBorders>
            <w:shd w:val="clear" w:color="auto" w:fill="auto"/>
            <w:vAlign w:val="center"/>
            <w:hideMark/>
          </w:tcPr>
          <w:p w14:paraId="213CBFB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30" w:type="dxa"/>
            <w:vAlign w:val="center"/>
            <w:hideMark/>
          </w:tcPr>
          <w:p w14:paraId="3294A6A7" w14:textId="77777777" w:rsidR="004643E9" w:rsidRPr="00AE0629" w:rsidRDefault="004643E9" w:rsidP="004643E9">
            <w:pPr>
              <w:rPr>
                <w:sz w:val="12"/>
                <w:szCs w:val="12"/>
              </w:rPr>
            </w:pPr>
          </w:p>
        </w:tc>
      </w:tr>
      <w:tr w:rsidR="00AE0629" w:rsidRPr="00AE0629" w14:paraId="3781F0D8" w14:textId="77777777" w:rsidTr="004643E9">
        <w:trPr>
          <w:trHeight w:val="315"/>
          <w:jc w:val="center"/>
        </w:trPr>
        <w:tc>
          <w:tcPr>
            <w:tcW w:w="5404" w:type="dxa"/>
            <w:gridSpan w:val="3"/>
            <w:tcBorders>
              <w:top w:val="nil"/>
              <w:left w:val="single" w:sz="8" w:space="0" w:color="auto"/>
              <w:bottom w:val="single" w:sz="4" w:space="0" w:color="auto"/>
              <w:right w:val="single" w:sz="4" w:space="0" w:color="000000"/>
            </w:tcBorders>
            <w:shd w:val="clear" w:color="auto" w:fill="auto"/>
            <w:noWrap/>
            <w:vAlign w:val="bottom"/>
            <w:hideMark/>
          </w:tcPr>
          <w:p w14:paraId="65E8889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24CCD7C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w:t>
            </w:r>
          </w:p>
        </w:tc>
        <w:tc>
          <w:tcPr>
            <w:tcW w:w="850" w:type="dxa"/>
            <w:tcBorders>
              <w:top w:val="nil"/>
              <w:left w:val="nil"/>
              <w:bottom w:val="single" w:sz="4" w:space="0" w:color="auto"/>
              <w:right w:val="single" w:sz="4" w:space="0" w:color="auto"/>
            </w:tcBorders>
            <w:shd w:val="clear" w:color="auto" w:fill="auto"/>
            <w:noWrap/>
            <w:vAlign w:val="bottom"/>
            <w:hideMark/>
          </w:tcPr>
          <w:p w14:paraId="617DEB3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w:t>
            </w:r>
          </w:p>
        </w:tc>
        <w:tc>
          <w:tcPr>
            <w:tcW w:w="992" w:type="dxa"/>
            <w:tcBorders>
              <w:top w:val="nil"/>
              <w:left w:val="nil"/>
              <w:bottom w:val="single" w:sz="4" w:space="0" w:color="auto"/>
              <w:right w:val="single" w:sz="4" w:space="0" w:color="auto"/>
            </w:tcBorders>
            <w:shd w:val="clear" w:color="auto" w:fill="auto"/>
            <w:noWrap/>
            <w:vAlign w:val="bottom"/>
            <w:hideMark/>
          </w:tcPr>
          <w:p w14:paraId="36B5909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w:t>
            </w:r>
          </w:p>
        </w:tc>
        <w:tc>
          <w:tcPr>
            <w:tcW w:w="851" w:type="dxa"/>
            <w:tcBorders>
              <w:top w:val="nil"/>
              <w:left w:val="nil"/>
              <w:bottom w:val="single" w:sz="4" w:space="0" w:color="auto"/>
              <w:right w:val="single" w:sz="4" w:space="0" w:color="auto"/>
            </w:tcBorders>
            <w:shd w:val="clear" w:color="auto" w:fill="auto"/>
            <w:noWrap/>
            <w:vAlign w:val="bottom"/>
            <w:hideMark/>
          </w:tcPr>
          <w:p w14:paraId="6E78FB7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w:t>
            </w:r>
          </w:p>
        </w:tc>
        <w:tc>
          <w:tcPr>
            <w:tcW w:w="709" w:type="dxa"/>
            <w:tcBorders>
              <w:top w:val="nil"/>
              <w:left w:val="nil"/>
              <w:bottom w:val="single" w:sz="4" w:space="0" w:color="auto"/>
              <w:right w:val="single" w:sz="4" w:space="0" w:color="auto"/>
            </w:tcBorders>
            <w:shd w:val="clear" w:color="auto" w:fill="auto"/>
            <w:noWrap/>
            <w:vAlign w:val="bottom"/>
            <w:hideMark/>
          </w:tcPr>
          <w:p w14:paraId="32542C2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w:t>
            </w:r>
          </w:p>
        </w:tc>
        <w:tc>
          <w:tcPr>
            <w:tcW w:w="605" w:type="dxa"/>
            <w:tcBorders>
              <w:top w:val="nil"/>
              <w:left w:val="nil"/>
              <w:bottom w:val="single" w:sz="4" w:space="0" w:color="auto"/>
              <w:right w:val="single" w:sz="4" w:space="0" w:color="auto"/>
            </w:tcBorders>
            <w:shd w:val="clear" w:color="auto" w:fill="auto"/>
            <w:noWrap/>
            <w:vAlign w:val="bottom"/>
            <w:hideMark/>
          </w:tcPr>
          <w:p w14:paraId="622E638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w:t>
            </w:r>
          </w:p>
        </w:tc>
        <w:tc>
          <w:tcPr>
            <w:tcW w:w="793" w:type="dxa"/>
            <w:tcBorders>
              <w:top w:val="nil"/>
              <w:left w:val="nil"/>
              <w:bottom w:val="single" w:sz="4" w:space="0" w:color="auto"/>
              <w:right w:val="single" w:sz="4" w:space="0" w:color="auto"/>
            </w:tcBorders>
            <w:shd w:val="clear" w:color="auto" w:fill="auto"/>
            <w:noWrap/>
            <w:vAlign w:val="bottom"/>
            <w:hideMark/>
          </w:tcPr>
          <w:p w14:paraId="28AD14F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12</w:t>
            </w:r>
          </w:p>
        </w:tc>
        <w:tc>
          <w:tcPr>
            <w:tcW w:w="774" w:type="dxa"/>
            <w:tcBorders>
              <w:top w:val="nil"/>
              <w:left w:val="nil"/>
              <w:bottom w:val="single" w:sz="4" w:space="0" w:color="auto"/>
              <w:right w:val="single" w:sz="4" w:space="0" w:color="auto"/>
            </w:tcBorders>
            <w:shd w:val="clear" w:color="auto" w:fill="auto"/>
            <w:noWrap/>
            <w:vAlign w:val="bottom"/>
            <w:hideMark/>
          </w:tcPr>
          <w:p w14:paraId="13097F2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13</w:t>
            </w:r>
          </w:p>
        </w:tc>
        <w:tc>
          <w:tcPr>
            <w:tcW w:w="781" w:type="dxa"/>
            <w:tcBorders>
              <w:top w:val="nil"/>
              <w:left w:val="nil"/>
              <w:bottom w:val="single" w:sz="4" w:space="0" w:color="auto"/>
              <w:right w:val="single" w:sz="8" w:space="0" w:color="auto"/>
            </w:tcBorders>
            <w:shd w:val="clear" w:color="auto" w:fill="auto"/>
            <w:noWrap/>
            <w:vAlign w:val="bottom"/>
            <w:hideMark/>
          </w:tcPr>
          <w:p w14:paraId="6E5EC81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w:t>
            </w:r>
          </w:p>
        </w:tc>
        <w:tc>
          <w:tcPr>
            <w:tcW w:w="797" w:type="dxa"/>
            <w:tcBorders>
              <w:top w:val="nil"/>
              <w:left w:val="nil"/>
              <w:bottom w:val="single" w:sz="4" w:space="0" w:color="auto"/>
              <w:right w:val="single" w:sz="8" w:space="0" w:color="auto"/>
            </w:tcBorders>
            <w:shd w:val="clear" w:color="auto" w:fill="auto"/>
            <w:noWrap/>
            <w:vAlign w:val="bottom"/>
            <w:hideMark/>
          </w:tcPr>
          <w:p w14:paraId="452EEF8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12</w:t>
            </w:r>
          </w:p>
        </w:tc>
        <w:tc>
          <w:tcPr>
            <w:tcW w:w="793" w:type="dxa"/>
            <w:tcBorders>
              <w:top w:val="nil"/>
              <w:left w:val="nil"/>
              <w:bottom w:val="single" w:sz="4" w:space="0" w:color="auto"/>
              <w:right w:val="single" w:sz="8" w:space="0" w:color="auto"/>
            </w:tcBorders>
            <w:shd w:val="clear" w:color="auto" w:fill="auto"/>
            <w:noWrap/>
            <w:vAlign w:val="bottom"/>
            <w:hideMark/>
          </w:tcPr>
          <w:p w14:paraId="34A8BBE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13</w:t>
            </w:r>
          </w:p>
        </w:tc>
        <w:tc>
          <w:tcPr>
            <w:tcW w:w="781" w:type="dxa"/>
            <w:tcBorders>
              <w:top w:val="nil"/>
              <w:left w:val="nil"/>
              <w:bottom w:val="single" w:sz="4" w:space="0" w:color="auto"/>
              <w:right w:val="single" w:sz="8" w:space="0" w:color="auto"/>
            </w:tcBorders>
            <w:shd w:val="clear" w:color="auto" w:fill="auto"/>
            <w:noWrap/>
            <w:vAlign w:val="bottom"/>
            <w:hideMark/>
          </w:tcPr>
          <w:p w14:paraId="483E6C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w:t>
            </w:r>
          </w:p>
        </w:tc>
        <w:tc>
          <w:tcPr>
            <w:tcW w:w="30" w:type="dxa"/>
            <w:vAlign w:val="center"/>
            <w:hideMark/>
          </w:tcPr>
          <w:p w14:paraId="1DE00DE6" w14:textId="77777777" w:rsidR="004643E9" w:rsidRPr="00AE0629" w:rsidRDefault="004643E9" w:rsidP="004643E9">
            <w:pPr>
              <w:rPr>
                <w:sz w:val="12"/>
                <w:szCs w:val="12"/>
              </w:rPr>
            </w:pPr>
          </w:p>
        </w:tc>
      </w:tr>
      <w:tr w:rsidR="00AE0629" w:rsidRPr="00AE0629" w14:paraId="0CF715D1" w14:textId="77777777" w:rsidTr="004643E9">
        <w:trPr>
          <w:trHeight w:val="315"/>
          <w:jc w:val="center"/>
        </w:trPr>
        <w:tc>
          <w:tcPr>
            <w:tcW w:w="5404" w:type="dxa"/>
            <w:gridSpan w:val="3"/>
            <w:tcBorders>
              <w:top w:val="nil"/>
              <w:left w:val="single" w:sz="8" w:space="0" w:color="auto"/>
              <w:bottom w:val="single" w:sz="4" w:space="0" w:color="auto"/>
              <w:right w:val="nil"/>
            </w:tcBorders>
            <w:shd w:val="clear" w:color="auto" w:fill="auto"/>
            <w:noWrap/>
            <w:vAlign w:val="bottom"/>
            <w:hideMark/>
          </w:tcPr>
          <w:p w14:paraId="0F01627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Количество котельных</w:t>
            </w:r>
          </w:p>
        </w:tc>
        <w:tc>
          <w:tcPr>
            <w:tcW w:w="30" w:type="dxa"/>
            <w:tcBorders>
              <w:top w:val="nil"/>
              <w:left w:val="nil"/>
              <w:bottom w:val="single" w:sz="4" w:space="0" w:color="auto"/>
              <w:right w:val="nil"/>
            </w:tcBorders>
            <w:shd w:val="clear" w:color="auto" w:fill="auto"/>
            <w:noWrap/>
            <w:vAlign w:val="bottom"/>
            <w:hideMark/>
          </w:tcPr>
          <w:p w14:paraId="432B3A7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6C6E826D"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668E8D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992" w:type="dxa"/>
            <w:tcBorders>
              <w:top w:val="single" w:sz="4" w:space="0" w:color="auto"/>
              <w:left w:val="nil"/>
              <w:bottom w:val="nil"/>
              <w:right w:val="single" w:sz="4" w:space="0" w:color="auto"/>
            </w:tcBorders>
            <w:shd w:val="clear" w:color="auto" w:fill="auto"/>
            <w:noWrap/>
            <w:vAlign w:val="bottom"/>
            <w:hideMark/>
          </w:tcPr>
          <w:p w14:paraId="05D0A19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851" w:type="dxa"/>
            <w:tcBorders>
              <w:top w:val="single" w:sz="4" w:space="0" w:color="auto"/>
              <w:left w:val="nil"/>
              <w:bottom w:val="nil"/>
              <w:right w:val="single" w:sz="4" w:space="0" w:color="auto"/>
            </w:tcBorders>
            <w:shd w:val="clear" w:color="auto" w:fill="auto"/>
            <w:noWrap/>
            <w:vAlign w:val="bottom"/>
            <w:hideMark/>
          </w:tcPr>
          <w:p w14:paraId="2FD2E72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709" w:type="dxa"/>
            <w:tcBorders>
              <w:top w:val="single" w:sz="4" w:space="0" w:color="auto"/>
              <w:left w:val="nil"/>
              <w:bottom w:val="nil"/>
              <w:right w:val="single" w:sz="4" w:space="0" w:color="auto"/>
            </w:tcBorders>
            <w:shd w:val="clear" w:color="auto" w:fill="auto"/>
            <w:noWrap/>
            <w:vAlign w:val="bottom"/>
            <w:hideMark/>
          </w:tcPr>
          <w:p w14:paraId="48FBAFB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605" w:type="dxa"/>
            <w:tcBorders>
              <w:top w:val="single" w:sz="4" w:space="0" w:color="auto"/>
              <w:left w:val="nil"/>
              <w:bottom w:val="nil"/>
              <w:right w:val="single" w:sz="4" w:space="0" w:color="auto"/>
            </w:tcBorders>
            <w:shd w:val="clear" w:color="auto" w:fill="auto"/>
            <w:noWrap/>
            <w:vAlign w:val="bottom"/>
            <w:hideMark/>
          </w:tcPr>
          <w:p w14:paraId="7A900D4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w:t>
            </w:r>
          </w:p>
        </w:tc>
        <w:tc>
          <w:tcPr>
            <w:tcW w:w="793" w:type="dxa"/>
            <w:tcBorders>
              <w:top w:val="single" w:sz="4" w:space="0" w:color="auto"/>
              <w:left w:val="nil"/>
              <w:bottom w:val="nil"/>
              <w:right w:val="single" w:sz="4" w:space="0" w:color="auto"/>
            </w:tcBorders>
            <w:shd w:val="clear" w:color="auto" w:fill="auto"/>
            <w:noWrap/>
            <w:vAlign w:val="bottom"/>
            <w:hideMark/>
          </w:tcPr>
          <w:p w14:paraId="035AB09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774" w:type="dxa"/>
            <w:tcBorders>
              <w:top w:val="single" w:sz="4" w:space="0" w:color="auto"/>
              <w:left w:val="nil"/>
              <w:bottom w:val="nil"/>
              <w:right w:val="single" w:sz="4" w:space="0" w:color="auto"/>
            </w:tcBorders>
            <w:shd w:val="clear" w:color="auto" w:fill="auto"/>
            <w:noWrap/>
            <w:vAlign w:val="bottom"/>
            <w:hideMark/>
          </w:tcPr>
          <w:p w14:paraId="4936640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781" w:type="dxa"/>
            <w:tcBorders>
              <w:top w:val="single" w:sz="4" w:space="0" w:color="auto"/>
              <w:left w:val="nil"/>
              <w:bottom w:val="nil"/>
              <w:right w:val="single" w:sz="8" w:space="0" w:color="auto"/>
            </w:tcBorders>
            <w:shd w:val="clear" w:color="auto" w:fill="auto"/>
            <w:noWrap/>
            <w:vAlign w:val="bottom"/>
            <w:hideMark/>
          </w:tcPr>
          <w:p w14:paraId="46A951F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w:t>
            </w:r>
          </w:p>
        </w:tc>
        <w:tc>
          <w:tcPr>
            <w:tcW w:w="797" w:type="dxa"/>
            <w:tcBorders>
              <w:top w:val="single" w:sz="4" w:space="0" w:color="auto"/>
              <w:left w:val="nil"/>
              <w:bottom w:val="nil"/>
              <w:right w:val="single" w:sz="8" w:space="0" w:color="auto"/>
            </w:tcBorders>
            <w:shd w:val="clear" w:color="auto" w:fill="auto"/>
            <w:noWrap/>
            <w:vAlign w:val="bottom"/>
            <w:hideMark/>
          </w:tcPr>
          <w:p w14:paraId="68B950C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793" w:type="dxa"/>
            <w:tcBorders>
              <w:top w:val="single" w:sz="4" w:space="0" w:color="auto"/>
              <w:left w:val="nil"/>
              <w:bottom w:val="nil"/>
              <w:right w:val="single" w:sz="8" w:space="0" w:color="auto"/>
            </w:tcBorders>
            <w:shd w:val="clear" w:color="auto" w:fill="auto"/>
            <w:noWrap/>
            <w:vAlign w:val="bottom"/>
            <w:hideMark/>
          </w:tcPr>
          <w:p w14:paraId="285C03E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w:t>
            </w:r>
          </w:p>
        </w:tc>
        <w:tc>
          <w:tcPr>
            <w:tcW w:w="781" w:type="dxa"/>
            <w:tcBorders>
              <w:top w:val="single" w:sz="4" w:space="0" w:color="auto"/>
              <w:left w:val="nil"/>
              <w:bottom w:val="nil"/>
              <w:right w:val="single" w:sz="8" w:space="0" w:color="auto"/>
            </w:tcBorders>
            <w:shd w:val="clear" w:color="auto" w:fill="auto"/>
            <w:noWrap/>
            <w:vAlign w:val="bottom"/>
            <w:hideMark/>
          </w:tcPr>
          <w:p w14:paraId="6D0DD40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w:t>
            </w:r>
          </w:p>
        </w:tc>
        <w:tc>
          <w:tcPr>
            <w:tcW w:w="30" w:type="dxa"/>
            <w:vAlign w:val="center"/>
            <w:hideMark/>
          </w:tcPr>
          <w:p w14:paraId="468C3C6E" w14:textId="77777777" w:rsidR="004643E9" w:rsidRPr="00AE0629" w:rsidRDefault="004643E9" w:rsidP="004643E9">
            <w:pPr>
              <w:rPr>
                <w:sz w:val="12"/>
                <w:szCs w:val="12"/>
              </w:rPr>
            </w:pPr>
          </w:p>
        </w:tc>
      </w:tr>
      <w:tr w:rsidR="00AE0629" w:rsidRPr="00AE0629" w14:paraId="7DC53198"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7E0C9BD5"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Нормативная выработка т/энергии</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44C341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Гкал</w:t>
            </w:r>
          </w:p>
        </w:tc>
        <w:tc>
          <w:tcPr>
            <w:tcW w:w="850" w:type="dxa"/>
            <w:tcBorders>
              <w:top w:val="single" w:sz="4" w:space="0" w:color="auto"/>
              <w:left w:val="nil"/>
              <w:bottom w:val="nil"/>
              <w:right w:val="single" w:sz="4" w:space="0" w:color="auto"/>
            </w:tcBorders>
            <w:shd w:val="clear" w:color="auto" w:fill="auto"/>
            <w:noWrap/>
            <w:vAlign w:val="bottom"/>
            <w:hideMark/>
          </w:tcPr>
          <w:p w14:paraId="11ADEC3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15 812,20</w:t>
            </w:r>
          </w:p>
        </w:tc>
        <w:tc>
          <w:tcPr>
            <w:tcW w:w="992" w:type="dxa"/>
            <w:tcBorders>
              <w:top w:val="single" w:sz="4" w:space="0" w:color="auto"/>
              <w:left w:val="nil"/>
              <w:bottom w:val="nil"/>
              <w:right w:val="single" w:sz="4" w:space="0" w:color="auto"/>
            </w:tcBorders>
            <w:shd w:val="clear" w:color="auto" w:fill="auto"/>
            <w:noWrap/>
            <w:vAlign w:val="bottom"/>
            <w:hideMark/>
          </w:tcPr>
          <w:p w14:paraId="584CA6E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15 812,20</w:t>
            </w:r>
          </w:p>
        </w:tc>
        <w:tc>
          <w:tcPr>
            <w:tcW w:w="851" w:type="dxa"/>
            <w:tcBorders>
              <w:top w:val="single" w:sz="4" w:space="0" w:color="auto"/>
              <w:left w:val="nil"/>
              <w:bottom w:val="nil"/>
              <w:right w:val="single" w:sz="4" w:space="0" w:color="auto"/>
            </w:tcBorders>
            <w:shd w:val="clear" w:color="auto" w:fill="auto"/>
            <w:noWrap/>
            <w:vAlign w:val="bottom"/>
            <w:hideMark/>
          </w:tcPr>
          <w:p w14:paraId="0FAB64A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16 233,69</w:t>
            </w:r>
          </w:p>
        </w:tc>
        <w:tc>
          <w:tcPr>
            <w:tcW w:w="709" w:type="dxa"/>
            <w:tcBorders>
              <w:top w:val="single" w:sz="4" w:space="0" w:color="auto"/>
              <w:left w:val="nil"/>
              <w:bottom w:val="nil"/>
              <w:right w:val="single" w:sz="4" w:space="0" w:color="auto"/>
            </w:tcBorders>
            <w:shd w:val="clear" w:color="auto" w:fill="auto"/>
            <w:noWrap/>
            <w:vAlign w:val="bottom"/>
            <w:hideMark/>
          </w:tcPr>
          <w:p w14:paraId="3D411CC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16 622,32</w:t>
            </w:r>
          </w:p>
        </w:tc>
        <w:tc>
          <w:tcPr>
            <w:tcW w:w="605" w:type="dxa"/>
            <w:tcBorders>
              <w:top w:val="single" w:sz="4" w:space="0" w:color="auto"/>
              <w:left w:val="nil"/>
              <w:bottom w:val="nil"/>
              <w:right w:val="single" w:sz="4" w:space="0" w:color="auto"/>
            </w:tcBorders>
            <w:shd w:val="clear" w:color="auto" w:fill="auto"/>
            <w:noWrap/>
            <w:vAlign w:val="bottom"/>
            <w:hideMark/>
          </w:tcPr>
          <w:p w14:paraId="05F8F9E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810,12</w:t>
            </w:r>
          </w:p>
        </w:tc>
        <w:tc>
          <w:tcPr>
            <w:tcW w:w="793" w:type="dxa"/>
            <w:tcBorders>
              <w:top w:val="single" w:sz="4" w:space="0" w:color="auto"/>
              <w:left w:val="nil"/>
              <w:bottom w:val="nil"/>
              <w:right w:val="single" w:sz="4" w:space="0" w:color="auto"/>
            </w:tcBorders>
            <w:shd w:val="clear" w:color="auto" w:fill="auto"/>
            <w:noWrap/>
            <w:vAlign w:val="bottom"/>
            <w:hideMark/>
          </w:tcPr>
          <w:p w14:paraId="3B97A19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15 711,07</w:t>
            </w:r>
          </w:p>
        </w:tc>
        <w:tc>
          <w:tcPr>
            <w:tcW w:w="774" w:type="dxa"/>
            <w:tcBorders>
              <w:top w:val="single" w:sz="4" w:space="0" w:color="auto"/>
              <w:left w:val="nil"/>
              <w:bottom w:val="nil"/>
              <w:right w:val="single" w:sz="4" w:space="0" w:color="auto"/>
            </w:tcBorders>
            <w:shd w:val="clear" w:color="auto" w:fill="auto"/>
            <w:noWrap/>
            <w:vAlign w:val="bottom"/>
            <w:hideMark/>
          </w:tcPr>
          <w:p w14:paraId="431F81D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15 737,47</w:t>
            </w:r>
          </w:p>
        </w:tc>
        <w:tc>
          <w:tcPr>
            <w:tcW w:w="781" w:type="dxa"/>
            <w:tcBorders>
              <w:top w:val="single" w:sz="4" w:space="0" w:color="auto"/>
              <w:left w:val="nil"/>
              <w:bottom w:val="nil"/>
              <w:right w:val="single" w:sz="8" w:space="0" w:color="auto"/>
            </w:tcBorders>
            <w:shd w:val="clear" w:color="auto" w:fill="auto"/>
            <w:noWrap/>
            <w:vAlign w:val="bottom"/>
            <w:hideMark/>
          </w:tcPr>
          <w:p w14:paraId="2AC5CAD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26,40</w:t>
            </w:r>
          </w:p>
        </w:tc>
        <w:tc>
          <w:tcPr>
            <w:tcW w:w="797" w:type="dxa"/>
            <w:tcBorders>
              <w:top w:val="single" w:sz="4" w:space="0" w:color="auto"/>
              <w:left w:val="nil"/>
              <w:bottom w:val="nil"/>
              <w:right w:val="single" w:sz="8" w:space="0" w:color="auto"/>
            </w:tcBorders>
            <w:shd w:val="clear" w:color="auto" w:fill="auto"/>
            <w:noWrap/>
            <w:vAlign w:val="bottom"/>
            <w:hideMark/>
          </w:tcPr>
          <w:p w14:paraId="0104300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15 843,77</w:t>
            </w:r>
          </w:p>
        </w:tc>
        <w:tc>
          <w:tcPr>
            <w:tcW w:w="793" w:type="dxa"/>
            <w:tcBorders>
              <w:top w:val="single" w:sz="4" w:space="0" w:color="auto"/>
              <w:left w:val="nil"/>
              <w:bottom w:val="nil"/>
              <w:right w:val="single" w:sz="8" w:space="0" w:color="auto"/>
            </w:tcBorders>
            <w:shd w:val="clear" w:color="auto" w:fill="auto"/>
            <w:noWrap/>
            <w:vAlign w:val="bottom"/>
            <w:hideMark/>
          </w:tcPr>
          <w:p w14:paraId="18B2D7F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16 321,29</w:t>
            </w:r>
          </w:p>
        </w:tc>
        <w:tc>
          <w:tcPr>
            <w:tcW w:w="781" w:type="dxa"/>
            <w:tcBorders>
              <w:top w:val="single" w:sz="4" w:space="0" w:color="auto"/>
              <w:left w:val="nil"/>
              <w:bottom w:val="nil"/>
              <w:right w:val="single" w:sz="8" w:space="0" w:color="auto"/>
            </w:tcBorders>
            <w:shd w:val="clear" w:color="auto" w:fill="auto"/>
            <w:noWrap/>
            <w:vAlign w:val="bottom"/>
            <w:hideMark/>
          </w:tcPr>
          <w:p w14:paraId="2014797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477,52</w:t>
            </w:r>
          </w:p>
        </w:tc>
        <w:tc>
          <w:tcPr>
            <w:tcW w:w="30" w:type="dxa"/>
            <w:vAlign w:val="center"/>
            <w:hideMark/>
          </w:tcPr>
          <w:p w14:paraId="4C83F7C5" w14:textId="77777777" w:rsidR="004643E9" w:rsidRPr="00AE0629" w:rsidRDefault="004643E9" w:rsidP="004643E9">
            <w:pPr>
              <w:rPr>
                <w:sz w:val="12"/>
                <w:szCs w:val="12"/>
              </w:rPr>
            </w:pPr>
          </w:p>
        </w:tc>
      </w:tr>
      <w:tr w:rsidR="00AE0629" w:rsidRPr="00AE0629" w14:paraId="5AFEA7B2"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110C8178"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Полезный отпуск</w:t>
            </w:r>
          </w:p>
        </w:tc>
        <w:tc>
          <w:tcPr>
            <w:tcW w:w="30" w:type="dxa"/>
            <w:tcBorders>
              <w:top w:val="nil"/>
              <w:left w:val="nil"/>
              <w:bottom w:val="nil"/>
              <w:right w:val="nil"/>
            </w:tcBorders>
            <w:shd w:val="clear" w:color="auto" w:fill="auto"/>
            <w:noWrap/>
            <w:vAlign w:val="bottom"/>
            <w:hideMark/>
          </w:tcPr>
          <w:p w14:paraId="27CF85C7" w14:textId="77777777" w:rsidR="004643E9" w:rsidRPr="00AE0629" w:rsidRDefault="004643E9" w:rsidP="004643E9">
            <w:pPr>
              <w:rPr>
                <w:rFonts w:ascii="Bookman Old Style" w:hAnsi="Bookman Old Style" w:cs="Calibri"/>
                <w:b/>
                <w:bCs/>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5F4BEB1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7E86123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11 126,01</w:t>
            </w:r>
          </w:p>
        </w:tc>
        <w:tc>
          <w:tcPr>
            <w:tcW w:w="992" w:type="dxa"/>
            <w:tcBorders>
              <w:top w:val="nil"/>
              <w:left w:val="nil"/>
              <w:bottom w:val="nil"/>
              <w:right w:val="single" w:sz="4" w:space="0" w:color="auto"/>
            </w:tcBorders>
            <w:shd w:val="clear" w:color="auto" w:fill="auto"/>
            <w:noWrap/>
            <w:vAlign w:val="bottom"/>
            <w:hideMark/>
          </w:tcPr>
          <w:p w14:paraId="7874B6E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11 126,01</w:t>
            </w:r>
          </w:p>
        </w:tc>
        <w:tc>
          <w:tcPr>
            <w:tcW w:w="851" w:type="dxa"/>
            <w:tcBorders>
              <w:top w:val="nil"/>
              <w:left w:val="nil"/>
              <w:bottom w:val="nil"/>
              <w:right w:val="single" w:sz="4" w:space="0" w:color="auto"/>
            </w:tcBorders>
            <w:shd w:val="clear" w:color="auto" w:fill="auto"/>
            <w:noWrap/>
            <w:vAlign w:val="bottom"/>
            <w:hideMark/>
          </w:tcPr>
          <w:p w14:paraId="309A3C6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11 841,18</w:t>
            </w:r>
          </w:p>
        </w:tc>
        <w:tc>
          <w:tcPr>
            <w:tcW w:w="709" w:type="dxa"/>
            <w:tcBorders>
              <w:top w:val="nil"/>
              <w:left w:val="nil"/>
              <w:bottom w:val="nil"/>
              <w:right w:val="single" w:sz="4" w:space="0" w:color="auto"/>
            </w:tcBorders>
            <w:shd w:val="clear" w:color="auto" w:fill="auto"/>
            <w:noWrap/>
            <w:vAlign w:val="bottom"/>
            <w:hideMark/>
          </w:tcPr>
          <w:p w14:paraId="280BE59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11 841,18</w:t>
            </w:r>
          </w:p>
        </w:tc>
        <w:tc>
          <w:tcPr>
            <w:tcW w:w="605" w:type="dxa"/>
            <w:tcBorders>
              <w:top w:val="nil"/>
              <w:left w:val="nil"/>
              <w:bottom w:val="nil"/>
              <w:right w:val="single" w:sz="4" w:space="0" w:color="auto"/>
            </w:tcBorders>
            <w:shd w:val="clear" w:color="auto" w:fill="auto"/>
            <w:noWrap/>
            <w:vAlign w:val="bottom"/>
            <w:hideMark/>
          </w:tcPr>
          <w:p w14:paraId="6B7428E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715,17</w:t>
            </w:r>
          </w:p>
        </w:tc>
        <w:tc>
          <w:tcPr>
            <w:tcW w:w="793" w:type="dxa"/>
            <w:tcBorders>
              <w:top w:val="nil"/>
              <w:left w:val="nil"/>
              <w:bottom w:val="nil"/>
              <w:right w:val="single" w:sz="4" w:space="0" w:color="auto"/>
            </w:tcBorders>
            <w:shd w:val="clear" w:color="auto" w:fill="auto"/>
            <w:noWrap/>
            <w:vAlign w:val="bottom"/>
            <w:hideMark/>
          </w:tcPr>
          <w:p w14:paraId="6251E53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11 250,08</w:t>
            </w:r>
          </w:p>
        </w:tc>
        <w:tc>
          <w:tcPr>
            <w:tcW w:w="774" w:type="dxa"/>
            <w:tcBorders>
              <w:top w:val="nil"/>
              <w:left w:val="nil"/>
              <w:bottom w:val="nil"/>
              <w:right w:val="single" w:sz="4" w:space="0" w:color="auto"/>
            </w:tcBorders>
            <w:shd w:val="clear" w:color="auto" w:fill="auto"/>
            <w:noWrap/>
            <w:vAlign w:val="bottom"/>
            <w:hideMark/>
          </w:tcPr>
          <w:p w14:paraId="7AD3F50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11 075,78</w:t>
            </w:r>
          </w:p>
        </w:tc>
        <w:tc>
          <w:tcPr>
            <w:tcW w:w="781" w:type="dxa"/>
            <w:tcBorders>
              <w:top w:val="nil"/>
              <w:left w:val="nil"/>
              <w:bottom w:val="nil"/>
              <w:right w:val="single" w:sz="8" w:space="0" w:color="auto"/>
            </w:tcBorders>
            <w:shd w:val="clear" w:color="auto" w:fill="auto"/>
            <w:noWrap/>
            <w:vAlign w:val="bottom"/>
            <w:hideMark/>
          </w:tcPr>
          <w:p w14:paraId="306B08C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-174,30</w:t>
            </w:r>
          </w:p>
        </w:tc>
        <w:tc>
          <w:tcPr>
            <w:tcW w:w="797" w:type="dxa"/>
            <w:tcBorders>
              <w:top w:val="nil"/>
              <w:left w:val="nil"/>
              <w:bottom w:val="nil"/>
              <w:right w:val="single" w:sz="8" w:space="0" w:color="auto"/>
            </w:tcBorders>
            <w:shd w:val="clear" w:color="auto" w:fill="auto"/>
            <w:noWrap/>
            <w:vAlign w:val="bottom"/>
            <w:hideMark/>
          </w:tcPr>
          <w:p w14:paraId="153C4C8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11 382,78</w:t>
            </w:r>
          </w:p>
        </w:tc>
        <w:tc>
          <w:tcPr>
            <w:tcW w:w="793" w:type="dxa"/>
            <w:tcBorders>
              <w:top w:val="nil"/>
              <w:left w:val="nil"/>
              <w:bottom w:val="nil"/>
              <w:right w:val="single" w:sz="8" w:space="0" w:color="auto"/>
            </w:tcBorders>
            <w:shd w:val="clear" w:color="auto" w:fill="auto"/>
            <w:noWrap/>
            <w:vAlign w:val="bottom"/>
            <w:hideMark/>
          </w:tcPr>
          <w:p w14:paraId="454FA9A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11 591,76</w:t>
            </w:r>
          </w:p>
        </w:tc>
        <w:tc>
          <w:tcPr>
            <w:tcW w:w="781" w:type="dxa"/>
            <w:tcBorders>
              <w:top w:val="nil"/>
              <w:left w:val="nil"/>
              <w:bottom w:val="nil"/>
              <w:right w:val="single" w:sz="8" w:space="0" w:color="auto"/>
            </w:tcBorders>
            <w:shd w:val="clear" w:color="auto" w:fill="auto"/>
            <w:noWrap/>
            <w:vAlign w:val="bottom"/>
            <w:hideMark/>
          </w:tcPr>
          <w:p w14:paraId="1C2C861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208,98</w:t>
            </w:r>
          </w:p>
        </w:tc>
        <w:tc>
          <w:tcPr>
            <w:tcW w:w="30" w:type="dxa"/>
            <w:vAlign w:val="center"/>
            <w:hideMark/>
          </w:tcPr>
          <w:p w14:paraId="73212E6B" w14:textId="77777777" w:rsidR="004643E9" w:rsidRPr="00AE0629" w:rsidRDefault="004643E9" w:rsidP="004643E9">
            <w:pPr>
              <w:rPr>
                <w:sz w:val="12"/>
                <w:szCs w:val="12"/>
              </w:rPr>
            </w:pPr>
          </w:p>
        </w:tc>
      </w:tr>
      <w:tr w:rsidR="00AE0629" w:rsidRPr="00AE0629" w14:paraId="790FE5A1"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767435FF"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Полезный отпуск на потребительский рынок</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63486BC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6C5B79B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11 126,01</w:t>
            </w:r>
          </w:p>
        </w:tc>
        <w:tc>
          <w:tcPr>
            <w:tcW w:w="992" w:type="dxa"/>
            <w:tcBorders>
              <w:top w:val="nil"/>
              <w:left w:val="nil"/>
              <w:bottom w:val="nil"/>
              <w:right w:val="single" w:sz="4" w:space="0" w:color="auto"/>
            </w:tcBorders>
            <w:shd w:val="clear" w:color="auto" w:fill="auto"/>
            <w:noWrap/>
            <w:vAlign w:val="bottom"/>
            <w:hideMark/>
          </w:tcPr>
          <w:p w14:paraId="0C5A870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11 126,01</w:t>
            </w:r>
          </w:p>
        </w:tc>
        <w:tc>
          <w:tcPr>
            <w:tcW w:w="851" w:type="dxa"/>
            <w:tcBorders>
              <w:top w:val="nil"/>
              <w:left w:val="nil"/>
              <w:bottom w:val="nil"/>
              <w:right w:val="single" w:sz="4" w:space="0" w:color="auto"/>
            </w:tcBorders>
            <w:shd w:val="clear" w:color="auto" w:fill="auto"/>
            <w:noWrap/>
            <w:vAlign w:val="bottom"/>
            <w:hideMark/>
          </w:tcPr>
          <w:p w14:paraId="07FAEE1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11 841,18</w:t>
            </w:r>
          </w:p>
        </w:tc>
        <w:tc>
          <w:tcPr>
            <w:tcW w:w="709" w:type="dxa"/>
            <w:tcBorders>
              <w:top w:val="nil"/>
              <w:left w:val="nil"/>
              <w:bottom w:val="nil"/>
              <w:right w:val="single" w:sz="4" w:space="0" w:color="auto"/>
            </w:tcBorders>
            <w:shd w:val="clear" w:color="auto" w:fill="auto"/>
            <w:noWrap/>
            <w:vAlign w:val="bottom"/>
            <w:hideMark/>
          </w:tcPr>
          <w:p w14:paraId="408C93F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11 841,18</w:t>
            </w:r>
          </w:p>
        </w:tc>
        <w:tc>
          <w:tcPr>
            <w:tcW w:w="605" w:type="dxa"/>
            <w:tcBorders>
              <w:top w:val="nil"/>
              <w:left w:val="nil"/>
              <w:bottom w:val="nil"/>
              <w:right w:val="single" w:sz="4" w:space="0" w:color="auto"/>
            </w:tcBorders>
            <w:shd w:val="clear" w:color="auto" w:fill="auto"/>
            <w:noWrap/>
            <w:vAlign w:val="bottom"/>
            <w:hideMark/>
          </w:tcPr>
          <w:p w14:paraId="6C1539A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715,17</w:t>
            </w:r>
          </w:p>
        </w:tc>
        <w:tc>
          <w:tcPr>
            <w:tcW w:w="793" w:type="dxa"/>
            <w:tcBorders>
              <w:top w:val="nil"/>
              <w:left w:val="nil"/>
              <w:bottom w:val="nil"/>
              <w:right w:val="single" w:sz="4" w:space="0" w:color="auto"/>
            </w:tcBorders>
            <w:shd w:val="clear" w:color="auto" w:fill="auto"/>
            <w:noWrap/>
            <w:vAlign w:val="bottom"/>
            <w:hideMark/>
          </w:tcPr>
          <w:p w14:paraId="0550B99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11 250,08</w:t>
            </w:r>
          </w:p>
        </w:tc>
        <w:tc>
          <w:tcPr>
            <w:tcW w:w="774" w:type="dxa"/>
            <w:tcBorders>
              <w:top w:val="nil"/>
              <w:left w:val="nil"/>
              <w:bottom w:val="nil"/>
              <w:right w:val="single" w:sz="4" w:space="0" w:color="auto"/>
            </w:tcBorders>
            <w:shd w:val="clear" w:color="auto" w:fill="auto"/>
            <w:noWrap/>
            <w:vAlign w:val="bottom"/>
            <w:hideMark/>
          </w:tcPr>
          <w:p w14:paraId="04ECC97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11 075,78</w:t>
            </w:r>
          </w:p>
        </w:tc>
        <w:tc>
          <w:tcPr>
            <w:tcW w:w="781" w:type="dxa"/>
            <w:tcBorders>
              <w:top w:val="nil"/>
              <w:left w:val="nil"/>
              <w:bottom w:val="nil"/>
              <w:right w:val="single" w:sz="8" w:space="0" w:color="auto"/>
            </w:tcBorders>
            <w:shd w:val="clear" w:color="auto" w:fill="auto"/>
            <w:noWrap/>
            <w:vAlign w:val="bottom"/>
            <w:hideMark/>
          </w:tcPr>
          <w:p w14:paraId="0AF9E4D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-174,30</w:t>
            </w:r>
          </w:p>
        </w:tc>
        <w:tc>
          <w:tcPr>
            <w:tcW w:w="797" w:type="dxa"/>
            <w:tcBorders>
              <w:top w:val="nil"/>
              <w:left w:val="nil"/>
              <w:bottom w:val="nil"/>
              <w:right w:val="single" w:sz="8" w:space="0" w:color="auto"/>
            </w:tcBorders>
            <w:shd w:val="clear" w:color="auto" w:fill="auto"/>
            <w:noWrap/>
            <w:vAlign w:val="bottom"/>
            <w:hideMark/>
          </w:tcPr>
          <w:p w14:paraId="2FCD340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11 382,78</w:t>
            </w:r>
          </w:p>
        </w:tc>
        <w:tc>
          <w:tcPr>
            <w:tcW w:w="793" w:type="dxa"/>
            <w:tcBorders>
              <w:top w:val="nil"/>
              <w:left w:val="nil"/>
              <w:bottom w:val="nil"/>
              <w:right w:val="single" w:sz="8" w:space="0" w:color="auto"/>
            </w:tcBorders>
            <w:shd w:val="clear" w:color="auto" w:fill="auto"/>
            <w:noWrap/>
            <w:vAlign w:val="bottom"/>
            <w:hideMark/>
          </w:tcPr>
          <w:p w14:paraId="6E517FD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11 591,76</w:t>
            </w:r>
          </w:p>
        </w:tc>
        <w:tc>
          <w:tcPr>
            <w:tcW w:w="781" w:type="dxa"/>
            <w:tcBorders>
              <w:top w:val="nil"/>
              <w:left w:val="nil"/>
              <w:bottom w:val="nil"/>
              <w:right w:val="single" w:sz="8" w:space="0" w:color="auto"/>
            </w:tcBorders>
            <w:shd w:val="clear" w:color="auto" w:fill="auto"/>
            <w:noWrap/>
            <w:vAlign w:val="bottom"/>
            <w:hideMark/>
          </w:tcPr>
          <w:p w14:paraId="47A1C3F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208,98</w:t>
            </w:r>
          </w:p>
        </w:tc>
        <w:tc>
          <w:tcPr>
            <w:tcW w:w="30" w:type="dxa"/>
            <w:vAlign w:val="center"/>
            <w:hideMark/>
          </w:tcPr>
          <w:p w14:paraId="23E73CB0" w14:textId="77777777" w:rsidR="004643E9" w:rsidRPr="00AE0629" w:rsidRDefault="004643E9" w:rsidP="004643E9">
            <w:pPr>
              <w:rPr>
                <w:sz w:val="12"/>
                <w:szCs w:val="12"/>
              </w:rPr>
            </w:pPr>
          </w:p>
        </w:tc>
      </w:tr>
      <w:tr w:rsidR="00AE0629" w:rsidRPr="00AE0629" w14:paraId="1456F7C7"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71E94C71"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жилищные организации</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1E268E1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4826497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3 387,10</w:t>
            </w:r>
          </w:p>
        </w:tc>
        <w:tc>
          <w:tcPr>
            <w:tcW w:w="992" w:type="dxa"/>
            <w:tcBorders>
              <w:top w:val="nil"/>
              <w:left w:val="nil"/>
              <w:bottom w:val="nil"/>
              <w:right w:val="single" w:sz="4" w:space="0" w:color="auto"/>
            </w:tcBorders>
            <w:shd w:val="clear" w:color="auto" w:fill="auto"/>
            <w:noWrap/>
            <w:vAlign w:val="bottom"/>
            <w:hideMark/>
          </w:tcPr>
          <w:p w14:paraId="7FDC779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3 387,10</w:t>
            </w:r>
          </w:p>
        </w:tc>
        <w:tc>
          <w:tcPr>
            <w:tcW w:w="851" w:type="dxa"/>
            <w:tcBorders>
              <w:top w:val="nil"/>
              <w:left w:val="nil"/>
              <w:bottom w:val="nil"/>
              <w:right w:val="single" w:sz="4" w:space="0" w:color="auto"/>
            </w:tcBorders>
            <w:shd w:val="clear" w:color="auto" w:fill="auto"/>
            <w:noWrap/>
            <w:vAlign w:val="bottom"/>
            <w:hideMark/>
          </w:tcPr>
          <w:p w14:paraId="47E60D7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3 706,27</w:t>
            </w:r>
          </w:p>
        </w:tc>
        <w:tc>
          <w:tcPr>
            <w:tcW w:w="709" w:type="dxa"/>
            <w:tcBorders>
              <w:top w:val="nil"/>
              <w:left w:val="nil"/>
              <w:bottom w:val="nil"/>
              <w:right w:val="single" w:sz="4" w:space="0" w:color="auto"/>
            </w:tcBorders>
            <w:shd w:val="clear" w:color="auto" w:fill="auto"/>
            <w:noWrap/>
            <w:vAlign w:val="bottom"/>
            <w:hideMark/>
          </w:tcPr>
          <w:p w14:paraId="5F9F6E1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3 706,27</w:t>
            </w:r>
          </w:p>
        </w:tc>
        <w:tc>
          <w:tcPr>
            <w:tcW w:w="605" w:type="dxa"/>
            <w:tcBorders>
              <w:top w:val="nil"/>
              <w:left w:val="nil"/>
              <w:bottom w:val="nil"/>
              <w:right w:val="single" w:sz="4" w:space="0" w:color="auto"/>
            </w:tcBorders>
            <w:shd w:val="clear" w:color="auto" w:fill="auto"/>
            <w:noWrap/>
            <w:vAlign w:val="bottom"/>
            <w:hideMark/>
          </w:tcPr>
          <w:p w14:paraId="024E41D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319,17</w:t>
            </w:r>
          </w:p>
        </w:tc>
        <w:tc>
          <w:tcPr>
            <w:tcW w:w="793" w:type="dxa"/>
            <w:tcBorders>
              <w:top w:val="nil"/>
              <w:left w:val="nil"/>
              <w:bottom w:val="nil"/>
              <w:right w:val="single" w:sz="4" w:space="0" w:color="auto"/>
            </w:tcBorders>
            <w:shd w:val="clear" w:color="auto" w:fill="auto"/>
            <w:noWrap/>
            <w:vAlign w:val="bottom"/>
            <w:hideMark/>
          </w:tcPr>
          <w:p w14:paraId="0F41A44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3 612,72</w:t>
            </w:r>
          </w:p>
        </w:tc>
        <w:tc>
          <w:tcPr>
            <w:tcW w:w="774" w:type="dxa"/>
            <w:tcBorders>
              <w:top w:val="nil"/>
              <w:left w:val="nil"/>
              <w:bottom w:val="nil"/>
              <w:right w:val="single" w:sz="4" w:space="0" w:color="auto"/>
            </w:tcBorders>
            <w:shd w:val="clear" w:color="auto" w:fill="auto"/>
            <w:noWrap/>
            <w:vAlign w:val="bottom"/>
            <w:hideMark/>
          </w:tcPr>
          <w:p w14:paraId="6447642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3 322,43</w:t>
            </w:r>
          </w:p>
        </w:tc>
        <w:tc>
          <w:tcPr>
            <w:tcW w:w="781" w:type="dxa"/>
            <w:tcBorders>
              <w:top w:val="nil"/>
              <w:left w:val="nil"/>
              <w:bottom w:val="nil"/>
              <w:right w:val="single" w:sz="8" w:space="0" w:color="auto"/>
            </w:tcBorders>
            <w:shd w:val="clear" w:color="auto" w:fill="auto"/>
            <w:noWrap/>
            <w:vAlign w:val="bottom"/>
            <w:hideMark/>
          </w:tcPr>
          <w:p w14:paraId="21DAE7E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-290,29</w:t>
            </w:r>
          </w:p>
        </w:tc>
        <w:tc>
          <w:tcPr>
            <w:tcW w:w="797" w:type="dxa"/>
            <w:tcBorders>
              <w:top w:val="nil"/>
              <w:left w:val="nil"/>
              <w:bottom w:val="nil"/>
              <w:right w:val="single" w:sz="8" w:space="0" w:color="auto"/>
            </w:tcBorders>
            <w:shd w:val="clear" w:color="auto" w:fill="auto"/>
            <w:noWrap/>
            <w:vAlign w:val="bottom"/>
            <w:hideMark/>
          </w:tcPr>
          <w:p w14:paraId="65FFE67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3 706,28</w:t>
            </w:r>
          </w:p>
        </w:tc>
        <w:tc>
          <w:tcPr>
            <w:tcW w:w="793" w:type="dxa"/>
            <w:tcBorders>
              <w:top w:val="nil"/>
              <w:left w:val="single" w:sz="4" w:space="0" w:color="auto"/>
              <w:bottom w:val="nil"/>
              <w:right w:val="single" w:sz="4" w:space="0" w:color="auto"/>
            </w:tcBorders>
            <w:shd w:val="clear" w:color="auto" w:fill="auto"/>
            <w:noWrap/>
            <w:vAlign w:val="bottom"/>
            <w:hideMark/>
          </w:tcPr>
          <w:p w14:paraId="2539DAC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3 696,54</w:t>
            </w:r>
          </w:p>
        </w:tc>
        <w:tc>
          <w:tcPr>
            <w:tcW w:w="781" w:type="dxa"/>
            <w:tcBorders>
              <w:top w:val="nil"/>
              <w:left w:val="nil"/>
              <w:bottom w:val="nil"/>
              <w:right w:val="single" w:sz="8" w:space="0" w:color="auto"/>
            </w:tcBorders>
            <w:shd w:val="clear" w:color="auto" w:fill="auto"/>
            <w:noWrap/>
            <w:vAlign w:val="bottom"/>
            <w:hideMark/>
          </w:tcPr>
          <w:p w14:paraId="378B7CF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-9,74</w:t>
            </w:r>
          </w:p>
        </w:tc>
        <w:tc>
          <w:tcPr>
            <w:tcW w:w="30" w:type="dxa"/>
            <w:vAlign w:val="center"/>
            <w:hideMark/>
          </w:tcPr>
          <w:p w14:paraId="7D467DD9" w14:textId="77777777" w:rsidR="004643E9" w:rsidRPr="00AE0629" w:rsidRDefault="004643E9" w:rsidP="004643E9">
            <w:pPr>
              <w:rPr>
                <w:sz w:val="12"/>
                <w:szCs w:val="12"/>
              </w:rPr>
            </w:pPr>
          </w:p>
        </w:tc>
      </w:tr>
      <w:tr w:rsidR="00AE0629" w:rsidRPr="00AE0629" w14:paraId="767CBF1C"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676C503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бюджетные организации</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414DBC9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5E490E0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7 658,51</w:t>
            </w:r>
          </w:p>
        </w:tc>
        <w:tc>
          <w:tcPr>
            <w:tcW w:w="992" w:type="dxa"/>
            <w:tcBorders>
              <w:top w:val="nil"/>
              <w:left w:val="nil"/>
              <w:bottom w:val="nil"/>
              <w:right w:val="single" w:sz="4" w:space="0" w:color="auto"/>
            </w:tcBorders>
            <w:shd w:val="clear" w:color="auto" w:fill="auto"/>
            <w:noWrap/>
            <w:vAlign w:val="bottom"/>
            <w:hideMark/>
          </w:tcPr>
          <w:p w14:paraId="33ABF13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7 658,51</w:t>
            </w:r>
          </w:p>
        </w:tc>
        <w:tc>
          <w:tcPr>
            <w:tcW w:w="851" w:type="dxa"/>
            <w:tcBorders>
              <w:top w:val="nil"/>
              <w:left w:val="nil"/>
              <w:bottom w:val="nil"/>
              <w:right w:val="single" w:sz="4" w:space="0" w:color="auto"/>
            </w:tcBorders>
            <w:shd w:val="clear" w:color="auto" w:fill="auto"/>
            <w:noWrap/>
            <w:vAlign w:val="bottom"/>
            <w:hideMark/>
          </w:tcPr>
          <w:p w14:paraId="6651C08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8 003,58</w:t>
            </w:r>
          </w:p>
        </w:tc>
        <w:tc>
          <w:tcPr>
            <w:tcW w:w="709" w:type="dxa"/>
            <w:tcBorders>
              <w:top w:val="nil"/>
              <w:left w:val="nil"/>
              <w:bottom w:val="nil"/>
              <w:right w:val="single" w:sz="4" w:space="0" w:color="auto"/>
            </w:tcBorders>
            <w:shd w:val="clear" w:color="auto" w:fill="auto"/>
            <w:noWrap/>
            <w:vAlign w:val="bottom"/>
            <w:hideMark/>
          </w:tcPr>
          <w:p w14:paraId="69546E1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8 003,58</w:t>
            </w:r>
          </w:p>
        </w:tc>
        <w:tc>
          <w:tcPr>
            <w:tcW w:w="605" w:type="dxa"/>
            <w:tcBorders>
              <w:top w:val="nil"/>
              <w:left w:val="nil"/>
              <w:bottom w:val="nil"/>
              <w:right w:val="single" w:sz="4" w:space="0" w:color="auto"/>
            </w:tcBorders>
            <w:shd w:val="clear" w:color="auto" w:fill="auto"/>
            <w:noWrap/>
            <w:vAlign w:val="bottom"/>
            <w:hideMark/>
          </w:tcPr>
          <w:p w14:paraId="67110B4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345,07</w:t>
            </w:r>
          </w:p>
        </w:tc>
        <w:tc>
          <w:tcPr>
            <w:tcW w:w="793" w:type="dxa"/>
            <w:tcBorders>
              <w:top w:val="nil"/>
              <w:left w:val="nil"/>
              <w:bottom w:val="nil"/>
              <w:right w:val="single" w:sz="4" w:space="0" w:color="auto"/>
            </w:tcBorders>
            <w:shd w:val="clear" w:color="auto" w:fill="auto"/>
            <w:noWrap/>
            <w:vAlign w:val="bottom"/>
            <w:hideMark/>
          </w:tcPr>
          <w:p w14:paraId="13EB6EB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7 565,26</w:t>
            </w:r>
          </w:p>
        </w:tc>
        <w:tc>
          <w:tcPr>
            <w:tcW w:w="774" w:type="dxa"/>
            <w:tcBorders>
              <w:top w:val="nil"/>
              <w:left w:val="nil"/>
              <w:bottom w:val="nil"/>
              <w:right w:val="single" w:sz="4" w:space="0" w:color="auto"/>
            </w:tcBorders>
            <w:shd w:val="clear" w:color="auto" w:fill="auto"/>
            <w:noWrap/>
            <w:vAlign w:val="bottom"/>
            <w:hideMark/>
          </w:tcPr>
          <w:p w14:paraId="4A03A2A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7 628,62</w:t>
            </w:r>
          </w:p>
        </w:tc>
        <w:tc>
          <w:tcPr>
            <w:tcW w:w="781" w:type="dxa"/>
            <w:tcBorders>
              <w:top w:val="nil"/>
              <w:left w:val="nil"/>
              <w:bottom w:val="nil"/>
              <w:right w:val="single" w:sz="8" w:space="0" w:color="auto"/>
            </w:tcBorders>
            <w:shd w:val="clear" w:color="auto" w:fill="auto"/>
            <w:noWrap/>
            <w:vAlign w:val="bottom"/>
            <w:hideMark/>
          </w:tcPr>
          <w:p w14:paraId="088476C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63,36</w:t>
            </w:r>
          </w:p>
        </w:tc>
        <w:tc>
          <w:tcPr>
            <w:tcW w:w="797" w:type="dxa"/>
            <w:tcBorders>
              <w:top w:val="nil"/>
              <w:left w:val="nil"/>
              <w:bottom w:val="nil"/>
              <w:right w:val="single" w:sz="8" w:space="0" w:color="auto"/>
            </w:tcBorders>
            <w:shd w:val="clear" w:color="auto" w:fill="auto"/>
            <w:noWrap/>
            <w:vAlign w:val="bottom"/>
            <w:hideMark/>
          </w:tcPr>
          <w:p w14:paraId="5CCE79E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7 612,10</w:t>
            </w:r>
          </w:p>
        </w:tc>
        <w:tc>
          <w:tcPr>
            <w:tcW w:w="793" w:type="dxa"/>
            <w:tcBorders>
              <w:top w:val="nil"/>
              <w:left w:val="single" w:sz="4" w:space="0" w:color="auto"/>
              <w:bottom w:val="nil"/>
              <w:right w:val="single" w:sz="4" w:space="0" w:color="auto"/>
            </w:tcBorders>
            <w:shd w:val="clear" w:color="auto" w:fill="auto"/>
            <w:noWrap/>
            <w:vAlign w:val="bottom"/>
            <w:hideMark/>
          </w:tcPr>
          <w:p w14:paraId="78276E2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7 730,98</w:t>
            </w:r>
          </w:p>
        </w:tc>
        <w:tc>
          <w:tcPr>
            <w:tcW w:w="781" w:type="dxa"/>
            <w:tcBorders>
              <w:top w:val="nil"/>
              <w:left w:val="nil"/>
              <w:bottom w:val="nil"/>
              <w:right w:val="single" w:sz="8" w:space="0" w:color="auto"/>
            </w:tcBorders>
            <w:shd w:val="clear" w:color="auto" w:fill="auto"/>
            <w:noWrap/>
            <w:vAlign w:val="bottom"/>
            <w:hideMark/>
          </w:tcPr>
          <w:p w14:paraId="1BBABDB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118,88</w:t>
            </w:r>
          </w:p>
        </w:tc>
        <w:tc>
          <w:tcPr>
            <w:tcW w:w="30" w:type="dxa"/>
            <w:vAlign w:val="center"/>
            <w:hideMark/>
          </w:tcPr>
          <w:p w14:paraId="660C0731" w14:textId="77777777" w:rsidR="004643E9" w:rsidRPr="00AE0629" w:rsidRDefault="004643E9" w:rsidP="004643E9">
            <w:pPr>
              <w:rPr>
                <w:sz w:val="12"/>
                <w:szCs w:val="12"/>
              </w:rPr>
            </w:pPr>
          </w:p>
        </w:tc>
      </w:tr>
      <w:tr w:rsidR="00AE0629" w:rsidRPr="00AE0629" w14:paraId="4794B435"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2ABC8CFC"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прочие потребители </w:t>
            </w:r>
          </w:p>
        </w:tc>
        <w:tc>
          <w:tcPr>
            <w:tcW w:w="30" w:type="dxa"/>
            <w:tcBorders>
              <w:top w:val="nil"/>
              <w:left w:val="nil"/>
              <w:bottom w:val="nil"/>
              <w:right w:val="nil"/>
            </w:tcBorders>
            <w:shd w:val="clear" w:color="auto" w:fill="auto"/>
            <w:noWrap/>
            <w:vAlign w:val="bottom"/>
            <w:hideMark/>
          </w:tcPr>
          <w:p w14:paraId="1E79641C" w14:textId="77777777" w:rsidR="004643E9" w:rsidRPr="00AE0629" w:rsidRDefault="004643E9" w:rsidP="004643E9">
            <w:pPr>
              <w:rPr>
                <w:rFonts w:ascii="Bookman Old Style" w:hAnsi="Bookman Old Style" w:cs="Calibri"/>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3202415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1B9279A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80,40</w:t>
            </w:r>
          </w:p>
        </w:tc>
        <w:tc>
          <w:tcPr>
            <w:tcW w:w="992" w:type="dxa"/>
            <w:tcBorders>
              <w:top w:val="nil"/>
              <w:left w:val="nil"/>
              <w:bottom w:val="nil"/>
              <w:right w:val="single" w:sz="4" w:space="0" w:color="auto"/>
            </w:tcBorders>
            <w:shd w:val="clear" w:color="auto" w:fill="auto"/>
            <w:noWrap/>
            <w:vAlign w:val="bottom"/>
            <w:hideMark/>
          </w:tcPr>
          <w:p w14:paraId="5D51F8F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80,40</w:t>
            </w:r>
          </w:p>
        </w:tc>
        <w:tc>
          <w:tcPr>
            <w:tcW w:w="851" w:type="dxa"/>
            <w:tcBorders>
              <w:top w:val="nil"/>
              <w:left w:val="nil"/>
              <w:bottom w:val="nil"/>
              <w:right w:val="single" w:sz="4" w:space="0" w:color="auto"/>
            </w:tcBorders>
            <w:shd w:val="clear" w:color="auto" w:fill="auto"/>
            <w:noWrap/>
            <w:vAlign w:val="bottom"/>
            <w:hideMark/>
          </w:tcPr>
          <w:p w14:paraId="2CC850B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131,33</w:t>
            </w:r>
          </w:p>
        </w:tc>
        <w:tc>
          <w:tcPr>
            <w:tcW w:w="709" w:type="dxa"/>
            <w:tcBorders>
              <w:top w:val="nil"/>
              <w:left w:val="nil"/>
              <w:bottom w:val="nil"/>
              <w:right w:val="single" w:sz="4" w:space="0" w:color="auto"/>
            </w:tcBorders>
            <w:shd w:val="clear" w:color="auto" w:fill="auto"/>
            <w:noWrap/>
            <w:vAlign w:val="bottom"/>
            <w:hideMark/>
          </w:tcPr>
          <w:p w14:paraId="1BCDD03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131,33</w:t>
            </w:r>
          </w:p>
        </w:tc>
        <w:tc>
          <w:tcPr>
            <w:tcW w:w="605" w:type="dxa"/>
            <w:tcBorders>
              <w:top w:val="nil"/>
              <w:left w:val="nil"/>
              <w:bottom w:val="nil"/>
              <w:right w:val="single" w:sz="4" w:space="0" w:color="auto"/>
            </w:tcBorders>
            <w:shd w:val="clear" w:color="auto" w:fill="auto"/>
            <w:noWrap/>
            <w:vAlign w:val="bottom"/>
            <w:hideMark/>
          </w:tcPr>
          <w:p w14:paraId="41BA270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50,93</w:t>
            </w:r>
          </w:p>
        </w:tc>
        <w:tc>
          <w:tcPr>
            <w:tcW w:w="793" w:type="dxa"/>
            <w:tcBorders>
              <w:top w:val="nil"/>
              <w:left w:val="nil"/>
              <w:bottom w:val="nil"/>
              <w:right w:val="single" w:sz="4" w:space="0" w:color="auto"/>
            </w:tcBorders>
            <w:shd w:val="clear" w:color="auto" w:fill="auto"/>
            <w:noWrap/>
            <w:vAlign w:val="bottom"/>
            <w:hideMark/>
          </w:tcPr>
          <w:p w14:paraId="1D78D95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72,10</w:t>
            </w:r>
          </w:p>
        </w:tc>
        <w:tc>
          <w:tcPr>
            <w:tcW w:w="774" w:type="dxa"/>
            <w:tcBorders>
              <w:top w:val="nil"/>
              <w:left w:val="nil"/>
              <w:bottom w:val="nil"/>
              <w:right w:val="single" w:sz="4" w:space="0" w:color="auto"/>
            </w:tcBorders>
            <w:shd w:val="clear" w:color="auto" w:fill="auto"/>
            <w:noWrap/>
            <w:vAlign w:val="bottom"/>
            <w:hideMark/>
          </w:tcPr>
          <w:p w14:paraId="4037B51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124,73</w:t>
            </w:r>
          </w:p>
        </w:tc>
        <w:tc>
          <w:tcPr>
            <w:tcW w:w="781" w:type="dxa"/>
            <w:tcBorders>
              <w:top w:val="nil"/>
              <w:left w:val="nil"/>
              <w:bottom w:val="nil"/>
              <w:right w:val="single" w:sz="8" w:space="0" w:color="auto"/>
            </w:tcBorders>
            <w:shd w:val="clear" w:color="auto" w:fill="auto"/>
            <w:noWrap/>
            <w:vAlign w:val="bottom"/>
            <w:hideMark/>
          </w:tcPr>
          <w:p w14:paraId="342B8B0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52,63</w:t>
            </w:r>
          </w:p>
        </w:tc>
        <w:tc>
          <w:tcPr>
            <w:tcW w:w="797" w:type="dxa"/>
            <w:tcBorders>
              <w:top w:val="nil"/>
              <w:left w:val="nil"/>
              <w:bottom w:val="nil"/>
              <w:right w:val="single" w:sz="8" w:space="0" w:color="auto"/>
            </w:tcBorders>
            <w:shd w:val="clear" w:color="auto" w:fill="auto"/>
            <w:noWrap/>
            <w:vAlign w:val="bottom"/>
            <w:hideMark/>
          </w:tcPr>
          <w:p w14:paraId="05804FB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64,40</w:t>
            </w:r>
          </w:p>
        </w:tc>
        <w:tc>
          <w:tcPr>
            <w:tcW w:w="793" w:type="dxa"/>
            <w:tcBorders>
              <w:top w:val="nil"/>
              <w:left w:val="single" w:sz="4" w:space="0" w:color="auto"/>
              <w:bottom w:val="nil"/>
              <w:right w:val="single" w:sz="4" w:space="0" w:color="auto"/>
            </w:tcBorders>
            <w:shd w:val="clear" w:color="auto" w:fill="auto"/>
            <w:noWrap/>
            <w:vAlign w:val="bottom"/>
            <w:hideMark/>
          </w:tcPr>
          <w:p w14:paraId="267E518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164,24</w:t>
            </w:r>
          </w:p>
        </w:tc>
        <w:tc>
          <w:tcPr>
            <w:tcW w:w="781" w:type="dxa"/>
            <w:tcBorders>
              <w:top w:val="nil"/>
              <w:left w:val="nil"/>
              <w:bottom w:val="nil"/>
              <w:right w:val="single" w:sz="8" w:space="0" w:color="auto"/>
            </w:tcBorders>
            <w:shd w:val="clear" w:color="auto" w:fill="auto"/>
            <w:noWrap/>
            <w:vAlign w:val="bottom"/>
            <w:hideMark/>
          </w:tcPr>
          <w:p w14:paraId="570B920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99,84</w:t>
            </w:r>
          </w:p>
        </w:tc>
        <w:tc>
          <w:tcPr>
            <w:tcW w:w="30" w:type="dxa"/>
            <w:vAlign w:val="center"/>
            <w:hideMark/>
          </w:tcPr>
          <w:p w14:paraId="71EDB70F" w14:textId="77777777" w:rsidR="004643E9" w:rsidRPr="00AE0629" w:rsidRDefault="004643E9" w:rsidP="004643E9">
            <w:pPr>
              <w:rPr>
                <w:sz w:val="12"/>
                <w:szCs w:val="12"/>
              </w:rPr>
            </w:pPr>
          </w:p>
        </w:tc>
      </w:tr>
      <w:tr w:rsidR="00AE0629" w:rsidRPr="00AE0629" w14:paraId="26A055EA" w14:textId="77777777" w:rsidTr="004643E9">
        <w:trPr>
          <w:trHeight w:val="315"/>
          <w:jc w:val="center"/>
        </w:trPr>
        <w:tc>
          <w:tcPr>
            <w:tcW w:w="5404" w:type="dxa"/>
            <w:gridSpan w:val="3"/>
            <w:tcBorders>
              <w:top w:val="nil"/>
              <w:left w:val="single" w:sz="8" w:space="0" w:color="auto"/>
              <w:bottom w:val="nil"/>
              <w:right w:val="nil"/>
            </w:tcBorders>
            <w:shd w:val="clear" w:color="auto" w:fill="auto"/>
            <w:noWrap/>
            <w:vAlign w:val="bottom"/>
            <w:hideMark/>
          </w:tcPr>
          <w:p w14:paraId="2ED2358A"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производственные нужды</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515CB24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6C2FD15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992" w:type="dxa"/>
            <w:tcBorders>
              <w:top w:val="nil"/>
              <w:left w:val="nil"/>
              <w:bottom w:val="nil"/>
              <w:right w:val="single" w:sz="4" w:space="0" w:color="auto"/>
            </w:tcBorders>
            <w:shd w:val="clear" w:color="auto" w:fill="auto"/>
            <w:noWrap/>
            <w:vAlign w:val="bottom"/>
            <w:hideMark/>
          </w:tcPr>
          <w:p w14:paraId="017DD88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851" w:type="dxa"/>
            <w:tcBorders>
              <w:top w:val="nil"/>
              <w:left w:val="nil"/>
              <w:bottom w:val="nil"/>
              <w:right w:val="single" w:sz="4" w:space="0" w:color="auto"/>
            </w:tcBorders>
            <w:shd w:val="clear" w:color="auto" w:fill="auto"/>
            <w:noWrap/>
            <w:vAlign w:val="bottom"/>
            <w:hideMark/>
          </w:tcPr>
          <w:p w14:paraId="53E7C32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bottom"/>
            <w:hideMark/>
          </w:tcPr>
          <w:p w14:paraId="7D3767E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bottom"/>
            <w:hideMark/>
          </w:tcPr>
          <w:p w14:paraId="519A8E1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nil"/>
              <w:right w:val="single" w:sz="4" w:space="0" w:color="auto"/>
            </w:tcBorders>
            <w:shd w:val="clear" w:color="auto" w:fill="auto"/>
            <w:noWrap/>
            <w:vAlign w:val="bottom"/>
            <w:hideMark/>
          </w:tcPr>
          <w:p w14:paraId="314AF68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nil"/>
              <w:right w:val="single" w:sz="4" w:space="0" w:color="auto"/>
            </w:tcBorders>
            <w:shd w:val="clear" w:color="auto" w:fill="auto"/>
            <w:noWrap/>
            <w:vAlign w:val="bottom"/>
            <w:hideMark/>
          </w:tcPr>
          <w:p w14:paraId="23E08CE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78898CE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nil"/>
              <w:bottom w:val="nil"/>
              <w:right w:val="single" w:sz="8" w:space="0" w:color="auto"/>
            </w:tcBorders>
            <w:shd w:val="clear" w:color="auto" w:fill="auto"/>
            <w:noWrap/>
            <w:vAlign w:val="bottom"/>
            <w:hideMark/>
          </w:tcPr>
          <w:p w14:paraId="4FEF226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8" w:space="0" w:color="auto"/>
            </w:tcBorders>
            <w:shd w:val="clear" w:color="auto" w:fill="auto"/>
            <w:noWrap/>
            <w:vAlign w:val="bottom"/>
            <w:hideMark/>
          </w:tcPr>
          <w:p w14:paraId="2406C06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320EF44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02BCF8C5" w14:textId="77777777" w:rsidR="004643E9" w:rsidRPr="00AE0629" w:rsidRDefault="004643E9" w:rsidP="004643E9">
            <w:pPr>
              <w:rPr>
                <w:sz w:val="12"/>
                <w:szCs w:val="12"/>
              </w:rPr>
            </w:pPr>
          </w:p>
        </w:tc>
      </w:tr>
      <w:tr w:rsidR="00AE0629" w:rsidRPr="00AE0629" w14:paraId="47D25714" w14:textId="77777777" w:rsidTr="004643E9">
        <w:trPr>
          <w:trHeight w:val="315"/>
          <w:jc w:val="center"/>
        </w:trPr>
        <w:tc>
          <w:tcPr>
            <w:tcW w:w="4578" w:type="dxa"/>
            <w:gridSpan w:val="2"/>
            <w:tcBorders>
              <w:top w:val="nil"/>
              <w:left w:val="single" w:sz="8" w:space="0" w:color="auto"/>
              <w:bottom w:val="nil"/>
              <w:right w:val="nil"/>
            </w:tcBorders>
            <w:shd w:val="clear" w:color="auto" w:fill="auto"/>
            <w:noWrap/>
            <w:vAlign w:val="bottom"/>
            <w:hideMark/>
          </w:tcPr>
          <w:p w14:paraId="700CBC43"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Потери, всего</w:t>
            </w:r>
          </w:p>
        </w:tc>
        <w:tc>
          <w:tcPr>
            <w:tcW w:w="826" w:type="dxa"/>
            <w:tcBorders>
              <w:top w:val="nil"/>
              <w:left w:val="nil"/>
              <w:bottom w:val="nil"/>
              <w:right w:val="nil"/>
            </w:tcBorders>
            <w:shd w:val="clear" w:color="auto" w:fill="auto"/>
            <w:noWrap/>
            <w:vAlign w:val="bottom"/>
            <w:hideMark/>
          </w:tcPr>
          <w:p w14:paraId="339F4768" w14:textId="77777777" w:rsidR="004643E9" w:rsidRPr="00AE0629" w:rsidRDefault="004643E9" w:rsidP="004643E9">
            <w:pPr>
              <w:rPr>
                <w:rFonts w:ascii="Bookman Old Style" w:hAnsi="Bookman Old Style" w:cs="Calibri"/>
                <w:b/>
                <w:bCs/>
                <w:sz w:val="12"/>
                <w:szCs w:val="12"/>
              </w:rPr>
            </w:pPr>
          </w:p>
        </w:tc>
        <w:tc>
          <w:tcPr>
            <w:tcW w:w="30" w:type="dxa"/>
            <w:tcBorders>
              <w:top w:val="nil"/>
              <w:left w:val="nil"/>
              <w:bottom w:val="nil"/>
              <w:right w:val="nil"/>
            </w:tcBorders>
            <w:shd w:val="clear" w:color="auto" w:fill="auto"/>
            <w:noWrap/>
            <w:vAlign w:val="bottom"/>
            <w:hideMark/>
          </w:tcPr>
          <w:p w14:paraId="00833E5F"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45FC70F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0086A54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4 686,19</w:t>
            </w:r>
          </w:p>
        </w:tc>
        <w:tc>
          <w:tcPr>
            <w:tcW w:w="992" w:type="dxa"/>
            <w:tcBorders>
              <w:top w:val="nil"/>
              <w:left w:val="nil"/>
              <w:bottom w:val="nil"/>
              <w:right w:val="single" w:sz="4" w:space="0" w:color="auto"/>
            </w:tcBorders>
            <w:shd w:val="clear" w:color="auto" w:fill="auto"/>
            <w:noWrap/>
            <w:vAlign w:val="bottom"/>
            <w:hideMark/>
          </w:tcPr>
          <w:p w14:paraId="487E4E4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4 686,19</w:t>
            </w:r>
          </w:p>
        </w:tc>
        <w:tc>
          <w:tcPr>
            <w:tcW w:w="851" w:type="dxa"/>
            <w:tcBorders>
              <w:top w:val="nil"/>
              <w:left w:val="nil"/>
              <w:bottom w:val="nil"/>
              <w:right w:val="single" w:sz="4" w:space="0" w:color="auto"/>
            </w:tcBorders>
            <w:shd w:val="clear" w:color="auto" w:fill="auto"/>
            <w:noWrap/>
            <w:vAlign w:val="bottom"/>
            <w:hideMark/>
          </w:tcPr>
          <w:p w14:paraId="308F002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4 392,51</w:t>
            </w:r>
          </w:p>
        </w:tc>
        <w:tc>
          <w:tcPr>
            <w:tcW w:w="709" w:type="dxa"/>
            <w:tcBorders>
              <w:top w:val="nil"/>
              <w:left w:val="nil"/>
              <w:bottom w:val="nil"/>
              <w:right w:val="single" w:sz="4" w:space="0" w:color="auto"/>
            </w:tcBorders>
            <w:shd w:val="clear" w:color="auto" w:fill="auto"/>
            <w:noWrap/>
            <w:vAlign w:val="bottom"/>
            <w:hideMark/>
          </w:tcPr>
          <w:p w14:paraId="7906644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4 781,14</w:t>
            </w:r>
          </w:p>
        </w:tc>
        <w:tc>
          <w:tcPr>
            <w:tcW w:w="605" w:type="dxa"/>
            <w:tcBorders>
              <w:top w:val="nil"/>
              <w:left w:val="nil"/>
              <w:bottom w:val="nil"/>
              <w:right w:val="single" w:sz="4" w:space="0" w:color="auto"/>
            </w:tcBorders>
            <w:shd w:val="clear" w:color="auto" w:fill="auto"/>
            <w:noWrap/>
            <w:vAlign w:val="bottom"/>
            <w:hideMark/>
          </w:tcPr>
          <w:p w14:paraId="054134B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94,95</w:t>
            </w:r>
          </w:p>
        </w:tc>
        <w:tc>
          <w:tcPr>
            <w:tcW w:w="793" w:type="dxa"/>
            <w:tcBorders>
              <w:top w:val="nil"/>
              <w:left w:val="nil"/>
              <w:bottom w:val="nil"/>
              <w:right w:val="single" w:sz="4" w:space="0" w:color="auto"/>
            </w:tcBorders>
            <w:shd w:val="clear" w:color="auto" w:fill="auto"/>
            <w:noWrap/>
            <w:vAlign w:val="bottom"/>
            <w:hideMark/>
          </w:tcPr>
          <w:p w14:paraId="3190D46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4 460,99</w:t>
            </w:r>
          </w:p>
        </w:tc>
        <w:tc>
          <w:tcPr>
            <w:tcW w:w="774" w:type="dxa"/>
            <w:tcBorders>
              <w:top w:val="nil"/>
              <w:left w:val="nil"/>
              <w:bottom w:val="nil"/>
              <w:right w:val="single" w:sz="4" w:space="0" w:color="auto"/>
            </w:tcBorders>
            <w:shd w:val="clear" w:color="auto" w:fill="auto"/>
            <w:noWrap/>
            <w:vAlign w:val="bottom"/>
            <w:hideMark/>
          </w:tcPr>
          <w:p w14:paraId="1C3177E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4 661,69</w:t>
            </w:r>
          </w:p>
        </w:tc>
        <w:tc>
          <w:tcPr>
            <w:tcW w:w="781" w:type="dxa"/>
            <w:tcBorders>
              <w:top w:val="nil"/>
              <w:left w:val="nil"/>
              <w:bottom w:val="nil"/>
              <w:right w:val="single" w:sz="8" w:space="0" w:color="auto"/>
            </w:tcBorders>
            <w:shd w:val="clear" w:color="auto" w:fill="auto"/>
            <w:noWrap/>
            <w:vAlign w:val="bottom"/>
            <w:hideMark/>
          </w:tcPr>
          <w:p w14:paraId="30D1451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200,70</w:t>
            </w:r>
          </w:p>
        </w:tc>
        <w:tc>
          <w:tcPr>
            <w:tcW w:w="797" w:type="dxa"/>
            <w:tcBorders>
              <w:top w:val="nil"/>
              <w:left w:val="nil"/>
              <w:bottom w:val="nil"/>
              <w:right w:val="single" w:sz="8" w:space="0" w:color="auto"/>
            </w:tcBorders>
            <w:shd w:val="clear" w:color="auto" w:fill="auto"/>
            <w:noWrap/>
            <w:vAlign w:val="bottom"/>
            <w:hideMark/>
          </w:tcPr>
          <w:p w14:paraId="67534B7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4 460,99</w:t>
            </w:r>
          </w:p>
        </w:tc>
        <w:tc>
          <w:tcPr>
            <w:tcW w:w="793" w:type="dxa"/>
            <w:tcBorders>
              <w:top w:val="nil"/>
              <w:left w:val="nil"/>
              <w:bottom w:val="nil"/>
              <w:right w:val="single" w:sz="8" w:space="0" w:color="auto"/>
            </w:tcBorders>
            <w:shd w:val="clear" w:color="auto" w:fill="auto"/>
            <w:noWrap/>
            <w:vAlign w:val="bottom"/>
            <w:hideMark/>
          </w:tcPr>
          <w:p w14:paraId="0183914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4 729,53</w:t>
            </w:r>
          </w:p>
        </w:tc>
        <w:tc>
          <w:tcPr>
            <w:tcW w:w="781" w:type="dxa"/>
            <w:tcBorders>
              <w:top w:val="nil"/>
              <w:left w:val="nil"/>
              <w:bottom w:val="nil"/>
              <w:right w:val="single" w:sz="8" w:space="0" w:color="auto"/>
            </w:tcBorders>
            <w:shd w:val="clear" w:color="auto" w:fill="auto"/>
            <w:noWrap/>
            <w:vAlign w:val="bottom"/>
            <w:hideMark/>
          </w:tcPr>
          <w:p w14:paraId="2F68A08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268,54</w:t>
            </w:r>
          </w:p>
        </w:tc>
        <w:tc>
          <w:tcPr>
            <w:tcW w:w="30" w:type="dxa"/>
            <w:vAlign w:val="center"/>
            <w:hideMark/>
          </w:tcPr>
          <w:p w14:paraId="5BE3A8DF" w14:textId="77777777" w:rsidR="004643E9" w:rsidRPr="00AE0629" w:rsidRDefault="004643E9" w:rsidP="004643E9">
            <w:pPr>
              <w:rPr>
                <w:sz w:val="12"/>
                <w:szCs w:val="12"/>
              </w:rPr>
            </w:pPr>
          </w:p>
        </w:tc>
      </w:tr>
      <w:tr w:rsidR="00AE0629" w:rsidRPr="00AE0629" w14:paraId="303CA5DA" w14:textId="77777777" w:rsidTr="004643E9">
        <w:trPr>
          <w:trHeight w:val="315"/>
          <w:jc w:val="center"/>
        </w:trPr>
        <w:tc>
          <w:tcPr>
            <w:tcW w:w="3751" w:type="dxa"/>
            <w:tcBorders>
              <w:top w:val="nil"/>
              <w:left w:val="single" w:sz="8" w:space="0" w:color="auto"/>
              <w:bottom w:val="nil"/>
              <w:right w:val="single" w:sz="4" w:space="0" w:color="auto"/>
            </w:tcBorders>
            <w:shd w:val="clear" w:color="auto" w:fill="auto"/>
            <w:noWrap/>
            <w:vAlign w:val="bottom"/>
            <w:hideMark/>
          </w:tcPr>
          <w:p w14:paraId="6B63772D"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на собственные нужды котельной</w:t>
            </w:r>
          </w:p>
        </w:tc>
        <w:tc>
          <w:tcPr>
            <w:tcW w:w="827" w:type="dxa"/>
            <w:tcBorders>
              <w:top w:val="nil"/>
              <w:left w:val="nil"/>
              <w:bottom w:val="nil"/>
              <w:right w:val="nil"/>
            </w:tcBorders>
            <w:shd w:val="clear" w:color="auto" w:fill="auto"/>
            <w:noWrap/>
            <w:vAlign w:val="bottom"/>
            <w:hideMark/>
          </w:tcPr>
          <w:p w14:paraId="61DFDC2D" w14:textId="77777777" w:rsidR="004643E9" w:rsidRPr="00AE0629" w:rsidRDefault="004643E9" w:rsidP="004643E9">
            <w:pPr>
              <w:rPr>
                <w:rFonts w:ascii="Bookman Old Style" w:hAnsi="Bookman Old Style" w:cs="Calibri"/>
                <w:sz w:val="12"/>
                <w:szCs w:val="12"/>
              </w:rPr>
            </w:pPr>
          </w:p>
        </w:tc>
        <w:tc>
          <w:tcPr>
            <w:tcW w:w="826" w:type="dxa"/>
            <w:tcBorders>
              <w:top w:val="nil"/>
              <w:left w:val="nil"/>
              <w:bottom w:val="nil"/>
              <w:right w:val="nil"/>
            </w:tcBorders>
            <w:shd w:val="clear" w:color="auto" w:fill="auto"/>
            <w:noWrap/>
            <w:vAlign w:val="bottom"/>
            <w:hideMark/>
          </w:tcPr>
          <w:p w14:paraId="640E9AAA" w14:textId="77777777" w:rsidR="004643E9" w:rsidRPr="00AE0629" w:rsidRDefault="004643E9" w:rsidP="004643E9">
            <w:pPr>
              <w:rPr>
                <w:sz w:val="12"/>
                <w:szCs w:val="12"/>
              </w:rPr>
            </w:pPr>
          </w:p>
        </w:tc>
        <w:tc>
          <w:tcPr>
            <w:tcW w:w="30" w:type="dxa"/>
            <w:tcBorders>
              <w:top w:val="nil"/>
              <w:left w:val="nil"/>
              <w:bottom w:val="nil"/>
              <w:right w:val="nil"/>
            </w:tcBorders>
            <w:shd w:val="clear" w:color="auto" w:fill="auto"/>
            <w:noWrap/>
            <w:vAlign w:val="bottom"/>
            <w:hideMark/>
          </w:tcPr>
          <w:p w14:paraId="1F505050"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6725DDC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32B94D5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1 853,19</w:t>
            </w:r>
          </w:p>
        </w:tc>
        <w:tc>
          <w:tcPr>
            <w:tcW w:w="992" w:type="dxa"/>
            <w:tcBorders>
              <w:top w:val="nil"/>
              <w:left w:val="nil"/>
              <w:bottom w:val="nil"/>
              <w:right w:val="single" w:sz="4" w:space="0" w:color="auto"/>
            </w:tcBorders>
            <w:shd w:val="clear" w:color="auto" w:fill="auto"/>
            <w:noWrap/>
            <w:vAlign w:val="bottom"/>
            <w:hideMark/>
          </w:tcPr>
          <w:p w14:paraId="09D9EC9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1 853,19</w:t>
            </w:r>
          </w:p>
        </w:tc>
        <w:tc>
          <w:tcPr>
            <w:tcW w:w="851" w:type="dxa"/>
            <w:tcBorders>
              <w:top w:val="nil"/>
              <w:left w:val="nil"/>
              <w:bottom w:val="nil"/>
              <w:right w:val="single" w:sz="4" w:space="0" w:color="auto"/>
            </w:tcBorders>
            <w:shd w:val="clear" w:color="auto" w:fill="auto"/>
            <w:noWrap/>
            <w:vAlign w:val="bottom"/>
            <w:hideMark/>
          </w:tcPr>
          <w:p w14:paraId="0855FD6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1 627,99</w:t>
            </w:r>
          </w:p>
        </w:tc>
        <w:tc>
          <w:tcPr>
            <w:tcW w:w="709" w:type="dxa"/>
            <w:tcBorders>
              <w:top w:val="nil"/>
              <w:left w:val="nil"/>
              <w:bottom w:val="nil"/>
              <w:right w:val="single" w:sz="4" w:space="0" w:color="auto"/>
            </w:tcBorders>
            <w:shd w:val="clear" w:color="auto" w:fill="auto"/>
            <w:noWrap/>
            <w:vAlign w:val="bottom"/>
            <w:hideMark/>
          </w:tcPr>
          <w:p w14:paraId="65E61F4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1 948,14</w:t>
            </w:r>
          </w:p>
        </w:tc>
        <w:tc>
          <w:tcPr>
            <w:tcW w:w="605" w:type="dxa"/>
            <w:tcBorders>
              <w:top w:val="nil"/>
              <w:left w:val="nil"/>
              <w:bottom w:val="nil"/>
              <w:right w:val="single" w:sz="4" w:space="0" w:color="auto"/>
            </w:tcBorders>
            <w:shd w:val="clear" w:color="auto" w:fill="auto"/>
            <w:noWrap/>
            <w:vAlign w:val="bottom"/>
            <w:hideMark/>
          </w:tcPr>
          <w:p w14:paraId="484A7A4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94,95</w:t>
            </w:r>
          </w:p>
        </w:tc>
        <w:tc>
          <w:tcPr>
            <w:tcW w:w="793" w:type="dxa"/>
            <w:tcBorders>
              <w:top w:val="nil"/>
              <w:left w:val="nil"/>
              <w:bottom w:val="nil"/>
              <w:right w:val="single" w:sz="4" w:space="0" w:color="auto"/>
            </w:tcBorders>
            <w:shd w:val="clear" w:color="auto" w:fill="auto"/>
            <w:noWrap/>
            <w:vAlign w:val="bottom"/>
            <w:hideMark/>
          </w:tcPr>
          <w:p w14:paraId="6C41B1F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1 627,99</w:t>
            </w:r>
          </w:p>
        </w:tc>
        <w:tc>
          <w:tcPr>
            <w:tcW w:w="774" w:type="dxa"/>
            <w:tcBorders>
              <w:top w:val="nil"/>
              <w:left w:val="nil"/>
              <w:bottom w:val="nil"/>
              <w:right w:val="single" w:sz="4" w:space="0" w:color="auto"/>
            </w:tcBorders>
            <w:shd w:val="clear" w:color="auto" w:fill="auto"/>
            <w:noWrap/>
            <w:vAlign w:val="bottom"/>
            <w:hideMark/>
          </w:tcPr>
          <w:p w14:paraId="2F54FEB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1 828,69</w:t>
            </w:r>
          </w:p>
        </w:tc>
        <w:tc>
          <w:tcPr>
            <w:tcW w:w="781" w:type="dxa"/>
            <w:tcBorders>
              <w:top w:val="nil"/>
              <w:left w:val="nil"/>
              <w:bottom w:val="nil"/>
              <w:right w:val="single" w:sz="8" w:space="0" w:color="auto"/>
            </w:tcBorders>
            <w:shd w:val="clear" w:color="auto" w:fill="auto"/>
            <w:noWrap/>
            <w:vAlign w:val="bottom"/>
            <w:hideMark/>
          </w:tcPr>
          <w:p w14:paraId="6ABD608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200,70</w:t>
            </w:r>
          </w:p>
        </w:tc>
        <w:tc>
          <w:tcPr>
            <w:tcW w:w="797" w:type="dxa"/>
            <w:tcBorders>
              <w:top w:val="nil"/>
              <w:left w:val="nil"/>
              <w:bottom w:val="nil"/>
              <w:right w:val="single" w:sz="8" w:space="0" w:color="auto"/>
            </w:tcBorders>
            <w:shd w:val="clear" w:color="auto" w:fill="auto"/>
            <w:noWrap/>
            <w:vAlign w:val="bottom"/>
            <w:hideMark/>
          </w:tcPr>
          <w:p w14:paraId="7E2C893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1 627,99</w:t>
            </w:r>
          </w:p>
        </w:tc>
        <w:tc>
          <w:tcPr>
            <w:tcW w:w="793" w:type="dxa"/>
            <w:tcBorders>
              <w:top w:val="nil"/>
              <w:left w:val="single" w:sz="4" w:space="0" w:color="auto"/>
              <w:bottom w:val="nil"/>
              <w:right w:val="single" w:sz="4" w:space="0" w:color="auto"/>
            </w:tcBorders>
            <w:shd w:val="clear" w:color="auto" w:fill="auto"/>
            <w:noWrap/>
            <w:vAlign w:val="bottom"/>
            <w:hideMark/>
          </w:tcPr>
          <w:p w14:paraId="0D98AD9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1 896,53</w:t>
            </w:r>
          </w:p>
        </w:tc>
        <w:tc>
          <w:tcPr>
            <w:tcW w:w="781" w:type="dxa"/>
            <w:tcBorders>
              <w:top w:val="nil"/>
              <w:left w:val="nil"/>
              <w:bottom w:val="nil"/>
              <w:right w:val="single" w:sz="8" w:space="0" w:color="auto"/>
            </w:tcBorders>
            <w:shd w:val="clear" w:color="auto" w:fill="auto"/>
            <w:noWrap/>
            <w:vAlign w:val="bottom"/>
            <w:hideMark/>
          </w:tcPr>
          <w:p w14:paraId="3549478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268,54</w:t>
            </w:r>
          </w:p>
        </w:tc>
        <w:tc>
          <w:tcPr>
            <w:tcW w:w="30" w:type="dxa"/>
            <w:vAlign w:val="center"/>
            <w:hideMark/>
          </w:tcPr>
          <w:p w14:paraId="57494082" w14:textId="77777777" w:rsidR="004643E9" w:rsidRPr="00AE0629" w:rsidRDefault="004643E9" w:rsidP="004643E9">
            <w:pPr>
              <w:rPr>
                <w:sz w:val="12"/>
                <w:szCs w:val="12"/>
              </w:rPr>
            </w:pPr>
          </w:p>
        </w:tc>
      </w:tr>
      <w:tr w:rsidR="00AE0629" w:rsidRPr="00AE0629" w14:paraId="3E14C417" w14:textId="77777777" w:rsidTr="004643E9">
        <w:trPr>
          <w:trHeight w:val="330"/>
          <w:jc w:val="center"/>
        </w:trPr>
        <w:tc>
          <w:tcPr>
            <w:tcW w:w="5404" w:type="dxa"/>
            <w:gridSpan w:val="3"/>
            <w:tcBorders>
              <w:top w:val="nil"/>
              <w:left w:val="single" w:sz="8" w:space="0" w:color="auto"/>
              <w:bottom w:val="single" w:sz="8" w:space="0" w:color="auto"/>
              <w:right w:val="nil"/>
            </w:tcBorders>
            <w:shd w:val="clear" w:color="auto" w:fill="auto"/>
            <w:noWrap/>
            <w:vAlign w:val="bottom"/>
            <w:hideMark/>
          </w:tcPr>
          <w:p w14:paraId="21B361E1"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в тепловых сетях </w:t>
            </w:r>
          </w:p>
        </w:tc>
        <w:tc>
          <w:tcPr>
            <w:tcW w:w="30" w:type="dxa"/>
            <w:tcBorders>
              <w:top w:val="nil"/>
              <w:left w:val="nil"/>
              <w:bottom w:val="single" w:sz="8" w:space="0" w:color="auto"/>
              <w:right w:val="nil"/>
            </w:tcBorders>
            <w:shd w:val="clear" w:color="auto" w:fill="auto"/>
            <w:noWrap/>
            <w:vAlign w:val="bottom"/>
            <w:hideMark/>
          </w:tcPr>
          <w:p w14:paraId="79BECBBA"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single" w:sz="4" w:space="0" w:color="auto"/>
              <w:bottom w:val="single" w:sz="8" w:space="0" w:color="auto"/>
              <w:right w:val="single" w:sz="4" w:space="0" w:color="auto"/>
            </w:tcBorders>
            <w:shd w:val="clear" w:color="auto" w:fill="auto"/>
            <w:noWrap/>
            <w:vAlign w:val="bottom"/>
            <w:hideMark/>
          </w:tcPr>
          <w:p w14:paraId="279A9A5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single" w:sz="8" w:space="0" w:color="auto"/>
              <w:right w:val="single" w:sz="4" w:space="0" w:color="auto"/>
            </w:tcBorders>
            <w:shd w:val="clear" w:color="auto" w:fill="auto"/>
            <w:noWrap/>
            <w:vAlign w:val="bottom"/>
            <w:hideMark/>
          </w:tcPr>
          <w:p w14:paraId="71204B3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992" w:type="dxa"/>
            <w:tcBorders>
              <w:top w:val="nil"/>
              <w:left w:val="nil"/>
              <w:bottom w:val="single" w:sz="8" w:space="0" w:color="auto"/>
              <w:right w:val="single" w:sz="4" w:space="0" w:color="auto"/>
            </w:tcBorders>
            <w:shd w:val="clear" w:color="auto" w:fill="auto"/>
            <w:noWrap/>
            <w:vAlign w:val="bottom"/>
            <w:hideMark/>
          </w:tcPr>
          <w:p w14:paraId="7EF2FC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851" w:type="dxa"/>
            <w:tcBorders>
              <w:top w:val="nil"/>
              <w:left w:val="nil"/>
              <w:bottom w:val="single" w:sz="8" w:space="0" w:color="auto"/>
              <w:right w:val="single" w:sz="4" w:space="0" w:color="auto"/>
            </w:tcBorders>
            <w:shd w:val="clear" w:color="auto" w:fill="auto"/>
            <w:noWrap/>
            <w:vAlign w:val="bottom"/>
            <w:hideMark/>
          </w:tcPr>
          <w:p w14:paraId="4AD889A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2 764,52</w:t>
            </w:r>
          </w:p>
        </w:tc>
        <w:tc>
          <w:tcPr>
            <w:tcW w:w="709" w:type="dxa"/>
            <w:tcBorders>
              <w:top w:val="nil"/>
              <w:left w:val="nil"/>
              <w:bottom w:val="single" w:sz="8" w:space="0" w:color="auto"/>
              <w:right w:val="single" w:sz="4" w:space="0" w:color="auto"/>
            </w:tcBorders>
            <w:shd w:val="clear" w:color="auto" w:fill="auto"/>
            <w:noWrap/>
            <w:vAlign w:val="bottom"/>
            <w:hideMark/>
          </w:tcPr>
          <w:p w14:paraId="7025B56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605" w:type="dxa"/>
            <w:tcBorders>
              <w:top w:val="nil"/>
              <w:left w:val="nil"/>
              <w:bottom w:val="single" w:sz="8" w:space="0" w:color="auto"/>
              <w:right w:val="single" w:sz="4" w:space="0" w:color="auto"/>
            </w:tcBorders>
            <w:shd w:val="clear" w:color="auto" w:fill="auto"/>
            <w:noWrap/>
            <w:vAlign w:val="bottom"/>
            <w:hideMark/>
          </w:tcPr>
          <w:p w14:paraId="71ACA27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single" w:sz="8" w:space="0" w:color="auto"/>
              <w:right w:val="single" w:sz="4" w:space="0" w:color="auto"/>
            </w:tcBorders>
            <w:shd w:val="clear" w:color="auto" w:fill="auto"/>
            <w:noWrap/>
            <w:vAlign w:val="bottom"/>
            <w:hideMark/>
          </w:tcPr>
          <w:p w14:paraId="06E22AE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774" w:type="dxa"/>
            <w:tcBorders>
              <w:top w:val="nil"/>
              <w:left w:val="nil"/>
              <w:bottom w:val="single" w:sz="8" w:space="0" w:color="auto"/>
              <w:right w:val="single" w:sz="4" w:space="0" w:color="auto"/>
            </w:tcBorders>
            <w:shd w:val="clear" w:color="auto" w:fill="auto"/>
            <w:noWrap/>
            <w:vAlign w:val="bottom"/>
            <w:hideMark/>
          </w:tcPr>
          <w:p w14:paraId="2D9531F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781" w:type="dxa"/>
            <w:tcBorders>
              <w:top w:val="nil"/>
              <w:left w:val="nil"/>
              <w:bottom w:val="single" w:sz="8" w:space="0" w:color="auto"/>
              <w:right w:val="single" w:sz="8" w:space="0" w:color="auto"/>
            </w:tcBorders>
            <w:shd w:val="clear" w:color="auto" w:fill="auto"/>
            <w:noWrap/>
            <w:vAlign w:val="bottom"/>
            <w:hideMark/>
          </w:tcPr>
          <w:p w14:paraId="4FA9C9B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nil"/>
              <w:bottom w:val="nil"/>
              <w:right w:val="single" w:sz="8" w:space="0" w:color="auto"/>
            </w:tcBorders>
            <w:shd w:val="clear" w:color="auto" w:fill="auto"/>
            <w:noWrap/>
            <w:vAlign w:val="bottom"/>
            <w:hideMark/>
          </w:tcPr>
          <w:p w14:paraId="3FAC18D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793" w:type="dxa"/>
            <w:tcBorders>
              <w:top w:val="nil"/>
              <w:left w:val="single" w:sz="4" w:space="0" w:color="auto"/>
              <w:bottom w:val="single" w:sz="8" w:space="0" w:color="auto"/>
              <w:right w:val="single" w:sz="4" w:space="0" w:color="auto"/>
            </w:tcBorders>
            <w:shd w:val="clear" w:color="auto" w:fill="auto"/>
            <w:noWrap/>
            <w:vAlign w:val="bottom"/>
            <w:hideMark/>
          </w:tcPr>
          <w:p w14:paraId="4840F1A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2 833,00</w:t>
            </w:r>
          </w:p>
        </w:tc>
        <w:tc>
          <w:tcPr>
            <w:tcW w:w="781" w:type="dxa"/>
            <w:tcBorders>
              <w:top w:val="nil"/>
              <w:left w:val="nil"/>
              <w:bottom w:val="single" w:sz="8" w:space="0" w:color="auto"/>
              <w:right w:val="single" w:sz="8" w:space="0" w:color="auto"/>
            </w:tcBorders>
            <w:shd w:val="clear" w:color="auto" w:fill="auto"/>
            <w:noWrap/>
            <w:vAlign w:val="bottom"/>
            <w:hideMark/>
          </w:tcPr>
          <w:p w14:paraId="7E826FF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6D0D9B89" w14:textId="77777777" w:rsidR="004643E9" w:rsidRPr="00AE0629" w:rsidRDefault="004643E9" w:rsidP="004643E9">
            <w:pPr>
              <w:rPr>
                <w:sz w:val="12"/>
                <w:szCs w:val="12"/>
              </w:rPr>
            </w:pPr>
          </w:p>
        </w:tc>
      </w:tr>
      <w:tr w:rsidR="00AE0629" w:rsidRPr="00AE0629" w14:paraId="4F544DED" w14:textId="77777777" w:rsidTr="004643E9">
        <w:trPr>
          <w:trHeight w:val="315"/>
          <w:jc w:val="center"/>
        </w:trPr>
        <w:tc>
          <w:tcPr>
            <w:tcW w:w="6096" w:type="dxa"/>
            <w:gridSpan w:val="5"/>
            <w:tcBorders>
              <w:top w:val="single" w:sz="8" w:space="0" w:color="auto"/>
              <w:left w:val="nil"/>
              <w:bottom w:val="single" w:sz="8" w:space="0" w:color="auto"/>
              <w:right w:val="nil"/>
            </w:tcBorders>
            <w:shd w:val="clear" w:color="auto" w:fill="auto"/>
            <w:vAlign w:val="bottom"/>
            <w:hideMark/>
          </w:tcPr>
          <w:p w14:paraId="3DB380C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xml:space="preserve">Расходы на приобретение (производство) энергетических ресурсов, холодной воды и теплоносителя </w:t>
            </w:r>
          </w:p>
        </w:tc>
        <w:tc>
          <w:tcPr>
            <w:tcW w:w="850" w:type="dxa"/>
            <w:tcBorders>
              <w:top w:val="nil"/>
              <w:left w:val="nil"/>
              <w:bottom w:val="single" w:sz="8" w:space="0" w:color="auto"/>
              <w:right w:val="nil"/>
            </w:tcBorders>
            <w:shd w:val="clear" w:color="auto" w:fill="auto"/>
            <w:noWrap/>
            <w:vAlign w:val="bottom"/>
            <w:hideMark/>
          </w:tcPr>
          <w:p w14:paraId="2A60CEC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8" w:space="0" w:color="auto"/>
              <w:right w:val="nil"/>
            </w:tcBorders>
            <w:shd w:val="clear" w:color="auto" w:fill="auto"/>
            <w:noWrap/>
            <w:vAlign w:val="bottom"/>
            <w:hideMark/>
          </w:tcPr>
          <w:p w14:paraId="5EEA6D41"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8" w:space="0" w:color="auto"/>
              <w:right w:val="nil"/>
            </w:tcBorders>
            <w:shd w:val="clear" w:color="auto" w:fill="auto"/>
            <w:noWrap/>
            <w:vAlign w:val="bottom"/>
            <w:hideMark/>
          </w:tcPr>
          <w:p w14:paraId="626E4E3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8" w:space="0" w:color="auto"/>
              <w:right w:val="nil"/>
            </w:tcBorders>
            <w:shd w:val="clear" w:color="auto" w:fill="auto"/>
            <w:noWrap/>
            <w:vAlign w:val="bottom"/>
            <w:hideMark/>
          </w:tcPr>
          <w:p w14:paraId="3CBAD078"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8" w:space="0" w:color="auto"/>
              <w:right w:val="nil"/>
            </w:tcBorders>
            <w:shd w:val="clear" w:color="auto" w:fill="auto"/>
            <w:noWrap/>
            <w:vAlign w:val="bottom"/>
            <w:hideMark/>
          </w:tcPr>
          <w:p w14:paraId="65DC728B"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nil"/>
            </w:tcBorders>
            <w:shd w:val="clear" w:color="auto" w:fill="auto"/>
            <w:noWrap/>
            <w:vAlign w:val="bottom"/>
            <w:hideMark/>
          </w:tcPr>
          <w:p w14:paraId="55232E5D"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8" w:space="0" w:color="auto"/>
              <w:right w:val="nil"/>
            </w:tcBorders>
            <w:shd w:val="clear" w:color="auto" w:fill="auto"/>
            <w:noWrap/>
            <w:vAlign w:val="bottom"/>
            <w:hideMark/>
          </w:tcPr>
          <w:p w14:paraId="41B686E4"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single" w:sz="8" w:space="0" w:color="auto"/>
            </w:tcBorders>
            <w:shd w:val="clear" w:color="auto" w:fill="auto"/>
            <w:noWrap/>
            <w:vAlign w:val="bottom"/>
            <w:hideMark/>
          </w:tcPr>
          <w:p w14:paraId="1261C241"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7" w:type="dxa"/>
            <w:tcBorders>
              <w:top w:val="nil"/>
              <w:left w:val="nil"/>
              <w:bottom w:val="single" w:sz="8" w:space="0" w:color="auto"/>
              <w:right w:val="nil"/>
            </w:tcBorders>
            <w:shd w:val="clear" w:color="auto" w:fill="auto"/>
            <w:noWrap/>
            <w:vAlign w:val="bottom"/>
            <w:hideMark/>
          </w:tcPr>
          <w:p w14:paraId="4B6600E5"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nil"/>
            </w:tcBorders>
            <w:shd w:val="clear" w:color="auto" w:fill="auto"/>
            <w:noWrap/>
            <w:vAlign w:val="bottom"/>
            <w:hideMark/>
          </w:tcPr>
          <w:p w14:paraId="233D1D65"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nil"/>
            </w:tcBorders>
            <w:shd w:val="clear" w:color="auto" w:fill="auto"/>
            <w:noWrap/>
            <w:vAlign w:val="bottom"/>
            <w:hideMark/>
          </w:tcPr>
          <w:p w14:paraId="7A9D7B1D"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vAlign w:val="center"/>
            <w:hideMark/>
          </w:tcPr>
          <w:p w14:paraId="0688F60F" w14:textId="77777777" w:rsidR="004643E9" w:rsidRPr="00AE0629" w:rsidRDefault="004643E9" w:rsidP="004643E9">
            <w:pPr>
              <w:rPr>
                <w:sz w:val="12"/>
                <w:szCs w:val="12"/>
              </w:rPr>
            </w:pPr>
          </w:p>
        </w:tc>
      </w:tr>
      <w:tr w:rsidR="00AE0629" w:rsidRPr="00AE0629" w14:paraId="19ACB40E" w14:textId="77777777" w:rsidTr="004643E9">
        <w:trPr>
          <w:trHeight w:val="315"/>
          <w:jc w:val="center"/>
        </w:trPr>
        <w:tc>
          <w:tcPr>
            <w:tcW w:w="5404" w:type="dxa"/>
            <w:gridSpan w:val="3"/>
            <w:tcBorders>
              <w:top w:val="single" w:sz="8" w:space="0" w:color="auto"/>
              <w:left w:val="nil"/>
              <w:bottom w:val="nil"/>
              <w:right w:val="single" w:sz="4" w:space="0" w:color="000000"/>
            </w:tcBorders>
            <w:shd w:val="clear" w:color="auto" w:fill="auto"/>
            <w:noWrap/>
            <w:vAlign w:val="bottom"/>
            <w:hideMark/>
          </w:tcPr>
          <w:p w14:paraId="703E6AF1"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Расходы на топливо, всего: </w:t>
            </w:r>
          </w:p>
        </w:tc>
        <w:tc>
          <w:tcPr>
            <w:tcW w:w="692" w:type="dxa"/>
            <w:gridSpan w:val="2"/>
            <w:tcBorders>
              <w:top w:val="single" w:sz="8" w:space="0" w:color="auto"/>
              <w:left w:val="nil"/>
              <w:bottom w:val="nil"/>
              <w:right w:val="single" w:sz="4" w:space="0" w:color="auto"/>
            </w:tcBorders>
            <w:shd w:val="clear" w:color="auto" w:fill="auto"/>
            <w:noWrap/>
            <w:vAlign w:val="bottom"/>
            <w:hideMark/>
          </w:tcPr>
          <w:p w14:paraId="2599845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nil"/>
            </w:tcBorders>
            <w:shd w:val="clear" w:color="auto" w:fill="auto"/>
            <w:noWrap/>
            <w:vAlign w:val="bottom"/>
            <w:hideMark/>
          </w:tcPr>
          <w:p w14:paraId="0D76703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11 341,87</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14:paraId="13BAF44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11 341,87</w:t>
            </w:r>
          </w:p>
        </w:tc>
        <w:tc>
          <w:tcPr>
            <w:tcW w:w="851" w:type="dxa"/>
            <w:tcBorders>
              <w:top w:val="single" w:sz="4" w:space="0" w:color="auto"/>
              <w:left w:val="nil"/>
              <w:bottom w:val="nil"/>
              <w:right w:val="single" w:sz="4" w:space="0" w:color="auto"/>
            </w:tcBorders>
            <w:shd w:val="clear" w:color="auto" w:fill="auto"/>
            <w:noWrap/>
            <w:vAlign w:val="bottom"/>
            <w:hideMark/>
          </w:tcPr>
          <w:p w14:paraId="063AE20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15 219,64</w:t>
            </w:r>
          </w:p>
        </w:tc>
        <w:tc>
          <w:tcPr>
            <w:tcW w:w="709" w:type="dxa"/>
            <w:tcBorders>
              <w:top w:val="single" w:sz="4" w:space="0" w:color="auto"/>
              <w:left w:val="nil"/>
              <w:bottom w:val="nil"/>
              <w:right w:val="single" w:sz="4" w:space="0" w:color="auto"/>
            </w:tcBorders>
            <w:shd w:val="clear" w:color="auto" w:fill="auto"/>
            <w:noWrap/>
            <w:vAlign w:val="bottom"/>
            <w:hideMark/>
          </w:tcPr>
          <w:p w14:paraId="1BFEC96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16 690,27</w:t>
            </w:r>
          </w:p>
        </w:tc>
        <w:tc>
          <w:tcPr>
            <w:tcW w:w="605" w:type="dxa"/>
            <w:tcBorders>
              <w:top w:val="single" w:sz="4" w:space="0" w:color="auto"/>
              <w:left w:val="nil"/>
              <w:bottom w:val="nil"/>
              <w:right w:val="single" w:sz="4" w:space="0" w:color="auto"/>
            </w:tcBorders>
            <w:shd w:val="clear" w:color="auto" w:fill="auto"/>
            <w:noWrap/>
            <w:vAlign w:val="bottom"/>
            <w:hideMark/>
          </w:tcPr>
          <w:p w14:paraId="1881C64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5 348,40</w:t>
            </w:r>
          </w:p>
        </w:tc>
        <w:tc>
          <w:tcPr>
            <w:tcW w:w="793" w:type="dxa"/>
            <w:tcBorders>
              <w:top w:val="single" w:sz="4" w:space="0" w:color="auto"/>
              <w:left w:val="nil"/>
              <w:bottom w:val="nil"/>
              <w:right w:val="single" w:sz="4" w:space="0" w:color="auto"/>
            </w:tcBorders>
            <w:shd w:val="clear" w:color="auto" w:fill="auto"/>
            <w:noWrap/>
            <w:vAlign w:val="bottom"/>
            <w:hideMark/>
          </w:tcPr>
          <w:p w14:paraId="45A0FC7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16 219,55</w:t>
            </w:r>
          </w:p>
        </w:tc>
        <w:tc>
          <w:tcPr>
            <w:tcW w:w="774" w:type="dxa"/>
            <w:tcBorders>
              <w:top w:val="nil"/>
              <w:left w:val="nil"/>
              <w:bottom w:val="nil"/>
              <w:right w:val="nil"/>
            </w:tcBorders>
            <w:shd w:val="clear" w:color="auto" w:fill="auto"/>
            <w:noWrap/>
            <w:vAlign w:val="bottom"/>
            <w:hideMark/>
          </w:tcPr>
          <w:p w14:paraId="4C025D8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16 020,66</w:t>
            </w:r>
          </w:p>
        </w:tc>
        <w:tc>
          <w:tcPr>
            <w:tcW w:w="781" w:type="dxa"/>
            <w:tcBorders>
              <w:top w:val="single" w:sz="4" w:space="0" w:color="auto"/>
              <w:left w:val="single" w:sz="4" w:space="0" w:color="auto"/>
              <w:bottom w:val="nil"/>
              <w:right w:val="single" w:sz="8" w:space="0" w:color="auto"/>
            </w:tcBorders>
            <w:shd w:val="clear" w:color="auto" w:fill="auto"/>
            <w:noWrap/>
            <w:vAlign w:val="bottom"/>
            <w:hideMark/>
          </w:tcPr>
          <w:p w14:paraId="11CB37B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-198,89</w:t>
            </w: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14:paraId="3C257DB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23 461,81</w:t>
            </w:r>
          </w:p>
        </w:tc>
        <w:tc>
          <w:tcPr>
            <w:tcW w:w="793" w:type="dxa"/>
            <w:tcBorders>
              <w:top w:val="nil"/>
              <w:left w:val="nil"/>
              <w:bottom w:val="nil"/>
              <w:right w:val="nil"/>
            </w:tcBorders>
            <w:shd w:val="clear" w:color="auto" w:fill="auto"/>
            <w:noWrap/>
            <w:vAlign w:val="bottom"/>
            <w:hideMark/>
          </w:tcPr>
          <w:p w14:paraId="0554903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20 611,85</w:t>
            </w:r>
          </w:p>
        </w:tc>
        <w:tc>
          <w:tcPr>
            <w:tcW w:w="781" w:type="dxa"/>
            <w:tcBorders>
              <w:top w:val="single" w:sz="4" w:space="0" w:color="auto"/>
              <w:left w:val="single" w:sz="4" w:space="0" w:color="auto"/>
              <w:bottom w:val="nil"/>
              <w:right w:val="single" w:sz="8" w:space="0" w:color="auto"/>
            </w:tcBorders>
            <w:shd w:val="clear" w:color="auto" w:fill="auto"/>
            <w:noWrap/>
            <w:vAlign w:val="bottom"/>
            <w:hideMark/>
          </w:tcPr>
          <w:p w14:paraId="182DC42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-2 849,96</w:t>
            </w:r>
          </w:p>
        </w:tc>
        <w:tc>
          <w:tcPr>
            <w:tcW w:w="30" w:type="dxa"/>
            <w:vAlign w:val="center"/>
            <w:hideMark/>
          </w:tcPr>
          <w:p w14:paraId="2ECA15A2" w14:textId="77777777" w:rsidR="004643E9" w:rsidRPr="00AE0629" w:rsidRDefault="004643E9" w:rsidP="004643E9">
            <w:pPr>
              <w:rPr>
                <w:sz w:val="12"/>
                <w:szCs w:val="12"/>
              </w:rPr>
            </w:pPr>
          </w:p>
        </w:tc>
      </w:tr>
      <w:tr w:rsidR="00AE0629" w:rsidRPr="00AE0629" w14:paraId="6E0C1BBB" w14:textId="77777777" w:rsidTr="004643E9">
        <w:trPr>
          <w:trHeight w:val="315"/>
          <w:jc w:val="center"/>
        </w:trPr>
        <w:tc>
          <w:tcPr>
            <w:tcW w:w="4578" w:type="dxa"/>
            <w:gridSpan w:val="2"/>
            <w:tcBorders>
              <w:top w:val="nil"/>
              <w:left w:val="nil"/>
              <w:bottom w:val="nil"/>
              <w:right w:val="nil"/>
            </w:tcBorders>
            <w:shd w:val="clear" w:color="auto" w:fill="auto"/>
            <w:noWrap/>
            <w:vAlign w:val="bottom"/>
            <w:hideMark/>
          </w:tcPr>
          <w:p w14:paraId="11844C8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т.ч.   - уголь </w:t>
            </w:r>
          </w:p>
        </w:tc>
        <w:tc>
          <w:tcPr>
            <w:tcW w:w="826" w:type="dxa"/>
            <w:tcBorders>
              <w:top w:val="nil"/>
              <w:left w:val="nil"/>
              <w:bottom w:val="nil"/>
              <w:right w:val="nil"/>
            </w:tcBorders>
            <w:shd w:val="clear" w:color="auto" w:fill="auto"/>
            <w:noWrap/>
            <w:vAlign w:val="bottom"/>
            <w:hideMark/>
          </w:tcPr>
          <w:p w14:paraId="1B7805C0"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single" w:sz="4" w:space="0" w:color="auto"/>
            </w:tcBorders>
            <w:shd w:val="clear" w:color="auto" w:fill="auto"/>
            <w:noWrap/>
            <w:vAlign w:val="bottom"/>
            <w:hideMark/>
          </w:tcPr>
          <w:p w14:paraId="6681472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62" w:type="dxa"/>
            <w:tcBorders>
              <w:top w:val="nil"/>
              <w:left w:val="nil"/>
              <w:bottom w:val="nil"/>
              <w:right w:val="single" w:sz="4" w:space="0" w:color="auto"/>
            </w:tcBorders>
            <w:shd w:val="clear" w:color="auto" w:fill="auto"/>
            <w:noWrap/>
            <w:vAlign w:val="bottom"/>
            <w:hideMark/>
          </w:tcPr>
          <w:p w14:paraId="08938A0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1F23B0E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11 341,87</w:t>
            </w:r>
          </w:p>
        </w:tc>
        <w:tc>
          <w:tcPr>
            <w:tcW w:w="992" w:type="dxa"/>
            <w:tcBorders>
              <w:top w:val="nil"/>
              <w:left w:val="single" w:sz="4" w:space="0" w:color="auto"/>
              <w:bottom w:val="nil"/>
              <w:right w:val="single" w:sz="4" w:space="0" w:color="auto"/>
            </w:tcBorders>
            <w:shd w:val="clear" w:color="auto" w:fill="auto"/>
            <w:noWrap/>
            <w:vAlign w:val="bottom"/>
            <w:hideMark/>
          </w:tcPr>
          <w:p w14:paraId="3746266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11 341,87</w:t>
            </w:r>
          </w:p>
        </w:tc>
        <w:tc>
          <w:tcPr>
            <w:tcW w:w="851" w:type="dxa"/>
            <w:tcBorders>
              <w:top w:val="nil"/>
              <w:left w:val="nil"/>
              <w:bottom w:val="nil"/>
              <w:right w:val="single" w:sz="4" w:space="0" w:color="auto"/>
            </w:tcBorders>
            <w:shd w:val="clear" w:color="auto" w:fill="auto"/>
            <w:noWrap/>
            <w:vAlign w:val="bottom"/>
            <w:hideMark/>
          </w:tcPr>
          <w:p w14:paraId="193CBFE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15 219,64</w:t>
            </w:r>
          </w:p>
        </w:tc>
        <w:tc>
          <w:tcPr>
            <w:tcW w:w="709" w:type="dxa"/>
            <w:tcBorders>
              <w:top w:val="nil"/>
              <w:left w:val="nil"/>
              <w:bottom w:val="nil"/>
              <w:right w:val="single" w:sz="4" w:space="0" w:color="auto"/>
            </w:tcBorders>
            <w:shd w:val="clear" w:color="auto" w:fill="auto"/>
            <w:noWrap/>
            <w:vAlign w:val="bottom"/>
            <w:hideMark/>
          </w:tcPr>
          <w:p w14:paraId="4A9B8D8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16 690,27</w:t>
            </w:r>
          </w:p>
        </w:tc>
        <w:tc>
          <w:tcPr>
            <w:tcW w:w="605" w:type="dxa"/>
            <w:tcBorders>
              <w:top w:val="nil"/>
              <w:left w:val="nil"/>
              <w:bottom w:val="nil"/>
              <w:right w:val="single" w:sz="4" w:space="0" w:color="auto"/>
            </w:tcBorders>
            <w:shd w:val="clear" w:color="auto" w:fill="auto"/>
            <w:noWrap/>
            <w:vAlign w:val="bottom"/>
            <w:hideMark/>
          </w:tcPr>
          <w:p w14:paraId="4C91A19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5 348,40</w:t>
            </w:r>
          </w:p>
        </w:tc>
        <w:tc>
          <w:tcPr>
            <w:tcW w:w="793" w:type="dxa"/>
            <w:tcBorders>
              <w:top w:val="nil"/>
              <w:left w:val="nil"/>
              <w:bottom w:val="nil"/>
              <w:right w:val="single" w:sz="4" w:space="0" w:color="auto"/>
            </w:tcBorders>
            <w:shd w:val="clear" w:color="auto" w:fill="auto"/>
            <w:noWrap/>
            <w:vAlign w:val="bottom"/>
            <w:hideMark/>
          </w:tcPr>
          <w:p w14:paraId="09F0785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16 219,55</w:t>
            </w:r>
          </w:p>
        </w:tc>
        <w:tc>
          <w:tcPr>
            <w:tcW w:w="774" w:type="dxa"/>
            <w:tcBorders>
              <w:top w:val="nil"/>
              <w:left w:val="nil"/>
              <w:bottom w:val="nil"/>
              <w:right w:val="nil"/>
            </w:tcBorders>
            <w:shd w:val="clear" w:color="auto" w:fill="auto"/>
            <w:noWrap/>
            <w:vAlign w:val="bottom"/>
            <w:hideMark/>
          </w:tcPr>
          <w:p w14:paraId="6944953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16 020,66</w:t>
            </w:r>
          </w:p>
        </w:tc>
        <w:tc>
          <w:tcPr>
            <w:tcW w:w="781" w:type="dxa"/>
            <w:tcBorders>
              <w:top w:val="nil"/>
              <w:left w:val="single" w:sz="4" w:space="0" w:color="auto"/>
              <w:bottom w:val="nil"/>
              <w:right w:val="single" w:sz="8" w:space="0" w:color="auto"/>
            </w:tcBorders>
            <w:shd w:val="clear" w:color="auto" w:fill="auto"/>
            <w:noWrap/>
            <w:vAlign w:val="bottom"/>
            <w:hideMark/>
          </w:tcPr>
          <w:p w14:paraId="071C438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-198,89</w:t>
            </w:r>
          </w:p>
        </w:tc>
        <w:tc>
          <w:tcPr>
            <w:tcW w:w="797" w:type="dxa"/>
            <w:tcBorders>
              <w:top w:val="nil"/>
              <w:left w:val="single" w:sz="4" w:space="0" w:color="auto"/>
              <w:bottom w:val="nil"/>
              <w:right w:val="single" w:sz="4" w:space="0" w:color="auto"/>
            </w:tcBorders>
            <w:shd w:val="clear" w:color="auto" w:fill="auto"/>
            <w:noWrap/>
            <w:vAlign w:val="bottom"/>
            <w:hideMark/>
          </w:tcPr>
          <w:p w14:paraId="6256895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23 461,81</w:t>
            </w:r>
          </w:p>
        </w:tc>
        <w:tc>
          <w:tcPr>
            <w:tcW w:w="793" w:type="dxa"/>
            <w:tcBorders>
              <w:top w:val="nil"/>
              <w:left w:val="nil"/>
              <w:bottom w:val="nil"/>
              <w:right w:val="nil"/>
            </w:tcBorders>
            <w:shd w:val="clear" w:color="auto" w:fill="auto"/>
            <w:noWrap/>
            <w:vAlign w:val="bottom"/>
            <w:hideMark/>
          </w:tcPr>
          <w:p w14:paraId="2CE0F5B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20 611,85</w:t>
            </w:r>
          </w:p>
        </w:tc>
        <w:tc>
          <w:tcPr>
            <w:tcW w:w="781" w:type="dxa"/>
            <w:tcBorders>
              <w:top w:val="nil"/>
              <w:left w:val="single" w:sz="4" w:space="0" w:color="auto"/>
              <w:bottom w:val="nil"/>
              <w:right w:val="single" w:sz="8" w:space="0" w:color="auto"/>
            </w:tcBorders>
            <w:shd w:val="clear" w:color="auto" w:fill="auto"/>
            <w:noWrap/>
            <w:vAlign w:val="bottom"/>
            <w:hideMark/>
          </w:tcPr>
          <w:p w14:paraId="4D3FAFD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-2 849,96</w:t>
            </w:r>
          </w:p>
        </w:tc>
        <w:tc>
          <w:tcPr>
            <w:tcW w:w="30" w:type="dxa"/>
            <w:vAlign w:val="center"/>
            <w:hideMark/>
          </w:tcPr>
          <w:p w14:paraId="1F49D20E" w14:textId="77777777" w:rsidR="004643E9" w:rsidRPr="00AE0629" w:rsidRDefault="004643E9" w:rsidP="004643E9">
            <w:pPr>
              <w:rPr>
                <w:sz w:val="12"/>
                <w:szCs w:val="12"/>
              </w:rPr>
            </w:pPr>
          </w:p>
        </w:tc>
      </w:tr>
      <w:tr w:rsidR="00AE0629" w:rsidRPr="00AE0629" w14:paraId="373BBBBC" w14:textId="77777777" w:rsidTr="004643E9">
        <w:trPr>
          <w:trHeight w:val="315"/>
          <w:jc w:val="center"/>
        </w:trPr>
        <w:tc>
          <w:tcPr>
            <w:tcW w:w="4578" w:type="dxa"/>
            <w:gridSpan w:val="2"/>
            <w:tcBorders>
              <w:top w:val="nil"/>
              <w:left w:val="nil"/>
              <w:bottom w:val="nil"/>
              <w:right w:val="nil"/>
            </w:tcBorders>
            <w:shd w:val="clear" w:color="auto" w:fill="auto"/>
            <w:noWrap/>
            <w:vAlign w:val="bottom"/>
            <w:hideMark/>
          </w:tcPr>
          <w:p w14:paraId="6190BB0F"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мазут</w:t>
            </w:r>
          </w:p>
        </w:tc>
        <w:tc>
          <w:tcPr>
            <w:tcW w:w="826" w:type="dxa"/>
            <w:tcBorders>
              <w:top w:val="nil"/>
              <w:left w:val="nil"/>
              <w:bottom w:val="nil"/>
              <w:right w:val="nil"/>
            </w:tcBorders>
            <w:shd w:val="clear" w:color="auto" w:fill="auto"/>
            <w:noWrap/>
            <w:vAlign w:val="bottom"/>
            <w:hideMark/>
          </w:tcPr>
          <w:p w14:paraId="08651E79"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single" w:sz="4" w:space="0" w:color="auto"/>
            </w:tcBorders>
            <w:shd w:val="clear" w:color="auto" w:fill="auto"/>
            <w:noWrap/>
            <w:vAlign w:val="bottom"/>
            <w:hideMark/>
          </w:tcPr>
          <w:p w14:paraId="2A4EAA47"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26E7209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0BDAF111" w14:textId="77777777" w:rsidR="004643E9" w:rsidRPr="00AE0629" w:rsidRDefault="004643E9" w:rsidP="004643E9">
            <w:pPr>
              <w:jc w:val="center"/>
              <w:rPr>
                <w:rFonts w:ascii="Bookman Old Style" w:hAnsi="Bookman Old Style" w:cs="Calibri"/>
                <w:sz w:val="12"/>
                <w:szCs w:val="12"/>
              </w:rPr>
            </w:pPr>
          </w:p>
        </w:tc>
        <w:tc>
          <w:tcPr>
            <w:tcW w:w="992" w:type="dxa"/>
            <w:tcBorders>
              <w:top w:val="nil"/>
              <w:left w:val="single" w:sz="4" w:space="0" w:color="auto"/>
              <w:bottom w:val="nil"/>
              <w:right w:val="single" w:sz="4" w:space="0" w:color="auto"/>
            </w:tcBorders>
            <w:shd w:val="clear" w:color="auto" w:fill="auto"/>
            <w:noWrap/>
            <w:vAlign w:val="bottom"/>
            <w:hideMark/>
          </w:tcPr>
          <w:p w14:paraId="695EDE5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nil"/>
              <w:right w:val="single" w:sz="4" w:space="0" w:color="auto"/>
            </w:tcBorders>
            <w:shd w:val="clear" w:color="auto" w:fill="auto"/>
            <w:noWrap/>
            <w:vAlign w:val="bottom"/>
            <w:hideMark/>
          </w:tcPr>
          <w:p w14:paraId="778455D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bottom"/>
            <w:hideMark/>
          </w:tcPr>
          <w:p w14:paraId="2ADD253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nil"/>
              <w:right w:val="single" w:sz="4" w:space="0" w:color="auto"/>
            </w:tcBorders>
            <w:shd w:val="clear" w:color="auto" w:fill="auto"/>
            <w:noWrap/>
            <w:vAlign w:val="bottom"/>
            <w:hideMark/>
          </w:tcPr>
          <w:p w14:paraId="00E8A2C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tcBorders>
              <w:top w:val="nil"/>
              <w:left w:val="nil"/>
              <w:bottom w:val="nil"/>
              <w:right w:val="single" w:sz="4" w:space="0" w:color="auto"/>
            </w:tcBorders>
            <w:shd w:val="clear" w:color="auto" w:fill="auto"/>
            <w:noWrap/>
            <w:vAlign w:val="bottom"/>
            <w:hideMark/>
          </w:tcPr>
          <w:p w14:paraId="77B9FEF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nil"/>
              <w:right w:val="nil"/>
            </w:tcBorders>
            <w:shd w:val="clear" w:color="auto" w:fill="auto"/>
            <w:noWrap/>
            <w:vAlign w:val="bottom"/>
            <w:hideMark/>
          </w:tcPr>
          <w:p w14:paraId="3578276C" w14:textId="77777777" w:rsidR="004643E9" w:rsidRPr="00AE0629" w:rsidRDefault="004643E9" w:rsidP="004643E9">
            <w:pPr>
              <w:jc w:val="center"/>
              <w:rPr>
                <w:rFonts w:ascii="Bookman Old Style" w:hAnsi="Bookman Old Style" w:cs="Calibri"/>
                <w:b/>
                <w:bCs/>
                <w:sz w:val="12"/>
                <w:szCs w:val="12"/>
              </w:rPr>
            </w:pPr>
          </w:p>
        </w:tc>
        <w:tc>
          <w:tcPr>
            <w:tcW w:w="781" w:type="dxa"/>
            <w:tcBorders>
              <w:top w:val="nil"/>
              <w:left w:val="single" w:sz="4" w:space="0" w:color="auto"/>
              <w:bottom w:val="nil"/>
              <w:right w:val="single" w:sz="8" w:space="0" w:color="auto"/>
            </w:tcBorders>
            <w:shd w:val="clear" w:color="auto" w:fill="auto"/>
            <w:noWrap/>
            <w:vAlign w:val="bottom"/>
            <w:hideMark/>
          </w:tcPr>
          <w:p w14:paraId="5D8D34D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0D304D4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nil"/>
            </w:tcBorders>
            <w:shd w:val="clear" w:color="auto" w:fill="auto"/>
            <w:noWrap/>
            <w:vAlign w:val="bottom"/>
            <w:hideMark/>
          </w:tcPr>
          <w:p w14:paraId="111199B4" w14:textId="77777777" w:rsidR="004643E9" w:rsidRPr="00AE0629" w:rsidRDefault="004643E9" w:rsidP="004643E9">
            <w:pPr>
              <w:jc w:val="center"/>
              <w:rPr>
                <w:rFonts w:ascii="Bookman Old Style" w:hAnsi="Bookman Old Style" w:cs="Calibri"/>
                <w:b/>
                <w:bCs/>
                <w:sz w:val="12"/>
                <w:szCs w:val="12"/>
              </w:rPr>
            </w:pPr>
          </w:p>
        </w:tc>
        <w:tc>
          <w:tcPr>
            <w:tcW w:w="781" w:type="dxa"/>
            <w:tcBorders>
              <w:top w:val="nil"/>
              <w:left w:val="single" w:sz="4" w:space="0" w:color="auto"/>
              <w:bottom w:val="nil"/>
              <w:right w:val="single" w:sz="8" w:space="0" w:color="auto"/>
            </w:tcBorders>
            <w:shd w:val="clear" w:color="auto" w:fill="auto"/>
            <w:noWrap/>
            <w:vAlign w:val="bottom"/>
            <w:hideMark/>
          </w:tcPr>
          <w:p w14:paraId="6B4239F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66B7E0E6" w14:textId="77777777" w:rsidR="004643E9" w:rsidRPr="00AE0629" w:rsidRDefault="004643E9" w:rsidP="004643E9">
            <w:pPr>
              <w:rPr>
                <w:sz w:val="12"/>
                <w:szCs w:val="12"/>
              </w:rPr>
            </w:pPr>
          </w:p>
        </w:tc>
      </w:tr>
      <w:tr w:rsidR="00AE0629" w:rsidRPr="00AE0629" w14:paraId="07C04DE4" w14:textId="77777777" w:rsidTr="004643E9">
        <w:trPr>
          <w:trHeight w:val="315"/>
          <w:jc w:val="center"/>
        </w:trPr>
        <w:tc>
          <w:tcPr>
            <w:tcW w:w="5404" w:type="dxa"/>
            <w:gridSpan w:val="3"/>
            <w:tcBorders>
              <w:top w:val="nil"/>
              <w:left w:val="nil"/>
              <w:bottom w:val="nil"/>
              <w:right w:val="nil"/>
            </w:tcBorders>
            <w:shd w:val="clear" w:color="auto" w:fill="auto"/>
            <w:noWrap/>
            <w:vAlign w:val="bottom"/>
            <w:hideMark/>
          </w:tcPr>
          <w:p w14:paraId="099DEF8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т.ч. натуральное топливо</w:t>
            </w:r>
          </w:p>
        </w:tc>
        <w:tc>
          <w:tcPr>
            <w:tcW w:w="30" w:type="dxa"/>
            <w:tcBorders>
              <w:top w:val="nil"/>
              <w:left w:val="nil"/>
              <w:bottom w:val="nil"/>
              <w:right w:val="single" w:sz="4" w:space="0" w:color="auto"/>
            </w:tcBorders>
            <w:shd w:val="clear" w:color="auto" w:fill="auto"/>
            <w:noWrap/>
            <w:vAlign w:val="bottom"/>
            <w:hideMark/>
          </w:tcPr>
          <w:p w14:paraId="0AFA7B17"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4650D68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2643DE1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7 993,66</w:t>
            </w:r>
          </w:p>
        </w:tc>
        <w:tc>
          <w:tcPr>
            <w:tcW w:w="992" w:type="dxa"/>
            <w:tcBorders>
              <w:top w:val="nil"/>
              <w:left w:val="single" w:sz="4" w:space="0" w:color="auto"/>
              <w:bottom w:val="nil"/>
              <w:right w:val="single" w:sz="4" w:space="0" w:color="auto"/>
            </w:tcBorders>
            <w:shd w:val="clear" w:color="auto" w:fill="auto"/>
            <w:noWrap/>
            <w:vAlign w:val="bottom"/>
            <w:hideMark/>
          </w:tcPr>
          <w:p w14:paraId="14AB6C9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7 993,66</w:t>
            </w:r>
          </w:p>
        </w:tc>
        <w:tc>
          <w:tcPr>
            <w:tcW w:w="851" w:type="dxa"/>
            <w:tcBorders>
              <w:top w:val="nil"/>
              <w:left w:val="nil"/>
              <w:bottom w:val="nil"/>
              <w:right w:val="single" w:sz="4" w:space="0" w:color="auto"/>
            </w:tcBorders>
            <w:shd w:val="clear" w:color="auto" w:fill="auto"/>
            <w:noWrap/>
            <w:vAlign w:val="bottom"/>
            <w:hideMark/>
          </w:tcPr>
          <w:p w14:paraId="0F72006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8 942,36</w:t>
            </w:r>
          </w:p>
        </w:tc>
        <w:tc>
          <w:tcPr>
            <w:tcW w:w="709" w:type="dxa"/>
            <w:tcBorders>
              <w:top w:val="nil"/>
              <w:left w:val="nil"/>
              <w:bottom w:val="nil"/>
              <w:right w:val="single" w:sz="4" w:space="0" w:color="auto"/>
            </w:tcBorders>
            <w:shd w:val="clear" w:color="auto" w:fill="auto"/>
            <w:noWrap/>
            <w:vAlign w:val="bottom"/>
            <w:hideMark/>
          </w:tcPr>
          <w:p w14:paraId="23871D1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9 806,43</w:t>
            </w:r>
          </w:p>
        </w:tc>
        <w:tc>
          <w:tcPr>
            <w:tcW w:w="605" w:type="dxa"/>
            <w:tcBorders>
              <w:top w:val="nil"/>
              <w:left w:val="nil"/>
              <w:bottom w:val="nil"/>
              <w:right w:val="single" w:sz="4" w:space="0" w:color="auto"/>
            </w:tcBorders>
            <w:shd w:val="clear" w:color="auto" w:fill="auto"/>
            <w:noWrap/>
            <w:vAlign w:val="bottom"/>
            <w:hideMark/>
          </w:tcPr>
          <w:p w14:paraId="11736D0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1 812,77</w:t>
            </w:r>
          </w:p>
        </w:tc>
        <w:tc>
          <w:tcPr>
            <w:tcW w:w="793" w:type="dxa"/>
            <w:tcBorders>
              <w:top w:val="nil"/>
              <w:left w:val="nil"/>
              <w:bottom w:val="nil"/>
              <w:right w:val="single" w:sz="4" w:space="0" w:color="auto"/>
            </w:tcBorders>
            <w:shd w:val="clear" w:color="auto" w:fill="auto"/>
            <w:noWrap/>
            <w:vAlign w:val="bottom"/>
            <w:hideMark/>
          </w:tcPr>
          <w:p w14:paraId="142B249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10 131,11</w:t>
            </w:r>
          </w:p>
        </w:tc>
        <w:tc>
          <w:tcPr>
            <w:tcW w:w="774" w:type="dxa"/>
            <w:tcBorders>
              <w:top w:val="nil"/>
              <w:left w:val="nil"/>
              <w:bottom w:val="nil"/>
              <w:right w:val="nil"/>
            </w:tcBorders>
            <w:shd w:val="clear" w:color="auto" w:fill="auto"/>
            <w:noWrap/>
            <w:vAlign w:val="bottom"/>
            <w:hideMark/>
          </w:tcPr>
          <w:p w14:paraId="5627E71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10 005,77</w:t>
            </w:r>
          </w:p>
        </w:tc>
        <w:tc>
          <w:tcPr>
            <w:tcW w:w="781" w:type="dxa"/>
            <w:tcBorders>
              <w:top w:val="nil"/>
              <w:left w:val="single" w:sz="4" w:space="0" w:color="auto"/>
              <w:bottom w:val="nil"/>
              <w:right w:val="single" w:sz="8" w:space="0" w:color="auto"/>
            </w:tcBorders>
            <w:shd w:val="clear" w:color="auto" w:fill="auto"/>
            <w:noWrap/>
            <w:vAlign w:val="bottom"/>
            <w:hideMark/>
          </w:tcPr>
          <w:p w14:paraId="53D9FBB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-125,34</w:t>
            </w:r>
          </w:p>
        </w:tc>
        <w:tc>
          <w:tcPr>
            <w:tcW w:w="797" w:type="dxa"/>
            <w:tcBorders>
              <w:top w:val="nil"/>
              <w:left w:val="single" w:sz="4" w:space="0" w:color="auto"/>
              <w:bottom w:val="nil"/>
              <w:right w:val="single" w:sz="4" w:space="0" w:color="auto"/>
            </w:tcBorders>
            <w:shd w:val="clear" w:color="auto" w:fill="auto"/>
            <w:noWrap/>
            <w:vAlign w:val="bottom"/>
            <w:hideMark/>
          </w:tcPr>
          <w:p w14:paraId="6C9B179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6 419,40</w:t>
            </w:r>
          </w:p>
        </w:tc>
        <w:tc>
          <w:tcPr>
            <w:tcW w:w="793" w:type="dxa"/>
            <w:tcBorders>
              <w:top w:val="nil"/>
              <w:left w:val="nil"/>
              <w:bottom w:val="nil"/>
              <w:right w:val="nil"/>
            </w:tcBorders>
            <w:shd w:val="clear" w:color="auto" w:fill="auto"/>
            <w:noWrap/>
            <w:vAlign w:val="bottom"/>
            <w:hideMark/>
          </w:tcPr>
          <w:p w14:paraId="14E5C45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6 162,51</w:t>
            </w:r>
          </w:p>
        </w:tc>
        <w:tc>
          <w:tcPr>
            <w:tcW w:w="781" w:type="dxa"/>
            <w:tcBorders>
              <w:top w:val="nil"/>
              <w:left w:val="single" w:sz="4" w:space="0" w:color="auto"/>
              <w:bottom w:val="nil"/>
              <w:right w:val="single" w:sz="8" w:space="0" w:color="auto"/>
            </w:tcBorders>
            <w:shd w:val="clear" w:color="auto" w:fill="auto"/>
            <w:noWrap/>
            <w:vAlign w:val="bottom"/>
            <w:hideMark/>
          </w:tcPr>
          <w:p w14:paraId="4DAA236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-256,89</w:t>
            </w:r>
          </w:p>
        </w:tc>
        <w:tc>
          <w:tcPr>
            <w:tcW w:w="30" w:type="dxa"/>
            <w:vAlign w:val="center"/>
            <w:hideMark/>
          </w:tcPr>
          <w:p w14:paraId="131E2D66" w14:textId="77777777" w:rsidR="004643E9" w:rsidRPr="00AE0629" w:rsidRDefault="004643E9" w:rsidP="004643E9">
            <w:pPr>
              <w:rPr>
                <w:sz w:val="12"/>
                <w:szCs w:val="12"/>
              </w:rPr>
            </w:pPr>
          </w:p>
        </w:tc>
      </w:tr>
      <w:tr w:rsidR="00AE0629" w:rsidRPr="00AE0629" w14:paraId="26ADBF65" w14:textId="77777777" w:rsidTr="004643E9">
        <w:trPr>
          <w:trHeight w:val="315"/>
          <w:jc w:val="center"/>
        </w:trPr>
        <w:tc>
          <w:tcPr>
            <w:tcW w:w="5404" w:type="dxa"/>
            <w:gridSpan w:val="3"/>
            <w:tcBorders>
              <w:top w:val="nil"/>
              <w:left w:val="nil"/>
              <w:bottom w:val="nil"/>
              <w:right w:val="nil"/>
            </w:tcBorders>
            <w:shd w:val="clear" w:color="auto" w:fill="auto"/>
            <w:noWrap/>
            <w:vAlign w:val="bottom"/>
            <w:hideMark/>
          </w:tcPr>
          <w:p w14:paraId="7778E14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уголь бурый </w:t>
            </w:r>
          </w:p>
        </w:tc>
        <w:tc>
          <w:tcPr>
            <w:tcW w:w="30" w:type="dxa"/>
            <w:tcBorders>
              <w:top w:val="nil"/>
              <w:left w:val="nil"/>
              <w:bottom w:val="nil"/>
              <w:right w:val="single" w:sz="4" w:space="0" w:color="auto"/>
            </w:tcBorders>
            <w:shd w:val="clear" w:color="auto" w:fill="auto"/>
            <w:noWrap/>
            <w:vAlign w:val="bottom"/>
            <w:hideMark/>
          </w:tcPr>
          <w:p w14:paraId="7366EBCE"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4E7132A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67B0EB0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7 993,66</w:t>
            </w:r>
          </w:p>
        </w:tc>
        <w:tc>
          <w:tcPr>
            <w:tcW w:w="992" w:type="dxa"/>
            <w:tcBorders>
              <w:top w:val="nil"/>
              <w:left w:val="single" w:sz="4" w:space="0" w:color="auto"/>
              <w:bottom w:val="nil"/>
              <w:right w:val="single" w:sz="4" w:space="0" w:color="auto"/>
            </w:tcBorders>
            <w:shd w:val="clear" w:color="auto" w:fill="auto"/>
            <w:noWrap/>
            <w:vAlign w:val="bottom"/>
            <w:hideMark/>
          </w:tcPr>
          <w:p w14:paraId="0935A53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7 993,66</w:t>
            </w:r>
          </w:p>
        </w:tc>
        <w:tc>
          <w:tcPr>
            <w:tcW w:w="851" w:type="dxa"/>
            <w:tcBorders>
              <w:top w:val="nil"/>
              <w:left w:val="nil"/>
              <w:bottom w:val="nil"/>
              <w:right w:val="single" w:sz="4" w:space="0" w:color="auto"/>
            </w:tcBorders>
            <w:shd w:val="clear" w:color="auto" w:fill="auto"/>
            <w:noWrap/>
            <w:vAlign w:val="bottom"/>
            <w:hideMark/>
          </w:tcPr>
          <w:p w14:paraId="6A100CD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8 942,36</w:t>
            </w:r>
          </w:p>
        </w:tc>
        <w:tc>
          <w:tcPr>
            <w:tcW w:w="709" w:type="dxa"/>
            <w:tcBorders>
              <w:top w:val="nil"/>
              <w:left w:val="nil"/>
              <w:bottom w:val="nil"/>
              <w:right w:val="single" w:sz="4" w:space="0" w:color="auto"/>
            </w:tcBorders>
            <w:shd w:val="clear" w:color="auto" w:fill="auto"/>
            <w:noWrap/>
            <w:vAlign w:val="bottom"/>
            <w:hideMark/>
          </w:tcPr>
          <w:p w14:paraId="04CA6AF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9 806,43</w:t>
            </w:r>
          </w:p>
        </w:tc>
        <w:tc>
          <w:tcPr>
            <w:tcW w:w="605" w:type="dxa"/>
            <w:tcBorders>
              <w:top w:val="nil"/>
              <w:left w:val="nil"/>
              <w:bottom w:val="nil"/>
              <w:right w:val="single" w:sz="4" w:space="0" w:color="auto"/>
            </w:tcBorders>
            <w:shd w:val="clear" w:color="auto" w:fill="auto"/>
            <w:noWrap/>
            <w:vAlign w:val="bottom"/>
            <w:hideMark/>
          </w:tcPr>
          <w:p w14:paraId="6476D9D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1 812,77</w:t>
            </w:r>
          </w:p>
        </w:tc>
        <w:tc>
          <w:tcPr>
            <w:tcW w:w="793" w:type="dxa"/>
            <w:tcBorders>
              <w:top w:val="nil"/>
              <w:left w:val="nil"/>
              <w:bottom w:val="nil"/>
              <w:right w:val="single" w:sz="4" w:space="0" w:color="auto"/>
            </w:tcBorders>
            <w:shd w:val="clear" w:color="auto" w:fill="auto"/>
            <w:noWrap/>
            <w:vAlign w:val="bottom"/>
            <w:hideMark/>
          </w:tcPr>
          <w:p w14:paraId="3E9062A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10 131,11</w:t>
            </w:r>
          </w:p>
        </w:tc>
        <w:tc>
          <w:tcPr>
            <w:tcW w:w="774" w:type="dxa"/>
            <w:tcBorders>
              <w:top w:val="nil"/>
              <w:left w:val="nil"/>
              <w:bottom w:val="nil"/>
              <w:right w:val="nil"/>
            </w:tcBorders>
            <w:shd w:val="clear" w:color="auto" w:fill="auto"/>
            <w:noWrap/>
            <w:vAlign w:val="bottom"/>
            <w:hideMark/>
          </w:tcPr>
          <w:p w14:paraId="44256E1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10 005,77</w:t>
            </w:r>
          </w:p>
        </w:tc>
        <w:tc>
          <w:tcPr>
            <w:tcW w:w="781" w:type="dxa"/>
            <w:tcBorders>
              <w:top w:val="nil"/>
              <w:left w:val="single" w:sz="4" w:space="0" w:color="auto"/>
              <w:bottom w:val="nil"/>
              <w:right w:val="single" w:sz="8" w:space="0" w:color="auto"/>
            </w:tcBorders>
            <w:shd w:val="clear" w:color="auto" w:fill="auto"/>
            <w:noWrap/>
            <w:vAlign w:val="bottom"/>
            <w:hideMark/>
          </w:tcPr>
          <w:p w14:paraId="6AFC745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-125,34</w:t>
            </w:r>
          </w:p>
        </w:tc>
        <w:tc>
          <w:tcPr>
            <w:tcW w:w="797" w:type="dxa"/>
            <w:tcBorders>
              <w:top w:val="nil"/>
              <w:left w:val="single" w:sz="4" w:space="0" w:color="auto"/>
              <w:bottom w:val="nil"/>
              <w:right w:val="single" w:sz="4" w:space="0" w:color="auto"/>
            </w:tcBorders>
            <w:shd w:val="clear" w:color="auto" w:fill="auto"/>
            <w:noWrap/>
            <w:vAlign w:val="bottom"/>
            <w:hideMark/>
          </w:tcPr>
          <w:p w14:paraId="72090D1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6 419,40</w:t>
            </w:r>
          </w:p>
        </w:tc>
        <w:tc>
          <w:tcPr>
            <w:tcW w:w="793" w:type="dxa"/>
            <w:tcBorders>
              <w:top w:val="nil"/>
              <w:left w:val="nil"/>
              <w:bottom w:val="nil"/>
              <w:right w:val="single" w:sz="4" w:space="0" w:color="auto"/>
            </w:tcBorders>
            <w:shd w:val="clear" w:color="auto" w:fill="auto"/>
            <w:noWrap/>
            <w:vAlign w:val="bottom"/>
            <w:hideMark/>
          </w:tcPr>
          <w:p w14:paraId="60482E8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6 162,51</w:t>
            </w:r>
          </w:p>
        </w:tc>
        <w:tc>
          <w:tcPr>
            <w:tcW w:w="781" w:type="dxa"/>
            <w:tcBorders>
              <w:top w:val="nil"/>
              <w:left w:val="nil"/>
              <w:bottom w:val="nil"/>
              <w:right w:val="single" w:sz="8" w:space="0" w:color="auto"/>
            </w:tcBorders>
            <w:shd w:val="clear" w:color="auto" w:fill="auto"/>
            <w:noWrap/>
            <w:vAlign w:val="bottom"/>
            <w:hideMark/>
          </w:tcPr>
          <w:p w14:paraId="4C2ED98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-256,89</w:t>
            </w:r>
          </w:p>
        </w:tc>
        <w:tc>
          <w:tcPr>
            <w:tcW w:w="30" w:type="dxa"/>
            <w:vAlign w:val="center"/>
            <w:hideMark/>
          </w:tcPr>
          <w:p w14:paraId="3C5BBEA6" w14:textId="77777777" w:rsidR="004643E9" w:rsidRPr="00AE0629" w:rsidRDefault="004643E9" w:rsidP="004643E9">
            <w:pPr>
              <w:rPr>
                <w:sz w:val="12"/>
                <w:szCs w:val="12"/>
              </w:rPr>
            </w:pPr>
          </w:p>
        </w:tc>
      </w:tr>
      <w:tr w:rsidR="00AE0629" w:rsidRPr="00AE0629" w14:paraId="10333B74" w14:textId="77777777" w:rsidTr="004643E9">
        <w:trPr>
          <w:trHeight w:val="315"/>
          <w:jc w:val="center"/>
        </w:trPr>
        <w:tc>
          <w:tcPr>
            <w:tcW w:w="4578" w:type="dxa"/>
            <w:gridSpan w:val="2"/>
            <w:tcBorders>
              <w:top w:val="nil"/>
              <w:left w:val="nil"/>
              <w:bottom w:val="nil"/>
              <w:right w:val="nil"/>
            </w:tcBorders>
            <w:shd w:val="clear" w:color="auto" w:fill="auto"/>
            <w:noWrap/>
            <w:vAlign w:val="bottom"/>
            <w:hideMark/>
          </w:tcPr>
          <w:p w14:paraId="72945E67"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lastRenderedPageBreak/>
              <w:t xml:space="preserve">              - мазут</w:t>
            </w:r>
          </w:p>
        </w:tc>
        <w:tc>
          <w:tcPr>
            <w:tcW w:w="826" w:type="dxa"/>
            <w:tcBorders>
              <w:top w:val="nil"/>
              <w:left w:val="nil"/>
              <w:bottom w:val="nil"/>
              <w:right w:val="nil"/>
            </w:tcBorders>
            <w:shd w:val="clear" w:color="auto" w:fill="auto"/>
            <w:noWrap/>
            <w:vAlign w:val="bottom"/>
            <w:hideMark/>
          </w:tcPr>
          <w:p w14:paraId="40F69805"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single" w:sz="4" w:space="0" w:color="auto"/>
            </w:tcBorders>
            <w:shd w:val="clear" w:color="auto" w:fill="auto"/>
            <w:noWrap/>
            <w:vAlign w:val="bottom"/>
            <w:hideMark/>
          </w:tcPr>
          <w:p w14:paraId="4F32C25F"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6957861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5DBFD015" w14:textId="77777777" w:rsidR="004643E9" w:rsidRPr="00AE0629" w:rsidRDefault="004643E9" w:rsidP="004643E9">
            <w:pPr>
              <w:jc w:val="center"/>
              <w:rPr>
                <w:rFonts w:ascii="Bookman Old Style" w:hAnsi="Bookman Old Style" w:cs="Calibri"/>
                <w:sz w:val="12"/>
                <w:szCs w:val="12"/>
              </w:rPr>
            </w:pPr>
          </w:p>
        </w:tc>
        <w:tc>
          <w:tcPr>
            <w:tcW w:w="992" w:type="dxa"/>
            <w:tcBorders>
              <w:top w:val="nil"/>
              <w:left w:val="single" w:sz="4" w:space="0" w:color="auto"/>
              <w:bottom w:val="nil"/>
              <w:right w:val="single" w:sz="4" w:space="0" w:color="auto"/>
            </w:tcBorders>
            <w:shd w:val="clear" w:color="auto" w:fill="auto"/>
            <w:noWrap/>
            <w:vAlign w:val="bottom"/>
            <w:hideMark/>
          </w:tcPr>
          <w:p w14:paraId="229EAA8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nil"/>
              <w:right w:val="single" w:sz="4" w:space="0" w:color="auto"/>
            </w:tcBorders>
            <w:shd w:val="clear" w:color="auto" w:fill="auto"/>
            <w:noWrap/>
            <w:vAlign w:val="bottom"/>
            <w:hideMark/>
          </w:tcPr>
          <w:p w14:paraId="3C00719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bottom"/>
            <w:hideMark/>
          </w:tcPr>
          <w:p w14:paraId="78121C9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nil"/>
              <w:right w:val="single" w:sz="4" w:space="0" w:color="auto"/>
            </w:tcBorders>
            <w:shd w:val="clear" w:color="auto" w:fill="auto"/>
            <w:noWrap/>
            <w:vAlign w:val="bottom"/>
            <w:hideMark/>
          </w:tcPr>
          <w:p w14:paraId="69E0E22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tcBorders>
              <w:top w:val="nil"/>
              <w:left w:val="nil"/>
              <w:bottom w:val="nil"/>
              <w:right w:val="single" w:sz="4" w:space="0" w:color="auto"/>
            </w:tcBorders>
            <w:shd w:val="clear" w:color="auto" w:fill="auto"/>
            <w:noWrap/>
            <w:vAlign w:val="bottom"/>
            <w:hideMark/>
          </w:tcPr>
          <w:p w14:paraId="73506BF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nil"/>
              <w:right w:val="nil"/>
            </w:tcBorders>
            <w:shd w:val="clear" w:color="auto" w:fill="auto"/>
            <w:noWrap/>
            <w:vAlign w:val="bottom"/>
            <w:hideMark/>
          </w:tcPr>
          <w:p w14:paraId="6F4A2031" w14:textId="77777777" w:rsidR="004643E9" w:rsidRPr="00AE0629" w:rsidRDefault="004643E9" w:rsidP="004643E9">
            <w:pPr>
              <w:jc w:val="center"/>
              <w:rPr>
                <w:rFonts w:ascii="Bookman Old Style" w:hAnsi="Bookman Old Style" w:cs="Calibri"/>
                <w:b/>
                <w:bCs/>
                <w:sz w:val="12"/>
                <w:szCs w:val="12"/>
              </w:rPr>
            </w:pPr>
          </w:p>
        </w:tc>
        <w:tc>
          <w:tcPr>
            <w:tcW w:w="781" w:type="dxa"/>
            <w:tcBorders>
              <w:top w:val="nil"/>
              <w:left w:val="single" w:sz="4" w:space="0" w:color="auto"/>
              <w:bottom w:val="nil"/>
              <w:right w:val="single" w:sz="8" w:space="0" w:color="auto"/>
            </w:tcBorders>
            <w:shd w:val="clear" w:color="auto" w:fill="auto"/>
            <w:noWrap/>
            <w:vAlign w:val="bottom"/>
            <w:hideMark/>
          </w:tcPr>
          <w:p w14:paraId="09C1EC9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6F9F23C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nil"/>
            </w:tcBorders>
            <w:shd w:val="clear" w:color="auto" w:fill="auto"/>
            <w:noWrap/>
            <w:vAlign w:val="bottom"/>
            <w:hideMark/>
          </w:tcPr>
          <w:p w14:paraId="472C0326" w14:textId="77777777" w:rsidR="004643E9" w:rsidRPr="00AE0629" w:rsidRDefault="004643E9" w:rsidP="004643E9">
            <w:pPr>
              <w:jc w:val="center"/>
              <w:rPr>
                <w:rFonts w:ascii="Bookman Old Style" w:hAnsi="Bookman Old Style" w:cs="Calibri"/>
                <w:b/>
                <w:bCs/>
                <w:sz w:val="12"/>
                <w:szCs w:val="12"/>
              </w:rPr>
            </w:pPr>
          </w:p>
        </w:tc>
        <w:tc>
          <w:tcPr>
            <w:tcW w:w="781" w:type="dxa"/>
            <w:tcBorders>
              <w:top w:val="nil"/>
              <w:left w:val="single" w:sz="4" w:space="0" w:color="auto"/>
              <w:bottom w:val="nil"/>
              <w:right w:val="single" w:sz="8" w:space="0" w:color="auto"/>
            </w:tcBorders>
            <w:shd w:val="clear" w:color="auto" w:fill="auto"/>
            <w:noWrap/>
            <w:vAlign w:val="bottom"/>
            <w:hideMark/>
          </w:tcPr>
          <w:p w14:paraId="7E81A6D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4EEA5E5F" w14:textId="77777777" w:rsidR="004643E9" w:rsidRPr="00AE0629" w:rsidRDefault="004643E9" w:rsidP="004643E9">
            <w:pPr>
              <w:rPr>
                <w:sz w:val="12"/>
                <w:szCs w:val="12"/>
              </w:rPr>
            </w:pPr>
          </w:p>
        </w:tc>
      </w:tr>
      <w:tr w:rsidR="00AE0629" w:rsidRPr="00AE0629" w14:paraId="023B147F" w14:textId="77777777" w:rsidTr="004643E9">
        <w:trPr>
          <w:trHeight w:val="315"/>
          <w:jc w:val="center"/>
        </w:trPr>
        <w:tc>
          <w:tcPr>
            <w:tcW w:w="5404" w:type="dxa"/>
            <w:gridSpan w:val="3"/>
            <w:tcBorders>
              <w:top w:val="nil"/>
              <w:left w:val="nil"/>
              <w:bottom w:val="nil"/>
              <w:right w:val="nil"/>
            </w:tcBorders>
            <w:shd w:val="clear" w:color="auto" w:fill="auto"/>
            <w:noWrap/>
            <w:vAlign w:val="bottom"/>
            <w:hideMark/>
          </w:tcPr>
          <w:p w14:paraId="187C9BEC"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т.ч. транспорт топлива</w:t>
            </w:r>
          </w:p>
        </w:tc>
        <w:tc>
          <w:tcPr>
            <w:tcW w:w="30" w:type="dxa"/>
            <w:tcBorders>
              <w:top w:val="nil"/>
              <w:left w:val="nil"/>
              <w:bottom w:val="nil"/>
              <w:right w:val="single" w:sz="4" w:space="0" w:color="auto"/>
            </w:tcBorders>
            <w:shd w:val="clear" w:color="auto" w:fill="auto"/>
            <w:noWrap/>
            <w:vAlign w:val="bottom"/>
            <w:hideMark/>
          </w:tcPr>
          <w:p w14:paraId="7F766AD9"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7CEDF6E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5026B1B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3 348,21</w:t>
            </w:r>
          </w:p>
        </w:tc>
        <w:tc>
          <w:tcPr>
            <w:tcW w:w="992" w:type="dxa"/>
            <w:tcBorders>
              <w:top w:val="nil"/>
              <w:left w:val="single" w:sz="4" w:space="0" w:color="auto"/>
              <w:bottom w:val="nil"/>
              <w:right w:val="single" w:sz="4" w:space="0" w:color="auto"/>
            </w:tcBorders>
            <w:shd w:val="clear" w:color="auto" w:fill="auto"/>
            <w:noWrap/>
            <w:vAlign w:val="bottom"/>
            <w:hideMark/>
          </w:tcPr>
          <w:p w14:paraId="777DC98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3 348,21</w:t>
            </w:r>
          </w:p>
        </w:tc>
        <w:tc>
          <w:tcPr>
            <w:tcW w:w="851" w:type="dxa"/>
            <w:tcBorders>
              <w:top w:val="nil"/>
              <w:left w:val="nil"/>
              <w:bottom w:val="nil"/>
              <w:right w:val="single" w:sz="4" w:space="0" w:color="auto"/>
            </w:tcBorders>
            <w:shd w:val="clear" w:color="auto" w:fill="auto"/>
            <w:noWrap/>
            <w:vAlign w:val="bottom"/>
            <w:hideMark/>
          </w:tcPr>
          <w:p w14:paraId="2FA8EB0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6 277,28</w:t>
            </w:r>
          </w:p>
        </w:tc>
        <w:tc>
          <w:tcPr>
            <w:tcW w:w="709" w:type="dxa"/>
            <w:tcBorders>
              <w:top w:val="nil"/>
              <w:left w:val="nil"/>
              <w:bottom w:val="nil"/>
              <w:right w:val="single" w:sz="4" w:space="0" w:color="auto"/>
            </w:tcBorders>
            <w:shd w:val="clear" w:color="auto" w:fill="auto"/>
            <w:noWrap/>
            <w:vAlign w:val="bottom"/>
            <w:hideMark/>
          </w:tcPr>
          <w:p w14:paraId="7E4E35C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6 883,84</w:t>
            </w:r>
          </w:p>
        </w:tc>
        <w:tc>
          <w:tcPr>
            <w:tcW w:w="605" w:type="dxa"/>
            <w:tcBorders>
              <w:top w:val="nil"/>
              <w:left w:val="nil"/>
              <w:bottom w:val="nil"/>
              <w:right w:val="single" w:sz="4" w:space="0" w:color="auto"/>
            </w:tcBorders>
            <w:shd w:val="clear" w:color="auto" w:fill="auto"/>
            <w:noWrap/>
            <w:vAlign w:val="bottom"/>
            <w:hideMark/>
          </w:tcPr>
          <w:p w14:paraId="1970F36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3 535,63</w:t>
            </w:r>
          </w:p>
        </w:tc>
        <w:tc>
          <w:tcPr>
            <w:tcW w:w="793" w:type="dxa"/>
            <w:tcBorders>
              <w:top w:val="nil"/>
              <w:left w:val="nil"/>
              <w:bottom w:val="nil"/>
              <w:right w:val="single" w:sz="4" w:space="0" w:color="auto"/>
            </w:tcBorders>
            <w:shd w:val="clear" w:color="auto" w:fill="auto"/>
            <w:noWrap/>
            <w:vAlign w:val="bottom"/>
            <w:hideMark/>
          </w:tcPr>
          <w:p w14:paraId="1D36523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6 088,44</w:t>
            </w:r>
          </w:p>
        </w:tc>
        <w:tc>
          <w:tcPr>
            <w:tcW w:w="774" w:type="dxa"/>
            <w:tcBorders>
              <w:top w:val="nil"/>
              <w:left w:val="nil"/>
              <w:bottom w:val="nil"/>
              <w:right w:val="nil"/>
            </w:tcBorders>
            <w:shd w:val="clear" w:color="auto" w:fill="auto"/>
            <w:noWrap/>
            <w:vAlign w:val="bottom"/>
            <w:hideMark/>
          </w:tcPr>
          <w:p w14:paraId="47FCF0B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6 014,89</w:t>
            </w:r>
          </w:p>
        </w:tc>
        <w:tc>
          <w:tcPr>
            <w:tcW w:w="781" w:type="dxa"/>
            <w:tcBorders>
              <w:top w:val="nil"/>
              <w:left w:val="single" w:sz="4" w:space="0" w:color="auto"/>
              <w:bottom w:val="nil"/>
              <w:right w:val="single" w:sz="8" w:space="0" w:color="auto"/>
            </w:tcBorders>
            <w:shd w:val="clear" w:color="auto" w:fill="auto"/>
            <w:noWrap/>
            <w:vAlign w:val="bottom"/>
            <w:hideMark/>
          </w:tcPr>
          <w:p w14:paraId="4DAC0D3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-73,55</w:t>
            </w:r>
          </w:p>
        </w:tc>
        <w:tc>
          <w:tcPr>
            <w:tcW w:w="797" w:type="dxa"/>
            <w:tcBorders>
              <w:top w:val="nil"/>
              <w:left w:val="single" w:sz="4" w:space="0" w:color="auto"/>
              <w:bottom w:val="nil"/>
              <w:right w:val="single" w:sz="4" w:space="0" w:color="auto"/>
            </w:tcBorders>
            <w:shd w:val="clear" w:color="auto" w:fill="auto"/>
            <w:noWrap/>
            <w:vAlign w:val="bottom"/>
            <w:hideMark/>
          </w:tcPr>
          <w:p w14:paraId="5C8434F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17 042,41</w:t>
            </w:r>
          </w:p>
        </w:tc>
        <w:tc>
          <w:tcPr>
            <w:tcW w:w="793" w:type="dxa"/>
            <w:tcBorders>
              <w:top w:val="nil"/>
              <w:left w:val="nil"/>
              <w:bottom w:val="nil"/>
              <w:right w:val="single" w:sz="4" w:space="0" w:color="auto"/>
            </w:tcBorders>
            <w:shd w:val="clear" w:color="auto" w:fill="auto"/>
            <w:noWrap/>
            <w:vAlign w:val="bottom"/>
            <w:hideMark/>
          </w:tcPr>
          <w:p w14:paraId="56F20D0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14 449,34</w:t>
            </w:r>
          </w:p>
        </w:tc>
        <w:tc>
          <w:tcPr>
            <w:tcW w:w="781" w:type="dxa"/>
            <w:tcBorders>
              <w:top w:val="nil"/>
              <w:left w:val="nil"/>
              <w:bottom w:val="nil"/>
              <w:right w:val="single" w:sz="8" w:space="0" w:color="auto"/>
            </w:tcBorders>
            <w:shd w:val="clear" w:color="auto" w:fill="auto"/>
            <w:noWrap/>
            <w:vAlign w:val="bottom"/>
            <w:hideMark/>
          </w:tcPr>
          <w:p w14:paraId="1EEB939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-2 593,07</w:t>
            </w:r>
          </w:p>
        </w:tc>
        <w:tc>
          <w:tcPr>
            <w:tcW w:w="30" w:type="dxa"/>
            <w:vAlign w:val="center"/>
            <w:hideMark/>
          </w:tcPr>
          <w:p w14:paraId="4E893ECD" w14:textId="77777777" w:rsidR="004643E9" w:rsidRPr="00AE0629" w:rsidRDefault="004643E9" w:rsidP="004643E9">
            <w:pPr>
              <w:rPr>
                <w:sz w:val="12"/>
                <w:szCs w:val="12"/>
              </w:rPr>
            </w:pPr>
          </w:p>
        </w:tc>
      </w:tr>
      <w:tr w:rsidR="00AE0629" w:rsidRPr="00AE0629" w14:paraId="585DADA4" w14:textId="77777777" w:rsidTr="004643E9">
        <w:trPr>
          <w:trHeight w:val="315"/>
          <w:jc w:val="center"/>
        </w:trPr>
        <w:tc>
          <w:tcPr>
            <w:tcW w:w="5404" w:type="dxa"/>
            <w:gridSpan w:val="3"/>
            <w:tcBorders>
              <w:top w:val="nil"/>
              <w:left w:val="nil"/>
              <w:bottom w:val="nil"/>
              <w:right w:val="nil"/>
            </w:tcBorders>
            <w:shd w:val="clear" w:color="auto" w:fill="auto"/>
            <w:noWrap/>
            <w:vAlign w:val="bottom"/>
            <w:hideMark/>
          </w:tcPr>
          <w:p w14:paraId="2F8DED5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уголь бурый </w:t>
            </w:r>
          </w:p>
        </w:tc>
        <w:tc>
          <w:tcPr>
            <w:tcW w:w="30" w:type="dxa"/>
            <w:tcBorders>
              <w:top w:val="nil"/>
              <w:left w:val="nil"/>
              <w:bottom w:val="nil"/>
              <w:right w:val="single" w:sz="4" w:space="0" w:color="auto"/>
            </w:tcBorders>
            <w:shd w:val="clear" w:color="auto" w:fill="auto"/>
            <w:noWrap/>
            <w:vAlign w:val="bottom"/>
            <w:hideMark/>
          </w:tcPr>
          <w:p w14:paraId="72D69B4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2E0F51D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1CC2E87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3 348,21</w:t>
            </w:r>
          </w:p>
        </w:tc>
        <w:tc>
          <w:tcPr>
            <w:tcW w:w="992" w:type="dxa"/>
            <w:tcBorders>
              <w:top w:val="nil"/>
              <w:left w:val="single" w:sz="4" w:space="0" w:color="auto"/>
              <w:bottom w:val="nil"/>
              <w:right w:val="single" w:sz="4" w:space="0" w:color="auto"/>
            </w:tcBorders>
            <w:shd w:val="clear" w:color="auto" w:fill="auto"/>
            <w:noWrap/>
            <w:vAlign w:val="bottom"/>
            <w:hideMark/>
          </w:tcPr>
          <w:p w14:paraId="7C5DDF4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3 348,21</w:t>
            </w:r>
          </w:p>
        </w:tc>
        <w:tc>
          <w:tcPr>
            <w:tcW w:w="851" w:type="dxa"/>
            <w:tcBorders>
              <w:top w:val="nil"/>
              <w:left w:val="nil"/>
              <w:bottom w:val="nil"/>
              <w:right w:val="single" w:sz="4" w:space="0" w:color="auto"/>
            </w:tcBorders>
            <w:shd w:val="clear" w:color="auto" w:fill="auto"/>
            <w:noWrap/>
            <w:vAlign w:val="bottom"/>
            <w:hideMark/>
          </w:tcPr>
          <w:p w14:paraId="384B4E6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6 277,28</w:t>
            </w:r>
          </w:p>
        </w:tc>
        <w:tc>
          <w:tcPr>
            <w:tcW w:w="709" w:type="dxa"/>
            <w:tcBorders>
              <w:top w:val="nil"/>
              <w:left w:val="nil"/>
              <w:bottom w:val="nil"/>
              <w:right w:val="single" w:sz="4" w:space="0" w:color="auto"/>
            </w:tcBorders>
            <w:shd w:val="clear" w:color="auto" w:fill="auto"/>
            <w:noWrap/>
            <w:vAlign w:val="bottom"/>
            <w:hideMark/>
          </w:tcPr>
          <w:p w14:paraId="3C0CAF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6 883,84</w:t>
            </w:r>
          </w:p>
        </w:tc>
        <w:tc>
          <w:tcPr>
            <w:tcW w:w="605" w:type="dxa"/>
            <w:tcBorders>
              <w:top w:val="nil"/>
              <w:left w:val="nil"/>
              <w:bottom w:val="nil"/>
              <w:right w:val="single" w:sz="4" w:space="0" w:color="auto"/>
            </w:tcBorders>
            <w:shd w:val="clear" w:color="auto" w:fill="auto"/>
            <w:noWrap/>
            <w:vAlign w:val="bottom"/>
            <w:hideMark/>
          </w:tcPr>
          <w:p w14:paraId="4DABE33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3 535,63</w:t>
            </w:r>
          </w:p>
        </w:tc>
        <w:tc>
          <w:tcPr>
            <w:tcW w:w="793" w:type="dxa"/>
            <w:tcBorders>
              <w:top w:val="nil"/>
              <w:left w:val="nil"/>
              <w:bottom w:val="nil"/>
              <w:right w:val="single" w:sz="4" w:space="0" w:color="auto"/>
            </w:tcBorders>
            <w:shd w:val="clear" w:color="auto" w:fill="auto"/>
            <w:noWrap/>
            <w:vAlign w:val="bottom"/>
            <w:hideMark/>
          </w:tcPr>
          <w:p w14:paraId="5637D0C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6 088,44</w:t>
            </w:r>
          </w:p>
        </w:tc>
        <w:tc>
          <w:tcPr>
            <w:tcW w:w="774" w:type="dxa"/>
            <w:tcBorders>
              <w:top w:val="nil"/>
              <w:left w:val="nil"/>
              <w:bottom w:val="nil"/>
              <w:right w:val="nil"/>
            </w:tcBorders>
            <w:shd w:val="clear" w:color="auto" w:fill="auto"/>
            <w:noWrap/>
            <w:vAlign w:val="bottom"/>
            <w:hideMark/>
          </w:tcPr>
          <w:p w14:paraId="365227E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6 014,89</w:t>
            </w:r>
          </w:p>
        </w:tc>
        <w:tc>
          <w:tcPr>
            <w:tcW w:w="781" w:type="dxa"/>
            <w:tcBorders>
              <w:top w:val="nil"/>
              <w:left w:val="single" w:sz="4" w:space="0" w:color="auto"/>
              <w:bottom w:val="nil"/>
              <w:right w:val="single" w:sz="8" w:space="0" w:color="auto"/>
            </w:tcBorders>
            <w:shd w:val="clear" w:color="auto" w:fill="auto"/>
            <w:noWrap/>
            <w:vAlign w:val="bottom"/>
            <w:hideMark/>
          </w:tcPr>
          <w:p w14:paraId="08D2BF0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-73,55</w:t>
            </w:r>
          </w:p>
        </w:tc>
        <w:tc>
          <w:tcPr>
            <w:tcW w:w="797" w:type="dxa"/>
            <w:tcBorders>
              <w:top w:val="nil"/>
              <w:left w:val="single" w:sz="4" w:space="0" w:color="auto"/>
              <w:bottom w:val="nil"/>
              <w:right w:val="single" w:sz="4" w:space="0" w:color="auto"/>
            </w:tcBorders>
            <w:shd w:val="clear" w:color="auto" w:fill="auto"/>
            <w:noWrap/>
            <w:vAlign w:val="bottom"/>
            <w:hideMark/>
          </w:tcPr>
          <w:p w14:paraId="17F7937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17 042,41</w:t>
            </w:r>
          </w:p>
        </w:tc>
        <w:tc>
          <w:tcPr>
            <w:tcW w:w="793" w:type="dxa"/>
            <w:tcBorders>
              <w:top w:val="nil"/>
              <w:left w:val="nil"/>
              <w:bottom w:val="nil"/>
              <w:right w:val="single" w:sz="4" w:space="0" w:color="auto"/>
            </w:tcBorders>
            <w:shd w:val="clear" w:color="auto" w:fill="auto"/>
            <w:noWrap/>
            <w:vAlign w:val="bottom"/>
            <w:hideMark/>
          </w:tcPr>
          <w:p w14:paraId="0FE1E66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14 449,34</w:t>
            </w:r>
          </w:p>
        </w:tc>
        <w:tc>
          <w:tcPr>
            <w:tcW w:w="781" w:type="dxa"/>
            <w:tcBorders>
              <w:top w:val="nil"/>
              <w:left w:val="nil"/>
              <w:bottom w:val="nil"/>
              <w:right w:val="single" w:sz="8" w:space="0" w:color="auto"/>
            </w:tcBorders>
            <w:shd w:val="clear" w:color="auto" w:fill="auto"/>
            <w:noWrap/>
            <w:vAlign w:val="bottom"/>
            <w:hideMark/>
          </w:tcPr>
          <w:p w14:paraId="684F9AA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-2 593,07</w:t>
            </w:r>
          </w:p>
        </w:tc>
        <w:tc>
          <w:tcPr>
            <w:tcW w:w="30" w:type="dxa"/>
            <w:vAlign w:val="center"/>
            <w:hideMark/>
          </w:tcPr>
          <w:p w14:paraId="50EE130D" w14:textId="77777777" w:rsidR="004643E9" w:rsidRPr="00AE0629" w:rsidRDefault="004643E9" w:rsidP="004643E9">
            <w:pPr>
              <w:rPr>
                <w:sz w:val="12"/>
                <w:szCs w:val="12"/>
              </w:rPr>
            </w:pPr>
          </w:p>
        </w:tc>
      </w:tr>
      <w:tr w:rsidR="00AE0629" w:rsidRPr="00AE0629" w14:paraId="067F92BF" w14:textId="77777777" w:rsidTr="004643E9">
        <w:trPr>
          <w:trHeight w:val="315"/>
          <w:jc w:val="center"/>
        </w:trPr>
        <w:tc>
          <w:tcPr>
            <w:tcW w:w="4578" w:type="dxa"/>
            <w:gridSpan w:val="2"/>
            <w:tcBorders>
              <w:top w:val="nil"/>
              <w:left w:val="nil"/>
              <w:bottom w:val="nil"/>
              <w:right w:val="nil"/>
            </w:tcBorders>
            <w:shd w:val="clear" w:color="auto" w:fill="auto"/>
            <w:noWrap/>
            <w:vAlign w:val="bottom"/>
            <w:hideMark/>
          </w:tcPr>
          <w:p w14:paraId="1CDB573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мазут</w:t>
            </w:r>
          </w:p>
        </w:tc>
        <w:tc>
          <w:tcPr>
            <w:tcW w:w="826" w:type="dxa"/>
            <w:tcBorders>
              <w:top w:val="nil"/>
              <w:left w:val="nil"/>
              <w:bottom w:val="nil"/>
              <w:right w:val="nil"/>
            </w:tcBorders>
            <w:shd w:val="clear" w:color="auto" w:fill="auto"/>
            <w:noWrap/>
            <w:vAlign w:val="bottom"/>
            <w:hideMark/>
          </w:tcPr>
          <w:p w14:paraId="25AD2B93"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single" w:sz="4" w:space="0" w:color="auto"/>
            </w:tcBorders>
            <w:shd w:val="clear" w:color="auto" w:fill="auto"/>
            <w:noWrap/>
            <w:vAlign w:val="bottom"/>
            <w:hideMark/>
          </w:tcPr>
          <w:p w14:paraId="7F6D7D6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670611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nil"/>
            </w:tcBorders>
            <w:shd w:val="clear" w:color="auto" w:fill="auto"/>
            <w:noWrap/>
            <w:vAlign w:val="bottom"/>
            <w:hideMark/>
          </w:tcPr>
          <w:p w14:paraId="404A4BB5" w14:textId="77777777" w:rsidR="004643E9" w:rsidRPr="00AE0629" w:rsidRDefault="004643E9" w:rsidP="004643E9">
            <w:pPr>
              <w:jc w:val="center"/>
              <w:rPr>
                <w:rFonts w:ascii="Bookman Old Style" w:hAnsi="Bookman Old Style" w:cs="Calibri"/>
                <w:sz w:val="12"/>
                <w:szCs w:val="12"/>
              </w:rPr>
            </w:pPr>
          </w:p>
        </w:tc>
        <w:tc>
          <w:tcPr>
            <w:tcW w:w="992" w:type="dxa"/>
            <w:tcBorders>
              <w:top w:val="nil"/>
              <w:left w:val="single" w:sz="4" w:space="0" w:color="auto"/>
              <w:bottom w:val="nil"/>
              <w:right w:val="single" w:sz="4" w:space="0" w:color="auto"/>
            </w:tcBorders>
            <w:shd w:val="clear" w:color="auto" w:fill="auto"/>
            <w:noWrap/>
            <w:vAlign w:val="bottom"/>
            <w:hideMark/>
          </w:tcPr>
          <w:p w14:paraId="7D47451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nil"/>
              <w:right w:val="single" w:sz="4" w:space="0" w:color="auto"/>
            </w:tcBorders>
            <w:shd w:val="clear" w:color="auto" w:fill="auto"/>
            <w:noWrap/>
            <w:vAlign w:val="bottom"/>
            <w:hideMark/>
          </w:tcPr>
          <w:p w14:paraId="3232FB4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bottom"/>
            <w:hideMark/>
          </w:tcPr>
          <w:p w14:paraId="68DF480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nil"/>
              <w:right w:val="single" w:sz="4" w:space="0" w:color="auto"/>
            </w:tcBorders>
            <w:shd w:val="clear" w:color="auto" w:fill="auto"/>
            <w:noWrap/>
            <w:vAlign w:val="bottom"/>
            <w:hideMark/>
          </w:tcPr>
          <w:p w14:paraId="58DB484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tcBorders>
              <w:top w:val="nil"/>
              <w:left w:val="nil"/>
              <w:bottom w:val="nil"/>
              <w:right w:val="single" w:sz="4" w:space="0" w:color="auto"/>
            </w:tcBorders>
            <w:shd w:val="clear" w:color="auto" w:fill="auto"/>
            <w:noWrap/>
            <w:vAlign w:val="bottom"/>
            <w:hideMark/>
          </w:tcPr>
          <w:p w14:paraId="6F71934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nil"/>
              <w:right w:val="nil"/>
            </w:tcBorders>
            <w:shd w:val="clear" w:color="auto" w:fill="auto"/>
            <w:noWrap/>
            <w:vAlign w:val="bottom"/>
            <w:hideMark/>
          </w:tcPr>
          <w:p w14:paraId="732CEF4D" w14:textId="77777777" w:rsidR="004643E9" w:rsidRPr="00AE0629" w:rsidRDefault="004643E9" w:rsidP="004643E9">
            <w:pPr>
              <w:jc w:val="center"/>
              <w:rPr>
                <w:rFonts w:ascii="Bookman Old Style" w:hAnsi="Bookman Old Style" w:cs="Calibri"/>
                <w:b/>
                <w:bCs/>
                <w:sz w:val="12"/>
                <w:szCs w:val="12"/>
              </w:rPr>
            </w:pPr>
          </w:p>
        </w:tc>
        <w:tc>
          <w:tcPr>
            <w:tcW w:w="781" w:type="dxa"/>
            <w:tcBorders>
              <w:top w:val="nil"/>
              <w:left w:val="single" w:sz="4" w:space="0" w:color="auto"/>
              <w:bottom w:val="single" w:sz="4" w:space="0" w:color="auto"/>
              <w:right w:val="single" w:sz="8" w:space="0" w:color="auto"/>
            </w:tcBorders>
            <w:shd w:val="clear" w:color="auto" w:fill="auto"/>
            <w:noWrap/>
            <w:vAlign w:val="bottom"/>
            <w:hideMark/>
          </w:tcPr>
          <w:p w14:paraId="1DE5406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7EE48AC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nil"/>
            </w:tcBorders>
            <w:shd w:val="clear" w:color="auto" w:fill="auto"/>
            <w:noWrap/>
            <w:vAlign w:val="bottom"/>
            <w:hideMark/>
          </w:tcPr>
          <w:p w14:paraId="20ABF810" w14:textId="77777777" w:rsidR="004643E9" w:rsidRPr="00AE0629" w:rsidRDefault="004643E9" w:rsidP="004643E9">
            <w:pPr>
              <w:jc w:val="center"/>
              <w:rPr>
                <w:rFonts w:ascii="Bookman Old Style" w:hAnsi="Bookman Old Style" w:cs="Calibri"/>
                <w:b/>
                <w:bCs/>
                <w:sz w:val="12"/>
                <w:szCs w:val="12"/>
              </w:rPr>
            </w:pPr>
          </w:p>
        </w:tc>
        <w:tc>
          <w:tcPr>
            <w:tcW w:w="781" w:type="dxa"/>
            <w:tcBorders>
              <w:top w:val="nil"/>
              <w:left w:val="single" w:sz="4" w:space="0" w:color="auto"/>
              <w:bottom w:val="single" w:sz="4" w:space="0" w:color="auto"/>
              <w:right w:val="single" w:sz="8" w:space="0" w:color="auto"/>
            </w:tcBorders>
            <w:shd w:val="clear" w:color="auto" w:fill="auto"/>
            <w:noWrap/>
            <w:vAlign w:val="bottom"/>
            <w:hideMark/>
          </w:tcPr>
          <w:p w14:paraId="005851A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57417DAF" w14:textId="77777777" w:rsidR="004643E9" w:rsidRPr="00AE0629" w:rsidRDefault="004643E9" w:rsidP="004643E9">
            <w:pPr>
              <w:rPr>
                <w:sz w:val="12"/>
                <w:szCs w:val="12"/>
              </w:rPr>
            </w:pPr>
          </w:p>
        </w:tc>
      </w:tr>
      <w:tr w:rsidR="00AE0629" w:rsidRPr="00AE0629" w14:paraId="29874BA6" w14:textId="77777777" w:rsidTr="004643E9">
        <w:trPr>
          <w:trHeight w:val="315"/>
          <w:jc w:val="center"/>
        </w:trPr>
        <w:tc>
          <w:tcPr>
            <w:tcW w:w="540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D6806"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Расходы на электрическую энергию</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53FCA8B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EE0411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6 743,40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C2E622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6 743,40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A77641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5 890,47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1482AA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7 541,54</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189980D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798,14</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3F0A41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7 889,01</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51D3634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7 646,58</w:t>
            </w:r>
          </w:p>
        </w:tc>
        <w:tc>
          <w:tcPr>
            <w:tcW w:w="781" w:type="dxa"/>
            <w:tcBorders>
              <w:top w:val="nil"/>
              <w:left w:val="nil"/>
              <w:bottom w:val="single" w:sz="4" w:space="0" w:color="auto"/>
              <w:right w:val="single" w:sz="8" w:space="0" w:color="auto"/>
            </w:tcBorders>
            <w:shd w:val="clear" w:color="auto" w:fill="auto"/>
            <w:noWrap/>
            <w:vAlign w:val="bottom"/>
            <w:hideMark/>
          </w:tcPr>
          <w:p w14:paraId="3594E76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-242,43</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F66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9 048,28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1DBF6A9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8 731,66</w:t>
            </w:r>
          </w:p>
        </w:tc>
        <w:tc>
          <w:tcPr>
            <w:tcW w:w="781" w:type="dxa"/>
            <w:tcBorders>
              <w:top w:val="nil"/>
              <w:left w:val="nil"/>
              <w:bottom w:val="single" w:sz="4" w:space="0" w:color="auto"/>
              <w:right w:val="single" w:sz="8" w:space="0" w:color="auto"/>
            </w:tcBorders>
            <w:shd w:val="clear" w:color="auto" w:fill="auto"/>
            <w:noWrap/>
            <w:vAlign w:val="bottom"/>
            <w:hideMark/>
          </w:tcPr>
          <w:p w14:paraId="5368096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-316,62</w:t>
            </w:r>
          </w:p>
        </w:tc>
        <w:tc>
          <w:tcPr>
            <w:tcW w:w="30" w:type="dxa"/>
            <w:vAlign w:val="center"/>
            <w:hideMark/>
          </w:tcPr>
          <w:p w14:paraId="593D8E41" w14:textId="77777777" w:rsidR="004643E9" w:rsidRPr="00AE0629" w:rsidRDefault="004643E9" w:rsidP="004643E9">
            <w:pPr>
              <w:rPr>
                <w:sz w:val="12"/>
                <w:szCs w:val="12"/>
              </w:rPr>
            </w:pPr>
          </w:p>
        </w:tc>
      </w:tr>
      <w:tr w:rsidR="00AE0629" w:rsidRPr="00AE0629" w14:paraId="53556E9F"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466DF8B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Расходы на воду</w:t>
            </w:r>
          </w:p>
        </w:tc>
        <w:tc>
          <w:tcPr>
            <w:tcW w:w="826" w:type="dxa"/>
            <w:tcBorders>
              <w:top w:val="nil"/>
              <w:left w:val="nil"/>
              <w:bottom w:val="nil"/>
              <w:right w:val="nil"/>
            </w:tcBorders>
            <w:shd w:val="clear" w:color="auto" w:fill="auto"/>
            <w:noWrap/>
            <w:vAlign w:val="bottom"/>
            <w:hideMark/>
          </w:tcPr>
          <w:p w14:paraId="03EA92E5" w14:textId="77777777" w:rsidR="004643E9" w:rsidRPr="00AE0629" w:rsidRDefault="004643E9" w:rsidP="004643E9">
            <w:pPr>
              <w:rPr>
                <w:rFonts w:ascii="Bookman Old Style" w:hAnsi="Bookman Old Style" w:cs="Calibri"/>
                <w:b/>
                <w:bCs/>
                <w:sz w:val="12"/>
                <w:szCs w:val="12"/>
              </w:rPr>
            </w:pPr>
          </w:p>
        </w:tc>
        <w:tc>
          <w:tcPr>
            <w:tcW w:w="30" w:type="dxa"/>
            <w:tcBorders>
              <w:top w:val="nil"/>
              <w:left w:val="nil"/>
              <w:bottom w:val="nil"/>
              <w:right w:val="single" w:sz="4" w:space="0" w:color="auto"/>
            </w:tcBorders>
            <w:shd w:val="clear" w:color="auto" w:fill="auto"/>
            <w:noWrap/>
            <w:vAlign w:val="bottom"/>
            <w:hideMark/>
          </w:tcPr>
          <w:p w14:paraId="5912009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22AD201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66B58CB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319,21</w:t>
            </w:r>
          </w:p>
        </w:tc>
        <w:tc>
          <w:tcPr>
            <w:tcW w:w="992" w:type="dxa"/>
            <w:tcBorders>
              <w:top w:val="nil"/>
              <w:left w:val="nil"/>
              <w:bottom w:val="nil"/>
              <w:right w:val="single" w:sz="4" w:space="0" w:color="auto"/>
            </w:tcBorders>
            <w:shd w:val="clear" w:color="auto" w:fill="auto"/>
            <w:noWrap/>
            <w:vAlign w:val="bottom"/>
            <w:hideMark/>
          </w:tcPr>
          <w:p w14:paraId="5DE336D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319,21</w:t>
            </w:r>
          </w:p>
        </w:tc>
        <w:tc>
          <w:tcPr>
            <w:tcW w:w="851" w:type="dxa"/>
            <w:tcBorders>
              <w:top w:val="nil"/>
              <w:left w:val="nil"/>
              <w:bottom w:val="nil"/>
              <w:right w:val="single" w:sz="4" w:space="0" w:color="auto"/>
            </w:tcBorders>
            <w:shd w:val="clear" w:color="auto" w:fill="auto"/>
            <w:noWrap/>
            <w:vAlign w:val="bottom"/>
            <w:hideMark/>
          </w:tcPr>
          <w:p w14:paraId="70BAEBE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125,22</w:t>
            </w:r>
          </w:p>
        </w:tc>
        <w:tc>
          <w:tcPr>
            <w:tcW w:w="709" w:type="dxa"/>
            <w:tcBorders>
              <w:top w:val="nil"/>
              <w:left w:val="nil"/>
              <w:bottom w:val="nil"/>
              <w:right w:val="single" w:sz="4" w:space="0" w:color="auto"/>
            </w:tcBorders>
            <w:shd w:val="clear" w:color="auto" w:fill="auto"/>
            <w:noWrap/>
            <w:vAlign w:val="bottom"/>
            <w:hideMark/>
          </w:tcPr>
          <w:p w14:paraId="4DF9FAE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442,28</w:t>
            </w:r>
          </w:p>
        </w:tc>
        <w:tc>
          <w:tcPr>
            <w:tcW w:w="605" w:type="dxa"/>
            <w:tcBorders>
              <w:top w:val="nil"/>
              <w:left w:val="nil"/>
              <w:bottom w:val="nil"/>
              <w:right w:val="single" w:sz="4" w:space="0" w:color="auto"/>
            </w:tcBorders>
            <w:shd w:val="clear" w:color="auto" w:fill="auto"/>
            <w:noWrap/>
            <w:vAlign w:val="bottom"/>
            <w:hideMark/>
          </w:tcPr>
          <w:p w14:paraId="0A1B4A0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123,07</w:t>
            </w:r>
          </w:p>
        </w:tc>
        <w:tc>
          <w:tcPr>
            <w:tcW w:w="793" w:type="dxa"/>
            <w:tcBorders>
              <w:top w:val="nil"/>
              <w:left w:val="nil"/>
              <w:bottom w:val="nil"/>
              <w:right w:val="single" w:sz="4" w:space="0" w:color="auto"/>
            </w:tcBorders>
            <w:shd w:val="clear" w:color="auto" w:fill="auto"/>
            <w:noWrap/>
            <w:vAlign w:val="bottom"/>
            <w:hideMark/>
          </w:tcPr>
          <w:p w14:paraId="53F4E8A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522,84</w:t>
            </w:r>
          </w:p>
        </w:tc>
        <w:tc>
          <w:tcPr>
            <w:tcW w:w="774" w:type="dxa"/>
            <w:tcBorders>
              <w:top w:val="nil"/>
              <w:left w:val="nil"/>
              <w:bottom w:val="nil"/>
              <w:right w:val="single" w:sz="4" w:space="0" w:color="auto"/>
            </w:tcBorders>
            <w:shd w:val="clear" w:color="auto" w:fill="auto"/>
            <w:noWrap/>
            <w:vAlign w:val="bottom"/>
            <w:hideMark/>
          </w:tcPr>
          <w:p w14:paraId="758D57C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499,75</w:t>
            </w:r>
          </w:p>
        </w:tc>
        <w:tc>
          <w:tcPr>
            <w:tcW w:w="781" w:type="dxa"/>
            <w:tcBorders>
              <w:top w:val="nil"/>
              <w:left w:val="nil"/>
              <w:bottom w:val="nil"/>
              <w:right w:val="single" w:sz="8" w:space="0" w:color="auto"/>
            </w:tcBorders>
            <w:shd w:val="clear" w:color="auto" w:fill="auto"/>
            <w:noWrap/>
            <w:vAlign w:val="bottom"/>
            <w:hideMark/>
          </w:tcPr>
          <w:p w14:paraId="4A6C7D3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-23,09</w:t>
            </w:r>
          </w:p>
        </w:tc>
        <w:tc>
          <w:tcPr>
            <w:tcW w:w="797" w:type="dxa"/>
            <w:tcBorders>
              <w:top w:val="nil"/>
              <w:left w:val="single" w:sz="4" w:space="0" w:color="auto"/>
              <w:bottom w:val="nil"/>
              <w:right w:val="single" w:sz="4" w:space="0" w:color="auto"/>
            </w:tcBorders>
            <w:shd w:val="clear" w:color="auto" w:fill="auto"/>
            <w:noWrap/>
            <w:vAlign w:val="bottom"/>
            <w:hideMark/>
          </w:tcPr>
          <w:p w14:paraId="3F0BF18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547,32</w:t>
            </w:r>
          </w:p>
        </w:tc>
        <w:tc>
          <w:tcPr>
            <w:tcW w:w="793" w:type="dxa"/>
            <w:tcBorders>
              <w:top w:val="nil"/>
              <w:left w:val="nil"/>
              <w:bottom w:val="nil"/>
              <w:right w:val="single" w:sz="4" w:space="0" w:color="auto"/>
            </w:tcBorders>
            <w:shd w:val="clear" w:color="auto" w:fill="auto"/>
            <w:noWrap/>
            <w:vAlign w:val="bottom"/>
            <w:hideMark/>
          </w:tcPr>
          <w:p w14:paraId="483EC13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546,55</w:t>
            </w:r>
          </w:p>
        </w:tc>
        <w:tc>
          <w:tcPr>
            <w:tcW w:w="781" w:type="dxa"/>
            <w:tcBorders>
              <w:top w:val="nil"/>
              <w:left w:val="nil"/>
              <w:bottom w:val="nil"/>
              <w:right w:val="single" w:sz="8" w:space="0" w:color="auto"/>
            </w:tcBorders>
            <w:shd w:val="clear" w:color="auto" w:fill="auto"/>
            <w:noWrap/>
            <w:vAlign w:val="bottom"/>
            <w:hideMark/>
          </w:tcPr>
          <w:p w14:paraId="2A87DCC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-0,77</w:t>
            </w:r>
          </w:p>
        </w:tc>
        <w:tc>
          <w:tcPr>
            <w:tcW w:w="30" w:type="dxa"/>
            <w:vAlign w:val="center"/>
            <w:hideMark/>
          </w:tcPr>
          <w:p w14:paraId="392ECC03" w14:textId="77777777" w:rsidR="004643E9" w:rsidRPr="00AE0629" w:rsidRDefault="004643E9" w:rsidP="004643E9">
            <w:pPr>
              <w:rPr>
                <w:sz w:val="12"/>
                <w:szCs w:val="12"/>
              </w:rPr>
            </w:pPr>
          </w:p>
        </w:tc>
      </w:tr>
      <w:tr w:rsidR="00AE0629" w:rsidRPr="00AE0629" w14:paraId="12C9E12B" w14:textId="77777777" w:rsidTr="004643E9">
        <w:trPr>
          <w:trHeight w:val="315"/>
          <w:jc w:val="center"/>
        </w:trPr>
        <w:tc>
          <w:tcPr>
            <w:tcW w:w="5404" w:type="dxa"/>
            <w:gridSpan w:val="3"/>
            <w:tcBorders>
              <w:top w:val="nil"/>
              <w:left w:val="single" w:sz="4" w:space="0" w:color="auto"/>
              <w:bottom w:val="nil"/>
              <w:right w:val="single" w:sz="4" w:space="0" w:color="000000"/>
            </w:tcBorders>
            <w:shd w:val="clear" w:color="auto" w:fill="auto"/>
            <w:noWrap/>
            <w:vAlign w:val="bottom"/>
            <w:hideMark/>
          </w:tcPr>
          <w:p w14:paraId="0F81BA4F"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объём воды для теплоснабжения (справочно)</w:t>
            </w:r>
          </w:p>
        </w:tc>
        <w:tc>
          <w:tcPr>
            <w:tcW w:w="692" w:type="dxa"/>
            <w:gridSpan w:val="2"/>
            <w:tcBorders>
              <w:top w:val="nil"/>
              <w:left w:val="nil"/>
              <w:bottom w:val="nil"/>
              <w:right w:val="single" w:sz="4" w:space="0" w:color="auto"/>
            </w:tcBorders>
            <w:shd w:val="clear" w:color="auto" w:fill="auto"/>
            <w:noWrap/>
            <w:vAlign w:val="bottom"/>
            <w:hideMark/>
          </w:tcPr>
          <w:p w14:paraId="7ED5156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м3</w:t>
            </w:r>
          </w:p>
        </w:tc>
        <w:tc>
          <w:tcPr>
            <w:tcW w:w="850" w:type="dxa"/>
            <w:tcBorders>
              <w:top w:val="nil"/>
              <w:left w:val="nil"/>
              <w:bottom w:val="nil"/>
              <w:right w:val="single" w:sz="4" w:space="0" w:color="auto"/>
            </w:tcBorders>
            <w:shd w:val="clear" w:color="auto" w:fill="auto"/>
            <w:noWrap/>
            <w:vAlign w:val="bottom"/>
            <w:hideMark/>
          </w:tcPr>
          <w:p w14:paraId="4FA407A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9 169,60</w:t>
            </w:r>
          </w:p>
        </w:tc>
        <w:tc>
          <w:tcPr>
            <w:tcW w:w="992" w:type="dxa"/>
            <w:tcBorders>
              <w:top w:val="nil"/>
              <w:left w:val="nil"/>
              <w:bottom w:val="nil"/>
              <w:right w:val="single" w:sz="4" w:space="0" w:color="auto"/>
            </w:tcBorders>
            <w:shd w:val="clear" w:color="auto" w:fill="auto"/>
            <w:noWrap/>
            <w:vAlign w:val="bottom"/>
            <w:hideMark/>
          </w:tcPr>
          <w:p w14:paraId="62C6AB0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9 169,60</w:t>
            </w:r>
          </w:p>
        </w:tc>
        <w:tc>
          <w:tcPr>
            <w:tcW w:w="851" w:type="dxa"/>
            <w:tcBorders>
              <w:top w:val="nil"/>
              <w:left w:val="nil"/>
              <w:bottom w:val="nil"/>
              <w:right w:val="single" w:sz="4" w:space="0" w:color="auto"/>
            </w:tcBorders>
            <w:shd w:val="clear" w:color="auto" w:fill="auto"/>
            <w:noWrap/>
            <w:vAlign w:val="bottom"/>
            <w:hideMark/>
          </w:tcPr>
          <w:p w14:paraId="7A9CBE3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2 763,00</w:t>
            </w:r>
          </w:p>
        </w:tc>
        <w:tc>
          <w:tcPr>
            <w:tcW w:w="709" w:type="dxa"/>
            <w:tcBorders>
              <w:top w:val="nil"/>
              <w:left w:val="nil"/>
              <w:bottom w:val="nil"/>
              <w:right w:val="single" w:sz="4" w:space="0" w:color="auto"/>
            </w:tcBorders>
            <w:shd w:val="clear" w:color="auto" w:fill="auto"/>
            <w:noWrap/>
            <w:vAlign w:val="bottom"/>
            <w:hideMark/>
          </w:tcPr>
          <w:p w14:paraId="6A3AB33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9 759,02</w:t>
            </w:r>
          </w:p>
        </w:tc>
        <w:tc>
          <w:tcPr>
            <w:tcW w:w="605" w:type="dxa"/>
            <w:tcBorders>
              <w:top w:val="nil"/>
              <w:left w:val="nil"/>
              <w:bottom w:val="nil"/>
              <w:right w:val="single" w:sz="4" w:space="0" w:color="auto"/>
            </w:tcBorders>
            <w:shd w:val="clear" w:color="auto" w:fill="auto"/>
            <w:noWrap/>
            <w:vAlign w:val="bottom"/>
            <w:hideMark/>
          </w:tcPr>
          <w:p w14:paraId="68FA912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589,41</w:t>
            </w:r>
          </w:p>
        </w:tc>
        <w:tc>
          <w:tcPr>
            <w:tcW w:w="793" w:type="dxa"/>
            <w:tcBorders>
              <w:top w:val="nil"/>
              <w:left w:val="nil"/>
              <w:bottom w:val="nil"/>
              <w:right w:val="single" w:sz="4" w:space="0" w:color="auto"/>
            </w:tcBorders>
            <w:shd w:val="clear" w:color="auto" w:fill="auto"/>
            <w:noWrap/>
            <w:vAlign w:val="bottom"/>
            <w:hideMark/>
          </w:tcPr>
          <w:p w14:paraId="6F9FAA9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9 523,57</w:t>
            </w:r>
          </w:p>
        </w:tc>
        <w:tc>
          <w:tcPr>
            <w:tcW w:w="774" w:type="dxa"/>
            <w:tcBorders>
              <w:top w:val="nil"/>
              <w:left w:val="nil"/>
              <w:bottom w:val="nil"/>
              <w:right w:val="single" w:sz="4" w:space="0" w:color="auto"/>
            </w:tcBorders>
            <w:shd w:val="clear" w:color="auto" w:fill="auto"/>
            <w:noWrap/>
            <w:vAlign w:val="bottom"/>
            <w:hideMark/>
          </w:tcPr>
          <w:p w14:paraId="5B60FEE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9 128,20</w:t>
            </w:r>
          </w:p>
        </w:tc>
        <w:tc>
          <w:tcPr>
            <w:tcW w:w="781" w:type="dxa"/>
            <w:tcBorders>
              <w:top w:val="nil"/>
              <w:left w:val="nil"/>
              <w:bottom w:val="nil"/>
              <w:right w:val="single" w:sz="8" w:space="0" w:color="auto"/>
            </w:tcBorders>
            <w:shd w:val="clear" w:color="auto" w:fill="auto"/>
            <w:noWrap/>
            <w:vAlign w:val="bottom"/>
            <w:hideMark/>
          </w:tcPr>
          <w:p w14:paraId="331FFB3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-395,37</w:t>
            </w:r>
          </w:p>
        </w:tc>
        <w:tc>
          <w:tcPr>
            <w:tcW w:w="797" w:type="dxa"/>
            <w:tcBorders>
              <w:top w:val="nil"/>
              <w:left w:val="single" w:sz="4" w:space="0" w:color="auto"/>
              <w:bottom w:val="nil"/>
              <w:right w:val="single" w:sz="4" w:space="0" w:color="auto"/>
            </w:tcBorders>
            <w:shd w:val="clear" w:color="auto" w:fill="auto"/>
            <w:noWrap/>
            <w:vAlign w:val="bottom"/>
            <w:hideMark/>
          </w:tcPr>
          <w:p w14:paraId="6CF4A31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9 523,57</w:t>
            </w:r>
          </w:p>
        </w:tc>
        <w:tc>
          <w:tcPr>
            <w:tcW w:w="793" w:type="dxa"/>
            <w:tcBorders>
              <w:top w:val="nil"/>
              <w:left w:val="nil"/>
              <w:bottom w:val="nil"/>
              <w:right w:val="single" w:sz="4" w:space="0" w:color="auto"/>
            </w:tcBorders>
            <w:shd w:val="clear" w:color="auto" w:fill="auto"/>
            <w:noWrap/>
            <w:vAlign w:val="bottom"/>
            <w:hideMark/>
          </w:tcPr>
          <w:p w14:paraId="0021F28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9 553,45</w:t>
            </w:r>
          </w:p>
        </w:tc>
        <w:tc>
          <w:tcPr>
            <w:tcW w:w="781" w:type="dxa"/>
            <w:tcBorders>
              <w:top w:val="nil"/>
              <w:left w:val="nil"/>
              <w:bottom w:val="nil"/>
              <w:right w:val="single" w:sz="8" w:space="0" w:color="auto"/>
            </w:tcBorders>
            <w:shd w:val="clear" w:color="auto" w:fill="auto"/>
            <w:noWrap/>
            <w:vAlign w:val="bottom"/>
            <w:hideMark/>
          </w:tcPr>
          <w:p w14:paraId="316266B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29,88</w:t>
            </w:r>
          </w:p>
        </w:tc>
        <w:tc>
          <w:tcPr>
            <w:tcW w:w="30" w:type="dxa"/>
            <w:vAlign w:val="center"/>
            <w:hideMark/>
          </w:tcPr>
          <w:p w14:paraId="270C0288" w14:textId="77777777" w:rsidR="004643E9" w:rsidRPr="00AE0629" w:rsidRDefault="004643E9" w:rsidP="004643E9">
            <w:pPr>
              <w:rPr>
                <w:sz w:val="12"/>
                <w:szCs w:val="12"/>
              </w:rPr>
            </w:pPr>
          </w:p>
        </w:tc>
      </w:tr>
      <w:tr w:rsidR="00AE0629" w:rsidRPr="00AE0629" w14:paraId="4BC669A0" w14:textId="77777777" w:rsidTr="004643E9">
        <w:trPr>
          <w:trHeight w:val="315"/>
          <w:jc w:val="center"/>
        </w:trPr>
        <w:tc>
          <w:tcPr>
            <w:tcW w:w="5404" w:type="dxa"/>
            <w:gridSpan w:val="3"/>
            <w:tcBorders>
              <w:top w:val="nil"/>
              <w:left w:val="single" w:sz="4" w:space="0" w:color="auto"/>
              <w:bottom w:val="nil"/>
              <w:right w:val="single" w:sz="4" w:space="0" w:color="000000"/>
            </w:tcBorders>
            <w:shd w:val="clear" w:color="auto" w:fill="auto"/>
            <w:noWrap/>
            <w:vAlign w:val="bottom"/>
            <w:hideMark/>
          </w:tcPr>
          <w:p w14:paraId="65CFE637"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объём теплоносителя для теплоснабжения (справочно)</w:t>
            </w:r>
          </w:p>
        </w:tc>
        <w:tc>
          <w:tcPr>
            <w:tcW w:w="692" w:type="dxa"/>
            <w:gridSpan w:val="2"/>
            <w:tcBorders>
              <w:top w:val="nil"/>
              <w:left w:val="nil"/>
              <w:bottom w:val="nil"/>
              <w:right w:val="single" w:sz="4" w:space="0" w:color="auto"/>
            </w:tcBorders>
            <w:shd w:val="clear" w:color="auto" w:fill="auto"/>
            <w:noWrap/>
            <w:vAlign w:val="bottom"/>
            <w:hideMark/>
          </w:tcPr>
          <w:p w14:paraId="73BFC3A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м3</w:t>
            </w:r>
          </w:p>
        </w:tc>
        <w:tc>
          <w:tcPr>
            <w:tcW w:w="850" w:type="dxa"/>
            <w:tcBorders>
              <w:top w:val="nil"/>
              <w:left w:val="nil"/>
              <w:bottom w:val="nil"/>
              <w:right w:val="single" w:sz="4" w:space="0" w:color="auto"/>
            </w:tcBorders>
            <w:shd w:val="clear" w:color="auto" w:fill="auto"/>
            <w:noWrap/>
            <w:vAlign w:val="bottom"/>
            <w:hideMark/>
          </w:tcPr>
          <w:p w14:paraId="1EC1477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nil"/>
              <w:right w:val="single" w:sz="4" w:space="0" w:color="auto"/>
            </w:tcBorders>
            <w:shd w:val="clear" w:color="auto" w:fill="auto"/>
            <w:noWrap/>
            <w:vAlign w:val="bottom"/>
            <w:hideMark/>
          </w:tcPr>
          <w:p w14:paraId="77E0693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nil"/>
              <w:right w:val="single" w:sz="4" w:space="0" w:color="auto"/>
            </w:tcBorders>
            <w:shd w:val="clear" w:color="auto" w:fill="auto"/>
            <w:noWrap/>
            <w:vAlign w:val="bottom"/>
            <w:hideMark/>
          </w:tcPr>
          <w:p w14:paraId="7732396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bottom"/>
            <w:hideMark/>
          </w:tcPr>
          <w:p w14:paraId="5CD1022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bottom"/>
            <w:hideMark/>
          </w:tcPr>
          <w:p w14:paraId="594C74F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nil"/>
              <w:right w:val="single" w:sz="4" w:space="0" w:color="auto"/>
            </w:tcBorders>
            <w:shd w:val="clear" w:color="auto" w:fill="auto"/>
            <w:noWrap/>
            <w:vAlign w:val="bottom"/>
            <w:hideMark/>
          </w:tcPr>
          <w:p w14:paraId="65314AE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nil"/>
              <w:right w:val="single" w:sz="4" w:space="0" w:color="auto"/>
            </w:tcBorders>
            <w:shd w:val="clear" w:color="auto" w:fill="auto"/>
            <w:noWrap/>
            <w:vAlign w:val="bottom"/>
            <w:hideMark/>
          </w:tcPr>
          <w:p w14:paraId="2F1277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72787FF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13D23E9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bottom"/>
            <w:hideMark/>
          </w:tcPr>
          <w:p w14:paraId="03B8C7B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62D226D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3329203C" w14:textId="77777777" w:rsidR="004643E9" w:rsidRPr="00AE0629" w:rsidRDefault="004643E9" w:rsidP="004643E9">
            <w:pPr>
              <w:rPr>
                <w:sz w:val="12"/>
                <w:szCs w:val="12"/>
              </w:rPr>
            </w:pPr>
          </w:p>
        </w:tc>
      </w:tr>
      <w:tr w:rsidR="00AE0629" w:rsidRPr="00AE0629" w14:paraId="384F6208"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15CEF21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цена воды для теплоснабжения (справочно)</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3F29794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руб/м2</w:t>
            </w:r>
          </w:p>
        </w:tc>
        <w:tc>
          <w:tcPr>
            <w:tcW w:w="850" w:type="dxa"/>
            <w:tcBorders>
              <w:top w:val="nil"/>
              <w:left w:val="nil"/>
              <w:bottom w:val="nil"/>
              <w:right w:val="single" w:sz="4" w:space="0" w:color="auto"/>
            </w:tcBorders>
            <w:shd w:val="clear" w:color="auto" w:fill="auto"/>
            <w:noWrap/>
            <w:vAlign w:val="bottom"/>
            <w:hideMark/>
          </w:tcPr>
          <w:p w14:paraId="351F53D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34,81</w:t>
            </w:r>
          </w:p>
        </w:tc>
        <w:tc>
          <w:tcPr>
            <w:tcW w:w="992" w:type="dxa"/>
            <w:tcBorders>
              <w:top w:val="nil"/>
              <w:left w:val="nil"/>
              <w:bottom w:val="nil"/>
              <w:right w:val="single" w:sz="4" w:space="0" w:color="auto"/>
            </w:tcBorders>
            <w:shd w:val="clear" w:color="auto" w:fill="auto"/>
            <w:noWrap/>
            <w:vAlign w:val="bottom"/>
            <w:hideMark/>
          </w:tcPr>
          <w:p w14:paraId="0DE13DC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34,81</w:t>
            </w:r>
          </w:p>
        </w:tc>
        <w:tc>
          <w:tcPr>
            <w:tcW w:w="851" w:type="dxa"/>
            <w:tcBorders>
              <w:top w:val="nil"/>
              <w:left w:val="nil"/>
              <w:bottom w:val="nil"/>
              <w:right w:val="single" w:sz="4" w:space="0" w:color="auto"/>
            </w:tcBorders>
            <w:shd w:val="clear" w:color="auto" w:fill="auto"/>
            <w:noWrap/>
            <w:vAlign w:val="bottom"/>
            <w:hideMark/>
          </w:tcPr>
          <w:p w14:paraId="150B8B6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45,32</w:t>
            </w:r>
          </w:p>
        </w:tc>
        <w:tc>
          <w:tcPr>
            <w:tcW w:w="709" w:type="dxa"/>
            <w:tcBorders>
              <w:top w:val="nil"/>
              <w:left w:val="nil"/>
              <w:bottom w:val="nil"/>
              <w:right w:val="single" w:sz="4" w:space="0" w:color="auto"/>
            </w:tcBorders>
            <w:shd w:val="clear" w:color="auto" w:fill="auto"/>
            <w:noWrap/>
            <w:vAlign w:val="bottom"/>
            <w:hideMark/>
          </w:tcPr>
          <w:p w14:paraId="76EFCA4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45,32</w:t>
            </w:r>
          </w:p>
        </w:tc>
        <w:tc>
          <w:tcPr>
            <w:tcW w:w="605" w:type="dxa"/>
            <w:tcBorders>
              <w:top w:val="nil"/>
              <w:left w:val="nil"/>
              <w:bottom w:val="nil"/>
              <w:right w:val="single" w:sz="4" w:space="0" w:color="auto"/>
            </w:tcBorders>
            <w:shd w:val="clear" w:color="auto" w:fill="auto"/>
            <w:noWrap/>
            <w:vAlign w:val="bottom"/>
            <w:hideMark/>
          </w:tcPr>
          <w:p w14:paraId="682FFA2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10,51</w:t>
            </w:r>
          </w:p>
        </w:tc>
        <w:tc>
          <w:tcPr>
            <w:tcW w:w="793" w:type="dxa"/>
            <w:tcBorders>
              <w:top w:val="nil"/>
              <w:left w:val="nil"/>
              <w:bottom w:val="nil"/>
              <w:right w:val="single" w:sz="4" w:space="0" w:color="auto"/>
            </w:tcBorders>
            <w:shd w:val="clear" w:color="auto" w:fill="auto"/>
            <w:noWrap/>
            <w:vAlign w:val="bottom"/>
            <w:hideMark/>
          </w:tcPr>
          <w:p w14:paraId="139CADD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54,90</w:t>
            </w:r>
          </w:p>
        </w:tc>
        <w:tc>
          <w:tcPr>
            <w:tcW w:w="774" w:type="dxa"/>
            <w:tcBorders>
              <w:top w:val="nil"/>
              <w:left w:val="nil"/>
              <w:bottom w:val="nil"/>
              <w:right w:val="single" w:sz="4" w:space="0" w:color="auto"/>
            </w:tcBorders>
            <w:shd w:val="clear" w:color="auto" w:fill="auto"/>
            <w:noWrap/>
            <w:vAlign w:val="bottom"/>
            <w:hideMark/>
          </w:tcPr>
          <w:p w14:paraId="7CC50A3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54,75</w:t>
            </w:r>
          </w:p>
        </w:tc>
        <w:tc>
          <w:tcPr>
            <w:tcW w:w="781" w:type="dxa"/>
            <w:tcBorders>
              <w:top w:val="nil"/>
              <w:left w:val="nil"/>
              <w:bottom w:val="nil"/>
              <w:right w:val="single" w:sz="8" w:space="0" w:color="auto"/>
            </w:tcBorders>
            <w:shd w:val="clear" w:color="auto" w:fill="auto"/>
            <w:noWrap/>
            <w:vAlign w:val="bottom"/>
            <w:hideMark/>
          </w:tcPr>
          <w:p w14:paraId="2E267B7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-0,15</w:t>
            </w:r>
          </w:p>
        </w:tc>
        <w:tc>
          <w:tcPr>
            <w:tcW w:w="797" w:type="dxa"/>
            <w:tcBorders>
              <w:top w:val="nil"/>
              <w:left w:val="single" w:sz="4" w:space="0" w:color="auto"/>
              <w:bottom w:val="nil"/>
              <w:right w:val="single" w:sz="4" w:space="0" w:color="auto"/>
            </w:tcBorders>
            <w:shd w:val="clear" w:color="auto" w:fill="auto"/>
            <w:noWrap/>
            <w:vAlign w:val="bottom"/>
            <w:hideMark/>
          </w:tcPr>
          <w:p w14:paraId="155A30D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57,47</w:t>
            </w:r>
          </w:p>
        </w:tc>
        <w:tc>
          <w:tcPr>
            <w:tcW w:w="793" w:type="dxa"/>
            <w:tcBorders>
              <w:top w:val="nil"/>
              <w:left w:val="nil"/>
              <w:bottom w:val="nil"/>
              <w:right w:val="single" w:sz="4" w:space="0" w:color="auto"/>
            </w:tcBorders>
            <w:shd w:val="clear" w:color="auto" w:fill="auto"/>
            <w:noWrap/>
            <w:vAlign w:val="bottom"/>
            <w:hideMark/>
          </w:tcPr>
          <w:p w14:paraId="4011321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57,21</w:t>
            </w:r>
          </w:p>
        </w:tc>
        <w:tc>
          <w:tcPr>
            <w:tcW w:w="781" w:type="dxa"/>
            <w:tcBorders>
              <w:top w:val="nil"/>
              <w:left w:val="nil"/>
              <w:bottom w:val="nil"/>
              <w:right w:val="single" w:sz="8" w:space="0" w:color="auto"/>
            </w:tcBorders>
            <w:shd w:val="clear" w:color="auto" w:fill="auto"/>
            <w:noWrap/>
            <w:vAlign w:val="bottom"/>
            <w:hideMark/>
          </w:tcPr>
          <w:p w14:paraId="6EBBE28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-0,26</w:t>
            </w:r>
          </w:p>
        </w:tc>
        <w:tc>
          <w:tcPr>
            <w:tcW w:w="30" w:type="dxa"/>
            <w:vAlign w:val="center"/>
            <w:hideMark/>
          </w:tcPr>
          <w:p w14:paraId="38EEB2D5" w14:textId="77777777" w:rsidR="004643E9" w:rsidRPr="00AE0629" w:rsidRDefault="004643E9" w:rsidP="004643E9">
            <w:pPr>
              <w:rPr>
                <w:sz w:val="12"/>
                <w:szCs w:val="12"/>
              </w:rPr>
            </w:pPr>
          </w:p>
        </w:tc>
      </w:tr>
      <w:tr w:rsidR="00AE0629" w:rsidRPr="00AE0629" w14:paraId="57F79F66" w14:textId="77777777" w:rsidTr="004643E9">
        <w:trPr>
          <w:trHeight w:val="330"/>
          <w:jc w:val="center"/>
        </w:trPr>
        <w:tc>
          <w:tcPr>
            <w:tcW w:w="540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709FC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связанные с созданием нормативных запасов топлива</w:t>
            </w:r>
          </w:p>
        </w:tc>
        <w:tc>
          <w:tcPr>
            <w:tcW w:w="6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E6B1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руб/м3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54F040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359927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E550C5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FC6498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74FFB28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1070FA3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593C4F6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single" w:sz="4" w:space="0" w:color="auto"/>
              <w:left w:val="nil"/>
              <w:bottom w:val="single" w:sz="4" w:space="0" w:color="auto"/>
              <w:right w:val="single" w:sz="8" w:space="0" w:color="auto"/>
            </w:tcBorders>
            <w:shd w:val="clear" w:color="auto" w:fill="auto"/>
            <w:noWrap/>
            <w:vAlign w:val="bottom"/>
            <w:hideMark/>
          </w:tcPr>
          <w:p w14:paraId="79BFBF9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107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6B53AFB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single" w:sz="4" w:space="0" w:color="auto"/>
              <w:left w:val="nil"/>
              <w:bottom w:val="single" w:sz="4" w:space="0" w:color="auto"/>
              <w:right w:val="single" w:sz="8" w:space="0" w:color="auto"/>
            </w:tcBorders>
            <w:shd w:val="clear" w:color="auto" w:fill="auto"/>
            <w:noWrap/>
            <w:vAlign w:val="bottom"/>
            <w:hideMark/>
          </w:tcPr>
          <w:p w14:paraId="0489596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24367372" w14:textId="77777777" w:rsidR="004643E9" w:rsidRPr="00AE0629" w:rsidRDefault="004643E9" w:rsidP="004643E9">
            <w:pPr>
              <w:rPr>
                <w:sz w:val="12"/>
                <w:szCs w:val="12"/>
              </w:rPr>
            </w:pPr>
          </w:p>
        </w:tc>
      </w:tr>
      <w:tr w:rsidR="00AE0629" w:rsidRPr="00AE0629" w14:paraId="67214BD3" w14:textId="77777777" w:rsidTr="004643E9">
        <w:trPr>
          <w:trHeight w:val="330"/>
          <w:jc w:val="center"/>
        </w:trPr>
        <w:tc>
          <w:tcPr>
            <w:tcW w:w="5404" w:type="dxa"/>
            <w:gridSpan w:val="3"/>
            <w:tcBorders>
              <w:top w:val="nil"/>
              <w:left w:val="nil"/>
              <w:bottom w:val="single" w:sz="8" w:space="0" w:color="auto"/>
              <w:right w:val="single" w:sz="4" w:space="0" w:color="auto"/>
            </w:tcBorders>
            <w:shd w:val="clear" w:color="auto" w:fill="auto"/>
            <w:noWrap/>
            <w:vAlign w:val="center"/>
            <w:hideMark/>
          </w:tcPr>
          <w:p w14:paraId="51AAF4BB"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ИТОГО </w:t>
            </w:r>
          </w:p>
        </w:tc>
        <w:tc>
          <w:tcPr>
            <w:tcW w:w="692" w:type="dxa"/>
            <w:gridSpan w:val="2"/>
            <w:tcBorders>
              <w:top w:val="nil"/>
              <w:left w:val="nil"/>
              <w:bottom w:val="single" w:sz="8" w:space="0" w:color="auto"/>
              <w:right w:val="single" w:sz="4" w:space="0" w:color="auto"/>
            </w:tcBorders>
            <w:shd w:val="clear" w:color="auto" w:fill="auto"/>
            <w:noWrap/>
            <w:vAlign w:val="bottom"/>
            <w:hideMark/>
          </w:tcPr>
          <w:p w14:paraId="267B7A4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8" w:space="0" w:color="auto"/>
              <w:right w:val="single" w:sz="4" w:space="0" w:color="auto"/>
            </w:tcBorders>
            <w:shd w:val="clear" w:color="auto" w:fill="auto"/>
            <w:noWrap/>
            <w:vAlign w:val="bottom"/>
            <w:hideMark/>
          </w:tcPr>
          <w:p w14:paraId="6A0E050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18 404,48</w:t>
            </w:r>
          </w:p>
        </w:tc>
        <w:tc>
          <w:tcPr>
            <w:tcW w:w="992" w:type="dxa"/>
            <w:tcBorders>
              <w:top w:val="nil"/>
              <w:left w:val="nil"/>
              <w:bottom w:val="single" w:sz="8" w:space="0" w:color="auto"/>
              <w:right w:val="single" w:sz="4" w:space="0" w:color="auto"/>
            </w:tcBorders>
            <w:shd w:val="clear" w:color="auto" w:fill="auto"/>
            <w:noWrap/>
            <w:vAlign w:val="bottom"/>
            <w:hideMark/>
          </w:tcPr>
          <w:p w14:paraId="36E3A93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18 404,48</w:t>
            </w:r>
          </w:p>
        </w:tc>
        <w:tc>
          <w:tcPr>
            <w:tcW w:w="851" w:type="dxa"/>
            <w:tcBorders>
              <w:top w:val="nil"/>
              <w:left w:val="nil"/>
              <w:bottom w:val="single" w:sz="8" w:space="0" w:color="auto"/>
              <w:right w:val="single" w:sz="4" w:space="0" w:color="auto"/>
            </w:tcBorders>
            <w:shd w:val="clear" w:color="auto" w:fill="auto"/>
            <w:noWrap/>
            <w:vAlign w:val="bottom"/>
            <w:hideMark/>
          </w:tcPr>
          <w:p w14:paraId="56DFB4B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21 235,33</w:t>
            </w:r>
          </w:p>
        </w:tc>
        <w:tc>
          <w:tcPr>
            <w:tcW w:w="709" w:type="dxa"/>
            <w:tcBorders>
              <w:top w:val="nil"/>
              <w:left w:val="nil"/>
              <w:bottom w:val="single" w:sz="8" w:space="0" w:color="auto"/>
              <w:right w:val="single" w:sz="4" w:space="0" w:color="auto"/>
            </w:tcBorders>
            <w:shd w:val="clear" w:color="auto" w:fill="auto"/>
            <w:noWrap/>
            <w:vAlign w:val="bottom"/>
            <w:hideMark/>
          </w:tcPr>
          <w:p w14:paraId="5F24B57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24 674,09</w:t>
            </w:r>
          </w:p>
        </w:tc>
        <w:tc>
          <w:tcPr>
            <w:tcW w:w="605" w:type="dxa"/>
            <w:tcBorders>
              <w:top w:val="nil"/>
              <w:left w:val="nil"/>
              <w:bottom w:val="single" w:sz="8" w:space="0" w:color="auto"/>
              <w:right w:val="single" w:sz="4" w:space="0" w:color="auto"/>
            </w:tcBorders>
            <w:shd w:val="clear" w:color="auto" w:fill="auto"/>
            <w:noWrap/>
            <w:vAlign w:val="bottom"/>
            <w:hideMark/>
          </w:tcPr>
          <w:p w14:paraId="1E532A3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6 269,61</w:t>
            </w:r>
          </w:p>
        </w:tc>
        <w:tc>
          <w:tcPr>
            <w:tcW w:w="793" w:type="dxa"/>
            <w:tcBorders>
              <w:top w:val="nil"/>
              <w:left w:val="nil"/>
              <w:bottom w:val="single" w:sz="8" w:space="0" w:color="auto"/>
              <w:right w:val="single" w:sz="4" w:space="0" w:color="auto"/>
            </w:tcBorders>
            <w:shd w:val="clear" w:color="auto" w:fill="auto"/>
            <w:noWrap/>
            <w:vAlign w:val="bottom"/>
            <w:hideMark/>
          </w:tcPr>
          <w:p w14:paraId="778672F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24 631,40</w:t>
            </w:r>
          </w:p>
        </w:tc>
        <w:tc>
          <w:tcPr>
            <w:tcW w:w="774" w:type="dxa"/>
            <w:tcBorders>
              <w:top w:val="nil"/>
              <w:left w:val="nil"/>
              <w:bottom w:val="single" w:sz="8" w:space="0" w:color="auto"/>
              <w:right w:val="single" w:sz="4" w:space="0" w:color="auto"/>
            </w:tcBorders>
            <w:shd w:val="clear" w:color="auto" w:fill="auto"/>
            <w:noWrap/>
            <w:vAlign w:val="bottom"/>
            <w:hideMark/>
          </w:tcPr>
          <w:p w14:paraId="7BF54D6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24 166,99</w:t>
            </w:r>
          </w:p>
        </w:tc>
        <w:tc>
          <w:tcPr>
            <w:tcW w:w="781" w:type="dxa"/>
            <w:tcBorders>
              <w:top w:val="nil"/>
              <w:left w:val="nil"/>
              <w:bottom w:val="single" w:sz="8" w:space="0" w:color="auto"/>
              <w:right w:val="single" w:sz="8" w:space="0" w:color="auto"/>
            </w:tcBorders>
            <w:shd w:val="clear" w:color="auto" w:fill="auto"/>
            <w:noWrap/>
            <w:vAlign w:val="bottom"/>
            <w:hideMark/>
          </w:tcPr>
          <w:p w14:paraId="0CA7B3B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-464,41</w:t>
            </w:r>
          </w:p>
        </w:tc>
        <w:tc>
          <w:tcPr>
            <w:tcW w:w="797" w:type="dxa"/>
            <w:tcBorders>
              <w:top w:val="nil"/>
              <w:left w:val="single" w:sz="4" w:space="0" w:color="auto"/>
              <w:bottom w:val="single" w:sz="8" w:space="0" w:color="auto"/>
              <w:right w:val="single" w:sz="4" w:space="0" w:color="auto"/>
            </w:tcBorders>
            <w:shd w:val="clear" w:color="auto" w:fill="auto"/>
            <w:noWrap/>
            <w:vAlign w:val="bottom"/>
            <w:hideMark/>
          </w:tcPr>
          <w:p w14:paraId="18A5ABE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33 057,41</w:t>
            </w:r>
          </w:p>
        </w:tc>
        <w:tc>
          <w:tcPr>
            <w:tcW w:w="793" w:type="dxa"/>
            <w:tcBorders>
              <w:top w:val="nil"/>
              <w:left w:val="nil"/>
              <w:bottom w:val="single" w:sz="8" w:space="0" w:color="auto"/>
              <w:right w:val="single" w:sz="4" w:space="0" w:color="auto"/>
            </w:tcBorders>
            <w:shd w:val="clear" w:color="auto" w:fill="auto"/>
            <w:noWrap/>
            <w:vAlign w:val="bottom"/>
            <w:hideMark/>
          </w:tcPr>
          <w:p w14:paraId="26C16B0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29 890,06</w:t>
            </w:r>
          </w:p>
        </w:tc>
        <w:tc>
          <w:tcPr>
            <w:tcW w:w="781" w:type="dxa"/>
            <w:tcBorders>
              <w:top w:val="nil"/>
              <w:left w:val="nil"/>
              <w:bottom w:val="single" w:sz="8" w:space="0" w:color="auto"/>
              <w:right w:val="single" w:sz="8" w:space="0" w:color="auto"/>
            </w:tcBorders>
            <w:shd w:val="clear" w:color="auto" w:fill="auto"/>
            <w:noWrap/>
            <w:vAlign w:val="bottom"/>
            <w:hideMark/>
          </w:tcPr>
          <w:p w14:paraId="6533D3C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-3 167,35</w:t>
            </w:r>
          </w:p>
        </w:tc>
        <w:tc>
          <w:tcPr>
            <w:tcW w:w="30" w:type="dxa"/>
            <w:vAlign w:val="center"/>
            <w:hideMark/>
          </w:tcPr>
          <w:p w14:paraId="104FF972" w14:textId="77777777" w:rsidR="004643E9" w:rsidRPr="00AE0629" w:rsidRDefault="004643E9" w:rsidP="004643E9">
            <w:pPr>
              <w:rPr>
                <w:sz w:val="12"/>
                <w:szCs w:val="12"/>
              </w:rPr>
            </w:pPr>
          </w:p>
        </w:tc>
      </w:tr>
      <w:tr w:rsidR="00AE0629" w:rsidRPr="00AE0629" w14:paraId="4E4452E3" w14:textId="77777777" w:rsidTr="004643E9">
        <w:trPr>
          <w:trHeight w:val="420"/>
          <w:jc w:val="center"/>
        </w:trPr>
        <w:tc>
          <w:tcPr>
            <w:tcW w:w="6096" w:type="dxa"/>
            <w:gridSpan w:val="5"/>
            <w:tcBorders>
              <w:top w:val="single" w:sz="8" w:space="0" w:color="auto"/>
              <w:left w:val="nil"/>
              <w:bottom w:val="single" w:sz="8" w:space="0" w:color="auto"/>
              <w:right w:val="nil"/>
            </w:tcBorders>
            <w:shd w:val="clear" w:color="auto" w:fill="auto"/>
            <w:noWrap/>
            <w:vAlign w:val="center"/>
            <w:hideMark/>
          </w:tcPr>
          <w:p w14:paraId="0366CD7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Операционные расходы</w:t>
            </w:r>
          </w:p>
        </w:tc>
        <w:tc>
          <w:tcPr>
            <w:tcW w:w="850" w:type="dxa"/>
            <w:tcBorders>
              <w:top w:val="nil"/>
              <w:left w:val="nil"/>
              <w:bottom w:val="single" w:sz="8" w:space="0" w:color="auto"/>
              <w:right w:val="nil"/>
            </w:tcBorders>
            <w:shd w:val="clear" w:color="auto" w:fill="auto"/>
            <w:noWrap/>
            <w:vAlign w:val="center"/>
            <w:hideMark/>
          </w:tcPr>
          <w:p w14:paraId="19E4688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8" w:space="0" w:color="auto"/>
              <w:right w:val="nil"/>
            </w:tcBorders>
            <w:shd w:val="clear" w:color="auto" w:fill="auto"/>
            <w:noWrap/>
            <w:vAlign w:val="center"/>
            <w:hideMark/>
          </w:tcPr>
          <w:p w14:paraId="6A8BD6C4"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8" w:space="0" w:color="auto"/>
              <w:right w:val="nil"/>
            </w:tcBorders>
            <w:shd w:val="clear" w:color="auto" w:fill="auto"/>
            <w:noWrap/>
            <w:vAlign w:val="center"/>
            <w:hideMark/>
          </w:tcPr>
          <w:p w14:paraId="11BB0C7A"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8" w:space="0" w:color="auto"/>
              <w:right w:val="nil"/>
            </w:tcBorders>
            <w:shd w:val="clear" w:color="auto" w:fill="auto"/>
            <w:noWrap/>
            <w:vAlign w:val="center"/>
            <w:hideMark/>
          </w:tcPr>
          <w:p w14:paraId="4FDA4DA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8" w:space="0" w:color="auto"/>
              <w:right w:val="nil"/>
            </w:tcBorders>
            <w:shd w:val="clear" w:color="auto" w:fill="auto"/>
            <w:noWrap/>
            <w:vAlign w:val="center"/>
            <w:hideMark/>
          </w:tcPr>
          <w:p w14:paraId="04E2F03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nil"/>
            </w:tcBorders>
            <w:shd w:val="clear" w:color="auto" w:fill="auto"/>
            <w:noWrap/>
            <w:vAlign w:val="center"/>
            <w:hideMark/>
          </w:tcPr>
          <w:p w14:paraId="112740CF"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8" w:space="0" w:color="auto"/>
              <w:right w:val="nil"/>
            </w:tcBorders>
            <w:shd w:val="clear" w:color="auto" w:fill="auto"/>
            <w:noWrap/>
            <w:vAlign w:val="center"/>
            <w:hideMark/>
          </w:tcPr>
          <w:p w14:paraId="29EE0736"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single" w:sz="8" w:space="0" w:color="auto"/>
            </w:tcBorders>
            <w:shd w:val="clear" w:color="auto" w:fill="auto"/>
            <w:noWrap/>
            <w:vAlign w:val="center"/>
            <w:hideMark/>
          </w:tcPr>
          <w:p w14:paraId="2B977D6F"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7" w:type="dxa"/>
            <w:tcBorders>
              <w:top w:val="nil"/>
              <w:left w:val="nil"/>
              <w:bottom w:val="single" w:sz="8" w:space="0" w:color="auto"/>
              <w:right w:val="nil"/>
            </w:tcBorders>
            <w:shd w:val="clear" w:color="auto" w:fill="auto"/>
            <w:noWrap/>
            <w:vAlign w:val="center"/>
            <w:hideMark/>
          </w:tcPr>
          <w:p w14:paraId="6DB3C47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nil"/>
            </w:tcBorders>
            <w:shd w:val="clear" w:color="auto" w:fill="auto"/>
            <w:noWrap/>
            <w:vAlign w:val="center"/>
            <w:hideMark/>
          </w:tcPr>
          <w:p w14:paraId="24860651"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nil"/>
            </w:tcBorders>
            <w:shd w:val="clear" w:color="auto" w:fill="auto"/>
            <w:noWrap/>
            <w:vAlign w:val="center"/>
            <w:hideMark/>
          </w:tcPr>
          <w:p w14:paraId="44AD24AC"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vAlign w:val="center"/>
            <w:hideMark/>
          </w:tcPr>
          <w:p w14:paraId="4164ACC2" w14:textId="77777777" w:rsidR="004643E9" w:rsidRPr="00AE0629" w:rsidRDefault="004643E9" w:rsidP="004643E9">
            <w:pPr>
              <w:rPr>
                <w:sz w:val="12"/>
                <w:szCs w:val="12"/>
              </w:rPr>
            </w:pPr>
          </w:p>
        </w:tc>
      </w:tr>
      <w:tr w:rsidR="00AE0629" w:rsidRPr="00AE0629" w14:paraId="12D25D65" w14:textId="77777777" w:rsidTr="004643E9">
        <w:trPr>
          <w:trHeight w:val="375"/>
          <w:jc w:val="center"/>
        </w:trPr>
        <w:tc>
          <w:tcPr>
            <w:tcW w:w="540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E2CA216"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Расходы на сырьё и материалы ( в.т.ч.канцтовары)</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0152F4B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6683F33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987,29</w:t>
            </w:r>
          </w:p>
        </w:tc>
        <w:tc>
          <w:tcPr>
            <w:tcW w:w="992" w:type="dxa"/>
            <w:tcBorders>
              <w:top w:val="nil"/>
              <w:left w:val="nil"/>
              <w:bottom w:val="single" w:sz="4" w:space="0" w:color="auto"/>
              <w:right w:val="single" w:sz="4" w:space="0" w:color="auto"/>
            </w:tcBorders>
            <w:shd w:val="clear" w:color="auto" w:fill="auto"/>
            <w:noWrap/>
            <w:vAlign w:val="bottom"/>
            <w:hideMark/>
          </w:tcPr>
          <w:p w14:paraId="6F15744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987,29</w:t>
            </w:r>
          </w:p>
        </w:tc>
        <w:tc>
          <w:tcPr>
            <w:tcW w:w="851" w:type="dxa"/>
            <w:tcBorders>
              <w:top w:val="nil"/>
              <w:left w:val="nil"/>
              <w:bottom w:val="single" w:sz="4" w:space="0" w:color="auto"/>
              <w:right w:val="single" w:sz="4" w:space="0" w:color="auto"/>
            </w:tcBorders>
            <w:shd w:val="clear" w:color="auto" w:fill="auto"/>
            <w:noWrap/>
            <w:vAlign w:val="bottom"/>
            <w:hideMark/>
          </w:tcPr>
          <w:p w14:paraId="251B503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1 121,10</w:t>
            </w:r>
          </w:p>
        </w:tc>
        <w:tc>
          <w:tcPr>
            <w:tcW w:w="709" w:type="dxa"/>
            <w:tcBorders>
              <w:top w:val="nil"/>
              <w:left w:val="nil"/>
              <w:bottom w:val="single" w:sz="4" w:space="0" w:color="auto"/>
              <w:right w:val="single" w:sz="4" w:space="0" w:color="auto"/>
            </w:tcBorders>
            <w:shd w:val="clear" w:color="auto" w:fill="auto"/>
            <w:noWrap/>
            <w:vAlign w:val="bottom"/>
            <w:hideMark/>
          </w:tcPr>
          <w:p w14:paraId="23E1284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1 109,45</w:t>
            </w:r>
          </w:p>
        </w:tc>
        <w:tc>
          <w:tcPr>
            <w:tcW w:w="605" w:type="dxa"/>
            <w:tcBorders>
              <w:top w:val="nil"/>
              <w:left w:val="nil"/>
              <w:bottom w:val="single" w:sz="4" w:space="0" w:color="auto"/>
              <w:right w:val="single" w:sz="4" w:space="0" w:color="auto"/>
            </w:tcBorders>
            <w:shd w:val="clear" w:color="auto" w:fill="auto"/>
            <w:noWrap/>
            <w:vAlign w:val="bottom"/>
            <w:hideMark/>
          </w:tcPr>
          <w:p w14:paraId="0FD2B43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122,16</w:t>
            </w:r>
          </w:p>
        </w:tc>
        <w:tc>
          <w:tcPr>
            <w:tcW w:w="793" w:type="dxa"/>
            <w:tcBorders>
              <w:top w:val="nil"/>
              <w:left w:val="nil"/>
              <w:bottom w:val="single" w:sz="4" w:space="0" w:color="auto"/>
              <w:right w:val="single" w:sz="4" w:space="0" w:color="auto"/>
            </w:tcBorders>
            <w:shd w:val="clear" w:color="auto" w:fill="auto"/>
            <w:noWrap/>
            <w:vAlign w:val="bottom"/>
            <w:hideMark/>
          </w:tcPr>
          <w:p w14:paraId="2157561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1 026,78</w:t>
            </w:r>
          </w:p>
        </w:tc>
        <w:tc>
          <w:tcPr>
            <w:tcW w:w="774" w:type="dxa"/>
            <w:tcBorders>
              <w:top w:val="nil"/>
              <w:left w:val="nil"/>
              <w:bottom w:val="single" w:sz="4" w:space="0" w:color="auto"/>
              <w:right w:val="single" w:sz="4" w:space="0" w:color="auto"/>
            </w:tcBorders>
            <w:shd w:val="clear" w:color="auto" w:fill="auto"/>
            <w:noWrap/>
            <w:vAlign w:val="bottom"/>
            <w:hideMark/>
          </w:tcPr>
          <w:p w14:paraId="2E8EF3E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1 016,51</w:t>
            </w:r>
          </w:p>
        </w:tc>
        <w:tc>
          <w:tcPr>
            <w:tcW w:w="781" w:type="dxa"/>
            <w:tcBorders>
              <w:top w:val="nil"/>
              <w:left w:val="nil"/>
              <w:bottom w:val="single" w:sz="4" w:space="0" w:color="auto"/>
              <w:right w:val="single" w:sz="8" w:space="0" w:color="auto"/>
            </w:tcBorders>
            <w:shd w:val="clear" w:color="auto" w:fill="auto"/>
            <w:noWrap/>
            <w:vAlign w:val="bottom"/>
            <w:hideMark/>
          </w:tcPr>
          <w:p w14:paraId="3D305B5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-10,27</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32D9BD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1 089,70</w:t>
            </w:r>
          </w:p>
        </w:tc>
        <w:tc>
          <w:tcPr>
            <w:tcW w:w="793" w:type="dxa"/>
            <w:tcBorders>
              <w:top w:val="nil"/>
              <w:left w:val="nil"/>
              <w:bottom w:val="single" w:sz="4" w:space="0" w:color="auto"/>
              <w:right w:val="single" w:sz="4" w:space="0" w:color="auto"/>
            </w:tcBorders>
            <w:shd w:val="clear" w:color="auto" w:fill="auto"/>
            <w:noWrap/>
            <w:vAlign w:val="bottom"/>
            <w:hideMark/>
          </w:tcPr>
          <w:p w14:paraId="07C10CA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1 078,80</w:t>
            </w:r>
          </w:p>
        </w:tc>
        <w:tc>
          <w:tcPr>
            <w:tcW w:w="781" w:type="dxa"/>
            <w:tcBorders>
              <w:top w:val="nil"/>
              <w:left w:val="nil"/>
              <w:bottom w:val="single" w:sz="4" w:space="0" w:color="auto"/>
              <w:right w:val="single" w:sz="8" w:space="0" w:color="auto"/>
            </w:tcBorders>
            <w:shd w:val="clear" w:color="auto" w:fill="auto"/>
            <w:noWrap/>
            <w:vAlign w:val="bottom"/>
            <w:hideMark/>
          </w:tcPr>
          <w:p w14:paraId="14104D2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-10,90</w:t>
            </w:r>
          </w:p>
        </w:tc>
        <w:tc>
          <w:tcPr>
            <w:tcW w:w="30" w:type="dxa"/>
            <w:vAlign w:val="center"/>
            <w:hideMark/>
          </w:tcPr>
          <w:p w14:paraId="506D7946" w14:textId="77777777" w:rsidR="004643E9" w:rsidRPr="00AE0629" w:rsidRDefault="004643E9" w:rsidP="004643E9">
            <w:pPr>
              <w:rPr>
                <w:sz w:val="12"/>
                <w:szCs w:val="12"/>
              </w:rPr>
            </w:pPr>
          </w:p>
        </w:tc>
      </w:tr>
      <w:tr w:rsidR="00AE0629" w:rsidRPr="00AE0629" w14:paraId="706D40F8" w14:textId="77777777" w:rsidTr="004643E9">
        <w:trPr>
          <w:trHeight w:val="375"/>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2B55972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Расходы на ремонт основных средств</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94742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1338025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3 674,32</w:t>
            </w:r>
          </w:p>
        </w:tc>
        <w:tc>
          <w:tcPr>
            <w:tcW w:w="992" w:type="dxa"/>
            <w:tcBorders>
              <w:top w:val="nil"/>
              <w:left w:val="nil"/>
              <w:bottom w:val="single" w:sz="4" w:space="0" w:color="auto"/>
              <w:right w:val="single" w:sz="4" w:space="0" w:color="auto"/>
            </w:tcBorders>
            <w:shd w:val="clear" w:color="auto" w:fill="auto"/>
            <w:noWrap/>
            <w:vAlign w:val="bottom"/>
            <w:hideMark/>
          </w:tcPr>
          <w:p w14:paraId="66BE69B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3 674,32</w:t>
            </w:r>
          </w:p>
        </w:tc>
        <w:tc>
          <w:tcPr>
            <w:tcW w:w="851" w:type="dxa"/>
            <w:tcBorders>
              <w:top w:val="nil"/>
              <w:left w:val="nil"/>
              <w:bottom w:val="single" w:sz="4" w:space="0" w:color="auto"/>
              <w:right w:val="single" w:sz="4" w:space="0" w:color="auto"/>
            </w:tcBorders>
            <w:shd w:val="clear" w:color="auto" w:fill="auto"/>
            <w:noWrap/>
            <w:vAlign w:val="bottom"/>
            <w:hideMark/>
          </w:tcPr>
          <w:p w14:paraId="31EB895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3 609,20</w:t>
            </w:r>
          </w:p>
        </w:tc>
        <w:tc>
          <w:tcPr>
            <w:tcW w:w="709" w:type="dxa"/>
            <w:tcBorders>
              <w:top w:val="nil"/>
              <w:left w:val="nil"/>
              <w:bottom w:val="single" w:sz="4" w:space="0" w:color="auto"/>
              <w:right w:val="single" w:sz="4" w:space="0" w:color="auto"/>
            </w:tcBorders>
            <w:shd w:val="clear" w:color="auto" w:fill="auto"/>
            <w:noWrap/>
            <w:vAlign w:val="bottom"/>
            <w:hideMark/>
          </w:tcPr>
          <w:p w14:paraId="33FFECD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4 128,95</w:t>
            </w:r>
          </w:p>
        </w:tc>
        <w:tc>
          <w:tcPr>
            <w:tcW w:w="605" w:type="dxa"/>
            <w:tcBorders>
              <w:top w:val="nil"/>
              <w:left w:val="nil"/>
              <w:bottom w:val="single" w:sz="4" w:space="0" w:color="auto"/>
              <w:right w:val="single" w:sz="4" w:space="0" w:color="auto"/>
            </w:tcBorders>
            <w:shd w:val="clear" w:color="auto" w:fill="auto"/>
            <w:noWrap/>
            <w:vAlign w:val="bottom"/>
            <w:hideMark/>
          </w:tcPr>
          <w:p w14:paraId="7C2D32E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454,63</w:t>
            </w:r>
          </w:p>
        </w:tc>
        <w:tc>
          <w:tcPr>
            <w:tcW w:w="793" w:type="dxa"/>
            <w:tcBorders>
              <w:top w:val="nil"/>
              <w:left w:val="nil"/>
              <w:bottom w:val="single" w:sz="4" w:space="0" w:color="auto"/>
              <w:right w:val="single" w:sz="4" w:space="0" w:color="auto"/>
            </w:tcBorders>
            <w:shd w:val="clear" w:color="auto" w:fill="auto"/>
            <w:noWrap/>
            <w:vAlign w:val="bottom"/>
            <w:hideMark/>
          </w:tcPr>
          <w:p w14:paraId="6D073A2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3 821,29</w:t>
            </w:r>
          </w:p>
        </w:tc>
        <w:tc>
          <w:tcPr>
            <w:tcW w:w="774" w:type="dxa"/>
            <w:tcBorders>
              <w:top w:val="nil"/>
              <w:left w:val="nil"/>
              <w:bottom w:val="single" w:sz="4" w:space="0" w:color="auto"/>
              <w:right w:val="single" w:sz="4" w:space="0" w:color="auto"/>
            </w:tcBorders>
            <w:shd w:val="clear" w:color="auto" w:fill="auto"/>
            <w:noWrap/>
            <w:vAlign w:val="bottom"/>
            <w:hideMark/>
          </w:tcPr>
          <w:p w14:paraId="494F1A2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3 783,08</w:t>
            </w:r>
          </w:p>
        </w:tc>
        <w:tc>
          <w:tcPr>
            <w:tcW w:w="781" w:type="dxa"/>
            <w:tcBorders>
              <w:top w:val="nil"/>
              <w:left w:val="nil"/>
              <w:bottom w:val="single" w:sz="4" w:space="0" w:color="auto"/>
              <w:right w:val="single" w:sz="8" w:space="0" w:color="auto"/>
            </w:tcBorders>
            <w:shd w:val="clear" w:color="auto" w:fill="auto"/>
            <w:noWrap/>
            <w:vAlign w:val="bottom"/>
            <w:hideMark/>
          </w:tcPr>
          <w:p w14:paraId="7AABFDB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-38,21</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3327A9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4 055,46</w:t>
            </w:r>
          </w:p>
        </w:tc>
        <w:tc>
          <w:tcPr>
            <w:tcW w:w="793" w:type="dxa"/>
            <w:tcBorders>
              <w:top w:val="nil"/>
              <w:left w:val="nil"/>
              <w:bottom w:val="single" w:sz="4" w:space="0" w:color="auto"/>
              <w:right w:val="single" w:sz="4" w:space="0" w:color="auto"/>
            </w:tcBorders>
            <w:shd w:val="clear" w:color="auto" w:fill="auto"/>
            <w:noWrap/>
            <w:vAlign w:val="bottom"/>
            <w:hideMark/>
          </w:tcPr>
          <w:p w14:paraId="329552B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4 014,91</w:t>
            </w:r>
          </w:p>
        </w:tc>
        <w:tc>
          <w:tcPr>
            <w:tcW w:w="781" w:type="dxa"/>
            <w:tcBorders>
              <w:top w:val="nil"/>
              <w:left w:val="nil"/>
              <w:bottom w:val="single" w:sz="4" w:space="0" w:color="auto"/>
              <w:right w:val="single" w:sz="8" w:space="0" w:color="auto"/>
            </w:tcBorders>
            <w:shd w:val="clear" w:color="auto" w:fill="auto"/>
            <w:noWrap/>
            <w:vAlign w:val="bottom"/>
            <w:hideMark/>
          </w:tcPr>
          <w:p w14:paraId="2592ECE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-40,55</w:t>
            </w:r>
          </w:p>
        </w:tc>
        <w:tc>
          <w:tcPr>
            <w:tcW w:w="30" w:type="dxa"/>
            <w:vAlign w:val="center"/>
            <w:hideMark/>
          </w:tcPr>
          <w:p w14:paraId="109648A3" w14:textId="77777777" w:rsidR="004643E9" w:rsidRPr="00AE0629" w:rsidRDefault="004643E9" w:rsidP="004643E9">
            <w:pPr>
              <w:rPr>
                <w:sz w:val="12"/>
                <w:szCs w:val="12"/>
              </w:rPr>
            </w:pPr>
          </w:p>
        </w:tc>
      </w:tr>
      <w:tr w:rsidR="00AE0629" w:rsidRPr="00AE0629" w14:paraId="103FF1E9" w14:textId="77777777" w:rsidTr="004643E9">
        <w:trPr>
          <w:trHeight w:val="360"/>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2A626D4B"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Расходы на оплату труда, всего</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07B23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4B4B8A0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23 206,64</w:t>
            </w:r>
          </w:p>
        </w:tc>
        <w:tc>
          <w:tcPr>
            <w:tcW w:w="992" w:type="dxa"/>
            <w:tcBorders>
              <w:top w:val="nil"/>
              <w:left w:val="nil"/>
              <w:bottom w:val="single" w:sz="4" w:space="0" w:color="auto"/>
              <w:right w:val="single" w:sz="4" w:space="0" w:color="auto"/>
            </w:tcBorders>
            <w:shd w:val="clear" w:color="auto" w:fill="auto"/>
            <w:noWrap/>
            <w:vAlign w:val="bottom"/>
            <w:hideMark/>
          </w:tcPr>
          <w:p w14:paraId="2BFBA11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23 206,64</w:t>
            </w:r>
          </w:p>
        </w:tc>
        <w:tc>
          <w:tcPr>
            <w:tcW w:w="851" w:type="dxa"/>
            <w:tcBorders>
              <w:top w:val="nil"/>
              <w:left w:val="nil"/>
              <w:bottom w:val="single" w:sz="4" w:space="0" w:color="auto"/>
              <w:right w:val="single" w:sz="4" w:space="0" w:color="auto"/>
            </w:tcBorders>
            <w:shd w:val="clear" w:color="auto" w:fill="auto"/>
            <w:noWrap/>
            <w:vAlign w:val="bottom"/>
            <w:hideMark/>
          </w:tcPr>
          <w:p w14:paraId="6F5FA1B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22 228,82</w:t>
            </w:r>
          </w:p>
        </w:tc>
        <w:tc>
          <w:tcPr>
            <w:tcW w:w="709" w:type="dxa"/>
            <w:tcBorders>
              <w:top w:val="nil"/>
              <w:left w:val="nil"/>
              <w:bottom w:val="single" w:sz="4" w:space="0" w:color="auto"/>
              <w:right w:val="single" w:sz="4" w:space="0" w:color="auto"/>
            </w:tcBorders>
            <w:shd w:val="clear" w:color="auto" w:fill="auto"/>
            <w:noWrap/>
            <w:vAlign w:val="bottom"/>
            <w:hideMark/>
          </w:tcPr>
          <w:p w14:paraId="42CB78F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26 078,03</w:t>
            </w:r>
          </w:p>
        </w:tc>
        <w:tc>
          <w:tcPr>
            <w:tcW w:w="605" w:type="dxa"/>
            <w:tcBorders>
              <w:top w:val="nil"/>
              <w:left w:val="nil"/>
              <w:bottom w:val="single" w:sz="4" w:space="0" w:color="auto"/>
              <w:right w:val="single" w:sz="4" w:space="0" w:color="auto"/>
            </w:tcBorders>
            <w:shd w:val="clear" w:color="auto" w:fill="auto"/>
            <w:noWrap/>
            <w:vAlign w:val="bottom"/>
            <w:hideMark/>
          </w:tcPr>
          <w:p w14:paraId="12ED72D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2 871,40</w:t>
            </w:r>
          </w:p>
        </w:tc>
        <w:tc>
          <w:tcPr>
            <w:tcW w:w="793" w:type="dxa"/>
            <w:tcBorders>
              <w:top w:val="nil"/>
              <w:left w:val="nil"/>
              <w:bottom w:val="single" w:sz="4" w:space="0" w:color="auto"/>
              <w:right w:val="single" w:sz="4" w:space="0" w:color="auto"/>
            </w:tcBorders>
            <w:shd w:val="clear" w:color="auto" w:fill="auto"/>
            <w:noWrap/>
            <w:vAlign w:val="bottom"/>
            <w:hideMark/>
          </w:tcPr>
          <w:p w14:paraId="3A5AFE9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24 134,91</w:t>
            </w:r>
          </w:p>
        </w:tc>
        <w:tc>
          <w:tcPr>
            <w:tcW w:w="774" w:type="dxa"/>
            <w:tcBorders>
              <w:top w:val="nil"/>
              <w:left w:val="nil"/>
              <w:bottom w:val="single" w:sz="4" w:space="0" w:color="auto"/>
              <w:right w:val="single" w:sz="4" w:space="0" w:color="auto"/>
            </w:tcBorders>
            <w:shd w:val="clear" w:color="auto" w:fill="auto"/>
            <w:noWrap/>
            <w:vAlign w:val="bottom"/>
            <w:hideMark/>
          </w:tcPr>
          <w:p w14:paraId="4FE5BCF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23 893,55</w:t>
            </w:r>
          </w:p>
        </w:tc>
        <w:tc>
          <w:tcPr>
            <w:tcW w:w="781" w:type="dxa"/>
            <w:tcBorders>
              <w:top w:val="nil"/>
              <w:left w:val="nil"/>
              <w:bottom w:val="nil"/>
              <w:right w:val="single" w:sz="8" w:space="0" w:color="auto"/>
            </w:tcBorders>
            <w:shd w:val="clear" w:color="auto" w:fill="auto"/>
            <w:noWrap/>
            <w:vAlign w:val="bottom"/>
            <w:hideMark/>
          </w:tcPr>
          <w:p w14:paraId="3B8E84C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-241,35</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589941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25 613,90</w:t>
            </w:r>
          </w:p>
        </w:tc>
        <w:tc>
          <w:tcPr>
            <w:tcW w:w="793" w:type="dxa"/>
            <w:tcBorders>
              <w:top w:val="nil"/>
              <w:left w:val="nil"/>
              <w:bottom w:val="single" w:sz="4" w:space="0" w:color="auto"/>
              <w:right w:val="single" w:sz="4" w:space="0" w:color="auto"/>
            </w:tcBorders>
            <w:shd w:val="clear" w:color="auto" w:fill="auto"/>
            <w:noWrap/>
            <w:vAlign w:val="bottom"/>
            <w:hideMark/>
          </w:tcPr>
          <w:p w14:paraId="6A0364F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25 357,75</w:t>
            </w:r>
          </w:p>
        </w:tc>
        <w:tc>
          <w:tcPr>
            <w:tcW w:w="781" w:type="dxa"/>
            <w:tcBorders>
              <w:top w:val="nil"/>
              <w:left w:val="nil"/>
              <w:bottom w:val="nil"/>
              <w:right w:val="single" w:sz="8" w:space="0" w:color="auto"/>
            </w:tcBorders>
            <w:shd w:val="clear" w:color="auto" w:fill="auto"/>
            <w:noWrap/>
            <w:vAlign w:val="bottom"/>
            <w:hideMark/>
          </w:tcPr>
          <w:p w14:paraId="1F442D9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-256,15</w:t>
            </w:r>
          </w:p>
        </w:tc>
        <w:tc>
          <w:tcPr>
            <w:tcW w:w="30" w:type="dxa"/>
            <w:vAlign w:val="center"/>
            <w:hideMark/>
          </w:tcPr>
          <w:p w14:paraId="15950079" w14:textId="77777777" w:rsidR="004643E9" w:rsidRPr="00AE0629" w:rsidRDefault="004643E9" w:rsidP="004643E9">
            <w:pPr>
              <w:rPr>
                <w:sz w:val="12"/>
                <w:szCs w:val="12"/>
              </w:rPr>
            </w:pPr>
          </w:p>
        </w:tc>
      </w:tr>
      <w:tr w:rsidR="00AE0629" w:rsidRPr="00AE0629" w14:paraId="6A431E36"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003023DB"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ППП</w:t>
            </w:r>
          </w:p>
        </w:tc>
        <w:tc>
          <w:tcPr>
            <w:tcW w:w="826" w:type="dxa"/>
            <w:tcBorders>
              <w:top w:val="nil"/>
              <w:left w:val="nil"/>
              <w:bottom w:val="nil"/>
              <w:right w:val="nil"/>
            </w:tcBorders>
            <w:shd w:val="clear" w:color="auto" w:fill="auto"/>
            <w:noWrap/>
            <w:vAlign w:val="bottom"/>
            <w:hideMark/>
          </w:tcPr>
          <w:p w14:paraId="51DC427A"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09EF2BD3"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3770F5E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0397486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18 211,13</w:t>
            </w:r>
          </w:p>
        </w:tc>
        <w:tc>
          <w:tcPr>
            <w:tcW w:w="992" w:type="dxa"/>
            <w:tcBorders>
              <w:top w:val="nil"/>
              <w:left w:val="nil"/>
              <w:bottom w:val="nil"/>
              <w:right w:val="single" w:sz="4" w:space="0" w:color="auto"/>
            </w:tcBorders>
            <w:shd w:val="clear" w:color="auto" w:fill="auto"/>
            <w:noWrap/>
            <w:vAlign w:val="bottom"/>
            <w:hideMark/>
          </w:tcPr>
          <w:p w14:paraId="5DC0B5C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18 211,13</w:t>
            </w:r>
          </w:p>
        </w:tc>
        <w:tc>
          <w:tcPr>
            <w:tcW w:w="851" w:type="dxa"/>
            <w:tcBorders>
              <w:top w:val="nil"/>
              <w:left w:val="nil"/>
              <w:bottom w:val="nil"/>
              <w:right w:val="single" w:sz="4" w:space="0" w:color="auto"/>
            </w:tcBorders>
            <w:shd w:val="clear" w:color="auto" w:fill="auto"/>
            <w:noWrap/>
            <w:vAlign w:val="bottom"/>
            <w:hideMark/>
          </w:tcPr>
          <w:p w14:paraId="450AC63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16 157,13</w:t>
            </w:r>
          </w:p>
        </w:tc>
        <w:tc>
          <w:tcPr>
            <w:tcW w:w="709" w:type="dxa"/>
            <w:tcBorders>
              <w:top w:val="nil"/>
              <w:left w:val="nil"/>
              <w:bottom w:val="nil"/>
              <w:right w:val="single" w:sz="4" w:space="0" w:color="auto"/>
            </w:tcBorders>
            <w:shd w:val="clear" w:color="auto" w:fill="auto"/>
            <w:noWrap/>
            <w:vAlign w:val="bottom"/>
            <w:hideMark/>
          </w:tcPr>
          <w:p w14:paraId="4963494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20 464,42</w:t>
            </w:r>
          </w:p>
        </w:tc>
        <w:tc>
          <w:tcPr>
            <w:tcW w:w="605" w:type="dxa"/>
            <w:tcBorders>
              <w:top w:val="nil"/>
              <w:left w:val="nil"/>
              <w:bottom w:val="nil"/>
              <w:right w:val="single" w:sz="4" w:space="0" w:color="auto"/>
            </w:tcBorders>
            <w:shd w:val="clear" w:color="auto" w:fill="auto"/>
            <w:noWrap/>
            <w:vAlign w:val="bottom"/>
            <w:hideMark/>
          </w:tcPr>
          <w:p w14:paraId="00FE269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2 253,29</w:t>
            </w:r>
          </w:p>
        </w:tc>
        <w:tc>
          <w:tcPr>
            <w:tcW w:w="793" w:type="dxa"/>
            <w:tcBorders>
              <w:top w:val="nil"/>
              <w:left w:val="nil"/>
              <w:bottom w:val="nil"/>
              <w:right w:val="single" w:sz="4" w:space="0" w:color="auto"/>
            </w:tcBorders>
            <w:shd w:val="clear" w:color="auto" w:fill="auto"/>
            <w:noWrap/>
            <w:vAlign w:val="bottom"/>
            <w:hideMark/>
          </w:tcPr>
          <w:p w14:paraId="311A6E5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18 939,58</w:t>
            </w:r>
          </w:p>
        </w:tc>
        <w:tc>
          <w:tcPr>
            <w:tcW w:w="774" w:type="dxa"/>
            <w:tcBorders>
              <w:top w:val="nil"/>
              <w:left w:val="nil"/>
              <w:bottom w:val="nil"/>
              <w:right w:val="single" w:sz="4" w:space="0" w:color="auto"/>
            </w:tcBorders>
            <w:shd w:val="clear" w:color="auto" w:fill="auto"/>
            <w:noWrap/>
            <w:vAlign w:val="bottom"/>
            <w:hideMark/>
          </w:tcPr>
          <w:p w14:paraId="5E085F3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18 750,18</w:t>
            </w:r>
          </w:p>
        </w:tc>
        <w:tc>
          <w:tcPr>
            <w:tcW w:w="781" w:type="dxa"/>
            <w:tcBorders>
              <w:top w:val="single" w:sz="4" w:space="0" w:color="auto"/>
              <w:left w:val="nil"/>
              <w:bottom w:val="nil"/>
              <w:right w:val="single" w:sz="8" w:space="0" w:color="auto"/>
            </w:tcBorders>
            <w:shd w:val="clear" w:color="auto" w:fill="auto"/>
            <w:noWrap/>
            <w:vAlign w:val="bottom"/>
            <w:hideMark/>
          </w:tcPr>
          <w:p w14:paraId="0238C0B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-189,40</w:t>
            </w:r>
          </w:p>
        </w:tc>
        <w:tc>
          <w:tcPr>
            <w:tcW w:w="797" w:type="dxa"/>
            <w:tcBorders>
              <w:top w:val="nil"/>
              <w:left w:val="single" w:sz="4" w:space="0" w:color="auto"/>
              <w:bottom w:val="nil"/>
              <w:right w:val="single" w:sz="4" w:space="0" w:color="auto"/>
            </w:tcBorders>
            <w:shd w:val="clear" w:color="auto" w:fill="auto"/>
            <w:noWrap/>
            <w:vAlign w:val="bottom"/>
            <w:hideMark/>
          </w:tcPr>
          <w:p w14:paraId="5647046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20 100,19</w:t>
            </w:r>
          </w:p>
        </w:tc>
        <w:tc>
          <w:tcPr>
            <w:tcW w:w="793" w:type="dxa"/>
            <w:tcBorders>
              <w:top w:val="nil"/>
              <w:left w:val="nil"/>
              <w:bottom w:val="nil"/>
              <w:right w:val="single" w:sz="4" w:space="0" w:color="auto"/>
            </w:tcBorders>
            <w:shd w:val="clear" w:color="auto" w:fill="auto"/>
            <w:noWrap/>
            <w:vAlign w:val="bottom"/>
            <w:hideMark/>
          </w:tcPr>
          <w:p w14:paraId="7D80B2E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19 899,19</w:t>
            </w:r>
          </w:p>
        </w:tc>
        <w:tc>
          <w:tcPr>
            <w:tcW w:w="781" w:type="dxa"/>
            <w:tcBorders>
              <w:top w:val="single" w:sz="4" w:space="0" w:color="auto"/>
              <w:left w:val="nil"/>
              <w:bottom w:val="nil"/>
              <w:right w:val="single" w:sz="8" w:space="0" w:color="auto"/>
            </w:tcBorders>
            <w:shd w:val="clear" w:color="auto" w:fill="auto"/>
            <w:noWrap/>
            <w:vAlign w:val="bottom"/>
            <w:hideMark/>
          </w:tcPr>
          <w:p w14:paraId="4D5CC77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-201,01</w:t>
            </w:r>
          </w:p>
        </w:tc>
        <w:tc>
          <w:tcPr>
            <w:tcW w:w="30" w:type="dxa"/>
            <w:vAlign w:val="center"/>
            <w:hideMark/>
          </w:tcPr>
          <w:p w14:paraId="7B5E4327" w14:textId="77777777" w:rsidR="004643E9" w:rsidRPr="00AE0629" w:rsidRDefault="004643E9" w:rsidP="004643E9">
            <w:pPr>
              <w:rPr>
                <w:sz w:val="12"/>
                <w:szCs w:val="12"/>
              </w:rPr>
            </w:pPr>
          </w:p>
        </w:tc>
      </w:tr>
      <w:tr w:rsidR="00AE0629" w:rsidRPr="00AE0629" w14:paraId="2FFE4A18"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2BEADEF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АУП</w:t>
            </w:r>
          </w:p>
        </w:tc>
        <w:tc>
          <w:tcPr>
            <w:tcW w:w="826" w:type="dxa"/>
            <w:tcBorders>
              <w:top w:val="nil"/>
              <w:left w:val="nil"/>
              <w:bottom w:val="nil"/>
              <w:right w:val="nil"/>
            </w:tcBorders>
            <w:shd w:val="clear" w:color="auto" w:fill="auto"/>
            <w:noWrap/>
            <w:vAlign w:val="bottom"/>
            <w:hideMark/>
          </w:tcPr>
          <w:p w14:paraId="6C77E83E"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4F1575CE" w14:textId="77777777" w:rsidR="004643E9" w:rsidRPr="00AE0629" w:rsidRDefault="004643E9" w:rsidP="004643E9">
            <w:pPr>
              <w:rPr>
                <w:sz w:val="12"/>
                <w:szCs w:val="12"/>
              </w:rPr>
            </w:pPr>
          </w:p>
        </w:tc>
        <w:tc>
          <w:tcPr>
            <w:tcW w:w="662" w:type="dxa"/>
            <w:tcBorders>
              <w:top w:val="single" w:sz="4" w:space="0" w:color="auto"/>
              <w:left w:val="single" w:sz="4" w:space="0" w:color="auto"/>
              <w:bottom w:val="nil"/>
              <w:right w:val="single" w:sz="4" w:space="0" w:color="auto"/>
            </w:tcBorders>
            <w:shd w:val="clear" w:color="auto" w:fill="auto"/>
            <w:noWrap/>
            <w:vAlign w:val="bottom"/>
            <w:hideMark/>
          </w:tcPr>
          <w:p w14:paraId="05552D3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2FB548F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4 995,51</w:t>
            </w:r>
          </w:p>
        </w:tc>
        <w:tc>
          <w:tcPr>
            <w:tcW w:w="992" w:type="dxa"/>
            <w:tcBorders>
              <w:top w:val="nil"/>
              <w:left w:val="nil"/>
              <w:bottom w:val="nil"/>
              <w:right w:val="single" w:sz="4" w:space="0" w:color="auto"/>
            </w:tcBorders>
            <w:shd w:val="clear" w:color="auto" w:fill="auto"/>
            <w:noWrap/>
            <w:vAlign w:val="bottom"/>
            <w:hideMark/>
          </w:tcPr>
          <w:p w14:paraId="58BDE4D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4 995,51</w:t>
            </w:r>
          </w:p>
        </w:tc>
        <w:tc>
          <w:tcPr>
            <w:tcW w:w="851" w:type="dxa"/>
            <w:tcBorders>
              <w:top w:val="nil"/>
              <w:left w:val="nil"/>
              <w:bottom w:val="nil"/>
              <w:right w:val="single" w:sz="4" w:space="0" w:color="auto"/>
            </w:tcBorders>
            <w:shd w:val="clear" w:color="auto" w:fill="auto"/>
            <w:noWrap/>
            <w:vAlign w:val="bottom"/>
            <w:hideMark/>
          </w:tcPr>
          <w:p w14:paraId="080182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6 071,69</w:t>
            </w:r>
          </w:p>
        </w:tc>
        <w:tc>
          <w:tcPr>
            <w:tcW w:w="709" w:type="dxa"/>
            <w:tcBorders>
              <w:top w:val="nil"/>
              <w:left w:val="nil"/>
              <w:bottom w:val="nil"/>
              <w:right w:val="single" w:sz="4" w:space="0" w:color="auto"/>
            </w:tcBorders>
            <w:shd w:val="clear" w:color="auto" w:fill="auto"/>
            <w:noWrap/>
            <w:vAlign w:val="bottom"/>
            <w:hideMark/>
          </w:tcPr>
          <w:p w14:paraId="3CF158A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5 613,61</w:t>
            </w:r>
          </w:p>
        </w:tc>
        <w:tc>
          <w:tcPr>
            <w:tcW w:w="605" w:type="dxa"/>
            <w:tcBorders>
              <w:top w:val="nil"/>
              <w:left w:val="nil"/>
              <w:bottom w:val="nil"/>
              <w:right w:val="single" w:sz="4" w:space="0" w:color="auto"/>
            </w:tcBorders>
            <w:shd w:val="clear" w:color="auto" w:fill="auto"/>
            <w:noWrap/>
            <w:vAlign w:val="bottom"/>
            <w:hideMark/>
          </w:tcPr>
          <w:p w14:paraId="11E403B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618,10</w:t>
            </w:r>
          </w:p>
        </w:tc>
        <w:tc>
          <w:tcPr>
            <w:tcW w:w="793" w:type="dxa"/>
            <w:tcBorders>
              <w:top w:val="nil"/>
              <w:left w:val="nil"/>
              <w:bottom w:val="nil"/>
              <w:right w:val="single" w:sz="4" w:space="0" w:color="auto"/>
            </w:tcBorders>
            <w:shd w:val="clear" w:color="auto" w:fill="auto"/>
            <w:noWrap/>
            <w:vAlign w:val="bottom"/>
            <w:hideMark/>
          </w:tcPr>
          <w:p w14:paraId="736EA07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5 195,33</w:t>
            </w:r>
          </w:p>
        </w:tc>
        <w:tc>
          <w:tcPr>
            <w:tcW w:w="774" w:type="dxa"/>
            <w:tcBorders>
              <w:top w:val="nil"/>
              <w:left w:val="nil"/>
              <w:bottom w:val="nil"/>
              <w:right w:val="single" w:sz="4" w:space="0" w:color="auto"/>
            </w:tcBorders>
            <w:shd w:val="clear" w:color="auto" w:fill="auto"/>
            <w:noWrap/>
            <w:vAlign w:val="bottom"/>
            <w:hideMark/>
          </w:tcPr>
          <w:p w14:paraId="76102A5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5 143,38</w:t>
            </w:r>
          </w:p>
        </w:tc>
        <w:tc>
          <w:tcPr>
            <w:tcW w:w="781" w:type="dxa"/>
            <w:tcBorders>
              <w:top w:val="nil"/>
              <w:left w:val="nil"/>
              <w:bottom w:val="nil"/>
              <w:right w:val="single" w:sz="8" w:space="0" w:color="auto"/>
            </w:tcBorders>
            <w:shd w:val="clear" w:color="auto" w:fill="auto"/>
            <w:noWrap/>
            <w:vAlign w:val="bottom"/>
            <w:hideMark/>
          </w:tcPr>
          <w:p w14:paraId="6535FFE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-51,95</w:t>
            </w:r>
          </w:p>
        </w:tc>
        <w:tc>
          <w:tcPr>
            <w:tcW w:w="797" w:type="dxa"/>
            <w:tcBorders>
              <w:top w:val="nil"/>
              <w:left w:val="single" w:sz="4" w:space="0" w:color="auto"/>
              <w:bottom w:val="nil"/>
              <w:right w:val="single" w:sz="4" w:space="0" w:color="auto"/>
            </w:tcBorders>
            <w:shd w:val="clear" w:color="auto" w:fill="auto"/>
            <w:noWrap/>
            <w:vAlign w:val="bottom"/>
            <w:hideMark/>
          </w:tcPr>
          <w:p w14:paraId="63A85F0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5 513,70</w:t>
            </w:r>
          </w:p>
        </w:tc>
        <w:tc>
          <w:tcPr>
            <w:tcW w:w="793" w:type="dxa"/>
            <w:tcBorders>
              <w:top w:val="nil"/>
              <w:left w:val="nil"/>
              <w:bottom w:val="nil"/>
              <w:right w:val="single" w:sz="4" w:space="0" w:color="auto"/>
            </w:tcBorders>
            <w:shd w:val="clear" w:color="auto" w:fill="auto"/>
            <w:noWrap/>
            <w:vAlign w:val="bottom"/>
            <w:hideMark/>
          </w:tcPr>
          <w:p w14:paraId="4D53266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5 458,56</w:t>
            </w:r>
          </w:p>
        </w:tc>
        <w:tc>
          <w:tcPr>
            <w:tcW w:w="781" w:type="dxa"/>
            <w:tcBorders>
              <w:top w:val="nil"/>
              <w:left w:val="nil"/>
              <w:bottom w:val="nil"/>
              <w:right w:val="single" w:sz="8" w:space="0" w:color="auto"/>
            </w:tcBorders>
            <w:shd w:val="clear" w:color="auto" w:fill="auto"/>
            <w:noWrap/>
            <w:vAlign w:val="bottom"/>
            <w:hideMark/>
          </w:tcPr>
          <w:p w14:paraId="09F5FFF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-55,14</w:t>
            </w:r>
          </w:p>
        </w:tc>
        <w:tc>
          <w:tcPr>
            <w:tcW w:w="30" w:type="dxa"/>
            <w:vAlign w:val="center"/>
            <w:hideMark/>
          </w:tcPr>
          <w:p w14:paraId="3D6A3EF6" w14:textId="77777777" w:rsidR="004643E9" w:rsidRPr="00AE0629" w:rsidRDefault="004643E9" w:rsidP="004643E9">
            <w:pPr>
              <w:rPr>
                <w:sz w:val="12"/>
                <w:szCs w:val="12"/>
              </w:rPr>
            </w:pPr>
          </w:p>
        </w:tc>
      </w:tr>
      <w:tr w:rsidR="00AE0629" w:rsidRPr="00AE0629" w14:paraId="74AF1F0E"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496D55AE"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численность, всего </w:t>
            </w:r>
          </w:p>
        </w:tc>
        <w:tc>
          <w:tcPr>
            <w:tcW w:w="30" w:type="dxa"/>
            <w:tcBorders>
              <w:top w:val="nil"/>
              <w:left w:val="nil"/>
              <w:bottom w:val="nil"/>
              <w:right w:val="nil"/>
            </w:tcBorders>
            <w:shd w:val="clear" w:color="auto" w:fill="auto"/>
            <w:noWrap/>
            <w:vAlign w:val="bottom"/>
            <w:hideMark/>
          </w:tcPr>
          <w:p w14:paraId="027CE1AF" w14:textId="77777777" w:rsidR="004643E9" w:rsidRPr="00AE0629" w:rsidRDefault="004643E9" w:rsidP="004643E9">
            <w:pPr>
              <w:rPr>
                <w:rFonts w:ascii="Bookman Old Style" w:hAnsi="Bookman Old Style" w:cs="Calibri"/>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0BEAB88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чел.</w:t>
            </w:r>
          </w:p>
        </w:tc>
        <w:tc>
          <w:tcPr>
            <w:tcW w:w="850" w:type="dxa"/>
            <w:tcBorders>
              <w:top w:val="nil"/>
              <w:left w:val="single" w:sz="4" w:space="0" w:color="auto"/>
              <w:bottom w:val="nil"/>
              <w:right w:val="single" w:sz="4" w:space="0" w:color="auto"/>
            </w:tcBorders>
            <w:shd w:val="clear" w:color="auto" w:fill="auto"/>
            <w:noWrap/>
            <w:vAlign w:val="bottom"/>
            <w:hideMark/>
          </w:tcPr>
          <w:p w14:paraId="46B54D7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992" w:type="dxa"/>
            <w:tcBorders>
              <w:top w:val="nil"/>
              <w:left w:val="nil"/>
              <w:bottom w:val="nil"/>
              <w:right w:val="single" w:sz="4" w:space="0" w:color="auto"/>
            </w:tcBorders>
            <w:shd w:val="clear" w:color="auto" w:fill="auto"/>
            <w:noWrap/>
            <w:vAlign w:val="bottom"/>
            <w:hideMark/>
          </w:tcPr>
          <w:p w14:paraId="346895F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851" w:type="dxa"/>
            <w:tcBorders>
              <w:top w:val="nil"/>
              <w:left w:val="nil"/>
              <w:bottom w:val="nil"/>
              <w:right w:val="single" w:sz="4" w:space="0" w:color="auto"/>
            </w:tcBorders>
            <w:shd w:val="clear" w:color="auto" w:fill="auto"/>
            <w:noWrap/>
            <w:vAlign w:val="bottom"/>
            <w:hideMark/>
          </w:tcPr>
          <w:p w14:paraId="2B4E494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110,00</w:t>
            </w:r>
          </w:p>
        </w:tc>
        <w:tc>
          <w:tcPr>
            <w:tcW w:w="709" w:type="dxa"/>
            <w:tcBorders>
              <w:top w:val="nil"/>
              <w:left w:val="nil"/>
              <w:bottom w:val="nil"/>
              <w:right w:val="single" w:sz="4" w:space="0" w:color="auto"/>
            </w:tcBorders>
            <w:shd w:val="clear" w:color="auto" w:fill="auto"/>
            <w:noWrap/>
            <w:vAlign w:val="bottom"/>
            <w:hideMark/>
          </w:tcPr>
          <w:p w14:paraId="755DD7C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605" w:type="dxa"/>
            <w:tcBorders>
              <w:top w:val="nil"/>
              <w:left w:val="nil"/>
              <w:bottom w:val="nil"/>
              <w:right w:val="single" w:sz="4" w:space="0" w:color="auto"/>
            </w:tcBorders>
            <w:shd w:val="clear" w:color="auto" w:fill="auto"/>
            <w:noWrap/>
            <w:vAlign w:val="bottom"/>
            <w:hideMark/>
          </w:tcPr>
          <w:p w14:paraId="2C2B9C8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nil"/>
              <w:right w:val="single" w:sz="4" w:space="0" w:color="auto"/>
            </w:tcBorders>
            <w:shd w:val="clear" w:color="auto" w:fill="auto"/>
            <w:noWrap/>
            <w:vAlign w:val="bottom"/>
            <w:hideMark/>
          </w:tcPr>
          <w:p w14:paraId="201F9EC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774" w:type="dxa"/>
            <w:tcBorders>
              <w:top w:val="nil"/>
              <w:left w:val="nil"/>
              <w:bottom w:val="nil"/>
              <w:right w:val="single" w:sz="4" w:space="0" w:color="auto"/>
            </w:tcBorders>
            <w:shd w:val="clear" w:color="auto" w:fill="auto"/>
            <w:noWrap/>
            <w:vAlign w:val="bottom"/>
            <w:hideMark/>
          </w:tcPr>
          <w:p w14:paraId="781A648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781" w:type="dxa"/>
            <w:tcBorders>
              <w:top w:val="nil"/>
              <w:left w:val="nil"/>
              <w:bottom w:val="nil"/>
              <w:right w:val="single" w:sz="8" w:space="0" w:color="auto"/>
            </w:tcBorders>
            <w:shd w:val="clear" w:color="auto" w:fill="auto"/>
            <w:noWrap/>
            <w:vAlign w:val="bottom"/>
            <w:hideMark/>
          </w:tcPr>
          <w:p w14:paraId="278F3FA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3D8A7EF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793" w:type="dxa"/>
            <w:tcBorders>
              <w:top w:val="nil"/>
              <w:left w:val="nil"/>
              <w:bottom w:val="nil"/>
              <w:right w:val="single" w:sz="4" w:space="0" w:color="auto"/>
            </w:tcBorders>
            <w:shd w:val="clear" w:color="auto" w:fill="auto"/>
            <w:noWrap/>
            <w:vAlign w:val="bottom"/>
            <w:hideMark/>
          </w:tcPr>
          <w:p w14:paraId="0536205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69,00</w:t>
            </w:r>
          </w:p>
        </w:tc>
        <w:tc>
          <w:tcPr>
            <w:tcW w:w="781" w:type="dxa"/>
            <w:tcBorders>
              <w:top w:val="nil"/>
              <w:left w:val="nil"/>
              <w:bottom w:val="nil"/>
              <w:right w:val="single" w:sz="8" w:space="0" w:color="auto"/>
            </w:tcBorders>
            <w:shd w:val="clear" w:color="auto" w:fill="auto"/>
            <w:noWrap/>
            <w:vAlign w:val="bottom"/>
            <w:hideMark/>
          </w:tcPr>
          <w:p w14:paraId="0882F26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22997877" w14:textId="77777777" w:rsidR="004643E9" w:rsidRPr="00AE0629" w:rsidRDefault="004643E9" w:rsidP="004643E9">
            <w:pPr>
              <w:rPr>
                <w:sz w:val="12"/>
                <w:szCs w:val="12"/>
              </w:rPr>
            </w:pPr>
          </w:p>
        </w:tc>
      </w:tr>
      <w:tr w:rsidR="00AE0629" w:rsidRPr="00AE0629" w14:paraId="157CDBB1"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7D47544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ППП</w:t>
            </w:r>
          </w:p>
        </w:tc>
        <w:tc>
          <w:tcPr>
            <w:tcW w:w="826" w:type="dxa"/>
            <w:tcBorders>
              <w:top w:val="nil"/>
              <w:left w:val="nil"/>
              <w:bottom w:val="nil"/>
              <w:right w:val="nil"/>
            </w:tcBorders>
            <w:shd w:val="clear" w:color="auto" w:fill="auto"/>
            <w:noWrap/>
            <w:vAlign w:val="bottom"/>
            <w:hideMark/>
          </w:tcPr>
          <w:p w14:paraId="3478C265"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single" w:sz="4" w:space="0" w:color="auto"/>
            </w:tcBorders>
            <w:shd w:val="clear" w:color="auto" w:fill="auto"/>
            <w:noWrap/>
            <w:vAlign w:val="bottom"/>
            <w:hideMark/>
          </w:tcPr>
          <w:p w14:paraId="17C662C1"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30C7333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чел.</w:t>
            </w:r>
          </w:p>
        </w:tc>
        <w:tc>
          <w:tcPr>
            <w:tcW w:w="850" w:type="dxa"/>
            <w:tcBorders>
              <w:top w:val="nil"/>
              <w:left w:val="single" w:sz="4" w:space="0" w:color="auto"/>
              <w:bottom w:val="nil"/>
              <w:right w:val="single" w:sz="4" w:space="0" w:color="auto"/>
            </w:tcBorders>
            <w:shd w:val="clear" w:color="auto" w:fill="auto"/>
            <w:noWrap/>
            <w:vAlign w:val="bottom"/>
            <w:hideMark/>
          </w:tcPr>
          <w:p w14:paraId="6504D28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992" w:type="dxa"/>
            <w:tcBorders>
              <w:top w:val="nil"/>
              <w:left w:val="nil"/>
              <w:bottom w:val="nil"/>
              <w:right w:val="single" w:sz="4" w:space="0" w:color="auto"/>
            </w:tcBorders>
            <w:shd w:val="clear" w:color="auto" w:fill="auto"/>
            <w:noWrap/>
            <w:vAlign w:val="bottom"/>
            <w:hideMark/>
          </w:tcPr>
          <w:p w14:paraId="050D16B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851" w:type="dxa"/>
            <w:tcBorders>
              <w:top w:val="nil"/>
              <w:left w:val="nil"/>
              <w:bottom w:val="nil"/>
              <w:right w:val="single" w:sz="4" w:space="0" w:color="auto"/>
            </w:tcBorders>
            <w:shd w:val="clear" w:color="auto" w:fill="auto"/>
            <w:noWrap/>
            <w:vAlign w:val="bottom"/>
            <w:hideMark/>
          </w:tcPr>
          <w:p w14:paraId="622DB25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93,00</w:t>
            </w:r>
          </w:p>
        </w:tc>
        <w:tc>
          <w:tcPr>
            <w:tcW w:w="709" w:type="dxa"/>
            <w:tcBorders>
              <w:top w:val="nil"/>
              <w:left w:val="nil"/>
              <w:bottom w:val="nil"/>
              <w:right w:val="single" w:sz="4" w:space="0" w:color="auto"/>
            </w:tcBorders>
            <w:shd w:val="clear" w:color="auto" w:fill="auto"/>
            <w:noWrap/>
            <w:vAlign w:val="bottom"/>
            <w:hideMark/>
          </w:tcPr>
          <w:p w14:paraId="0E1E919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605" w:type="dxa"/>
            <w:tcBorders>
              <w:top w:val="nil"/>
              <w:left w:val="nil"/>
              <w:bottom w:val="nil"/>
              <w:right w:val="single" w:sz="4" w:space="0" w:color="auto"/>
            </w:tcBorders>
            <w:shd w:val="clear" w:color="auto" w:fill="auto"/>
            <w:noWrap/>
            <w:vAlign w:val="bottom"/>
            <w:hideMark/>
          </w:tcPr>
          <w:p w14:paraId="45C4F2C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nil"/>
              <w:right w:val="single" w:sz="4" w:space="0" w:color="auto"/>
            </w:tcBorders>
            <w:shd w:val="clear" w:color="auto" w:fill="auto"/>
            <w:noWrap/>
            <w:vAlign w:val="bottom"/>
            <w:hideMark/>
          </w:tcPr>
          <w:p w14:paraId="2FA18AD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774" w:type="dxa"/>
            <w:tcBorders>
              <w:top w:val="nil"/>
              <w:left w:val="nil"/>
              <w:bottom w:val="nil"/>
              <w:right w:val="single" w:sz="4" w:space="0" w:color="auto"/>
            </w:tcBorders>
            <w:shd w:val="clear" w:color="auto" w:fill="auto"/>
            <w:noWrap/>
            <w:vAlign w:val="bottom"/>
            <w:hideMark/>
          </w:tcPr>
          <w:p w14:paraId="6359155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781" w:type="dxa"/>
            <w:tcBorders>
              <w:top w:val="nil"/>
              <w:left w:val="nil"/>
              <w:bottom w:val="nil"/>
              <w:right w:val="single" w:sz="8" w:space="0" w:color="auto"/>
            </w:tcBorders>
            <w:shd w:val="clear" w:color="auto" w:fill="auto"/>
            <w:noWrap/>
            <w:vAlign w:val="bottom"/>
            <w:hideMark/>
          </w:tcPr>
          <w:p w14:paraId="6B94179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2B5936F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793" w:type="dxa"/>
            <w:tcBorders>
              <w:top w:val="nil"/>
              <w:left w:val="nil"/>
              <w:bottom w:val="nil"/>
              <w:right w:val="single" w:sz="4" w:space="0" w:color="auto"/>
            </w:tcBorders>
            <w:shd w:val="clear" w:color="auto" w:fill="auto"/>
            <w:noWrap/>
            <w:vAlign w:val="bottom"/>
            <w:hideMark/>
          </w:tcPr>
          <w:p w14:paraId="189FB1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55,00</w:t>
            </w:r>
          </w:p>
        </w:tc>
        <w:tc>
          <w:tcPr>
            <w:tcW w:w="781" w:type="dxa"/>
            <w:tcBorders>
              <w:top w:val="nil"/>
              <w:left w:val="nil"/>
              <w:bottom w:val="nil"/>
              <w:right w:val="single" w:sz="8" w:space="0" w:color="auto"/>
            </w:tcBorders>
            <w:shd w:val="clear" w:color="auto" w:fill="auto"/>
            <w:noWrap/>
            <w:vAlign w:val="bottom"/>
            <w:hideMark/>
          </w:tcPr>
          <w:p w14:paraId="41628B1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7C7E5481" w14:textId="77777777" w:rsidR="004643E9" w:rsidRPr="00AE0629" w:rsidRDefault="004643E9" w:rsidP="004643E9">
            <w:pPr>
              <w:rPr>
                <w:sz w:val="12"/>
                <w:szCs w:val="12"/>
              </w:rPr>
            </w:pPr>
          </w:p>
        </w:tc>
      </w:tr>
      <w:tr w:rsidR="00AE0629" w:rsidRPr="00AE0629" w14:paraId="2DA3A19D"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7204CE78"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АУП</w:t>
            </w:r>
          </w:p>
        </w:tc>
        <w:tc>
          <w:tcPr>
            <w:tcW w:w="826" w:type="dxa"/>
            <w:tcBorders>
              <w:top w:val="nil"/>
              <w:left w:val="nil"/>
              <w:bottom w:val="nil"/>
              <w:right w:val="nil"/>
            </w:tcBorders>
            <w:shd w:val="clear" w:color="auto" w:fill="auto"/>
            <w:noWrap/>
            <w:vAlign w:val="bottom"/>
            <w:hideMark/>
          </w:tcPr>
          <w:p w14:paraId="3D71C223"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50318BF6"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17D32EA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чел.</w:t>
            </w:r>
          </w:p>
        </w:tc>
        <w:tc>
          <w:tcPr>
            <w:tcW w:w="850" w:type="dxa"/>
            <w:tcBorders>
              <w:top w:val="nil"/>
              <w:left w:val="single" w:sz="4" w:space="0" w:color="auto"/>
              <w:bottom w:val="nil"/>
              <w:right w:val="single" w:sz="4" w:space="0" w:color="auto"/>
            </w:tcBorders>
            <w:shd w:val="clear" w:color="auto" w:fill="auto"/>
            <w:noWrap/>
            <w:vAlign w:val="bottom"/>
            <w:hideMark/>
          </w:tcPr>
          <w:p w14:paraId="1BB10DF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992" w:type="dxa"/>
            <w:tcBorders>
              <w:top w:val="nil"/>
              <w:left w:val="nil"/>
              <w:bottom w:val="nil"/>
              <w:right w:val="single" w:sz="4" w:space="0" w:color="auto"/>
            </w:tcBorders>
            <w:shd w:val="clear" w:color="auto" w:fill="auto"/>
            <w:noWrap/>
            <w:vAlign w:val="bottom"/>
            <w:hideMark/>
          </w:tcPr>
          <w:p w14:paraId="7272768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851" w:type="dxa"/>
            <w:tcBorders>
              <w:top w:val="nil"/>
              <w:left w:val="nil"/>
              <w:bottom w:val="nil"/>
              <w:right w:val="single" w:sz="4" w:space="0" w:color="auto"/>
            </w:tcBorders>
            <w:shd w:val="clear" w:color="auto" w:fill="auto"/>
            <w:noWrap/>
            <w:vAlign w:val="bottom"/>
            <w:hideMark/>
          </w:tcPr>
          <w:p w14:paraId="2C3A0E2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17,00</w:t>
            </w:r>
          </w:p>
        </w:tc>
        <w:tc>
          <w:tcPr>
            <w:tcW w:w="709" w:type="dxa"/>
            <w:tcBorders>
              <w:top w:val="nil"/>
              <w:left w:val="nil"/>
              <w:bottom w:val="nil"/>
              <w:right w:val="single" w:sz="4" w:space="0" w:color="auto"/>
            </w:tcBorders>
            <w:shd w:val="clear" w:color="auto" w:fill="auto"/>
            <w:noWrap/>
            <w:vAlign w:val="bottom"/>
            <w:hideMark/>
          </w:tcPr>
          <w:p w14:paraId="4A3DEAC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605" w:type="dxa"/>
            <w:tcBorders>
              <w:top w:val="nil"/>
              <w:left w:val="nil"/>
              <w:bottom w:val="nil"/>
              <w:right w:val="single" w:sz="4" w:space="0" w:color="auto"/>
            </w:tcBorders>
            <w:shd w:val="clear" w:color="auto" w:fill="auto"/>
            <w:noWrap/>
            <w:vAlign w:val="bottom"/>
            <w:hideMark/>
          </w:tcPr>
          <w:p w14:paraId="44648A6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nil"/>
              <w:right w:val="single" w:sz="4" w:space="0" w:color="auto"/>
            </w:tcBorders>
            <w:shd w:val="clear" w:color="auto" w:fill="auto"/>
            <w:noWrap/>
            <w:vAlign w:val="bottom"/>
            <w:hideMark/>
          </w:tcPr>
          <w:p w14:paraId="601DFDB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774" w:type="dxa"/>
            <w:tcBorders>
              <w:top w:val="nil"/>
              <w:left w:val="nil"/>
              <w:bottom w:val="nil"/>
              <w:right w:val="single" w:sz="4" w:space="0" w:color="auto"/>
            </w:tcBorders>
            <w:shd w:val="clear" w:color="auto" w:fill="auto"/>
            <w:noWrap/>
            <w:vAlign w:val="bottom"/>
            <w:hideMark/>
          </w:tcPr>
          <w:p w14:paraId="799B11B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781" w:type="dxa"/>
            <w:tcBorders>
              <w:top w:val="nil"/>
              <w:left w:val="nil"/>
              <w:bottom w:val="nil"/>
              <w:right w:val="single" w:sz="8" w:space="0" w:color="auto"/>
            </w:tcBorders>
            <w:shd w:val="clear" w:color="auto" w:fill="auto"/>
            <w:noWrap/>
            <w:vAlign w:val="bottom"/>
            <w:hideMark/>
          </w:tcPr>
          <w:p w14:paraId="4D03C18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2424DB8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793" w:type="dxa"/>
            <w:tcBorders>
              <w:top w:val="nil"/>
              <w:left w:val="nil"/>
              <w:bottom w:val="nil"/>
              <w:right w:val="single" w:sz="4" w:space="0" w:color="auto"/>
            </w:tcBorders>
            <w:shd w:val="clear" w:color="auto" w:fill="auto"/>
            <w:noWrap/>
            <w:vAlign w:val="bottom"/>
            <w:hideMark/>
          </w:tcPr>
          <w:p w14:paraId="350657F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14,00</w:t>
            </w:r>
          </w:p>
        </w:tc>
        <w:tc>
          <w:tcPr>
            <w:tcW w:w="781" w:type="dxa"/>
            <w:tcBorders>
              <w:top w:val="nil"/>
              <w:left w:val="nil"/>
              <w:bottom w:val="nil"/>
              <w:right w:val="single" w:sz="8" w:space="0" w:color="auto"/>
            </w:tcBorders>
            <w:shd w:val="clear" w:color="auto" w:fill="auto"/>
            <w:noWrap/>
            <w:vAlign w:val="bottom"/>
            <w:hideMark/>
          </w:tcPr>
          <w:p w14:paraId="4F6A09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32061014" w14:textId="77777777" w:rsidR="004643E9" w:rsidRPr="00AE0629" w:rsidRDefault="004643E9" w:rsidP="004643E9">
            <w:pPr>
              <w:rPr>
                <w:sz w:val="12"/>
                <w:szCs w:val="12"/>
              </w:rPr>
            </w:pPr>
          </w:p>
        </w:tc>
      </w:tr>
      <w:tr w:rsidR="00AE0629" w:rsidRPr="00AE0629" w14:paraId="0833CDAF"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797BCF69"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средняя зарплата ППП</w:t>
            </w:r>
          </w:p>
        </w:tc>
        <w:tc>
          <w:tcPr>
            <w:tcW w:w="826" w:type="dxa"/>
            <w:tcBorders>
              <w:top w:val="nil"/>
              <w:left w:val="nil"/>
              <w:bottom w:val="nil"/>
              <w:right w:val="nil"/>
            </w:tcBorders>
            <w:shd w:val="clear" w:color="auto" w:fill="auto"/>
            <w:noWrap/>
            <w:vAlign w:val="bottom"/>
            <w:hideMark/>
          </w:tcPr>
          <w:p w14:paraId="1DD0E502"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всего</w:t>
            </w:r>
          </w:p>
        </w:tc>
        <w:tc>
          <w:tcPr>
            <w:tcW w:w="30" w:type="dxa"/>
            <w:tcBorders>
              <w:top w:val="nil"/>
              <w:left w:val="nil"/>
              <w:bottom w:val="nil"/>
              <w:right w:val="nil"/>
            </w:tcBorders>
            <w:shd w:val="clear" w:color="auto" w:fill="auto"/>
            <w:noWrap/>
            <w:vAlign w:val="bottom"/>
            <w:hideMark/>
          </w:tcPr>
          <w:p w14:paraId="71EE4CEC" w14:textId="77777777" w:rsidR="004643E9" w:rsidRPr="00AE0629" w:rsidRDefault="004643E9" w:rsidP="004643E9">
            <w:pPr>
              <w:rPr>
                <w:rFonts w:ascii="Calibri" w:hAnsi="Calibri" w:cs="Calibri"/>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5E09F9B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руб./чел.</w:t>
            </w:r>
          </w:p>
        </w:tc>
        <w:tc>
          <w:tcPr>
            <w:tcW w:w="850" w:type="dxa"/>
            <w:tcBorders>
              <w:top w:val="nil"/>
              <w:left w:val="nil"/>
              <w:bottom w:val="nil"/>
              <w:right w:val="single" w:sz="4" w:space="0" w:color="auto"/>
            </w:tcBorders>
            <w:shd w:val="clear" w:color="auto" w:fill="auto"/>
            <w:noWrap/>
            <w:vAlign w:val="bottom"/>
            <w:hideMark/>
          </w:tcPr>
          <w:p w14:paraId="3FBD9E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28 027,34</w:t>
            </w:r>
          </w:p>
        </w:tc>
        <w:tc>
          <w:tcPr>
            <w:tcW w:w="992" w:type="dxa"/>
            <w:tcBorders>
              <w:top w:val="nil"/>
              <w:left w:val="nil"/>
              <w:bottom w:val="nil"/>
              <w:right w:val="single" w:sz="4" w:space="0" w:color="auto"/>
            </w:tcBorders>
            <w:shd w:val="clear" w:color="auto" w:fill="auto"/>
            <w:noWrap/>
            <w:vAlign w:val="bottom"/>
            <w:hideMark/>
          </w:tcPr>
          <w:p w14:paraId="686CBCA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28 027,34</w:t>
            </w:r>
          </w:p>
        </w:tc>
        <w:tc>
          <w:tcPr>
            <w:tcW w:w="851" w:type="dxa"/>
            <w:tcBorders>
              <w:top w:val="nil"/>
              <w:left w:val="nil"/>
              <w:bottom w:val="nil"/>
              <w:right w:val="single" w:sz="4" w:space="0" w:color="auto"/>
            </w:tcBorders>
            <w:shd w:val="clear" w:color="auto" w:fill="auto"/>
            <w:noWrap/>
            <w:vAlign w:val="bottom"/>
            <w:hideMark/>
          </w:tcPr>
          <w:p w14:paraId="2E8DACA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16 840,02</w:t>
            </w:r>
          </w:p>
        </w:tc>
        <w:tc>
          <w:tcPr>
            <w:tcW w:w="709" w:type="dxa"/>
            <w:tcBorders>
              <w:top w:val="nil"/>
              <w:left w:val="nil"/>
              <w:bottom w:val="nil"/>
              <w:right w:val="single" w:sz="4" w:space="0" w:color="auto"/>
            </w:tcBorders>
            <w:shd w:val="clear" w:color="auto" w:fill="auto"/>
            <w:noWrap/>
            <w:vAlign w:val="bottom"/>
            <w:hideMark/>
          </w:tcPr>
          <w:p w14:paraId="0C26658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31 495,21</w:t>
            </w:r>
          </w:p>
        </w:tc>
        <w:tc>
          <w:tcPr>
            <w:tcW w:w="605" w:type="dxa"/>
            <w:tcBorders>
              <w:top w:val="nil"/>
              <w:left w:val="nil"/>
              <w:bottom w:val="nil"/>
              <w:right w:val="single" w:sz="4" w:space="0" w:color="auto"/>
            </w:tcBorders>
            <w:shd w:val="clear" w:color="auto" w:fill="auto"/>
            <w:noWrap/>
            <w:vAlign w:val="bottom"/>
            <w:hideMark/>
          </w:tcPr>
          <w:p w14:paraId="3811CF7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3 467,87</w:t>
            </w:r>
          </w:p>
        </w:tc>
        <w:tc>
          <w:tcPr>
            <w:tcW w:w="793" w:type="dxa"/>
            <w:tcBorders>
              <w:top w:val="nil"/>
              <w:left w:val="nil"/>
              <w:bottom w:val="nil"/>
              <w:right w:val="single" w:sz="4" w:space="0" w:color="auto"/>
            </w:tcBorders>
            <w:shd w:val="clear" w:color="auto" w:fill="auto"/>
            <w:noWrap/>
            <w:vAlign w:val="bottom"/>
            <w:hideMark/>
          </w:tcPr>
          <w:p w14:paraId="1E51303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29 148,44</w:t>
            </w:r>
          </w:p>
        </w:tc>
        <w:tc>
          <w:tcPr>
            <w:tcW w:w="774" w:type="dxa"/>
            <w:tcBorders>
              <w:top w:val="nil"/>
              <w:left w:val="nil"/>
              <w:bottom w:val="nil"/>
              <w:right w:val="single" w:sz="4" w:space="0" w:color="auto"/>
            </w:tcBorders>
            <w:shd w:val="clear" w:color="auto" w:fill="auto"/>
            <w:noWrap/>
            <w:vAlign w:val="bottom"/>
            <w:hideMark/>
          </w:tcPr>
          <w:p w14:paraId="2BB3B75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28 856,95</w:t>
            </w:r>
          </w:p>
        </w:tc>
        <w:tc>
          <w:tcPr>
            <w:tcW w:w="781" w:type="dxa"/>
            <w:tcBorders>
              <w:top w:val="nil"/>
              <w:left w:val="nil"/>
              <w:bottom w:val="nil"/>
              <w:right w:val="single" w:sz="8" w:space="0" w:color="auto"/>
            </w:tcBorders>
            <w:shd w:val="clear" w:color="auto" w:fill="auto"/>
            <w:noWrap/>
            <w:vAlign w:val="bottom"/>
            <w:hideMark/>
          </w:tcPr>
          <w:p w14:paraId="288CC2F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-291,49</w:t>
            </w:r>
          </w:p>
        </w:tc>
        <w:tc>
          <w:tcPr>
            <w:tcW w:w="797" w:type="dxa"/>
            <w:tcBorders>
              <w:top w:val="nil"/>
              <w:left w:val="single" w:sz="4" w:space="0" w:color="auto"/>
              <w:bottom w:val="nil"/>
              <w:right w:val="single" w:sz="4" w:space="0" w:color="auto"/>
            </w:tcBorders>
            <w:shd w:val="clear" w:color="auto" w:fill="auto"/>
            <w:noWrap/>
            <w:vAlign w:val="bottom"/>
            <w:hideMark/>
          </w:tcPr>
          <w:p w14:paraId="3B20797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30 934,66</w:t>
            </w:r>
          </w:p>
        </w:tc>
        <w:tc>
          <w:tcPr>
            <w:tcW w:w="793" w:type="dxa"/>
            <w:tcBorders>
              <w:top w:val="nil"/>
              <w:left w:val="nil"/>
              <w:bottom w:val="nil"/>
              <w:right w:val="single" w:sz="4" w:space="0" w:color="auto"/>
            </w:tcBorders>
            <w:shd w:val="clear" w:color="auto" w:fill="auto"/>
            <w:noWrap/>
            <w:vAlign w:val="bottom"/>
            <w:hideMark/>
          </w:tcPr>
          <w:p w14:paraId="67DF934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30 625,30</w:t>
            </w:r>
          </w:p>
        </w:tc>
        <w:tc>
          <w:tcPr>
            <w:tcW w:w="781" w:type="dxa"/>
            <w:tcBorders>
              <w:top w:val="nil"/>
              <w:left w:val="nil"/>
              <w:bottom w:val="nil"/>
              <w:right w:val="single" w:sz="8" w:space="0" w:color="auto"/>
            </w:tcBorders>
            <w:shd w:val="clear" w:color="auto" w:fill="auto"/>
            <w:noWrap/>
            <w:vAlign w:val="bottom"/>
            <w:hideMark/>
          </w:tcPr>
          <w:p w14:paraId="07210F1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-309,36</w:t>
            </w:r>
          </w:p>
        </w:tc>
        <w:tc>
          <w:tcPr>
            <w:tcW w:w="30" w:type="dxa"/>
            <w:vAlign w:val="center"/>
            <w:hideMark/>
          </w:tcPr>
          <w:p w14:paraId="1A4C9D1B" w14:textId="77777777" w:rsidR="004643E9" w:rsidRPr="00AE0629" w:rsidRDefault="004643E9" w:rsidP="004643E9">
            <w:pPr>
              <w:rPr>
                <w:sz w:val="12"/>
                <w:szCs w:val="12"/>
              </w:rPr>
            </w:pPr>
          </w:p>
        </w:tc>
      </w:tr>
      <w:tr w:rsidR="00AE0629" w:rsidRPr="00AE0629" w14:paraId="576E510A" w14:textId="77777777" w:rsidTr="004643E9">
        <w:trPr>
          <w:trHeight w:val="315"/>
          <w:jc w:val="center"/>
        </w:trPr>
        <w:tc>
          <w:tcPr>
            <w:tcW w:w="4578" w:type="dxa"/>
            <w:gridSpan w:val="2"/>
            <w:tcBorders>
              <w:top w:val="nil"/>
              <w:left w:val="single" w:sz="4" w:space="0" w:color="auto"/>
              <w:bottom w:val="nil"/>
              <w:right w:val="nil"/>
            </w:tcBorders>
            <w:shd w:val="clear" w:color="auto" w:fill="auto"/>
            <w:noWrap/>
            <w:vAlign w:val="bottom"/>
            <w:hideMark/>
          </w:tcPr>
          <w:p w14:paraId="466660E1"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ППП</w:t>
            </w:r>
          </w:p>
        </w:tc>
        <w:tc>
          <w:tcPr>
            <w:tcW w:w="826" w:type="dxa"/>
            <w:tcBorders>
              <w:top w:val="nil"/>
              <w:left w:val="nil"/>
              <w:bottom w:val="nil"/>
              <w:right w:val="nil"/>
            </w:tcBorders>
            <w:shd w:val="clear" w:color="auto" w:fill="auto"/>
            <w:noWrap/>
            <w:vAlign w:val="bottom"/>
            <w:hideMark/>
          </w:tcPr>
          <w:p w14:paraId="609F7B51"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614ABBA0"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0B0CC3D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руб./чел.</w:t>
            </w:r>
          </w:p>
        </w:tc>
        <w:tc>
          <w:tcPr>
            <w:tcW w:w="850" w:type="dxa"/>
            <w:tcBorders>
              <w:top w:val="nil"/>
              <w:left w:val="nil"/>
              <w:bottom w:val="nil"/>
              <w:right w:val="single" w:sz="4" w:space="0" w:color="auto"/>
            </w:tcBorders>
            <w:shd w:val="clear" w:color="auto" w:fill="auto"/>
            <w:noWrap/>
            <w:vAlign w:val="bottom"/>
            <w:hideMark/>
          </w:tcPr>
          <w:p w14:paraId="03C2CDD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16 676,86</w:t>
            </w:r>
          </w:p>
        </w:tc>
        <w:tc>
          <w:tcPr>
            <w:tcW w:w="992" w:type="dxa"/>
            <w:tcBorders>
              <w:top w:val="nil"/>
              <w:left w:val="nil"/>
              <w:bottom w:val="nil"/>
              <w:right w:val="single" w:sz="4" w:space="0" w:color="auto"/>
            </w:tcBorders>
            <w:shd w:val="clear" w:color="auto" w:fill="auto"/>
            <w:noWrap/>
            <w:vAlign w:val="bottom"/>
            <w:hideMark/>
          </w:tcPr>
          <w:p w14:paraId="635FF27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16 676,86</w:t>
            </w:r>
          </w:p>
        </w:tc>
        <w:tc>
          <w:tcPr>
            <w:tcW w:w="851" w:type="dxa"/>
            <w:tcBorders>
              <w:top w:val="nil"/>
              <w:left w:val="nil"/>
              <w:bottom w:val="nil"/>
              <w:right w:val="single" w:sz="4" w:space="0" w:color="auto"/>
            </w:tcBorders>
            <w:shd w:val="clear" w:color="auto" w:fill="auto"/>
            <w:noWrap/>
            <w:vAlign w:val="bottom"/>
            <w:hideMark/>
          </w:tcPr>
          <w:p w14:paraId="72E6C4D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14 477,72</w:t>
            </w:r>
          </w:p>
        </w:tc>
        <w:tc>
          <w:tcPr>
            <w:tcW w:w="709" w:type="dxa"/>
            <w:tcBorders>
              <w:top w:val="nil"/>
              <w:left w:val="nil"/>
              <w:bottom w:val="nil"/>
              <w:right w:val="single" w:sz="4" w:space="0" w:color="auto"/>
            </w:tcBorders>
            <w:shd w:val="clear" w:color="auto" w:fill="auto"/>
            <w:noWrap/>
            <w:vAlign w:val="bottom"/>
            <w:hideMark/>
          </w:tcPr>
          <w:p w14:paraId="1A1AF3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31 006,70</w:t>
            </w:r>
          </w:p>
        </w:tc>
        <w:tc>
          <w:tcPr>
            <w:tcW w:w="605" w:type="dxa"/>
            <w:tcBorders>
              <w:top w:val="nil"/>
              <w:left w:val="nil"/>
              <w:bottom w:val="nil"/>
              <w:right w:val="single" w:sz="4" w:space="0" w:color="auto"/>
            </w:tcBorders>
            <w:shd w:val="clear" w:color="auto" w:fill="auto"/>
            <w:noWrap/>
            <w:vAlign w:val="bottom"/>
            <w:hideMark/>
          </w:tcPr>
          <w:p w14:paraId="1706FAA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14 329,84</w:t>
            </w:r>
          </w:p>
        </w:tc>
        <w:tc>
          <w:tcPr>
            <w:tcW w:w="793" w:type="dxa"/>
            <w:tcBorders>
              <w:top w:val="nil"/>
              <w:left w:val="nil"/>
              <w:bottom w:val="nil"/>
              <w:right w:val="single" w:sz="4" w:space="0" w:color="auto"/>
            </w:tcBorders>
            <w:shd w:val="clear" w:color="auto" w:fill="auto"/>
            <w:noWrap/>
            <w:vAlign w:val="bottom"/>
            <w:hideMark/>
          </w:tcPr>
          <w:p w14:paraId="01C9A41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28 696,33</w:t>
            </w:r>
          </w:p>
        </w:tc>
        <w:tc>
          <w:tcPr>
            <w:tcW w:w="774" w:type="dxa"/>
            <w:tcBorders>
              <w:top w:val="nil"/>
              <w:left w:val="nil"/>
              <w:bottom w:val="nil"/>
              <w:right w:val="single" w:sz="4" w:space="0" w:color="auto"/>
            </w:tcBorders>
            <w:shd w:val="clear" w:color="auto" w:fill="auto"/>
            <w:noWrap/>
            <w:vAlign w:val="bottom"/>
            <w:hideMark/>
          </w:tcPr>
          <w:p w14:paraId="2FA8E9A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28 409,36</w:t>
            </w:r>
          </w:p>
        </w:tc>
        <w:tc>
          <w:tcPr>
            <w:tcW w:w="781" w:type="dxa"/>
            <w:tcBorders>
              <w:top w:val="nil"/>
              <w:left w:val="nil"/>
              <w:bottom w:val="nil"/>
              <w:right w:val="single" w:sz="8" w:space="0" w:color="auto"/>
            </w:tcBorders>
            <w:shd w:val="clear" w:color="auto" w:fill="auto"/>
            <w:noWrap/>
            <w:vAlign w:val="bottom"/>
            <w:hideMark/>
          </w:tcPr>
          <w:p w14:paraId="7E17DF8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-286,97</w:t>
            </w:r>
          </w:p>
        </w:tc>
        <w:tc>
          <w:tcPr>
            <w:tcW w:w="797" w:type="dxa"/>
            <w:tcBorders>
              <w:top w:val="nil"/>
              <w:left w:val="single" w:sz="4" w:space="0" w:color="auto"/>
              <w:bottom w:val="nil"/>
              <w:right w:val="single" w:sz="4" w:space="0" w:color="auto"/>
            </w:tcBorders>
            <w:shd w:val="clear" w:color="auto" w:fill="auto"/>
            <w:noWrap/>
            <w:vAlign w:val="bottom"/>
            <w:hideMark/>
          </w:tcPr>
          <w:p w14:paraId="74E7B35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30 454,84</w:t>
            </w:r>
          </w:p>
        </w:tc>
        <w:tc>
          <w:tcPr>
            <w:tcW w:w="793" w:type="dxa"/>
            <w:tcBorders>
              <w:top w:val="nil"/>
              <w:left w:val="nil"/>
              <w:bottom w:val="nil"/>
              <w:right w:val="single" w:sz="4" w:space="0" w:color="auto"/>
            </w:tcBorders>
            <w:shd w:val="clear" w:color="auto" w:fill="auto"/>
            <w:noWrap/>
            <w:vAlign w:val="bottom"/>
            <w:hideMark/>
          </w:tcPr>
          <w:p w14:paraId="77D89E9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30 150,28</w:t>
            </w:r>
          </w:p>
        </w:tc>
        <w:tc>
          <w:tcPr>
            <w:tcW w:w="781" w:type="dxa"/>
            <w:tcBorders>
              <w:top w:val="nil"/>
              <w:left w:val="nil"/>
              <w:bottom w:val="nil"/>
              <w:right w:val="single" w:sz="8" w:space="0" w:color="auto"/>
            </w:tcBorders>
            <w:shd w:val="clear" w:color="auto" w:fill="auto"/>
            <w:noWrap/>
            <w:vAlign w:val="bottom"/>
            <w:hideMark/>
          </w:tcPr>
          <w:p w14:paraId="4C48324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-304,55</w:t>
            </w:r>
          </w:p>
        </w:tc>
        <w:tc>
          <w:tcPr>
            <w:tcW w:w="30" w:type="dxa"/>
            <w:vAlign w:val="center"/>
            <w:hideMark/>
          </w:tcPr>
          <w:p w14:paraId="08BD0B7C" w14:textId="77777777" w:rsidR="004643E9" w:rsidRPr="00AE0629" w:rsidRDefault="004643E9" w:rsidP="004643E9">
            <w:pPr>
              <w:rPr>
                <w:sz w:val="12"/>
                <w:szCs w:val="12"/>
              </w:rPr>
            </w:pPr>
          </w:p>
        </w:tc>
      </w:tr>
      <w:tr w:rsidR="00AE0629" w:rsidRPr="00AE0629" w14:paraId="7290BC1B" w14:textId="77777777" w:rsidTr="004643E9">
        <w:trPr>
          <w:trHeight w:val="345"/>
          <w:jc w:val="center"/>
        </w:trPr>
        <w:tc>
          <w:tcPr>
            <w:tcW w:w="4578" w:type="dxa"/>
            <w:gridSpan w:val="2"/>
            <w:tcBorders>
              <w:top w:val="nil"/>
              <w:left w:val="single" w:sz="4" w:space="0" w:color="auto"/>
              <w:bottom w:val="nil"/>
              <w:right w:val="nil"/>
            </w:tcBorders>
            <w:shd w:val="clear" w:color="auto" w:fill="auto"/>
            <w:noWrap/>
            <w:vAlign w:val="bottom"/>
            <w:hideMark/>
          </w:tcPr>
          <w:p w14:paraId="3E27C0ED"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АУП</w:t>
            </w:r>
          </w:p>
        </w:tc>
        <w:tc>
          <w:tcPr>
            <w:tcW w:w="826" w:type="dxa"/>
            <w:tcBorders>
              <w:top w:val="nil"/>
              <w:left w:val="nil"/>
              <w:bottom w:val="nil"/>
              <w:right w:val="nil"/>
            </w:tcBorders>
            <w:shd w:val="clear" w:color="auto" w:fill="auto"/>
            <w:noWrap/>
            <w:vAlign w:val="bottom"/>
            <w:hideMark/>
          </w:tcPr>
          <w:p w14:paraId="16212B34"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11831AF9"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6DAE74F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руб./чел.</w:t>
            </w:r>
          </w:p>
        </w:tc>
        <w:tc>
          <w:tcPr>
            <w:tcW w:w="850" w:type="dxa"/>
            <w:tcBorders>
              <w:top w:val="nil"/>
              <w:left w:val="nil"/>
              <w:bottom w:val="nil"/>
              <w:right w:val="single" w:sz="4" w:space="0" w:color="auto"/>
            </w:tcBorders>
            <w:shd w:val="clear" w:color="auto" w:fill="auto"/>
            <w:noWrap/>
            <w:vAlign w:val="bottom"/>
            <w:hideMark/>
          </w:tcPr>
          <w:p w14:paraId="58C9C52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25 229,85</w:t>
            </w:r>
          </w:p>
        </w:tc>
        <w:tc>
          <w:tcPr>
            <w:tcW w:w="992" w:type="dxa"/>
            <w:tcBorders>
              <w:top w:val="nil"/>
              <w:left w:val="nil"/>
              <w:bottom w:val="nil"/>
              <w:right w:val="single" w:sz="4" w:space="0" w:color="auto"/>
            </w:tcBorders>
            <w:shd w:val="clear" w:color="auto" w:fill="auto"/>
            <w:noWrap/>
            <w:vAlign w:val="bottom"/>
            <w:hideMark/>
          </w:tcPr>
          <w:p w14:paraId="4F9E380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25 229,85</w:t>
            </w:r>
          </w:p>
        </w:tc>
        <w:tc>
          <w:tcPr>
            <w:tcW w:w="851" w:type="dxa"/>
            <w:tcBorders>
              <w:top w:val="nil"/>
              <w:left w:val="nil"/>
              <w:bottom w:val="nil"/>
              <w:right w:val="single" w:sz="4" w:space="0" w:color="auto"/>
            </w:tcBorders>
            <w:shd w:val="clear" w:color="auto" w:fill="auto"/>
            <w:noWrap/>
            <w:vAlign w:val="bottom"/>
            <w:hideMark/>
          </w:tcPr>
          <w:p w14:paraId="03D80E8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29 763,19</w:t>
            </w:r>
          </w:p>
        </w:tc>
        <w:tc>
          <w:tcPr>
            <w:tcW w:w="709" w:type="dxa"/>
            <w:tcBorders>
              <w:top w:val="nil"/>
              <w:left w:val="nil"/>
              <w:bottom w:val="nil"/>
              <w:right w:val="single" w:sz="4" w:space="0" w:color="auto"/>
            </w:tcBorders>
            <w:shd w:val="clear" w:color="auto" w:fill="auto"/>
            <w:noWrap/>
            <w:vAlign w:val="bottom"/>
            <w:hideMark/>
          </w:tcPr>
          <w:p w14:paraId="12B139E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33 414,36</w:t>
            </w:r>
          </w:p>
        </w:tc>
        <w:tc>
          <w:tcPr>
            <w:tcW w:w="605" w:type="dxa"/>
            <w:tcBorders>
              <w:top w:val="nil"/>
              <w:left w:val="nil"/>
              <w:bottom w:val="nil"/>
              <w:right w:val="single" w:sz="4" w:space="0" w:color="auto"/>
            </w:tcBorders>
            <w:shd w:val="clear" w:color="auto" w:fill="auto"/>
            <w:noWrap/>
            <w:vAlign w:val="bottom"/>
            <w:hideMark/>
          </w:tcPr>
          <w:p w14:paraId="340791B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8 184,52</w:t>
            </w:r>
          </w:p>
        </w:tc>
        <w:tc>
          <w:tcPr>
            <w:tcW w:w="793" w:type="dxa"/>
            <w:tcBorders>
              <w:top w:val="nil"/>
              <w:left w:val="nil"/>
              <w:bottom w:val="nil"/>
              <w:right w:val="single" w:sz="4" w:space="0" w:color="auto"/>
            </w:tcBorders>
            <w:shd w:val="clear" w:color="auto" w:fill="auto"/>
            <w:noWrap/>
            <w:vAlign w:val="bottom"/>
            <w:hideMark/>
          </w:tcPr>
          <w:p w14:paraId="216CD1F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30 924,59</w:t>
            </w:r>
          </w:p>
        </w:tc>
        <w:tc>
          <w:tcPr>
            <w:tcW w:w="774" w:type="dxa"/>
            <w:tcBorders>
              <w:top w:val="nil"/>
              <w:left w:val="nil"/>
              <w:bottom w:val="nil"/>
              <w:right w:val="single" w:sz="4" w:space="0" w:color="auto"/>
            </w:tcBorders>
            <w:shd w:val="clear" w:color="auto" w:fill="auto"/>
            <w:noWrap/>
            <w:vAlign w:val="bottom"/>
            <w:hideMark/>
          </w:tcPr>
          <w:p w14:paraId="66BF15E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30 615,34</w:t>
            </w:r>
          </w:p>
        </w:tc>
        <w:tc>
          <w:tcPr>
            <w:tcW w:w="781" w:type="dxa"/>
            <w:tcBorders>
              <w:top w:val="nil"/>
              <w:left w:val="nil"/>
              <w:bottom w:val="nil"/>
              <w:right w:val="single" w:sz="8" w:space="0" w:color="auto"/>
            </w:tcBorders>
            <w:shd w:val="clear" w:color="auto" w:fill="auto"/>
            <w:noWrap/>
            <w:vAlign w:val="bottom"/>
            <w:hideMark/>
          </w:tcPr>
          <w:p w14:paraId="4BB8AC8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-309,25</w:t>
            </w:r>
          </w:p>
        </w:tc>
        <w:tc>
          <w:tcPr>
            <w:tcW w:w="797" w:type="dxa"/>
            <w:tcBorders>
              <w:top w:val="nil"/>
              <w:left w:val="single" w:sz="4" w:space="0" w:color="auto"/>
              <w:bottom w:val="nil"/>
              <w:right w:val="single" w:sz="4" w:space="0" w:color="auto"/>
            </w:tcBorders>
            <w:shd w:val="clear" w:color="auto" w:fill="auto"/>
            <w:noWrap/>
            <w:vAlign w:val="bottom"/>
            <w:hideMark/>
          </w:tcPr>
          <w:p w14:paraId="06BF1D1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32 819,66</w:t>
            </w:r>
          </w:p>
        </w:tc>
        <w:tc>
          <w:tcPr>
            <w:tcW w:w="793" w:type="dxa"/>
            <w:tcBorders>
              <w:top w:val="nil"/>
              <w:left w:val="nil"/>
              <w:bottom w:val="nil"/>
              <w:right w:val="single" w:sz="4" w:space="0" w:color="auto"/>
            </w:tcBorders>
            <w:shd w:val="clear" w:color="auto" w:fill="auto"/>
            <w:noWrap/>
            <w:vAlign w:val="bottom"/>
            <w:hideMark/>
          </w:tcPr>
          <w:p w14:paraId="6CCCE79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32 491,45</w:t>
            </w:r>
          </w:p>
        </w:tc>
        <w:tc>
          <w:tcPr>
            <w:tcW w:w="781" w:type="dxa"/>
            <w:tcBorders>
              <w:top w:val="nil"/>
              <w:left w:val="nil"/>
              <w:bottom w:val="nil"/>
              <w:right w:val="single" w:sz="8" w:space="0" w:color="auto"/>
            </w:tcBorders>
            <w:shd w:val="clear" w:color="auto" w:fill="auto"/>
            <w:noWrap/>
            <w:vAlign w:val="bottom"/>
            <w:hideMark/>
          </w:tcPr>
          <w:p w14:paraId="0BDD174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-328,22</w:t>
            </w:r>
          </w:p>
        </w:tc>
        <w:tc>
          <w:tcPr>
            <w:tcW w:w="30" w:type="dxa"/>
            <w:vAlign w:val="center"/>
            <w:hideMark/>
          </w:tcPr>
          <w:p w14:paraId="3BD196BE" w14:textId="77777777" w:rsidR="004643E9" w:rsidRPr="00AE0629" w:rsidRDefault="004643E9" w:rsidP="004643E9">
            <w:pPr>
              <w:rPr>
                <w:sz w:val="12"/>
                <w:szCs w:val="12"/>
              </w:rPr>
            </w:pPr>
          </w:p>
        </w:tc>
      </w:tr>
      <w:tr w:rsidR="00AE0629" w:rsidRPr="00AE0629" w14:paraId="69109929" w14:textId="77777777" w:rsidTr="004643E9">
        <w:trPr>
          <w:trHeight w:val="315"/>
          <w:jc w:val="center"/>
        </w:trPr>
        <w:tc>
          <w:tcPr>
            <w:tcW w:w="5404" w:type="dxa"/>
            <w:gridSpan w:val="3"/>
            <w:tcBorders>
              <w:top w:val="single" w:sz="4" w:space="0" w:color="auto"/>
              <w:left w:val="nil"/>
              <w:bottom w:val="nil"/>
              <w:right w:val="nil"/>
            </w:tcBorders>
            <w:shd w:val="clear" w:color="auto" w:fill="auto"/>
            <w:noWrap/>
            <w:vAlign w:val="bottom"/>
            <w:hideMark/>
          </w:tcPr>
          <w:p w14:paraId="358D43C8"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на выполнение работ и услуг производственного</w:t>
            </w:r>
          </w:p>
        </w:tc>
        <w:tc>
          <w:tcPr>
            <w:tcW w:w="69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6E1FC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C50F9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2 343,50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F51EC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2 343,50</w:t>
            </w:r>
          </w:p>
        </w:tc>
        <w:tc>
          <w:tcPr>
            <w:tcW w:w="851" w:type="dxa"/>
            <w:tcBorders>
              <w:top w:val="nil"/>
              <w:left w:val="nil"/>
              <w:bottom w:val="nil"/>
              <w:right w:val="single" w:sz="4" w:space="0" w:color="auto"/>
            </w:tcBorders>
            <w:shd w:val="clear" w:color="auto" w:fill="auto"/>
            <w:noWrap/>
            <w:vAlign w:val="center"/>
            <w:hideMark/>
          </w:tcPr>
          <w:p w14:paraId="06AB88B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center"/>
            <w:hideMark/>
          </w:tcPr>
          <w:p w14:paraId="7DA8EA8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nil"/>
              <w:right w:val="single" w:sz="4" w:space="0" w:color="auto"/>
            </w:tcBorders>
            <w:shd w:val="clear" w:color="auto" w:fill="auto"/>
            <w:noWrap/>
            <w:vAlign w:val="center"/>
            <w:hideMark/>
          </w:tcPr>
          <w:p w14:paraId="543B697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4A858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2 437,24</w:t>
            </w:r>
          </w:p>
        </w:tc>
        <w:tc>
          <w:tcPr>
            <w:tcW w:w="774" w:type="dxa"/>
            <w:tcBorders>
              <w:top w:val="nil"/>
              <w:left w:val="nil"/>
              <w:bottom w:val="nil"/>
              <w:right w:val="single" w:sz="4" w:space="0" w:color="auto"/>
            </w:tcBorders>
            <w:shd w:val="clear" w:color="auto" w:fill="auto"/>
            <w:noWrap/>
            <w:vAlign w:val="center"/>
            <w:hideMark/>
          </w:tcPr>
          <w:p w14:paraId="73F055F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661ED61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-2 437,24</w:t>
            </w:r>
          </w:p>
        </w:tc>
        <w:tc>
          <w:tcPr>
            <w:tcW w:w="7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8502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2 586,60</w:t>
            </w:r>
          </w:p>
        </w:tc>
        <w:tc>
          <w:tcPr>
            <w:tcW w:w="793" w:type="dxa"/>
            <w:tcBorders>
              <w:top w:val="nil"/>
              <w:left w:val="nil"/>
              <w:bottom w:val="nil"/>
              <w:right w:val="single" w:sz="4" w:space="0" w:color="auto"/>
            </w:tcBorders>
            <w:shd w:val="clear" w:color="auto" w:fill="auto"/>
            <w:noWrap/>
            <w:vAlign w:val="center"/>
            <w:hideMark/>
          </w:tcPr>
          <w:p w14:paraId="01F8B90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DDFCE0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-2 586,60</w:t>
            </w:r>
          </w:p>
        </w:tc>
        <w:tc>
          <w:tcPr>
            <w:tcW w:w="30" w:type="dxa"/>
            <w:vAlign w:val="center"/>
            <w:hideMark/>
          </w:tcPr>
          <w:p w14:paraId="4DEF1BF6" w14:textId="77777777" w:rsidR="004643E9" w:rsidRPr="00AE0629" w:rsidRDefault="004643E9" w:rsidP="004643E9">
            <w:pPr>
              <w:rPr>
                <w:sz w:val="12"/>
                <w:szCs w:val="12"/>
              </w:rPr>
            </w:pPr>
          </w:p>
        </w:tc>
      </w:tr>
      <w:tr w:rsidR="00AE0629" w:rsidRPr="00AE0629" w14:paraId="5D10F32B" w14:textId="77777777" w:rsidTr="004643E9">
        <w:trPr>
          <w:trHeight w:val="240"/>
          <w:jc w:val="center"/>
        </w:trPr>
        <w:tc>
          <w:tcPr>
            <w:tcW w:w="5404" w:type="dxa"/>
            <w:gridSpan w:val="3"/>
            <w:tcBorders>
              <w:top w:val="nil"/>
              <w:left w:val="nil"/>
              <w:bottom w:val="nil"/>
              <w:right w:val="nil"/>
            </w:tcBorders>
            <w:shd w:val="clear" w:color="auto" w:fill="auto"/>
            <w:noWrap/>
            <w:vAlign w:val="bottom"/>
            <w:hideMark/>
          </w:tcPr>
          <w:p w14:paraId="3CD0B035"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характера, выполн-й по договорам со сторонними организациями,</w:t>
            </w:r>
          </w:p>
        </w:tc>
        <w:tc>
          <w:tcPr>
            <w:tcW w:w="692" w:type="dxa"/>
            <w:gridSpan w:val="2"/>
            <w:vMerge/>
            <w:tcBorders>
              <w:top w:val="single" w:sz="4" w:space="0" w:color="auto"/>
              <w:left w:val="single" w:sz="4" w:space="0" w:color="auto"/>
              <w:bottom w:val="single" w:sz="4" w:space="0" w:color="000000"/>
              <w:right w:val="single" w:sz="4" w:space="0" w:color="auto"/>
            </w:tcBorders>
            <w:vAlign w:val="center"/>
            <w:hideMark/>
          </w:tcPr>
          <w:p w14:paraId="2D04B3D4" w14:textId="77777777" w:rsidR="004643E9" w:rsidRPr="00AE0629" w:rsidRDefault="004643E9" w:rsidP="004643E9">
            <w:pPr>
              <w:rPr>
                <w:rFonts w:ascii="Bookman Old Style" w:hAnsi="Bookman Old Style" w:cs="Calibri"/>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287385F0" w14:textId="77777777" w:rsidR="004643E9" w:rsidRPr="00AE0629" w:rsidRDefault="004643E9" w:rsidP="004643E9">
            <w:pPr>
              <w:rPr>
                <w:rFonts w:ascii="Bookman Old Style" w:hAnsi="Bookman Old Style" w:cs="Calibri"/>
                <w:b/>
                <w:bCs/>
                <w:sz w:val="12"/>
                <w:szCs w:val="12"/>
              </w:rPr>
            </w:pPr>
          </w:p>
        </w:tc>
        <w:tc>
          <w:tcPr>
            <w:tcW w:w="992" w:type="dxa"/>
            <w:vMerge/>
            <w:tcBorders>
              <w:top w:val="nil"/>
              <w:left w:val="single" w:sz="4" w:space="0" w:color="auto"/>
              <w:bottom w:val="single" w:sz="4" w:space="0" w:color="000000"/>
              <w:right w:val="single" w:sz="4" w:space="0" w:color="auto"/>
            </w:tcBorders>
            <w:vAlign w:val="center"/>
            <w:hideMark/>
          </w:tcPr>
          <w:p w14:paraId="72E60B52" w14:textId="77777777" w:rsidR="004643E9" w:rsidRPr="00AE0629" w:rsidRDefault="004643E9" w:rsidP="004643E9">
            <w:pPr>
              <w:rPr>
                <w:rFonts w:ascii="Bookman Old Style" w:hAnsi="Bookman Old Style" w:cs="Calibri"/>
                <w:b/>
                <w:bCs/>
                <w:sz w:val="12"/>
                <w:szCs w:val="12"/>
              </w:rPr>
            </w:pPr>
          </w:p>
        </w:tc>
        <w:tc>
          <w:tcPr>
            <w:tcW w:w="851" w:type="dxa"/>
            <w:tcBorders>
              <w:top w:val="nil"/>
              <w:left w:val="nil"/>
              <w:bottom w:val="nil"/>
              <w:right w:val="single" w:sz="4" w:space="0" w:color="auto"/>
            </w:tcBorders>
            <w:shd w:val="clear" w:color="auto" w:fill="auto"/>
            <w:noWrap/>
            <w:vAlign w:val="center"/>
            <w:hideMark/>
          </w:tcPr>
          <w:p w14:paraId="7E4D3F6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7 358,16</w:t>
            </w:r>
          </w:p>
        </w:tc>
        <w:tc>
          <w:tcPr>
            <w:tcW w:w="709" w:type="dxa"/>
            <w:tcBorders>
              <w:top w:val="nil"/>
              <w:left w:val="nil"/>
              <w:bottom w:val="nil"/>
              <w:right w:val="single" w:sz="4" w:space="0" w:color="auto"/>
            </w:tcBorders>
            <w:shd w:val="clear" w:color="auto" w:fill="auto"/>
            <w:noWrap/>
            <w:vAlign w:val="center"/>
            <w:hideMark/>
          </w:tcPr>
          <w:p w14:paraId="74861A9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2 633,47</w:t>
            </w:r>
          </w:p>
        </w:tc>
        <w:tc>
          <w:tcPr>
            <w:tcW w:w="605" w:type="dxa"/>
            <w:tcBorders>
              <w:top w:val="nil"/>
              <w:left w:val="nil"/>
              <w:bottom w:val="nil"/>
              <w:right w:val="single" w:sz="4" w:space="0" w:color="auto"/>
            </w:tcBorders>
            <w:shd w:val="clear" w:color="auto" w:fill="auto"/>
            <w:noWrap/>
            <w:vAlign w:val="center"/>
            <w:hideMark/>
          </w:tcPr>
          <w:p w14:paraId="57B6503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289,97</w:t>
            </w:r>
          </w:p>
        </w:tc>
        <w:tc>
          <w:tcPr>
            <w:tcW w:w="793" w:type="dxa"/>
            <w:vMerge/>
            <w:tcBorders>
              <w:top w:val="nil"/>
              <w:left w:val="single" w:sz="4" w:space="0" w:color="auto"/>
              <w:bottom w:val="single" w:sz="4" w:space="0" w:color="000000"/>
              <w:right w:val="single" w:sz="4" w:space="0" w:color="auto"/>
            </w:tcBorders>
            <w:vAlign w:val="center"/>
            <w:hideMark/>
          </w:tcPr>
          <w:p w14:paraId="08314872" w14:textId="77777777" w:rsidR="004643E9" w:rsidRPr="00AE0629" w:rsidRDefault="004643E9" w:rsidP="004643E9">
            <w:pPr>
              <w:rPr>
                <w:rFonts w:ascii="Bookman Old Style" w:hAnsi="Bookman Old Style" w:cs="Calibri"/>
                <w:b/>
                <w:bCs/>
                <w:sz w:val="12"/>
                <w:szCs w:val="12"/>
              </w:rPr>
            </w:pPr>
          </w:p>
        </w:tc>
        <w:tc>
          <w:tcPr>
            <w:tcW w:w="774" w:type="dxa"/>
            <w:tcBorders>
              <w:top w:val="nil"/>
              <w:left w:val="nil"/>
              <w:bottom w:val="nil"/>
              <w:right w:val="single" w:sz="4" w:space="0" w:color="auto"/>
            </w:tcBorders>
            <w:shd w:val="clear" w:color="auto" w:fill="auto"/>
            <w:noWrap/>
            <w:vAlign w:val="center"/>
            <w:hideMark/>
          </w:tcPr>
          <w:p w14:paraId="65B502C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2 412,87</w:t>
            </w:r>
          </w:p>
        </w:tc>
        <w:tc>
          <w:tcPr>
            <w:tcW w:w="781" w:type="dxa"/>
            <w:vMerge/>
            <w:tcBorders>
              <w:top w:val="nil"/>
              <w:left w:val="single" w:sz="4" w:space="0" w:color="auto"/>
              <w:bottom w:val="single" w:sz="4" w:space="0" w:color="000000"/>
              <w:right w:val="single" w:sz="8" w:space="0" w:color="auto"/>
            </w:tcBorders>
            <w:vAlign w:val="center"/>
            <w:hideMark/>
          </w:tcPr>
          <w:p w14:paraId="6C392D97" w14:textId="77777777" w:rsidR="004643E9" w:rsidRPr="00AE0629" w:rsidRDefault="004643E9" w:rsidP="004643E9">
            <w:pPr>
              <w:rPr>
                <w:rFonts w:ascii="Bookman Old Style" w:hAnsi="Bookman Old Style" w:cs="Calibri"/>
                <w:b/>
                <w:bCs/>
                <w:sz w:val="12"/>
                <w:szCs w:val="12"/>
              </w:rPr>
            </w:pPr>
          </w:p>
        </w:tc>
        <w:tc>
          <w:tcPr>
            <w:tcW w:w="797" w:type="dxa"/>
            <w:vMerge/>
            <w:tcBorders>
              <w:top w:val="nil"/>
              <w:left w:val="single" w:sz="4" w:space="0" w:color="auto"/>
              <w:bottom w:val="single" w:sz="4" w:space="0" w:color="000000"/>
              <w:right w:val="single" w:sz="4" w:space="0" w:color="auto"/>
            </w:tcBorders>
            <w:vAlign w:val="center"/>
            <w:hideMark/>
          </w:tcPr>
          <w:p w14:paraId="6896DFC1" w14:textId="77777777" w:rsidR="004643E9" w:rsidRPr="00AE0629" w:rsidRDefault="004643E9" w:rsidP="004643E9">
            <w:pPr>
              <w:rPr>
                <w:rFonts w:ascii="Bookman Old Style" w:hAnsi="Bookman Old Style" w:cs="Calibri"/>
                <w:b/>
                <w:bCs/>
                <w:sz w:val="12"/>
                <w:szCs w:val="12"/>
              </w:rPr>
            </w:pPr>
          </w:p>
        </w:tc>
        <w:tc>
          <w:tcPr>
            <w:tcW w:w="793" w:type="dxa"/>
            <w:tcBorders>
              <w:top w:val="nil"/>
              <w:left w:val="nil"/>
              <w:bottom w:val="nil"/>
              <w:right w:val="single" w:sz="4" w:space="0" w:color="auto"/>
            </w:tcBorders>
            <w:shd w:val="clear" w:color="auto" w:fill="auto"/>
            <w:noWrap/>
            <w:vAlign w:val="center"/>
            <w:hideMark/>
          </w:tcPr>
          <w:p w14:paraId="7F12F08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2 560,73</w:t>
            </w:r>
          </w:p>
        </w:tc>
        <w:tc>
          <w:tcPr>
            <w:tcW w:w="781" w:type="dxa"/>
            <w:vMerge/>
            <w:tcBorders>
              <w:top w:val="nil"/>
              <w:left w:val="single" w:sz="4" w:space="0" w:color="auto"/>
              <w:bottom w:val="single" w:sz="4" w:space="0" w:color="000000"/>
              <w:right w:val="single" w:sz="8" w:space="0" w:color="auto"/>
            </w:tcBorders>
            <w:vAlign w:val="center"/>
            <w:hideMark/>
          </w:tcPr>
          <w:p w14:paraId="14A1C608" w14:textId="77777777" w:rsidR="004643E9" w:rsidRPr="00AE0629" w:rsidRDefault="004643E9" w:rsidP="004643E9">
            <w:pPr>
              <w:rPr>
                <w:rFonts w:ascii="Bookman Old Style" w:hAnsi="Bookman Old Style" w:cs="Calibri"/>
                <w:b/>
                <w:bCs/>
                <w:sz w:val="12"/>
                <w:szCs w:val="12"/>
              </w:rPr>
            </w:pPr>
          </w:p>
        </w:tc>
        <w:tc>
          <w:tcPr>
            <w:tcW w:w="30" w:type="dxa"/>
            <w:vAlign w:val="center"/>
            <w:hideMark/>
          </w:tcPr>
          <w:p w14:paraId="1D36DEE0" w14:textId="77777777" w:rsidR="004643E9" w:rsidRPr="00AE0629" w:rsidRDefault="004643E9" w:rsidP="004643E9">
            <w:pPr>
              <w:rPr>
                <w:sz w:val="12"/>
                <w:szCs w:val="12"/>
              </w:rPr>
            </w:pPr>
          </w:p>
        </w:tc>
      </w:tr>
      <w:tr w:rsidR="00AE0629" w:rsidRPr="00AE0629" w14:paraId="01EA7191" w14:textId="77777777" w:rsidTr="004643E9">
        <w:trPr>
          <w:trHeight w:val="240"/>
          <w:jc w:val="center"/>
        </w:trPr>
        <w:tc>
          <w:tcPr>
            <w:tcW w:w="5404" w:type="dxa"/>
            <w:gridSpan w:val="3"/>
            <w:tcBorders>
              <w:top w:val="nil"/>
              <w:left w:val="nil"/>
              <w:bottom w:val="single" w:sz="4" w:space="0" w:color="auto"/>
              <w:right w:val="nil"/>
            </w:tcBorders>
            <w:shd w:val="clear" w:color="auto" w:fill="auto"/>
            <w:noWrap/>
            <w:vAlign w:val="bottom"/>
            <w:hideMark/>
          </w:tcPr>
          <w:p w14:paraId="6E4D908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услуги собственных подразделений предпр-я</w:t>
            </w:r>
          </w:p>
        </w:tc>
        <w:tc>
          <w:tcPr>
            <w:tcW w:w="692" w:type="dxa"/>
            <w:gridSpan w:val="2"/>
            <w:vMerge/>
            <w:tcBorders>
              <w:top w:val="single" w:sz="4" w:space="0" w:color="auto"/>
              <w:left w:val="single" w:sz="4" w:space="0" w:color="auto"/>
              <w:bottom w:val="single" w:sz="4" w:space="0" w:color="000000"/>
              <w:right w:val="single" w:sz="4" w:space="0" w:color="auto"/>
            </w:tcBorders>
            <w:vAlign w:val="center"/>
            <w:hideMark/>
          </w:tcPr>
          <w:p w14:paraId="30ADCDE7" w14:textId="77777777" w:rsidR="004643E9" w:rsidRPr="00AE0629" w:rsidRDefault="004643E9" w:rsidP="004643E9">
            <w:pPr>
              <w:rPr>
                <w:rFonts w:ascii="Bookman Old Style" w:hAnsi="Bookman Old Style" w:cs="Calibri"/>
                <w:sz w:val="12"/>
                <w:szCs w:val="12"/>
              </w:rPr>
            </w:pPr>
          </w:p>
        </w:tc>
        <w:tc>
          <w:tcPr>
            <w:tcW w:w="850" w:type="dxa"/>
            <w:vMerge/>
            <w:tcBorders>
              <w:top w:val="nil"/>
              <w:left w:val="single" w:sz="4" w:space="0" w:color="auto"/>
              <w:bottom w:val="single" w:sz="4" w:space="0" w:color="000000"/>
              <w:right w:val="single" w:sz="4" w:space="0" w:color="auto"/>
            </w:tcBorders>
            <w:vAlign w:val="center"/>
            <w:hideMark/>
          </w:tcPr>
          <w:p w14:paraId="16C0E85E" w14:textId="77777777" w:rsidR="004643E9" w:rsidRPr="00AE0629" w:rsidRDefault="004643E9" w:rsidP="004643E9">
            <w:pPr>
              <w:rPr>
                <w:rFonts w:ascii="Bookman Old Style" w:hAnsi="Bookman Old Style" w:cs="Calibri"/>
                <w:b/>
                <w:bCs/>
                <w:sz w:val="12"/>
                <w:szCs w:val="12"/>
              </w:rPr>
            </w:pPr>
          </w:p>
        </w:tc>
        <w:tc>
          <w:tcPr>
            <w:tcW w:w="992" w:type="dxa"/>
            <w:vMerge/>
            <w:tcBorders>
              <w:top w:val="nil"/>
              <w:left w:val="single" w:sz="4" w:space="0" w:color="auto"/>
              <w:bottom w:val="single" w:sz="4" w:space="0" w:color="000000"/>
              <w:right w:val="single" w:sz="4" w:space="0" w:color="auto"/>
            </w:tcBorders>
            <w:vAlign w:val="center"/>
            <w:hideMark/>
          </w:tcPr>
          <w:p w14:paraId="019F22A3" w14:textId="77777777" w:rsidR="004643E9" w:rsidRPr="00AE0629" w:rsidRDefault="004643E9" w:rsidP="004643E9">
            <w:pPr>
              <w:rPr>
                <w:rFonts w:ascii="Bookman Old Style" w:hAnsi="Bookman Old Style" w:cs="Calibri"/>
                <w:b/>
                <w:bCs/>
                <w:sz w:val="12"/>
                <w:szCs w:val="12"/>
              </w:rPr>
            </w:pPr>
          </w:p>
        </w:tc>
        <w:tc>
          <w:tcPr>
            <w:tcW w:w="851" w:type="dxa"/>
            <w:tcBorders>
              <w:top w:val="nil"/>
              <w:left w:val="nil"/>
              <w:bottom w:val="single" w:sz="4" w:space="0" w:color="auto"/>
              <w:right w:val="single" w:sz="4" w:space="0" w:color="auto"/>
            </w:tcBorders>
            <w:shd w:val="clear" w:color="auto" w:fill="auto"/>
            <w:noWrap/>
            <w:vAlign w:val="center"/>
            <w:hideMark/>
          </w:tcPr>
          <w:p w14:paraId="51007B7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center"/>
            <w:hideMark/>
          </w:tcPr>
          <w:p w14:paraId="1A8C68A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center"/>
            <w:hideMark/>
          </w:tcPr>
          <w:p w14:paraId="1798BD3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vMerge/>
            <w:tcBorders>
              <w:top w:val="nil"/>
              <w:left w:val="single" w:sz="4" w:space="0" w:color="auto"/>
              <w:bottom w:val="single" w:sz="4" w:space="0" w:color="000000"/>
              <w:right w:val="single" w:sz="4" w:space="0" w:color="auto"/>
            </w:tcBorders>
            <w:vAlign w:val="center"/>
            <w:hideMark/>
          </w:tcPr>
          <w:p w14:paraId="599FD74C" w14:textId="77777777" w:rsidR="004643E9" w:rsidRPr="00AE0629" w:rsidRDefault="004643E9" w:rsidP="004643E9">
            <w:pPr>
              <w:rPr>
                <w:rFonts w:ascii="Bookman Old Style" w:hAnsi="Bookman Old Style" w:cs="Calibri"/>
                <w:b/>
                <w:bCs/>
                <w:sz w:val="12"/>
                <w:szCs w:val="12"/>
              </w:rPr>
            </w:pPr>
          </w:p>
        </w:tc>
        <w:tc>
          <w:tcPr>
            <w:tcW w:w="774" w:type="dxa"/>
            <w:tcBorders>
              <w:top w:val="nil"/>
              <w:left w:val="nil"/>
              <w:bottom w:val="single" w:sz="4" w:space="0" w:color="auto"/>
              <w:right w:val="single" w:sz="4" w:space="0" w:color="auto"/>
            </w:tcBorders>
            <w:shd w:val="clear" w:color="auto" w:fill="auto"/>
            <w:noWrap/>
            <w:vAlign w:val="center"/>
            <w:hideMark/>
          </w:tcPr>
          <w:p w14:paraId="6413632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vMerge/>
            <w:tcBorders>
              <w:top w:val="nil"/>
              <w:left w:val="single" w:sz="4" w:space="0" w:color="auto"/>
              <w:bottom w:val="single" w:sz="4" w:space="0" w:color="000000"/>
              <w:right w:val="single" w:sz="8" w:space="0" w:color="auto"/>
            </w:tcBorders>
            <w:vAlign w:val="center"/>
            <w:hideMark/>
          </w:tcPr>
          <w:p w14:paraId="56D012F4" w14:textId="77777777" w:rsidR="004643E9" w:rsidRPr="00AE0629" w:rsidRDefault="004643E9" w:rsidP="004643E9">
            <w:pPr>
              <w:rPr>
                <w:rFonts w:ascii="Bookman Old Style" w:hAnsi="Bookman Old Style" w:cs="Calibri"/>
                <w:b/>
                <w:bCs/>
                <w:sz w:val="12"/>
                <w:szCs w:val="12"/>
              </w:rPr>
            </w:pPr>
          </w:p>
        </w:tc>
        <w:tc>
          <w:tcPr>
            <w:tcW w:w="797" w:type="dxa"/>
            <w:vMerge/>
            <w:tcBorders>
              <w:top w:val="nil"/>
              <w:left w:val="single" w:sz="4" w:space="0" w:color="auto"/>
              <w:bottom w:val="single" w:sz="4" w:space="0" w:color="000000"/>
              <w:right w:val="single" w:sz="4" w:space="0" w:color="auto"/>
            </w:tcBorders>
            <w:vAlign w:val="center"/>
            <w:hideMark/>
          </w:tcPr>
          <w:p w14:paraId="07740C89" w14:textId="77777777" w:rsidR="004643E9" w:rsidRPr="00AE0629" w:rsidRDefault="004643E9" w:rsidP="004643E9">
            <w:pPr>
              <w:rPr>
                <w:rFonts w:ascii="Bookman Old Style" w:hAnsi="Bookman Old Style" w:cs="Calibri"/>
                <w:b/>
                <w:bCs/>
                <w:sz w:val="12"/>
                <w:szCs w:val="12"/>
              </w:rPr>
            </w:pPr>
          </w:p>
        </w:tc>
        <w:tc>
          <w:tcPr>
            <w:tcW w:w="793" w:type="dxa"/>
            <w:tcBorders>
              <w:top w:val="nil"/>
              <w:left w:val="nil"/>
              <w:bottom w:val="single" w:sz="4" w:space="0" w:color="auto"/>
              <w:right w:val="single" w:sz="4" w:space="0" w:color="auto"/>
            </w:tcBorders>
            <w:shd w:val="clear" w:color="auto" w:fill="auto"/>
            <w:noWrap/>
            <w:vAlign w:val="center"/>
            <w:hideMark/>
          </w:tcPr>
          <w:p w14:paraId="0A119AD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vMerge/>
            <w:tcBorders>
              <w:top w:val="nil"/>
              <w:left w:val="single" w:sz="4" w:space="0" w:color="auto"/>
              <w:bottom w:val="single" w:sz="4" w:space="0" w:color="000000"/>
              <w:right w:val="single" w:sz="8" w:space="0" w:color="auto"/>
            </w:tcBorders>
            <w:vAlign w:val="center"/>
            <w:hideMark/>
          </w:tcPr>
          <w:p w14:paraId="606E1759" w14:textId="77777777" w:rsidR="004643E9" w:rsidRPr="00AE0629" w:rsidRDefault="004643E9" w:rsidP="004643E9">
            <w:pPr>
              <w:rPr>
                <w:rFonts w:ascii="Bookman Old Style" w:hAnsi="Bookman Old Style" w:cs="Calibri"/>
                <w:b/>
                <w:bCs/>
                <w:sz w:val="12"/>
                <w:szCs w:val="12"/>
              </w:rPr>
            </w:pPr>
          </w:p>
        </w:tc>
        <w:tc>
          <w:tcPr>
            <w:tcW w:w="30" w:type="dxa"/>
            <w:vAlign w:val="center"/>
            <w:hideMark/>
          </w:tcPr>
          <w:p w14:paraId="7A82AB16" w14:textId="77777777" w:rsidR="004643E9" w:rsidRPr="00AE0629" w:rsidRDefault="004643E9" w:rsidP="004643E9">
            <w:pPr>
              <w:rPr>
                <w:sz w:val="12"/>
                <w:szCs w:val="12"/>
              </w:rPr>
            </w:pPr>
          </w:p>
        </w:tc>
      </w:tr>
      <w:tr w:rsidR="00AE0629" w:rsidRPr="00AE0629" w14:paraId="5F22230E" w14:textId="77777777" w:rsidTr="004643E9">
        <w:trPr>
          <w:trHeight w:val="315"/>
          <w:jc w:val="center"/>
        </w:trPr>
        <w:tc>
          <w:tcPr>
            <w:tcW w:w="5404"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A1383D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на оплату иных работ и услуг, выполняемых по договорам</w:t>
            </w:r>
          </w:p>
        </w:tc>
        <w:tc>
          <w:tcPr>
            <w:tcW w:w="692" w:type="dxa"/>
            <w:gridSpan w:val="2"/>
            <w:tcBorders>
              <w:top w:val="nil"/>
              <w:left w:val="nil"/>
              <w:bottom w:val="nil"/>
              <w:right w:val="single" w:sz="4" w:space="0" w:color="auto"/>
            </w:tcBorders>
            <w:shd w:val="clear" w:color="auto" w:fill="auto"/>
            <w:noWrap/>
            <w:vAlign w:val="bottom"/>
            <w:hideMark/>
          </w:tcPr>
          <w:p w14:paraId="79B5C9D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vMerge w:val="restart"/>
            <w:tcBorders>
              <w:top w:val="nil"/>
              <w:left w:val="single" w:sz="4" w:space="0" w:color="auto"/>
              <w:bottom w:val="nil"/>
              <w:right w:val="single" w:sz="4" w:space="0" w:color="auto"/>
            </w:tcBorders>
            <w:shd w:val="clear" w:color="auto" w:fill="auto"/>
            <w:noWrap/>
            <w:vAlign w:val="center"/>
            <w:hideMark/>
          </w:tcPr>
          <w:p w14:paraId="4E0D1BD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145,77</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67F0EB2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145,77</w:t>
            </w:r>
          </w:p>
        </w:tc>
        <w:tc>
          <w:tcPr>
            <w:tcW w:w="851" w:type="dxa"/>
            <w:tcBorders>
              <w:top w:val="nil"/>
              <w:left w:val="nil"/>
              <w:bottom w:val="nil"/>
              <w:right w:val="single" w:sz="4" w:space="0" w:color="auto"/>
            </w:tcBorders>
            <w:shd w:val="clear" w:color="auto" w:fill="auto"/>
            <w:noWrap/>
            <w:vAlign w:val="center"/>
            <w:hideMark/>
          </w:tcPr>
          <w:p w14:paraId="207B1DC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297,84</w:t>
            </w:r>
          </w:p>
        </w:tc>
        <w:tc>
          <w:tcPr>
            <w:tcW w:w="709" w:type="dxa"/>
            <w:tcBorders>
              <w:top w:val="nil"/>
              <w:left w:val="nil"/>
              <w:bottom w:val="nil"/>
              <w:right w:val="single" w:sz="4" w:space="0" w:color="auto"/>
            </w:tcBorders>
            <w:shd w:val="clear" w:color="auto" w:fill="auto"/>
            <w:noWrap/>
            <w:vAlign w:val="center"/>
            <w:hideMark/>
          </w:tcPr>
          <w:p w14:paraId="2E321B8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163,81</w:t>
            </w:r>
          </w:p>
        </w:tc>
        <w:tc>
          <w:tcPr>
            <w:tcW w:w="605" w:type="dxa"/>
            <w:tcBorders>
              <w:top w:val="nil"/>
              <w:left w:val="nil"/>
              <w:bottom w:val="nil"/>
              <w:right w:val="single" w:sz="4" w:space="0" w:color="auto"/>
            </w:tcBorders>
            <w:shd w:val="clear" w:color="auto" w:fill="auto"/>
            <w:noWrap/>
            <w:vAlign w:val="center"/>
            <w:hideMark/>
          </w:tcPr>
          <w:p w14:paraId="5356174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18,04</w:t>
            </w:r>
          </w:p>
        </w:tc>
        <w:tc>
          <w:tcPr>
            <w:tcW w:w="793" w:type="dxa"/>
            <w:vMerge w:val="restart"/>
            <w:tcBorders>
              <w:top w:val="nil"/>
              <w:left w:val="single" w:sz="4" w:space="0" w:color="auto"/>
              <w:bottom w:val="nil"/>
              <w:right w:val="single" w:sz="4" w:space="0" w:color="auto"/>
            </w:tcBorders>
            <w:shd w:val="clear" w:color="auto" w:fill="auto"/>
            <w:noWrap/>
            <w:vAlign w:val="center"/>
            <w:hideMark/>
          </w:tcPr>
          <w:p w14:paraId="28C6E7F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151,60</w:t>
            </w:r>
          </w:p>
        </w:tc>
        <w:tc>
          <w:tcPr>
            <w:tcW w:w="774" w:type="dxa"/>
            <w:vMerge w:val="restart"/>
            <w:tcBorders>
              <w:top w:val="nil"/>
              <w:left w:val="single" w:sz="4" w:space="0" w:color="auto"/>
              <w:bottom w:val="nil"/>
              <w:right w:val="single" w:sz="4" w:space="0" w:color="auto"/>
            </w:tcBorders>
            <w:shd w:val="clear" w:color="auto" w:fill="auto"/>
            <w:noWrap/>
            <w:vAlign w:val="center"/>
            <w:hideMark/>
          </w:tcPr>
          <w:p w14:paraId="71BDAFE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150,09</w:t>
            </w:r>
          </w:p>
        </w:tc>
        <w:tc>
          <w:tcPr>
            <w:tcW w:w="781" w:type="dxa"/>
            <w:vMerge w:val="restart"/>
            <w:tcBorders>
              <w:top w:val="nil"/>
              <w:left w:val="single" w:sz="4" w:space="0" w:color="auto"/>
              <w:bottom w:val="nil"/>
              <w:right w:val="single" w:sz="8" w:space="0" w:color="auto"/>
            </w:tcBorders>
            <w:shd w:val="clear" w:color="auto" w:fill="auto"/>
            <w:noWrap/>
            <w:vAlign w:val="center"/>
            <w:hideMark/>
          </w:tcPr>
          <w:p w14:paraId="1512A54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-1,51</w:t>
            </w:r>
          </w:p>
        </w:tc>
        <w:tc>
          <w:tcPr>
            <w:tcW w:w="797" w:type="dxa"/>
            <w:vMerge w:val="restart"/>
            <w:tcBorders>
              <w:top w:val="nil"/>
              <w:left w:val="single" w:sz="4" w:space="0" w:color="auto"/>
              <w:bottom w:val="nil"/>
              <w:right w:val="single" w:sz="4" w:space="0" w:color="auto"/>
            </w:tcBorders>
            <w:shd w:val="clear" w:color="auto" w:fill="auto"/>
            <w:noWrap/>
            <w:vAlign w:val="center"/>
            <w:hideMark/>
          </w:tcPr>
          <w:p w14:paraId="075ABB8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160,90</w:t>
            </w:r>
          </w:p>
        </w:tc>
        <w:tc>
          <w:tcPr>
            <w:tcW w:w="793" w:type="dxa"/>
            <w:vMerge w:val="restart"/>
            <w:tcBorders>
              <w:top w:val="nil"/>
              <w:left w:val="single" w:sz="4" w:space="0" w:color="auto"/>
              <w:bottom w:val="nil"/>
              <w:right w:val="single" w:sz="4" w:space="0" w:color="auto"/>
            </w:tcBorders>
            <w:shd w:val="clear" w:color="auto" w:fill="auto"/>
            <w:noWrap/>
            <w:vAlign w:val="center"/>
            <w:hideMark/>
          </w:tcPr>
          <w:p w14:paraId="3EDA039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159,28</w:t>
            </w:r>
          </w:p>
        </w:tc>
        <w:tc>
          <w:tcPr>
            <w:tcW w:w="781" w:type="dxa"/>
            <w:vMerge w:val="restart"/>
            <w:tcBorders>
              <w:top w:val="nil"/>
              <w:left w:val="single" w:sz="4" w:space="0" w:color="auto"/>
              <w:bottom w:val="nil"/>
              <w:right w:val="single" w:sz="8" w:space="0" w:color="auto"/>
            </w:tcBorders>
            <w:shd w:val="clear" w:color="auto" w:fill="auto"/>
            <w:noWrap/>
            <w:vAlign w:val="center"/>
            <w:hideMark/>
          </w:tcPr>
          <w:p w14:paraId="4CC96D6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-1,61</w:t>
            </w:r>
          </w:p>
        </w:tc>
        <w:tc>
          <w:tcPr>
            <w:tcW w:w="30" w:type="dxa"/>
            <w:vAlign w:val="center"/>
            <w:hideMark/>
          </w:tcPr>
          <w:p w14:paraId="66763027" w14:textId="77777777" w:rsidR="004643E9" w:rsidRPr="00AE0629" w:rsidRDefault="004643E9" w:rsidP="004643E9">
            <w:pPr>
              <w:rPr>
                <w:sz w:val="12"/>
                <w:szCs w:val="12"/>
              </w:rPr>
            </w:pPr>
          </w:p>
        </w:tc>
      </w:tr>
      <w:tr w:rsidR="00AE0629" w:rsidRPr="00AE0629" w14:paraId="240CA0D4" w14:textId="77777777" w:rsidTr="004643E9">
        <w:trPr>
          <w:trHeight w:val="315"/>
          <w:jc w:val="center"/>
        </w:trPr>
        <w:tc>
          <w:tcPr>
            <w:tcW w:w="540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BA7B69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с организациями, включая:</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2C1484EA"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850" w:type="dxa"/>
            <w:vMerge/>
            <w:tcBorders>
              <w:top w:val="nil"/>
              <w:left w:val="single" w:sz="4" w:space="0" w:color="auto"/>
              <w:bottom w:val="nil"/>
              <w:right w:val="single" w:sz="4" w:space="0" w:color="auto"/>
            </w:tcBorders>
            <w:vAlign w:val="center"/>
            <w:hideMark/>
          </w:tcPr>
          <w:p w14:paraId="2A3BD87B" w14:textId="77777777" w:rsidR="004643E9" w:rsidRPr="00AE0629" w:rsidRDefault="004643E9" w:rsidP="004643E9">
            <w:pPr>
              <w:rPr>
                <w:rFonts w:ascii="Bookman Old Style" w:hAnsi="Bookman Old Style" w:cs="Calibri"/>
                <w:b/>
                <w:bCs/>
                <w:sz w:val="12"/>
                <w:szCs w:val="12"/>
              </w:rPr>
            </w:pPr>
          </w:p>
        </w:tc>
        <w:tc>
          <w:tcPr>
            <w:tcW w:w="992" w:type="dxa"/>
            <w:vMerge/>
            <w:tcBorders>
              <w:top w:val="nil"/>
              <w:left w:val="single" w:sz="4" w:space="0" w:color="auto"/>
              <w:bottom w:val="nil"/>
              <w:right w:val="single" w:sz="4" w:space="0" w:color="auto"/>
            </w:tcBorders>
            <w:vAlign w:val="center"/>
            <w:hideMark/>
          </w:tcPr>
          <w:p w14:paraId="54ECA77F" w14:textId="77777777" w:rsidR="004643E9" w:rsidRPr="00AE0629" w:rsidRDefault="004643E9" w:rsidP="004643E9">
            <w:pPr>
              <w:rPr>
                <w:rFonts w:ascii="Bookman Old Style" w:hAnsi="Bookman Old Style" w:cs="Calibri"/>
                <w:b/>
                <w:bCs/>
                <w:sz w:val="12"/>
                <w:szCs w:val="12"/>
              </w:rPr>
            </w:pPr>
          </w:p>
        </w:tc>
        <w:tc>
          <w:tcPr>
            <w:tcW w:w="851" w:type="dxa"/>
            <w:tcBorders>
              <w:top w:val="nil"/>
              <w:left w:val="nil"/>
              <w:bottom w:val="nil"/>
              <w:right w:val="single" w:sz="4" w:space="0" w:color="auto"/>
            </w:tcBorders>
            <w:shd w:val="clear" w:color="auto" w:fill="auto"/>
            <w:noWrap/>
            <w:vAlign w:val="center"/>
            <w:hideMark/>
          </w:tcPr>
          <w:p w14:paraId="15E2918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center"/>
            <w:hideMark/>
          </w:tcPr>
          <w:p w14:paraId="2FF67C9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605" w:type="dxa"/>
            <w:tcBorders>
              <w:top w:val="nil"/>
              <w:left w:val="nil"/>
              <w:bottom w:val="nil"/>
              <w:right w:val="single" w:sz="4" w:space="0" w:color="auto"/>
            </w:tcBorders>
            <w:shd w:val="clear" w:color="auto" w:fill="auto"/>
            <w:noWrap/>
            <w:vAlign w:val="center"/>
            <w:hideMark/>
          </w:tcPr>
          <w:p w14:paraId="1E170A7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vMerge/>
            <w:tcBorders>
              <w:top w:val="nil"/>
              <w:left w:val="single" w:sz="4" w:space="0" w:color="auto"/>
              <w:bottom w:val="nil"/>
              <w:right w:val="single" w:sz="4" w:space="0" w:color="auto"/>
            </w:tcBorders>
            <w:vAlign w:val="center"/>
            <w:hideMark/>
          </w:tcPr>
          <w:p w14:paraId="74FA68D9" w14:textId="77777777" w:rsidR="004643E9" w:rsidRPr="00AE0629" w:rsidRDefault="004643E9" w:rsidP="004643E9">
            <w:pPr>
              <w:rPr>
                <w:rFonts w:ascii="Bookman Old Style" w:hAnsi="Bookman Old Style" w:cs="Calibri"/>
                <w:b/>
                <w:bCs/>
                <w:sz w:val="12"/>
                <w:szCs w:val="12"/>
              </w:rPr>
            </w:pPr>
          </w:p>
        </w:tc>
        <w:tc>
          <w:tcPr>
            <w:tcW w:w="774" w:type="dxa"/>
            <w:vMerge/>
            <w:tcBorders>
              <w:top w:val="nil"/>
              <w:left w:val="single" w:sz="4" w:space="0" w:color="auto"/>
              <w:bottom w:val="nil"/>
              <w:right w:val="single" w:sz="4" w:space="0" w:color="auto"/>
            </w:tcBorders>
            <w:vAlign w:val="center"/>
            <w:hideMark/>
          </w:tcPr>
          <w:p w14:paraId="45954E4F" w14:textId="77777777" w:rsidR="004643E9" w:rsidRPr="00AE0629" w:rsidRDefault="004643E9" w:rsidP="004643E9">
            <w:pPr>
              <w:rPr>
                <w:rFonts w:ascii="Bookman Old Style" w:hAnsi="Bookman Old Style" w:cs="Calibri"/>
                <w:b/>
                <w:bCs/>
                <w:sz w:val="12"/>
                <w:szCs w:val="12"/>
              </w:rPr>
            </w:pPr>
          </w:p>
        </w:tc>
        <w:tc>
          <w:tcPr>
            <w:tcW w:w="781" w:type="dxa"/>
            <w:vMerge/>
            <w:tcBorders>
              <w:top w:val="nil"/>
              <w:left w:val="single" w:sz="4" w:space="0" w:color="auto"/>
              <w:bottom w:val="nil"/>
              <w:right w:val="single" w:sz="8" w:space="0" w:color="auto"/>
            </w:tcBorders>
            <w:vAlign w:val="center"/>
            <w:hideMark/>
          </w:tcPr>
          <w:p w14:paraId="0BEA01BF" w14:textId="77777777" w:rsidR="004643E9" w:rsidRPr="00AE0629" w:rsidRDefault="004643E9" w:rsidP="004643E9">
            <w:pPr>
              <w:rPr>
                <w:rFonts w:ascii="Bookman Old Style" w:hAnsi="Bookman Old Style" w:cs="Calibri"/>
                <w:b/>
                <w:bCs/>
                <w:sz w:val="12"/>
                <w:szCs w:val="12"/>
              </w:rPr>
            </w:pPr>
          </w:p>
        </w:tc>
        <w:tc>
          <w:tcPr>
            <w:tcW w:w="797" w:type="dxa"/>
            <w:vMerge/>
            <w:tcBorders>
              <w:top w:val="nil"/>
              <w:left w:val="single" w:sz="4" w:space="0" w:color="auto"/>
              <w:bottom w:val="nil"/>
              <w:right w:val="single" w:sz="4" w:space="0" w:color="auto"/>
            </w:tcBorders>
            <w:vAlign w:val="center"/>
            <w:hideMark/>
          </w:tcPr>
          <w:p w14:paraId="2B51B615" w14:textId="77777777" w:rsidR="004643E9" w:rsidRPr="00AE0629" w:rsidRDefault="004643E9" w:rsidP="004643E9">
            <w:pPr>
              <w:rPr>
                <w:rFonts w:ascii="Bookman Old Style" w:hAnsi="Bookman Old Style" w:cs="Calibri"/>
                <w:b/>
                <w:bCs/>
                <w:sz w:val="12"/>
                <w:szCs w:val="12"/>
              </w:rPr>
            </w:pPr>
          </w:p>
        </w:tc>
        <w:tc>
          <w:tcPr>
            <w:tcW w:w="793" w:type="dxa"/>
            <w:vMerge/>
            <w:tcBorders>
              <w:top w:val="nil"/>
              <w:left w:val="single" w:sz="4" w:space="0" w:color="auto"/>
              <w:bottom w:val="nil"/>
              <w:right w:val="single" w:sz="4" w:space="0" w:color="auto"/>
            </w:tcBorders>
            <w:vAlign w:val="center"/>
            <w:hideMark/>
          </w:tcPr>
          <w:p w14:paraId="78C31838" w14:textId="77777777" w:rsidR="004643E9" w:rsidRPr="00AE0629" w:rsidRDefault="004643E9" w:rsidP="004643E9">
            <w:pPr>
              <w:rPr>
                <w:rFonts w:ascii="Bookman Old Style" w:hAnsi="Bookman Old Style" w:cs="Calibri"/>
                <w:b/>
                <w:bCs/>
                <w:sz w:val="12"/>
                <w:szCs w:val="12"/>
              </w:rPr>
            </w:pPr>
          </w:p>
        </w:tc>
        <w:tc>
          <w:tcPr>
            <w:tcW w:w="781" w:type="dxa"/>
            <w:vMerge/>
            <w:tcBorders>
              <w:top w:val="nil"/>
              <w:left w:val="single" w:sz="4" w:space="0" w:color="auto"/>
              <w:bottom w:val="nil"/>
              <w:right w:val="single" w:sz="8" w:space="0" w:color="auto"/>
            </w:tcBorders>
            <w:vAlign w:val="center"/>
            <w:hideMark/>
          </w:tcPr>
          <w:p w14:paraId="6F851F51" w14:textId="77777777" w:rsidR="004643E9" w:rsidRPr="00AE0629" w:rsidRDefault="004643E9" w:rsidP="004643E9">
            <w:pPr>
              <w:rPr>
                <w:rFonts w:ascii="Bookman Old Style" w:hAnsi="Bookman Old Style" w:cs="Calibri"/>
                <w:b/>
                <w:bCs/>
                <w:sz w:val="12"/>
                <w:szCs w:val="12"/>
              </w:rPr>
            </w:pPr>
          </w:p>
        </w:tc>
        <w:tc>
          <w:tcPr>
            <w:tcW w:w="30" w:type="dxa"/>
            <w:vAlign w:val="center"/>
            <w:hideMark/>
          </w:tcPr>
          <w:p w14:paraId="610F53BF" w14:textId="77777777" w:rsidR="004643E9" w:rsidRPr="00AE0629" w:rsidRDefault="004643E9" w:rsidP="004643E9">
            <w:pPr>
              <w:rPr>
                <w:sz w:val="12"/>
                <w:szCs w:val="12"/>
              </w:rPr>
            </w:pPr>
          </w:p>
        </w:tc>
      </w:tr>
      <w:tr w:rsidR="00AE0629" w:rsidRPr="00AE0629" w14:paraId="22EBFE79" w14:textId="77777777" w:rsidTr="004643E9">
        <w:trPr>
          <w:trHeight w:val="315"/>
          <w:jc w:val="center"/>
        </w:trPr>
        <w:tc>
          <w:tcPr>
            <w:tcW w:w="5404"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1382A1B6"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расходы на оплату услуг связи</w:t>
            </w:r>
          </w:p>
        </w:tc>
        <w:tc>
          <w:tcPr>
            <w:tcW w:w="692" w:type="dxa"/>
            <w:gridSpan w:val="2"/>
            <w:tcBorders>
              <w:top w:val="nil"/>
              <w:left w:val="nil"/>
              <w:bottom w:val="nil"/>
              <w:right w:val="single" w:sz="4" w:space="0" w:color="auto"/>
            </w:tcBorders>
            <w:shd w:val="clear" w:color="auto" w:fill="auto"/>
            <w:noWrap/>
            <w:vAlign w:val="bottom"/>
            <w:hideMark/>
          </w:tcPr>
          <w:p w14:paraId="15827B8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single" w:sz="4" w:space="0" w:color="auto"/>
              <w:left w:val="nil"/>
              <w:bottom w:val="nil"/>
              <w:right w:val="single" w:sz="4" w:space="0" w:color="auto"/>
            </w:tcBorders>
            <w:shd w:val="clear" w:color="auto" w:fill="auto"/>
            <w:noWrap/>
            <w:vAlign w:val="bottom"/>
            <w:hideMark/>
          </w:tcPr>
          <w:p w14:paraId="49CA2E5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992" w:type="dxa"/>
            <w:tcBorders>
              <w:top w:val="single" w:sz="4" w:space="0" w:color="auto"/>
              <w:left w:val="nil"/>
              <w:bottom w:val="nil"/>
              <w:right w:val="single" w:sz="4" w:space="0" w:color="auto"/>
            </w:tcBorders>
            <w:shd w:val="clear" w:color="auto" w:fill="auto"/>
            <w:noWrap/>
            <w:vAlign w:val="bottom"/>
            <w:hideMark/>
          </w:tcPr>
          <w:p w14:paraId="6C612F0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851" w:type="dxa"/>
            <w:tcBorders>
              <w:top w:val="single" w:sz="4" w:space="0" w:color="auto"/>
              <w:left w:val="nil"/>
              <w:bottom w:val="nil"/>
              <w:right w:val="single" w:sz="4" w:space="0" w:color="auto"/>
            </w:tcBorders>
            <w:shd w:val="clear" w:color="auto" w:fill="auto"/>
            <w:noWrap/>
            <w:vAlign w:val="bottom"/>
            <w:hideMark/>
          </w:tcPr>
          <w:p w14:paraId="6754F9F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09" w:type="dxa"/>
            <w:tcBorders>
              <w:top w:val="single" w:sz="4" w:space="0" w:color="auto"/>
              <w:left w:val="nil"/>
              <w:bottom w:val="nil"/>
              <w:right w:val="single" w:sz="4" w:space="0" w:color="auto"/>
            </w:tcBorders>
            <w:shd w:val="clear" w:color="auto" w:fill="auto"/>
            <w:noWrap/>
            <w:vAlign w:val="bottom"/>
            <w:hideMark/>
          </w:tcPr>
          <w:p w14:paraId="4205CF4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single" w:sz="4" w:space="0" w:color="auto"/>
              <w:left w:val="nil"/>
              <w:bottom w:val="nil"/>
              <w:right w:val="single" w:sz="4" w:space="0" w:color="auto"/>
            </w:tcBorders>
            <w:shd w:val="clear" w:color="auto" w:fill="auto"/>
            <w:noWrap/>
            <w:vAlign w:val="bottom"/>
            <w:hideMark/>
          </w:tcPr>
          <w:p w14:paraId="73EE5F4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single" w:sz="4" w:space="0" w:color="auto"/>
              <w:left w:val="nil"/>
              <w:bottom w:val="nil"/>
              <w:right w:val="single" w:sz="4" w:space="0" w:color="auto"/>
            </w:tcBorders>
            <w:shd w:val="clear" w:color="auto" w:fill="auto"/>
            <w:noWrap/>
            <w:vAlign w:val="bottom"/>
            <w:hideMark/>
          </w:tcPr>
          <w:p w14:paraId="1ACA7B1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74" w:type="dxa"/>
            <w:tcBorders>
              <w:top w:val="single" w:sz="4" w:space="0" w:color="auto"/>
              <w:left w:val="nil"/>
              <w:bottom w:val="nil"/>
              <w:right w:val="single" w:sz="4" w:space="0" w:color="auto"/>
            </w:tcBorders>
            <w:shd w:val="clear" w:color="auto" w:fill="auto"/>
            <w:noWrap/>
            <w:vAlign w:val="bottom"/>
            <w:hideMark/>
          </w:tcPr>
          <w:p w14:paraId="64E0054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single" w:sz="4" w:space="0" w:color="auto"/>
              <w:left w:val="nil"/>
              <w:bottom w:val="nil"/>
              <w:right w:val="single" w:sz="8" w:space="0" w:color="auto"/>
            </w:tcBorders>
            <w:shd w:val="clear" w:color="auto" w:fill="auto"/>
            <w:noWrap/>
            <w:vAlign w:val="bottom"/>
            <w:hideMark/>
          </w:tcPr>
          <w:p w14:paraId="0137674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14:paraId="458223F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single" w:sz="4" w:space="0" w:color="auto"/>
              <w:left w:val="nil"/>
              <w:bottom w:val="nil"/>
              <w:right w:val="single" w:sz="4" w:space="0" w:color="auto"/>
            </w:tcBorders>
            <w:shd w:val="clear" w:color="auto" w:fill="auto"/>
            <w:noWrap/>
            <w:vAlign w:val="bottom"/>
            <w:hideMark/>
          </w:tcPr>
          <w:p w14:paraId="2CAAFA1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single" w:sz="4" w:space="0" w:color="auto"/>
              <w:left w:val="nil"/>
              <w:bottom w:val="nil"/>
              <w:right w:val="single" w:sz="8" w:space="0" w:color="auto"/>
            </w:tcBorders>
            <w:shd w:val="clear" w:color="auto" w:fill="auto"/>
            <w:noWrap/>
            <w:vAlign w:val="bottom"/>
            <w:hideMark/>
          </w:tcPr>
          <w:p w14:paraId="364972F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3ACB4392" w14:textId="77777777" w:rsidR="004643E9" w:rsidRPr="00AE0629" w:rsidRDefault="004643E9" w:rsidP="004643E9">
            <w:pPr>
              <w:rPr>
                <w:sz w:val="12"/>
                <w:szCs w:val="12"/>
              </w:rPr>
            </w:pPr>
          </w:p>
        </w:tc>
      </w:tr>
      <w:tr w:rsidR="00AE0629" w:rsidRPr="00AE0629" w14:paraId="75CD50CD" w14:textId="77777777" w:rsidTr="004643E9">
        <w:trPr>
          <w:trHeight w:val="315"/>
          <w:jc w:val="center"/>
        </w:trPr>
        <w:tc>
          <w:tcPr>
            <w:tcW w:w="5404" w:type="dxa"/>
            <w:gridSpan w:val="3"/>
            <w:tcBorders>
              <w:top w:val="nil"/>
              <w:left w:val="single" w:sz="4" w:space="0" w:color="auto"/>
              <w:bottom w:val="nil"/>
              <w:right w:val="single" w:sz="4" w:space="0" w:color="000000"/>
            </w:tcBorders>
            <w:shd w:val="clear" w:color="auto" w:fill="auto"/>
            <w:noWrap/>
            <w:vAlign w:val="bottom"/>
            <w:hideMark/>
          </w:tcPr>
          <w:p w14:paraId="528E37E8"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расходы на оплату услуг охраны</w:t>
            </w:r>
          </w:p>
        </w:tc>
        <w:tc>
          <w:tcPr>
            <w:tcW w:w="692" w:type="dxa"/>
            <w:gridSpan w:val="2"/>
            <w:tcBorders>
              <w:top w:val="nil"/>
              <w:left w:val="nil"/>
              <w:bottom w:val="nil"/>
              <w:right w:val="single" w:sz="4" w:space="0" w:color="auto"/>
            </w:tcBorders>
            <w:shd w:val="clear" w:color="auto" w:fill="auto"/>
            <w:noWrap/>
            <w:vAlign w:val="bottom"/>
            <w:hideMark/>
          </w:tcPr>
          <w:p w14:paraId="350391D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64FF387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992" w:type="dxa"/>
            <w:tcBorders>
              <w:top w:val="nil"/>
              <w:left w:val="nil"/>
              <w:bottom w:val="nil"/>
              <w:right w:val="single" w:sz="4" w:space="0" w:color="auto"/>
            </w:tcBorders>
            <w:shd w:val="clear" w:color="auto" w:fill="auto"/>
            <w:noWrap/>
            <w:vAlign w:val="bottom"/>
            <w:hideMark/>
          </w:tcPr>
          <w:p w14:paraId="2E2689D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851" w:type="dxa"/>
            <w:tcBorders>
              <w:top w:val="nil"/>
              <w:left w:val="nil"/>
              <w:bottom w:val="nil"/>
              <w:right w:val="single" w:sz="4" w:space="0" w:color="auto"/>
            </w:tcBorders>
            <w:shd w:val="clear" w:color="auto" w:fill="auto"/>
            <w:noWrap/>
            <w:vAlign w:val="bottom"/>
            <w:hideMark/>
          </w:tcPr>
          <w:p w14:paraId="17820D8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bottom"/>
            <w:hideMark/>
          </w:tcPr>
          <w:p w14:paraId="734E2F3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bottom"/>
            <w:hideMark/>
          </w:tcPr>
          <w:p w14:paraId="197620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bottom"/>
            <w:hideMark/>
          </w:tcPr>
          <w:p w14:paraId="63D45D5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74" w:type="dxa"/>
            <w:tcBorders>
              <w:top w:val="nil"/>
              <w:left w:val="nil"/>
              <w:bottom w:val="nil"/>
              <w:right w:val="single" w:sz="4" w:space="0" w:color="auto"/>
            </w:tcBorders>
            <w:shd w:val="clear" w:color="auto" w:fill="auto"/>
            <w:noWrap/>
            <w:vAlign w:val="bottom"/>
            <w:hideMark/>
          </w:tcPr>
          <w:p w14:paraId="650EA84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7E5A906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736356E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93" w:type="dxa"/>
            <w:tcBorders>
              <w:top w:val="nil"/>
              <w:left w:val="nil"/>
              <w:bottom w:val="nil"/>
              <w:right w:val="single" w:sz="4" w:space="0" w:color="auto"/>
            </w:tcBorders>
            <w:shd w:val="clear" w:color="auto" w:fill="auto"/>
            <w:noWrap/>
            <w:vAlign w:val="bottom"/>
            <w:hideMark/>
          </w:tcPr>
          <w:p w14:paraId="4509A37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1DD144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00486EBF" w14:textId="77777777" w:rsidR="004643E9" w:rsidRPr="00AE0629" w:rsidRDefault="004643E9" w:rsidP="004643E9">
            <w:pPr>
              <w:rPr>
                <w:sz w:val="12"/>
                <w:szCs w:val="12"/>
              </w:rPr>
            </w:pPr>
          </w:p>
        </w:tc>
      </w:tr>
      <w:tr w:rsidR="00AE0629" w:rsidRPr="00AE0629" w14:paraId="65E06EB2" w14:textId="77777777" w:rsidTr="004643E9">
        <w:trPr>
          <w:trHeight w:val="315"/>
          <w:jc w:val="center"/>
        </w:trPr>
        <w:tc>
          <w:tcPr>
            <w:tcW w:w="5404" w:type="dxa"/>
            <w:gridSpan w:val="3"/>
            <w:tcBorders>
              <w:top w:val="nil"/>
              <w:left w:val="single" w:sz="4" w:space="0" w:color="auto"/>
              <w:bottom w:val="nil"/>
              <w:right w:val="single" w:sz="4" w:space="0" w:color="000000"/>
            </w:tcBorders>
            <w:shd w:val="clear" w:color="auto" w:fill="auto"/>
            <w:noWrap/>
            <w:vAlign w:val="bottom"/>
            <w:hideMark/>
          </w:tcPr>
          <w:p w14:paraId="60A1CA40"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lastRenderedPageBreak/>
              <w:t xml:space="preserve"> - расходы на оплату информационных, юридических, аудиторских услуг</w:t>
            </w:r>
          </w:p>
        </w:tc>
        <w:tc>
          <w:tcPr>
            <w:tcW w:w="692" w:type="dxa"/>
            <w:gridSpan w:val="2"/>
            <w:tcBorders>
              <w:top w:val="nil"/>
              <w:left w:val="nil"/>
              <w:bottom w:val="nil"/>
              <w:right w:val="single" w:sz="4" w:space="0" w:color="auto"/>
            </w:tcBorders>
            <w:shd w:val="clear" w:color="auto" w:fill="auto"/>
            <w:noWrap/>
            <w:vAlign w:val="bottom"/>
            <w:hideMark/>
          </w:tcPr>
          <w:p w14:paraId="39D8D23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nil"/>
              <w:right w:val="single" w:sz="4" w:space="0" w:color="auto"/>
            </w:tcBorders>
            <w:shd w:val="clear" w:color="auto" w:fill="auto"/>
            <w:noWrap/>
            <w:vAlign w:val="bottom"/>
            <w:hideMark/>
          </w:tcPr>
          <w:p w14:paraId="4E046C9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992" w:type="dxa"/>
            <w:tcBorders>
              <w:top w:val="nil"/>
              <w:left w:val="nil"/>
              <w:bottom w:val="nil"/>
              <w:right w:val="single" w:sz="4" w:space="0" w:color="auto"/>
            </w:tcBorders>
            <w:shd w:val="clear" w:color="auto" w:fill="auto"/>
            <w:noWrap/>
            <w:vAlign w:val="bottom"/>
            <w:hideMark/>
          </w:tcPr>
          <w:p w14:paraId="1AC64E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851" w:type="dxa"/>
            <w:tcBorders>
              <w:top w:val="nil"/>
              <w:left w:val="nil"/>
              <w:bottom w:val="nil"/>
              <w:right w:val="single" w:sz="4" w:space="0" w:color="auto"/>
            </w:tcBorders>
            <w:shd w:val="clear" w:color="auto" w:fill="auto"/>
            <w:noWrap/>
            <w:vAlign w:val="bottom"/>
            <w:hideMark/>
          </w:tcPr>
          <w:p w14:paraId="44B4909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bottom"/>
            <w:hideMark/>
          </w:tcPr>
          <w:p w14:paraId="5E1CCD0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bottom"/>
            <w:hideMark/>
          </w:tcPr>
          <w:p w14:paraId="11F3226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bottom"/>
            <w:hideMark/>
          </w:tcPr>
          <w:p w14:paraId="377C53A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74" w:type="dxa"/>
            <w:tcBorders>
              <w:top w:val="nil"/>
              <w:left w:val="nil"/>
              <w:bottom w:val="nil"/>
              <w:right w:val="single" w:sz="4" w:space="0" w:color="auto"/>
            </w:tcBorders>
            <w:shd w:val="clear" w:color="auto" w:fill="auto"/>
            <w:noWrap/>
            <w:vAlign w:val="bottom"/>
            <w:hideMark/>
          </w:tcPr>
          <w:p w14:paraId="37A17C3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4927285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7E42793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93" w:type="dxa"/>
            <w:tcBorders>
              <w:top w:val="nil"/>
              <w:left w:val="nil"/>
              <w:bottom w:val="nil"/>
              <w:right w:val="single" w:sz="4" w:space="0" w:color="auto"/>
            </w:tcBorders>
            <w:shd w:val="clear" w:color="auto" w:fill="auto"/>
            <w:noWrap/>
            <w:vAlign w:val="bottom"/>
            <w:hideMark/>
          </w:tcPr>
          <w:p w14:paraId="5730883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7BE5CAF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39A76527" w14:textId="77777777" w:rsidR="004643E9" w:rsidRPr="00AE0629" w:rsidRDefault="004643E9" w:rsidP="004643E9">
            <w:pPr>
              <w:rPr>
                <w:sz w:val="12"/>
                <w:szCs w:val="12"/>
              </w:rPr>
            </w:pPr>
          </w:p>
        </w:tc>
      </w:tr>
      <w:tr w:rsidR="00AE0629" w:rsidRPr="00AE0629" w14:paraId="258E26CA"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6E038139"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расходы на охрану труда</w:t>
            </w:r>
          </w:p>
        </w:tc>
        <w:tc>
          <w:tcPr>
            <w:tcW w:w="30" w:type="dxa"/>
            <w:tcBorders>
              <w:top w:val="nil"/>
              <w:left w:val="nil"/>
              <w:bottom w:val="nil"/>
              <w:right w:val="single" w:sz="4" w:space="0" w:color="auto"/>
            </w:tcBorders>
            <w:shd w:val="clear" w:color="auto" w:fill="auto"/>
            <w:noWrap/>
            <w:vAlign w:val="bottom"/>
            <w:hideMark/>
          </w:tcPr>
          <w:p w14:paraId="17814A6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560F9A5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nil"/>
              <w:right w:val="single" w:sz="4" w:space="0" w:color="auto"/>
            </w:tcBorders>
            <w:shd w:val="clear" w:color="auto" w:fill="auto"/>
            <w:noWrap/>
            <w:vAlign w:val="bottom"/>
            <w:hideMark/>
          </w:tcPr>
          <w:p w14:paraId="2FA10EC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992" w:type="dxa"/>
            <w:tcBorders>
              <w:top w:val="nil"/>
              <w:left w:val="nil"/>
              <w:bottom w:val="nil"/>
              <w:right w:val="single" w:sz="4" w:space="0" w:color="auto"/>
            </w:tcBorders>
            <w:shd w:val="clear" w:color="auto" w:fill="auto"/>
            <w:noWrap/>
            <w:vAlign w:val="bottom"/>
            <w:hideMark/>
          </w:tcPr>
          <w:p w14:paraId="50C0452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851" w:type="dxa"/>
            <w:tcBorders>
              <w:top w:val="nil"/>
              <w:left w:val="nil"/>
              <w:bottom w:val="nil"/>
              <w:right w:val="single" w:sz="4" w:space="0" w:color="auto"/>
            </w:tcBorders>
            <w:shd w:val="clear" w:color="auto" w:fill="auto"/>
            <w:noWrap/>
            <w:vAlign w:val="bottom"/>
            <w:hideMark/>
          </w:tcPr>
          <w:p w14:paraId="7B29BBB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09" w:type="dxa"/>
            <w:tcBorders>
              <w:top w:val="nil"/>
              <w:left w:val="nil"/>
              <w:bottom w:val="nil"/>
              <w:right w:val="single" w:sz="4" w:space="0" w:color="auto"/>
            </w:tcBorders>
            <w:shd w:val="clear" w:color="auto" w:fill="auto"/>
            <w:noWrap/>
            <w:vAlign w:val="bottom"/>
            <w:hideMark/>
          </w:tcPr>
          <w:p w14:paraId="0B1421F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bottom"/>
            <w:hideMark/>
          </w:tcPr>
          <w:p w14:paraId="1E67042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93" w:type="dxa"/>
            <w:tcBorders>
              <w:top w:val="nil"/>
              <w:left w:val="nil"/>
              <w:bottom w:val="nil"/>
              <w:right w:val="single" w:sz="4" w:space="0" w:color="auto"/>
            </w:tcBorders>
            <w:shd w:val="clear" w:color="auto" w:fill="auto"/>
            <w:noWrap/>
            <w:vAlign w:val="bottom"/>
            <w:hideMark/>
          </w:tcPr>
          <w:p w14:paraId="711616D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74" w:type="dxa"/>
            <w:tcBorders>
              <w:top w:val="nil"/>
              <w:left w:val="nil"/>
              <w:bottom w:val="nil"/>
              <w:right w:val="single" w:sz="4" w:space="0" w:color="auto"/>
            </w:tcBorders>
            <w:shd w:val="clear" w:color="auto" w:fill="auto"/>
            <w:noWrap/>
            <w:vAlign w:val="bottom"/>
            <w:hideMark/>
          </w:tcPr>
          <w:p w14:paraId="7777206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3023EC3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6D299BC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0,00000</w:t>
            </w:r>
          </w:p>
        </w:tc>
        <w:tc>
          <w:tcPr>
            <w:tcW w:w="793" w:type="dxa"/>
            <w:tcBorders>
              <w:top w:val="nil"/>
              <w:left w:val="nil"/>
              <w:bottom w:val="nil"/>
              <w:right w:val="single" w:sz="4" w:space="0" w:color="auto"/>
            </w:tcBorders>
            <w:shd w:val="clear" w:color="auto" w:fill="auto"/>
            <w:noWrap/>
            <w:vAlign w:val="bottom"/>
            <w:hideMark/>
          </w:tcPr>
          <w:p w14:paraId="7049D1B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5AFE80B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709BD6D9" w14:textId="77777777" w:rsidR="004643E9" w:rsidRPr="00AE0629" w:rsidRDefault="004643E9" w:rsidP="004643E9">
            <w:pPr>
              <w:rPr>
                <w:sz w:val="12"/>
                <w:szCs w:val="12"/>
              </w:rPr>
            </w:pPr>
          </w:p>
        </w:tc>
      </w:tr>
      <w:tr w:rsidR="00AE0629" w:rsidRPr="00AE0629" w14:paraId="3138646C" w14:textId="77777777" w:rsidTr="004643E9">
        <w:trPr>
          <w:trHeight w:val="315"/>
          <w:jc w:val="center"/>
        </w:trPr>
        <w:tc>
          <w:tcPr>
            <w:tcW w:w="540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72D2D9"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расходы на оплату других работ и услуг </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250FA2E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63E94A1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7CD1E5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311C75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C196FB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36DF4C7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single" w:sz="4" w:space="0" w:color="auto"/>
              <w:right w:val="single" w:sz="4" w:space="0" w:color="auto"/>
            </w:tcBorders>
            <w:shd w:val="clear" w:color="auto" w:fill="auto"/>
            <w:noWrap/>
            <w:vAlign w:val="bottom"/>
            <w:hideMark/>
          </w:tcPr>
          <w:p w14:paraId="2F84752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74" w:type="dxa"/>
            <w:tcBorders>
              <w:top w:val="nil"/>
              <w:left w:val="nil"/>
              <w:bottom w:val="single" w:sz="4" w:space="0" w:color="auto"/>
              <w:right w:val="single" w:sz="4" w:space="0" w:color="auto"/>
            </w:tcBorders>
            <w:shd w:val="clear" w:color="auto" w:fill="auto"/>
            <w:noWrap/>
            <w:vAlign w:val="bottom"/>
            <w:hideMark/>
          </w:tcPr>
          <w:p w14:paraId="078F147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170FDA2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31500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3" w:type="dxa"/>
            <w:tcBorders>
              <w:top w:val="nil"/>
              <w:left w:val="nil"/>
              <w:bottom w:val="single" w:sz="4" w:space="0" w:color="auto"/>
              <w:right w:val="single" w:sz="4" w:space="0" w:color="auto"/>
            </w:tcBorders>
            <w:shd w:val="clear" w:color="auto" w:fill="auto"/>
            <w:noWrap/>
            <w:vAlign w:val="bottom"/>
            <w:hideMark/>
          </w:tcPr>
          <w:p w14:paraId="3CD8F7E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AAB82C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50C50407" w14:textId="77777777" w:rsidR="004643E9" w:rsidRPr="00AE0629" w:rsidRDefault="004643E9" w:rsidP="004643E9">
            <w:pPr>
              <w:rPr>
                <w:sz w:val="12"/>
                <w:szCs w:val="12"/>
              </w:rPr>
            </w:pPr>
          </w:p>
        </w:tc>
      </w:tr>
      <w:tr w:rsidR="00AE0629" w:rsidRPr="00AE0629" w14:paraId="0B49240A" w14:textId="77777777" w:rsidTr="004643E9">
        <w:trPr>
          <w:trHeight w:val="315"/>
          <w:jc w:val="center"/>
        </w:trPr>
        <w:tc>
          <w:tcPr>
            <w:tcW w:w="5404" w:type="dxa"/>
            <w:gridSpan w:val="3"/>
            <w:tcBorders>
              <w:top w:val="single" w:sz="4" w:space="0" w:color="auto"/>
              <w:left w:val="nil"/>
              <w:bottom w:val="single" w:sz="4" w:space="0" w:color="auto"/>
              <w:right w:val="nil"/>
            </w:tcBorders>
            <w:shd w:val="clear" w:color="auto" w:fill="auto"/>
            <w:noWrap/>
            <w:vAlign w:val="bottom"/>
            <w:hideMark/>
          </w:tcPr>
          <w:p w14:paraId="5B7161F1"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на служебные командировки</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C74B2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239B8AB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0,00000</w:t>
            </w:r>
          </w:p>
        </w:tc>
        <w:tc>
          <w:tcPr>
            <w:tcW w:w="992" w:type="dxa"/>
            <w:tcBorders>
              <w:top w:val="nil"/>
              <w:left w:val="nil"/>
              <w:bottom w:val="single" w:sz="4" w:space="0" w:color="auto"/>
              <w:right w:val="single" w:sz="4" w:space="0" w:color="auto"/>
            </w:tcBorders>
            <w:shd w:val="clear" w:color="auto" w:fill="auto"/>
            <w:noWrap/>
            <w:vAlign w:val="bottom"/>
            <w:hideMark/>
          </w:tcPr>
          <w:p w14:paraId="2124422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0,00000</w:t>
            </w:r>
          </w:p>
        </w:tc>
        <w:tc>
          <w:tcPr>
            <w:tcW w:w="851" w:type="dxa"/>
            <w:tcBorders>
              <w:top w:val="nil"/>
              <w:left w:val="nil"/>
              <w:bottom w:val="single" w:sz="4" w:space="0" w:color="auto"/>
              <w:right w:val="single" w:sz="4" w:space="0" w:color="auto"/>
            </w:tcBorders>
            <w:shd w:val="clear" w:color="auto" w:fill="auto"/>
            <w:noWrap/>
            <w:vAlign w:val="bottom"/>
            <w:hideMark/>
          </w:tcPr>
          <w:p w14:paraId="070A9F3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3D8A108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74A8592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0,00000</w:t>
            </w:r>
          </w:p>
        </w:tc>
        <w:tc>
          <w:tcPr>
            <w:tcW w:w="793" w:type="dxa"/>
            <w:tcBorders>
              <w:top w:val="nil"/>
              <w:left w:val="nil"/>
              <w:bottom w:val="single" w:sz="4" w:space="0" w:color="auto"/>
              <w:right w:val="single" w:sz="4" w:space="0" w:color="auto"/>
            </w:tcBorders>
            <w:shd w:val="clear" w:color="auto" w:fill="auto"/>
            <w:noWrap/>
            <w:vAlign w:val="bottom"/>
            <w:hideMark/>
          </w:tcPr>
          <w:p w14:paraId="797094F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0,00000</w:t>
            </w:r>
          </w:p>
        </w:tc>
        <w:tc>
          <w:tcPr>
            <w:tcW w:w="774" w:type="dxa"/>
            <w:tcBorders>
              <w:top w:val="nil"/>
              <w:left w:val="nil"/>
              <w:bottom w:val="single" w:sz="4" w:space="0" w:color="auto"/>
              <w:right w:val="single" w:sz="4" w:space="0" w:color="auto"/>
            </w:tcBorders>
            <w:shd w:val="clear" w:color="auto" w:fill="auto"/>
            <w:noWrap/>
            <w:vAlign w:val="bottom"/>
            <w:hideMark/>
          </w:tcPr>
          <w:p w14:paraId="6F0FAE4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479ED9C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41663D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0,00000</w:t>
            </w:r>
          </w:p>
        </w:tc>
        <w:tc>
          <w:tcPr>
            <w:tcW w:w="793" w:type="dxa"/>
            <w:tcBorders>
              <w:top w:val="nil"/>
              <w:left w:val="nil"/>
              <w:bottom w:val="single" w:sz="4" w:space="0" w:color="auto"/>
              <w:right w:val="single" w:sz="4" w:space="0" w:color="auto"/>
            </w:tcBorders>
            <w:shd w:val="clear" w:color="auto" w:fill="auto"/>
            <w:noWrap/>
            <w:vAlign w:val="bottom"/>
            <w:hideMark/>
          </w:tcPr>
          <w:p w14:paraId="5A01FFA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19BAB3B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2A8D56D6" w14:textId="77777777" w:rsidR="004643E9" w:rsidRPr="00AE0629" w:rsidRDefault="004643E9" w:rsidP="004643E9">
            <w:pPr>
              <w:rPr>
                <w:sz w:val="12"/>
                <w:szCs w:val="12"/>
              </w:rPr>
            </w:pPr>
          </w:p>
        </w:tc>
      </w:tr>
      <w:tr w:rsidR="00AE0629" w:rsidRPr="00AE0629" w14:paraId="0FBCBF50" w14:textId="77777777" w:rsidTr="004643E9">
        <w:trPr>
          <w:trHeight w:val="315"/>
          <w:jc w:val="center"/>
        </w:trPr>
        <w:tc>
          <w:tcPr>
            <w:tcW w:w="4578" w:type="dxa"/>
            <w:gridSpan w:val="2"/>
            <w:tcBorders>
              <w:top w:val="single" w:sz="4" w:space="0" w:color="auto"/>
              <w:left w:val="single" w:sz="4" w:space="0" w:color="auto"/>
              <w:bottom w:val="single" w:sz="4" w:space="0" w:color="auto"/>
              <w:right w:val="nil"/>
            </w:tcBorders>
            <w:shd w:val="clear" w:color="auto" w:fill="auto"/>
            <w:noWrap/>
            <w:vAlign w:val="bottom"/>
            <w:hideMark/>
          </w:tcPr>
          <w:p w14:paraId="0FF8546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Арендная плата</w:t>
            </w:r>
          </w:p>
        </w:tc>
        <w:tc>
          <w:tcPr>
            <w:tcW w:w="826" w:type="dxa"/>
            <w:tcBorders>
              <w:top w:val="nil"/>
              <w:left w:val="nil"/>
              <w:bottom w:val="single" w:sz="4" w:space="0" w:color="auto"/>
              <w:right w:val="nil"/>
            </w:tcBorders>
            <w:shd w:val="clear" w:color="auto" w:fill="auto"/>
            <w:noWrap/>
            <w:vAlign w:val="bottom"/>
            <w:hideMark/>
          </w:tcPr>
          <w:p w14:paraId="44C997F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30" w:type="dxa"/>
            <w:tcBorders>
              <w:top w:val="nil"/>
              <w:left w:val="nil"/>
              <w:bottom w:val="single" w:sz="4" w:space="0" w:color="auto"/>
              <w:right w:val="nil"/>
            </w:tcBorders>
            <w:shd w:val="clear" w:color="auto" w:fill="auto"/>
            <w:noWrap/>
            <w:vAlign w:val="bottom"/>
            <w:hideMark/>
          </w:tcPr>
          <w:p w14:paraId="04D74482"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single" w:sz="4" w:space="0" w:color="auto"/>
              <w:bottom w:val="nil"/>
              <w:right w:val="single" w:sz="4" w:space="0" w:color="auto"/>
            </w:tcBorders>
            <w:shd w:val="clear" w:color="auto" w:fill="auto"/>
            <w:noWrap/>
            <w:vAlign w:val="bottom"/>
            <w:hideMark/>
          </w:tcPr>
          <w:p w14:paraId="516BF30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355788D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7A2A9C5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FBD955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3716363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6A2BBEF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2B4AE14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72B133D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131D964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11B8C1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48DA4E2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79F6366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75927C70" w14:textId="77777777" w:rsidR="004643E9" w:rsidRPr="00AE0629" w:rsidRDefault="004643E9" w:rsidP="004643E9">
            <w:pPr>
              <w:rPr>
                <w:sz w:val="12"/>
                <w:szCs w:val="12"/>
              </w:rPr>
            </w:pPr>
          </w:p>
        </w:tc>
      </w:tr>
      <w:tr w:rsidR="00AE0629" w:rsidRPr="00AE0629" w14:paraId="2C0978C9" w14:textId="77777777" w:rsidTr="004643E9">
        <w:trPr>
          <w:trHeight w:val="315"/>
          <w:jc w:val="center"/>
        </w:trPr>
        <w:tc>
          <w:tcPr>
            <w:tcW w:w="5404" w:type="dxa"/>
            <w:gridSpan w:val="3"/>
            <w:tcBorders>
              <w:top w:val="single" w:sz="4" w:space="0" w:color="auto"/>
              <w:left w:val="nil"/>
              <w:bottom w:val="nil"/>
              <w:right w:val="nil"/>
            </w:tcBorders>
            <w:shd w:val="clear" w:color="auto" w:fill="auto"/>
            <w:noWrap/>
            <w:vAlign w:val="bottom"/>
            <w:hideMark/>
          </w:tcPr>
          <w:p w14:paraId="570425D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Другие расходы, в т.ч.:</w:t>
            </w:r>
          </w:p>
        </w:tc>
        <w:tc>
          <w:tcPr>
            <w:tcW w:w="30" w:type="dxa"/>
            <w:tcBorders>
              <w:top w:val="nil"/>
              <w:left w:val="nil"/>
              <w:bottom w:val="nil"/>
              <w:right w:val="nil"/>
            </w:tcBorders>
            <w:shd w:val="clear" w:color="auto" w:fill="auto"/>
            <w:noWrap/>
            <w:vAlign w:val="bottom"/>
            <w:hideMark/>
          </w:tcPr>
          <w:p w14:paraId="552BC740"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single" w:sz="4" w:space="0" w:color="auto"/>
              <w:left w:val="single" w:sz="4" w:space="0" w:color="auto"/>
              <w:bottom w:val="nil"/>
              <w:right w:val="single" w:sz="4" w:space="0" w:color="auto"/>
            </w:tcBorders>
            <w:shd w:val="clear" w:color="auto" w:fill="auto"/>
            <w:noWrap/>
            <w:vAlign w:val="bottom"/>
            <w:hideMark/>
          </w:tcPr>
          <w:p w14:paraId="0B87B38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6FFFDEC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959,48</w:t>
            </w:r>
          </w:p>
        </w:tc>
        <w:tc>
          <w:tcPr>
            <w:tcW w:w="992" w:type="dxa"/>
            <w:tcBorders>
              <w:top w:val="nil"/>
              <w:left w:val="nil"/>
              <w:bottom w:val="single" w:sz="4" w:space="0" w:color="auto"/>
              <w:right w:val="single" w:sz="4" w:space="0" w:color="auto"/>
            </w:tcBorders>
            <w:shd w:val="clear" w:color="auto" w:fill="auto"/>
            <w:noWrap/>
            <w:vAlign w:val="bottom"/>
            <w:hideMark/>
          </w:tcPr>
          <w:p w14:paraId="46120E6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959,48</w:t>
            </w:r>
          </w:p>
        </w:tc>
        <w:tc>
          <w:tcPr>
            <w:tcW w:w="851" w:type="dxa"/>
            <w:tcBorders>
              <w:top w:val="nil"/>
              <w:left w:val="nil"/>
              <w:bottom w:val="single" w:sz="4" w:space="0" w:color="auto"/>
              <w:right w:val="single" w:sz="4" w:space="0" w:color="auto"/>
            </w:tcBorders>
            <w:shd w:val="clear" w:color="auto" w:fill="auto"/>
            <w:noWrap/>
            <w:vAlign w:val="bottom"/>
            <w:hideMark/>
          </w:tcPr>
          <w:p w14:paraId="3DBF290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704,16</w:t>
            </w:r>
          </w:p>
        </w:tc>
        <w:tc>
          <w:tcPr>
            <w:tcW w:w="709" w:type="dxa"/>
            <w:tcBorders>
              <w:top w:val="nil"/>
              <w:left w:val="nil"/>
              <w:bottom w:val="single" w:sz="4" w:space="0" w:color="auto"/>
              <w:right w:val="single" w:sz="4" w:space="0" w:color="auto"/>
            </w:tcBorders>
            <w:shd w:val="clear" w:color="auto" w:fill="auto"/>
            <w:noWrap/>
            <w:vAlign w:val="bottom"/>
            <w:hideMark/>
          </w:tcPr>
          <w:p w14:paraId="6995164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1078,20</w:t>
            </w:r>
          </w:p>
        </w:tc>
        <w:tc>
          <w:tcPr>
            <w:tcW w:w="605" w:type="dxa"/>
            <w:tcBorders>
              <w:top w:val="nil"/>
              <w:left w:val="nil"/>
              <w:bottom w:val="single" w:sz="4" w:space="0" w:color="auto"/>
              <w:right w:val="single" w:sz="4" w:space="0" w:color="auto"/>
            </w:tcBorders>
            <w:shd w:val="clear" w:color="auto" w:fill="auto"/>
            <w:noWrap/>
            <w:vAlign w:val="bottom"/>
            <w:hideMark/>
          </w:tcPr>
          <w:p w14:paraId="178498D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118,72</w:t>
            </w:r>
          </w:p>
        </w:tc>
        <w:tc>
          <w:tcPr>
            <w:tcW w:w="793" w:type="dxa"/>
            <w:tcBorders>
              <w:top w:val="nil"/>
              <w:left w:val="nil"/>
              <w:bottom w:val="single" w:sz="4" w:space="0" w:color="auto"/>
              <w:right w:val="single" w:sz="4" w:space="0" w:color="auto"/>
            </w:tcBorders>
            <w:shd w:val="clear" w:color="auto" w:fill="auto"/>
            <w:noWrap/>
            <w:vAlign w:val="bottom"/>
            <w:hideMark/>
          </w:tcPr>
          <w:p w14:paraId="54E8D51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997,86</w:t>
            </w:r>
          </w:p>
        </w:tc>
        <w:tc>
          <w:tcPr>
            <w:tcW w:w="774" w:type="dxa"/>
            <w:tcBorders>
              <w:top w:val="nil"/>
              <w:left w:val="nil"/>
              <w:bottom w:val="single" w:sz="4" w:space="0" w:color="auto"/>
              <w:right w:val="single" w:sz="4" w:space="0" w:color="auto"/>
            </w:tcBorders>
            <w:shd w:val="clear" w:color="auto" w:fill="auto"/>
            <w:noWrap/>
            <w:vAlign w:val="bottom"/>
            <w:hideMark/>
          </w:tcPr>
          <w:p w14:paraId="03438A6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987,88</w:t>
            </w:r>
          </w:p>
        </w:tc>
        <w:tc>
          <w:tcPr>
            <w:tcW w:w="781" w:type="dxa"/>
            <w:tcBorders>
              <w:top w:val="nil"/>
              <w:left w:val="nil"/>
              <w:bottom w:val="single" w:sz="4" w:space="0" w:color="auto"/>
              <w:right w:val="single" w:sz="8" w:space="0" w:color="auto"/>
            </w:tcBorders>
            <w:shd w:val="clear" w:color="auto" w:fill="auto"/>
            <w:noWrap/>
            <w:vAlign w:val="bottom"/>
            <w:hideMark/>
          </w:tcPr>
          <w:p w14:paraId="512264D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-9,98</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F8385D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1059,01</w:t>
            </w:r>
          </w:p>
        </w:tc>
        <w:tc>
          <w:tcPr>
            <w:tcW w:w="793" w:type="dxa"/>
            <w:tcBorders>
              <w:top w:val="nil"/>
              <w:left w:val="nil"/>
              <w:bottom w:val="single" w:sz="4" w:space="0" w:color="auto"/>
              <w:right w:val="single" w:sz="4" w:space="0" w:color="auto"/>
            </w:tcBorders>
            <w:shd w:val="clear" w:color="auto" w:fill="auto"/>
            <w:noWrap/>
            <w:vAlign w:val="bottom"/>
            <w:hideMark/>
          </w:tcPr>
          <w:p w14:paraId="63B3667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1048,42</w:t>
            </w:r>
          </w:p>
        </w:tc>
        <w:tc>
          <w:tcPr>
            <w:tcW w:w="781" w:type="dxa"/>
            <w:tcBorders>
              <w:top w:val="nil"/>
              <w:left w:val="nil"/>
              <w:bottom w:val="single" w:sz="4" w:space="0" w:color="auto"/>
              <w:right w:val="single" w:sz="8" w:space="0" w:color="auto"/>
            </w:tcBorders>
            <w:shd w:val="clear" w:color="auto" w:fill="auto"/>
            <w:noWrap/>
            <w:vAlign w:val="bottom"/>
            <w:hideMark/>
          </w:tcPr>
          <w:p w14:paraId="746FEF9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-10,59</w:t>
            </w:r>
          </w:p>
        </w:tc>
        <w:tc>
          <w:tcPr>
            <w:tcW w:w="30" w:type="dxa"/>
            <w:vAlign w:val="center"/>
            <w:hideMark/>
          </w:tcPr>
          <w:p w14:paraId="0547BC25" w14:textId="77777777" w:rsidR="004643E9" w:rsidRPr="00AE0629" w:rsidRDefault="004643E9" w:rsidP="004643E9">
            <w:pPr>
              <w:rPr>
                <w:sz w:val="12"/>
                <w:szCs w:val="12"/>
              </w:rPr>
            </w:pPr>
          </w:p>
        </w:tc>
      </w:tr>
      <w:tr w:rsidR="00AE0629" w:rsidRPr="00AE0629" w14:paraId="491C5068" w14:textId="77777777" w:rsidTr="004643E9">
        <w:trPr>
          <w:trHeight w:val="315"/>
          <w:jc w:val="center"/>
        </w:trPr>
        <w:tc>
          <w:tcPr>
            <w:tcW w:w="4578" w:type="dxa"/>
            <w:gridSpan w:val="2"/>
            <w:tcBorders>
              <w:top w:val="nil"/>
              <w:left w:val="nil"/>
              <w:bottom w:val="nil"/>
              <w:right w:val="nil"/>
            </w:tcBorders>
            <w:shd w:val="clear" w:color="auto" w:fill="auto"/>
            <w:noWrap/>
            <w:vAlign w:val="bottom"/>
            <w:hideMark/>
          </w:tcPr>
          <w:p w14:paraId="026B8A58"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цеховые расходы</w:t>
            </w:r>
          </w:p>
        </w:tc>
        <w:tc>
          <w:tcPr>
            <w:tcW w:w="826" w:type="dxa"/>
            <w:tcBorders>
              <w:top w:val="nil"/>
              <w:left w:val="nil"/>
              <w:bottom w:val="nil"/>
              <w:right w:val="nil"/>
            </w:tcBorders>
            <w:shd w:val="clear" w:color="auto" w:fill="auto"/>
            <w:noWrap/>
            <w:vAlign w:val="bottom"/>
            <w:hideMark/>
          </w:tcPr>
          <w:p w14:paraId="72A704D8"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nil"/>
            </w:tcBorders>
            <w:shd w:val="clear" w:color="auto" w:fill="auto"/>
            <w:noWrap/>
            <w:vAlign w:val="bottom"/>
            <w:hideMark/>
          </w:tcPr>
          <w:p w14:paraId="0C71B920" w14:textId="77777777" w:rsidR="004643E9" w:rsidRPr="00AE0629" w:rsidRDefault="004643E9" w:rsidP="004643E9">
            <w:pPr>
              <w:rPr>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01D7C55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4DBA3D5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7CD14A2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41635C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318C52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4850C1D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5D29FA7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2E79EC5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166C81E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C11D0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1A83EE7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525FF8F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46DDE162" w14:textId="77777777" w:rsidR="004643E9" w:rsidRPr="00AE0629" w:rsidRDefault="004643E9" w:rsidP="004643E9">
            <w:pPr>
              <w:rPr>
                <w:sz w:val="12"/>
                <w:szCs w:val="12"/>
              </w:rPr>
            </w:pPr>
          </w:p>
        </w:tc>
      </w:tr>
      <w:tr w:rsidR="00AE0629" w:rsidRPr="00AE0629" w14:paraId="6B2DFF22" w14:textId="77777777" w:rsidTr="004643E9">
        <w:trPr>
          <w:trHeight w:val="330"/>
          <w:jc w:val="center"/>
        </w:trPr>
        <w:tc>
          <w:tcPr>
            <w:tcW w:w="5404" w:type="dxa"/>
            <w:gridSpan w:val="3"/>
            <w:tcBorders>
              <w:top w:val="nil"/>
              <w:left w:val="nil"/>
              <w:bottom w:val="nil"/>
              <w:right w:val="single" w:sz="4" w:space="0" w:color="000000"/>
            </w:tcBorders>
            <w:shd w:val="clear" w:color="auto" w:fill="auto"/>
            <w:noWrap/>
            <w:vAlign w:val="bottom"/>
            <w:hideMark/>
          </w:tcPr>
          <w:p w14:paraId="5E457D8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общехозяйственные расходы</w:t>
            </w:r>
          </w:p>
        </w:tc>
        <w:tc>
          <w:tcPr>
            <w:tcW w:w="692" w:type="dxa"/>
            <w:gridSpan w:val="2"/>
            <w:tcBorders>
              <w:top w:val="nil"/>
              <w:left w:val="nil"/>
              <w:bottom w:val="nil"/>
              <w:right w:val="single" w:sz="4" w:space="0" w:color="auto"/>
            </w:tcBorders>
            <w:shd w:val="clear" w:color="auto" w:fill="auto"/>
            <w:noWrap/>
            <w:vAlign w:val="bottom"/>
            <w:hideMark/>
          </w:tcPr>
          <w:p w14:paraId="2AED4C0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6C8B8EC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959,48</w:t>
            </w:r>
          </w:p>
        </w:tc>
        <w:tc>
          <w:tcPr>
            <w:tcW w:w="992" w:type="dxa"/>
            <w:tcBorders>
              <w:top w:val="nil"/>
              <w:left w:val="nil"/>
              <w:bottom w:val="nil"/>
              <w:right w:val="single" w:sz="4" w:space="0" w:color="auto"/>
            </w:tcBorders>
            <w:shd w:val="clear" w:color="auto" w:fill="auto"/>
            <w:noWrap/>
            <w:vAlign w:val="bottom"/>
            <w:hideMark/>
          </w:tcPr>
          <w:p w14:paraId="40F12C0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959,48</w:t>
            </w:r>
          </w:p>
        </w:tc>
        <w:tc>
          <w:tcPr>
            <w:tcW w:w="851" w:type="dxa"/>
            <w:tcBorders>
              <w:top w:val="nil"/>
              <w:left w:val="nil"/>
              <w:bottom w:val="nil"/>
              <w:right w:val="single" w:sz="4" w:space="0" w:color="auto"/>
            </w:tcBorders>
            <w:shd w:val="clear" w:color="auto" w:fill="auto"/>
            <w:noWrap/>
            <w:vAlign w:val="bottom"/>
            <w:hideMark/>
          </w:tcPr>
          <w:p w14:paraId="7F32EA2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704,16</w:t>
            </w:r>
          </w:p>
        </w:tc>
        <w:tc>
          <w:tcPr>
            <w:tcW w:w="709" w:type="dxa"/>
            <w:tcBorders>
              <w:top w:val="nil"/>
              <w:left w:val="nil"/>
              <w:bottom w:val="nil"/>
              <w:right w:val="single" w:sz="4" w:space="0" w:color="auto"/>
            </w:tcBorders>
            <w:shd w:val="clear" w:color="auto" w:fill="auto"/>
            <w:noWrap/>
            <w:vAlign w:val="bottom"/>
            <w:hideMark/>
          </w:tcPr>
          <w:p w14:paraId="5F4E8DD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1078,20</w:t>
            </w:r>
          </w:p>
        </w:tc>
        <w:tc>
          <w:tcPr>
            <w:tcW w:w="605" w:type="dxa"/>
            <w:tcBorders>
              <w:top w:val="nil"/>
              <w:left w:val="nil"/>
              <w:bottom w:val="nil"/>
              <w:right w:val="single" w:sz="4" w:space="0" w:color="auto"/>
            </w:tcBorders>
            <w:shd w:val="clear" w:color="auto" w:fill="auto"/>
            <w:noWrap/>
            <w:vAlign w:val="bottom"/>
            <w:hideMark/>
          </w:tcPr>
          <w:p w14:paraId="63A3AA9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118,72</w:t>
            </w:r>
          </w:p>
        </w:tc>
        <w:tc>
          <w:tcPr>
            <w:tcW w:w="793" w:type="dxa"/>
            <w:tcBorders>
              <w:top w:val="nil"/>
              <w:left w:val="nil"/>
              <w:bottom w:val="nil"/>
              <w:right w:val="single" w:sz="4" w:space="0" w:color="auto"/>
            </w:tcBorders>
            <w:shd w:val="clear" w:color="auto" w:fill="auto"/>
            <w:noWrap/>
            <w:vAlign w:val="bottom"/>
            <w:hideMark/>
          </w:tcPr>
          <w:p w14:paraId="18D48C5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997,86</w:t>
            </w:r>
          </w:p>
        </w:tc>
        <w:tc>
          <w:tcPr>
            <w:tcW w:w="774" w:type="dxa"/>
            <w:tcBorders>
              <w:top w:val="nil"/>
              <w:left w:val="nil"/>
              <w:bottom w:val="nil"/>
              <w:right w:val="single" w:sz="4" w:space="0" w:color="auto"/>
            </w:tcBorders>
            <w:shd w:val="clear" w:color="auto" w:fill="auto"/>
            <w:noWrap/>
            <w:vAlign w:val="bottom"/>
            <w:hideMark/>
          </w:tcPr>
          <w:p w14:paraId="2D18E0D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987,88</w:t>
            </w:r>
          </w:p>
        </w:tc>
        <w:tc>
          <w:tcPr>
            <w:tcW w:w="781" w:type="dxa"/>
            <w:tcBorders>
              <w:top w:val="nil"/>
              <w:left w:val="nil"/>
              <w:bottom w:val="nil"/>
              <w:right w:val="single" w:sz="8" w:space="0" w:color="auto"/>
            </w:tcBorders>
            <w:shd w:val="clear" w:color="auto" w:fill="auto"/>
            <w:noWrap/>
            <w:vAlign w:val="bottom"/>
            <w:hideMark/>
          </w:tcPr>
          <w:p w14:paraId="2E77506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-9,98</w:t>
            </w:r>
          </w:p>
        </w:tc>
        <w:tc>
          <w:tcPr>
            <w:tcW w:w="797" w:type="dxa"/>
            <w:tcBorders>
              <w:top w:val="nil"/>
              <w:left w:val="single" w:sz="4" w:space="0" w:color="auto"/>
              <w:bottom w:val="nil"/>
              <w:right w:val="single" w:sz="4" w:space="0" w:color="auto"/>
            </w:tcBorders>
            <w:shd w:val="clear" w:color="auto" w:fill="auto"/>
            <w:noWrap/>
            <w:vAlign w:val="bottom"/>
            <w:hideMark/>
          </w:tcPr>
          <w:p w14:paraId="3254829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1059,01</w:t>
            </w:r>
          </w:p>
        </w:tc>
        <w:tc>
          <w:tcPr>
            <w:tcW w:w="793" w:type="dxa"/>
            <w:tcBorders>
              <w:top w:val="nil"/>
              <w:left w:val="nil"/>
              <w:bottom w:val="nil"/>
              <w:right w:val="single" w:sz="4" w:space="0" w:color="auto"/>
            </w:tcBorders>
            <w:shd w:val="clear" w:color="auto" w:fill="auto"/>
            <w:noWrap/>
            <w:vAlign w:val="bottom"/>
            <w:hideMark/>
          </w:tcPr>
          <w:p w14:paraId="6F23C34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1048,42</w:t>
            </w:r>
          </w:p>
        </w:tc>
        <w:tc>
          <w:tcPr>
            <w:tcW w:w="781" w:type="dxa"/>
            <w:tcBorders>
              <w:top w:val="nil"/>
              <w:left w:val="nil"/>
              <w:bottom w:val="nil"/>
              <w:right w:val="single" w:sz="8" w:space="0" w:color="auto"/>
            </w:tcBorders>
            <w:shd w:val="clear" w:color="auto" w:fill="auto"/>
            <w:noWrap/>
            <w:vAlign w:val="bottom"/>
            <w:hideMark/>
          </w:tcPr>
          <w:p w14:paraId="4A06AF5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-10,59</w:t>
            </w:r>
          </w:p>
        </w:tc>
        <w:tc>
          <w:tcPr>
            <w:tcW w:w="30" w:type="dxa"/>
            <w:vAlign w:val="center"/>
            <w:hideMark/>
          </w:tcPr>
          <w:p w14:paraId="7D8179E3" w14:textId="77777777" w:rsidR="004643E9" w:rsidRPr="00AE0629" w:rsidRDefault="004643E9" w:rsidP="004643E9">
            <w:pPr>
              <w:rPr>
                <w:sz w:val="12"/>
                <w:szCs w:val="12"/>
              </w:rPr>
            </w:pPr>
          </w:p>
        </w:tc>
      </w:tr>
      <w:tr w:rsidR="00AE0629" w:rsidRPr="00AE0629" w14:paraId="2F841C6E" w14:textId="77777777" w:rsidTr="004643E9">
        <w:trPr>
          <w:trHeight w:val="330"/>
          <w:jc w:val="center"/>
        </w:trPr>
        <w:tc>
          <w:tcPr>
            <w:tcW w:w="3751" w:type="dxa"/>
            <w:tcBorders>
              <w:top w:val="single" w:sz="8" w:space="0" w:color="auto"/>
              <w:left w:val="nil"/>
              <w:bottom w:val="single" w:sz="8" w:space="0" w:color="auto"/>
              <w:right w:val="single" w:sz="4" w:space="0" w:color="auto"/>
            </w:tcBorders>
            <w:shd w:val="clear" w:color="auto" w:fill="auto"/>
            <w:noWrap/>
            <w:vAlign w:val="bottom"/>
            <w:hideMark/>
          </w:tcPr>
          <w:p w14:paraId="5EA1BD5A"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ИТОГО уровень операционных расходов</w:t>
            </w:r>
          </w:p>
        </w:tc>
        <w:tc>
          <w:tcPr>
            <w:tcW w:w="827" w:type="dxa"/>
            <w:tcBorders>
              <w:top w:val="single" w:sz="8" w:space="0" w:color="auto"/>
              <w:left w:val="nil"/>
              <w:bottom w:val="single" w:sz="8" w:space="0" w:color="auto"/>
              <w:right w:val="single" w:sz="4" w:space="0" w:color="auto"/>
            </w:tcBorders>
            <w:shd w:val="clear" w:color="auto" w:fill="auto"/>
            <w:noWrap/>
            <w:vAlign w:val="bottom"/>
            <w:hideMark/>
          </w:tcPr>
          <w:p w14:paraId="7DEA053A"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826" w:type="dxa"/>
            <w:tcBorders>
              <w:top w:val="single" w:sz="8" w:space="0" w:color="auto"/>
              <w:left w:val="nil"/>
              <w:bottom w:val="single" w:sz="8" w:space="0" w:color="auto"/>
              <w:right w:val="single" w:sz="4" w:space="0" w:color="auto"/>
            </w:tcBorders>
            <w:shd w:val="clear" w:color="auto" w:fill="auto"/>
            <w:noWrap/>
            <w:vAlign w:val="bottom"/>
            <w:hideMark/>
          </w:tcPr>
          <w:p w14:paraId="15D7729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tcBorders>
              <w:top w:val="single" w:sz="8" w:space="0" w:color="auto"/>
              <w:left w:val="nil"/>
              <w:bottom w:val="single" w:sz="8" w:space="0" w:color="auto"/>
              <w:right w:val="single" w:sz="4" w:space="0" w:color="auto"/>
            </w:tcBorders>
            <w:shd w:val="clear" w:color="auto" w:fill="auto"/>
            <w:noWrap/>
            <w:vAlign w:val="bottom"/>
            <w:hideMark/>
          </w:tcPr>
          <w:p w14:paraId="0554C449"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single" w:sz="8" w:space="0" w:color="auto"/>
              <w:left w:val="nil"/>
              <w:bottom w:val="single" w:sz="8" w:space="0" w:color="auto"/>
              <w:right w:val="single" w:sz="4" w:space="0" w:color="auto"/>
            </w:tcBorders>
            <w:shd w:val="clear" w:color="auto" w:fill="auto"/>
            <w:noWrap/>
            <w:vAlign w:val="bottom"/>
            <w:hideMark/>
          </w:tcPr>
          <w:p w14:paraId="1FFAD06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741AD05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31 317,00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43B8A02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31 317,00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1CE4071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35 319,29</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72F1469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35 191,90</w:t>
            </w:r>
          </w:p>
        </w:tc>
        <w:tc>
          <w:tcPr>
            <w:tcW w:w="605" w:type="dxa"/>
            <w:tcBorders>
              <w:top w:val="single" w:sz="8" w:space="0" w:color="auto"/>
              <w:left w:val="nil"/>
              <w:bottom w:val="single" w:sz="8" w:space="0" w:color="auto"/>
              <w:right w:val="single" w:sz="4" w:space="0" w:color="auto"/>
            </w:tcBorders>
            <w:shd w:val="clear" w:color="auto" w:fill="auto"/>
            <w:noWrap/>
            <w:vAlign w:val="bottom"/>
            <w:hideMark/>
          </w:tcPr>
          <w:p w14:paraId="2D2ECA8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3 874,91</w:t>
            </w:r>
          </w:p>
        </w:tc>
        <w:tc>
          <w:tcPr>
            <w:tcW w:w="793" w:type="dxa"/>
            <w:tcBorders>
              <w:top w:val="single" w:sz="8" w:space="0" w:color="auto"/>
              <w:left w:val="nil"/>
              <w:bottom w:val="single" w:sz="8" w:space="0" w:color="auto"/>
              <w:right w:val="single" w:sz="4" w:space="0" w:color="auto"/>
            </w:tcBorders>
            <w:shd w:val="clear" w:color="auto" w:fill="auto"/>
            <w:noWrap/>
            <w:vAlign w:val="bottom"/>
            <w:hideMark/>
          </w:tcPr>
          <w:p w14:paraId="771C809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32 569,68</w:t>
            </w:r>
          </w:p>
        </w:tc>
        <w:tc>
          <w:tcPr>
            <w:tcW w:w="774" w:type="dxa"/>
            <w:tcBorders>
              <w:top w:val="single" w:sz="8" w:space="0" w:color="auto"/>
              <w:left w:val="nil"/>
              <w:bottom w:val="single" w:sz="8" w:space="0" w:color="auto"/>
              <w:right w:val="single" w:sz="4" w:space="0" w:color="auto"/>
            </w:tcBorders>
            <w:shd w:val="clear" w:color="auto" w:fill="auto"/>
            <w:noWrap/>
            <w:vAlign w:val="bottom"/>
            <w:hideMark/>
          </w:tcPr>
          <w:p w14:paraId="1B7F3CF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32 243,98</w:t>
            </w:r>
          </w:p>
        </w:tc>
        <w:tc>
          <w:tcPr>
            <w:tcW w:w="781" w:type="dxa"/>
            <w:tcBorders>
              <w:top w:val="single" w:sz="8" w:space="0" w:color="auto"/>
              <w:left w:val="nil"/>
              <w:bottom w:val="single" w:sz="8" w:space="0" w:color="auto"/>
              <w:right w:val="single" w:sz="8" w:space="0" w:color="auto"/>
            </w:tcBorders>
            <w:shd w:val="clear" w:color="auto" w:fill="auto"/>
            <w:noWrap/>
            <w:vAlign w:val="bottom"/>
            <w:hideMark/>
          </w:tcPr>
          <w:p w14:paraId="7B52841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-325,70</w:t>
            </w:r>
          </w:p>
        </w:tc>
        <w:tc>
          <w:tcPr>
            <w:tcW w:w="79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7A2D86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34 565,56</w:t>
            </w:r>
          </w:p>
        </w:tc>
        <w:tc>
          <w:tcPr>
            <w:tcW w:w="793" w:type="dxa"/>
            <w:tcBorders>
              <w:top w:val="single" w:sz="8" w:space="0" w:color="auto"/>
              <w:left w:val="nil"/>
              <w:bottom w:val="single" w:sz="8" w:space="0" w:color="auto"/>
              <w:right w:val="single" w:sz="4" w:space="0" w:color="auto"/>
            </w:tcBorders>
            <w:shd w:val="clear" w:color="auto" w:fill="auto"/>
            <w:noWrap/>
            <w:vAlign w:val="bottom"/>
            <w:hideMark/>
          </w:tcPr>
          <w:p w14:paraId="2D53A95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34 219,89</w:t>
            </w:r>
          </w:p>
        </w:tc>
        <w:tc>
          <w:tcPr>
            <w:tcW w:w="781" w:type="dxa"/>
            <w:tcBorders>
              <w:top w:val="single" w:sz="8" w:space="0" w:color="auto"/>
              <w:left w:val="nil"/>
              <w:bottom w:val="single" w:sz="8" w:space="0" w:color="auto"/>
              <w:right w:val="single" w:sz="8" w:space="0" w:color="auto"/>
            </w:tcBorders>
            <w:shd w:val="clear" w:color="auto" w:fill="auto"/>
            <w:noWrap/>
            <w:vAlign w:val="bottom"/>
            <w:hideMark/>
          </w:tcPr>
          <w:p w14:paraId="7D93B5C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-345,67</w:t>
            </w:r>
          </w:p>
        </w:tc>
        <w:tc>
          <w:tcPr>
            <w:tcW w:w="30" w:type="dxa"/>
            <w:vAlign w:val="center"/>
            <w:hideMark/>
          </w:tcPr>
          <w:p w14:paraId="26B2AC2E" w14:textId="77777777" w:rsidR="004643E9" w:rsidRPr="00AE0629" w:rsidRDefault="004643E9" w:rsidP="004643E9">
            <w:pPr>
              <w:rPr>
                <w:sz w:val="12"/>
                <w:szCs w:val="12"/>
              </w:rPr>
            </w:pPr>
          </w:p>
        </w:tc>
      </w:tr>
      <w:tr w:rsidR="00AE0629" w:rsidRPr="00AE0629" w14:paraId="3807E018" w14:textId="77777777" w:rsidTr="004643E9">
        <w:trPr>
          <w:trHeight w:val="390"/>
          <w:jc w:val="center"/>
        </w:trPr>
        <w:tc>
          <w:tcPr>
            <w:tcW w:w="6096" w:type="dxa"/>
            <w:gridSpan w:val="5"/>
            <w:tcBorders>
              <w:top w:val="single" w:sz="8" w:space="0" w:color="auto"/>
              <w:left w:val="single" w:sz="8" w:space="0" w:color="auto"/>
              <w:bottom w:val="single" w:sz="8" w:space="0" w:color="auto"/>
              <w:right w:val="nil"/>
            </w:tcBorders>
            <w:shd w:val="clear" w:color="auto" w:fill="auto"/>
            <w:noWrap/>
            <w:vAlign w:val="center"/>
            <w:hideMark/>
          </w:tcPr>
          <w:p w14:paraId="7A4378E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Неподконтрольные расходы</w:t>
            </w:r>
          </w:p>
        </w:tc>
        <w:tc>
          <w:tcPr>
            <w:tcW w:w="850" w:type="dxa"/>
            <w:tcBorders>
              <w:top w:val="nil"/>
              <w:left w:val="nil"/>
              <w:bottom w:val="single" w:sz="8" w:space="0" w:color="auto"/>
              <w:right w:val="nil"/>
            </w:tcBorders>
            <w:shd w:val="clear" w:color="auto" w:fill="auto"/>
            <w:vAlign w:val="center"/>
            <w:hideMark/>
          </w:tcPr>
          <w:p w14:paraId="0981568A"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8" w:space="0" w:color="auto"/>
              <w:right w:val="nil"/>
            </w:tcBorders>
            <w:shd w:val="clear" w:color="auto" w:fill="auto"/>
            <w:vAlign w:val="center"/>
            <w:hideMark/>
          </w:tcPr>
          <w:p w14:paraId="41E196EB"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8" w:space="0" w:color="auto"/>
              <w:right w:val="nil"/>
            </w:tcBorders>
            <w:shd w:val="clear" w:color="auto" w:fill="auto"/>
            <w:vAlign w:val="center"/>
            <w:hideMark/>
          </w:tcPr>
          <w:p w14:paraId="0667845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8" w:space="0" w:color="auto"/>
              <w:right w:val="nil"/>
            </w:tcBorders>
            <w:shd w:val="clear" w:color="auto" w:fill="auto"/>
            <w:vAlign w:val="center"/>
            <w:hideMark/>
          </w:tcPr>
          <w:p w14:paraId="4C4D0F0A"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8" w:space="0" w:color="auto"/>
              <w:right w:val="nil"/>
            </w:tcBorders>
            <w:shd w:val="clear" w:color="auto" w:fill="auto"/>
            <w:vAlign w:val="center"/>
            <w:hideMark/>
          </w:tcPr>
          <w:p w14:paraId="4346E22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nil"/>
            </w:tcBorders>
            <w:shd w:val="clear" w:color="auto" w:fill="auto"/>
            <w:vAlign w:val="center"/>
            <w:hideMark/>
          </w:tcPr>
          <w:p w14:paraId="115DCA4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8" w:space="0" w:color="auto"/>
              <w:right w:val="nil"/>
            </w:tcBorders>
            <w:shd w:val="clear" w:color="auto" w:fill="auto"/>
            <w:vAlign w:val="center"/>
            <w:hideMark/>
          </w:tcPr>
          <w:p w14:paraId="5624F74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single" w:sz="8" w:space="0" w:color="auto"/>
            </w:tcBorders>
            <w:shd w:val="clear" w:color="auto" w:fill="auto"/>
            <w:vAlign w:val="center"/>
            <w:hideMark/>
          </w:tcPr>
          <w:p w14:paraId="632F4C9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7" w:type="dxa"/>
            <w:tcBorders>
              <w:top w:val="nil"/>
              <w:left w:val="nil"/>
              <w:bottom w:val="single" w:sz="8" w:space="0" w:color="auto"/>
              <w:right w:val="nil"/>
            </w:tcBorders>
            <w:shd w:val="clear" w:color="auto" w:fill="auto"/>
            <w:vAlign w:val="center"/>
            <w:hideMark/>
          </w:tcPr>
          <w:p w14:paraId="28990E2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nil"/>
            </w:tcBorders>
            <w:shd w:val="clear" w:color="auto" w:fill="auto"/>
            <w:vAlign w:val="center"/>
            <w:hideMark/>
          </w:tcPr>
          <w:p w14:paraId="12BFA4FD"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single" w:sz="8" w:space="0" w:color="auto"/>
            </w:tcBorders>
            <w:shd w:val="clear" w:color="auto" w:fill="auto"/>
            <w:vAlign w:val="center"/>
            <w:hideMark/>
          </w:tcPr>
          <w:p w14:paraId="5D293CB3"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vAlign w:val="center"/>
            <w:hideMark/>
          </w:tcPr>
          <w:p w14:paraId="120A811D" w14:textId="77777777" w:rsidR="004643E9" w:rsidRPr="00AE0629" w:rsidRDefault="004643E9" w:rsidP="004643E9">
            <w:pPr>
              <w:rPr>
                <w:sz w:val="12"/>
                <w:szCs w:val="12"/>
              </w:rPr>
            </w:pPr>
          </w:p>
        </w:tc>
      </w:tr>
      <w:tr w:rsidR="00AE0629" w:rsidRPr="00AE0629" w14:paraId="18FC7F9E" w14:textId="77777777" w:rsidTr="004643E9">
        <w:trPr>
          <w:trHeight w:val="315"/>
          <w:jc w:val="center"/>
        </w:trPr>
        <w:tc>
          <w:tcPr>
            <w:tcW w:w="5404" w:type="dxa"/>
            <w:gridSpan w:val="3"/>
            <w:tcBorders>
              <w:top w:val="nil"/>
              <w:left w:val="nil"/>
              <w:bottom w:val="single" w:sz="4" w:space="0" w:color="auto"/>
              <w:right w:val="nil"/>
            </w:tcBorders>
            <w:shd w:val="clear" w:color="auto" w:fill="auto"/>
            <w:noWrap/>
            <w:vAlign w:val="bottom"/>
            <w:hideMark/>
          </w:tcPr>
          <w:p w14:paraId="212CD92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Очистка стоков, канализация</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937E3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455ED88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0,28</w:t>
            </w:r>
          </w:p>
        </w:tc>
        <w:tc>
          <w:tcPr>
            <w:tcW w:w="992" w:type="dxa"/>
            <w:tcBorders>
              <w:top w:val="nil"/>
              <w:left w:val="nil"/>
              <w:bottom w:val="single" w:sz="4" w:space="0" w:color="auto"/>
              <w:right w:val="single" w:sz="4" w:space="0" w:color="auto"/>
            </w:tcBorders>
            <w:shd w:val="clear" w:color="auto" w:fill="auto"/>
            <w:noWrap/>
            <w:vAlign w:val="bottom"/>
            <w:hideMark/>
          </w:tcPr>
          <w:p w14:paraId="62A5A23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0,28</w:t>
            </w:r>
          </w:p>
        </w:tc>
        <w:tc>
          <w:tcPr>
            <w:tcW w:w="851" w:type="dxa"/>
            <w:tcBorders>
              <w:top w:val="nil"/>
              <w:left w:val="nil"/>
              <w:bottom w:val="single" w:sz="4" w:space="0" w:color="auto"/>
              <w:right w:val="single" w:sz="4" w:space="0" w:color="auto"/>
            </w:tcBorders>
            <w:shd w:val="clear" w:color="auto" w:fill="auto"/>
            <w:noWrap/>
            <w:vAlign w:val="bottom"/>
            <w:hideMark/>
          </w:tcPr>
          <w:p w14:paraId="074DC6E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4,59</w:t>
            </w:r>
          </w:p>
        </w:tc>
        <w:tc>
          <w:tcPr>
            <w:tcW w:w="709" w:type="dxa"/>
            <w:tcBorders>
              <w:top w:val="nil"/>
              <w:left w:val="nil"/>
              <w:bottom w:val="single" w:sz="4" w:space="0" w:color="auto"/>
              <w:right w:val="single" w:sz="4" w:space="0" w:color="auto"/>
            </w:tcBorders>
            <w:shd w:val="clear" w:color="auto" w:fill="auto"/>
            <w:noWrap/>
            <w:vAlign w:val="bottom"/>
            <w:hideMark/>
          </w:tcPr>
          <w:p w14:paraId="4DD4E72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4,37</w:t>
            </w:r>
          </w:p>
        </w:tc>
        <w:tc>
          <w:tcPr>
            <w:tcW w:w="605" w:type="dxa"/>
            <w:tcBorders>
              <w:top w:val="nil"/>
              <w:left w:val="nil"/>
              <w:bottom w:val="single" w:sz="4" w:space="0" w:color="auto"/>
              <w:right w:val="single" w:sz="4" w:space="0" w:color="auto"/>
            </w:tcBorders>
            <w:shd w:val="clear" w:color="auto" w:fill="auto"/>
            <w:noWrap/>
            <w:vAlign w:val="bottom"/>
            <w:hideMark/>
          </w:tcPr>
          <w:p w14:paraId="7BB4D5C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4,09</w:t>
            </w:r>
          </w:p>
        </w:tc>
        <w:tc>
          <w:tcPr>
            <w:tcW w:w="793" w:type="dxa"/>
            <w:tcBorders>
              <w:top w:val="nil"/>
              <w:left w:val="nil"/>
              <w:bottom w:val="single" w:sz="4" w:space="0" w:color="auto"/>
              <w:right w:val="single" w:sz="4" w:space="0" w:color="auto"/>
            </w:tcBorders>
            <w:shd w:val="clear" w:color="auto" w:fill="auto"/>
            <w:noWrap/>
            <w:vAlign w:val="bottom"/>
            <w:hideMark/>
          </w:tcPr>
          <w:p w14:paraId="637B055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50,65</w:t>
            </w:r>
          </w:p>
        </w:tc>
        <w:tc>
          <w:tcPr>
            <w:tcW w:w="774" w:type="dxa"/>
            <w:tcBorders>
              <w:top w:val="nil"/>
              <w:left w:val="nil"/>
              <w:bottom w:val="single" w:sz="4" w:space="0" w:color="auto"/>
              <w:right w:val="single" w:sz="4" w:space="0" w:color="auto"/>
            </w:tcBorders>
            <w:shd w:val="clear" w:color="auto" w:fill="auto"/>
            <w:noWrap/>
            <w:vAlign w:val="bottom"/>
            <w:hideMark/>
          </w:tcPr>
          <w:p w14:paraId="0189D69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50,06</w:t>
            </w:r>
          </w:p>
        </w:tc>
        <w:tc>
          <w:tcPr>
            <w:tcW w:w="781" w:type="dxa"/>
            <w:tcBorders>
              <w:top w:val="nil"/>
              <w:left w:val="nil"/>
              <w:bottom w:val="single" w:sz="4" w:space="0" w:color="auto"/>
              <w:right w:val="single" w:sz="8" w:space="0" w:color="auto"/>
            </w:tcBorders>
            <w:shd w:val="clear" w:color="auto" w:fill="auto"/>
            <w:noWrap/>
            <w:vAlign w:val="bottom"/>
            <w:hideMark/>
          </w:tcPr>
          <w:p w14:paraId="1FF9565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-0,59</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71FD0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50,65</w:t>
            </w:r>
          </w:p>
        </w:tc>
        <w:tc>
          <w:tcPr>
            <w:tcW w:w="793" w:type="dxa"/>
            <w:tcBorders>
              <w:top w:val="nil"/>
              <w:left w:val="nil"/>
              <w:bottom w:val="single" w:sz="4" w:space="0" w:color="auto"/>
              <w:right w:val="single" w:sz="4" w:space="0" w:color="auto"/>
            </w:tcBorders>
            <w:shd w:val="clear" w:color="auto" w:fill="auto"/>
            <w:noWrap/>
            <w:vAlign w:val="bottom"/>
            <w:hideMark/>
          </w:tcPr>
          <w:p w14:paraId="1F04EE7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5,27</w:t>
            </w:r>
          </w:p>
        </w:tc>
        <w:tc>
          <w:tcPr>
            <w:tcW w:w="781" w:type="dxa"/>
            <w:tcBorders>
              <w:top w:val="nil"/>
              <w:left w:val="nil"/>
              <w:bottom w:val="single" w:sz="4" w:space="0" w:color="auto"/>
              <w:right w:val="single" w:sz="8" w:space="0" w:color="auto"/>
            </w:tcBorders>
            <w:shd w:val="clear" w:color="auto" w:fill="auto"/>
            <w:noWrap/>
            <w:vAlign w:val="bottom"/>
            <w:hideMark/>
          </w:tcPr>
          <w:p w14:paraId="1B3C2EA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-45,38</w:t>
            </w:r>
          </w:p>
        </w:tc>
        <w:tc>
          <w:tcPr>
            <w:tcW w:w="30" w:type="dxa"/>
            <w:vAlign w:val="center"/>
            <w:hideMark/>
          </w:tcPr>
          <w:p w14:paraId="6ED5BE90" w14:textId="77777777" w:rsidR="004643E9" w:rsidRPr="00AE0629" w:rsidRDefault="004643E9" w:rsidP="004643E9">
            <w:pPr>
              <w:rPr>
                <w:sz w:val="12"/>
                <w:szCs w:val="12"/>
              </w:rPr>
            </w:pPr>
          </w:p>
        </w:tc>
      </w:tr>
      <w:tr w:rsidR="00AE0629" w:rsidRPr="00AE0629" w14:paraId="56F33C7C" w14:textId="77777777" w:rsidTr="004643E9">
        <w:trPr>
          <w:trHeight w:val="315"/>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29B89A0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Арендная плата, в т.ч.</w:t>
            </w:r>
          </w:p>
        </w:tc>
        <w:tc>
          <w:tcPr>
            <w:tcW w:w="30" w:type="dxa"/>
            <w:tcBorders>
              <w:top w:val="nil"/>
              <w:left w:val="nil"/>
              <w:bottom w:val="single" w:sz="4" w:space="0" w:color="auto"/>
              <w:right w:val="single" w:sz="4" w:space="0" w:color="auto"/>
            </w:tcBorders>
            <w:shd w:val="clear" w:color="auto" w:fill="auto"/>
            <w:noWrap/>
            <w:vAlign w:val="bottom"/>
            <w:hideMark/>
          </w:tcPr>
          <w:p w14:paraId="29FAD3C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169AE76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4FAB8AF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54,41</w:t>
            </w:r>
          </w:p>
        </w:tc>
        <w:tc>
          <w:tcPr>
            <w:tcW w:w="992" w:type="dxa"/>
            <w:tcBorders>
              <w:top w:val="nil"/>
              <w:left w:val="nil"/>
              <w:bottom w:val="single" w:sz="4" w:space="0" w:color="auto"/>
              <w:right w:val="single" w:sz="4" w:space="0" w:color="auto"/>
            </w:tcBorders>
            <w:shd w:val="clear" w:color="auto" w:fill="auto"/>
            <w:noWrap/>
            <w:vAlign w:val="bottom"/>
            <w:hideMark/>
          </w:tcPr>
          <w:p w14:paraId="03001DC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54,41</w:t>
            </w:r>
          </w:p>
        </w:tc>
        <w:tc>
          <w:tcPr>
            <w:tcW w:w="851" w:type="dxa"/>
            <w:tcBorders>
              <w:top w:val="nil"/>
              <w:left w:val="nil"/>
              <w:bottom w:val="single" w:sz="4" w:space="0" w:color="auto"/>
              <w:right w:val="single" w:sz="4" w:space="0" w:color="auto"/>
            </w:tcBorders>
            <w:shd w:val="clear" w:color="auto" w:fill="auto"/>
            <w:noWrap/>
            <w:vAlign w:val="bottom"/>
            <w:hideMark/>
          </w:tcPr>
          <w:p w14:paraId="3683E7B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D5C16D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605" w:type="dxa"/>
            <w:tcBorders>
              <w:top w:val="nil"/>
              <w:left w:val="nil"/>
              <w:bottom w:val="single" w:sz="4" w:space="0" w:color="auto"/>
              <w:right w:val="single" w:sz="4" w:space="0" w:color="auto"/>
            </w:tcBorders>
            <w:shd w:val="clear" w:color="auto" w:fill="auto"/>
            <w:noWrap/>
            <w:vAlign w:val="bottom"/>
            <w:hideMark/>
          </w:tcPr>
          <w:p w14:paraId="50E5270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-54,41</w:t>
            </w:r>
          </w:p>
        </w:tc>
        <w:tc>
          <w:tcPr>
            <w:tcW w:w="793" w:type="dxa"/>
            <w:tcBorders>
              <w:top w:val="nil"/>
              <w:left w:val="nil"/>
              <w:bottom w:val="single" w:sz="4" w:space="0" w:color="auto"/>
              <w:right w:val="single" w:sz="4" w:space="0" w:color="auto"/>
            </w:tcBorders>
            <w:shd w:val="clear" w:color="auto" w:fill="auto"/>
            <w:noWrap/>
            <w:vAlign w:val="bottom"/>
            <w:hideMark/>
          </w:tcPr>
          <w:p w14:paraId="0216E0D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68,28</w:t>
            </w:r>
          </w:p>
        </w:tc>
        <w:tc>
          <w:tcPr>
            <w:tcW w:w="774" w:type="dxa"/>
            <w:tcBorders>
              <w:top w:val="nil"/>
              <w:left w:val="nil"/>
              <w:bottom w:val="single" w:sz="4" w:space="0" w:color="auto"/>
              <w:right w:val="single" w:sz="4" w:space="0" w:color="auto"/>
            </w:tcBorders>
            <w:shd w:val="clear" w:color="auto" w:fill="auto"/>
            <w:noWrap/>
            <w:vAlign w:val="bottom"/>
            <w:hideMark/>
          </w:tcPr>
          <w:p w14:paraId="42BC021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34,83</w:t>
            </w:r>
          </w:p>
        </w:tc>
        <w:tc>
          <w:tcPr>
            <w:tcW w:w="781" w:type="dxa"/>
            <w:tcBorders>
              <w:top w:val="nil"/>
              <w:left w:val="nil"/>
              <w:bottom w:val="single" w:sz="4" w:space="0" w:color="auto"/>
              <w:right w:val="single" w:sz="8" w:space="0" w:color="auto"/>
            </w:tcBorders>
            <w:shd w:val="clear" w:color="auto" w:fill="auto"/>
            <w:noWrap/>
            <w:vAlign w:val="bottom"/>
            <w:hideMark/>
          </w:tcPr>
          <w:p w14:paraId="41A883A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-33,45</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8D0361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46,31</w:t>
            </w:r>
          </w:p>
        </w:tc>
        <w:tc>
          <w:tcPr>
            <w:tcW w:w="793" w:type="dxa"/>
            <w:tcBorders>
              <w:top w:val="nil"/>
              <w:left w:val="nil"/>
              <w:bottom w:val="single" w:sz="4" w:space="0" w:color="auto"/>
              <w:right w:val="single" w:sz="4" w:space="0" w:color="auto"/>
            </w:tcBorders>
            <w:shd w:val="clear" w:color="auto" w:fill="auto"/>
            <w:noWrap/>
            <w:vAlign w:val="bottom"/>
            <w:hideMark/>
          </w:tcPr>
          <w:p w14:paraId="66B93EE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44,53</w:t>
            </w:r>
          </w:p>
        </w:tc>
        <w:tc>
          <w:tcPr>
            <w:tcW w:w="781" w:type="dxa"/>
            <w:tcBorders>
              <w:top w:val="nil"/>
              <w:left w:val="nil"/>
              <w:bottom w:val="single" w:sz="4" w:space="0" w:color="auto"/>
              <w:right w:val="single" w:sz="8" w:space="0" w:color="auto"/>
            </w:tcBorders>
            <w:shd w:val="clear" w:color="auto" w:fill="auto"/>
            <w:noWrap/>
            <w:vAlign w:val="bottom"/>
            <w:hideMark/>
          </w:tcPr>
          <w:p w14:paraId="6BAEA5F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-1,78</w:t>
            </w:r>
          </w:p>
        </w:tc>
        <w:tc>
          <w:tcPr>
            <w:tcW w:w="30" w:type="dxa"/>
            <w:vAlign w:val="center"/>
            <w:hideMark/>
          </w:tcPr>
          <w:p w14:paraId="2620E4B8" w14:textId="77777777" w:rsidR="004643E9" w:rsidRPr="00AE0629" w:rsidRDefault="004643E9" w:rsidP="004643E9">
            <w:pPr>
              <w:rPr>
                <w:sz w:val="12"/>
                <w:szCs w:val="12"/>
              </w:rPr>
            </w:pPr>
          </w:p>
        </w:tc>
      </w:tr>
      <w:tr w:rsidR="00AE0629" w:rsidRPr="00AE0629" w14:paraId="7235478F" w14:textId="77777777" w:rsidTr="004643E9">
        <w:trPr>
          <w:trHeight w:val="315"/>
          <w:jc w:val="center"/>
        </w:trPr>
        <w:tc>
          <w:tcPr>
            <w:tcW w:w="5404" w:type="dxa"/>
            <w:gridSpan w:val="3"/>
            <w:tcBorders>
              <w:top w:val="nil"/>
              <w:left w:val="nil"/>
              <w:bottom w:val="nil"/>
              <w:right w:val="nil"/>
            </w:tcBorders>
            <w:shd w:val="clear" w:color="auto" w:fill="auto"/>
            <w:noWrap/>
            <w:vAlign w:val="bottom"/>
            <w:hideMark/>
          </w:tcPr>
          <w:p w14:paraId="4C64527D"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аренда имущества КУМИ</w:t>
            </w:r>
          </w:p>
        </w:tc>
        <w:tc>
          <w:tcPr>
            <w:tcW w:w="30" w:type="dxa"/>
            <w:tcBorders>
              <w:top w:val="nil"/>
              <w:left w:val="nil"/>
              <w:bottom w:val="nil"/>
              <w:right w:val="single" w:sz="4" w:space="0" w:color="auto"/>
            </w:tcBorders>
            <w:shd w:val="clear" w:color="auto" w:fill="auto"/>
            <w:noWrap/>
            <w:vAlign w:val="bottom"/>
            <w:hideMark/>
          </w:tcPr>
          <w:p w14:paraId="3FBD5F66"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5F01ABA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5E2369E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nil"/>
              <w:right w:val="single" w:sz="4" w:space="0" w:color="auto"/>
            </w:tcBorders>
            <w:shd w:val="clear" w:color="auto" w:fill="auto"/>
            <w:noWrap/>
            <w:vAlign w:val="bottom"/>
            <w:hideMark/>
          </w:tcPr>
          <w:p w14:paraId="0FA2B84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nil"/>
              <w:right w:val="single" w:sz="4" w:space="0" w:color="auto"/>
            </w:tcBorders>
            <w:shd w:val="clear" w:color="auto" w:fill="auto"/>
            <w:noWrap/>
            <w:vAlign w:val="bottom"/>
            <w:hideMark/>
          </w:tcPr>
          <w:p w14:paraId="708380A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bottom"/>
            <w:hideMark/>
          </w:tcPr>
          <w:p w14:paraId="7FECA91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w:t>
            </w:r>
          </w:p>
        </w:tc>
        <w:tc>
          <w:tcPr>
            <w:tcW w:w="605" w:type="dxa"/>
            <w:tcBorders>
              <w:top w:val="nil"/>
              <w:left w:val="nil"/>
              <w:bottom w:val="nil"/>
              <w:right w:val="single" w:sz="4" w:space="0" w:color="auto"/>
            </w:tcBorders>
            <w:shd w:val="clear" w:color="auto" w:fill="auto"/>
            <w:noWrap/>
            <w:vAlign w:val="bottom"/>
            <w:hideMark/>
          </w:tcPr>
          <w:p w14:paraId="351ED5C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w:t>
            </w:r>
          </w:p>
        </w:tc>
        <w:tc>
          <w:tcPr>
            <w:tcW w:w="793" w:type="dxa"/>
            <w:tcBorders>
              <w:top w:val="nil"/>
              <w:left w:val="nil"/>
              <w:bottom w:val="nil"/>
              <w:right w:val="single" w:sz="4" w:space="0" w:color="auto"/>
            </w:tcBorders>
            <w:shd w:val="clear" w:color="auto" w:fill="auto"/>
            <w:noWrap/>
            <w:vAlign w:val="bottom"/>
            <w:hideMark/>
          </w:tcPr>
          <w:p w14:paraId="7AFD179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nil"/>
              <w:right w:val="single" w:sz="4" w:space="0" w:color="auto"/>
            </w:tcBorders>
            <w:shd w:val="clear" w:color="auto" w:fill="auto"/>
            <w:noWrap/>
            <w:vAlign w:val="bottom"/>
            <w:hideMark/>
          </w:tcPr>
          <w:p w14:paraId="5A7E572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3BE1D9E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6271DE0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bottom"/>
            <w:hideMark/>
          </w:tcPr>
          <w:p w14:paraId="4560256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bottom"/>
            <w:hideMark/>
          </w:tcPr>
          <w:p w14:paraId="1487153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1D44C48E" w14:textId="77777777" w:rsidR="004643E9" w:rsidRPr="00AE0629" w:rsidRDefault="004643E9" w:rsidP="004643E9">
            <w:pPr>
              <w:rPr>
                <w:sz w:val="12"/>
                <w:szCs w:val="12"/>
              </w:rPr>
            </w:pPr>
          </w:p>
        </w:tc>
      </w:tr>
      <w:tr w:rsidR="00AE0629" w:rsidRPr="00AE0629" w14:paraId="7ACD878B" w14:textId="77777777" w:rsidTr="004643E9">
        <w:trPr>
          <w:trHeight w:val="315"/>
          <w:jc w:val="center"/>
        </w:trPr>
        <w:tc>
          <w:tcPr>
            <w:tcW w:w="4578" w:type="dxa"/>
            <w:gridSpan w:val="2"/>
            <w:tcBorders>
              <w:top w:val="nil"/>
              <w:left w:val="nil"/>
              <w:bottom w:val="nil"/>
              <w:right w:val="nil"/>
            </w:tcBorders>
            <w:shd w:val="clear" w:color="auto" w:fill="auto"/>
            <w:noWrap/>
            <w:vAlign w:val="bottom"/>
            <w:hideMark/>
          </w:tcPr>
          <w:p w14:paraId="0107403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аренда земли</w:t>
            </w:r>
          </w:p>
        </w:tc>
        <w:tc>
          <w:tcPr>
            <w:tcW w:w="826" w:type="dxa"/>
            <w:tcBorders>
              <w:top w:val="nil"/>
              <w:left w:val="nil"/>
              <w:bottom w:val="nil"/>
              <w:right w:val="nil"/>
            </w:tcBorders>
            <w:shd w:val="clear" w:color="auto" w:fill="auto"/>
            <w:noWrap/>
            <w:vAlign w:val="bottom"/>
            <w:hideMark/>
          </w:tcPr>
          <w:p w14:paraId="0E3692C3" w14:textId="77777777" w:rsidR="004643E9" w:rsidRPr="00AE0629" w:rsidRDefault="004643E9" w:rsidP="004643E9">
            <w:pPr>
              <w:rPr>
                <w:rFonts w:ascii="Bookman Old Style" w:hAnsi="Bookman Old Style" w:cs="Calibri"/>
                <w:sz w:val="12"/>
                <w:szCs w:val="12"/>
              </w:rPr>
            </w:pPr>
          </w:p>
        </w:tc>
        <w:tc>
          <w:tcPr>
            <w:tcW w:w="30" w:type="dxa"/>
            <w:tcBorders>
              <w:top w:val="nil"/>
              <w:left w:val="nil"/>
              <w:bottom w:val="nil"/>
              <w:right w:val="single" w:sz="4" w:space="0" w:color="auto"/>
            </w:tcBorders>
            <w:shd w:val="clear" w:color="auto" w:fill="auto"/>
            <w:noWrap/>
            <w:vAlign w:val="bottom"/>
            <w:hideMark/>
          </w:tcPr>
          <w:p w14:paraId="5EA8F916"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1368B9D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33AD499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54,41</w:t>
            </w:r>
          </w:p>
        </w:tc>
        <w:tc>
          <w:tcPr>
            <w:tcW w:w="992" w:type="dxa"/>
            <w:tcBorders>
              <w:top w:val="nil"/>
              <w:left w:val="nil"/>
              <w:bottom w:val="nil"/>
              <w:right w:val="single" w:sz="4" w:space="0" w:color="auto"/>
            </w:tcBorders>
            <w:shd w:val="clear" w:color="auto" w:fill="auto"/>
            <w:noWrap/>
            <w:vAlign w:val="bottom"/>
            <w:hideMark/>
          </w:tcPr>
          <w:p w14:paraId="19EDD8D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54,41</w:t>
            </w:r>
          </w:p>
        </w:tc>
        <w:tc>
          <w:tcPr>
            <w:tcW w:w="851" w:type="dxa"/>
            <w:tcBorders>
              <w:top w:val="nil"/>
              <w:left w:val="nil"/>
              <w:bottom w:val="nil"/>
              <w:right w:val="single" w:sz="4" w:space="0" w:color="auto"/>
            </w:tcBorders>
            <w:shd w:val="clear" w:color="auto" w:fill="auto"/>
            <w:noWrap/>
            <w:vAlign w:val="bottom"/>
            <w:hideMark/>
          </w:tcPr>
          <w:p w14:paraId="54A46A8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09" w:type="dxa"/>
            <w:tcBorders>
              <w:top w:val="nil"/>
              <w:left w:val="nil"/>
              <w:bottom w:val="nil"/>
              <w:right w:val="single" w:sz="4" w:space="0" w:color="auto"/>
            </w:tcBorders>
            <w:shd w:val="clear" w:color="auto" w:fill="auto"/>
            <w:noWrap/>
            <w:vAlign w:val="bottom"/>
            <w:hideMark/>
          </w:tcPr>
          <w:p w14:paraId="429870C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605" w:type="dxa"/>
            <w:tcBorders>
              <w:top w:val="nil"/>
              <w:left w:val="nil"/>
              <w:bottom w:val="nil"/>
              <w:right w:val="single" w:sz="4" w:space="0" w:color="auto"/>
            </w:tcBorders>
            <w:shd w:val="clear" w:color="auto" w:fill="auto"/>
            <w:noWrap/>
            <w:vAlign w:val="bottom"/>
            <w:hideMark/>
          </w:tcPr>
          <w:p w14:paraId="6D2B35B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-54,41</w:t>
            </w:r>
          </w:p>
        </w:tc>
        <w:tc>
          <w:tcPr>
            <w:tcW w:w="793" w:type="dxa"/>
            <w:tcBorders>
              <w:top w:val="nil"/>
              <w:left w:val="nil"/>
              <w:bottom w:val="nil"/>
              <w:right w:val="single" w:sz="4" w:space="0" w:color="auto"/>
            </w:tcBorders>
            <w:shd w:val="clear" w:color="auto" w:fill="auto"/>
            <w:noWrap/>
            <w:vAlign w:val="bottom"/>
            <w:hideMark/>
          </w:tcPr>
          <w:p w14:paraId="2DB7B85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68,28</w:t>
            </w:r>
          </w:p>
        </w:tc>
        <w:tc>
          <w:tcPr>
            <w:tcW w:w="774" w:type="dxa"/>
            <w:tcBorders>
              <w:top w:val="nil"/>
              <w:left w:val="nil"/>
              <w:bottom w:val="nil"/>
              <w:right w:val="single" w:sz="4" w:space="0" w:color="auto"/>
            </w:tcBorders>
            <w:shd w:val="clear" w:color="auto" w:fill="auto"/>
            <w:noWrap/>
            <w:vAlign w:val="bottom"/>
            <w:hideMark/>
          </w:tcPr>
          <w:p w14:paraId="7C28CBB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34,83</w:t>
            </w:r>
          </w:p>
        </w:tc>
        <w:tc>
          <w:tcPr>
            <w:tcW w:w="781" w:type="dxa"/>
            <w:tcBorders>
              <w:top w:val="nil"/>
              <w:left w:val="nil"/>
              <w:bottom w:val="nil"/>
              <w:right w:val="single" w:sz="8" w:space="0" w:color="auto"/>
            </w:tcBorders>
            <w:shd w:val="clear" w:color="auto" w:fill="auto"/>
            <w:noWrap/>
            <w:vAlign w:val="bottom"/>
            <w:hideMark/>
          </w:tcPr>
          <w:p w14:paraId="441CC01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-33,45</w:t>
            </w:r>
          </w:p>
        </w:tc>
        <w:tc>
          <w:tcPr>
            <w:tcW w:w="797" w:type="dxa"/>
            <w:tcBorders>
              <w:top w:val="nil"/>
              <w:left w:val="single" w:sz="4" w:space="0" w:color="auto"/>
              <w:bottom w:val="nil"/>
              <w:right w:val="single" w:sz="4" w:space="0" w:color="auto"/>
            </w:tcBorders>
            <w:shd w:val="clear" w:color="auto" w:fill="auto"/>
            <w:noWrap/>
            <w:vAlign w:val="bottom"/>
            <w:hideMark/>
          </w:tcPr>
          <w:p w14:paraId="1E030A0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46,31</w:t>
            </w:r>
          </w:p>
        </w:tc>
        <w:tc>
          <w:tcPr>
            <w:tcW w:w="793" w:type="dxa"/>
            <w:tcBorders>
              <w:top w:val="nil"/>
              <w:left w:val="nil"/>
              <w:bottom w:val="nil"/>
              <w:right w:val="single" w:sz="4" w:space="0" w:color="auto"/>
            </w:tcBorders>
            <w:shd w:val="clear" w:color="auto" w:fill="auto"/>
            <w:noWrap/>
            <w:vAlign w:val="bottom"/>
            <w:hideMark/>
          </w:tcPr>
          <w:p w14:paraId="75A575A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44,53</w:t>
            </w:r>
          </w:p>
        </w:tc>
        <w:tc>
          <w:tcPr>
            <w:tcW w:w="781" w:type="dxa"/>
            <w:tcBorders>
              <w:top w:val="nil"/>
              <w:left w:val="nil"/>
              <w:bottom w:val="nil"/>
              <w:right w:val="single" w:sz="8" w:space="0" w:color="auto"/>
            </w:tcBorders>
            <w:shd w:val="clear" w:color="auto" w:fill="auto"/>
            <w:noWrap/>
            <w:vAlign w:val="bottom"/>
            <w:hideMark/>
          </w:tcPr>
          <w:p w14:paraId="67A06FB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-1,78</w:t>
            </w:r>
          </w:p>
        </w:tc>
        <w:tc>
          <w:tcPr>
            <w:tcW w:w="30" w:type="dxa"/>
            <w:vAlign w:val="center"/>
            <w:hideMark/>
          </w:tcPr>
          <w:p w14:paraId="10E9F7A1" w14:textId="77777777" w:rsidR="004643E9" w:rsidRPr="00AE0629" w:rsidRDefault="004643E9" w:rsidP="004643E9">
            <w:pPr>
              <w:rPr>
                <w:sz w:val="12"/>
                <w:szCs w:val="12"/>
              </w:rPr>
            </w:pPr>
          </w:p>
        </w:tc>
      </w:tr>
      <w:tr w:rsidR="00AE0629" w:rsidRPr="00AE0629" w14:paraId="6DF96423" w14:textId="77777777" w:rsidTr="004643E9">
        <w:trPr>
          <w:trHeight w:val="315"/>
          <w:jc w:val="center"/>
        </w:trPr>
        <w:tc>
          <w:tcPr>
            <w:tcW w:w="5404" w:type="dxa"/>
            <w:gridSpan w:val="3"/>
            <w:tcBorders>
              <w:top w:val="nil"/>
              <w:left w:val="nil"/>
              <w:bottom w:val="single" w:sz="4" w:space="0" w:color="auto"/>
              <w:right w:val="single" w:sz="4" w:space="0" w:color="000000"/>
            </w:tcBorders>
            <w:shd w:val="clear" w:color="auto" w:fill="auto"/>
            <w:noWrap/>
            <w:vAlign w:val="bottom"/>
            <w:hideMark/>
          </w:tcPr>
          <w:p w14:paraId="39D5D83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аренда прочего имущества </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5BD434B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76F6DA3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771E87B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949243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35FF166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160ACDF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378BB20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05398CB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0BD7F79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742FF2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6044439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35E163B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22BAA930" w14:textId="77777777" w:rsidR="004643E9" w:rsidRPr="00AE0629" w:rsidRDefault="004643E9" w:rsidP="004643E9">
            <w:pPr>
              <w:rPr>
                <w:sz w:val="12"/>
                <w:szCs w:val="12"/>
              </w:rPr>
            </w:pPr>
          </w:p>
        </w:tc>
      </w:tr>
      <w:tr w:rsidR="00AE0629" w:rsidRPr="00AE0629" w14:paraId="1B9211FC" w14:textId="77777777" w:rsidTr="004643E9">
        <w:trPr>
          <w:trHeight w:val="315"/>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13837A6B"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Концессионная плата</w:t>
            </w:r>
          </w:p>
        </w:tc>
        <w:tc>
          <w:tcPr>
            <w:tcW w:w="30" w:type="dxa"/>
            <w:tcBorders>
              <w:top w:val="nil"/>
              <w:left w:val="nil"/>
              <w:bottom w:val="single" w:sz="4" w:space="0" w:color="auto"/>
              <w:right w:val="single" w:sz="4" w:space="0" w:color="auto"/>
            </w:tcBorders>
            <w:shd w:val="clear" w:color="auto" w:fill="auto"/>
            <w:noWrap/>
            <w:vAlign w:val="bottom"/>
            <w:hideMark/>
          </w:tcPr>
          <w:p w14:paraId="35FC1D5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3FE242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67BD3FE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6248B3E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A2A162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BA0DEB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458BDDD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21C9EA5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5A2F69F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800ED3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99319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3E0F78A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72950EA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5B6061BA" w14:textId="77777777" w:rsidR="004643E9" w:rsidRPr="00AE0629" w:rsidRDefault="004643E9" w:rsidP="004643E9">
            <w:pPr>
              <w:rPr>
                <w:sz w:val="12"/>
                <w:szCs w:val="12"/>
              </w:rPr>
            </w:pPr>
          </w:p>
        </w:tc>
      </w:tr>
      <w:tr w:rsidR="00AE0629" w:rsidRPr="00AE0629" w14:paraId="166CF6C6" w14:textId="77777777" w:rsidTr="004643E9">
        <w:trPr>
          <w:trHeight w:val="315"/>
          <w:jc w:val="center"/>
        </w:trPr>
        <w:tc>
          <w:tcPr>
            <w:tcW w:w="5404" w:type="dxa"/>
            <w:gridSpan w:val="3"/>
            <w:tcBorders>
              <w:top w:val="nil"/>
              <w:left w:val="single" w:sz="4" w:space="0" w:color="auto"/>
              <w:bottom w:val="nil"/>
              <w:right w:val="single" w:sz="4" w:space="0" w:color="000000"/>
            </w:tcBorders>
            <w:shd w:val="clear" w:color="auto" w:fill="auto"/>
            <w:noWrap/>
            <w:vAlign w:val="bottom"/>
            <w:hideMark/>
          </w:tcPr>
          <w:p w14:paraId="4DC8BC3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Расходы на оплату налогов, сборов и других обязательных платежей, в т.ч.</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28E9C21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nil"/>
              <w:right w:val="single" w:sz="4" w:space="0" w:color="auto"/>
            </w:tcBorders>
            <w:shd w:val="clear" w:color="auto" w:fill="auto"/>
            <w:noWrap/>
            <w:vAlign w:val="bottom"/>
            <w:hideMark/>
          </w:tcPr>
          <w:p w14:paraId="2AC75E4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323,70</w:t>
            </w:r>
          </w:p>
        </w:tc>
        <w:tc>
          <w:tcPr>
            <w:tcW w:w="992" w:type="dxa"/>
            <w:tcBorders>
              <w:top w:val="nil"/>
              <w:left w:val="nil"/>
              <w:bottom w:val="nil"/>
              <w:right w:val="single" w:sz="4" w:space="0" w:color="auto"/>
            </w:tcBorders>
            <w:shd w:val="clear" w:color="auto" w:fill="auto"/>
            <w:noWrap/>
            <w:vAlign w:val="bottom"/>
            <w:hideMark/>
          </w:tcPr>
          <w:p w14:paraId="3D78513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323,70</w:t>
            </w:r>
          </w:p>
        </w:tc>
        <w:tc>
          <w:tcPr>
            <w:tcW w:w="851" w:type="dxa"/>
            <w:tcBorders>
              <w:top w:val="nil"/>
              <w:left w:val="nil"/>
              <w:bottom w:val="nil"/>
              <w:right w:val="single" w:sz="4" w:space="0" w:color="auto"/>
            </w:tcBorders>
            <w:shd w:val="clear" w:color="auto" w:fill="auto"/>
            <w:noWrap/>
            <w:vAlign w:val="bottom"/>
            <w:hideMark/>
          </w:tcPr>
          <w:p w14:paraId="4BD05DC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395,00</w:t>
            </w:r>
          </w:p>
        </w:tc>
        <w:tc>
          <w:tcPr>
            <w:tcW w:w="709" w:type="dxa"/>
            <w:tcBorders>
              <w:top w:val="nil"/>
              <w:left w:val="nil"/>
              <w:bottom w:val="nil"/>
              <w:right w:val="single" w:sz="4" w:space="0" w:color="auto"/>
            </w:tcBorders>
            <w:shd w:val="clear" w:color="auto" w:fill="auto"/>
            <w:noWrap/>
            <w:vAlign w:val="bottom"/>
            <w:hideMark/>
          </w:tcPr>
          <w:p w14:paraId="13AAA15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349,96</w:t>
            </w:r>
          </w:p>
        </w:tc>
        <w:tc>
          <w:tcPr>
            <w:tcW w:w="605" w:type="dxa"/>
            <w:tcBorders>
              <w:top w:val="nil"/>
              <w:left w:val="nil"/>
              <w:bottom w:val="nil"/>
              <w:right w:val="single" w:sz="4" w:space="0" w:color="auto"/>
            </w:tcBorders>
            <w:shd w:val="clear" w:color="auto" w:fill="auto"/>
            <w:noWrap/>
            <w:vAlign w:val="bottom"/>
            <w:hideMark/>
          </w:tcPr>
          <w:p w14:paraId="13FC5EB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26,26</w:t>
            </w:r>
          </w:p>
        </w:tc>
        <w:tc>
          <w:tcPr>
            <w:tcW w:w="793" w:type="dxa"/>
            <w:tcBorders>
              <w:top w:val="nil"/>
              <w:left w:val="nil"/>
              <w:bottom w:val="nil"/>
              <w:right w:val="single" w:sz="4" w:space="0" w:color="auto"/>
            </w:tcBorders>
            <w:shd w:val="clear" w:color="auto" w:fill="auto"/>
            <w:noWrap/>
            <w:vAlign w:val="bottom"/>
            <w:hideMark/>
          </w:tcPr>
          <w:p w14:paraId="53CAAA0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362,14</w:t>
            </w:r>
          </w:p>
        </w:tc>
        <w:tc>
          <w:tcPr>
            <w:tcW w:w="774" w:type="dxa"/>
            <w:tcBorders>
              <w:top w:val="nil"/>
              <w:left w:val="nil"/>
              <w:bottom w:val="nil"/>
              <w:right w:val="single" w:sz="4" w:space="0" w:color="auto"/>
            </w:tcBorders>
            <w:shd w:val="clear" w:color="auto" w:fill="auto"/>
            <w:noWrap/>
            <w:vAlign w:val="bottom"/>
            <w:hideMark/>
          </w:tcPr>
          <w:p w14:paraId="20EAECE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349,62</w:t>
            </w:r>
          </w:p>
        </w:tc>
        <w:tc>
          <w:tcPr>
            <w:tcW w:w="781" w:type="dxa"/>
            <w:tcBorders>
              <w:top w:val="nil"/>
              <w:left w:val="nil"/>
              <w:bottom w:val="single" w:sz="4" w:space="0" w:color="auto"/>
              <w:right w:val="single" w:sz="8" w:space="0" w:color="auto"/>
            </w:tcBorders>
            <w:shd w:val="clear" w:color="auto" w:fill="auto"/>
            <w:noWrap/>
            <w:vAlign w:val="bottom"/>
            <w:hideMark/>
          </w:tcPr>
          <w:p w14:paraId="6F8EF92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-12,52</w:t>
            </w:r>
          </w:p>
        </w:tc>
        <w:tc>
          <w:tcPr>
            <w:tcW w:w="797" w:type="dxa"/>
            <w:tcBorders>
              <w:top w:val="nil"/>
              <w:left w:val="single" w:sz="4" w:space="0" w:color="auto"/>
              <w:bottom w:val="nil"/>
              <w:right w:val="single" w:sz="4" w:space="0" w:color="auto"/>
            </w:tcBorders>
            <w:shd w:val="clear" w:color="auto" w:fill="auto"/>
            <w:noWrap/>
            <w:vAlign w:val="bottom"/>
            <w:hideMark/>
          </w:tcPr>
          <w:p w14:paraId="5AF9904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355,96</w:t>
            </w:r>
          </w:p>
        </w:tc>
        <w:tc>
          <w:tcPr>
            <w:tcW w:w="793" w:type="dxa"/>
            <w:tcBorders>
              <w:top w:val="nil"/>
              <w:left w:val="nil"/>
              <w:bottom w:val="nil"/>
              <w:right w:val="single" w:sz="4" w:space="0" w:color="auto"/>
            </w:tcBorders>
            <w:shd w:val="clear" w:color="auto" w:fill="auto"/>
            <w:noWrap/>
            <w:vAlign w:val="bottom"/>
            <w:hideMark/>
          </w:tcPr>
          <w:p w14:paraId="3320F3B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344,77</w:t>
            </w:r>
          </w:p>
        </w:tc>
        <w:tc>
          <w:tcPr>
            <w:tcW w:w="781" w:type="dxa"/>
            <w:tcBorders>
              <w:top w:val="nil"/>
              <w:left w:val="nil"/>
              <w:bottom w:val="single" w:sz="4" w:space="0" w:color="auto"/>
              <w:right w:val="single" w:sz="8" w:space="0" w:color="auto"/>
            </w:tcBorders>
            <w:shd w:val="clear" w:color="auto" w:fill="auto"/>
            <w:noWrap/>
            <w:vAlign w:val="bottom"/>
            <w:hideMark/>
          </w:tcPr>
          <w:p w14:paraId="1231CFD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-11,18</w:t>
            </w:r>
          </w:p>
        </w:tc>
        <w:tc>
          <w:tcPr>
            <w:tcW w:w="30" w:type="dxa"/>
            <w:vAlign w:val="center"/>
            <w:hideMark/>
          </w:tcPr>
          <w:p w14:paraId="1BFEBB87" w14:textId="77777777" w:rsidR="004643E9" w:rsidRPr="00AE0629" w:rsidRDefault="004643E9" w:rsidP="004643E9">
            <w:pPr>
              <w:rPr>
                <w:sz w:val="12"/>
                <w:szCs w:val="12"/>
              </w:rPr>
            </w:pPr>
          </w:p>
        </w:tc>
      </w:tr>
      <w:tr w:rsidR="00AE0629" w:rsidRPr="00AE0629" w14:paraId="46CA79E4" w14:textId="77777777" w:rsidTr="004643E9">
        <w:trPr>
          <w:trHeight w:val="315"/>
          <w:jc w:val="center"/>
        </w:trPr>
        <w:tc>
          <w:tcPr>
            <w:tcW w:w="5404" w:type="dxa"/>
            <w:gridSpan w:val="3"/>
            <w:tcBorders>
              <w:top w:val="single" w:sz="4" w:space="0" w:color="auto"/>
              <w:left w:val="single" w:sz="4" w:space="0" w:color="auto"/>
              <w:bottom w:val="nil"/>
              <w:right w:val="nil"/>
            </w:tcBorders>
            <w:shd w:val="clear" w:color="auto" w:fill="auto"/>
            <w:noWrap/>
            <w:vAlign w:val="bottom"/>
            <w:hideMark/>
          </w:tcPr>
          <w:p w14:paraId="6D43BD67"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плата за выбросы и сбросы загрязняющих веществ в окружающую среду, </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5AC6107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B720BA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992" w:type="dxa"/>
            <w:tcBorders>
              <w:top w:val="single" w:sz="4" w:space="0" w:color="auto"/>
              <w:left w:val="nil"/>
              <w:bottom w:val="nil"/>
              <w:right w:val="single" w:sz="4" w:space="0" w:color="auto"/>
            </w:tcBorders>
            <w:shd w:val="clear" w:color="auto" w:fill="auto"/>
            <w:noWrap/>
            <w:vAlign w:val="center"/>
            <w:hideMark/>
          </w:tcPr>
          <w:p w14:paraId="6136EE5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851" w:type="dxa"/>
            <w:tcBorders>
              <w:top w:val="single" w:sz="4" w:space="0" w:color="auto"/>
              <w:left w:val="nil"/>
              <w:bottom w:val="nil"/>
              <w:right w:val="single" w:sz="4" w:space="0" w:color="auto"/>
            </w:tcBorders>
            <w:shd w:val="clear" w:color="auto" w:fill="auto"/>
            <w:noWrap/>
            <w:vAlign w:val="center"/>
            <w:hideMark/>
          </w:tcPr>
          <w:p w14:paraId="13639C8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51,85</w:t>
            </w:r>
          </w:p>
        </w:tc>
        <w:tc>
          <w:tcPr>
            <w:tcW w:w="709" w:type="dxa"/>
            <w:tcBorders>
              <w:top w:val="single" w:sz="4" w:space="0" w:color="auto"/>
              <w:left w:val="nil"/>
              <w:bottom w:val="nil"/>
              <w:right w:val="single" w:sz="4" w:space="0" w:color="auto"/>
            </w:tcBorders>
            <w:shd w:val="clear" w:color="auto" w:fill="auto"/>
            <w:noWrap/>
            <w:vAlign w:val="center"/>
            <w:hideMark/>
          </w:tcPr>
          <w:p w14:paraId="6F790E6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6,81</w:t>
            </w:r>
          </w:p>
        </w:tc>
        <w:tc>
          <w:tcPr>
            <w:tcW w:w="605" w:type="dxa"/>
            <w:tcBorders>
              <w:top w:val="single" w:sz="4" w:space="0" w:color="auto"/>
              <w:left w:val="nil"/>
              <w:bottom w:val="nil"/>
              <w:right w:val="single" w:sz="4" w:space="0" w:color="auto"/>
            </w:tcBorders>
            <w:shd w:val="clear" w:color="auto" w:fill="auto"/>
            <w:noWrap/>
            <w:vAlign w:val="center"/>
            <w:hideMark/>
          </w:tcPr>
          <w:p w14:paraId="122B89E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6,81</w:t>
            </w:r>
          </w:p>
        </w:tc>
        <w:tc>
          <w:tcPr>
            <w:tcW w:w="793" w:type="dxa"/>
            <w:tcBorders>
              <w:top w:val="single" w:sz="4" w:space="0" w:color="auto"/>
              <w:left w:val="nil"/>
              <w:bottom w:val="nil"/>
              <w:right w:val="single" w:sz="4" w:space="0" w:color="auto"/>
            </w:tcBorders>
            <w:shd w:val="clear" w:color="auto" w:fill="auto"/>
            <w:noWrap/>
            <w:vAlign w:val="center"/>
            <w:hideMark/>
          </w:tcPr>
          <w:p w14:paraId="2B56F53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7,75</w:t>
            </w:r>
          </w:p>
        </w:tc>
        <w:tc>
          <w:tcPr>
            <w:tcW w:w="774" w:type="dxa"/>
            <w:tcBorders>
              <w:top w:val="single" w:sz="4" w:space="0" w:color="auto"/>
              <w:left w:val="nil"/>
              <w:bottom w:val="nil"/>
              <w:right w:val="single" w:sz="4" w:space="0" w:color="auto"/>
            </w:tcBorders>
            <w:shd w:val="clear" w:color="auto" w:fill="auto"/>
            <w:noWrap/>
            <w:vAlign w:val="center"/>
            <w:hideMark/>
          </w:tcPr>
          <w:p w14:paraId="420AB1C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6,06</w:t>
            </w:r>
          </w:p>
        </w:tc>
        <w:tc>
          <w:tcPr>
            <w:tcW w:w="781" w:type="dxa"/>
            <w:vMerge w:val="restart"/>
            <w:tcBorders>
              <w:top w:val="nil"/>
              <w:left w:val="single" w:sz="4" w:space="0" w:color="auto"/>
              <w:bottom w:val="nil"/>
              <w:right w:val="single" w:sz="8" w:space="0" w:color="auto"/>
            </w:tcBorders>
            <w:shd w:val="clear" w:color="auto" w:fill="auto"/>
            <w:noWrap/>
            <w:vAlign w:val="center"/>
            <w:hideMark/>
          </w:tcPr>
          <w:p w14:paraId="2F51DA0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-1,69</w:t>
            </w:r>
          </w:p>
        </w:tc>
        <w:tc>
          <w:tcPr>
            <w:tcW w:w="797" w:type="dxa"/>
            <w:tcBorders>
              <w:top w:val="single" w:sz="4" w:space="0" w:color="auto"/>
              <w:left w:val="single" w:sz="4" w:space="0" w:color="auto"/>
              <w:bottom w:val="nil"/>
              <w:right w:val="single" w:sz="4" w:space="0" w:color="auto"/>
            </w:tcBorders>
            <w:shd w:val="clear" w:color="auto" w:fill="auto"/>
            <w:noWrap/>
            <w:vAlign w:val="center"/>
            <w:hideMark/>
          </w:tcPr>
          <w:p w14:paraId="72254E9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7,95</w:t>
            </w:r>
          </w:p>
        </w:tc>
        <w:tc>
          <w:tcPr>
            <w:tcW w:w="793" w:type="dxa"/>
            <w:tcBorders>
              <w:top w:val="single" w:sz="4" w:space="0" w:color="auto"/>
              <w:left w:val="nil"/>
              <w:bottom w:val="nil"/>
              <w:right w:val="single" w:sz="4" w:space="0" w:color="auto"/>
            </w:tcBorders>
            <w:shd w:val="clear" w:color="auto" w:fill="auto"/>
            <w:noWrap/>
            <w:vAlign w:val="center"/>
            <w:hideMark/>
          </w:tcPr>
          <w:p w14:paraId="1C45358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7,95</w:t>
            </w:r>
          </w:p>
        </w:tc>
        <w:tc>
          <w:tcPr>
            <w:tcW w:w="781" w:type="dxa"/>
            <w:vMerge w:val="restart"/>
            <w:tcBorders>
              <w:top w:val="nil"/>
              <w:left w:val="single" w:sz="4" w:space="0" w:color="auto"/>
              <w:bottom w:val="nil"/>
              <w:right w:val="single" w:sz="8" w:space="0" w:color="auto"/>
            </w:tcBorders>
            <w:shd w:val="clear" w:color="auto" w:fill="auto"/>
            <w:noWrap/>
            <w:vAlign w:val="center"/>
            <w:hideMark/>
          </w:tcPr>
          <w:p w14:paraId="2624205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52F97356" w14:textId="77777777" w:rsidR="004643E9" w:rsidRPr="00AE0629" w:rsidRDefault="004643E9" w:rsidP="004643E9">
            <w:pPr>
              <w:rPr>
                <w:sz w:val="12"/>
                <w:szCs w:val="12"/>
              </w:rPr>
            </w:pPr>
          </w:p>
        </w:tc>
      </w:tr>
      <w:tr w:rsidR="00AE0629" w:rsidRPr="00AE0629" w14:paraId="1F4D985A"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60B2FCE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размещение отходов и другие виды негативного воздействия на окр.среду</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4D9C813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vMerge/>
            <w:tcBorders>
              <w:top w:val="single" w:sz="4" w:space="0" w:color="auto"/>
              <w:left w:val="single" w:sz="4" w:space="0" w:color="auto"/>
              <w:bottom w:val="nil"/>
              <w:right w:val="single" w:sz="4" w:space="0" w:color="auto"/>
            </w:tcBorders>
            <w:vAlign w:val="center"/>
            <w:hideMark/>
          </w:tcPr>
          <w:p w14:paraId="08169C70" w14:textId="77777777" w:rsidR="004643E9" w:rsidRPr="00AE0629" w:rsidRDefault="004643E9" w:rsidP="004643E9">
            <w:pPr>
              <w:rPr>
                <w:rFonts w:ascii="Bookman Old Style" w:hAnsi="Bookman Old Style" w:cs="Calibri"/>
                <w:sz w:val="12"/>
                <w:szCs w:val="12"/>
              </w:rPr>
            </w:pPr>
          </w:p>
        </w:tc>
        <w:tc>
          <w:tcPr>
            <w:tcW w:w="992" w:type="dxa"/>
            <w:tcBorders>
              <w:top w:val="nil"/>
              <w:left w:val="nil"/>
              <w:bottom w:val="nil"/>
              <w:right w:val="single" w:sz="4" w:space="0" w:color="auto"/>
            </w:tcBorders>
            <w:shd w:val="clear" w:color="auto" w:fill="auto"/>
            <w:noWrap/>
            <w:vAlign w:val="center"/>
            <w:hideMark/>
          </w:tcPr>
          <w:p w14:paraId="667C2CA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nil"/>
              <w:right w:val="single" w:sz="4" w:space="0" w:color="auto"/>
            </w:tcBorders>
            <w:shd w:val="clear" w:color="auto" w:fill="auto"/>
            <w:noWrap/>
            <w:vAlign w:val="center"/>
            <w:hideMark/>
          </w:tcPr>
          <w:p w14:paraId="44CA1D2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center"/>
            <w:hideMark/>
          </w:tcPr>
          <w:p w14:paraId="18CDE94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center"/>
            <w:hideMark/>
          </w:tcPr>
          <w:p w14:paraId="2E7BA09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center"/>
            <w:hideMark/>
          </w:tcPr>
          <w:p w14:paraId="57CC792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nil"/>
              <w:right w:val="single" w:sz="4" w:space="0" w:color="auto"/>
            </w:tcBorders>
            <w:shd w:val="clear" w:color="auto" w:fill="auto"/>
            <w:noWrap/>
            <w:vAlign w:val="center"/>
            <w:hideMark/>
          </w:tcPr>
          <w:p w14:paraId="5A4FAA4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vMerge/>
            <w:tcBorders>
              <w:top w:val="nil"/>
              <w:left w:val="single" w:sz="4" w:space="0" w:color="auto"/>
              <w:bottom w:val="nil"/>
              <w:right w:val="single" w:sz="8" w:space="0" w:color="auto"/>
            </w:tcBorders>
            <w:vAlign w:val="center"/>
            <w:hideMark/>
          </w:tcPr>
          <w:p w14:paraId="3D441D9D" w14:textId="77777777" w:rsidR="004643E9" w:rsidRPr="00AE0629" w:rsidRDefault="004643E9" w:rsidP="004643E9">
            <w:pPr>
              <w:rPr>
                <w:rFonts w:ascii="Bookman Old Style" w:hAnsi="Bookman Old Style" w:cs="Calibri"/>
                <w:sz w:val="12"/>
                <w:szCs w:val="12"/>
              </w:rPr>
            </w:pPr>
          </w:p>
        </w:tc>
        <w:tc>
          <w:tcPr>
            <w:tcW w:w="797" w:type="dxa"/>
            <w:tcBorders>
              <w:top w:val="nil"/>
              <w:left w:val="single" w:sz="4" w:space="0" w:color="auto"/>
              <w:bottom w:val="nil"/>
              <w:right w:val="single" w:sz="4" w:space="0" w:color="auto"/>
            </w:tcBorders>
            <w:shd w:val="clear" w:color="auto" w:fill="auto"/>
            <w:noWrap/>
            <w:vAlign w:val="center"/>
            <w:hideMark/>
          </w:tcPr>
          <w:p w14:paraId="7930F63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center"/>
            <w:hideMark/>
          </w:tcPr>
          <w:p w14:paraId="666352B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vMerge/>
            <w:tcBorders>
              <w:top w:val="nil"/>
              <w:left w:val="single" w:sz="4" w:space="0" w:color="auto"/>
              <w:bottom w:val="nil"/>
              <w:right w:val="single" w:sz="8" w:space="0" w:color="auto"/>
            </w:tcBorders>
            <w:vAlign w:val="center"/>
            <w:hideMark/>
          </w:tcPr>
          <w:p w14:paraId="0B68CDC9" w14:textId="77777777" w:rsidR="004643E9" w:rsidRPr="00AE0629" w:rsidRDefault="004643E9" w:rsidP="004643E9">
            <w:pPr>
              <w:rPr>
                <w:rFonts w:ascii="Bookman Old Style" w:hAnsi="Bookman Old Style" w:cs="Calibri"/>
                <w:sz w:val="12"/>
                <w:szCs w:val="12"/>
              </w:rPr>
            </w:pPr>
          </w:p>
        </w:tc>
        <w:tc>
          <w:tcPr>
            <w:tcW w:w="30" w:type="dxa"/>
            <w:vAlign w:val="center"/>
            <w:hideMark/>
          </w:tcPr>
          <w:p w14:paraId="4EAB5E4D" w14:textId="77777777" w:rsidR="004643E9" w:rsidRPr="00AE0629" w:rsidRDefault="004643E9" w:rsidP="004643E9">
            <w:pPr>
              <w:rPr>
                <w:sz w:val="12"/>
                <w:szCs w:val="12"/>
              </w:rPr>
            </w:pPr>
          </w:p>
        </w:tc>
      </w:tr>
      <w:tr w:rsidR="00AE0629" w:rsidRPr="00AE0629" w14:paraId="4C550B12"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7EDA692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расходы на обязательное страхование</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1C008FF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single" w:sz="4" w:space="0" w:color="auto"/>
              <w:bottom w:val="nil"/>
              <w:right w:val="single" w:sz="4" w:space="0" w:color="auto"/>
            </w:tcBorders>
            <w:shd w:val="clear" w:color="auto" w:fill="auto"/>
            <w:noWrap/>
            <w:vAlign w:val="center"/>
            <w:hideMark/>
          </w:tcPr>
          <w:p w14:paraId="5CA0341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nil"/>
              <w:right w:val="single" w:sz="4" w:space="0" w:color="auto"/>
            </w:tcBorders>
            <w:shd w:val="clear" w:color="auto" w:fill="auto"/>
            <w:noWrap/>
            <w:vAlign w:val="center"/>
            <w:hideMark/>
          </w:tcPr>
          <w:p w14:paraId="08FA96F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nil"/>
              <w:right w:val="single" w:sz="4" w:space="0" w:color="auto"/>
            </w:tcBorders>
            <w:shd w:val="clear" w:color="auto" w:fill="auto"/>
            <w:noWrap/>
            <w:vAlign w:val="center"/>
            <w:hideMark/>
          </w:tcPr>
          <w:p w14:paraId="107E684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nil"/>
              <w:right w:val="single" w:sz="4" w:space="0" w:color="auto"/>
            </w:tcBorders>
            <w:shd w:val="clear" w:color="auto" w:fill="auto"/>
            <w:noWrap/>
            <w:vAlign w:val="center"/>
            <w:hideMark/>
          </w:tcPr>
          <w:p w14:paraId="5C746BB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nil"/>
              <w:right w:val="single" w:sz="4" w:space="0" w:color="auto"/>
            </w:tcBorders>
            <w:shd w:val="clear" w:color="auto" w:fill="auto"/>
            <w:noWrap/>
            <w:vAlign w:val="center"/>
            <w:hideMark/>
          </w:tcPr>
          <w:p w14:paraId="79558DE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center"/>
            <w:hideMark/>
          </w:tcPr>
          <w:p w14:paraId="623257E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nil"/>
              <w:right w:val="single" w:sz="4" w:space="0" w:color="auto"/>
            </w:tcBorders>
            <w:shd w:val="clear" w:color="auto" w:fill="auto"/>
            <w:noWrap/>
            <w:vAlign w:val="center"/>
            <w:hideMark/>
          </w:tcPr>
          <w:p w14:paraId="4063D3C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center"/>
            <w:hideMark/>
          </w:tcPr>
          <w:p w14:paraId="50C0210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center"/>
            <w:hideMark/>
          </w:tcPr>
          <w:p w14:paraId="75BF078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nil"/>
              <w:right w:val="single" w:sz="4" w:space="0" w:color="auto"/>
            </w:tcBorders>
            <w:shd w:val="clear" w:color="auto" w:fill="auto"/>
            <w:noWrap/>
            <w:vAlign w:val="center"/>
            <w:hideMark/>
          </w:tcPr>
          <w:p w14:paraId="3C9133B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nil"/>
              <w:right w:val="single" w:sz="8" w:space="0" w:color="auto"/>
            </w:tcBorders>
            <w:shd w:val="clear" w:color="auto" w:fill="auto"/>
            <w:noWrap/>
            <w:vAlign w:val="center"/>
            <w:hideMark/>
          </w:tcPr>
          <w:p w14:paraId="2979D39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41B80999" w14:textId="77777777" w:rsidR="004643E9" w:rsidRPr="00AE0629" w:rsidRDefault="004643E9" w:rsidP="004643E9">
            <w:pPr>
              <w:rPr>
                <w:sz w:val="12"/>
                <w:szCs w:val="12"/>
              </w:rPr>
            </w:pPr>
          </w:p>
        </w:tc>
      </w:tr>
      <w:tr w:rsidR="00AE0629" w:rsidRPr="00AE0629" w14:paraId="0ABAE843"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75969F3B"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налог на имущество организации</w:t>
            </w:r>
          </w:p>
        </w:tc>
        <w:tc>
          <w:tcPr>
            <w:tcW w:w="692" w:type="dxa"/>
            <w:gridSpan w:val="2"/>
            <w:tcBorders>
              <w:top w:val="nil"/>
              <w:left w:val="single" w:sz="4" w:space="0" w:color="auto"/>
              <w:bottom w:val="nil"/>
              <w:right w:val="single" w:sz="4" w:space="0" w:color="auto"/>
            </w:tcBorders>
            <w:shd w:val="clear" w:color="auto" w:fill="auto"/>
            <w:noWrap/>
            <w:vAlign w:val="bottom"/>
            <w:hideMark/>
          </w:tcPr>
          <w:p w14:paraId="2E6797A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731362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323,70</w:t>
            </w:r>
          </w:p>
        </w:tc>
        <w:tc>
          <w:tcPr>
            <w:tcW w:w="992" w:type="dxa"/>
            <w:tcBorders>
              <w:top w:val="nil"/>
              <w:left w:val="nil"/>
              <w:bottom w:val="single" w:sz="4" w:space="0" w:color="auto"/>
              <w:right w:val="single" w:sz="4" w:space="0" w:color="auto"/>
            </w:tcBorders>
            <w:shd w:val="clear" w:color="auto" w:fill="auto"/>
            <w:noWrap/>
            <w:vAlign w:val="bottom"/>
            <w:hideMark/>
          </w:tcPr>
          <w:p w14:paraId="15F6A21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323,70</w:t>
            </w:r>
          </w:p>
        </w:tc>
        <w:tc>
          <w:tcPr>
            <w:tcW w:w="851" w:type="dxa"/>
            <w:tcBorders>
              <w:top w:val="nil"/>
              <w:left w:val="nil"/>
              <w:bottom w:val="single" w:sz="4" w:space="0" w:color="auto"/>
              <w:right w:val="single" w:sz="4" w:space="0" w:color="auto"/>
            </w:tcBorders>
            <w:shd w:val="clear" w:color="auto" w:fill="auto"/>
            <w:noWrap/>
            <w:vAlign w:val="bottom"/>
            <w:hideMark/>
          </w:tcPr>
          <w:p w14:paraId="31B57A9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342,49</w:t>
            </w:r>
          </w:p>
        </w:tc>
        <w:tc>
          <w:tcPr>
            <w:tcW w:w="709" w:type="dxa"/>
            <w:tcBorders>
              <w:top w:val="nil"/>
              <w:left w:val="nil"/>
              <w:bottom w:val="single" w:sz="4" w:space="0" w:color="auto"/>
              <w:right w:val="single" w:sz="4" w:space="0" w:color="auto"/>
            </w:tcBorders>
            <w:shd w:val="clear" w:color="auto" w:fill="auto"/>
            <w:noWrap/>
            <w:vAlign w:val="bottom"/>
            <w:hideMark/>
          </w:tcPr>
          <w:p w14:paraId="1A2BCC3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342,49</w:t>
            </w:r>
          </w:p>
        </w:tc>
        <w:tc>
          <w:tcPr>
            <w:tcW w:w="605" w:type="dxa"/>
            <w:tcBorders>
              <w:top w:val="nil"/>
              <w:left w:val="nil"/>
              <w:bottom w:val="single" w:sz="4" w:space="0" w:color="auto"/>
              <w:right w:val="single" w:sz="4" w:space="0" w:color="auto"/>
            </w:tcBorders>
            <w:shd w:val="clear" w:color="auto" w:fill="auto"/>
            <w:noWrap/>
            <w:vAlign w:val="bottom"/>
            <w:hideMark/>
          </w:tcPr>
          <w:p w14:paraId="1D46350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18,79</w:t>
            </w:r>
          </w:p>
        </w:tc>
        <w:tc>
          <w:tcPr>
            <w:tcW w:w="793" w:type="dxa"/>
            <w:tcBorders>
              <w:top w:val="nil"/>
              <w:left w:val="nil"/>
              <w:bottom w:val="single" w:sz="4" w:space="0" w:color="auto"/>
              <w:right w:val="single" w:sz="4" w:space="0" w:color="auto"/>
            </w:tcBorders>
            <w:shd w:val="clear" w:color="auto" w:fill="auto"/>
            <w:noWrap/>
            <w:vAlign w:val="bottom"/>
            <w:hideMark/>
          </w:tcPr>
          <w:p w14:paraId="296CCEE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354,39</w:t>
            </w:r>
          </w:p>
        </w:tc>
        <w:tc>
          <w:tcPr>
            <w:tcW w:w="774" w:type="dxa"/>
            <w:tcBorders>
              <w:top w:val="nil"/>
              <w:left w:val="nil"/>
              <w:bottom w:val="single" w:sz="4" w:space="0" w:color="auto"/>
              <w:right w:val="single" w:sz="4" w:space="0" w:color="auto"/>
            </w:tcBorders>
            <w:shd w:val="clear" w:color="auto" w:fill="auto"/>
            <w:noWrap/>
            <w:vAlign w:val="bottom"/>
            <w:hideMark/>
          </w:tcPr>
          <w:p w14:paraId="4E49E50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343,56</w:t>
            </w:r>
          </w:p>
        </w:tc>
        <w:tc>
          <w:tcPr>
            <w:tcW w:w="781" w:type="dxa"/>
            <w:tcBorders>
              <w:top w:val="nil"/>
              <w:left w:val="nil"/>
              <w:bottom w:val="single" w:sz="4" w:space="0" w:color="auto"/>
              <w:right w:val="single" w:sz="8" w:space="0" w:color="auto"/>
            </w:tcBorders>
            <w:shd w:val="clear" w:color="auto" w:fill="auto"/>
            <w:noWrap/>
            <w:vAlign w:val="bottom"/>
            <w:hideMark/>
          </w:tcPr>
          <w:p w14:paraId="03E351F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-10,83</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2CB910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347,34</w:t>
            </w:r>
          </w:p>
        </w:tc>
        <w:tc>
          <w:tcPr>
            <w:tcW w:w="793" w:type="dxa"/>
            <w:tcBorders>
              <w:top w:val="nil"/>
              <w:left w:val="nil"/>
              <w:bottom w:val="single" w:sz="4" w:space="0" w:color="auto"/>
              <w:right w:val="single" w:sz="4" w:space="0" w:color="auto"/>
            </w:tcBorders>
            <w:shd w:val="clear" w:color="auto" w:fill="auto"/>
            <w:noWrap/>
            <w:vAlign w:val="bottom"/>
            <w:hideMark/>
          </w:tcPr>
          <w:p w14:paraId="168854E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336,16</w:t>
            </w:r>
          </w:p>
        </w:tc>
        <w:tc>
          <w:tcPr>
            <w:tcW w:w="781" w:type="dxa"/>
            <w:tcBorders>
              <w:top w:val="nil"/>
              <w:left w:val="nil"/>
              <w:bottom w:val="single" w:sz="4" w:space="0" w:color="auto"/>
              <w:right w:val="single" w:sz="8" w:space="0" w:color="auto"/>
            </w:tcBorders>
            <w:shd w:val="clear" w:color="auto" w:fill="auto"/>
            <w:noWrap/>
            <w:vAlign w:val="bottom"/>
            <w:hideMark/>
          </w:tcPr>
          <w:p w14:paraId="072EBA3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-11,18</w:t>
            </w:r>
          </w:p>
        </w:tc>
        <w:tc>
          <w:tcPr>
            <w:tcW w:w="30" w:type="dxa"/>
            <w:vAlign w:val="center"/>
            <w:hideMark/>
          </w:tcPr>
          <w:p w14:paraId="26AB0A67" w14:textId="77777777" w:rsidR="004643E9" w:rsidRPr="00AE0629" w:rsidRDefault="004643E9" w:rsidP="004643E9">
            <w:pPr>
              <w:rPr>
                <w:sz w:val="12"/>
                <w:szCs w:val="12"/>
              </w:rPr>
            </w:pPr>
          </w:p>
        </w:tc>
      </w:tr>
      <w:tr w:rsidR="00AE0629" w:rsidRPr="00AE0629" w14:paraId="1430BE1C"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3F6D19D2"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-транспортный налог</w:t>
            </w:r>
          </w:p>
        </w:tc>
        <w:tc>
          <w:tcPr>
            <w:tcW w:w="30" w:type="dxa"/>
            <w:tcBorders>
              <w:top w:val="nil"/>
              <w:left w:val="nil"/>
              <w:bottom w:val="nil"/>
              <w:right w:val="nil"/>
            </w:tcBorders>
            <w:shd w:val="clear" w:color="auto" w:fill="auto"/>
            <w:noWrap/>
            <w:vAlign w:val="bottom"/>
            <w:hideMark/>
          </w:tcPr>
          <w:p w14:paraId="57847211" w14:textId="77777777" w:rsidR="004643E9" w:rsidRPr="00AE0629" w:rsidRDefault="004643E9" w:rsidP="004643E9">
            <w:pPr>
              <w:rPr>
                <w:rFonts w:ascii="Bookman Old Style" w:hAnsi="Bookman Old Style" w:cs="Calibri"/>
                <w:sz w:val="12"/>
                <w:szCs w:val="12"/>
              </w:rPr>
            </w:pPr>
          </w:p>
        </w:tc>
        <w:tc>
          <w:tcPr>
            <w:tcW w:w="662" w:type="dxa"/>
            <w:tcBorders>
              <w:top w:val="nil"/>
              <w:left w:val="single" w:sz="4" w:space="0" w:color="auto"/>
              <w:bottom w:val="nil"/>
              <w:right w:val="single" w:sz="4" w:space="0" w:color="auto"/>
            </w:tcBorders>
            <w:shd w:val="clear" w:color="auto" w:fill="auto"/>
            <w:noWrap/>
            <w:vAlign w:val="bottom"/>
            <w:hideMark/>
          </w:tcPr>
          <w:p w14:paraId="0F18DB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single" w:sz="4" w:space="0" w:color="auto"/>
              <w:bottom w:val="nil"/>
              <w:right w:val="single" w:sz="4" w:space="0" w:color="auto"/>
            </w:tcBorders>
            <w:shd w:val="clear" w:color="auto" w:fill="auto"/>
            <w:noWrap/>
            <w:vAlign w:val="bottom"/>
            <w:hideMark/>
          </w:tcPr>
          <w:p w14:paraId="47B446D2"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nil"/>
              <w:right w:val="nil"/>
            </w:tcBorders>
            <w:shd w:val="clear" w:color="auto" w:fill="auto"/>
            <w:noWrap/>
            <w:vAlign w:val="bottom"/>
            <w:hideMark/>
          </w:tcPr>
          <w:p w14:paraId="6A0DC4D9" w14:textId="77777777" w:rsidR="004643E9" w:rsidRPr="00AE0629" w:rsidRDefault="004643E9" w:rsidP="004643E9">
            <w:pPr>
              <w:rPr>
                <w:rFonts w:ascii="Bookman Old Style" w:hAnsi="Bookman Old Style" w:cs="Calibri"/>
                <w:sz w:val="12"/>
                <w:szCs w:val="12"/>
              </w:rPr>
            </w:pPr>
          </w:p>
        </w:tc>
        <w:tc>
          <w:tcPr>
            <w:tcW w:w="851" w:type="dxa"/>
            <w:tcBorders>
              <w:top w:val="nil"/>
              <w:left w:val="nil"/>
              <w:bottom w:val="nil"/>
              <w:right w:val="nil"/>
            </w:tcBorders>
            <w:shd w:val="clear" w:color="auto" w:fill="auto"/>
            <w:noWrap/>
            <w:vAlign w:val="bottom"/>
            <w:hideMark/>
          </w:tcPr>
          <w:p w14:paraId="2D459B8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0,664</w:t>
            </w:r>
          </w:p>
        </w:tc>
        <w:tc>
          <w:tcPr>
            <w:tcW w:w="709" w:type="dxa"/>
            <w:tcBorders>
              <w:top w:val="nil"/>
              <w:left w:val="nil"/>
              <w:bottom w:val="nil"/>
              <w:right w:val="nil"/>
            </w:tcBorders>
            <w:shd w:val="clear" w:color="auto" w:fill="auto"/>
            <w:noWrap/>
            <w:vAlign w:val="bottom"/>
            <w:hideMark/>
          </w:tcPr>
          <w:p w14:paraId="626BD2E5" w14:textId="77777777" w:rsidR="004643E9" w:rsidRPr="00AE0629" w:rsidRDefault="004643E9" w:rsidP="004643E9">
            <w:pPr>
              <w:jc w:val="right"/>
              <w:rPr>
                <w:rFonts w:ascii="Bookman Old Style" w:hAnsi="Bookman Old Style" w:cs="Calibri"/>
                <w:sz w:val="12"/>
                <w:szCs w:val="12"/>
              </w:rPr>
            </w:pPr>
            <w:r w:rsidRPr="00AE0629">
              <w:rPr>
                <w:rFonts w:ascii="Bookman Old Style" w:hAnsi="Bookman Old Style" w:cs="Calibri"/>
                <w:sz w:val="12"/>
                <w:szCs w:val="12"/>
              </w:rPr>
              <w:t>0,664</w:t>
            </w:r>
          </w:p>
        </w:tc>
        <w:tc>
          <w:tcPr>
            <w:tcW w:w="605" w:type="dxa"/>
            <w:tcBorders>
              <w:top w:val="nil"/>
              <w:left w:val="nil"/>
              <w:bottom w:val="nil"/>
              <w:right w:val="nil"/>
            </w:tcBorders>
            <w:shd w:val="clear" w:color="auto" w:fill="auto"/>
            <w:noWrap/>
            <w:vAlign w:val="bottom"/>
            <w:hideMark/>
          </w:tcPr>
          <w:p w14:paraId="5D868104" w14:textId="77777777" w:rsidR="004643E9" w:rsidRPr="00AE0629" w:rsidRDefault="004643E9" w:rsidP="004643E9">
            <w:pPr>
              <w:jc w:val="right"/>
              <w:rPr>
                <w:rFonts w:ascii="Bookman Old Style" w:hAnsi="Bookman Old Style" w:cs="Calibri"/>
                <w:sz w:val="12"/>
                <w:szCs w:val="12"/>
              </w:rPr>
            </w:pPr>
            <w:r w:rsidRPr="00AE0629">
              <w:rPr>
                <w:rFonts w:ascii="Bookman Old Style" w:hAnsi="Bookman Old Style" w:cs="Calibri"/>
                <w:sz w:val="12"/>
                <w:szCs w:val="12"/>
              </w:rPr>
              <w:t>0,664</w:t>
            </w:r>
          </w:p>
        </w:tc>
        <w:tc>
          <w:tcPr>
            <w:tcW w:w="793" w:type="dxa"/>
            <w:tcBorders>
              <w:top w:val="nil"/>
              <w:left w:val="single" w:sz="4" w:space="0" w:color="auto"/>
              <w:bottom w:val="nil"/>
              <w:right w:val="single" w:sz="4" w:space="0" w:color="auto"/>
            </w:tcBorders>
            <w:shd w:val="clear" w:color="auto" w:fill="auto"/>
            <w:noWrap/>
            <w:vAlign w:val="bottom"/>
            <w:hideMark/>
          </w:tcPr>
          <w:p w14:paraId="0C1070E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nil"/>
              <w:right w:val="nil"/>
            </w:tcBorders>
            <w:shd w:val="clear" w:color="auto" w:fill="auto"/>
            <w:noWrap/>
            <w:vAlign w:val="bottom"/>
            <w:hideMark/>
          </w:tcPr>
          <w:p w14:paraId="6DC786A9" w14:textId="77777777" w:rsidR="004643E9" w:rsidRPr="00AE0629" w:rsidRDefault="004643E9" w:rsidP="004643E9">
            <w:pPr>
              <w:rPr>
                <w:rFonts w:ascii="Bookman Old Style" w:hAnsi="Bookman Old Style" w:cs="Calibri"/>
                <w:sz w:val="12"/>
                <w:szCs w:val="12"/>
              </w:rPr>
            </w:pPr>
          </w:p>
        </w:tc>
        <w:tc>
          <w:tcPr>
            <w:tcW w:w="781" w:type="dxa"/>
            <w:tcBorders>
              <w:top w:val="nil"/>
              <w:left w:val="nil"/>
              <w:bottom w:val="nil"/>
              <w:right w:val="single" w:sz="8" w:space="0" w:color="auto"/>
            </w:tcBorders>
            <w:shd w:val="clear" w:color="auto" w:fill="auto"/>
            <w:noWrap/>
            <w:vAlign w:val="bottom"/>
            <w:hideMark/>
          </w:tcPr>
          <w:p w14:paraId="1A85E534" w14:textId="77777777" w:rsidR="004643E9" w:rsidRPr="00AE0629" w:rsidRDefault="004643E9" w:rsidP="004643E9">
            <w:pPr>
              <w:jc w:val="right"/>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1DB6AD45" w14:textId="77777777" w:rsidR="004643E9" w:rsidRPr="00AE0629" w:rsidRDefault="004643E9" w:rsidP="004643E9">
            <w:pPr>
              <w:jc w:val="right"/>
              <w:rPr>
                <w:rFonts w:ascii="Bookman Old Style" w:hAnsi="Bookman Old Style" w:cs="Calibri"/>
                <w:sz w:val="12"/>
                <w:szCs w:val="12"/>
              </w:rPr>
            </w:pPr>
            <w:r w:rsidRPr="00AE0629">
              <w:rPr>
                <w:rFonts w:ascii="Bookman Old Style" w:hAnsi="Bookman Old Style" w:cs="Calibri"/>
                <w:sz w:val="12"/>
                <w:szCs w:val="12"/>
              </w:rPr>
              <w:t>0,664</w:t>
            </w:r>
          </w:p>
        </w:tc>
        <w:tc>
          <w:tcPr>
            <w:tcW w:w="793" w:type="dxa"/>
            <w:tcBorders>
              <w:top w:val="nil"/>
              <w:left w:val="nil"/>
              <w:bottom w:val="nil"/>
              <w:right w:val="nil"/>
            </w:tcBorders>
            <w:shd w:val="clear" w:color="auto" w:fill="auto"/>
            <w:noWrap/>
            <w:vAlign w:val="bottom"/>
            <w:hideMark/>
          </w:tcPr>
          <w:p w14:paraId="0421FE72" w14:textId="77777777" w:rsidR="004643E9" w:rsidRPr="00AE0629" w:rsidRDefault="004643E9" w:rsidP="004643E9">
            <w:pPr>
              <w:jc w:val="right"/>
              <w:rPr>
                <w:rFonts w:ascii="Bookman Old Style" w:hAnsi="Bookman Old Style" w:cs="Calibri"/>
                <w:sz w:val="12"/>
                <w:szCs w:val="12"/>
              </w:rPr>
            </w:pPr>
            <w:r w:rsidRPr="00AE0629">
              <w:rPr>
                <w:rFonts w:ascii="Bookman Old Style" w:hAnsi="Bookman Old Style" w:cs="Calibri"/>
                <w:sz w:val="12"/>
                <w:szCs w:val="12"/>
              </w:rPr>
              <w:t>0,664</w:t>
            </w:r>
          </w:p>
        </w:tc>
        <w:tc>
          <w:tcPr>
            <w:tcW w:w="781" w:type="dxa"/>
            <w:tcBorders>
              <w:top w:val="nil"/>
              <w:left w:val="nil"/>
              <w:bottom w:val="nil"/>
              <w:right w:val="single" w:sz="8" w:space="0" w:color="auto"/>
            </w:tcBorders>
            <w:shd w:val="clear" w:color="auto" w:fill="auto"/>
            <w:noWrap/>
            <w:vAlign w:val="bottom"/>
            <w:hideMark/>
          </w:tcPr>
          <w:p w14:paraId="272B0EBE" w14:textId="77777777" w:rsidR="004643E9" w:rsidRPr="00AE0629" w:rsidRDefault="004643E9" w:rsidP="004643E9">
            <w:pPr>
              <w:jc w:val="right"/>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39E152C2" w14:textId="77777777" w:rsidR="004643E9" w:rsidRPr="00AE0629" w:rsidRDefault="004643E9" w:rsidP="004643E9">
            <w:pPr>
              <w:rPr>
                <w:sz w:val="12"/>
                <w:szCs w:val="12"/>
              </w:rPr>
            </w:pPr>
          </w:p>
        </w:tc>
      </w:tr>
      <w:tr w:rsidR="00AE0629" w:rsidRPr="00AE0629" w14:paraId="7AE0B1A3" w14:textId="77777777" w:rsidTr="004643E9">
        <w:trPr>
          <w:trHeight w:val="315"/>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2CFA05A6"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Отчисления на социальные нужды, в т.ч.:</w:t>
            </w: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7841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153A84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7 013,04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6B3C3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7 013,04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F1684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5 726,46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D39B65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5 726,46</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2A1620C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-1 286,58</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2DF4F44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7 288,74</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14:paraId="294BE3D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7 215,85</w:t>
            </w:r>
          </w:p>
        </w:tc>
        <w:tc>
          <w:tcPr>
            <w:tcW w:w="781" w:type="dxa"/>
            <w:tcBorders>
              <w:top w:val="single" w:sz="4" w:space="0" w:color="auto"/>
              <w:left w:val="nil"/>
              <w:bottom w:val="single" w:sz="4" w:space="0" w:color="auto"/>
              <w:right w:val="single" w:sz="8" w:space="0" w:color="auto"/>
            </w:tcBorders>
            <w:shd w:val="clear" w:color="auto" w:fill="auto"/>
            <w:noWrap/>
            <w:vAlign w:val="bottom"/>
            <w:hideMark/>
          </w:tcPr>
          <w:p w14:paraId="5F6FA03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-72,89</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24F4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7 735,40</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4E87FC7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7 658,04</w:t>
            </w:r>
          </w:p>
        </w:tc>
        <w:tc>
          <w:tcPr>
            <w:tcW w:w="781" w:type="dxa"/>
            <w:tcBorders>
              <w:top w:val="single" w:sz="4" w:space="0" w:color="auto"/>
              <w:left w:val="nil"/>
              <w:bottom w:val="single" w:sz="4" w:space="0" w:color="auto"/>
              <w:right w:val="single" w:sz="8" w:space="0" w:color="auto"/>
            </w:tcBorders>
            <w:shd w:val="clear" w:color="auto" w:fill="auto"/>
            <w:noWrap/>
            <w:vAlign w:val="bottom"/>
            <w:hideMark/>
          </w:tcPr>
          <w:p w14:paraId="51EDE28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-77,36</w:t>
            </w:r>
          </w:p>
        </w:tc>
        <w:tc>
          <w:tcPr>
            <w:tcW w:w="30" w:type="dxa"/>
            <w:vAlign w:val="center"/>
            <w:hideMark/>
          </w:tcPr>
          <w:p w14:paraId="2E18722B" w14:textId="77777777" w:rsidR="004643E9" w:rsidRPr="00AE0629" w:rsidRDefault="004643E9" w:rsidP="004643E9">
            <w:pPr>
              <w:rPr>
                <w:sz w:val="12"/>
                <w:szCs w:val="12"/>
              </w:rPr>
            </w:pPr>
          </w:p>
        </w:tc>
      </w:tr>
      <w:tr w:rsidR="00AE0629" w:rsidRPr="00AE0629" w14:paraId="77CFC7AD" w14:textId="77777777" w:rsidTr="004643E9">
        <w:trPr>
          <w:trHeight w:val="315"/>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190BA82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отчисления ППП</w:t>
            </w:r>
          </w:p>
        </w:tc>
        <w:tc>
          <w:tcPr>
            <w:tcW w:w="30" w:type="dxa"/>
            <w:tcBorders>
              <w:top w:val="nil"/>
              <w:left w:val="nil"/>
              <w:bottom w:val="single" w:sz="4" w:space="0" w:color="auto"/>
              <w:right w:val="nil"/>
            </w:tcBorders>
            <w:shd w:val="clear" w:color="auto" w:fill="auto"/>
            <w:noWrap/>
            <w:vAlign w:val="bottom"/>
            <w:hideMark/>
          </w:tcPr>
          <w:p w14:paraId="6F3E0C2C"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3A65DC6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70C6704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5 503,40</w:t>
            </w:r>
          </w:p>
        </w:tc>
        <w:tc>
          <w:tcPr>
            <w:tcW w:w="992" w:type="dxa"/>
            <w:tcBorders>
              <w:top w:val="nil"/>
              <w:left w:val="nil"/>
              <w:bottom w:val="single" w:sz="4" w:space="0" w:color="auto"/>
              <w:right w:val="single" w:sz="4" w:space="0" w:color="auto"/>
            </w:tcBorders>
            <w:shd w:val="clear" w:color="auto" w:fill="auto"/>
            <w:noWrap/>
            <w:vAlign w:val="bottom"/>
            <w:hideMark/>
          </w:tcPr>
          <w:p w14:paraId="07CD56F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5 503,40</w:t>
            </w:r>
          </w:p>
        </w:tc>
        <w:tc>
          <w:tcPr>
            <w:tcW w:w="851" w:type="dxa"/>
            <w:tcBorders>
              <w:top w:val="nil"/>
              <w:left w:val="nil"/>
              <w:bottom w:val="single" w:sz="4" w:space="0" w:color="auto"/>
              <w:right w:val="single" w:sz="4" w:space="0" w:color="auto"/>
            </w:tcBorders>
            <w:shd w:val="clear" w:color="auto" w:fill="auto"/>
            <w:noWrap/>
            <w:vAlign w:val="bottom"/>
            <w:hideMark/>
          </w:tcPr>
          <w:p w14:paraId="6B8E043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4 375,09</w:t>
            </w:r>
          </w:p>
        </w:tc>
        <w:tc>
          <w:tcPr>
            <w:tcW w:w="709" w:type="dxa"/>
            <w:tcBorders>
              <w:top w:val="nil"/>
              <w:left w:val="nil"/>
              <w:bottom w:val="single" w:sz="4" w:space="0" w:color="auto"/>
              <w:right w:val="single" w:sz="4" w:space="0" w:color="auto"/>
            </w:tcBorders>
            <w:shd w:val="clear" w:color="auto" w:fill="auto"/>
            <w:noWrap/>
            <w:vAlign w:val="bottom"/>
            <w:hideMark/>
          </w:tcPr>
          <w:p w14:paraId="4243AA1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4 375,09</w:t>
            </w:r>
          </w:p>
        </w:tc>
        <w:tc>
          <w:tcPr>
            <w:tcW w:w="605" w:type="dxa"/>
            <w:tcBorders>
              <w:top w:val="nil"/>
              <w:left w:val="nil"/>
              <w:bottom w:val="single" w:sz="4" w:space="0" w:color="auto"/>
              <w:right w:val="single" w:sz="4" w:space="0" w:color="auto"/>
            </w:tcBorders>
            <w:shd w:val="clear" w:color="auto" w:fill="auto"/>
            <w:noWrap/>
            <w:vAlign w:val="bottom"/>
            <w:hideMark/>
          </w:tcPr>
          <w:p w14:paraId="38DFEEC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-1 128,31</w:t>
            </w:r>
          </w:p>
        </w:tc>
        <w:tc>
          <w:tcPr>
            <w:tcW w:w="793" w:type="dxa"/>
            <w:tcBorders>
              <w:top w:val="nil"/>
              <w:left w:val="nil"/>
              <w:bottom w:val="single" w:sz="4" w:space="0" w:color="auto"/>
              <w:right w:val="single" w:sz="4" w:space="0" w:color="auto"/>
            </w:tcBorders>
            <w:shd w:val="clear" w:color="auto" w:fill="auto"/>
            <w:noWrap/>
            <w:vAlign w:val="bottom"/>
            <w:hideMark/>
          </w:tcPr>
          <w:p w14:paraId="01D7D5E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5 719,75</w:t>
            </w:r>
          </w:p>
        </w:tc>
        <w:tc>
          <w:tcPr>
            <w:tcW w:w="774" w:type="dxa"/>
            <w:tcBorders>
              <w:top w:val="nil"/>
              <w:left w:val="nil"/>
              <w:bottom w:val="single" w:sz="4" w:space="0" w:color="auto"/>
              <w:right w:val="single" w:sz="4" w:space="0" w:color="auto"/>
            </w:tcBorders>
            <w:shd w:val="clear" w:color="auto" w:fill="auto"/>
            <w:noWrap/>
            <w:vAlign w:val="bottom"/>
            <w:hideMark/>
          </w:tcPr>
          <w:p w14:paraId="5036E78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5 662,55</w:t>
            </w:r>
          </w:p>
        </w:tc>
        <w:tc>
          <w:tcPr>
            <w:tcW w:w="781" w:type="dxa"/>
            <w:tcBorders>
              <w:top w:val="nil"/>
              <w:left w:val="nil"/>
              <w:bottom w:val="single" w:sz="4" w:space="0" w:color="auto"/>
              <w:right w:val="single" w:sz="8" w:space="0" w:color="auto"/>
            </w:tcBorders>
            <w:shd w:val="clear" w:color="auto" w:fill="auto"/>
            <w:noWrap/>
            <w:vAlign w:val="bottom"/>
            <w:hideMark/>
          </w:tcPr>
          <w:p w14:paraId="655DC8C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-57,20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9EBEF0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6 070,26</w:t>
            </w:r>
          </w:p>
        </w:tc>
        <w:tc>
          <w:tcPr>
            <w:tcW w:w="793" w:type="dxa"/>
            <w:tcBorders>
              <w:top w:val="nil"/>
              <w:left w:val="nil"/>
              <w:bottom w:val="single" w:sz="4" w:space="0" w:color="auto"/>
              <w:right w:val="single" w:sz="4" w:space="0" w:color="auto"/>
            </w:tcBorders>
            <w:shd w:val="clear" w:color="auto" w:fill="auto"/>
            <w:noWrap/>
            <w:vAlign w:val="bottom"/>
            <w:hideMark/>
          </w:tcPr>
          <w:p w14:paraId="4B3EBC7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6 009,55</w:t>
            </w:r>
          </w:p>
        </w:tc>
        <w:tc>
          <w:tcPr>
            <w:tcW w:w="781" w:type="dxa"/>
            <w:tcBorders>
              <w:top w:val="nil"/>
              <w:left w:val="nil"/>
              <w:bottom w:val="single" w:sz="4" w:space="0" w:color="auto"/>
              <w:right w:val="single" w:sz="8" w:space="0" w:color="auto"/>
            </w:tcBorders>
            <w:shd w:val="clear" w:color="auto" w:fill="auto"/>
            <w:noWrap/>
            <w:vAlign w:val="bottom"/>
            <w:hideMark/>
          </w:tcPr>
          <w:p w14:paraId="40D1B71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-60,71</w:t>
            </w:r>
          </w:p>
        </w:tc>
        <w:tc>
          <w:tcPr>
            <w:tcW w:w="30" w:type="dxa"/>
            <w:vAlign w:val="center"/>
            <w:hideMark/>
          </w:tcPr>
          <w:p w14:paraId="4868CEBB" w14:textId="77777777" w:rsidR="004643E9" w:rsidRPr="00AE0629" w:rsidRDefault="004643E9" w:rsidP="004643E9">
            <w:pPr>
              <w:rPr>
                <w:sz w:val="12"/>
                <w:szCs w:val="12"/>
              </w:rPr>
            </w:pPr>
          </w:p>
        </w:tc>
      </w:tr>
      <w:tr w:rsidR="00AE0629" w:rsidRPr="00AE0629" w14:paraId="5D305A68" w14:textId="77777777" w:rsidTr="004643E9">
        <w:trPr>
          <w:trHeight w:val="315"/>
          <w:jc w:val="center"/>
        </w:trPr>
        <w:tc>
          <w:tcPr>
            <w:tcW w:w="4578" w:type="dxa"/>
            <w:gridSpan w:val="2"/>
            <w:tcBorders>
              <w:top w:val="single" w:sz="4" w:space="0" w:color="auto"/>
              <w:left w:val="single" w:sz="4" w:space="0" w:color="auto"/>
              <w:bottom w:val="single" w:sz="4" w:space="0" w:color="auto"/>
              <w:right w:val="nil"/>
            </w:tcBorders>
            <w:shd w:val="clear" w:color="auto" w:fill="auto"/>
            <w:noWrap/>
            <w:vAlign w:val="bottom"/>
            <w:hideMark/>
          </w:tcPr>
          <w:p w14:paraId="792C3FB1"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отчисления АУП</w:t>
            </w:r>
          </w:p>
        </w:tc>
        <w:tc>
          <w:tcPr>
            <w:tcW w:w="826" w:type="dxa"/>
            <w:tcBorders>
              <w:top w:val="nil"/>
              <w:left w:val="nil"/>
              <w:bottom w:val="single" w:sz="4" w:space="0" w:color="auto"/>
              <w:right w:val="nil"/>
            </w:tcBorders>
            <w:shd w:val="clear" w:color="auto" w:fill="auto"/>
            <w:noWrap/>
            <w:vAlign w:val="bottom"/>
            <w:hideMark/>
          </w:tcPr>
          <w:p w14:paraId="31944F48"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30" w:type="dxa"/>
            <w:tcBorders>
              <w:top w:val="nil"/>
              <w:left w:val="nil"/>
              <w:bottom w:val="single" w:sz="4" w:space="0" w:color="auto"/>
              <w:right w:val="nil"/>
            </w:tcBorders>
            <w:shd w:val="clear" w:color="auto" w:fill="auto"/>
            <w:noWrap/>
            <w:vAlign w:val="bottom"/>
            <w:hideMark/>
          </w:tcPr>
          <w:p w14:paraId="21B238E0"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single" w:sz="4" w:space="0" w:color="auto"/>
              <w:bottom w:val="single" w:sz="4" w:space="0" w:color="auto"/>
              <w:right w:val="single" w:sz="4" w:space="0" w:color="auto"/>
            </w:tcBorders>
            <w:shd w:val="clear" w:color="auto" w:fill="auto"/>
            <w:noWrap/>
            <w:vAlign w:val="bottom"/>
            <w:hideMark/>
          </w:tcPr>
          <w:p w14:paraId="4D3CBA4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2DC3D60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1 509,64</w:t>
            </w:r>
          </w:p>
        </w:tc>
        <w:tc>
          <w:tcPr>
            <w:tcW w:w="992" w:type="dxa"/>
            <w:tcBorders>
              <w:top w:val="nil"/>
              <w:left w:val="nil"/>
              <w:bottom w:val="single" w:sz="4" w:space="0" w:color="auto"/>
              <w:right w:val="single" w:sz="4" w:space="0" w:color="auto"/>
            </w:tcBorders>
            <w:shd w:val="clear" w:color="auto" w:fill="auto"/>
            <w:noWrap/>
            <w:vAlign w:val="bottom"/>
            <w:hideMark/>
          </w:tcPr>
          <w:p w14:paraId="4CF7351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1 509,64</w:t>
            </w:r>
          </w:p>
        </w:tc>
        <w:tc>
          <w:tcPr>
            <w:tcW w:w="851" w:type="dxa"/>
            <w:tcBorders>
              <w:top w:val="nil"/>
              <w:left w:val="nil"/>
              <w:bottom w:val="single" w:sz="4" w:space="0" w:color="auto"/>
              <w:right w:val="single" w:sz="4" w:space="0" w:color="auto"/>
            </w:tcBorders>
            <w:shd w:val="clear" w:color="auto" w:fill="auto"/>
            <w:noWrap/>
            <w:vAlign w:val="bottom"/>
            <w:hideMark/>
          </w:tcPr>
          <w:p w14:paraId="42BBBB8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1 351,37</w:t>
            </w:r>
          </w:p>
        </w:tc>
        <w:tc>
          <w:tcPr>
            <w:tcW w:w="709" w:type="dxa"/>
            <w:tcBorders>
              <w:top w:val="nil"/>
              <w:left w:val="nil"/>
              <w:bottom w:val="single" w:sz="4" w:space="0" w:color="auto"/>
              <w:right w:val="single" w:sz="4" w:space="0" w:color="auto"/>
            </w:tcBorders>
            <w:shd w:val="clear" w:color="auto" w:fill="auto"/>
            <w:noWrap/>
            <w:vAlign w:val="bottom"/>
            <w:hideMark/>
          </w:tcPr>
          <w:p w14:paraId="3716B2B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1 351,37</w:t>
            </w:r>
          </w:p>
        </w:tc>
        <w:tc>
          <w:tcPr>
            <w:tcW w:w="605" w:type="dxa"/>
            <w:tcBorders>
              <w:top w:val="nil"/>
              <w:left w:val="nil"/>
              <w:bottom w:val="single" w:sz="4" w:space="0" w:color="auto"/>
              <w:right w:val="single" w:sz="4" w:space="0" w:color="auto"/>
            </w:tcBorders>
            <w:shd w:val="clear" w:color="auto" w:fill="auto"/>
            <w:noWrap/>
            <w:vAlign w:val="bottom"/>
            <w:hideMark/>
          </w:tcPr>
          <w:p w14:paraId="7CD1F90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-158,27</w:t>
            </w:r>
          </w:p>
        </w:tc>
        <w:tc>
          <w:tcPr>
            <w:tcW w:w="793" w:type="dxa"/>
            <w:tcBorders>
              <w:top w:val="nil"/>
              <w:left w:val="nil"/>
              <w:bottom w:val="single" w:sz="4" w:space="0" w:color="auto"/>
              <w:right w:val="single" w:sz="4" w:space="0" w:color="auto"/>
            </w:tcBorders>
            <w:shd w:val="clear" w:color="auto" w:fill="auto"/>
            <w:noWrap/>
            <w:vAlign w:val="bottom"/>
            <w:hideMark/>
          </w:tcPr>
          <w:p w14:paraId="1E4C763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1 568,99</w:t>
            </w:r>
          </w:p>
        </w:tc>
        <w:tc>
          <w:tcPr>
            <w:tcW w:w="774" w:type="dxa"/>
            <w:tcBorders>
              <w:top w:val="nil"/>
              <w:left w:val="nil"/>
              <w:bottom w:val="single" w:sz="4" w:space="0" w:color="auto"/>
              <w:right w:val="single" w:sz="4" w:space="0" w:color="auto"/>
            </w:tcBorders>
            <w:shd w:val="clear" w:color="auto" w:fill="auto"/>
            <w:noWrap/>
            <w:vAlign w:val="bottom"/>
            <w:hideMark/>
          </w:tcPr>
          <w:p w14:paraId="7660C83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1 553,30</w:t>
            </w:r>
          </w:p>
        </w:tc>
        <w:tc>
          <w:tcPr>
            <w:tcW w:w="781" w:type="dxa"/>
            <w:tcBorders>
              <w:top w:val="nil"/>
              <w:left w:val="nil"/>
              <w:bottom w:val="single" w:sz="4" w:space="0" w:color="auto"/>
              <w:right w:val="single" w:sz="8" w:space="0" w:color="auto"/>
            </w:tcBorders>
            <w:shd w:val="clear" w:color="auto" w:fill="auto"/>
            <w:noWrap/>
            <w:vAlign w:val="bottom"/>
            <w:hideMark/>
          </w:tcPr>
          <w:p w14:paraId="79EDDFD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-15,69</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5B015E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1 665,14</w:t>
            </w:r>
          </w:p>
        </w:tc>
        <w:tc>
          <w:tcPr>
            <w:tcW w:w="793" w:type="dxa"/>
            <w:tcBorders>
              <w:top w:val="nil"/>
              <w:left w:val="nil"/>
              <w:bottom w:val="single" w:sz="4" w:space="0" w:color="auto"/>
              <w:right w:val="single" w:sz="4" w:space="0" w:color="auto"/>
            </w:tcBorders>
            <w:shd w:val="clear" w:color="auto" w:fill="auto"/>
            <w:noWrap/>
            <w:vAlign w:val="bottom"/>
            <w:hideMark/>
          </w:tcPr>
          <w:p w14:paraId="3F4491E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1 648,49</w:t>
            </w:r>
          </w:p>
        </w:tc>
        <w:tc>
          <w:tcPr>
            <w:tcW w:w="781" w:type="dxa"/>
            <w:tcBorders>
              <w:top w:val="nil"/>
              <w:left w:val="nil"/>
              <w:bottom w:val="single" w:sz="4" w:space="0" w:color="auto"/>
              <w:right w:val="single" w:sz="8" w:space="0" w:color="auto"/>
            </w:tcBorders>
            <w:shd w:val="clear" w:color="auto" w:fill="auto"/>
            <w:noWrap/>
            <w:vAlign w:val="bottom"/>
            <w:hideMark/>
          </w:tcPr>
          <w:p w14:paraId="449D84E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-16,65</w:t>
            </w:r>
          </w:p>
        </w:tc>
        <w:tc>
          <w:tcPr>
            <w:tcW w:w="30" w:type="dxa"/>
            <w:vAlign w:val="center"/>
            <w:hideMark/>
          </w:tcPr>
          <w:p w14:paraId="6A01AC00" w14:textId="77777777" w:rsidR="004643E9" w:rsidRPr="00AE0629" w:rsidRDefault="004643E9" w:rsidP="004643E9">
            <w:pPr>
              <w:rPr>
                <w:sz w:val="12"/>
                <w:szCs w:val="12"/>
              </w:rPr>
            </w:pPr>
          </w:p>
        </w:tc>
      </w:tr>
      <w:tr w:rsidR="00AE0629" w:rsidRPr="00AE0629" w14:paraId="311420D4" w14:textId="77777777" w:rsidTr="004643E9">
        <w:trPr>
          <w:trHeight w:val="315"/>
          <w:jc w:val="center"/>
        </w:trPr>
        <w:tc>
          <w:tcPr>
            <w:tcW w:w="5404" w:type="dxa"/>
            <w:gridSpan w:val="3"/>
            <w:tcBorders>
              <w:top w:val="single" w:sz="4" w:space="0" w:color="auto"/>
              <w:left w:val="single" w:sz="4" w:space="0" w:color="auto"/>
              <w:bottom w:val="single" w:sz="4" w:space="0" w:color="auto"/>
              <w:right w:val="nil"/>
            </w:tcBorders>
            <w:shd w:val="clear" w:color="auto" w:fill="auto"/>
            <w:noWrap/>
            <w:vAlign w:val="bottom"/>
            <w:hideMark/>
          </w:tcPr>
          <w:p w14:paraId="230942E4"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 отчисления вспомогательный персонал</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57E90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892FD2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0A0735B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1A5425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BEEE3A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26A0C55B"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00BFEA5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5D8C9FA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76D5CA6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2C26C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77BF618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040E9F6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40059439" w14:textId="77777777" w:rsidR="004643E9" w:rsidRPr="00AE0629" w:rsidRDefault="004643E9" w:rsidP="004643E9">
            <w:pPr>
              <w:rPr>
                <w:sz w:val="12"/>
                <w:szCs w:val="12"/>
              </w:rPr>
            </w:pPr>
          </w:p>
        </w:tc>
      </w:tr>
      <w:tr w:rsidR="00AE0629" w:rsidRPr="00AE0629" w14:paraId="56231F8A" w14:textId="77777777" w:rsidTr="004643E9">
        <w:trPr>
          <w:trHeight w:val="315"/>
          <w:jc w:val="center"/>
        </w:trPr>
        <w:tc>
          <w:tcPr>
            <w:tcW w:w="540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C41D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Амортизация основных средств и нематериальных активов</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5EB7240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center"/>
            <w:hideMark/>
          </w:tcPr>
          <w:p w14:paraId="32EF219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1 717,79</w:t>
            </w:r>
          </w:p>
        </w:tc>
        <w:tc>
          <w:tcPr>
            <w:tcW w:w="992" w:type="dxa"/>
            <w:tcBorders>
              <w:top w:val="nil"/>
              <w:left w:val="nil"/>
              <w:bottom w:val="single" w:sz="4" w:space="0" w:color="auto"/>
              <w:right w:val="single" w:sz="4" w:space="0" w:color="auto"/>
            </w:tcBorders>
            <w:shd w:val="clear" w:color="auto" w:fill="auto"/>
            <w:noWrap/>
            <w:vAlign w:val="center"/>
            <w:hideMark/>
          </w:tcPr>
          <w:p w14:paraId="1AE8D5B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1 717,79</w:t>
            </w:r>
          </w:p>
        </w:tc>
        <w:tc>
          <w:tcPr>
            <w:tcW w:w="851" w:type="dxa"/>
            <w:tcBorders>
              <w:top w:val="nil"/>
              <w:left w:val="nil"/>
              <w:bottom w:val="single" w:sz="4" w:space="0" w:color="auto"/>
              <w:right w:val="single" w:sz="4" w:space="0" w:color="auto"/>
            </w:tcBorders>
            <w:shd w:val="clear" w:color="auto" w:fill="auto"/>
            <w:noWrap/>
            <w:vAlign w:val="center"/>
            <w:hideMark/>
          </w:tcPr>
          <w:p w14:paraId="715C370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2 707,15</w:t>
            </w:r>
          </w:p>
        </w:tc>
        <w:tc>
          <w:tcPr>
            <w:tcW w:w="709" w:type="dxa"/>
            <w:tcBorders>
              <w:top w:val="nil"/>
              <w:left w:val="nil"/>
              <w:bottom w:val="single" w:sz="4" w:space="0" w:color="auto"/>
              <w:right w:val="single" w:sz="4" w:space="0" w:color="auto"/>
            </w:tcBorders>
            <w:shd w:val="clear" w:color="auto" w:fill="auto"/>
            <w:noWrap/>
            <w:vAlign w:val="center"/>
            <w:hideMark/>
          </w:tcPr>
          <w:p w14:paraId="79B80E6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1 914,18</w:t>
            </w:r>
          </w:p>
        </w:tc>
        <w:tc>
          <w:tcPr>
            <w:tcW w:w="605" w:type="dxa"/>
            <w:tcBorders>
              <w:top w:val="nil"/>
              <w:left w:val="nil"/>
              <w:bottom w:val="single" w:sz="4" w:space="0" w:color="auto"/>
              <w:right w:val="single" w:sz="4" w:space="0" w:color="auto"/>
            </w:tcBorders>
            <w:shd w:val="clear" w:color="auto" w:fill="auto"/>
            <w:noWrap/>
            <w:vAlign w:val="center"/>
            <w:hideMark/>
          </w:tcPr>
          <w:p w14:paraId="250DD08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196,39</w:t>
            </w:r>
          </w:p>
        </w:tc>
        <w:tc>
          <w:tcPr>
            <w:tcW w:w="793" w:type="dxa"/>
            <w:tcBorders>
              <w:top w:val="nil"/>
              <w:left w:val="nil"/>
              <w:bottom w:val="single" w:sz="4" w:space="0" w:color="auto"/>
              <w:right w:val="single" w:sz="4" w:space="0" w:color="auto"/>
            </w:tcBorders>
            <w:shd w:val="clear" w:color="auto" w:fill="auto"/>
            <w:noWrap/>
            <w:vAlign w:val="center"/>
            <w:hideMark/>
          </w:tcPr>
          <w:p w14:paraId="1E06752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1 825,75</w:t>
            </w:r>
          </w:p>
        </w:tc>
        <w:tc>
          <w:tcPr>
            <w:tcW w:w="774" w:type="dxa"/>
            <w:tcBorders>
              <w:top w:val="nil"/>
              <w:left w:val="nil"/>
              <w:bottom w:val="single" w:sz="4" w:space="0" w:color="auto"/>
              <w:right w:val="single" w:sz="4" w:space="0" w:color="auto"/>
            </w:tcBorders>
            <w:shd w:val="clear" w:color="auto" w:fill="auto"/>
            <w:noWrap/>
            <w:vAlign w:val="center"/>
            <w:hideMark/>
          </w:tcPr>
          <w:p w14:paraId="78CA5C3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1 746,29</w:t>
            </w:r>
          </w:p>
        </w:tc>
        <w:tc>
          <w:tcPr>
            <w:tcW w:w="781" w:type="dxa"/>
            <w:tcBorders>
              <w:top w:val="nil"/>
              <w:left w:val="nil"/>
              <w:bottom w:val="single" w:sz="4" w:space="0" w:color="auto"/>
              <w:right w:val="single" w:sz="8" w:space="0" w:color="auto"/>
            </w:tcBorders>
            <w:shd w:val="clear" w:color="auto" w:fill="auto"/>
            <w:noWrap/>
            <w:vAlign w:val="center"/>
            <w:hideMark/>
          </w:tcPr>
          <w:p w14:paraId="0641C45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-79,46</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416F7C8"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1 528,34</w:t>
            </w:r>
          </w:p>
        </w:tc>
        <w:tc>
          <w:tcPr>
            <w:tcW w:w="793" w:type="dxa"/>
            <w:tcBorders>
              <w:top w:val="nil"/>
              <w:left w:val="nil"/>
              <w:bottom w:val="single" w:sz="4" w:space="0" w:color="auto"/>
              <w:right w:val="single" w:sz="4" w:space="0" w:color="auto"/>
            </w:tcBorders>
            <w:shd w:val="clear" w:color="auto" w:fill="auto"/>
            <w:noWrap/>
            <w:vAlign w:val="center"/>
            <w:hideMark/>
          </w:tcPr>
          <w:p w14:paraId="202C7EE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1 467,67</w:t>
            </w:r>
          </w:p>
        </w:tc>
        <w:tc>
          <w:tcPr>
            <w:tcW w:w="781" w:type="dxa"/>
            <w:tcBorders>
              <w:top w:val="nil"/>
              <w:left w:val="nil"/>
              <w:bottom w:val="single" w:sz="4" w:space="0" w:color="auto"/>
              <w:right w:val="single" w:sz="8" w:space="0" w:color="auto"/>
            </w:tcBorders>
            <w:shd w:val="clear" w:color="auto" w:fill="auto"/>
            <w:noWrap/>
            <w:vAlign w:val="center"/>
            <w:hideMark/>
          </w:tcPr>
          <w:p w14:paraId="660C8C0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-60,67</w:t>
            </w:r>
          </w:p>
        </w:tc>
        <w:tc>
          <w:tcPr>
            <w:tcW w:w="30" w:type="dxa"/>
            <w:vAlign w:val="center"/>
            <w:hideMark/>
          </w:tcPr>
          <w:p w14:paraId="0A64BFEA" w14:textId="77777777" w:rsidR="004643E9" w:rsidRPr="00AE0629" w:rsidRDefault="004643E9" w:rsidP="004643E9">
            <w:pPr>
              <w:rPr>
                <w:sz w:val="12"/>
                <w:szCs w:val="12"/>
              </w:rPr>
            </w:pPr>
          </w:p>
        </w:tc>
      </w:tr>
      <w:tr w:rsidR="00AE0629" w:rsidRPr="00AE0629" w14:paraId="5A291D1B" w14:textId="77777777" w:rsidTr="004643E9">
        <w:trPr>
          <w:trHeight w:val="315"/>
          <w:jc w:val="center"/>
        </w:trPr>
        <w:tc>
          <w:tcPr>
            <w:tcW w:w="4578" w:type="dxa"/>
            <w:gridSpan w:val="2"/>
            <w:tcBorders>
              <w:top w:val="nil"/>
              <w:left w:val="single" w:sz="4" w:space="0" w:color="auto"/>
              <w:bottom w:val="single" w:sz="4" w:space="0" w:color="auto"/>
              <w:right w:val="nil"/>
            </w:tcBorders>
            <w:shd w:val="clear" w:color="auto" w:fill="auto"/>
            <w:noWrap/>
            <w:vAlign w:val="bottom"/>
            <w:hideMark/>
          </w:tcPr>
          <w:p w14:paraId="1C7DDF6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Налог при УСН</w:t>
            </w:r>
          </w:p>
        </w:tc>
        <w:tc>
          <w:tcPr>
            <w:tcW w:w="826" w:type="dxa"/>
            <w:tcBorders>
              <w:top w:val="nil"/>
              <w:left w:val="nil"/>
              <w:bottom w:val="single" w:sz="4" w:space="0" w:color="auto"/>
              <w:right w:val="nil"/>
            </w:tcBorders>
            <w:shd w:val="clear" w:color="auto" w:fill="auto"/>
            <w:noWrap/>
            <w:vAlign w:val="bottom"/>
            <w:hideMark/>
          </w:tcPr>
          <w:p w14:paraId="23F140D3"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30" w:type="dxa"/>
            <w:tcBorders>
              <w:top w:val="nil"/>
              <w:left w:val="nil"/>
              <w:bottom w:val="single" w:sz="4" w:space="0" w:color="auto"/>
              <w:right w:val="single" w:sz="4" w:space="0" w:color="auto"/>
            </w:tcBorders>
            <w:shd w:val="clear" w:color="auto" w:fill="auto"/>
            <w:noWrap/>
            <w:vAlign w:val="bottom"/>
            <w:hideMark/>
          </w:tcPr>
          <w:p w14:paraId="7950AB87"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26D141D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center"/>
            <w:hideMark/>
          </w:tcPr>
          <w:p w14:paraId="44D6DEC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569,07</w:t>
            </w:r>
          </w:p>
        </w:tc>
        <w:tc>
          <w:tcPr>
            <w:tcW w:w="992" w:type="dxa"/>
            <w:tcBorders>
              <w:top w:val="nil"/>
              <w:left w:val="nil"/>
              <w:bottom w:val="single" w:sz="4" w:space="0" w:color="auto"/>
              <w:right w:val="single" w:sz="4" w:space="0" w:color="auto"/>
            </w:tcBorders>
            <w:shd w:val="clear" w:color="auto" w:fill="auto"/>
            <w:noWrap/>
            <w:vAlign w:val="center"/>
            <w:hideMark/>
          </w:tcPr>
          <w:p w14:paraId="022DF2D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569,07</w:t>
            </w:r>
          </w:p>
        </w:tc>
        <w:tc>
          <w:tcPr>
            <w:tcW w:w="851" w:type="dxa"/>
            <w:tcBorders>
              <w:top w:val="nil"/>
              <w:left w:val="nil"/>
              <w:bottom w:val="single" w:sz="4" w:space="0" w:color="auto"/>
              <w:right w:val="single" w:sz="4" w:space="0" w:color="auto"/>
            </w:tcBorders>
            <w:shd w:val="clear" w:color="auto" w:fill="auto"/>
            <w:noWrap/>
            <w:vAlign w:val="center"/>
            <w:hideMark/>
          </w:tcPr>
          <w:p w14:paraId="37CA7E9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1 310,10</w:t>
            </w:r>
          </w:p>
        </w:tc>
        <w:tc>
          <w:tcPr>
            <w:tcW w:w="709" w:type="dxa"/>
            <w:tcBorders>
              <w:top w:val="nil"/>
              <w:left w:val="nil"/>
              <w:bottom w:val="single" w:sz="4" w:space="0" w:color="auto"/>
              <w:right w:val="single" w:sz="4" w:space="0" w:color="auto"/>
            </w:tcBorders>
            <w:shd w:val="clear" w:color="auto" w:fill="auto"/>
            <w:noWrap/>
            <w:vAlign w:val="center"/>
            <w:hideMark/>
          </w:tcPr>
          <w:p w14:paraId="6E68630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1 310,10</w:t>
            </w:r>
          </w:p>
        </w:tc>
        <w:tc>
          <w:tcPr>
            <w:tcW w:w="605" w:type="dxa"/>
            <w:tcBorders>
              <w:top w:val="nil"/>
              <w:left w:val="nil"/>
              <w:bottom w:val="single" w:sz="4" w:space="0" w:color="auto"/>
              <w:right w:val="single" w:sz="4" w:space="0" w:color="auto"/>
            </w:tcBorders>
            <w:shd w:val="clear" w:color="auto" w:fill="auto"/>
            <w:noWrap/>
            <w:vAlign w:val="center"/>
            <w:hideMark/>
          </w:tcPr>
          <w:p w14:paraId="35AC803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741,03</w:t>
            </w:r>
          </w:p>
        </w:tc>
        <w:tc>
          <w:tcPr>
            <w:tcW w:w="793" w:type="dxa"/>
            <w:tcBorders>
              <w:top w:val="nil"/>
              <w:left w:val="nil"/>
              <w:bottom w:val="single" w:sz="4" w:space="0" w:color="auto"/>
              <w:right w:val="single" w:sz="4" w:space="0" w:color="auto"/>
            </w:tcBorders>
            <w:shd w:val="clear" w:color="auto" w:fill="auto"/>
            <w:noWrap/>
            <w:vAlign w:val="center"/>
            <w:hideMark/>
          </w:tcPr>
          <w:p w14:paraId="35BF114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740,00</w:t>
            </w:r>
          </w:p>
        </w:tc>
        <w:tc>
          <w:tcPr>
            <w:tcW w:w="774" w:type="dxa"/>
            <w:tcBorders>
              <w:top w:val="nil"/>
              <w:left w:val="nil"/>
              <w:bottom w:val="single" w:sz="4" w:space="0" w:color="auto"/>
              <w:right w:val="single" w:sz="4" w:space="0" w:color="auto"/>
            </w:tcBorders>
            <w:shd w:val="clear" w:color="auto" w:fill="auto"/>
            <w:noWrap/>
            <w:vAlign w:val="center"/>
            <w:hideMark/>
          </w:tcPr>
          <w:p w14:paraId="7E058D3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647,26</w:t>
            </w:r>
          </w:p>
        </w:tc>
        <w:tc>
          <w:tcPr>
            <w:tcW w:w="781" w:type="dxa"/>
            <w:tcBorders>
              <w:top w:val="nil"/>
              <w:left w:val="nil"/>
              <w:bottom w:val="single" w:sz="4" w:space="0" w:color="auto"/>
              <w:right w:val="single" w:sz="8" w:space="0" w:color="auto"/>
            </w:tcBorders>
            <w:shd w:val="clear" w:color="auto" w:fill="auto"/>
            <w:noWrap/>
            <w:vAlign w:val="bottom"/>
            <w:hideMark/>
          </w:tcPr>
          <w:p w14:paraId="3607E72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-92,74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3A969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700,00</w:t>
            </w:r>
          </w:p>
        </w:tc>
        <w:tc>
          <w:tcPr>
            <w:tcW w:w="793" w:type="dxa"/>
            <w:tcBorders>
              <w:top w:val="nil"/>
              <w:left w:val="nil"/>
              <w:bottom w:val="single" w:sz="4" w:space="0" w:color="auto"/>
              <w:right w:val="single" w:sz="4" w:space="0" w:color="auto"/>
            </w:tcBorders>
            <w:shd w:val="clear" w:color="auto" w:fill="auto"/>
            <w:noWrap/>
            <w:vAlign w:val="center"/>
            <w:hideMark/>
          </w:tcPr>
          <w:p w14:paraId="2AB0AC4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698,09</w:t>
            </w:r>
          </w:p>
        </w:tc>
        <w:tc>
          <w:tcPr>
            <w:tcW w:w="781" w:type="dxa"/>
            <w:tcBorders>
              <w:top w:val="nil"/>
              <w:left w:val="nil"/>
              <w:bottom w:val="single" w:sz="4" w:space="0" w:color="auto"/>
              <w:right w:val="single" w:sz="8" w:space="0" w:color="auto"/>
            </w:tcBorders>
            <w:shd w:val="clear" w:color="auto" w:fill="auto"/>
            <w:noWrap/>
            <w:vAlign w:val="bottom"/>
            <w:hideMark/>
          </w:tcPr>
          <w:p w14:paraId="56CEC05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-1,91</w:t>
            </w:r>
          </w:p>
        </w:tc>
        <w:tc>
          <w:tcPr>
            <w:tcW w:w="30" w:type="dxa"/>
            <w:vAlign w:val="center"/>
            <w:hideMark/>
          </w:tcPr>
          <w:p w14:paraId="54B5B68D" w14:textId="77777777" w:rsidR="004643E9" w:rsidRPr="00AE0629" w:rsidRDefault="004643E9" w:rsidP="004643E9">
            <w:pPr>
              <w:rPr>
                <w:sz w:val="12"/>
                <w:szCs w:val="12"/>
              </w:rPr>
            </w:pPr>
          </w:p>
        </w:tc>
      </w:tr>
      <w:tr w:rsidR="00AE0629" w:rsidRPr="00AE0629" w14:paraId="3454352C" w14:textId="77777777" w:rsidTr="004643E9">
        <w:trPr>
          <w:trHeight w:val="315"/>
          <w:jc w:val="center"/>
        </w:trPr>
        <w:tc>
          <w:tcPr>
            <w:tcW w:w="5404" w:type="dxa"/>
            <w:gridSpan w:val="3"/>
            <w:tcBorders>
              <w:top w:val="nil"/>
              <w:left w:val="single" w:sz="4" w:space="0" w:color="auto"/>
              <w:bottom w:val="nil"/>
              <w:right w:val="nil"/>
            </w:tcBorders>
            <w:shd w:val="clear" w:color="auto" w:fill="auto"/>
            <w:noWrap/>
            <w:vAlign w:val="bottom"/>
            <w:hideMark/>
          </w:tcPr>
          <w:p w14:paraId="764E857F"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Выпадающие доходы</w:t>
            </w:r>
          </w:p>
        </w:tc>
        <w:tc>
          <w:tcPr>
            <w:tcW w:w="30" w:type="dxa"/>
            <w:tcBorders>
              <w:top w:val="nil"/>
              <w:left w:val="nil"/>
              <w:bottom w:val="nil"/>
              <w:right w:val="single" w:sz="4" w:space="0" w:color="auto"/>
            </w:tcBorders>
            <w:shd w:val="clear" w:color="auto" w:fill="auto"/>
            <w:noWrap/>
            <w:vAlign w:val="bottom"/>
            <w:hideMark/>
          </w:tcPr>
          <w:p w14:paraId="3D646088"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4ED823F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nil"/>
              <w:right w:val="single" w:sz="4" w:space="0" w:color="auto"/>
            </w:tcBorders>
            <w:shd w:val="clear" w:color="auto" w:fill="auto"/>
            <w:noWrap/>
            <w:vAlign w:val="bottom"/>
            <w:hideMark/>
          </w:tcPr>
          <w:p w14:paraId="54E7828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nil"/>
              <w:right w:val="single" w:sz="4" w:space="0" w:color="auto"/>
            </w:tcBorders>
            <w:shd w:val="clear" w:color="auto" w:fill="auto"/>
            <w:noWrap/>
            <w:vAlign w:val="bottom"/>
            <w:hideMark/>
          </w:tcPr>
          <w:p w14:paraId="50886FA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nil"/>
              <w:right w:val="single" w:sz="4" w:space="0" w:color="auto"/>
            </w:tcBorders>
            <w:shd w:val="clear" w:color="auto" w:fill="auto"/>
            <w:noWrap/>
            <w:vAlign w:val="bottom"/>
            <w:hideMark/>
          </w:tcPr>
          <w:p w14:paraId="1D30535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bottom"/>
            <w:hideMark/>
          </w:tcPr>
          <w:p w14:paraId="61FA7CE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nil"/>
              <w:right w:val="single" w:sz="4" w:space="0" w:color="auto"/>
            </w:tcBorders>
            <w:shd w:val="clear" w:color="auto" w:fill="auto"/>
            <w:noWrap/>
            <w:vAlign w:val="bottom"/>
            <w:hideMark/>
          </w:tcPr>
          <w:p w14:paraId="6197C37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single" w:sz="4" w:space="0" w:color="auto"/>
            </w:tcBorders>
            <w:shd w:val="clear" w:color="auto" w:fill="auto"/>
            <w:noWrap/>
            <w:vAlign w:val="bottom"/>
            <w:hideMark/>
          </w:tcPr>
          <w:p w14:paraId="1632F35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nil"/>
              <w:right w:val="single" w:sz="4" w:space="0" w:color="auto"/>
            </w:tcBorders>
            <w:shd w:val="clear" w:color="auto" w:fill="auto"/>
            <w:noWrap/>
            <w:vAlign w:val="bottom"/>
            <w:hideMark/>
          </w:tcPr>
          <w:p w14:paraId="3BAD35A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nil"/>
              <w:right w:val="single" w:sz="8" w:space="0" w:color="auto"/>
            </w:tcBorders>
            <w:shd w:val="clear" w:color="auto" w:fill="auto"/>
            <w:noWrap/>
            <w:vAlign w:val="bottom"/>
            <w:hideMark/>
          </w:tcPr>
          <w:p w14:paraId="7EF02F9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nil"/>
              <w:right w:val="single" w:sz="4" w:space="0" w:color="auto"/>
            </w:tcBorders>
            <w:shd w:val="clear" w:color="auto" w:fill="auto"/>
            <w:noWrap/>
            <w:vAlign w:val="bottom"/>
            <w:hideMark/>
          </w:tcPr>
          <w:p w14:paraId="5F5EB19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single" w:sz="4" w:space="0" w:color="auto"/>
            </w:tcBorders>
            <w:shd w:val="clear" w:color="auto" w:fill="auto"/>
            <w:noWrap/>
            <w:vAlign w:val="bottom"/>
            <w:hideMark/>
          </w:tcPr>
          <w:p w14:paraId="4ECF998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nil"/>
              <w:right w:val="single" w:sz="8" w:space="0" w:color="auto"/>
            </w:tcBorders>
            <w:shd w:val="clear" w:color="auto" w:fill="auto"/>
            <w:noWrap/>
            <w:vAlign w:val="bottom"/>
            <w:hideMark/>
          </w:tcPr>
          <w:p w14:paraId="0D42190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3BC5F4FC" w14:textId="77777777" w:rsidR="004643E9" w:rsidRPr="00AE0629" w:rsidRDefault="004643E9" w:rsidP="004643E9">
            <w:pPr>
              <w:rPr>
                <w:sz w:val="12"/>
                <w:szCs w:val="12"/>
              </w:rPr>
            </w:pPr>
          </w:p>
        </w:tc>
      </w:tr>
      <w:tr w:rsidR="00AE0629" w:rsidRPr="00AE0629" w14:paraId="18B00BB1" w14:textId="77777777" w:rsidTr="004643E9">
        <w:trPr>
          <w:trHeight w:val="330"/>
          <w:jc w:val="center"/>
        </w:trPr>
        <w:tc>
          <w:tcPr>
            <w:tcW w:w="5404" w:type="dxa"/>
            <w:gridSpan w:val="3"/>
            <w:tcBorders>
              <w:top w:val="single" w:sz="4" w:space="0" w:color="auto"/>
              <w:left w:val="nil"/>
              <w:bottom w:val="nil"/>
              <w:right w:val="single" w:sz="4" w:space="0" w:color="000000"/>
            </w:tcBorders>
            <w:shd w:val="clear" w:color="auto" w:fill="auto"/>
            <w:noWrap/>
            <w:vAlign w:val="bottom"/>
            <w:hideMark/>
          </w:tcPr>
          <w:p w14:paraId="1D88B9B8"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по сомнительным долгам</w:t>
            </w:r>
          </w:p>
        </w:tc>
        <w:tc>
          <w:tcPr>
            <w:tcW w:w="692" w:type="dxa"/>
            <w:gridSpan w:val="2"/>
            <w:tcBorders>
              <w:top w:val="nil"/>
              <w:left w:val="nil"/>
              <w:bottom w:val="nil"/>
              <w:right w:val="single" w:sz="4" w:space="0" w:color="auto"/>
            </w:tcBorders>
            <w:shd w:val="clear" w:color="auto" w:fill="auto"/>
            <w:noWrap/>
            <w:vAlign w:val="bottom"/>
            <w:hideMark/>
          </w:tcPr>
          <w:p w14:paraId="21498E6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single" w:sz="4" w:space="0" w:color="auto"/>
              <w:left w:val="nil"/>
              <w:bottom w:val="nil"/>
              <w:right w:val="single" w:sz="4" w:space="0" w:color="auto"/>
            </w:tcBorders>
            <w:shd w:val="clear" w:color="auto" w:fill="auto"/>
            <w:noWrap/>
            <w:vAlign w:val="bottom"/>
            <w:hideMark/>
          </w:tcPr>
          <w:p w14:paraId="1DE9C97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single" w:sz="4" w:space="0" w:color="auto"/>
              <w:left w:val="nil"/>
              <w:bottom w:val="nil"/>
              <w:right w:val="single" w:sz="4" w:space="0" w:color="auto"/>
            </w:tcBorders>
            <w:shd w:val="clear" w:color="auto" w:fill="auto"/>
            <w:noWrap/>
            <w:vAlign w:val="bottom"/>
            <w:hideMark/>
          </w:tcPr>
          <w:p w14:paraId="2CE3646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2A8E97E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3B6681B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single" w:sz="4" w:space="0" w:color="auto"/>
              <w:left w:val="nil"/>
              <w:bottom w:val="nil"/>
              <w:right w:val="single" w:sz="4" w:space="0" w:color="auto"/>
            </w:tcBorders>
            <w:shd w:val="clear" w:color="auto" w:fill="auto"/>
            <w:noWrap/>
            <w:vAlign w:val="bottom"/>
            <w:hideMark/>
          </w:tcPr>
          <w:p w14:paraId="668BFD0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tcBorders>
              <w:top w:val="single" w:sz="4" w:space="0" w:color="auto"/>
              <w:left w:val="nil"/>
              <w:bottom w:val="nil"/>
              <w:right w:val="single" w:sz="4" w:space="0" w:color="auto"/>
            </w:tcBorders>
            <w:shd w:val="clear" w:color="auto" w:fill="auto"/>
            <w:noWrap/>
            <w:vAlign w:val="bottom"/>
            <w:hideMark/>
          </w:tcPr>
          <w:p w14:paraId="23781AA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single" w:sz="4" w:space="0" w:color="auto"/>
              <w:left w:val="nil"/>
              <w:bottom w:val="nil"/>
              <w:right w:val="single" w:sz="4" w:space="0" w:color="auto"/>
            </w:tcBorders>
            <w:shd w:val="clear" w:color="auto" w:fill="auto"/>
            <w:noWrap/>
            <w:vAlign w:val="bottom"/>
            <w:hideMark/>
          </w:tcPr>
          <w:p w14:paraId="51A2D88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single" w:sz="4" w:space="0" w:color="auto"/>
              <w:left w:val="nil"/>
              <w:bottom w:val="nil"/>
              <w:right w:val="single" w:sz="8" w:space="0" w:color="auto"/>
            </w:tcBorders>
            <w:shd w:val="clear" w:color="auto" w:fill="auto"/>
            <w:noWrap/>
            <w:vAlign w:val="bottom"/>
            <w:hideMark/>
          </w:tcPr>
          <w:p w14:paraId="6F59697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14:paraId="542EE8F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single" w:sz="4" w:space="0" w:color="auto"/>
              <w:left w:val="nil"/>
              <w:bottom w:val="nil"/>
              <w:right w:val="single" w:sz="4" w:space="0" w:color="auto"/>
            </w:tcBorders>
            <w:shd w:val="clear" w:color="auto" w:fill="auto"/>
            <w:noWrap/>
            <w:vAlign w:val="bottom"/>
            <w:hideMark/>
          </w:tcPr>
          <w:p w14:paraId="26AB5E1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single" w:sz="4" w:space="0" w:color="auto"/>
              <w:left w:val="nil"/>
              <w:bottom w:val="nil"/>
              <w:right w:val="single" w:sz="8" w:space="0" w:color="auto"/>
            </w:tcBorders>
            <w:shd w:val="clear" w:color="auto" w:fill="auto"/>
            <w:noWrap/>
            <w:vAlign w:val="bottom"/>
            <w:hideMark/>
          </w:tcPr>
          <w:p w14:paraId="17463BF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7C77BD8F" w14:textId="77777777" w:rsidR="004643E9" w:rsidRPr="00AE0629" w:rsidRDefault="004643E9" w:rsidP="004643E9">
            <w:pPr>
              <w:rPr>
                <w:sz w:val="12"/>
                <w:szCs w:val="12"/>
              </w:rPr>
            </w:pPr>
          </w:p>
        </w:tc>
      </w:tr>
      <w:tr w:rsidR="00AE0629" w:rsidRPr="00AE0629" w14:paraId="11FFFE5F" w14:textId="77777777" w:rsidTr="004643E9">
        <w:trPr>
          <w:trHeight w:val="330"/>
          <w:jc w:val="center"/>
        </w:trPr>
        <w:tc>
          <w:tcPr>
            <w:tcW w:w="3751" w:type="dxa"/>
            <w:tcBorders>
              <w:top w:val="single" w:sz="8" w:space="0" w:color="auto"/>
              <w:left w:val="nil"/>
              <w:bottom w:val="single" w:sz="8" w:space="0" w:color="auto"/>
              <w:right w:val="single" w:sz="4" w:space="0" w:color="auto"/>
            </w:tcBorders>
            <w:shd w:val="clear" w:color="auto" w:fill="auto"/>
            <w:noWrap/>
            <w:vAlign w:val="bottom"/>
            <w:hideMark/>
          </w:tcPr>
          <w:p w14:paraId="34BD38C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lastRenderedPageBreak/>
              <w:t xml:space="preserve"> ИТОГО (неподконтрольные расходы)</w:t>
            </w:r>
          </w:p>
        </w:tc>
        <w:tc>
          <w:tcPr>
            <w:tcW w:w="827" w:type="dxa"/>
            <w:tcBorders>
              <w:top w:val="single" w:sz="8" w:space="0" w:color="auto"/>
              <w:left w:val="nil"/>
              <w:bottom w:val="single" w:sz="8" w:space="0" w:color="auto"/>
              <w:right w:val="single" w:sz="4" w:space="0" w:color="auto"/>
            </w:tcBorders>
            <w:shd w:val="clear" w:color="auto" w:fill="auto"/>
            <w:noWrap/>
            <w:vAlign w:val="bottom"/>
            <w:hideMark/>
          </w:tcPr>
          <w:p w14:paraId="5A37FBF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826" w:type="dxa"/>
            <w:tcBorders>
              <w:top w:val="single" w:sz="8" w:space="0" w:color="auto"/>
              <w:left w:val="nil"/>
              <w:bottom w:val="single" w:sz="8" w:space="0" w:color="auto"/>
              <w:right w:val="single" w:sz="4" w:space="0" w:color="auto"/>
            </w:tcBorders>
            <w:shd w:val="clear" w:color="auto" w:fill="auto"/>
            <w:noWrap/>
            <w:vAlign w:val="bottom"/>
            <w:hideMark/>
          </w:tcPr>
          <w:p w14:paraId="30CA0C1F"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30" w:type="dxa"/>
            <w:tcBorders>
              <w:top w:val="single" w:sz="8" w:space="0" w:color="auto"/>
              <w:left w:val="nil"/>
              <w:bottom w:val="single" w:sz="8" w:space="0" w:color="auto"/>
              <w:right w:val="single" w:sz="4" w:space="0" w:color="auto"/>
            </w:tcBorders>
            <w:shd w:val="clear" w:color="auto" w:fill="auto"/>
            <w:noWrap/>
            <w:vAlign w:val="bottom"/>
            <w:hideMark/>
          </w:tcPr>
          <w:p w14:paraId="523FCF7C"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62" w:type="dxa"/>
            <w:tcBorders>
              <w:top w:val="single" w:sz="8" w:space="0" w:color="auto"/>
              <w:left w:val="nil"/>
              <w:bottom w:val="single" w:sz="8" w:space="0" w:color="auto"/>
              <w:right w:val="single" w:sz="4" w:space="0" w:color="auto"/>
            </w:tcBorders>
            <w:shd w:val="clear" w:color="auto" w:fill="auto"/>
            <w:noWrap/>
            <w:vAlign w:val="bottom"/>
            <w:hideMark/>
          </w:tcPr>
          <w:p w14:paraId="7507BA2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447DA93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9 678,29</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23D243D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9 678,29</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5480FE7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10 143,31</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73AF355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9 305,07</w:t>
            </w:r>
          </w:p>
        </w:tc>
        <w:tc>
          <w:tcPr>
            <w:tcW w:w="605" w:type="dxa"/>
            <w:tcBorders>
              <w:top w:val="single" w:sz="8" w:space="0" w:color="auto"/>
              <w:left w:val="nil"/>
              <w:bottom w:val="single" w:sz="8" w:space="0" w:color="auto"/>
              <w:right w:val="single" w:sz="4" w:space="0" w:color="auto"/>
            </w:tcBorders>
            <w:shd w:val="clear" w:color="auto" w:fill="auto"/>
            <w:noWrap/>
            <w:vAlign w:val="bottom"/>
            <w:hideMark/>
          </w:tcPr>
          <w:p w14:paraId="239ED64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-373,22</w:t>
            </w:r>
          </w:p>
        </w:tc>
        <w:tc>
          <w:tcPr>
            <w:tcW w:w="793" w:type="dxa"/>
            <w:tcBorders>
              <w:top w:val="single" w:sz="8" w:space="0" w:color="auto"/>
              <w:left w:val="nil"/>
              <w:bottom w:val="single" w:sz="8" w:space="0" w:color="auto"/>
              <w:right w:val="single" w:sz="4" w:space="0" w:color="auto"/>
            </w:tcBorders>
            <w:shd w:val="clear" w:color="auto" w:fill="auto"/>
            <w:noWrap/>
            <w:vAlign w:val="bottom"/>
            <w:hideMark/>
          </w:tcPr>
          <w:p w14:paraId="1F8E283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10 335,56</w:t>
            </w:r>
          </w:p>
        </w:tc>
        <w:tc>
          <w:tcPr>
            <w:tcW w:w="774" w:type="dxa"/>
            <w:tcBorders>
              <w:top w:val="single" w:sz="8" w:space="0" w:color="auto"/>
              <w:left w:val="nil"/>
              <w:bottom w:val="single" w:sz="8" w:space="0" w:color="auto"/>
              <w:right w:val="single" w:sz="4" w:space="0" w:color="auto"/>
            </w:tcBorders>
            <w:shd w:val="clear" w:color="auto" w:fill="auto"/>
            <w:noWrap/>
            <w:vAlign w:val="bottom"/>
            <w:hideMark/>
          </w:tcPr>
          <w:p w14:paraId="2BA8E2E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10 043,91</w:t>
            </w:r>
          </w:p>
        </w:tc>
        <w:tc>
          <w:tcPr>
            <w:tcW w:w="781" w:type="dxa"/>
            <w:tcBorders>
              <w:top w:val="single" w:sz="8" w:space="0" w:color="auto"/>
              <w:left w:val="nil"/>
              <w:bottom w:val="single" w:sz="8" w:space="0" w:color="auto"/>
              <w:right w:val="single" w:sz="8" w:space="0" w:color="auto"/>
            </w:tcBorders>
            <w:shd w:val="clear" w:color="auto" w:fill="auto"/>
            <w:noWrap/>
            <w:vAlign w:val="bottom"/>
            <w:hideMark/>
          </w:tcPr>
          <w:p w14:paraId="091672F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-291,65</w:t>
            </w:r>
          </w:p>
        </w:tc>
        <w:tc>
          <w:tcPr>
            <w:tcW w:w="79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D464C6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10 416,66</w:t>
            </w:r>
          </w:p>
        </w:tc>
        <w:tc>
          <w:tcPr>
            <w:tcW w:w="793" w:type="dxa"/>
            <w:tcBorders>
              <w:top w:val="single" w:sz="8" w:space="0" w:color="auto"/>
              <w:left w:val="nil"/>
              <w:bottom w:val="single" w:sz="8" w:space="0" w:color="auto"/>
              <w:right w:val="single" w:sz="4" w:space="0" w:color="auto"/>
            </w:tcBorders>
            <w:shd w:val="clear" w:color="auto" w:fill="auto"/>
            <w:noWrap/>
            <w:vAlign w:val="bottom"/>
            <w:hideMark/>
          </w:tcPr>
          <w:p w14:paraId="4CED9B8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10 218,37</w:t>
            </w:r>
          </w:p>
        </w:tc>
        <w:tc>
          <w:tcPr>
            <w:tcW w:w="781" w:type="dxa"/>
            <w:tcBorders>
              <w:top w:val="single" w:sz="8" w:space="0" w:color="auto"/>
              <w:left w:val="nil"/>
              <w:bottom w:val="single" w:sz="8" w:space="0" w:color="auto"/>
              <w:right w:val="single" w:sz="8" w:space="0" w:color="auto"/>
            </w:tcBorders>
            <w:shd w:val="clear" w:color="auto" w:fill="auto"/>
            <w:noWrap/>
            <w:vAlign w:val="bottom"/>
            <w:hideMark/>
          </w:tcPr>
          <w:p w14:paraId="527465E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-198,29</w:t>
            </w:r>
          </w:p>
        </w:tc>
        <w:tc>
          <w:tcPr>
            <w:tcW w:w="30" w:type="dxa"/>
            <w:vAlign w:val="center"/>
            <w:hideMark/>
          </w:tcPr>
          <w:p w14:paraId="56764348" w14:textId="77777777" w:rsidR="004643E9" w:rsidRPr="00AE0629" w:rsidRDefault="004643E9" w:rsidP="004643E9">
            <w:pPr>
              <w:rPr>
                <w:sz w:val="12"/>
                <w:szCs w:val="12"/>
              </w:rPr>
            </w:pPr>
          </w:p>
        </w:tc>
      </w:tr>
      <w:tr w:rsidR="00AE0629" w:rsidRPr="00AE0629" w14:paraId="5C1B019E" w14:textId="77777777" w:rsidTr="004643E9">
        <w:trPr>
          <w:trHeight w:val="315"/>
          <w:jc w:val="center"/>
        </w:trPr>
        <w:tc>
          <w:tcPr>
            <w:tcW w:w="5404" w:type="dxa"/>
            <w:gridSpan w:val="3"/>
            <w:tcBorders>
              <w:top w:val="single" w:sz="8" w:space="0" w:color="auto"/>
              <w:left w:val="nil"/>
              <w:bottom w:val="single" w:sz="4" w:space="0" w:color="auto"/>
              <w:right w:val="single" w:sz="4" w:space="0" w:color="000000"/>
            </w:tcBorders>
            <w:shd w:val="clear" w:color="auto" w:fill="auto"/>
            <w:noWrap/>
            <w:vAlign w:val="bottom"/>
            <w:hideMark/>
          </w:tcPr>
          <w:p w14:paraId="24CE347E" w14:textId="77777777" w:rsidR="004643E9" w:rsidRPr="00AE0629" w:rsidRDefault="004643E9" w:rsidP="004643E9">
            <w:pPr>
              <w:jc w:val="right"/>
              <w:rPr>
                <w:rFonts w:ascii="Bookman Old Style" w:hAnsi="Bookman Old Style" w:cs="Calibri"/>
                <w:b/>
                <w:bCs/>
                <w:sz w:val="12"/>
                <w:szCs w:val="12"/>
              </w:rPr>
            </w:pPr>
            <w:r w:rsidRPr="00AE0629">
              <w:rPr>
                <w:rFonts w:ascii="Bookman Old Style" w:hAnsi="Bookman Old Style" w:cs="Calibri"/>
                <w:b/>
                <w:bCs/>
                <w:sz w:val="12"/>
                <w:szCs w:val="12"/>
              </w:rPr>
              <w:t xml:space="preserve"> Прибыль</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15C07F2C"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14DB73B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41F2AD7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5F659D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6E2821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5AA5DAD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27CA2BB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11FB3C9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E4FEFB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ABA27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52853DA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5C9AD18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3A655281" w14:textId="77777777" w:rsidR="004643E9" w:rsidRPr="00AE0629" w:rsidRDefault="004643E9" w:rsidP="004643E9">
            <w:pPr>
              <w:rPr>
                <w:sz w:val="12"/>
                <w:szCs w:val="12"/>
              </w:rPr>
            </w:pPr>
          </w:p>
        </w:tc>
      </w:tr>
      <w:tr w:rsidR="00AE0629" w:rsidRPr="00AE0629" w14:paraId="2B1BDFED" w14:textId="77777777" w:rsidTr="004643E9">
        <w:trPr>
          <w:trHeight w:val="315"/>
          <w:jc w:val="center"/>
        </w:trPr>
        <w:tc>
          <w:tcPr>
            <w:tcW w:w="5404" w:type="dxa"/>
            <w:gridSpan w:val="3"/>
            <w:tcBorders>
              <w:top w:val="nil"/>
              <w:left w:val="single" w:sz="4" w:space="0" w:color="auto"/>
              <w:bottom w:val="single" w:sz="4" w:space="0" w:color="auto"/>
              <w:right w:val="nil"/>
            </w:tcBorders>
            <w:shd w:val="clear" w:color="auto" w:fill="auto"/>
            <w:noWrap/>
            <w:vAlign w:val="bottom"/>
            <w:hideMark/>
          </w:tcPr>
          <w:p w14:paraId="1319F3AD"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Выплаты социального характера</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A5EF3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29D5FF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1ADE29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6D97D8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0B0E43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4D2F820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329BDFA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20DF910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3BCAF24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3BDBE5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513B4DE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B2818A4"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7C462C3B" w14:textId="77777777" w:rsidR="004643E9" w:rsidRPr="00AE0629" w:rsidRDefault="004643E9" w:rsidP="004643E9">
            <w:pPr>
              <w:rPr>
                <w:sz w:val="12"/>
                <w:szCs w:val="12"/>
              </w:rPr>
            </w:pPr>
          </w:p>
        </w:tc>
      </w:tr>
      <w:tr w:rsidR="00AE0629" w:rsidRPr="00AE0629" w14:paraId="6695C4E0" w14:textId="77777777" w:rsidTr="004643E9">
        <w:trPr>
          <w:trHeight w:val="315"/>
          <w:jc w:val="center"/>
        </w:trPr>
        <w:tc>
          <w:tcPr>
            <w:tcW w:w="5404" w:type="dxa"/>
            <w:gridSpan w:val="3"/>
            <w:tcBorders>
              <w:top w:val="nil"/>
              <w:left w:val="single" w:sz="4" w:space="0" w:color="auto"/>
              <w:bottom w:val="single" w:sz="4" w:space="0" w:color="auto"/>
              <w:right w:val="nil"/>
            </w:tcBorders>
            <w:shd w:val="clear" w:color="auto" w:fill="auto"/>
            <w:noWrap/>
            <w:vAlign w:val="bottom"/>
            <w:hideMark/>
          </w:tcPr>
          <w:p w14:paraId="676A50C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связанные с созданием нормативных запасов топлива</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A8C4C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099280E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468F49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97B2AC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525E94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7A73AE8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42FB211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37309A0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5E91433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CBDAC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78943F8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A5541C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63CA651C" w14:textId="77777777" w:rsidR="004643E9" w:rsidRPr="00AE0629" w:rsidRDefault="004643E9" w:rsidP="004643E9">
            <w:pPr>
              <w:rPr>
                <w:sz w:val="12"/>
                <w:szCs w:val="12"/>
              </w:rPr>
            </w:pPr>
          </w:p>
        </w:tc>
      </w:tr>
      <w:tr w:rsidR="00AE0629" w:rsidRPr="00AE0629" w14:paraId="27943F3B" w14:textId="77777777" w:rsidTr="004643E9">
        <w:trPr>
          <w:trHeight w:val="315"/>
          <w:jc w:val="center"/>
        </w:trPr>
        <w:tc>
          <w:tcPr>
            <w:tcW w:w="5404" w:type="dxa"/>
            <w:gridSpan w:val="3"/>
            <w:tcBorders>
              <w:top w:val="nil"/>
              <w:left w:val="single" w:sz="4" w:space="0" w:color="auto"/>
              <w:bottom w:val="single" w:sz="4" w:space="0" w:color="auto"/>
              <w:right w:val="nil"/>
            </w:tcBorders>
            <w:shd w:val="clear" w:color="auto" w:fill="auto"/>
            <w:noWrap/>
            <w:vAlign w:val="bottom"/>
            <w:hideMark/>
          </w:tcPr>
          <w:p w14:paraId="1AAEC02F"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Расходы по сомнительным долгам</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0F99C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1A8A29F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417828E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9C595F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C16BDC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3F7A889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5AD66C2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6F0024E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7395959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99186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2848F63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121A5F9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18D11160" w14:textId="77777777" w:rsidR="004643E9" w:rsidRPr="00AE0629" w:rsidRDefault="004643E9" w:rsidP="004643E9">
            <w:pPr>
              <w:rPr>
                <w:sz w:val="12"/>
                <w:szCs w:val="12"/>
              </w:rPr>
            </w:pPr>
          </w:p>
        </w:tc>
      </w:tr>
      <w:tr w:rsidR="00AE0629" w:rsidRPr="00AE0629" w14:paraId="0192640E" w14:textId="77777777" w:rsidTr="004643E9">
        <w:trPr>
          <w:trHeight w:val="315"/>
          <w:jc w:val="center"/>
        </w:trPr>
        <w:tc>
          <w:tcPr>
            <w:tcW w:w="5404" w:type="dxa"/>
            <w:gridSpan w:val="3"/>
            <w:tcBorders>
              <w:top w:val="nil"/>
              <w:left w:val="single" w:sz="4" w:space="0" w:color="auto"/>
              <w:bottom w:val="single" w:sz="4" w:space="0" w:color="auto"/>
              <w:right w:val="nil"/>
            </w:tcBorders>
            <w:shd w:val="clear" w:color="auto" w:fill="auto"/>
            <w:noWrap/>
            <w:vAlign w:val="bottom"/>
            <w:hideMark/>
          </w:tcPr>
          <w:p w14:paraId="7D4A8C7A"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Расчетная предпринимательская прибыль</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FC208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7679A15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2 374,44</w:t>
            </w:r>
          </w:p>
        </w:tc>
        <w:tc>
          <w:tcPr>
            <w:tcW w:w="992" w:type="dxa"/>
            <w:tcBorders>
              <w:top w:val="nil"/>
              <w:left w:val="nil"/>
              <w:bottom w:val="single" w:sz="4" w:space="0" w:color="auto"/>
              <w:right w:val="single" w:sz="4" w:space="0" w:color="auto"/>
            </w:tcBorders>
            <w:shd w:val="clear" w:color="auto" w:fill="auto"/>
            <w:noWrap/>
            <w:vAlign w:val="bottom"/>
            <w:hideMark/>
          </w:tcPr>
          <w:p w14:paraId="332FFB9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2 374,44</w:t>
            </w:r>
          </w:p>
        </w:tc>
        <w:tc>
          <w:tcPr>
            <w:tcW w:w="851" w:type="dxa"/>
            <w:tcBorders>
              <w:top w:val="nil"/>
              <w:left w:val="nil"/>
              <w:bottom w:val="single" w:sz="4" w:space="0" w:color="auto"/>
              <w:right w:val="single" w:sz="4" w:space="0" w:color="auto"/>
            </w:tcBorders>
            <w:shd w:val="clear" w:color="auto" w:fill="auto"/>
            <w:noWrap/>
            <w:vAlign w:val="bottom"/>
            <w:hideMark/>
          </w:tcPr>
          <w:p w14:paraId="52D4DB6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2 573,91</w:t>
            </w:r>
          </w:p>
        </w:tc>
        <w:tc>
          <w:tcPr>
            <w:tcW w:w="709" w:type="dxa"/>
            <w:tcBorders>
              <w:top w:val="nil"/>
              <w:left w:val="nil"/>
              <w:bottom w:val="single" w:sz="4" w:space="0" w:color="auto"/>
              <w:right w:val="single" w:sz="4" w:space="0" w:color="auto"/>
            </w:tcBorders>
            <w:shd w:val="clear" w:color="auto" w:fill="auto"/>
            <w:noWrap/>
            <w:vAlign w:val="bottom"/>
            <w:hideMark/>
          </w:tcPr>
          <w:p w14:paraId="4AF1D3B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2 374,44</w:t>
            </w:r>
          </w:p>
        </w:tc>
        <w:tc>
          <w:tcPr>
            <w:tcW w:w="605" w:type="dxa"/>
            <w:tcBorders>
              <w:top w:val="nil"/>
              <w:left w:val="nil"/>
              <w:bottom w:val="single" w:sz="4" w:space="0" w:color="auto"/>
              <w:right w:val="single" w:sz="4" w:space="0" w:color="auto"/>
            </w:tcBorders>
            <w:shd w:val="clear" w:color="auto" w:fill="auto"/>
            <w:noWrap/>
            <w:vAlign w:val="bottom"/>
            <w:hideMark/>
          </w:tcPr>
          <w:p w14:paraId="3A52D58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3" w:type="dxa"/>
            <w:tcBorders>
              <w:top w:val="nil"/>
              <w:left w:val="nil"/>
              <w:bottom w:val="single" w:sz="4" w:space="0" w:color="auto"/>
              <w:right w:val="single" w:sz="4" w:space="0" w:color="auto"/>
            </w:tcBorders>
            <w:shd w:val="clear" w:color="auto" w:fill="auto"/>
            <w:noWrap/>
            <w:vAlign w:val="bottom"/>
            <w:hideMark/>
          </w:tcPr>
          <w:p w14:paraId="16D6D75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2 565,86</w:t>
            </w:r>
          </w:p>
        </w:tc>
        <w:tc>
          <w:tcPr>
            <w:tcW w:w="774" w:type="dxa"/>
            <w:tcBorders>
              <w:top w:val="nil"/>
              <w:left w:val="nil"/>
              <w:bottom w:val="single" w:sz="4" w:space="0" w:color="auto"/>
              <w:right w:val="single" w:sz="4" w:space="0" w:color="auto"/>
            </w:tcBorders>
            <w:shd w:val="clear" w:color="auto" w:fill="auto"/>
            <w:noWrap/>
            <w:vAlign w:val="bottom"/>
            <w:hideMark/>
          </w:tcPr>
          <w:p w14:paraId="4B10E88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2 489,35</w:t>
            </w:r>
          </w:p>
        </w:tc>
        <w:tc>
          <w:tcPr>
            <w:tcW w:w="781" w:type="dxa"/>
            <w:tcBorders>
              <w:top w:val="nil"/>
              <w:left w:val="nil"/>
              <w:bottom w:val="single" w:sz="4" w:space="0" w:color="auto"/>
              <w:right w:val="single" w:sz="8" w:space="0" w:color="auto"/>
            </w:tcBorders>
            <w:shd w:val="clear" w:color="auto" w:fill="auto"/>
            <w:noWrap/>
            <w:vAlign w:val="bottom"/>
            <w:hideMark/>
          </w:tcPr>
          <w:p w14:paraId="62B5191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-76,51</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88FB0D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2 717,34</w:t>
            </w:r>
          </w:p>
        </w:tc>
        <w:tc>
          <w:tcPr>
            <w:tcW w:w="793" w:type="dxa"/>
            <w:tcBorders>
              <w:top w:val="nil"/>
              <w:left w:val="nil"/>
              <w:bottom w:val="single" w:sz="4" w:space="0" w:color="auto"/>
              <w:right w:val="single" w:sz="4" w:space="0" w:color="auto"/>
            </w:tcBorders>
            <w:shd w:val="clear" w:color="auto" w:fill="auto"/>
            <w:noWrap/>
            <w:vAlign w:val="bottom"/>
            <w:hideMark/>
          </w:tcPr>
          <w:p w14:paraId="1B7EFD4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2 650,92</w:t>
            </w:r>
          </w:p>
        </w:tc>
        <w:tc>
          <w:tcPr>
            <w:tcW w:w="781" w:type="dxa"/>
            <w:tcBorders>
              <w:top w:val="nil"/>
              <w:left w:val="nil"/>
              <w:bottom w:val="single" w:sz="4" w:space="0" w:color="auto"/>
              <w:right w:val="single" w:sz="8" w:space="0" w:color="auto"/>
            </w:tcBorders>
            <w:shd w:val="clear" w:color="auto" w:fill="auto"/>
            <w:noWrap/>
            <w:vAlign w:val="bottom"/>
            <w:hideMark/>
          </w:tcPr>
          <w:p w14:paraId="71C7148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-66,42</w:t>
            </w:r>
          </w:p>
        </w:tc>
        <w:tc>
          <w:tcPr>
            <w:tcW w:w="30" w:type="dxa"/>
            <w:vAlign w:val="center"/>
            <w:hideMark/>
          </w:tcPr>
          <w:p w14:paraId="7D6AB443" w14:textId="77777777" w:rsidR="004643E9" w:rsidRPr="00AE0629" w:rsidRDefault="004643E9" w:rsidP="004643E9">
            <w:pPr>
              <w:rPr>
                <w:sz w:val="12"/>
                <w:szCs w:val="12"/>
              </w:rPr>
            </w:pPr>
          </w:p>
        </w:tc>
      </w:tr>
      <w:tr w:rsidR="00AE0629" w:rsidRPr="00AE0629" w14:paraId="2E7DA998" w14:textId="77777777" w:rsidTr="004643E9">
        <w:trPr>
          <w:trHeight w:val="315"/>
          <w:jc w:val="center"/>
        </w:trPr>
        <w:tc>
          <w:tcPr>
            <w:tcW w:w="5404" w:type="dxa"/>
            <w:gridSpan w:val="3"/>
            <w:tcBorders>
              <w:top w:val="nil"/>
              <w:left w:val="single" w:sz="4" w:space="0" w:color="auto"/>
              <w:bottom w:val="single" w:sz="4" w:space="0" w:color="auto"/>
              <w:right w:val="nil"/>
            </w:tcBorders>
            <w:shd w:val="clear" w:color="auto" w:fill="auto"/>
            <w:noWrap/>
            <w:vAlign w:val="bottom"/>
            <w:hideMark/>
          </w:tcPr>
          <w:p w14:paraId="68152E5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Инвестиционная программа</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9FEE3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05819549"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748CFE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F5DE96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0D0E01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18330A3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791A8FE7"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0B0F812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CDADFA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C2063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657661F2"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0998709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0,00</w:t>
            </w:r>
          </w:p>
        </w:tc>
        <w:tc>
          <w:tcPr>
            <w:tcW w:w="30" w:type="dxa"/>
            <w:vAlign w:val="center"/>
            <w:hideMark/>
          </w:tcPr>
          <w:p w14:paraId="3822EA27" w14:textId="77777777" w:rsidR="004643E9" w:rsidRPr="00AE0629" w:rsidRDefault="004643E9" w:rsidP="004643E9">
            <w:pPr>
              <w:rPr>
                <w:sz w:val="12"/>
                <w:szCs w:val="12"/>
              </w:rPr>
            </w:pPr>
          </w:p>
        </w:tc>
      </w:tr>
      <w:tr w:rsidR="00AE0629" w:rsidRPr="00AE0629" w14:paraId="4D2F9B66" w14:textId="77777777" w:rsidTr="004643E9">
        <w:trPr>
          <w:trHeight w:val="315"/>
          <w:jc w:val="center"/>
        </w:trPr>
        <w:tc>
          <w:tcPr>
            <w:tcW w:w="5404" w:type="dxa"/>
            <w:gridSpan w:val="3"/>
            <w:tcBorders>
              <w:top w:val="nil"/>
              <w:left w:val="single" w:sz="4" w:space="0" w:color="auto"/>
              <w:bottom w:val="single" w:sz="4" w:space="0" w:color="auto"/>
              <w:right w:val="nil"/>
            </w:tcBorders>
            <w:shd w:val="clear" w:color="auto" w:fill="auto"/>
            <w:noWrap/>
            <w:vAlign w:val="bottom"/>
            <w:hideMark/>
          </w:tcPr>
          <w:p w14:paraId="25DFF46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Выпадающие доходы/экономия средств</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AEDDA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E79C37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404C220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3C2BED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120E6F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0649AB4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533BE3C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3B9E639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465EB1C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D7F68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2D19E9A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56252CC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6B343705" w14:textId="77777777" w:rsidR="004643E9" w:rsidRPr="00AE0629" w:rsidRDefault="004643E9" w:rsidP="004643E9">
            <w:pPr>
              <w:rPr>
                <w:sz w:val="12"/>
                <w:szCs w:val="12"/>
              </w:rPr>
            </w:pPr>
          </w:p>
        </w:tc>
      </w:tr>
      <w:tr w:rsidR="00AE0629" w:rsidRPr="00AE0629" w14:paraId="211DDB93" w14:textId="77777777" w:rsidTr="004643E9">
        <w:trPr>
          <w:trHeight w:val="330"/>
          <w:jc w:val="center"/>
        </w:trPr>
        <w:tc>
          <w:tcPr>
            <w:tcW w:w="5404"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6697724"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Необходимая валовая выручка, всего</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070C66D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01D0FF0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61 774,21</w:t>
            </w:r>
          </w:p>
        </w:tc>
        <w:tc>
          <w:tcPr>
            <w:tcW w:w="992" w:type="dxa"/>
            <w:tcBorders>
              <w:top w:val="nil"/>
              <w:left w:val="nil"/>
              <w:bottom w:val="single" w:sz="4" w:space="0" w:color="auto"/>
              <w:right w:val="single" w:sz="4" w:space="0" w:color="auto"/>
            </w:tcBorders>
            <w:shd w:val="clear" w:color="auto" w:fill="auto"/>
            <w:noWrap/>
            <w:vAlign w:val="bottom"/>
            <w:hideMark/>
          </w:tcPr>
          <w:p w14:paraId="49D44B4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61 774,21</w:t>
            </w:r>
          </w:p>
        </w:tc>
        <w:tc>
          <w:tcPr>
            <w:tcW w:w="851" w:type="dxa"/>
            <w:tcBorders>
              <w:top w:val="nil"/>
              <w:left w:val="nil"/>
              <w:bottom w:val="single" w:sz="4" w:space="0" w:color="auto"/>
              <w:right w:val="single" w:sz="4" w:space="0" w:color="auto"/>
            </w:tcBorders>
            <w:shd w:val="clear" w:color="auto" w:fill="auto"/>
            <w:noWrap/>
            <w:vAlign w:val="bottom"/>
            <w:hideMark/>
          </w:tcPr>
          <w:p w14:paraId="7058517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69 271,83</w:t>
            </w:r>
          </w:p>
        </w:tc>
        <w:tc>
          <w:tcPr>
            <w:tcW w:w="709" w:type="dxa"/>
            <w:tcBorders>
              <w:top w:val="nil"/>
              <w:left w:val="nil"/>
              <w:bottom w:val="single" w:sz="4" w:space="0" w:color="auto"/>
              <w:right w:val="single" w:sz="4" w:space="0" w:color="auto"/>
            </w:tcBorders>
            <w:shd w:val="clear" w:color="auto" w:fill="auto"/>
            <w:noWrap/>
            <w:vAlign w:val="bottom"/>
            <w:hideMark/>
          </w:tcPr>
          <w:p w14:paraId="073AF47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71 545,51</w:t>
            </w:r>
          </w:p>
        </w:tc>
        <w:tc>
          <w:tcPr>
            <w:tcW w:w="605" w:type="dxa"/>
            <w:tcBorders>
              <w:top w:val="nil"/>
              <w:left w:val="nil"/>
              <w:bottom w:val="single" w:sz="4" w:space="0" w:color="auto"/>
              <w:right w:val="single" w:sz="4" w:space="0" w:color="auto"/>
            </w:tcBorders>
            <w:shd w:val="clear" w:color="auto" w:fill="auto"/>
            <w:noWrap/>
            <w:vAlign w:val="bottom"/>
            <w:hideMark/>
          </w:tcPr>
          <w:p w14:paraId="7BC13AC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9 771,30</w:t>
            </w:r>
          </w:p>
        </w:tc>
        <w:tc>
          <w:tcPr>
            <w:tcW w:w="793" w:type="dxa"/>
            <w:tcBorders>
              <w:top w:val="nil"/>
              <w:left w:val="nil"/>
              <w:bottom w:val="single" w:sz="4" w:space="0" w:color="auto"/>
              <w:right w:val="single" w:sz="4" w:space="0" w:color="auto"/>
            </w:tcBorders>
            <w:shd w:val="clear" w:color="auto" w:fill="auto"/>
            <w:noWrap/>
            <w:vAlign w:val="bottom"/>
            <w:hideMark/>
          </w:tcPr>
          <w:p w14:paraId="3EF9551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70 102,50</w:t>
            </w:r>
          </w:p>
        </w:tc>
        <w:tc>
          <w:tcPr>
            <w:tcW w:w="774" w:type="dxa"/>
            <w:tcBorders>
              <w:top w:val="nil"/>
              <w:left w:val="nil"/>
              <w:bottom w:val="single" w:sz="4" w:space="0" w:color="auto"/>
              <w:right w:val="single" w:sz="4" w:space="0" w:color="auto"/>
            </w:tcBorders>
            <w:shd w:val="clear" w:color="auto" w:fill="auto"/>
            <w:noWrap/>
            <w:vAlign w:val="bottom"/>
            <w:hideMark/>
          </w:tcPr>
          <w:p w14:paraId="7E430B9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68 944,23</w:t>
            </w:r>
          </w:p>
        </w:tc>
        <w:tc>
          <w:tcPr>
            <w:tcW w:w="781" w:type="dxa"/>
            <w:tcBorders>
              <w:top w:val="nil"/>
              <w:left w:val="nil"/>
              <w:bottom w:val="single" w:sz="4" w:space="0" w:color="auto"/>
              <w:right w:val="single" w:sz="8" w:space="0" w:color="auto"/>
            </w:tcBorders>
            <w:shd w:val="clear" w:color="auto" w:fill="auto"/>
            <w:noWrap/>
            <w:vAlign w:val="bottom"/>
            <w:hideMark/>
          </w:tcPr>
          <w:p w14:paraId="6D2028F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-1 158,27</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D19EC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80 756,97</w:t>
            </w:r>
          </w:p>
        </w:tc>
        <w:tc>
          <w:tcPr>
            <w:tcW w:w="793" w:type="dxa"/>
            <w:tcBorders>
              <w:top w:val="nil"/>
              <w:left w:val="nil"/>
              <w:bottom w:val="single" w:sz="4" w:space="0" w:color="auto"/>
              <w:right w:val="single" w:sz="4" w:space="0" w:color="auto"/>
            </w:tcBorders>
            <w:shd w:val="clear" w:color="auto" w:fill="auto"/>
            <w:noWrap/>
            <w:vAlign w:val="bottom"/>
            <w:hideMark/>
          </w:tcPr>
          <w:p w14:paraId="55C4C73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76 979,24</w:t>
            </w:r>
          </w:p>
        </w:tc>
        <w:tc>
          <w:tcPr>
            <w:tcW w:w="781" w:type="dxa"/>
            <w:tcBorders>
              <w:top w:val="nil"/>
              <w:left w:val="nil"/>
              <w:bottom w:val="single" w:sz="4" w:space="0" w:color="auto"/>
              <w:right w:val="single" w:sz="8" w:space="0" w:color="auto"/>
            </w:tcBorders>
            <w:shd w:val="clear" w:color="auto" w:fill="auto"/>
            <w:noWrap/>
            <w:vAlign w:val="bottom"/>
            <w:hideMark/>
          </w:tcPr>
          <w:p w14:paraId="791AF55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-3 777,73</w:t>
            </w:r>
          </w:p>
        </w:tc>
        <w:tc>
          <w:tcPr>
            <w:tcW w:w="30" w:type="dxa"/>
            <w:vAlign w:val="center"/>
            <w:hideMark/>
          </w:tcPr>
          <w:p w14:paraId="1A4340E9" w14:textId="77777777" w:rsidR="004643E9" w:rsidRPr="00AE0629" w:rsidRDefault="004643E9" w:rsidP="004643E9">
            <w:pPr>
              <w:rPr>
                <w:sz w:val="12"/>
                <w:szCs w:val="12"/>
              </w:rPr>
            </w:pPr>
          </w:p>
        </w:tc>
      </w:tr>
      <w:tr w:rsidR="00AE0629" w:rsidRPr="00AE0629" w14:paraId="0A60DE9D" w14:textId="77777777" w:rsidTr="004643E9">
        <w:trPr>
          <w:trHeight w:val="345"/>
          <w:jc w:val="center"/>
        </w:trPr>
        <w:tc>
          <w:tcPr>
            <w:tcW w:w="5404" w:type="dxa"/>
            <w:gridSpan w:val="3"/>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117D6155"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xml:space="preserve"> в том числе на потребительский рынок</w:t>
            </w:r>
          </w:p>
        </w:tc>
        <w:tc>
          <w:tcPr>
            <w:tcW w:w="692" w:type="dxa"/>
            <w:gridSpan w:val="2"/>
            <w:tcBorders>
              <w:top w:val="nil"/>
              <w:left w:val="nil"/>
              <w:bottom w:val="single" w:sz="8" w:space="0" w:color="auto"/>
              <w:right w:val="single" w:sz="4" w:space="0" w:color="auto"/>
            </w:tcBorders>
            <w:shd w:val="clear" w:color="auto" w:fill="auto"/>
            <w:noWrap/>
            <w:vAlign w:val="bottom"/>
            <w:hideMark/>
          </w:tcPr>
          <w:p w14:paraId="120BC5E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68B5234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61 774,21</w:t>
            </w:r>
          </w:p>
        </w:tc>
        <w:tc>
          <w:tcPr>
            <w:tcW w:w="992" w:type="dxa"/>
            <w:tcBorders>
              <w:top w:val="nil"/>
              <w:left w:val="nil"/>
              <w:bottom w:val="single" w:sz="4" w:space="0" w:color="auto"/>
              <w:right w:val="single" w:sz="4" w:space="0" w:color="auto"/>
            </w:tcBorders>
            <w:shd w:val="clear" w:color="auto" w:fill="auto"/>
            <w:noWrap/>
            <w:vAlign w:val="bottom"/>
            <w:hideMark/>
          </w:tcPr>
          <w:p w14:paraId="08188477"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61 774,21</w:t>
            </w:r>
          </w:p>
        </w:tc>
        <w:tc>
          <w:tcPr>
            <w:tcW w:w="851" w:type="dxa"/>
            <w:tcBorders>
              <w:top w:val="nil"/>
              <w:left w:val="nil"/>
              <w:bottom w:val="single" w:sz="4" w:space="0" w:color="auto"/>
              <w:right w:val="single" w:sz="4" w:space="0" w:color="auto"/>
            </w:tcBorders>
            <w:shd w:val="clear" w:color="auto" w:fill="auto"/>
            <w:noWrap/>
            <w:vAlign w:val="bottom"/>
            <w:hideMark/>
          </w:tcPr>
          <w:p w14:paraId="2F9E78E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69 271,83</w:t>
            </w:r>
          </w:p>
        </w:tc>
        <w:tc>
          <w:tcPr>
            <w:tcW w:w="709" w:type="dxa"/>
            <w:tcBorders>
              <w:top w:val="nil"/>
              <w:left w:val="nil"/>
              <w:bottom w:val="single" w:sz="4" w:space="0" w:color="auto"/>
              <w:right w:val="single" w:sz="4" w:space="0" w:color="auto"/>
            </w:tcBorders>
            <w:shd w:val="clear" w:color="auto" w:fill="auto"/>
            <w:noWrap/>
            <w:vAlign w:val="bottom"/>
            <w:hideMark/>
          </w:tcPr>
          <w:p w14:paraId="6D90640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71 545,51</w:t>
            </w:r>
          </w:p>
        </w:tc>
        <w:tc>
          <w:tcPr>
            <w:tcW w:w="605" w:type="dxa"/>
            <w:tcBorders>
              <w:top w:val="nil"/>
              <w:left w:val="nil"/>
              <w:bottom w:val="single" w:sz="4" w:space="0" w:color="auto"/>
              <w:right w:val="single" w:sz="4" w:space="0" w:color="auto"/>
            </w:tcBorders>
            <w:shd w:val="clear" w:color="auto" w:fill="auto"/>
            <w:noWrap/>
            <w:vAlign w:val="bottom"/>
            <w:hideMark/>
          </w:tcPr>
          <w:p w14:paraId="5759FF9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9 771,30</w:t>
            </w:r>
          </w:p>
        </w:tc>
        <w:tc>
          <w:tcPr>
            <w:tcW w:w="793" w:type="dxa"/>
            <w:tcBorders>
              <w:top w:val="nil"/>
              <w:left w:val="nil"/>
              <w:bottom w:val="single" w:sz="4" w:space="0" w:color="auto"/>
              <w:right w:val="single" w:sz="4" w:space="0" w:color="auto"/>
            </w:tcBorders>
            <w:shd w:val="clear" w:color="auto" w:fill="auto"/>
            <w:noWrap/>
            <w:vAlign w:val="bottom"/>
            <w:hideMark/>
          </w:tcPr>
          <w:p w14:paraId="32AE18F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70 102,50</w:t>
            </w:r>
          </w:p>
        </w:tc>
        <w:tc>
          <w:tcPr>
            <w:tcW w:w="774" w:type="dxa"/>
            <w:tcBorders>
              <w:top w:val="nil"/>
              <w:left w:val="nil"/>
              <w:bottom w:val="single" w:sz="4" w:space="0" w:color="auto"/>
              <w:right w:val="single" w:sz="4" w:space="0" w:color="auto"/>
            </w:tcBorders>
            <w:shd w:val="clear" w:color="auto" w:fill="auto"/>
            <w:noWrap/>
            <w:vAlign w:val="bottom"/>
            <w:hideMark/>
          </w:tcPr>
          <w:p w14:paraId="5BFFC96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68 944,23</w:t>
            </w:r>
          </w:p>
        </w:tc>
        <w:tc>
          <w:tcPr>
            <w:tcW w:w="781" w:type="dxa"/>
            <w:tcBorders>
              <w:top w:val="nil"/>
              <w:left w:val="nil"/>
              <w:bottom w:val="single" w:sz="4" w:space="0" w:color="auto"/>
              <w:right w:val="single" w:sz="8" w:space="0" w:color="auto"/>
            </w:tcBorders>
            <w:shd w:val="clear" w:color="auto" w:fill="auto"/>
            <w:noWrap/>
            <w:vAlign w:val="bottom"/>
            <w:hideMark/>
          </w:tcPr>
          <w:p w14:paraId="7EDDD41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-1 158,27</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1F9E7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80 756,97</w:t>
            </w:r>
          </w:p>
        </w:tc>
        <w:tc>
          <w:tcPr>
            <w:tcW w:w="793" w:type="dxa"/>
            <w:tcBorders>
              <w:top w:val="nil"/>
              <w:left w:val="nil"/>
              <w:bottom w:val="single" w:sz="4" w:space="0" w:color="auto"/>
              <w:right w:val="single" w:sz="4" w:space="0" w:color="auto"/>
            </w:tcBorders>
            <w:shd w:val="clear" w:color="auto" w:fill="auto"/>
            <w:noWrap/>
            <w:vAlign w:val="bottom"/>
            <w:hideMark/>
          </w:tcPr>
          <w:p w14:paraId="1B0E7EE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76 979,24</w:t>
            </w:r>
          </w:p>
        </w:tc>
        <w:tc>
          <w:tcPr>
            <w:tcW w:w="781" w:type="dxa"/>
            <w:tcBorders>
              <w:top w:val="nil"/>
              <w:left w:val="nil"/>
              <w:bottom w:val="single" w:sz="4" w:space="0" w:color="auto"/>
              <w:right w:val="single" w:sz="8" w:space="0" w:color="auto"/>
            </w:tcBorders>
            <w:shd w:val="clear" w:color="auto" w:fill="auto"/>
            <w:noWrap/>
            <w:vAlign w:val="bottom"/>
            <w:hideMark/>
          </w:tcPr>
          <w:p w14:paraId="1627A86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-3 777,73</w:t>
            </w:r>
          </w:p>
        </w:tc>
        <w:tc>
          <w:tcPr>
            <w:tcW w:w="30" w:type="dxa"/>
            <w:vAlign w:val="center"/>
            <w:hideMark/>
          </w:tcPr>
          <w:p w14:paraId="0A73751F" w14:textId="77777777" w:rsidR="004643E9" w:rsidRPr="00AE0629" w:rsidRDefault="004643E9" w:rsidP="004643E9">
            <w:pPr>
              <w:rPr>
                <w:sz w:val="12"/>
                <w:szCs w:val="12"/>
              </w:rPr>
            </w:pPr>
          </w:p>
        </w:tc>
      </w:tr>
      <w:tr w:rsidR="00AE0629" w:rsidRPr="00AE0629" w14:paraId="7E40E426" w14:textId="77777777" w:rsidTr="004643E9">
        <w:trPr>
          <w:trHeight w:val="330"/>
          <w:jc w:val="center"/>
        </w:trPr>
        <w:tc>
          <w:tcPr>
            <w:tcW w:w="3751" w:type="dxa"/>
            <w:tcBorders>
              <w:top w:val="nil"/>
              <w:left w:val="nil"/>
              <w:bottom w:val="nil"/>
              <w:right w:val="nil"/>
            </w:tcBorders>
            <w:shd w:val="clear" w:color="auto" w:fill="auto"/>
            <w:noWrap/>
            <w:vAlign w:val="bottom"/>
            <w:hideMark/>
          </w:tcPr>
          <w:p w14:paraId="4148D0ED" w14:textId="77777777" w:rsidR="004643E9" w:rsidRPr="00AE0629" w:rsidRDefault="004643E9" w:rsidP="004643E9">
            <w:pPr>
              <w:jc w:val="center"/>
              <w:rPr>
                <w:rFonts w:ascii="Bookman Old Style" w:hAnsi="Bookman Old Style" w:cs="Calibri"/>
                <w:b/>
                <w:bCs/>
                <w:sz w:val="12"/>
                <w:szCs w:val="12"/>
              </w:rPr>
            </w:pPr>
          </w:p>
        </w:tc>
        <w:tc>
          <w:tcPr>
            <w:tcW w:w="827" w:type="dxa"/>
            <w:tcBorders>
              <w:top w:val="nil"/>
              <w:left w:val="nil"/>
              <w:bottom w:val="nil"/>
              <w:right w:val="nil"/>
            </w:tcBorders>
            <w:shd w:val="clear" w:color="auto" w:fill="auto"/>
            <w:noWrap/>
            <w:vAlign w:val="bottom"/>
            <w:hideMark/>
          </w:tcPr>
          <w:p w14:paraId="2183EE2A" w14:textId="77777777" w:rsidR="004643E9" w:rsidRPr="00AE0629" w:rsidRDefault="004643E9" w:rsidP="004643E9">
            <w:pPr>
              <w:rPr>
                <w:sz w:val="12"/>
                <w:szCs w:val="12"/>
              </w:rPr>
            </w:pPr>
          </w:p>
        </w:tc>
        <w:tc>
          <w:tcPr>
            <w:tcW w:w="826" w:type="dxa"/>
            <w:tcBorders>
              <w:top w:val="nil"/>
              <w:left w:val="nil"/>
              <w:bottom w:val="nil"/>
              <w:right w:val="nil"/>
            </w:tcBorders>
            <w:shd w:val="clear" w:color="auto" w:fill="auto"/>
            <w:noWrap/>
            <w:vAlign w:val="bottom"/>
            <w:hideMark/>
          </w:tcPr>
          <w:p w14:paraId="5D548178" w14:textId="77777777" w:rsidR="004643E9" w:rsidRPr="00AE0629" w:rsidRDefault="004643E9" w:rsidP="004643E9">
            <w:pPr>
              <w:rPr>
                <w:sz w:val="12"/>
                <w:szCs w:val="12"/>
              </w:rPr>
            </w:pPr>
          </w:p>
        </w:tc>
        <w:tc>
          <w:tcPr>
            <w:tcW w:w="30" w:type="dxa"/>
            <w:tcBorders>
              <w:top w:val="nil"/>
              <w:left w:val="nil"/>
              <w:bottom w:val="nil"/>
              <w:right w:val="single" w:sz="4" w:space="0" w:color="auto"/>
            </w:tcBorders>
            <w:shd w:val="clear" w:color="auto" w:fill="auto"/>
            <w:noWrap/>
            <w:vAlign w:val="bottom"/>
            <w:hideMark/>
          </w:tcPr>
          <w:p w14:paraId="0DF7CBFD" w14:textId="77777777" w:rsidR="004643E9" w:rsidRPr="00AE0629" w:rsidRDefault="004643E9" w:rsidP="004643E9">
            <w:pPr>
              <w:rPr>
                <w:rFonts w:ascii="Bookman Old Style" w:hAnsi="Bookman Old Style" w:cs="Calibri"/>
                <w:sz w:val="12"/>
                <w:szCs w:val="12"/>
              </w:rPr>
            </w:pPr>
            <w:r w:rsidRPr="00AE0629">
              <w:rPr>
                <w:rFonts w:ascii="Bookman Old Style" w:hAnsi="Bookman Old Style" w:cs="Calibri"/>
                <w:sz w:val="12"/>
                <w:szCs w:val="12"/>
              </w:rPr>
              <w:t> </w:t>
            </w:r>
          </w:p>
        </w:tc>
        <w:tc>
          <w:tcPr>
            <w:tcW w:w="662" w:type="dxa"/>
            <w:tcBorders>
              <w:top w:val="nil"/>
              <w:left w:val="nil"/>
              <w:bottom w:val="nil"/>
              <w:right w:val="single" w:sz="4" w:space="0" w:color="auto"/>
            </w:tcBorders>
            <w:shd w:val="clear" w:color="auto" w:fill="auto"/>
            <w:noWrap/>
            <w:vAlign w:val="bottom"/>
            <w:hideMark/>
          </w:tcPr>
          <w:p w14:paraId="765951E5"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BA7A5B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498E451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1FC44E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5EB9CA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6AE53A3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76F7F6F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21CA8CF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728DD55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3E31A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5B031B8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2144A1D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6100FEEE" w14:textId="77777777" w:rsidR="004643E9" w:rsidRPr="00AE0629" w:rsidRDefault="004643E9" w:rsidP="004643E9">
            <w:pPr>
              <w:rPr>
                <w:sz w:val="12"/>
                <w:szCs w:val="12"/>
              </w:rPr>
            </w:pPr>
          </w:p>
        </w:tc>
      </w:tr>
      <w:tr w:rsidR="00AE0629" w:rsidRPr="00AE0629" w14:paraId="7A74AA5C" w14:textId="77777777" w:rsidTr="004643E9">
        <w:trPr>
          <w:trHeight w:val="330"/>
          <w:jc w:val="center"/>
        </w:trPr>
        <w:tc>
          <w:tcPr>
            <w:tcW w:w="5404" w:type="dxa"/>
            <w:gridSpan w:val="3"/>
            <w:tcBorders>
              <w:top w:val="nil"/>
              <w:left w:val="nil"/>
              <w:bottom w:val="single" w:sz="4" w:space="0" w:color="auto"/>
              <w:right w:val="single" w:sz="4" w:space="0" w:color="000000"/>
            </w:tcBorders>
            <w:shd w:val="clear" w:color="auto" w:fill="auto"/>
            <w:noWrap/>
            <w:vAlign w:val="bottom"/>
            <w:hideMark/>
          </w:tcPr>
          <w:p w14:paraId="1A7D7108"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Тариф на тепловую энергию </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5965F0AF"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36CF4CE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5 552,23</w:t>
            </w:r>
          </w:p>
        </w:tc>
        <w:tc>
          <w:tcPr>
            <w:tcW w:w="992" w:type="dxa"/>
            <w:tcBorders>
              <w:top w:val="nil"/>
              <w:left w:val="nil"/>
              <w:bottom w:val="single" w:sz="4" w:space="0" w:color="auto"/>
              <w:right w:val="single" w:sz="4" w:space="0" w:color="auto"/>
            </w:tcBorders>
            <w:shd w:val="clear" w:color="auto" w:fill="auto"/>
            <w:noWrap/>
            <w:vAlign w:val="bottom"/>
            <w:hideMark/>
          </w:tcPr>
          <w:p w14:paraId="49C71AC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5 552,23</w:t>
            </w:r>
          </w:p>
        </w:tc>
        <w:tc>
          <w:tcPr>
            <w:tcW w:w="851" w:type="dxa"/>
            <w:tcBorders>
              <w:top w:val="nil"/>
              <w:left w:val="nil"/>
              <w:bottom w:val="single" w:sz="4" w:space="0" w:color="auto"/>
              <w:right w:val="single" w:sz="4" w:space="0" w:color="auto"/>
            </w:tcBorders>
            <w:shd w:val="clear" w:color="auto" w:fill="auto"/>
            <w:noWrap/>
            <w:vAlign w:val="bottom"/>
            <w:hideMark/>
          </w:tcPr>
          <w:p w14:paraId="765A453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5 850,08</w:t>
            </w:r>
          </w:p>
        </w:tc>
        <w:tc>
          <w:tcPr>
            <w:tcW w:w="709" w:type="dxa"/>
            <w:tcBorders>
              <w:top w:val="nil"/>
              <w:left w:val="nil"/>
              <w:bottom w:val="single" w:sz="4" w:space="0" w:color="auto"/>
              <w:right w:val="single" w:sz="4" w:space="0" w:color="auto"/>
            </w:tcBorders>
            <w:shd w:val="clear" w:color="auto" w:fill="auto"/>
            <w:noWrap/>
            <w:vAlign w:val="bottom"/>
            <w:hideMark/>
          </w:tcPr>
          <w:p w14:paraId="001E266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6 042,09</w:t>
            </w:r>
          </w:p>
        </w:tc>
        <w:tc>
          <w:tcPr>
            <w:tcW w:w="605" w:type="dxa"/>
            <w:tcBorders>
              <w:top w:val="nil"/>
              <w:left w:val="nil"/>
              <w:bottom w:val="single" w:sz="4" w:space="0" w:color="auto"/>
              <w:right w:val="single" w:sz="4" w:space="0" w:color="auto"/>
            </w:tcBorders>
            <w:shd w:val="clear" w:color="auto" w:fill="auto"/>
            <w:noWrap/>
            <w:vAlign w:val="bottom"/>
            <w:hideMark/>
          </w:tcPr>
          <w:p w14:paraId="1FB4D62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489,86</w:t>
            </w:r>
          </w:p>
        </w:tc>
        <w:tc>
          <w:tcPr>
            <w:tcW w:w="793" w:type="dxa"/>
            <w:tcBorders>
              <w:top w:val="nil"/>
              <w:left w:val="nil"/>
              <w:bottom w:val="single" w:sz="4" w:space="0" w:color="auto"/>
              <w:right w:val="single" w:sz="4" w:space="0" w:color="auto"/>
            </w:tcBorders>
            <w:shd w:val="clear" w:color="auto" w:fill="auto"/>
            <w:noWrap/>
            <w:vAlign w:val="bottom"/>
            <w:hideMark/>
          </w:tcPr>
          <w:p w14:paraId="7789472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6 231,29</w:t>
            </w:r>
          </w:p>
        </w:tc>
        <w:tc>
          <w:tcPr>
            <w:tcW w:w="774" w:type="dxa"/>
            <w:tcBorders>
              <w:top w:val="nil"/>
              <w:left w:val="nil"/>
              <w:bottom w:val="single" w:sz="4" w:space="0" w:color="auto"/>
              <w:right w:val="single" w:sz="4" w:space="0" w:color="auto"/>
            </w:tcBorders>
            <w:shd w:val="clear" w:color="auto" w:fill="auto"/>
            <w:noWrap/>
            <w:vAlign w:val="bottom"/>
            <w:hideMark/>
          </w:tcPr>
          <w:p w14:paraId="687A897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6 224,77</w:t>
            </w:r>
          </w:p>
        </w:tc>
        <w:tc>
          <w:tcPr>
            <w:tcW w:w="781" w:type="dxa"/>
            <w:tcBorders>
              <w:top w:val="nil"/>
              <w:left w:val="nil"/>
              <w:bottom w:val="single" w:sz="4" w:space="0" w:color="auto"/>
              <w:right w:val="single" w:sz="8" w:space="0" w:color="auto"/>
            </w:tcBorders>
            <w:shd w:val="clear" w:color="auto" w:fill="auto"/>
            <w:noWrap/>
            <w:vAlign w:val="bottom"/>
            <w:hideMark/>
          </w:tcPr>
          <w:p w14:paraId="3FF96BC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-6,51</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A8BCA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7 094,66</w:t>
            </w:r>
          </w:p>
        </w:tc>
        <w:tc>
          <w:tcPr>
            <w:tcW w:w="793" w:type="dxa"/>
            <w:tcBorders>
              <w:top w:val="nil"/>
              <w:left w:val="nil"/>
              <w:bottom w:val="single" w:sz="4" w:space="0" w:color="auto"/>
              <w:right w:val="single" w:sz="4" w:space="0" w:color="auto"/>
            </w:tcBorders>
            <w:shd w:val="clear" w:color="auto" w:fill="auto"/>
            <w:noWrap/>
            <w:vAlign w:val="bottom"/>
            <w:hideMark/>
          </w:tcPr>
          <w:p w14:paraId="0A5A738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6 640,86</w:t>
            </w:r>
          </w:p>
        </w:tc>
        <w:tc>
          <w:tcPr>
            <w:tcW w:w="781" w:type="dxa"/>
            <w:tcBorders>
              <w:top w:val="nil"/>
              <w:left w:val="nil"/>
              <w:bottom w:val="single" w:sz="4" w:space="0" w:color="auto"/>
              <w:right w:val="single" w:sz="8" w:space="0" w:color="auto"/>
            </w:tcBorders>
            <w:shd w:val="clear" w:color="auto" w:fill="auto"/>
            <w:noWrap/>
            <w:vAlign w:val="bottom"/>
            <w:hideMark/>
          </w:tcPr>
          <w:p w14:paraId="4B0F4E4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-453,80</w:t>
            </w:r>
          </w:p>
        </w:tc>
        <w:tc>
          <w:tcPr>
            <w:tcW w:w="30" w:type="dxa"/>
            <w:vAlign w:val="center"/>
            <w:hideMark/>
          </w:tcPr>
          <w:p w14:paraId="253B994B" w14:textId="77777777" w:rsidR="004643E9" w:rsidRPr="00AE0629" w:rsidRDefault="004643E9" w:rsidP="004643E9">
            <w:pPr>
              <w:rPr>
                <w:sz w:val="12"/>
                <w:szCs w:val="12"/>
              </w:rPr>
            </w:pPr>
          </w:p>
        </w:tc>
      </w:tr>
      <w:tr w:rsidR="00AE0629" w:rsidRPr="00AE0629" w14:paraId="56CAC29E" w14:textId="77777777" w:rsidTr="004643E9">
        <w:trPr>
          <w:trHeight w:val="345"/>
          <w:jc w:val="center"/>
        </w:trPr>
        <w:tc>
          <w:tcPr>
            <w:tcW w:w="5404" w:type="dxa"/>
            <w:gridSpan w:val="3"/>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68B87CA3"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Рост тарифа на тепловую энергию</w:t>
            </w:r>
          </w:p>
        </w:tc>
        <w:tc>
          <w:tcPr>
            <w:tcW w:w="692" w:type="dxa"/>
            <w:gridSpan w:val="2"/>
            <w:tcBorders>
              <w:top w:val="nil"/>
              <w:left w:val="nil"/>
              <w:bottom w:val="single" w:sz="8" w:space="0" w:color="auto"/>
              <w:right w:val="single" w:sz="4" w:space="0" w:color="auto"/>
            </w:tcBorders>
            <w:shd w:val="clear" w:color="auto" w:fill="auto"/>
            <w:noWrap/>
            <w:vAlign w:val="bottom"/>
            <w:hideMark/>
          </w:tcPr>
          <w:p w14:paraId="089264BE"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8" w:space="0" w:color="auto"/>
              <w:right w:val="single" w:sz="4" w:space="0" w:color="auto"/>
            </w:tcBorders>
            <w:shd w:val="clear" w:color="auto" w:fill="auto"/>
            <w:noWrap/>
            <w:vAlign w:val="bottom"/>
            <w:hideMark/>
          </w:tcPr>
          <w:p w14:paraId="732F733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single" w:sz="8" w:space="0" w:color="auto"/>
              <w:right w:val="single" w:sz="4" w:space="0" w:color="auto"/>
            </w:tcBorders>
            <w:shd w:val="clear" w:color="auto" w:fill="auto"/>
            <w:noWrap/>
            <w:vAlign w:val="bottom"/>
            <w:hideMark/>
          </w:tcPr>
          <w:p w14:paraId="7E64B70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8" w:space="0" w:color="auto"/>
              <w:right w:val="single" w:sz="4" w:space="0" w:color="auto"/>
            </w:tcBorders>
            <w:shd w:val="clear" w:color="auto" w:fill="auto"/>
            <w:noWrap/>
            <w:vAlign w:val="bottom"/>
            <w:hideMark/>
          </w:tcPr>
          <w:p w14:paraId="78CFBAC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8" w:space="0" w:color="auto"/>
              <w:right w:val="single" w:sz="4" w:space="0" w:color="auto"/>
            </w:tcBorders>
            <w:shd w:val="clear" w:color="auto" w:fill="auto"/>
            <w:noWrap/>
            <w:vAlign w:val="bottom"/>
            <w:hideMark/>
          </w:tcPr>
          <w:p w14:paraId="543E2A2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8" w:space="0" w:color="auto"/>
              <w:right w:val="single" w:sz="4" w:space="0" w:color="auto"/>
            </w:tcBorders>
            <w:shd w:val="clear" w:color="auto" w:fill="auto"/>
            <w:noWrap/>
            <w:vAlign w:val="bottom"/>
            <w:hideMark/>
          </w:tcPr>
          <w:p w14:paraId="6FE418B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single" w:sz="4" w:space="0" w:color="auto"/>
            </w:tcBorders>
            <w:shd w:val="clear" w:color="auto" w:fill="auto"/>
            <w:noWrap/>
            <w:vAlign w:val="bottom"/>
            <w:hideMark/>
          </w:tcPr>
          <w:p w14:paraId="1C95430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8" w:space="0" w:color="auto"/>
              <w:right w:val="single" w:sz="4" w:space="0" w:color="auto"/>
            </w:tcBorders>
            <w:shd w:val="clear" w:color="auto" w:fill="auto"/>
            <w:noWrap/>
            <w:vAlign w:val="bottom"/>
            <w:hideMark/>
          </w:tcPr>
          <w:p w14:paraId="25394AD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single" w:sz="8" w:space="0" w:color="auto"/>
            </w:tcBorders>
            <w:shd w:val="clear" w:color="auto" w:fill="auto"/>
            <w:noWrap/>
            <w:vAlign w:val="bottom"/>
            <w:hideMark/>
          </w:tcPr>
          <w:p w14:paraId="21FA12F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7" w:type="dxa"/>
            <w:tcBorders>
              <w:top w:val="nil"/>
              <w:left w:val="single" w:sz="4" w:space="0" w:color="auto"/>
              <w:bottom w:val="single" w:sz="8" w:space="0" w:color="auto"/>
              <w:right w:val="single" w:sz="4" w:space="0" w:color="auto"/>
            </w:tcBorders>
            <w:shd w:val="clear" w:color="auto" w:fill="auto"/>
            <w:noWrap/>
            <w:vAlign w:val="bottom"/>
            <w:hideMark/>
          </w:tcPr>
          <w:p w14:paraId="11B78D2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8" w:space="0" w:color="auto"/>
              <w:right w:val="single" w:sz="4" w:space="0" w:color="auto"/>
            </w:tcBorders>
            <w:shd w:val="clear" w:color="auto" w:fill="auto"/>
            <w:noWrap/>
            <w:vAlign w:val="bottom"/>
            <w:hideMark/>
          </w:tcPr>
          <w:p w14:paraId="49AE630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8" w:space="0" w:color="auto"/>
              <w:right w:val="single" w:sz="8" w:space="0" w:color="auto"/>
            </w:tcBorders>
            <w:shd w:val="clear" w:color="auto" w:fill="auto"/>
            <w:noWrap/>
            <w:vAlign w:val="bottom"/>
            <w:hideMark/>
          </w:tcPr>
          <w:p w14:paraId="4219482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vAlign w:val="center"/>
            <w:hideMark/>
          </w:tcPr>
          <w:p w14:paraId="5EF0CBE4" w14:textId="77777777" w:rsidR="004643E9" w:rsidRPr="00AE0629" w:rsidRDefault="004643E9" w:rsidP="004643E9">
            <w:pPr>
              <w:rPr>
                <w:sz w:val="12"/>
                <w:szCs w:val="12"/>
              </w:rPr>
            </w:pPr>
          </w:p>
        </w:tc>
      </w:tr>
      <w:tr w:rsidR="00AE0629" w:rsidRPr="00AE0629" w14:paraId="0CC0324A" w14:textId="77777777" w:rsidTr="004643E9">
        <w:trPr>
          <w:trHeight w:val="330"/>
          <w:jc w:val="center"/>
        </w:trPr>
        <w:tc>
          <w:tcPr>
            <w:tcW w:w="5404" w:type="dxa"/>
            <w:gridSpan w:val="3"/>
            <w:tcBorders>
              <w:top w:val="nil"/>
              <w:left w:val="nil"/>
              <w:bottom w:val="single" w:sz="4" w:space="0" w:color="auto"/>
              <w:right w:val="single" w:sz="4" w:space="0" w:color="000000"/>
            </w:tcBorders>
            <w:shd w:val="clear" w:color="auto" w:fill="auto"/>
            <w:noWrap/>
            <w:vAlign w:val="center"/>
            <w:hideMark/>
          </w:tcPr>
          <w:p w14:paraId="3B990A9B"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7938A2AA"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0CC5431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-776,15</w:t>
            </w:r>
          </w:p>
        </w:tc>
        <w:tc>
          <w:tcPr>
            <w:tcW w:w="992" w:type="dxa"/>
            <w:tcBorders>
              <w:top w:val="nil"/>
              <w:left w:val="nil"/>
              <w:bottom w:val="single" w:sz="4" w:space="0" w:color="auto"/>
              <w:right w:val="single" w:sz="4" w:space="0" w:color="auto"/>
            </w:tcBorders>
            <w:shd w:val="clear" w:color="auto" w:fill="auto"/>
            <w:noWrap/>
            <w:vAlign w:val="bottom"/>
            <w:hideMark/>
          </w:tcPr>
          <w:p w14:paraId="06AC134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-776,15</w:t>
            </w:r>
          </w:p>
        </w:tc>
        <w:tc>
          <w:tcPr>
            <w:tcW w:w="851" w:type="dxa"/>
            <w:tcBorders>
              <w:top w:val="nil"/>
              <w:left w:val="nil"/>
              <w:bottom w:val="single" w:sz="4" w:space="0" w:color="auto"/>
              <w:right w:val="single" w:sz="4" w:space="0" w:color="auto"/>
            </w:tcBorders>
            <w:shd w:val="clear" w:color="auto" w:fill="auto"/>
            <w:noWrap/>
            <w:vAlign w:val="bottom"/>
            <w:hideMark/>
          </w:tcPr>
          <w:p w14:paraId="126CC55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1DC659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-776,15</w:t>
            </w:r>
          </w:p>
        </w:tc>
        <w:tc>
          <w:tcPr>
            <w:tcW w:w="605" w:type="dxa"/>
            <w:tcBorders>
              <w:top w:val="nil"/>
              <w:left w:val="nil"/>
              <w:bottom w:val="single" w:sz="4" w:space="0" w:color="auto"/>
              <w:right w:val="single" w:sz="4" w:space="0" w:color="auto"/>
            </w:tcBorders>
            <w:shd w:val="clear" w:color="auto" w:fill="auto"/>
            <w:noWrap/>
            <w:vAlign w:val="bottom"/>
            <w:hideMark/>
          </w:tcPr>
          <w:p w14:paraId="2F312AE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0C48388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1 579,53</w:t>
            </w:r>
          </w:p>
        </w:tc>
        <w:tc>
          <w:tcPr>
            <w:tcW w:w="774" w:type="dxa"/>
            <w:tcBorders>
              <w:top w:val="nil"/>
              <w:left w:val="nil"/>
              <w:bottom w:val="single" w:sz="4" w:space="0" w:color="auto"/>
              <w:right w:val="single" w:sz="4" w:space="0" w:color="auto"/>
            </w:tcBorders>
            <w:shd w:val="clear" w:color="auto" w:fill="auto"/>
            <w:noWrap/>
            <w:vAlign w:val="bottom"/>
            <w:hideMark/>
          </w:tcPr>
          <w:p w14:paraId="49ADBE5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1 579,53</w:t>
            </w:r>
          </w:p>
        </w:tc>
        <w:tc>
          <w:tcPr>
            <w:tcW w:w="781" w:type="dxa"/>
            <w:tcBorders>
              <w:top w:val="nil"/>
              <w:left w:val="nil"/>
              <w:bottom w:val="single" w:sz="4" w:space="0" w:color="auto"/>
              <w:right w:val="single" w:sz="8" w:space="0" w:color="auto"/>
            </w:tcBorders>
            <w:shd w:val="clear" w:color="auto" w:fill="auto"/>
            <w:noWrap/>
            <w:vAlign w:val="bottom"/>
            <w:hideMark/>
          </w:tcPr>
          <w:p w14:paraId="296B7F3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BFB837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1AEF786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6FEB9B4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3CB1D188" w14:textId="77777777" w:rsidR="004643E9" w:rsidRPr="00AE0629" w:rsidRDefault="004643E9" w:rsidP="004643E9">
            <w:pPr>
              <w:rPr>
                <w:sz w:val="12"/>
                <w:szCs w:val="12"/>
              </w:rPr>
            </w:pPr>
          </w:p>
        </w:tc>
      </w:tr>
      <w:tr w:rsidR="00AE0629" w:rsidRPr="00AE0629" w14:paraId="6C03ACC4" w14:textId="77777777" w:rsidTr="004643E9">
        <w:trPr>
          <w:trHeight w:val="330"/>
          <w:jc w:val="center"/>
        </w:trPr>
        <w:tc>
          <w:tcPr>
            <w:tcW w:w="5404"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4455F93B"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Корректировка НВВ в связи с изменением (неисполнением) инвестиционной программы</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314716B0"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F3E380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0F73E9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82880C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14E1BB1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single" w:sz="4" w:space="0" w:color="auto"/>
              <w:right w:val="single" w:sz="4" w:space="0" w:color="auto"/>
            </w:tcBorders>
            <w:shd w:val="clear" w:color="auto" w:fill="auto"/>
            <w:noWrap/>
            <w:vAlign w:val="bottom"/>
            <w:hideMark/>
          </w:tcPr>
          <w:p w14:paraId="32D36F4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746084F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single" w:sz="4" w:space="0" w:color="auto"/>
              <w:right w:val="single" w:sz="4" w:space="0" w:color="auto"/>
            </w:tcBorders>
            <w:shd w:val="clear" w:color="auto" w:fill="auto"/>
            <w:noWrap/>
            <w:vAlign w:val="bottom"/>
            <w:hideMark/>
          </w:tcPr>
          <w:p w14:paraId="35D96B25"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70F0307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8171F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single" w:sz="4" w:space="0" w:color="auto"/>
              <w:right w:val="single" w:sz="4" w:space="0" w:color="auto"/>
            </w:tcBorders>
            <w:shd w:val="clear" w:color="auto" w:fill="auto"/>
            <w:noWrap/>
            <w:vAlign w:val="bottom"/>
            <w:hideMark/>
          </w:tcPr>
          <w:p w14:paraId="05FE1E6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81" w:type="dxa"/>
            <w:tcBorders>
              <w:top w:val="nil"/>
              <w:left w:val="nil"/>
              <w:bottom w:val="single" w:sz="4" w:space="0" w:color="auto"/>
              <w:right w:val="single" w:sz="8" w:space="0" w:color="auto"/>
            </w:tcBorders>
            <w:shd w:val="clear" w:color="auto" w:fill="auto"/>
            <w:noWrap/>
            <w:vAlign w:val="bottom"/>
            <w:hideMark/>
          </w:tcPr>
          <w:p w14:paraId="00E1DB3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0,00</w:t>
            </w:r>
          </w:p>
        </w:tc>
        <w:tc>
          <w:tcPr>
            <w:tcW w:w="30" w:type="dxa"/>
            <w:vAlign w:val="center"/>
            <w:hideMark/>
          </w:tcPr>
          <w:p w14:paraId="73A3BFD8" w14:textId="77777777" w:rsidR="004643E9" w:rsidRPr="00AE0629" w:rsidRDefault="004643E9" w:rsidP="004643E9">
            <w:pPr>
              <w:rPr>
                <w:sz w:val="12"/>
                <w:szCs w:val="12"/>
              </w:rPr>
            </w:pPr>
          </w:p>
        </w:tc>
      </w:tr>
      <w:tr w:rsidR="00AE0629" w:rsidRPr="00AE0629" w14:paraId="4E8D97CB" w14:textId="77777777" w:rsidTr="004643E9">
        <w:trPr>
          <w:trHeight w:val="330"/>
          <w:jc w:val="center"/>
        </w:trPr>
        <w:tc>
          <w:tcPr>
            <w:tcW w:w="54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407C4C6"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Необходимая валовая выручка на потребительском рынке</w:t>
            </w:r>
          </w:p>
        </w:tc>
        <w:tc>
          <w:tcPr>
            <w:tcW w:w="692" w:type="dxa"/>
            <w:gridSpan w:val="2"/>
            <w:tcBorders>
              <w:top w:val="nil"/>
              <w:left w:val="nil"/>
              <w:bottom w:val="single" w:sz="4" w:space="0" w:color="auto"/>
              <w:right w:val="single" w:sz="4" w:space="0" w:color="auto"/>
            </w:tcBorders>
            <w:shd w:val="clear" w:color="auto" w:fill="auto"/>
            <w:noWrap/>
            <w:vAlign w:val="bottom"/>
            <w:hideMark/>
          </w:tcPr>
          <w:p w14:paraId="1914DD9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т.р.</w:t>
            </w:r>
          </w:p>
        </w:tc>
        <w:tc>
          <w:tcPr>
            <w:tcW w:w="850" w:type="dxa"/>
            <w:tcBorders>
              <w:top w:val="nil"/>
              <w:left w:val="nil"/>
              <w:bottom w:val="single" w:sz="4" w:space="0" w:color="auto"/>
              <w:right w:val="single" w:sz="4" w:space="0" w:color="auto"/>
            </w:tcBorders>
            <w:shd w:val="clear" w:color="auto" w:fill="auto"/>
            <w:noWrap/>
            <w:vAlign w:val="bottom"/>
            <w:hideMark/>
          </w:tcPr>
          <w:p w14:paraId="50858E6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60 998,06</w:t>
            </w:r>
          </w:p>
        </w:tc>
        <w:tc>
          <w:tcPr>
            <w:tcW w:w="992" w:type="dxa"/>
            <w:tcBorders>
              <w:top w:val="nil"/>
              <w:left w:val="nil"/>
              <w:bottom w:val="single" w:sz="4" w:space="0" w:color="auto"/>
              <w:right w:val="single" w:sz="4" w:space="0" w:color="auto"/>
            </w:tcBorders>
            <w:shd w:val="clear" w:color="auto" w:fill="auto"/>
            <w:noWrap/>
            <w:vAlign w:val="bottom"/>
            <w:hideMark/>
          </w:tcPr>
          <w:p w14:paraId="2EB5914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60 998,06</w:t>
            </w:r>
          </w:p>
        </w:tc>
        <w:tc>
          <w:tcPr>
            <w:tcW w:w="851" w:type="dxa"/>
            <w:tcBorders>
              <w:top w:val="nil"/>
              <w:left w:val="nil"/>
              <w:bottom w:val="single" w:sz="4" w:space="0" w:color="auto"/>
              <w:right w:val="single" w:sz="4" w:space="0" w:color="auto"/>
            </w:tcBorders>
            <w:shd w:val="clear" w:color="auto" w:fill="auto"/>
            <w:noWrap/>
            <w:vAlign w:val="bottom"/>
            <w:hideMark/>
          </w:tcPr>
          <w:p w14:paraId="0693856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69 271,83</w:t>
            </w:r>
          </w:p>
        </w:tc>
        <w:tc>
          <w:tcPr>
            <w:tcW w:w="709" w:type="dxa"/>
            <w:tcBorders>
              <w:top w:val="nil"/>
              <w:left w:val="nil"/>
              <w:bottom w:val="single" w:sz="4" w:space="0" w:color="auto"/>
              <w:right w:val="single" w:sz="4" w:space="0" w:color="auto"/>
            </w:tcBorders>
            <w:shd w:val="clear" w:color="auto" w:fill="auto"/>
            <w:noWrap/>
            <w:vAlign w:val="bottom"/>
            <w:hideMark/>
          </w:tcPr>
          <w:p w14:paraId="64705DE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70 769,36</w:t>
            </w:r>
          </w:p>
        </w:tc>
        <w:tc>
          <w:tcPr>
            <w:tcW w:w="605" w:type="dxa"/>
            <w:tcBorders>
              <w:top w:val="nil"/>
              <w:left w:val="nil"/>
              <w:bottom w:val="single" w:sz="4" w:space="0" w:color="auto"/>
              <w:right w:val="single" w:sz="4" w:space="0" w:color="auto"/>
            </w:tcBorders>
            <w:shd w:val="clear" w:color="auto" w:fill="auto"/>
            <w:noWrap/>
            <w:vAlign w:val="bottom"/>
            <w:hideMark/>
          </w:tcPr>
          <w:p w14:paraId="45CF89A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9 771,30</w:t>
            </w:r>
          </w:p>
        </w:tc>
        <w:tc>
          <w:tcPr>
            <w:tcW w:w="793" w:type="dxa"/>
            <w:tcBorders>
              <w:top w:val="nil"/>
              <w:left w:val="nil"/>
              <w:bottom w:val="single" w:sz="4" w:space="0" w:color="auto"/>
              <w:right w:val="single" w:sz="4" w:space="0" w:color="auto"/>
            </w:tcBorders>
            <w:shd w:val="clear" w:color="auto" w:fill="auto"/>
            <w:noWrap/>
            <w:vAlign w:val="bottom"/>
            <w:hideMark/>
          </w:tcPr>
          <w:p w14:paraId="45E1065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71 682,03</w:t>
            </w:r>
          </w:p>
        </w:tc>
        <w:tc>
          <w:tcPr>
            <w:tcW w:w="774" w:type="dxa"/>
            <w:tcBorders>
              <w:top w:val="nil"/>
              <w:left w:val="nil"/>
              <w:bottom w:val="single" w:sz="4" w:space="0" w:color="auto"/>
              <w:right w:val="single" w:sz="4" w:space="0" w:color="auto"/>
            </w:tcBorders>
            <w:shd w:val="clear" w:color="auto" w:fill="auto"/>
            <w:noWrap/>
            <w:vAlign w:val="bottom"/>
            <w:hideMark/>
          </w:tcPr>
          <w:p w14:paraId="64BC16C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70 523,76</w:t>
            </w:r>
          </w:p>
        </w:tc>
        <w:tc>
          <w:tcPr>
            <w:tcW w:w="781" w:type="dxa"/>
            <w:tcBorders>
              <w:top w:val="nil"/>
              <w:left w:val="nil"/>
              <w:bottom w:val="single" w:sz="4" w:space="0" w:color="auto"/>
              <w:right w:val="single" w:sz="8" w:space="0" w:color="auto"/>
            </w:tcBorders>
            <w:shd w:val="clear" w:color="auto" w:fill="auto"/>
            <w:noWrap/>
            <w:vAlign w:val="bottom"/>
            <w:hideMark/>
          </w:tcPr>
          <w:p w14:paraId="1EC3E4A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-1 158,27</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28CD1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80 756,97</w:t>
            </w:r>
          </w:p>
        </w:tc>
        <w:tc>
          <w:tcPr>
            <w:tcW w:w="793" w:type="dxa"/>
            <w:tcBorders>
              <w:top w:val="nil"/>
              <w:left w:val="nil"/>
              <w:bottom w:val="single" w:sz="4" w:space="0" w:color="auto"/>
              <w:right w:val="single" w:sz="4" w:space="0" w:color="auto"/>
            </w:tcBorders>
            <w:shd w:val="clear" w:color="auto" w:fill="auto"/>
            <w:noWrap/>
            <w:vAlign w:val="bottom"/>
            <w:hideMark/>
          </w:tcPr>
          <w:p w14:paraId="2451AC9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76 979,24</w:t>
            </w:r>
          </w:p>
        </w:tc>
        <w:tc>
          <w:tcPr>
            <w:tcW w:w="781" w:type="dxa"/>
            <w:tcBorders>
              <w:top w:val="nil"/>
              <w:left w:val="nil"/>
              <w:bottom w:val="single" w:sz="4" w:space="0" w:color="auto"/>
              <w:right w:val="single" w:sz="8" w:space="0" w:color="auto"/>
            </w:tcBorders>
            <w:shd w:val="clear" w:color="auto" w:fill="auto"/>
            <w:noWrap/>
            <w:vAlign w:val="bottom"/>
            <w:hideMark/>
          </w:tcPr>
          <w:p w14:paraId="6C56517A"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-3 777,73</w:t>
            </w:r>
          </w:p>
        </w:tc>
        <w:tc>
          <w:tcPr>
            <w:tcW w:w="30" w:type="dxa"/>
            <w:vAlign w:val="center"/>
            <w:hideMark/>
          </w:tcPr>
          <w:p w14:paraId="46809980" w14:textId="77777777" w:rsidR="004643E9" w:rsidRPr="00AE0629" w:rsidRDefault="004643E9" w:rsidP="004643E9">
            <w:pPr>
              <w:rPr>
                <w:sz w:val="12"/>
                <w:szCs w:val="12"/>
              </w:rPr>
            </w:pPr>
          </w:p>
        </w:tc>
      </w:tr>
      <w:tr w:rsidR="00AE0629" w:rsidRPr="00AE0629" w14:paraId="178297FB" w14:textId="77777777" w:rsidTr="004643E9">
        <w:trPr>
          <w:trHeight w:val="915"/>
          <w:jc w:val="center"/>
        </w:trPr>
        <w:tc>
          <w:tcPr>
            <w:tcW w:w="5404" w:type="dxa"/>
            <w:gridSpan w:val="3"/>
            <w:tcBorders>
              <w:top w:val="single" w:sz="4" w:space="0" w:color="auto"/>
              <w:left w:val="nil"/>
              <w:bottom w:val="single" w:sz="4" w:space="0" w:color="auto"/>
              <w:right w:val="single" w:sz="4" w:space="0" w:color="000000"/>
            </w:tcBorders>
            <w:shd w:val="clear" w:color="auto" w:fill="auto"/>
            <w:vAlign w:val="center"/>
            <w:hideMark/>
          </w:tcPr>
          <w:p w14:paraId="29052DD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Корректировка, связанная с соблюдением статьи 3 Федерального закона от 27.07.2010 № 190-ФЗ "О теплоснабжении"</w:t>
            </w:r>
          </w:p>
        </w:tc>
        <w:tc>
          <w:tcPr>
            <w:tcW w:w="692" w:type="dxa"/>
            <w:gridSpan w:val="2"/>
            <w:tcBorders>
              <w:top w:val="nil"/>
              <w:left w:val="nil"/>
              <w:bottom w:val="nil"/>
              <w:right w:val="single" w:sz="4" w:space="0" w:color="auto"/>
            </w:tcBorders>
            <w:shd w:val="clear" w:color="auto" w:fill="auto"/>
            <w:noWrap/>
            <w:vAlign w:val="bottom"/>
            <w:hideMark/>
          </w:tcPr>
          <w:p w14:paraId="46BCB546"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nil"/>
              <w:right w:val="single" w:sz="4" w:space="0" w:color="auto"/>
            </w:tcBorders>
            <w:shd w:val="clear" w:color="auto" w:fill="auto"/>
            <w:noWrap/>
            <w:vAlign w:val="bottom"/>
            <w:hideMark/>
          </w:tcPr>
          <w:p w14:paraId="5083174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992" w:type="dxa"/>
            <w:tcBorders>
              <w:top w:val="nil"/>
              <w:left w:val="nil"/>
              <w:bottom w:val="nil"/>
              <w:right w:val="single" w:sz="4" w:space="0" w:color="auto"/>
            </w:tcBorders>
            <w:shd w:val="clear" w:color="auto" w:fill="auto"/>
            <w:noWrap/>
            <w:vAlign w:val="bottom"/>
            <w:hideMark/>
          </w:tcPr>
          <w:p w14:paraId="5021826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851" w:type="dxa"/>
            <w:tcBorders>
              <w:top w:val="nil"/>
              <w:left w:val="nil"/>
              <w:bottom w:val="nil"/>
              <w:right w:val="single" w:sz="4" w:space="0" w:color="auto"/>
            </w:tcBorders>
            <w:shd w:val="clear" w:color="auto" w:fill="auto"/>
            <w:noWrap/>
            <w:vAlign w:val="bottom"/>
            <w:hideMark/>
          </w:tcPr>
          <w:p w14:paraId="30952B7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09" w:type="dxa"/>
            <w:tcBorders>
              <w:top w:val="nil"/>
              <w:left w:val="nil"/>
              <w:bottom w:val="nil"/>
              <w:right w:val="single" w:sz="4" w:space="0" w:color="auto"/>
            </w:tcBorders>
            <w:shd w:val="clear" w:color="auto" w:fill="auto"/>
            <w:noWrap/>
            <w:vAlign w:val="bottom"/>
            <w:hideMark/>
          </w:tcPr>
          <w:p w14:paraId="65B18A4F"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605" w:type="dxa"/>
            <w:tcBorders>
              <w:top w:val="nil"/>
              <w:left w:val="nil"/>
              <w:bottom w:val="nil"/>
              <w:right w:val="single" w:sz="4" w:space="0" w:color="auto"/>
            </w:tcBorders>
            <w:shd w:val="clear" w:color="auto" w:fill="auto"/>
            <w:noWrap/>
            <w:vAlign w:val="bottom"/>
            <w:hideMark/>
          </w:tcPr>
          <w:p w14:paraId="6713F23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single" w:sz="4" w:space="0" w:color="auto"/>
            </w:tcBorders>
            <w:shd w:val="clear" w:color="auto" w:fill="auto"/>
            <w:noWrap/>
            <w:vAlign w:val="bottom"/>
            <w:hideMark/>
          </w:tcPr>
          <w:p w14:paraId="0340B31B"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74" w:type="dxa"/>
            <w:tcBorders>
              <w:top w:val="nil"/>
              <w:left w:val="nil"/>
              <w:bottom w:val="nil"/>
              <w:right w:val="single" w:sz="4" w:space="0" w:color="auto"/>
            </w:tcBorders>
            <w:shd w:val="clear" w:color="auto" w:fill="auto"/>
            <w:noWrap/>
            <w:vAlign w:val="bottom"/>
            <w:hideMark/>
          </w:tcPr>
          <w:p w14:paraId="6423B4F9"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-5 798,00</w:t>
            </w:r>
          </w:p>
        </w:tc>
        <w:tc>
          <w:tcPr>
            <w:tcW w:w="781" w:type="dxa"/>
            <w:tcBorders>
              <w:top w:val="nil"/>
              <w:left w:val="nil"/>
              <w:bottom w:val="single" w:sz="4" w:space="0" w:color="auto"/>
              <w:right w:val="single" w:sz="8" w:space="0" w:color="auto"/>
            </w:tcBorders>
            <w:shd w:val="clear" w:color="auto" w:fill="auto"/>
            <w:noWrap/>
            <w:vAlign w:val="bottom"/>
            <w:hideMark/>
          </w:tcPr>
          <w:p w14:paraId="48E2AE1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-5 798,00</w:t>
            </w:r>
          </w:p>
        </w:tc>
        <w:tc>
          <w:tcPr>
            <w:tcW w:w="797" w:type="dxa"/>
            <w:tcBorders>
              <w:top w:val="nil"/>
              <w:left w:val="single" w:sz="4" w:space="0" w:color="auto"/>
              <w:bottom w:val="nil"/>
              <w:right w:val="single" w:sz="4" w:space="0" w:color="auto"/>
            </w:tcBorders>
            <w:shd w:val="clear" w:color="auto" w:fill="auto"/>
            <w:noWrap/>
            <w:vAlign w:val="bottom"/>
            <w:hideMark/>
          </w:tcPr>
          <w:p w14:paraId="3B3CAB7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 </w:t>
            </w:r>
          </w:p>
        </w:tc>
        <w:tc>
          <w:tcPr>
            <w:tcW w:w="793" w:type="dxa"/>
            <w:tcBorders>
              <w:top w:val="nil"/>
              <w:left w:val="nil"/>
              <w:bottom w:val="nil"/>
              <w:right w:val="single" w:sz="4" w:space="0" w:color="auto"/>
            </w:tcBorders>
            <w:shd w:val="clear" w:color="auto" w:fill="auto"/>
            <w:noWrap/>
            <w:vAlign w:val="bottom"/>
            <w:hideMark/>
          </w:tcPr>
          <w:p w14:paraId="218A3C7C"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-6 471,69</w:t>
            </w:r>
          </w:p>
        </w:tc>
        <w:tc>
          <w:tcPr>
            <w:tcW w:w="781" w:type="dxa"/>
            <w:tcBorders>
              <w:top w:val="nil"/>
              <w:left w:val="nil"/>
              <w:bottom w:val="single" w:sz="4" w:space="0" w:color="auto"/>
              <w:right w:val="single" w:sz="8" w:space="0" w:color="auto"/>
            </w:tcBorders>
            <w:shd w:val="clear" w:color="auto" w:fill="auto"/>
            <w:noWrap/>
            <w:vAlign w:val="bottom"/>
            <w:hideMark/>
          </w:tcPr>
          <w:p w14:paraId="4F3F357E"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-6 471,69</w:t>
            </w:r>
          </w:p>
        </w:tc>
        <w:tc>
          <w:tcPr>
            <w:tcW w:w="30" w:type="dxa"/>
            <w:vAlign w:val="center"/>
            <w:hideMark/>
          </w:tcPr>
          <w:p w14:paraId="46F3F173" w14:textId="77777777" w:rsidR="004643E9" w:rsidRPr="00AE0629" w:rsidRDefault="004643E9" w:rsidP="004643E9">
            <w:pPr>
              <w:rPr>
                <w:sz w:val="12"/>
                <w:szCs w:val="12"/>
              </w:rPr>
            </w:pPr>
          </w:p>
        </w:tc>
      </w:tr>
      <w:tr w:rsidR="00AE0629" w:rsidRPr="00AE0629" w14:paraId="4F29C011" w14:textId="77777777" w:rsidTr="004643E9">
        <w:trPr>
          <w:trHeight w:val="330"/>
          <w:jc w:val="center"/>
        </w:trPr>
        <w:tc>
          <w:tcPr>
            <w:tcW w:w="5404"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080D2B7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Необходимая валовая выручка на потребительском рынке</w:t>
            </w:r>
          </w:p>
        </w:tc>
        <w:tc>
          <w:tcPr>
            <w:tcW w:w="692" w:type="dxa"/>
            <w:gridSpan w:val="2"/>
            <w:tcBorders>
              <w:top w:val="single" w:sz="4" w:space="0" w:color="auto"/>
              <w:left w:val="nil"/>
              <w:bottom w:val="nil"/>
              <w:right w:val="single" w:sz="4" w:space="0" w:color="auto"/>
            </w:tcBorders>
            <w:shd w:val="clear" w:color="auto" w:fill="auto"/>
            <w:noWrap/>
            <w:vAlign w:val="bottom"/>
            <w:hideMark/>
          </w:tcPr>
          <w:p w14:paraId="7C48247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76AB5BE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60 998,06</w:t>
            </w:r>
          </w:p>
        </w:tc>
        <w:tc>
          <w:tcPr>
            <w:tcW w:w="992" w:type="dxa"/>
            <w:tcBorders>
              <w:top w:val="single" w:sz="4" w:space="0" w:color="auto"/>
              <w:left w:val="nil"/>
              <w:bottom w:val="nil"/>
              <w:right w:val="single" w:sz="4" w:space="0" w:color="auto"/>
            </w:tcBorders>
            <w:shd w:val="clear" w:color="auto" w:fill="auto"/>
            <w:noWrap/>
            <w:vAlign w:val="bottom"/>
            <w:hideMark/>
          </w:tcPr>
          <w:p w14:paraId="26F12D7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60 998,06</w:t>
            </w:r>
          </w:p>
        </w:tc>
        <w:tc>
          <w:tcPr>
            <w:tcW w:w="851" w:type="dxa"/>
            <w:tcBorders>
              <w:top w:val="single" w:sz="4" w:space="0" w:color="auto"/>
              <w:left w:val="nil"/>
              <w:bottom w:val="nil"/>
              <w:right w:val="single" w:sz="4" w:space="0" w:color="auto"/>
            </w:tcBorders>
            <w:shd w:val="clear" w:color="auto" w:fill="auto"/>
            <w:noWrap/>
            <w:vAlign w:val="bottom"/>
            <w:hideMark/>
          </w:tcPr>
          <w:p w14:paraId="0D692C62"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69 271,83</w:t>
            </w:r>
          </w:p>
        </w:tc>
        <w:tc>
          <w:tcPr>
            <w:tcW w:w="709" w:type="dxa"/>
            <w:tcBorders>
              <w:top w:val="single" w:sz="4" w:space="0" w:color="auto"/>
              <w:left w:val="nil"/>
              <w:bottom w:val="nil"/>
              <w:right w:val="single" w:sz="4" w:space="0" w:color="auto"/>
            </w:tcBorders>
            <w:shd w:val="clear" w:color="auto" w:fill="auto"/>
            <w:noWrap/>
            <w:vAlign w:val="bottom"/>
            <w:hideMark/>
          </w:tcPr>
          <w:p w14:paraId="16D8676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70 769,36</w:t>
            </w:r>
          </w:p>
        </w:tc>
        <w:tc>
          <w:tcPr>
            <w:tcW w:w="605" w:type="dxa"/>
            <w:tcBorders>
              <w:top w:val="single" w:sz="4" w:space="0" w:color="auto"/>
              <w:left w:val="nil"/>
              <w:bottom w:val="nil"/>
              <w:right w:val="single" w:sz="4" w:space="0" w:color="auto"/>
            </w:tcBorders>
            <w:shd w:val="clear" w:color="auto" w:fill="auto"/>
            <w:noWrap/>
            <w:vAlign w:val="bottom"/>
            <w:hideMark/>
          </w:tcPr>
          <w:p w14:paraId="07036596"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9 771,30</w:t>
            </w:r>
          </w:p>
        </w:tc>
        <w:tc>
          <w:tcPr>
            <w:tcW w:w="793" w:type="dxa"/>
            <w:tcBorders>
              <w:top w:val="single" w:sz="4" w:space="0" w:color="auto"/>
              <w:left w:val="nil"/>
              <w:bottom w:val="nil"/>
              <w:right w:val="single" w:sz="4" w:space="0" w:color="auto"/>
            </w:tcBorders>
            <w:shd w:val="clear" w:color="auto" w:fill="auto"/>
            <w:noWrap/>
            <w:vAlign w:val="bottom"/>
            <w:hideMark/>
          </w:tcPr>
          <w:p w14:paraId="285CE171"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71 682,03</w:t>
            </w:r>
          </w:p>
        </w:tc>
        <w:tc>
          <w:tcPr>
            <w:tcW w:w="774" w:type="dxa"/>
            <w:tcBorders>
              <w:top w:val="single" w:sz="4" w:space="0" w:color="auto"/>
              <w:left w:val="nil"/>
              <w:bottom w:val="nil"/>
              <w:right w:val="single" w:sz="4" w:space="0" w:color="auto"/>
            </w:tcBorders>
            <w:shd w:val="clear" w:color="auto" w:fill="auto"/>
            <w:noWrap/>
            <w:vAlign w:val="bottom"/>
            <w:hideMark/>
          </w:tcPr>
          <w:p w14:paraId="0E417D80"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64 725,76</w:t>
            </w:r>
          </w:p>
        </w:tc>
        <w:tc>
          <w:tcPr>
            <w:tcW w:w="781" w:type="dxa"/>
            <w:tcBorders>
              <w:top w:val="nil"/>
              <w:left w:val="nil"/>
              <w:bottom w:val="nil"/>
              <w:right w:val="single" w:sz="8" w:space="0" w:color="auto"/>
            </w:tcBorders>
            <w:shd w:val="clear" w:color="auto" w:fill="auto"/>
            <w:noWrap/>
            <w:vAlign w:val="bottom"/>
            <w:hideMark/>
          </w:tcPr>
          <w:p w14:paraId="01785BFD"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-6 956,27</w:t>
            </w: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14:paraId="016DAD24"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80 756,97</w:t>
            </w:r>
          </w:p>
        </w:tc>
        <w:tc>
          <w:tcPr>
            <w:tcW w:w="793" w:type="dxa"/>
            <w:tcBorders>
              <w:top w:val="single" w:sz="4" w:space="0" w:color="auto"/>
              <w:left w:val="nil"/>
              <w:bottom w:val="nil"/>
              <w:right w:val="single" w:sz="4" w:space="0" w:color="auto"/>
            </w:tcBorders>
            <w:shd w:val="clear" w:color="auto" w:fill="auto"/>
            <w:noWrap/>
            <w:vAlign w:val="bottom"/>
            <w:hideMark/>
          </w:tcPr>
          <w:p w14:paraId="6797E258"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70 507,55</w:t>
            </w:r>
          </w:p>
        </w:tc>
        <w:tc>
          <w:tcPr>
            <w:tcW w:w="781" w:type="dxa"/>
            <w:tcBorders>
              <w:top w:val="nil"/>
              <w:left w:val="nil"/>
              <w:bottom w:val="nil"/>
              <w:right w:val="single" w:sz="8" w:space="0" w:color="auto"/>
            </w:tcBorders>
            <w:shd w:val="clear" w:color="auto" w:fill="auto"/>
            <w:noWrap/>
            <w:vAlign w:val="bottom"/>
            <w:hideMark/>
          </w:tcPr>
          <w:p w14:paraId="48D32C03" w14:textId="77777777" w:rsidR="004643E9" w:rsidRPr="00AE0629" w:rsidRDefault="004643E9" w:rsidP="004643E9">
            <w:pPr>
              <w:jc w:val="center"/>
              <w:rPr>
                <w:rFonts w:ascii="Bookman Old Style" w:hAnsi="Bookman Old Style" w:cs="Calibri"/>
                <w:b/>
                <w:bCs/>
                <w:sz w:val="12"/>
                <w:szCs w:val="12"/>
              </w:rPr>
            </w:pPr>
            <w:r w:rsidRPr="00AE0629">
              <w:rPr>
                <w:rFonts w:ascii="Bookman Old Style" w:hAnsi="Bookman Old Style" w:cs="Calibri"/>
                <w:b/>
                <w:bCs/>
                <w:sz w:val="12"/>
                <w:szCs w:val="12"/>
              </w:rPr>
              <w:t>-10 249,42</w:t>
            </w:r>
          </w:p>
        </w:tc>
        <w:tc>
          <w:tcPr>
            <w:tcW w:w="30" w:type="dxa"/>
            <w:vAlign w:val="center"/>
            <w:hideMark/>
          </w:tcPr>
          <w:p w14:paraId="684C38BE" w14:textId="77777777" w:rsidR="004643E9" w:rsidRPr="00AE0629" w:rsidRDefault="004643E9" w:rsidP="004643E9">
            <w:pPr>
              <w:rPr>
                <w:sz w:val="12"/>
                <w:szCs w:val="12"/>
              </w:rPr>
            </w:pPr>
          </w:p>
        </w:tc>
      </w:tr>
      <w:tr w:rsidR="00AE0629" w:rsidRPr="00AE0629" w14:paraId="75FC8162" w14:textId="77777777" w:rsidTr="004643E9">
        <w:trPr>
          <w:trHeight w:val="345"/>
          <w:jc w:val="center"/>
        </w:trPr>
        <w:tc>
          <w:tcPr>
            <w:tcW w:w="5404"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0FBA2D5C"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xml:space="preserve"> Тариф на тепловую энергию (средний)</w:t>
            </w:r>
          </w:p>
        </w:tc>
        <w:tc>
          <w:tcPr>
            <w:tcW w:w="692" w:type="dxa"/>
            <w:gridSpan w:val="2"/>
            <w:tcBorders>
              <w:top w:val="single" w:sz="4" w:space="0" w:color="auto"/>
              <w:left w:val="nil"/>
              <w:bottom w:val="nil"/>
              <w:right w:val="single" w:sz="4" w:space="0" w:color="auto"/>
            </w:tcBorders>
            <w:shd w:val="clear" w:color="auto" w:fill="auto"/>
            <w:noWrap/>
            <w:vAlign w:val="bottom"/>
            <w:hideMark/>
          </w:tcPr>
          <w:p w14:paraId="746AEC7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руб./Гкал</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44FDE34D"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5 482,47</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5B05CD9F"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5 482,47</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14:paraId="08AE4600"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14:paraId="20C01D6F"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605" w:type="dxa"/>
            <w:tcBorders>
              <w:top w:val="single" w:sz="4" w:space="0" w:color="auto"/>
              <w:left w:val="nil"/>
              <w:bottom w:val="single" w:sz="8" w:space="0" w:color="auto"/>
              <w:right w:val="single" w:sz="4" w:space="0" w:color="auto"/>
            </w:tcBorders>
            <w:shd w:val="clear" w:color="auto" w:fill="auto"/>
            <w:noWrap/>
            <w:vAlign w:val="bottom"/>
            <w:hideMark/>
          </w:tcPr>
          <w:p w14:paraId="0535DDFB"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-5 482,47</w:t>
            </w:r>
          </w:p>
        </w:tc>
        <w:tc>
          <w:tcPr>
            <w:tcW w:w="793" w:type="dxa"/>
            <w:tcBorders>
              <w:top w:val="single" w:sz="4" w:space="0" w:color="auto"/>
              <w:left w:val="nil"/>
              <w:bottom w:val="single" w:sz="8" w:space="0" w:color="auto"/>
              <w:right w:val="single" w:sz="4" w:space="0" w:color="auto"/>
            </w:tcBorders>
            <w:shd w:val="clear" w:color="auto" w:fill="auto"/>
            <w:noWrap/>
            <w:vAlign w:val="bottom"/>
            <w:hideMark/>
          </w:tcPr>
          <w:p w14:paraId="7E919190"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6 371,69</w:t>
            </w:r>
          </w:p>
        </w:tc>
        <w:tc>
          <w:tcPr>
            <w:tcW w:w="774" w:type="dxa"/>
            <w:tcBorders>
              <w:top w:val="single" w:sz="4" w:space="0" w:color="auto"/>
              <w:left w:val="nil"/>
              <w:bottom w:val="single" w:sz="8" w:space="0" w:color="auto"/>
              <w:right w:val="single" w:sz="4" w:space="0" w:color="auto"/>
            </w:tcBorders>
            <w:shd w:val="clear" w:color="auto" w:fill="auto"/>
            <w:noWrap/>
            <w:vAlign w:val="bottom"/>
            <w:hideMark/>
          </w:tcPr>
          <w:p w14:paraId="318A4809"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5 843,90</w:t>
            </w:r>
          </w:p>
        </w:tc>
        <w:tc>
          <w:tcPr>
            <w:tcW w:w="781" w:type="dxa"/>
            <w:tcBorders>
              <w:top w:val="single" w:sz="4" w:space="0" w:color="auto"/>
              <w:left w:val="nil"/>
              <w:bottom w:val="single" w:sz="8" w:space="0" w:color="auto"/>
              <w:right w:val="single" w:sz="8" w:space="0" w:color="auto"/>
            </w:tcBorders>
            <w:shd w:val="clear" w:color="auto" w:fill="auto"/>
            <w:noWrap/>
            <w:vAlign w:val="bottom"/>
            <w:hideMark/>
          </w:tcPr>
          <w:p w14:paraId="20FA4B87"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-527,79</w:t>
            </w:r>
          </w:p>
        </w:tc>
        <w:tc>
          <w:tcPr>
            <w:tcW w:w="79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D302DBE"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7 094,66</w:t>
            </w:r>
          </w:p>
        </w:tc>
        <w:tc>
          <w:tcPr>
            <w:tcW w:w="793" w:type="dxa"/>
            <w:tcBorders>
              <w:top w:val="single" w:sz="4" w:space="0" w:color="auto"/>
              <w:left w:val="nil"/>
              <w:bottom w:val="single" w:sz="8" w:space="0" w:color="auto"/>
              <w:right w:val="single" w:sz="4" w:space="0" w:color="auto"/>
            </w:tcBorders>
            <w:shd w:val="clear" w:color="auto" w:fill="auto"/>
            <w:noWrap/>
            <w:vAlign w:val="bottom"/>
            <w:hideMark/>
          </w:tcPr>
          <w:p w14:paraId="7C57B899"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6 082,56</w:t>
            </w:r>
          </w:p>
        </w:tc>
        <w:tc>
          <w:tcPr>
            <w:tcW w:w="781" w:type="dxa"/>
            <w:tcBorders>
              <w:top w:val="single" w:sz="4" w:space="0" w:color="auto"/>
              <w:left w:val="nil"/>
              <w:bottom w:val="single" w:sz="8" w:space="0" w:color="auto"/>
              <w:right w:val="single" w:sz="8" w:space="0" w:color="auto"/>
            </w:tcBorders>
            <w:shd w:val="clear" w:color="auto" w:fill="auto"/>
            <w:noWrap/>
            <w:vAlign w:val="bottom"/>
            <w:hideMark/>
          </w:tcPr>
          <w:p w14:paraId="4C51B8F9"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-1 012,10</w:t>
            </w:r>
          </w:p>
        </w:tc>
        <w:tc>
          <w:tcPr>
            <w:tcW w:w="30" w:type="dxa"/>
            <w:vAlign w:val="center"/>
            <w:hideMark/>
          </w:tcPr>
          <w:p w14:paraId="7631F7CE" w14:textId="77777777" w:rsidR="004643E9" w:rsidRPr="00AE0629" w:rsidRDefault="004643E9" w:rsidP="004643E9">
            <w:pPr>
              <w:rPr>
                <w:sz w:val="12"/>
                <w:szCs w:val="12"/>
              </w:rPr>
            </w:pPr>
          </w:p>
        </w:tc>
      </w:tr>
      <w:tr w:rsidR="00AE0629" w:rsidRPr="00AE0629" w14:paraId="7882EDC6" w14:textId="77777777" w:rsidTr="004643E9">
        <w:trPr>
          <w:trHeight w:val="330"/>
          <w:jc w:val="center"/>
        </w:trPr>
        <w:tc>
          <w:tcPr>
            <w:tcW w:w="5404" w:type="dxa"/>
            <w:gridSpan w:val="3"/>
            <w:tcBorders>
              <w:top w:val="nil"/>
              <w:left w:val="single" w:sz="4" w:space="0" w:color="auto"/>
              <w:bottom w:val="single" w:sz="4" w:space="0" w:color="auto"/>
              <w:right w:val="nil"/>
            </w:tcBorders>
            <w:shd w:val="clear" w:color="auto" w:fill="auto"/>
            <w:noWrap/>
            <w:vAlign w:val="center"/>
            <w:hideMark/>
          </w:tcPr>
          <w:p w14:paraId="72FC8E00"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с 01 января</w:t>
            </w:r>
          </w:p>
        </w:tc>
        <w:tc>
          <w:tcPr>
            <w:tcW w:w="6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08A83"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A2EAED1"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5 014,52</w:t>
            </w:r>
          </w:p>
        </w:tc>
        <w:tc>
          <w:tcPr>
            <w:tcW w:w="992" w:type="dxa"/>
            <w:tcBorders>
              <w:top w:val="nil"/>
              <w:left w:val="nil"/>
              <w:bottom w:val="single" w:sz="4" w:space="0" w:color="auto"/>
              <w:right w:val="single" w:sz="4" w:space="0" w:color="auto"/>
            </w:tcBorders>
            <w:shd w:val="clear" w:color="auto" w:fill="auto"/>
            <w:noWrap/>
            <w:vAlign w:val="bottom"/>
            <w:hideMark/>
          </w:tcPr>
          <w:p w14:paraId="3BF538A1"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5 343,16</w:t>
            </w:r>
          </w:p>
        </w:tc>
        <w:tc>
          <w:tcPr>
            <w:tcW w:w="851" w:type="dxa"/>
            <w:tcBorders>
              <w:top w:val="nil"/>
              <w:left w:val="nil"/>
              <w:bottom w:val="single" w:sz="4" w:space="0" w:color="auto"/>
              <w:right w:val="single" w:sz="4" w:space="0" w:color="auto"/>
            </w:tcBorders>
            <w:shd w:val="clear" w:color="auto" w:fill="auto"/>
            <w:noWrap/>
            <w:vAlign w:val="bottom"/>
            <w:hideMark/>
          </w:tcPr>
          <w:p w14:paraId="498A54E0"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709" w:type="dxa"/>
            <w:tcBorders>
              <w:top w:val="nil"/>
              <w:left w:val="nil"/>
              <w:bottom w:val="single" w:sz="4" w:space="0" w:color="auto"/>
              <w:right w:val="single" w:sz="4" w:space="0" w:color="auto"/>
            </w:tcBorders>
            <w:shd w:val="clear" w:color="auto" w:fill="auto"/>
            <w:noWrap/>
            <w:vAlign w:val="bottom"/>
            <w:hideMark/>
          </w:tcPr>
          <w:p w14:paraId="5AE6EDCA"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605" w:type="dxa"/>
            <w:tcBorders>
              <w:top w:val="nil"/>
              <w:left w:val="nil"/>
              <w:bottom w:val="single" w:sz="4" w:space="0" w:color="auto"/>
              <w:right w:val="single" w:sz="4" w:space="0" w:color="auto"/>
            </w:tcBorders>
            <w:shd w:val="clear" w:color="auto" w:fill="auto"/>
            <w:noWrap/>
            <w:vAlign w:val="bottom"/>
            <w:hideMark/>
          </w:tcPr>
          <w:p w14:paraId="683D451B"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-5 343,16</w:t>
            </w:r>
          </w:p>
        </w:tc>
        <w:tc>
          <w:tcPr>
            <w:tcW w:w="793" w:type="dxa"/>
            <w:tcBorders>
              <w:top w:val="nil"/>
              <w:left w:val="nil"/>
              <w:bottom w:val="single" w:sz="4" w:space="0" w:color="auto"/>
              <w:right w:val="single" w:sz="4" w:space="0" w:color="auto"/>
            </w:tcBorders>
            <w:shd w:val="clear" w:color="auto" w:fill="auto"/>
            <w:noWrap/>
            <w:vAlign w:val="bottom"/>
            <w:hideMark/>
          </w:tcPr>
          <w:p w14:paraId="11911E23"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5 665,94</w:t>
            </w:r>
          </w:p>
        </w:tc>
        <w:tc>
          <w:tcPr>
            <w:tcW w:w="774" w:type="dxa"/>
            <w:tcBorders>
              <w:top w:val="nil"/>
              <w:left w:val="nil"/>
              <w:bottom w:val="single" w:sz="4" w:space="0" w:color="auto"/>
              <w:right w:val="single" w:sz="4" w:space="0" w:color="auto"/>
            </w:tcBorders>
            <w:shd w:val="clear" w:color="auto" w:fill="auto"/>
            <w:noWrap/>
            <w:vAlign w:val="bottom"/>
            <w:hideMark/>
          </w:tcPr>
          <w:p w14:paraId="073DEBD3"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5 843,90</w:t>
            </w:r>
          </w:p>
        </w:tc>
        <w:tc>
          <w:tcPr>
            <w:tcW w:w="781" w:type="dxa"/>
            <w:tcBorders>
              <w:top w:val="nil"/>
              <w:left w:val="nil"/>
              <w:bottom w:val="single" w:sz="4" w:space="0" w:color="auto"/>
              <w:right w:val="single" w:sz="8" w:space="0" w:color="auto"/>
            </w:tcBorders>
            <w:shd w:val="clear" w:color="auto" w:fill="auto"/>
            <w:noWrap/>
            <w:vAlign w:val="bottom"/>
            <w:hideMark/>
          </w:tcPr>
          <w:p w14:paraId="6D8CBF96"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177,96</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9ED7B3"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5 843,90</w:t>
            </w:r>
          </w:p>
        </w:tc>
        <w:tc>
          <w:tcPr>
            <w:tcW w:w="793" w:type="dxa"/>
            <w:tcBorders>
              <w:top w:val="nil"/>
              <w:left w:val="nil"/>
              <w:bottom w:val="single" w:sz="4" w:space="0" w:color="auto"/>
              <w:right w:val="single" w:sz="4" w:space="0" w:color="auto"/>
            </w:tcBorders>
            <w:shd w:val="clear" w:color="auto" w:fill="auto"/>
            <w:noWrap/>
            <w:vAlign w:val="bottom"/>
            <w:hideMark/>
          </w:tcPr>
          <w:p w14:paraId="27C5D1C2"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5 843,90</w:t>
            </w:r>
          </w:p>
        </w:tc>
        <w:tc>
          <w:tcPr>
            <w:tcW w:w="781" w:type="dxa"/>
            <w:tcBorders>
              <w:top w:val="nil"/>
              <w:left w:val="nil"/>
              <w:bottom w:val="single" w:sz="4" w:space="0" w:color="auto"/>
              <w:right w:val="single" w:sz="8" w:space="0" w:color="auto"/>
            </w:tcBorders>
            <w:shd w:val="clear" w:color="auto" w:fill="auto"/>
            <w:noWrap/>
            <w:vAlign w:val="bottom"/>
            <w:hideMark/>
          </w:tcPr>
          <w:p w14:paraId="6B0CD03F"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0,00</w:t>
            </w:r>
          </w:p>
        </w:tc>
        <w:tc>
          <w:tcPr>
            <w:tcW w:w="30" w:type="dxa"/>
            <w:vAlign w:val="center"/>
            <w:hideMark/>
          </w:tcPr>
          <w:p w14:paraId="659DF9BE" w14:textId="77777777" w:rsidR="004643E9" w:rsidRPr="00AE0629" w:rsidRDefault="004643E9" w:rsidP="004643E9">
            <w:pPr>
              <w:rPr>
                <w:sz w:val="12"/>
                <w:szCs w:val="12"/>
              </w:rPr>
            </w:pPr>
          </w:p>
        </w:tc>
      </w:tr>
      <w:tr w:rsidR="00AE0629" w:rsidRPr="00AE0629" w14:paraId="739B3F41" w14:textId="77777777" w:rsidTr="004643E9">
        <w:trPr>
          <w:trHeight w:val="330"/>
          <w:jc w:val="center"/>
        </w:trPr>
        <w:tc>
          <w:tcPr>
            <w:tcW w:w="5404" w:type="dxa"/>
            <w:gridSpan w:val="3"/>
            <w:tcBorders>
              <w:top w:val="nil"/>
              <w:left w:val="single" w:sz="4" w:space="0" w:color="auto"/>
              <w:bottom w:val="single" w:sz="4" w:space="0" w:color="auto"/>
              <w:right w:val="nil"/>
            </w:tcBorders>
            <w:shd w:val="clear" w:color="auto" w:fill="auto"/>
            <w:noWrap/>
            <w:vAlign w:val="center"/>
            <w:hideMark/>
          </w:tcPr>
          <w:p w14:paraId="51E8B984"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с 01 июля</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21EF11"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8DD5183"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6 098,75</w:t>
            </w:r>
          </w:p>
        </w:tc>
        <w:tc>
          <w:tcPr>
            <w:tcW w:w="992" w:type="dxa"/>
            <w:tcBorders>
              <w:top w:val="nil"/>
              <w:left w:val="nil"/>
              <w:bottom w:val="single" w:sz="4" w:space="0" w:color="auto"/>
              <w:right w:val="single" w:sz="4" w:space="0" w:color="auto"/>
            </w:tcBorders>
            <w:shd w:val="clear" w:color="auto" w:fill="auto"/>
            <w:noWrap/>
            <w:vAlign w:val="bottom"/>
            <w:hideMark/>
          </w:tcPr>
          <w:p w14:paraId="5D8D15D5"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5 665,94</w:t>
            </w:r>
          </w:p>
        </w:tc>
        <w:tc>
          <w:tcPr>
            <w:tcW w:w="851" w:type="dxa"/>
            <w:tcBorders>
              <w:top w:val="nil"/>
              <w:left w:val="nil"/>
              <w:bottom w:val="single" w:sz="4" w:space="0" w:color="auto"/>
              <w:right w:val="single" w:sz="4" w:space="0" w:color="auto"/>
            </w:tcBorders>
            <w:shd w:val="clear" w:color="auto" w:fill="auto"/>
            <w:noWrap/>
            <w:vAlign w:val="bottom"/>
            <w:hideMark/>
          </w:tcPr>
          <w:p w14:paraId="088B8757"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709" w:type="dxa"/>
            <w:tcBorders>
              <w:top w:val="nil"/>
              <w:left w:val="nil"/>
              <w:bottom w:val="single" w:sz="4" w:space="0" w:color="auto"/>
              <w:right w:val="single" w:sz="4" w:space="0" w:color="auto"/>
            </w:tcBorders>
            <w:shd w:val="clear" w:color="auto" w:fill="auto"/>
            <w:noWrap/>
            <w:vAlign w:val="bottom"/>
            <w:hideMark/>
          </w:tcPr>
          <w:p w14:paraId="6BD3CADA"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605" w:type="dxa"/>
            <w:tcBorders>
              <w:top w:val="nil"/>
              <w:left w:val="nil"/>
              <w:bottom w:val="single" w:sz="4" w:space="0" w:color="auto"/>
              <w:right w:val="single" w:sz="4" w:space="0" w:color="auto"/>
            </w:tcBorders>
            <w:shd w:val="clear" w:color="auto" w:fill="auto"/>
            <w:noWrap/>
            <w:vAlign w:val="bottom"/>
            <w:hideMark/>
          </w:tcPr>
          <w:p w14:paraId="3719FA84"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-5 665,94</w:t>
            </w:r>
          </w:p>
        </w:tc>
        <w:tc>
          <w:tcPr>
            <w:tcW w:w="793" w:type="dxa"/>
            <w:tcBorders>
              <w:top w:val="nil"/>
              <w:left w:val="nil"/>
              <w:bottom w:val="single" w:sz="4" w:space="0" w:color="auto"/>
              <w:right w:val="single" w:sz="4" w:space="0" w:color="auto"/>
            </w:tcBorders>
            <w:shd w:val="clear" w:color="auto" w:fill="auto"/>
            <w:noWrap/>
            <w:vAlign w:val="bottom"/>
            <w:hideMark/>
          </w:tcPr>
          <w:p w14:paraId="7AAC7463"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7 301,13</w:t>
            </w:r>
          </w:p>
        </w:tc>
        <w:tc>
          <w:tcPr>
            <w:tcW w:w="774" w:type="dxa"/>
            <w:tcBorders>
              <w:top w:val="nil"/>
              <w:left w:val="nil"/>
              <w:bottom w:val="single" w:sz="4" w:space="0" w:color="auto"/>
              <w:right w:val="single" w:sz="4" w:space="0" w:color="auto"/>
            </w:tcBorders>
            <w:shd w:val="clear" w:color="auto" w:fill="auto"/>
            <w:noWrap/>
            <w:vAlign w:val="bottom"/>
            <w:hideMark/>
          </w:tcPr>
          <w:p w14:paraId="44FA0362"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5 843,90</w:t>
            </w:r>
          </w:p>
        </w:tc>
        <w:tc>
          <w:tcPr>
            <w:tcW w:w="781" w:type="dxa"/>
            <w:tcBorders>
              <w:top w:val="nil"/>
              <w:left w:val="nil"/>
              <w:bottom w:val="single" w:sz="4" w:space="0" w:color="auto"/>
              <w:right w:val="single" w:sz="8" w:space="0" w:color="auto"/>
            </w:tcBorders>
            <w:shd w:val="clear" w:color="auto" w:fill="auto"/>
            <w:noWrap/>
            <w:vAlign w:val="bottom"/>
            <w:hideMark/>
          </w:tcPr>
          <w:p w14:paraId="4660A589"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-1 457,23</w:t>
            </w:r>
          </w:p>
        </w:tc>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4BB57EF"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8 741,86</w:t>
            </w:r>
          </w:p>
        </w:tc>
        <w:tc>
          <w:tcPr>
            <w:tcW w:w="793" w:type="dxa"/>
            <w:tcBorders>
              <w:top w:val="nil"/>
              <w:left w:val="nil"/>
              <w:bottom w:val="single" w:sz="4" w:space="0" w:color="auto"/>
              <w:right w:val="single" w:sz="4" w:space="0" w:color="auto"/>
            </w:tcBorders>
            <w:shd w:val="clear" w:color="auto" w:fill="auto"/>
            <w:noWrap/>
            <w:vAlign w:val="bottom"/>
            <w:hideMark/>
          </w:tcPr>
          <w:p w14:paraId="2229132A"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6 416,77</w:t>
            </w:r>
          </w:p>
        </w:tc>
        <w:tc>
          <w:tcPr>
            <w:tcW w:w="781" w:type="dxa"/>
            <w:tcBorders>
              <w:top w:val="nil"/>
              <w:left w:val="nil"/>
              <w:bottom w:val="single" w:sz="4" w:space="0" w:color="auto"/>
              <w:right w:val="single" w:sz="8" w:space="0" w:color="auto"/>
            </w:tcBorders>
            <w:shd w:val="clear" w:color="auto" w:fill="auto"/>
            <w:noWrap/>
            <w:vAlign w:val="bottom"/>
            <w:hideMark/>
          </w:tcPr>
          <w:p w14:paraId="1CD0F399"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-2 325,09</w:t>
            </w:r>
          </w:p>
        </w:tc>
        <w:tc>
          <w:tcPr>
            <w:tcW w:w="30" w:type="dxa"/>
            <w:vAlign w:val="center"/>
            <w:hideMark/>
          </w:tcPr>
          <w:p w14:paraId="171DF70C" w14:textId="77777777" w:rsidR="004643E9" w:rsidRPr="00AE0629" w:rsidRDefault="004643E9" w:rsidP="004643E9">
            <w:pPr>
              <w:rPr>
                <w:sz w:val="12"/>
                <w:szCs w:val="12"/>
              </w:rPr>
            </w:pPr>
          </w:p>
        </w:tc>
      </w:tr>
      <w:tr w:rsidR="00AE0629" w:rsidRPr="00AE0629" w14:paraId="6F44BAB7" w14:textId="77777777" w:rsidTr="004643E9">
        <w:trPr>
          <w:trHeight w:val="345"/>
          <w:jc w:val="center"/>
        </w:trPr>
        <w:tc>
          <w:tcPr>
            <w:tcW w:w="3751" w:type="dxa"/>
            <w:tcBorders>
              <w:top w:val="nil"/>
              <w:left w:val="single" w:sz="4" w:space="0" w:color="auto"/>
              <w:bottom w:val="single" w:sz="4" w:space="0" w:color="auto"/>
              <w:right w:val="single" w:sz="4" w:space="0" w:color="auto"/>
            </w:tcBorders>
            <w:shd w:val="clear" w:color="auto" w:fill="auto"/>
            <w:noWrap/>
            <w:vAlign w:val="center"/>
            <w:hideMark/>
          </w:tcPr>
          <w:p w14:paraId="25D68DC9"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рост тарифа на тепловую энергию</w:t>
            </w:r>
          </w:p>
        </w:tc>
        <w:tc>
          <w:tcPr>
            <w:tcW w:w="827" w:type="dxa"/>
            <w:tcBorders>
              <w:top w:val="nil"/>
              <w:left w:val="nil"/>
              <w:bottom w:val="single" w:sz="4" w:space="0" w:color="auto"/>
              <w:right w:val="single" w:sz="4" w:space="0" w:color="auto"/>
            </w:tcBorders>
            <w:shd w:val="clear" w:color="auto" w:fill="auto"/>
            <w:noWrap/>
            <w:vAlign w:val="center"/>
            <w:hideMark/>
          </w:tcPr>
          <w:p w14:paraId="330A2486"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826" w:type="dxa"/>
            <w:tcBorders>
              <w:top w:val="nil"/>
              <w:left w:val="nil"/>
              <w:bottom w:val="single" w:sz="4" w:space="0" w:color="auto"/>
              <w:right w:val="single" w:sz="4" w:space="0" w:color="auto"/>
            </w:tcBorders>
            <w:shd w:val="clear" w:color="auto" w:fill="auto"/>
            <w:noWrap/>
            <w:vAlign w:val="center"/>
            <w:hideMark/>
          </w:tcPr>
          <w:p w14:paraId="2727ED9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tcBorders>
              <w:top w:val="nil"/>
              <w:left w:val="nil"/>
              <w:bottom w:val="single" w:sz="4" w:space="0" w:color="auto"/>
              <w:right w:val="single" w:sz="4" w:space="0" w:color="auto"/>
            </w:tcBorders>
            <w:shd w:val="clear" w:color="auto" w:fill="auto"/>
            <w:noWrap/>
            <w:vAlign w:val="center"/>
            <w:hideMark/>
          </w:tcPr>
          <w:p w14:paraId="41D37E1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62" w:type="dxa"/>
            <w:tcBorders>
              <w:top w:val="nil"/>
              <w:left w:val="nil"/>
              <w:bottom w:val="single" w:sz="4" w:space="0" w:color="auto"/>
              <w:right w:val="single" w:sz="4" w:space="0" w:color="auto"/>
            </w:tcBorders>
            <w:shd w:val="clear" w:color="auto" w:fill="auto"/>
            <w:noWrap/>
            <w:vAlign w:val="bottom"/>
            <w:hideMark/>
          </w:tcPr>
          <w:p w14:paraId="699850CD" w14:textId="77777777" w:rsidR="004643E9" w:rsidRPr="00AE0629" w:rsidRDefault="004643E9" w:rsidP="004643E9">
            <w:pPr>
              <w:jc w:val="center"/>
              <w:rPr>
                <w:rFonts w:ascii="Bookman Old Style" w:hAnsi="Bookman Old Style" w:cs="Calibri"/>
                <w:sz w:val="12"/>
                <w:szCs w:val="12"/>
              </w:rPr>
            </w:pPr>
            <w:r w:rsidRPr="00AE0629">
              <w:rPr>
                <w:rFonts w:ascii="Bookman Old Style" w:hAnsi="Bookman Old Style" w:cs="Calibri"/>
                <w:sz w:val="12"/>
                <w:szCs w:val="12"/>
              </w:rPr>
              <w:t> </w:t>
            </w:r>
          </w:p>
        </w:tc>
        <w:tc>
          <w:tcPr>
            <w:tcW w:w="850" w:type="dxa"/>
            <w:tcBorders>
              <w:top w:val="nil"/>
              <w:left w:val="nil"/>
              <w:bottom w:val="single" w:sz="8" w:space="0" w:color="auto"/>
              <w:right w:val="nil"/>
            </w:tcBorders>
            <w:shd w:val="clear" w:color="auto" w:fill="auto"/>
            <w:noWrap/>
            <w:vAlign w:val="bottom"/>
            <w:hideMark/>
          </w:tcPr>
          <w:p w14:paraId="1360C7A1"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21,62</w:t>
            </w:r>
          </w:p>
        </w:tc>
        <w:tc>
          <w:tcPr>
            <w:tcW w:w="992" w:type="dxa"/>
            <w:tcBorders>
              <w:top w:val="nil"/>
              <w:left w:val="nil"/>
              <w:bottom w:val="single" w:sz="8" w:space="0" w:color="auto"/>
              <w:right w:val="nil"/>
            </w:tcBorders>
            <w:shd w:val="clear" w:color="auto" w:fill="auto"/>
            <w:noWrap/>
            <w:vAlign w:val="bottom"/>
            <w:hideMark/>
          </w:tcPr>
          <w:p w14:paraId="02D72856"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6,04</w:t>
            </w:r>
          </w:p>
        </w:tc>
        <w:tc>
          <w:tcPr>
            <w:tcW w:w="851" w:type="dxa"/>
            <w:tcBorders>
              <w:top w:val="nil"/>
              <w:left w:val="nil"/>
              <w:bottom w:val="single" w:sz="8" w:space="0" w:color="auto"/>
              <w:right w:val="nil"/>
            </w:tcBorders>
            <w:shd w:val="clear" w:color="auto" w:fill="auto"/>
            <w:noWrap/>
            <w:vAlign w:val="bottom"/>
            <w:hideMark/>
          </w:tcPr>
          <w:p w14:paraId="13330B3D"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709" w:type="dxa"/>
            <w:tcBorders>
              <w:top w:val="nil"/>
              <w:left w:val="nil"/>
              <w:bottom w:val="single" w:sz="8" w:space="0" w:color="auto"/>
              <w:right w:val="nil"/>
            </w:tcBorders>
            <w:shd w:val="clear" w:color="auto" w:fill="auto"/>
            <w:noWrap/>
            <w:vAlign w:val="bottom"/>
            <w:hideMark/>
          </w:tcPr>
          <w:p w14:paraId="2842EC25"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 </w:t>
            </w:r>
          </w:p>
        </w:tc>
        <w:tc>
          <w:tcPr>
            <w:tcW w:w="605" w:type="dxa"/>
            <w:tcBorders>
              <w:top w:val="nil"/>
              <w:left w:val="nil"/>
              <w:bottom w:val="single" w:sz="8" w:space="0" w:color="auto"/>
              <w:right w:val="nil"/>
            </w:tcBorders>
            <w:shd w:val="clear" w:color="auto" w:fill="auto"/>
            <w:noWrap/>
            <w:vAlign w:val="bottom"/>
            <w:hideMark/>
          </w:tcPr>
          <w:p w14:paraId="2A6A0EC6"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-6,04</w:t>
            </w:r>
          </w:p>
        </w:tc>
        <w:tc>
          <w:tcPr>
            <w:tcW w:w="793" w:type="dxa"/>
            <w:tcBorders>
              <w:top w:val="nil"/>
              <w:left w:val="nil"/>
              <w:bottom w:val="single" w:sz="8" w:space="0" w:color="auto"/>
              <w:right w:val="nil"/>
            </w:tcBorders>
            <w:shd w:val="clear" w:color="auto" w:fill="auto"/>
            <w:noWrap/>
            <w:vAlign w:val="bottom"/>
            <w:hideMark/>
          </w:tcPr>
          <w:p w14:paraId="41C598C6"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28,86</w:t>
            </w:r>
          </w:p>
        </w:tc>
        <w:tc>
          <w:tcPr>
            <w:tcW w:w="774" w:type="dxa"/>
            <w:tcBorders>
              <w:top w:val="nil"/>
              <w:left w:val="nil"/>
              <w:bottom w:val="single" w:sz="8" w:space="0" w:color="auto"/>
              <w:right w:val="nil"/>
            </w:tcBorders>
            <w:shd w:val="clear" w:color="auto" w:fill="auto"/>
            <w:noWrap/>
            <w:vAlign w:val="bottom"/>
            <w:hideMark/>
          </w:tcPr>
          <w:p w14:paraId="5482AB69"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0,00</w:t>
            </w:r>
          </w:p>
        </w:tc>
        <w:tc>
          <w:tcPr>
            <w:tcW w:w="781" w:type="dxa"/>
            <w:tcBorders>
              <w:top w:val="nil"/>
              <w:left w:val="nil"/>
              <w:bottom w:val="single" w:sz="8" w:space="0" w:color="auto"/>
              <w:right w:val="single" w:sz="8" w:space="0" w:color="auto"/>
            </w:tcBorders>
            <w:shd w:val="clear" w:color="auto" w:fill="auto"/>
            <w:noWrap/>
            <w:vAlign w:val="bottom"/>
            <w:hideMark/>
          </w:tcPr>
          <w:p w14:paraId="33F6BFED"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-28,86</w:t>
            </w:r>
          </w:p>
        </w:tc>
        <w:tc>
          <w:tcPr>
            <w:tcW w:w="797" w:type="dxa"/>
            <w:tcBorders>
              <w:top w:val="nil"/>
              <w:left w:val="nil"/>
              <w:bottom w:val="single" w:sz="8" w:space="0" w:color="auto"/>
              <w:right w:val="nil"/>
            </w:tcBorders>
            <w:shd w:val="clear" w:color="auto" w:fill="auto"/>
            <w:noWrap/>
            <w:vAlign w:val="bottom"/>
            <w:hideMark/>
          </w:tcPr>
          <w:p w14:paraId="1C2DA657"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49,59</w:t>
            </w:r>
          </w:p>
        </w:tc>
        <w:tc>
          <w:tcPr>
            <w:tcW w:w="793" w:type="dxa"/>
            <w:tcBorders>
              <w:top w:val="nil"/>
              <w:left w:val="nil"/>
              <w:bottom w:val="single" w:sz="8" w:space="0" w:color="auto"/>
              <w:right w:val="nil"/>
            </w:tcBorders>
            <w:shd w:val="clear" w:color="auto" w:fill="auto"/>
            <w:noWrap/>
            <w:vAlign w:val="bottom"/>
            <w:hideMark/>
          </w:tcPr>
          <w:p w14:paraId="1E5316C6"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9,80</w:t>
            </w:r>
          </w:p>
        </w:tc>
        <w:tc>
          <w:tcPr>
            <w:tcW w:w="781" w:type="dxa"/>
            <w:tcBorders>
              <w:top w:val="nil"/>
              <w:left w:val="nil"/>
              <w:bottom w:val="single" w:sz="8" w:space="0" w:color="auto"/>
              <w:right w:val="single" w:sz="8" w:space="0" w:color="auto"/>
            </w:tcBorders>
            <w:shd w:val="clear" w:color="auto" w:fill="auto"/>
            <w:noWrap/>
            <w:vAlign w:val="bottom"/>
            <w:hideMark/>
          </w:tcPr>
          <w:p w14:paraId="749D621F" w14:textId="77777777" w:rsidR="004643E9" w:rsidRPr="00AE0629" w:rsidRDefault="004643E9" w:rsidP="004643E9">
            <w:pPr>
              <w:jc w:val="center"/>
              <w:rPr>
                <w:rFonts w:ascii="Bookman Old Style" w:hAnsi="Bookman Old Style" w:cs="Calibri"/>
                <w:b/>
                <w:bCs/>
                <w:sz w:val="11"/>
                <w:szCs w:val="11"/>
              </w:rPr>
            </w:pPr>
            <w:r w:rsidRPr="00AE0629">
              <w:rPr>
                <w:rFonts w:ascii="Bookman Old Style" w:hAnsi="Bookman Old Style" w:cs="Calibri"/>
                <w:b/>
                <w:bCs/>
                <w:sz w:val="11"/>
                <w:szCs w:val="11"/>
              </w:rPr>
              <w:t>-39,79</w:t>
            </w:r>
          </w:p>
        </w:tc>
        <w:tc>
          <w:tcPr>
            <w:tcW w:w="30" w:type="dxa"/>
            <w:vAlign w:val="center"/>
            <w:hideMark/>
          </w:tcPr>
          <w:p w14:paraId="54CA484E" w14:textId="77777777" w:rsidR="004643E9" w:rsidRPr="00AE0629" w:rsidRDefault="004643E9" w:rsidP="004643E9">
            <w:pPr>
              <w:rPr>
                <w:sz w:val="12"/>
                <w:szCs w:val="12"/>
              </w:rPr>
            </w:pPr>
          </w:p>
        </w:tc>
      </w:tr>
      <w:tr w:rsidR="00AE0629" w:rsidRPr="00AE0629" w14:paraId="3116DDCE" w14:textId="77777777" w:rsidTr="004643E9">
        <w:trPr>
          <w:trHeight w:val="330"/>
          <w:jc w:val="center"/>
        </w:trPr>
        <w:tc>
          <w:tcPr>
            <w:tcW w:w="5404" w:type="dxa"/>
            <w:gridSpan w:val="3"/>
            <w:tcBorders>
              <w:top w:val="nil"/>
              <w:left w:val="single" w:sz="4" w:space="0" w:color="auto"/>
              <w:bottom w:val="nil"/>
              <w:right w:val="nil"/>
            </w:tcBorders>
            <w:shd w:val="clear" w:color="auto" w:fill="auto"/>
            <w:noWrap/>
            <w:vAlign w:val="center"/>
            <w:hideMark/>
          </w:tcPr>
          <w:p w14:paraId="3ABBEB47"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товарная выручка</w:t>
            </w:r>
          </w:p>
        </w:tc>
        <w:tc>
          <w:tcPr>
            <w:tcW w:w="6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3DD2BE"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850" w:type="dxa"/>
            <w:tcBorders>
              <w:top w:val="nil"/>
              <w:left w:val="nil"/>
              <w:bottom w:val="single" w:sz="8" w:space="0" w:color="auto"/>
              <w:right w:val="single" w:sz="8" w:space="0" w:color="auto"/>
            </w:tcBorders>
            <w:shd w:val="clear" w:color="auto" w:fill="auto"/>
            <w:noWrap/>
            <w:vAlign w:val="center"/>
            <w:hideMark/>
          </w:tcPr>
          <w:p w14:paraId="1CCA9599" w14:textId="77777777" w:rsidR="004643E9" w:rsidRPr="00AE0629" w:rsidRDefault="004643E9" w:rsidP="004643E9">
            <w:pPr>
              <w:jc w:val="center"/>
              <w:rPr>
                <w:b/>
                <w:bCs/>
                <w:sz w:val="12"/>
                <w:szCs w:val="12"/>
              </w:rPr>
            </w:pPr>
            <w:r w:rsidRPr="00AE0629">
              <w:rPr>
                <w:b/>
                <w:bCs/>
                <w:sz w:val="12"/>
                <w:szCs w:val="12"/>
              </w:rPr>
              <w:t>162,11</w:t>
            </w:r>
          </w:p>
        </w:tc>
        <w:tc>
          <w:tcPr>
            <w:tcW w:w="992" w:type="dxa"/>
            <w:tcBorders>
              <w:top w:val="nil"/>
              <w:left w:val="nil"/>
              <w:bottom w:val="single" w:sz="8" w:space="0" w:color="auto"/>
              <w:right w:val="single" w:sz="8" w:space="0" w:color="auto"/>
            </w:tcBorders>
            <w:shd w:val="clear" w:color="auto" w:fill="auto"/>
            <w:noWrap/>
            <w:vAlign w:val="center"/>
            <w:hideMark/>
          </w:tcPr>
          <w:p w14:paraId="22D9C881" w14:textId="77777777" w:rsidR="004643E9" w:rsidRPr="00AE0629" w:rsidRDefault="004643E9" w:rsidP="004643E9">
            <w:pPr>
              <w:jc w:val="center"/>
              <w:rPr>
                <w:b/>
                <w:bCs/>
                <w:sz w:val="12"/>
                <w:szCs w:val="12"/>
              </w:rPr>
            </w:pPr>
            <w:r w:rsidRPr="00AE0629">
              <w:rPr>
                <w:b/>
                <w:bCs/>
                <w:sz w:val="12"/>
                <w:szCs w:val="12"/>
              </w:rPr>
              <w:t> </w:t>
            </w:r>
          </w:p>
        </w:tc>
        <w:tc>
          <w:tcPr>
            <w:tcW w:w="851" w:type="dxa"/>
            <w:tcBorders>
              <w:top w:val="nil"/>
              <w:left w:val="nil"/>
              <w:bottom w:val="single" w:sz="8" w:space="0" w:color="auto"/>
              <w:right w:val="single" w:sz="8" w:space="0" w:color="auto"/>
            </w:tcBorders>
            <w:shd w:val="clear" w:color="auto" w:fill="auto"/>
            <w:noWrap/>
            <w:vAlign w:val="center"/>
            <w:hideMark/>
          </w:tcPr>
          <w:p w14:paraId="17EDC000" w14:textId="77777777" w:rsidR="004643E9" w:rsidRPr="00AE0629" w:rsidRDefault="004643E9" w:rsidP="004643E9">
            <w:pPr>
              <w:jc w:val="center"/>
              <w:rPr>
                <w:b/>
                <w:bCs/>
                <w:sz w:val="12"/>
                <w:szCs w:val="12"/>
              </w:rPr>
            </w:pPr>
            <w:r w:rsidRPr="00AE0629">
              <w:rPr>
                <w:b/>
                <w:bCs/>
                <w:sz w:val="12"/>
                <w:szCs w:val="12"/>
              </w:rPr>
              <w:t> </w:t>
            </w:r>
          </w:p>
        </w:tc>
        <w:tc>
          <w:tcPr>
            <w:tcW w:w="709" w:type="dxa"/>
            <w:tcBorders>
              <w:top w:val="nil"/>
              <w:left w:val="nil"/>
              <w:bottom w:val="single" w:sz="8" w:space="0" w:color="auto"/>
              <w:right w:val="single" w:sz="8" w:space="0" w:color="auto"/>
            </w:tcBorders>
            <w:shd w:val="clear" w:color="auto" w:fill="auto"/>
            <w:noWrap/>
            <w:vAlign w:val="center"/>
            <w:hideMark/>
          </w:tcPr>
          <w:p w14:paraId="16EB9040" w14:textId="77777777" w:rsidR="004643E9" w:rsidRPr="00AE0629" w:rsidRDefault="004643E9" w:rsidP="004643E9">
            <w:pPr>
              <w:jc w:val="center"/>
              <w:rPr>
                <w:b/>
                <w:bCs/>
                <w:sz w:val="12"/>
                <w:szCs w:val="12"/>
              </w:rPr>
            </w:pPr>
            <w:r w:rsidRPr="00AE0629">
              <w:rPr>
                <w:b/>
                <w:bCs/>
                <w:sz w:val="12"/>
                <w:szCs w:val="12"/>
              </w:rPr>
              <w:t>65 132,93</w:t>
            </w:r>
          </w:p>
        </w:tc>
        <w:tc>
          <w:tcPr>
            <w:tcW w:w="605" w:type="dxa"/>
            <w:tcBorders>
              <w:top w:val="nil"/>
              <w:left w:val="nil"/>
              <w:bottom w:val="single" w:sz="8" w:space="0" w:color="auto"/>
              <w:right w:val="single" w:sz="8" w:space="0" w:color="auto"/>
            </w:tcBorders>
            <w:shd w:val="clear" w:color="auto" w:fill="auto"/>
            <w:noWrap/>
            <w:vAlign w:val="center"/>
            <w:hideMark/>
          </w:tcPr>
          <w:p w14:paraId="6609AF54" w14:textId="77777777" w:rsidR="004643E9" w:rsidRPr="00AE0629" w:rsidRDefault="004643E9" w:rsidP="004643E9">
            <w:pPr>
              <w:jc w:val="center"/>
              <w:rPr>
                <w:b/>
                <w:bCs/>
                <w:sz w:val="12"/>
                <w:szCs w:val="12"/>
              </w:rPr>
            </w:pPr>
            <w:r w:rsidRPr="00AE0629">
              <w:rPr>
                <w:b/>
                <w:bCs/>
                <w:sz w:val="12"/>
                <w:szCs w:val="12"/>
              </w:rPr>
              <w:t> </w:t>
            </w:r>
          </w:p>
        </w:tc>
        <w:tc>
          <w:tcPr>
            <w:tcW w:w="793" w:type="dxa"/>
            <w:tcBorders>
              <w:top w:val="nil"/>
              <w:left w:val="nil"/>
              <w:bottom w:val="single" w:sz="8" w:space="0" w:color="auto"/>
              <w:right w:val="single" w:sz="8" w:space="0" w:color="auto"/>
            </w:tcBorders>
            <w:shd w:val="clear" w:color="auto" w:fill="auto"/>
            <w:noWrap/>
            <w:vAlign w:val="center"/>
            <w:hideMark/>
          </w:tcPr>
          <w:p w14:paraId="1C981FAE" w14:textId="77777777" w:rsidR="004643E9" w:rsidRPr="00AE0629" w:rsidRDefault="004643E9" w:rsidP="004643E9">
            <w:pPr>
              <w:jc w:val="center"/>
              <w:rPr>
                <w:b/>
                <w:bCs/>
                <w:sz w:val="12"/>
                <w:szCs w:val="12"/>
              </w:rPr>
            </w:pPr>
            <w:r w:rsidRPr="00AE0629">
              <w:rPr>
                <w:b/>
                <w:bCs/>
                <w:sz w:val="12"/>
                <w:szCs w:val="12"/>
              </w:rPr>
              <w:t> </w:t>
            </w:r>
          </w:p>
        </w:tc>
        <w:tc>
          <w:tcPr>
            <w:tcW w:w="774" w:type="dxa"/>
            <w:tcBorders>
              <w:top w:val="nil"/>
              <w:left w:val="nil"/>
              <w:bottom w:val="single" w:sz="8" w:space="0" w:color="auto"/>
              <w:right w:val="single" w:sz="8" w:space="0" w:color="auto"/>
            </w:tcBorders>
            <w:shd w:val="clear" w:color="auto" w:fill="auto"/>
            <w:noWrap/>
            <w:vAlign w:val="center"/>
            <w:hideMark/>
          </w:tcPr>
          <w:p w14:paraId="13041AD9" w14:textId="77777777" w:rsidR="004643E9" w:rsidRPr="00AE0629" w:rsidRDefault="004643E9" w:rsidP="004643E9">
            <w:pPr>
              <w:jc w:val="center"/>
              <w:rPr>
                <w:b/>
                <w:bCs/>
                <w:sz w:val="12"/>
                <w:szCs w:val="12"/>
              </w:rPr>
            </w:pPr>
            <w:r w:rsidRPr="00AE0629">
              <w:rPr>
                <w:b/>
                <w:bCs/>
                <w:sz w:val="12"/>
                <w:szCs w:val="12"/>
              </w:rPr>
              <w:t> </w:t>
            </w:r>
          </w:p>
        </w:tc>
        <w:tc>
          <w:tcPr>
            <w:tcW w:w="781" w:type="dxa"/>
            <w:tcBorders>
              <w:top w:val="nil"/>
              <w:left w:val="nil"/>
              <w:bottom w:val="single" w:sz="8" w:space="0" w:color="auto"/>
              <w:right w:val="single" w:sz="8" w:space="0" w:color="auto"/>
            </w:tcBorders>
            <w:shd w:val="clear" w:color="auto" w:fill="auto"/>
            <w:vAlign w:val="center"/>
            <w:hideMark/>
          </w:tcPr>
          <w:p w14:paraId="1F86B8FF" w14:textId="77777777" w:rsidR="004643E9" w:rsidRPr="00AE0629" w:rsidRDefault="004643E9" w:rsidP="004643E9">
            <w:pPr>
              <w:jc w:val="center"/>
              <w:rPr>
                <w:b/>
                <w:bCs/>
                <w:sz w:val="12"/>
                <w:szCs w:val="12"/>
              </w:rPr>
            </w:pPr>
            <w:r w:rsidRPr="00AE0629">
              <w:rPr>
                <w:b/>
                <w:bCs/>
                <w:sz w:val="12"/>
                <w:szCs w:val="12"/>
              </w:rPr>
              <w:t>3,76</w:t>
            </w:r>
          </w:p>
        </w:tc>
        <w:tc>
          <w:tcPr>
            <w:tcW w:w="797" w:type="dxa"/>
            <w:tcBorders>
              <w:top w:val="nil"/>
              <w:left w:val="nil"/>
              <w:bottom w:val="single" w:sz="8" w:space="0" w:color="auto"/>
              <w:right w:val="single" w:sz="8" w:space="0" w:color="auto"/>
            </w:tcBorders>
            <w:shd w:val="clear" w:color="auto" w:fill="auto"/>
            <w:noWrap/>
            <w:vAlign w:val="center"/>
            <w:hideMark/>
          </w:tcPr>
          <w:p w14:paraId="0E73D107" w14:textId="77777777" w:rsidR="004643E9" w:rsidRPr="00AE0629" w:rsidRDefault="004643E9" w:rsidP="004643E9">
            <w:pPr>
              <w:jc w:val="center"/>
              <w:rPr>
                <w:b/>
                <w:bCs/>
                <w:sz w:val="12"/>
                <w:szCs w:val="12"/>
              </w:rPr>
            </w:pPr>
            <w:r w:rsidRPr="00AE0629">
              <w:rPr>
                <w:b/>
                <w:bCs/>
                <w:sz w:val="12"/>
                <w:szCs w:val="12"/>
              </w:rPr>
              <w:t> </w:t>
            </w:r>
          </w:p>
        </w:tc>
        <w:tc>
          <w:tcPr>
            <w:tcW w:w="793" w:type="dxa"/>
            <w:tcBorders>
              <w:top w:val="nil"/>
              <w:left w:val="nil"/>
              <w:bottom w:val="single" w:sz="8" w:space="0" w:color="auto"/>
              <w:right w:val="single" w:sz="8" w:space="0" w:color="auto"/>
            </w:tcBorders>
            <w:shd w:val="clear" w:color="auto" w:fill="auto"/>
            <w:noWrap/>
            <w:vAlign w:val="center"/>
            <w:hideMark/>
          </w:tcPr>
          <w:p w14:paraId="0C26AA7A" w14:textId="77777777" w:rsidR="004643E9" w:rsidRPr="00AE0629" w:rsidRDefault="004643E9" w:rsidP="004643E9">
            <w:pPr>
              <w:jc w:val="center"/>
              <w:rPr>
                <w:b/>
                <w:bCs/>
                <w:sz w:val="12"/>
                <w:szCs w:val="12"/>
              </w:rPr>
            </w:pPr>
            <w:r w:rsidRPr="00AE0629">
              <w:rPr>
                <w:b/>
                <w:bCs/>
                <w:sz w:val="12"/>
                <w:szCs w:val="12"/>
              </w:rPr>
              <w:t> </w:t>
            </w:r>
          </w:p>
        </w:tc>
        <w:tc>
          <w:tcPr>
            <w:tcW w:w="781" w:type="dxa"/>
            <w:tcBorders>
              <w:top w:val="nil"/>
              <w:left w:val="nil"/>
              <w:bottom w:val="single" w:sz="8" w:space="0" w:color="auto"/>
              <w:right w:val="single" w:sz="8" w:space="0" w:color="auto"/>
            </w:tcBorders>
            <w:shd w:val="clear" w:color="auto" w:fill="auto"/>
            <w:vAlign w:val="center"/>
            <w:hideMark/>
          </w:tcPr>
          <w:p w14:paraId="4266AEE3" w14:textId="77777777" w:rsidR="004643E9" w:rsidRPr="00AE0629" w:rsidRDefault="004643E9" w:rsidP="004643E9">
            <w:pPr>
              <w:jc w:val="center"/>
              <w:rPr>
                <w:b/>
                <w:bCs/>
                <w:sz w:val="12"/>
                <w:szCs w:val="12"/>
              </w:rPr>
            </w:pPr>
            <w:r w:rsidRPr="00AE0629">
              <w:rPr>
                <w:b/>
                <w:bCs/>
                <w:sz w:val="12"/>
                <w:szCs w:val="12"/>
              </w:rPr>
              <w:t>3,76</w:t>
            </w:r>
          </w:p>
        </w:tc>
        <w:tc>
          <w:tcPr>
            <w:tcW w:w="30" w:type="dxa"/>
            <w:vAlign w:val="center"/>
            <w:hideMark/>
          </w:tcPr>
          <w:p w14:paraId="78500684" w14:textId="77777777" w:rsidR="004643E9" w:rsidRPr="00AE0629" w:rsidRDefault="004643E9" w:rsidP="004643E9">
            <w:pPr>
              <w:rPr>
                <w:sz w:val="12"/>
                <w:szCs w:val="12"/>
              </w:rPr>
            </w:pPr>
          </w:p>
        </w:tc>
      </w:tr>
      <w:tr w:rsidR="00AE0629" w:rsidRPr="00AE0629" w14:paraId="0D26408A" w14:textId="77777777" w:rsidTr="004643E9">
        <w:trPr>
          <w:trHeight w:val="495"/>
          <w:jc w:val="center"/>
        </w:trPr>
        <w:tc>
          <w:tcPr>
            <w:tcW w:w="4578" w:type="dxa"/>
            <w:gridSpan w:val="2"/>
            <w:tcBorders>
              <w:top w:val="single" w:sz="4" w:space="0" w:color="auto"/>
              <w:left w:val="single" w:sz="4" w:space="0" w:color="auto"/>
              <w:bottom w:val="single" w:sz="8" w:space="0" w:color="auto"/>
              <w:right w:val="nil"/>
            </w:tcBorders>
            <w:shd w:val="clear" w:color="auto" w:fill="auto"/>
            <w:noWrap/>
            <w:vAlign w:val="center"/>
            <w:hideMark/>
          </w:tcPr>
          <w:p w14:paraId="5547F862"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дельта НВВ</w:t>
            </w:r>
          </w:p>
        </w:tc>
        <w:tc>
          <w:tcPr>
            <w:tcW w:w="826" w:type="dxa"/>
            <w:tcBorders>
              <w:top w:val="single" w:sz="4" w:space="0" w:color="auto"/>
              <w:left w:val="nil"/>
              <w:bottom w:val="single" w:sz="8" w:space="0" w:color="auto"/>
              <w:right w:val="nil"/>
            </w:tcBorders>
            <w:shd w:val="clear" w:color="auto" w:fill="auto"/>
            <w:noWrap/>
            <w:vAlign w:val="center"/>
            <w:hideMark/>
          </w:tcPr>
          <w:p w14:paraId="4510AB8E"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30" w:type="dxa"/>
            <w:tcBorders>
              <w:top w:val="single" w:sz="4" w:space="0" w:color="auto"/>
              <w:left w:val="nil"/>
              <w:bottom w:val="single" w:sz="8" w:space="0" w:color="auto"/>
              <w:right w:val="single" w:sz="4" w:space="0" w:color="auto"/>
            </w:tcBorders>
            <w:shd w:val="clear" w:color="auto" w:fill="auto"/>
            <w:noWrap/>
            <w:vAlign w:val="center"/>
            <w:hideMark/>
          </w:tcPr>
          <w:p w14:paraId="2B924C44" w14:textId="77777777" w:rsidR="004643E9" w:rsidRPr="00AE0629" w:rsidRDefault="004643E9" w:rsidP="004643E9">
            <w:pPr>
              <w:rPr>
                <w:rFonts w:ascii="Bookman Old Style" w:hAnsi="Bookman Old Style" w:cs="Calibri"/>
                <w:b/>
                <w:bCs/>
                <w:sz w:val="12"/>
                <w:szCs w:val="12"/>
              </w:rPr>
            </w:pPr>
            <w:r w:rsidRPr="00AE0629">
              <w:rPr>
                <w:rFonts w:ascii="Bookman Old Style" w:hAnsi="Bookman Old Style" w:cs="Calibri"/>
                <w:b/>
                <w:bCs/>
                <w:sz w:val="12"/>
                <w:szCs w:val="12"/>
              </w:rPr>
              <w:t> </w:t>
            </w:r>
          </w:p>
        </w:tc>
        <w:tc>
          <w:tcPr>
            <w:tcW w:w="662" w:type="dxa"/>
            <w:tcBorders>
              <w:top w:val="nil"/>
              <w:left w:val="nil"/>
              <w:bottom w:val="single" w:sz="8" w:space="0" w:color="auto"/>
              <w:right w:val="nil"/>
            </w:tcBorders>
            <w:shd w:val="clear" w:color="auto" w:fill="auto"/>
            <w:noWrap/>
            <w:vAlign w:val="bottom"/>
            <w:hideMark/>
          </w:tcPr>
          <w:p w14:paraId="268492D6" w14:textId="77777777" w:rsidR="004643E9" w:rsidRPr="00AE0629" w:rsidRDefault="004643E9" w:rsidP="004643E9">
            <w:pPr>
              <w:rPr>
                <w:rFonts w:ascii="Calibri" w:hAnsi="Calibri" w:cs="Calibri"/>
                <w:sz w:val="12"/>
                <w:szCs w:val="12"/>
              </w:rPr>
            </w:pPr>
            <w:r w:rsidRPr="00AE0629">
              <w:rPr>
                <w:rFonts w:ascii="Calibri" w:hAnsi="Calibri" w:cs="Calibri"/>
                <w:sz w:val="12"/>
                <w:szCs w:val="12"/>
              </w:rPr>
              <w:t> </w:t>
            </w:r>
          </w:p>
        </w:tc>
        <w:tc>
          <w:tcPr>
            <w:tcW w:w="850" w:type="dxa"/>
            <w:tcBorders>
              <w:top w:val="nil"/>
              <w:left w:val="nil"/>
              <w:bottom w:val="single" w:sz="8" w:space="0" w:color="auto"/>
              <w:right w:val="nil"/>
            </w:tcBorders>
            <w:shd w:val="clear" w:color="auto" w:fill="auto"/>
            <w:noWrap/>
            <w:vAlign w:val="center"/>
            <w:hideMark/>
          </w:tcPr>
          <w:p w14:paraId="4701F62E" w14:textId="77777777" w:rsidR="004643E9" w:rsidRPr="00AE0629" w:rsidRDefault="004643E9" w:rsidP="004643E9">
            <w:pPr>
              <w:jc w:val="center"/>
              <w:rPr>
                <w:b/>
                <w:bCs/>
                <w:sz w:val="12"/>
                <w:szCs w:val="12"/>
              </w:rPr>
            </w:pPr>
            <w:r w:rsidRPr="00AE0629">
              <w:rPr>
                <w:b/>
                <w:bCs/>
                <w:sz w:val="12"/>
                <w:szCs w:val="12"/>
              </w:rPr>
              <w:t> </w:t>
            </w:r>
          </w:p>
        </w:tc>
        <w:tc>
          <w:tcPr>
            <w:tcW w:w="992" w:type="dxa"/>
            <w:tcBorders>
              <w:top w:val="nil"/>
              <w:left w:val="nil"/>
              <w:bottom w:val="single" w:sz="8" w:space="0" w:color="auto"/>
              <w:right w:val="nil"/>
            </w:tcBorders>
            <w:shd w:val="clear" w:color="auto" w:fill="auto"/>
            <w:noWrap/>
            <w:vAlign w:val="center"/>
            <w:hideMark/>
          </w:tcPr>
          <w:p w14:paraId="314E25C4" w14:textId="77777777" w:rsidR="004643E9" w:rsidRPr="00AE0629" w:rsidRDefault="004643E9" w:rsidP="004643E9">
            <w:pPr>
              <w:jc w:val="center"/>
              <w:rPr>
                <w:b/>
                <w:bCs/>
                <w:sz w:val="12"/>
                <w:szCs w:val="12"/>
              </w:rPr>
            </w:pPr>
            <w:r w:rsidRPr="00AE0629">
              <w:rPr>
                <w:b/>
                <w:bCs/>
                <w:sz w:val="12"/>
                <w:szCs w:val="12"/>
              </w:rPr>
              <w:t> </w:t>
            </w:r>
          </w:p>
        </w:tc>
        <w:tc>
          <w:tcPr>
            <w:tcW w:w="851" w:type="dxa"/>
            <w:tcBorders>
              <w:top w:val="nil"/>
              <w:left w:val="nil"/>
              <w:bottom w:val="single" w:sz="8" w:space="0" w:color="auto"/>
              <w:right w:val="nil"/>
            </w:tcBorders>
            <w:shd w:val="clear" w:color="auto" w:fill="auto"/>
            <w:noWrap/>
            <w:vAlign w:val="center"/>
            <w:hideMark/>
          </w:tcPr>
          <w:p w14:paraId="1E0BAEFD" w14:textId="77777777" w:rsidR="004643E9" w:rsidRPr="00AE0629" w:rsidRDefault="004643E9" w:rsidP="004643E9">
            <w:pPr>
              <w:jc w:val="center"/>
              <w:rPr>
                <w:b/>
                <w:bCs/>
                <w:sz w:val="12"/>
                <w:szCs w:val="12"/>
              </w:rPr>
            </w:pPr>
            <w:r w:rsidRPr="00AE0629">
              <w:rPr>
                <w:b/>
                <w:bCs/>
                <w:sz w:val="12"/>
                <w:szCs w:val="12"/>
              </w:rPr>
              <w:t> </w:t>
            </w:r>
          </w:p>
        </w:tc>
        <w:tc>
          <w:tcPr>
            <w:tcW w:w="709" w:type="dxa"/>
            <w:tcBorders>
              <w:top w:val="nil"/>
              <w:left w:val="nil"/>
              <w:bottom w:val="single" w:sz="8" w:space="0" w:color="auto"/>
              <w:right w:val="nil"/>
            </w:tcBorders>
            <w:shd w:val="clear" w:color="auto" w:fill="auto"/>
            <w:noWrap/>
            <w:vAlign w:val="center"/>
            <w:hideMark/>
          </w:tcPr>
          <w:p w14:paraId="4144F122" w14:textId="77777777" w:rsidR="004643E9" w:rsidRPr="00AE0629" w:rsidRDefault="004643E9" w:rsidP="004643E9">
            <w:pPr>
              <w:jc w:val="center"/>
              <w:rPr>
                <w:b/>
                <w:bCs/>
                <w:sz w:val="12"/>
                <w:szCs w:val="12"/>
              </w:rPr>
            </w:pPr>
            <w:r w:rsidRPr="00AE0629">
              <w:rPr>
                <w:b/>
                <w:bCs/>
                <w:sz w:val="12"/>
                <w:szCs w:val="12"/>
              </w:rPr>
              <w:t>5 636,43</w:t>
            </w:r>
          </w:p>
        </w:tc>
        <w:tc>
          <w:tcPr>
            <w:tcW w:w="605" w:type="dxa"/>
            <w:tcBorders>
              <w:top w:val="nil"/>
              <w:left w:val="nil"/>
              <w:bottom w:val="single" w:sz="8" w:space="0" w:color="auto"/>
              <w:right w:val="nil"/>
            </w:tcBorders>
            <w:shd w:val="clear" w:color="auto" w:fill="auto"/>
            <w:noWrap/>
            <w:vAlign w:val="center"/>
            <w:hideMark/>
          </w:tcPr>
          <w:p w14:paraId="0CE37B4C" w14:textId="77777777" w:rsidR="004643E9" w:rsidRPr="00AE0629" w:rsidRDefault="004643E9" w:rsidP="004643E9">
            <w:pPr>
              <w:jc w:val="center"/>
              <w:rPr>
                <w:b/>
                <w:bCs/>
                <w:sz w:val="12"/>
                <w:szCs w:val="12"/>
              </w:rPr>
            </w:pPr>
            <w:r w:rsidRPr="00AE0629">
              <w:rPr>
                <w:b/>
                <w:bCs/>
                <w:sz w:val="12"/>
                <w:szCs w:val="12"/>
              </w:rPr>
              <w:t> </w:t>
            </w:r>
          </w:p>
        </w:tc>
        <w:tc>
          <w:tcPr>
            <w:tcW w:w="793" w:type="dxa"/>
            <w:tcBorders>
              <w:top w:val="nil"/>
              <w:left w:val="nil"/>
              <w:bottom w:val="single" w:sz="8" w:space="0" w:color="auto"/>
              <w:right w:val="nil"/>
            </w:tcBorders>
            <w:shd w:val="clear" w:color="auto" w:fill="auto"/>
            <w:noWrap/>
            <w:vAlign w:val="center"/>
            <w:hideMark/>
          </w:tcPr>
          <w:p w14:paraId="0DFDD333" w14:textId="77777777" w:rsidR="004643E9" w:rsidRPr="00AE0629" w:rsidRDefault="004643E9" w:rsidP="004643E9">
            <w:pPr>
              <w:jc w:val="center"/>
              <w:rPr>
                <w:b/>
                <w:bCs/>
                <w:sz w:val="12"/>
                <w:szCs w:val="12"/>
              </w:rPr>
            </w:pPr>
            <w:r w:rsidRPr="00AE0629">
              <w:rPr>
                <w:b/>
                <w:bCs/>
                <w:sz w:val="12"/>
                <w:szCs w:val="12"/>
              </w:rPr>
              <w:t> </w:t>
            </w:r>
          </w:p>
        </w:tc>
        <w:tc>
          <w:tcPr>
            <w:tcW w:w="774" w:type="dxa"/>
            <w:tcBorders>
              <w:top w:val="nil"/>
              <w:left w:val="nil"/>
              <w:bottom w:val="single" w:sz="8" w:space="0" w:color="auto"/>
              <w:right w:val="nil"/>
            </w:tcBorders>
            <w:shd w:val="clear" w:color="auto" w:fill="auto"/>
            <w:noWrap/>
            <w:vAlign w:val="center"/>
            <w:hideMark/>
          </w:tcPr>
          <w:p w14:paraId="5D9C1508" w14:textId="77777777" w:rsidR="004643E9" w:rsidRPr="00AE0629" w:rsidRDefault="004643E9" w:rsidP="004643E9">
            <w:pPr>
              <w:jc w:val="center"/>
              <w:rPr>
                <w:b/>
                <w:bCs/>
                <w:sz w:val="12"/>
                <w:szCs w:val="12"/>
              </w:rPr>
            </w:pPr>
            <w:r w:rsidRPr="00AE0629">
              <w:rPr>
                <w:b/>
                <w:bCs/>
                <w:sz w:val="12"/>
                <w:szCs w:val="12"/>
              </w:rPr>
              <w:t>3,14</w:t>
            </w:r>
          </w:p>
        </w:tc>
        <w:tc>
          <w:tcPr>
            <w:tcW w:w="781" w:type="dxa"/>
            <w:tcBorders>
              <w:top w:val="nil"/>
              <w:left w:val="nil"/>
              <w:bottom w:val="single" w:sz="8" w:space="0" w:color="auto"/>
              <w:right w:val="single" w:sz="8" w:space="0" w:color="auto"/>
            </w:tcBorders>
            <w:shd w:val="clear" w:color="auto" w:fill="auto"/>
            <w:vAlign w:val="center"/>
            <w:hideMark/>
          </w:tcPr>
          <w:p w14:paraId="47DFB503" w14:textId="77777777" w:rsidR="004643E9" w:rsidRPr="00AE0629" w:rsidRDefault="004643E9" w:rsidP="004643E9">
            <w:pPr>
              <w:jc w:val="center"/>
              <w:rPr>
                <w:sz w:val="12"/>
                <w:szCs w:val="12"/>
              </w:rPr>
            </w:pPr>
            <w:r w:rsidRPr="00AE0629">
              <w:rPr>
                <w:sz w:val="12"/>
                <w:szCs w:val="12"/>
              </w:rPr>
              <w:t>рост в 2023 по сравн с 01.07.22</w:t>
            </w:r>
          </w:p>
        </w:tc>
        <w:tc>
          <w:tcPr>
            <w:tcW w:w="797" w:type="dxa"/>
            <w:tcBorders>
              <w:top w:val="nil"/>
              <w:left w:val="nil"/>
              <w:bottom w:val="single" w:sz="8" w:space="0" w:color="auto"/>
              <w:right w:val="nil"/>
            </w:tcBorders>
            <w:shd w:val="clear" w:color="auto" w:fill="auto"/>
            <w:vAlign w:val="center"/>
            <w:hideMark/>
          </w:tcPr>
          <w:p w14:paraId="6C301D83" w14:textId="77777777" w:rsidR="004643E9" w:rsidRPr="00AE0629" w:rsidRDefault="004643E9" w:rsidP="004643E9">
            <w:pPr>
              <w:jc w:val="center"/>
              <w:rPr>
                <w:sz w:val="12"/>
                <w:szCs w:val="12"/>
              </w:rPr>
            </w:pPr>
            <w:r w:rsidRPr="00AE0629">
              <w:rPr>
                <w:sz w:val="12"/>
                <w:szCs w:val="12"/>
              </w:rPr>
              <w:t> </w:t>
            </w:r>
          </w:p>
        </w:tc>
        <w:tc>
          <w:tcPr>
            <w:tcW w:w="793" w:type="dxa"/>
            <w:tcBorders>
              <w:top w:val="nil"/>
              <w:left w:val="nil"/>
              <w:bottom w:val="single" w:sz="8" w:space="0" w:color="auto"/>
              <w:right w:val="nil"/>
            </w:tcBorders>
            <w:shd w:val="clear" w:color="auto" w:fill="auto"/>
            <w:noWrap/>
            <w:vAlign w:val="center"/>
            <w:hideMark/>
          </w:tcPr>
          <w:p w14:paraId="0CE91A3D" w14:textId="77777777" w:rsidR="004643E9" w:rsidRPr="00AE0629" w:rsidRDefault="004643E9" w:rsidP="004643E9">
            <w:pPr>
              <w:jc w:val="center"/>
              <w:rPr>
                <w:b/>
                <w:bCs/>
                <w:sz w:val="12"/>
                <w:szCs w:val="12"/>
              </w:rPr>
            </w:pPr>
            <w:r w:rsidRPr="00AE0629">
              <w:rPr>
                <w:b/>
                <w:bCs/>
                <w:sz w:val="12"/>
                <w:szCs w:val="12"/>
              </w:rPr>
              <w:t>9,80</w:t>
            </w:r>
          </w:p>
        </w:tc>
        <w:tc>
          <w:tcPr>
            <w:tcW w:w="781" w:type="dxa"/>
            <w:tcBorders>
              <w:top w:val="nil"/>
              <w:left w:val="nil"/>
              <w:bottom w:val="single" w:sz="8" w:space="0" w:color="auto"/>
              <w:right w:val="nil"/>
            </w:tcBorders>
            <w:shd w:val="clear" w:color="auto" w:fill="auto"/>
            <w:vAlign w:val="center"/>
            <w:hideMark/>
          </w:tcPr>
          <w:p w14:paraId="65A03C26" w14:textId="77777777" w:rsidR="004643E9" w:rsidRPr="00AE0629" w:rsidRDefault="004643E9" w:rsidP="004643E9">
            <w:pPr>
              <w:jc w:val="center"/>
              <w:rPr>
                <w:sz w:val="12"/>
                <w:szCs w:val="12"/>
              </w:rPr>
            </w:pPr>
            <w:r w:rsidRPr="00AE0629">
              <w:rPr>
                <w:sz w:val="12"/>
                <w:szCs w:val="12"/>
              </w:rPr>
              <w:t>рост с 01.07.23 по сравн с 01.01.23</w:t>
            </w:r>
          </w:p>
        </w:tc>
        <w:tc>
          <w:tcPr>
            <w:tcW w:w="30" w:type="dxa"/>
            <w:vAlign w:val="center"/>
            <w:hideMark/>
          </w:tcPr>
          <w:p w14:paraId="4F305B2A" w14:textId="77777777" w:rsidR="004643E9" w:rsidRPr="00AE0629" w:rsidRDefault="004643E9" w:rsidP="004643E9">
            <w:pPr>
              <w:rPr>
                <w:sz w:val="12"/>
                <w:szCs w:val="12"/>
              </w:rPr>
            </w:pPr>
          </w:p>
        </w:tc>
      </w:tr>
    </w:tbl>
    <w:p w14:paraId="1EDB3839" w14:textId="77777777" w:rsidR="004643E9" w:rsidRPr="00AE0629" w:rsidRDefault="004643E9" w:rsidP="004643E9">
      <w:pPr>
        <w:tabs>
          <w:tab w:val="left" w:pos="5580"/>
          <w:tab w:val="left" w:pos="9498"/>
        </w:tabs>
        <w:ind w:right="-569"/>
        <w:sectPr w:rsidR="004643E9" w:rsidRPr="00AE0629" w:rsidSect="00E61873">
          <w:pgSz w:w="16838" w:h="11906" w:orient="landscape"/>
          <w:pgMar w:top="709" w:right="851" w:bottom="849" w:left="1135" w:header="426" w:footer="407" w:gutter="0"/>
          <w:cols w:space="708"/>
          <w:titlePg/>
          <w:docGrid w:linePitch="360"/>
        </w:sectPr>
      </w:pPr>
    </w:p>
    <w:tbl>
      <w:tblPr>
        <w:tblW w:w="4973" w:type="pct"/>
        <w:jc w:val="center"/>
        <w:tblLook w:val="04A0" w:firstRow="1" w:lastRow="0" w:firstColumn="1" w:lastColumn="0" w:noHBand="0" w:noVBand="1"/>
      </w:tblPr>
      <w:tblGrid>
        <w:gridCol w:w="2868"/>
        <w:gridCol w:w="932"/>
        <w:gridCol w:w="1055"/>
        <w:gridCol w:w="903"/>
        <w:gridCol w:w="1075"/>
        <w:gridCol w:w="691"/>
        <w:gridCol w:w="730"/>
        <w:gridCol w:w="879"/>
        <w:gridCol w:w="1075"/>
        <w:gridCol w:w="879"/>
        <w:gridCol w:w="1075"/>
        <w:gridCol w:w="1003"/>
        <w:gridCol w:w="879"/>
        <w:gridCol w:w="808"/>
      </w:tblGrid>
      <w:tr w:rsidR="00AE0629" w:rsidRPr="00AE0629" w14:paraId="5FDD0335" w14:textId="77777777" w:rsidTr="004643E9">
        <w:trPr>
          <w:trHeight w:val="257"/>
          <w:jc w:val="center"/>
        </w:trPr>
        <w:tc>
          <w:tcPr>
            <w:tcW w:w="3074" w:type="dxa"/>
            <w:tcBorders>
              <w:top w:val="nil"/>
              <w:left w:val="nil"/>
              <w:bottom w:val="nil"/>
              <w:right w:val="nil"/>
            </w:tcBorders>
            <w:shd w:val="clear" w:color="auto" w:fill="auto"/>
            <w:noWrap/>
            <w:vAlign w:val="bottom"/>
            <w:hideMark/>
          </w:tcPr>
          <w:p w14:paraId="329AD2AF" w14:textId="77777777" w:rsidR="004643E9" w:rsidRPr="00AE0629" w:rsidRDefault="004643E9">
            <w:pPr>
              <w:rPr>
                <w:sz w:val="13"/>
                <w:szCs w:val="13"/>
              </w:rPr>
            </w:pPr>
          </w:p>
        </w:tc>
        <w:tc>
          <w:tcPr>
            <w:tcW w:w="886" w:type="dxa"/>
            <w:tcBorders>
              <w:top w:val="nil"/>
              <w:left w:val="nil"/>
              <w:bottom w:val="nil"/>
              <w:right w:val="nil"/>
            </w:tcBorders>
            <w:shd w:val="clear" w:color="auto" w:fill="auto"/>
            <w:noWrap/>
            <w:vAlign w:val="bottom"/>
            <w:hideMark/>
          </w:tcPr>
          <w:p w14:paraId="78916188" w14:textId="77777777" w:rsidR="004643E9" w:rsidRPr="00AE0629" w:rsidRDefault="004643E9">
            <w:pPr>
              <w:rPr>
                <w:sz w:val="13"/>
                <w:szCs w:val="13"/>
              </w:rPr>
            </w:pPr>
          </w:p>
        </w:tc>
        <w:tc>
          <w:tcPr>
            <w:tcW w:w="982" w:type="dxa"/>
            <w:tcBorders>
              <w:top w:val="nil"/>
              <w:left w:val="nil"/>
              <w:bottom w:val="nil"/>
              <w:right w:val="nil"/>
            </w:tcBorders>
            <w:shd w:val="clear" w:color="auto" w:fill="auto"/>
            <w:noWrap/>
            <w:vAlign w:val="bottom"/>
            <w:hideMark/>
          </w:tcPr>
          <w:p w14:paraId="7C579610" w14:textId="77777777" w:rsidR="004643E9" w:rsidRPr="00AE0629" w:rsidRDefault="004643E9">
            <w:pPr>
              <w:rPr>
                <w:sz w:val="13"/>
                <w:szCs w:val="13"/>
              </w:rPr>
            </w:pPr>
          </w:p>
        </w:tc>
        <w:tc>
          <w:tcPr>
            <w:tcW w:w="897" w:type="dxa"/>
            <w:tcBorders>
              <w:top w:val="nil"/>
              <w:left w:val="nil"/>
              <w:bottom w:val="nil"/>
              <w:right w:val="nil"/>
            </w:tcBorders>
            <w:shd w:val="clear" w:color="auto" w:fill="auto"/>
            <w:noWrap/>
            <w:vAlign w:val="bottom"/>
            <w:hideMark/>
          </w:tcPr>
          <w:p w14:paraId="4724E729"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6DC4F9C4" w14:textId="77777777" w:rsidR="004643E9" w:rsidRPr="00AE0629" w:rsidRDefault="004643E9">
            <w:pPr>
              <w:rPr>
                <w:sz w:val="13"/>
                <w:szCs w:val="13"/>
              </w:rPr>
            </w:pPr>
          </w:p>
        </w:tc>
        <w:tc>
          <w:tcPr>
            <w:tcW w:w="642" w:type="dxa"/>
            <w:tcBorders>
              <w:top w:val="nil"/>
              <w:left w:val="nil"/>
              <w:bottom w:val="nil"/>
              <w:right w:val="nil"/>
            </w:tcBorders>
            <w:shd w:val="clear" w:color="auto" w:fill="auto"/>
            <w:noWrap/>
            <w:vAlign w:val="bottom"/>
            <w:hideMark/>
          </w:tcPr>
          <w:p w14:paraId="38AEC74B" w14:textId="77777777" w:rsidR="004643E9" w:rsidRPr="00AE0629" w:rsidRDefault="004643E9">
            <w:pPr>
              <w:rPr>
                <w:sz w:val="13"/>
                <w:szCs w:val="13"/>
              </w:rPr>
            </w:pPr>
          </w:p>
        </w:tc>
        <w:tc>
          <w:tcPr>
            <w:tcW w:w="770" w:type="dxa"/>
            <w:tcBorders>
              <w:top w:val="nil"/>
              <w:left w:val="nil"/>
              <w:bottom w:val="nil"/>
              <w:right w:val="nil"/>
            </w:tcBorders>
            <w:shd w:val="clear" w:color="auto" w:fill="auto"/>
            <w:noWrap/>
            <w:vAlign w:val="bottom"/>
            <w:hideMark/>
          </w:tcPr>
          <w:p w14:paraId="24206216" w14:textId="77777777" w:rsidR="004643E9" w:rsidRPr="00AE0629" w:rsidRDefault="004643E9">
            <w:pPr>
              <w:rPr>
                <w:sz w:val="13"/>
                <w:szCs w:val="13"/>
              </w:rPr>
            </w:pPr>
          </w:p>
        </w:tc>
        <w:tc>
          <w:tcPr>
            <w:tcW w:w="851" w:type="dxa"/>
            <w:tcBorders>
              <w:top w:val="nil"/>
              <w:left w:val="nil"/>
              <w:bottom w:val="nil"/>
              <w:right w:val="nil"/>
            </w:tcBorders>
            <w:shd w:val="clear" w:color="auto" w:fill="auto"/>
            <w:noWrap/>
            <w:vAlign w:val="bottom"/>
            <w:hideMark/>
          </w:tcPr>
          <w:p w14:paraId="095FB7AB" w14:textId="77777777" w:rsidR="004643E9" w:rsidRPr="00AE0629" w:rsidRDefault="004643E9">
            <w:pPr>
              <w:rPr>
                <w:sz w:val="13"/>
                <w:szCs w:val="13"/>
              </w:rPr>
            </w:pPr>
          </w:p>
        </w:tc>
        <w:tc>
          <w:tcPr>
            <w:tcW w:w="1047" w:type="dxa"/>
            <w:tcBorders>
              <w:top w:val="nil"/>
              <w:left w:val="nil"/>
              <w:bottom w:val="nil"/>
              <w:right w:val="nil"/>
            </w:tcBorders>
            <w:shd w:val="clear" w:color="auto" w:fill="auto"/>
            <w:noWrap/>
            <w:vAlign w:val="bottom"/>
            <w:hideMark/>
          </w:tcPr>
          <w:p w14:paraId="3815CE26" w14:textId="77777777" w:rsidR="004643E9" w:rsidRPr="00AE0629" w:rsidRDefault="004643E9">
            <w:pPr>
              <w:rPr>
                <w:sz w:val="13"/>
                <w:szCs w:val="13"/>
              </w:rPr>
            </w:pPr>
          </w:p>
        </w:tc>
        <w:tc>
          <w:tcPr>
            <w:tcW w:w="920" w:type="dxa"/>
            <w:tcBorders>
              <w:top w:val="nil"/>
              <w:left w:val="nil"/>
              <w:bottom w:val="nil"/>
              <w:right w:val="nil"/>
            </w:tcBorders>
            <w:shd w:val="clear" w:color="auto" w:fill="auto"/>
            <w:noWrap/>
            <w:vAlign w:val="bottom"/>
            <w:hideMark/>
          </w:tcPr>
          <w:p w14:paraId="37925608"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03FB3CAA" w14:textId="77777777" w:rsidR="004643E9" w:rsidRPr="00AE0629" w:rsidRDefault="004643E9">
            <w:pPr>
              <w:rPr>
                <w:sz w:val="13"/>
                <w:szCs w:val="13"/>
              </w:rPr>
            </w:pPr>
          </w:p>
        </w:tc>
        <w:tc>
          <w:tcPr>
            <w:tcW w:w="1860" w:type="dxa"/>
            <w:gridSpan w:val="2"/>
            <w:tcBorders>
              <w:top w:val="nil"/>
              <w:left w:val="nil"/>
              <w:bottom w:val="nil"/>
              <w:right w:val="nil"/>
            </w:tcBorders>
            <w:shd w:val="clear" w:color="auto" w:fill="auto"/>
            <w:noWrap/>
            <w:vAlign w:val="bottom"/>
            <w:hideMark/>
          </w:tcPr>
          <w:p w14:paraId="5852EB5F" w14:textId="77777777" w:rsidR="004643E9" w:rsidRPr="00AE0629" w:rsidRDefault="004643E9">
            <w:pPr>
              <w:rPr>
                <w:sz w:val="13"/>
                <w:szCs w:val="13"/>
              </w:rPr>
            </w:pPr>
            <w:r w:rsidRPr="00AE0629">
              <w:rPr>
                <w:sz w:val="13"/>
                <w:szCs w:val="13"/>
              </w:rPr>
              <w:t>Приложение № 3</w:t>
            </w:r>
          </w:p>
        </w:tc>
        <w:tc>
          <w:tcPr>
            <w:tcW w:w="839" w:type="dxa"/>
            <w:tcBorders>
              <w:top w:val="nil"/>
              <w:left w:val="nil"/>
              <w:bottom w:val="nil"/>
              <w:right w:val="nil"/>
            </w:tcBorders>
            <w:shd w:val="clear" w:color="auto" w:fill="auto"/>
            <w:noWrap/>
            <w:vAlign w:val="bottom"/>
            <w:hideMark/>
          </w:tcPr>
          <w:p w14:paraId="001C7C66" w14:textId="77777777" w:rsidR="004643E9" w:rsidRPr="00AE0629" w:rsidRDefault="004643E9">
            <w:pPr>
              <w:rPr>
                <w:sz w:val="13"/>
                <w:szCs w:val="13"/>
              </w:rPr>
            </w:pPr>
          </w:p>
        </w:tc>
      </w:tr>
      <w:tr w:rsidR="00AE0629" w:rsidRPr="00AE0629" w14:paraId="337CB4C3" w14:textId="77777777" w:rsidTr="004643E9">
        <w:trPr>
          <w:trHeight w:val="270"/>
          <w:jc w:val="center"/>
        </w:trPr>
        <w:tc>
          <w:tcPr>
            <w:tcW w:w="6842" w:type="dxa"/>
            <w:gridSpan w:val="5"/>
            <w:tcBorders>
              <w:top w:val="nil"/>
              <w:left w:val="nil"/>
              <w:bottom w:val="nil"/>
              <w:right w:val="nil"/>
            </w:tcBorders>
            <w:shd w:val="clear" w:color="auto" w:fill="auto"/>
            <w:noWrap/>
            <w:vAlign w:val="bottom"/>
            <w:hideMark/>
          </w:tcPr>
          <w:p w14:paraId="3CD10443" w14:textId="77777777" w:rsidR="004643E9" w:rsidRPr="00AE0629" w:rsidRDefault="004643E9">
            <w:pPr>
              <w:rPr>
                <w:b/>
                <w:bCs/>
                <w:sz w:val="13"/>
                <w:szCs w:val="13"/>
              </w:rPr>
            </w:pPr>
            <w:r w:rsidRPr="00AE0629">
              <w:rPr>
                <w:b/>
                <w:bCs/>
                <w:sz w:val="13"/>
                <w:szCs w:val="13"/>
              </w:rPr>
              <w:t>Расчет амортизационных отчислений на 2024 год (по вновь введеным и собственным ОС)</w:t>
            </w:r>
          </w:p>
        </w:tc>
        <w:tc>
          <w:tcPr>
            <w:tcW w:w="642" w:type="dxa"/>
            <w:tcBorders>
              <w:top w:val="nil"/>
              <w:left w:val="nil"/>
              <w:bottom w:val="nil"/>
              <w:right w:val="nil"/>
            </w:tcBorders>
            <w:shd w:val="clear" w:color="auto" w:fill="auto"/>
            <w:noWrap/>
            <w:vAlign w:val="bottom"/>
            <w:hideMark/>
          </w:tcPr>
          <w:p w14:paraId="399D57CE" w14:textId="77777777" w:rsidR="004643E9" w:rsidRPr="00AE0629" w:rsidRDefault="004643E9">
            <w:pPr>
              <w:rPr>
                <w:b/>
                <w:bCs/>
                <w:sz w:val="13"/>
                <w:szCs w:val="13"/>
              </w:rPr>
            </w:pPr>
          </w:p>
        </w:tc>
        <w:tc>
          <w:tcPr>
            <w:tcW w:w="770" w:type="dxa"/>
            <w:tcBorders>
              <w:top w:val="nil"/>
              <w:left w:val="nil"/>
              <w:bottom w:val="nil"/>
              <w:right w:val="nil"/>
            </w:tcBorders>
            <w:shd w:val="clear" w:color="auto" w:fill="auto"/>
            <w:noWrap/>
            <w:vAlign w:val="bottom"/>
            <w:hideMark/>
          </w:tcPr>
          <w:p w14:paraId="643E4F07" w14:textId="77777777" w:rsidR="004643E9" w:rsidRPr="00AE0629" w:rsidRDefault="004643E9">
            <w:pPr>
              <w:rPr>
                <w:sz w:val="13"/>
                <w:szCs w:val="13"/>
              </w:rPr>
            </w:pPr>
          </w:p>
        </w:tc>
        <w:tc>
          <w:tcPr>
            <w:tcW w:w="851" w:type="dxa"/>
            <w:tcBorders>
              <w:top w:val="nil"/>
              <w:left w:val="nil"/>
              <w:bottom w:val="nil"/>
              <w:right w:val="nil"/>
            </w:tcBorders>
            <w:shd w:val="clear" w:color="auto" w:fill="auto"/>
            <w:noWrap/>
            <w:vAlign w:val="bottom"/>
            <w:hideMark/>
          </w:tcPr>
          <w:p w14:paraId="456AAD8A" w14:textId="77777777" w:rsidR="004643E9" w:rsidRPr="00AE0629" w:rsidRDefault="004643E9">
            <w:pPr>
              <w:rPr>
                <w:sz w:val="13"/>
                <w:szCs w:val="13"/>
              </w:rPr>
            </w:pPr>
          </w:p>
        </w:tc>
        <w:tc>
          <w:tcPr>
            <w:tcW w:w="1047" w:type="dxa"/>
            <w:tcBorders>
              <w:top w:val="nil"/>
              <w:left w:val="nil"/>
              <w:bottom w:val="nil"/>
              <w:right w:val="nil"/>
            </w:tcBorders>
            <w:shd w:val="clear" w:color="auto" w:fill="auto"/>
            <w:noWrap/>
            <w:vAlign w:val="bottom"/>
            <w:hideMark/>
          </w:tcPr>
          <w:p w14:paraId="2890537D" w14:textId="77777777" w:rsidR="004643E9" w:rsidRPr="00AE0629" w:rsidRDefault="004643E9">
            <w:pPr>
              <w:rPr>
                <w:sz w:val="13"/>
                <w:szCs w:val="13"/>
              </w:rPr>
            </w:pPr>
          </w:p>
        </w:tc>
        <w:tc>
          <w:tcPr>
            <w:tcW w:w="920" w:type="dxa"/>
            <w:tcBorders>
              <w:top w:val="nil"/>
              <w:left w:val="nil"/>
              <w:bottom w:val="nil"/>
              <w:right w:val="nil"/>
            </w:tcBorders>
            <w:shd w:val="clear" w:color="auto" w:fill="auto"/>
            <w:noWrap/>
            <w:vAlign w:val="bottom"/>
            <w:hideMark/>
          </w:tcPr>
          <w:p w14:paraId="43DF9968"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740D110E" w14:textId="77777777" w:rsidR="004643E9" w:rsidRPr="00AE0629" w:rsidRDefault="004643E9">
            <w:pPr>
              <w:rPr>
                <w:sz w:val="13"/>
                <w:szCs w:val="13"/>
              </w:rPr>
            </w:pPr>
          </w:p>
        </w:tc>
        <w:tc>
          <w:tcPr>
            <w:tcW w:w="1065" w:type="dxa"/>
            <w:tcBorders>
              <w:top w:val="nil"/>
              <w:left w:val="nil"/>
              <w:bottom w:val="nil"/>
              <w:right w:val="nil"/>
            </w:tcBorders>
            <w:shd w:val="clear" w:color="auto" w:fill="auto"/>
            <w:noWrap/>
            <w:vAlign w:val="bottom"/>
            <w:hideMark/>
          </w:tcPr>
          <w:p w14:paraId="345443F7" w14:textId="77777777" w:rsidR="004643E9" w:rsidRPr="00AE0629" w:rsidRDefault="004643E9">
            <w:pPr>
              <w:rPr>
                <w:sz w:val="13"/>
                <w:szCs w:val="13"/>
              </w:rPr>
            </w:pPr>
          </w:p>
        </w:tc>
        <w:tc>
          <w:tcPr>
            <w:tcW w:w="794" w:type="dxa"/>
            <w:tcBorders>
              <w:top w:val="nil"/>
              <w:left w:val="nil"/>
              <w:bottom w:val="nil"/>
              <w:right w:val="nil"/>
            </w:tcBorders>
            <w:shd w:val="clear" w:color="auto" w:fill="auto"/>
            <w:noWrap/>
            <w:vAlign w:val="bottom"/>
            <w:hideMark/>
          </w:tcPr>
          <w:p w14:paraId="1FC03A91" w14:textId="77777777" w:rsidR="004643E9" w:rsidRPr="00AE0629" w:rsidRDefault="004643E9">
            <w:pPr>
              <w:rPr>
                <w:sz w:val="13"/>
                <w:szCs w:val="13"/>
              </w:rPr>
            </w:pPr>
          </w:p>
        </w:tc>
        <w:tc>
          <w:tcPr>
            <w:tcW w:w="839" w:type="dxa"/>
            <w:tcBorders>
              <w:top w:val="nil"/>
              <w:left w:val="nil"/>
              <w:bottom w:val="nil"/>
              <w:right w:val="nil"/>
            </w:tcBorders>
            <w:shd w:val="clear" w:color="auto" w:fill="auto"/>
            <w:noWrap/>
            <w:vAlign w:val="bottom"/>
            <w:hideMark/>
          </w:tcPr>
          <w:p w14:paraId="2C938C5E" w14:textId="77777777" w:rsidR="004643E9" w:rsidRPr="00AE0629" w:rsidRDefault="004643E9">
            <w:pPr>
              <w:rPr>
                <w:sz w:val="13"/>
                <w:szCs w:val="13"/>
              </w:rPr>
            </w:pPr>
          </w:p>
        </w:tc>
      </w:tr>
      <w:tr w:rsidR="00AE0629" w:rsidRPr="00AE0629" w14:paraId="406DB688" w14:textId="77777777" w:rsidTr="004643E9">
        <w:trPr>
          <w:trHeight w:val="257"/>
          <w:jc w:val="center"/>
        </w:trPr>
        <w:tc>
          <w:tcPr>
            <w:tcW w:w="3074" w:type="dxa"/>
            <w:tcBorders>
              <w:top w:val="nil"/>
              <w:left w:val="nil"/>
              <w:bottom w:val="nil"/>
              <w:right w:val="nil"/>
            </w:tcBorders>
            <w:shd w:val="clear" w:color="auto" w:fill="auto"/>
            <w:noWrap/>
            <w:vAlign w:val="bottom"/>
            <w:hideMark/>
          </w:tcPr>
          <w:p w14:paraId="522F62AC" w14:textId="77777777" w:rsidR="004643E9" w:rsidRPr="00AE0629" w:rsidRDefault="004643E9">
            <w:pPr>
              <w:rPr>
                <w:sz w:val="13"/>
                <w:szCs w:val="13"/>
              </w:rPr>
            </w:pPr>
          </w:p>
        </w:tc>
        <w:tc>
          <w:tcPr>
            <w:tcW w:w="886" w:type="dxa"/>
            <w:tcBorders>
              <w:top w:val="nil"/>
              <w:left w:val="nil"/>
              <w:bottom w:val="nil"/>
              <w:right w:val="nil"/>
            </w:tcBorders>
            <w:shd w:val="clear" w:color="auto" w:fill="auto"/>
            <w:noWrap/>
            <w:vAlign w:val="bottom"/>
            <w:hideMark/>
          </w:tcPr>
          <w:p w14:paraId="7EE94569" w14:textId="77777777" w:rsidR="004643E9" w:rsidRPr="00AE0629" w:rsidRDefault="004643E9">
            <w:pPr>
              <w:rPr>
                <w:sz w:val="13"/>
                <w:szCs w:val="13"/>
              </w:rPr>
            </w:pPr>
          </w:p>
        </w:tc>
        <w:tc>
          <w:tcPr>
            <w:tcW w:w="982" w:type="dxa"/>
            <w:tcBorders>
              <w:top w:val="nil"/>
              <w:left w:val="nil"/>
              <w:bottom w:val="nil"/>
              <w:right w:val="nil"/>
            </w:tcBorders>
            <w:shd w:val="clear" w:color="auto" w:fill="auto"/>
            <w:noWrap/>
            <w:vAlign w:val="bottom"/>
            <w:hideMark/>
          </w:tcPr>
          <w:p w14:paraId="5618C0AF" w14:textId="77777777" w:rsidR="004643E9" w:rsidRPr="00AE0629" w:rsidRDefault="004643E9">
            <w:pPr>
              <w:rPr>
                <w:sz w:val="13"/>
                <w:szCs w:val="13"/>
              </w:rPr>
            </w:pPr>
          </w:p>
        </w:tc>
        <w:tc>
          <w:tcPr>
            <w:tcW w:w="897" w:type="dxa"/>
            <w:tcBorders>
              <w:top w:val="nil"/>
              <w:left w:val="nil"/>
              <w:bottom w:val="nil"/>
              <w:right w:val="nil"/>
            </w:tcBorders>
            <w:shd w:val="clear" w:color="auto" w:fill="auto"/>
            <w:noWrap/>
            <w:vAlign w:val="bottom"/>
            <w:hideMark/>
          </w:tcPr>
          <w:p w14:paraId="0EA4D703"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64D954F8" w14:textId="77777777" w:rsidR="004643E9" w:rsidRPr="00AE0629" w:rsidRDefault="004643E9">
            <w:pPr>
              <w:rPr>
                <w:sz w:val="13"/>
                <w:szCs w:val="13"/>
              </w:rPr>
            </w:pPr>
          </w:p>
        </w:tc>
        <w:tc>
          <w:tcPr>
            <w:tcW w:w="642" w:type="dxa"/>
            <w:tcBorders>
              <w:top w:val="nil"/>
              <w:left w:val="nil"/>
              <w:bottom w:val="nil"/>
              <w:right w:val="nil"/>
            </w:tcBorders>
            <w:shd w:val="clear" w:color="auto" w:fill="auto"/>
            <w:noWrap/>
            <w:vAlign w:val="bottom"/>
            <w:hideMark/>
          </w:tcPr>
          <w:p w14:paraId="009DA7DB" w14:textId="77777777" w:rsidR="004643E9" w:rsidRPr="00AE0629" w:rsidRDefault="004643E9">
            <w:pPr>
              <w:rPr>
                <w:sz w:val="13"/>
                <w:szCs w:val="13"/>
              </w:rPr>
            </w:pPr>
          </w:p>
        </w:tc>
        <w:tc>
          <w:tcPr>
            <w:tcW w:w="770" w:type="dxa"/>
            <w:tcBorders>
              <w:top w:val="nil"/>
              <w:left w:val="nil"/>
              <w:bottom w:val="nil"/>
              <w:right w:val="nil"/>
            </w:tcBorders>
            <w:shd w:val="clear" w:color="auto" w:fill="auto"/>
            <w:noWrap/>
            <w:vAlign w:val="bottom"/>
            <w:hideMark/>
          </w:tcPr>
          <w:p w14:paraId="3B3D3667" w14:textId="77777777" w:rsidR="004643E9" w:rsidRPr="00AE0629" w:rsidRDefault="004643E9">
            <w:pPr>
              <w:rPr>
                <w:sz w:val="13"/>
                <w:szCs w:val="13"/>
              </w:rPr>
            </w:pPr>
          </w:p>
        </w:tc>
        <w:tc>
          <w:tcPr>
            <w:tcW w:w="851" w:type="dxa"/>
            <w:tcBorders>
              <w:top w:val="nil"/>
              <w:left w:val="nil"/>
              <w:bottom w:val="nil"/>
              <w:right w:val="nil"/>
            </w:tcBorders>
            <w:shd w:val="clear" w:color="auto" w:fill="auto"/>
            <w:noWrap/>
            <w:vAlign w:val="bottom"/>
            <w:hideMark/>
          </w:tcPr>
          <w:p w14:paraId="365CEFF3" w14:textId="77777777" w:rsidR="004643E9" w:rsidRPr="00AE0629" w:rsidRDefault="004643E9">
            <w:pPr>
              <w:rPr>
                <w:sz w:val="13"/>
                <w:szCs w:val="13"/>
              </w:rPr>
            </w:pPr>
          </w:p>
        </w:tc>
        <w:tc>
          <w:tcPr>
            <w:tcW w:w="1047" w:type="dxa"/>
            <w:tcBorders>
              <w:top w:val="nil"/>
              <w:left w:val="nil"/>
              <w:bottom w:val="nil"/>
              <w:right w:val="nil"/>
            </w:tcBorders>
            <w:shd w:val="clear" w:color="auto" w:fill="auto"/>
            <w:noWrap/>
            <w:vAlign w:val="bottom"/>
            <w:hideMark/>
          </w:tcPr>
          <w:p w14:paraId="266E1D1D" w14:textId="77777777" w:rsidR="004643E9" w:rsidRPr="00AE0629" w:rsidRDefault="004643E9">
            <w:pPr>
              <w:rPr>
                <w:sz w:val="13"/>
                <w:szCs w:val="13"/>
              </w:rPr>
            </w:pPr>
          </w:p>
        </w:tc>
        <w:tc>
          <w:tcPr>
            <w:tcW w:w="920" w:type="dxa"/>
            <w:tcBorders>
              <w:top w:val="nil"/>
              <w:left w:val="nil"/>
              <w:bottom w:val="nil"/>
              <w:right w:val="nil"/>
            </w:tcBorders>
            <w:shd w:val="clear" w:color="auto" w:fill="auto"/>
            <w:noWrap/>
            <w:vAlign w:val="bottom"/>
            <w:hideMark/>
          </w:tcPr>
          <w:p w14:paraId="695FA139"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14B8F0AF" w14:textId="77777777" w:rsidR="004643E9" w:rsidRPr="00AE0629" w:rsidRDefault="004643E9">
            <w:pPr>
              <w:rPr>
                <w:sz w:val="13"/>
                <w:szCs w:val="13"/>
              </w:rPr>
            </w:pPr>
          </w:p>
        </w:tc>
        <w:tc>
          <w:tcPr>
            <w:tcW w:w="1065" w:type="dxa"/>
            <w:tcBorders>
              <w:top w:val="nil"/>
              <w:left w:val="nil"/>
              <w:bottom w:val="nil"/>
              <w:right w:val="nil"/>
            </w:tcBorders>
            <w:shd w:val="clear" w:color="auto" w:fill="auto"/>
            <w:noWrap/>
            <w:vAlign w:val="bottom"/>
            <w:hideMark/>
          </w:tcPr>
          <w:p w14:paraId="15F62F69" w14:textId="77777777" w:rsidR="004643E9" w:rsidRPr="00AE0629" w:rsidRDefault="004643E9">
            <w:pPr>
              <w:rPr>
                <w:sz w:val="13"/>
                <w:szCs w:val="13"/>
              </w:rPr>
            </w:pPr>
          </w:p>
        </w:tc>
        <w:tc>
          <w:tcPr>
            <w:tcW w:w="794" w:type="dxa"/>
            <w:tcBorders>
              <w:top w:val="nil"/>
              <w:left w:val="nil"/>
              <w:bottom w:val="nil"/>
              <w:right w:val="nil"/>
            </w:tcBorders>
            <w:shd w:val="clear" w:color="auto" w:fill="auto"/>
            <w:noWrap/>
            <w:vAlign w:val="bottom"/>
            <w:hideMark/>
          </w:tcPr>
          <w:p w14:paraId="20858DB6" w14:textId="77777777" w:rsidR="004643E9" w:rsidRPr="00AE0629" w:rsidRDefault="004643E9">
            <w:pPr>
              <w:rPr>
                <w:sz w:val="13"/>
                <w:szCs w:val="13"/>
              </w:rPr>
            </w:pPr>
          </w:p>
        </w:tc>
        <w:tc>
          <w:tcPr>
            <w:tcW w:w="839" w:type="dxa"/>
            <w:tcBorders>
              <w:top w:val="nil"/>
              <w:left w:val="nil"/>
              <w:bottom w:val="nil"/>
              <w:right w:val="nil"/>
            </w:tcBorders>
            <w:shd w:val="clear" w:color="auto" w:fill="auto"/>
            <w:noWrap/>
            <w:vAlign w:val="bottom"/>
            <w:hideMark/>
          </w:tcPr>
          <w:p w14:paraId="3E9A4C4B" w14:textId="77777777" w:rsidR="004643E9" w:rsidRPr="00AE0629" w:rsidRDefault="004643E9">
            <w:pPr>
              <w:rPr>
                <w:sz w:val="13"/>
                <w:szCs w:val="13"/>
              </w:rPr>
            </w:pPr>
          </w:p>
        </w:tc>
      </w:tr>
      <w:tr w:rsidR="00AE0629" w:rsidRPr="00AE0629" w14:paraId="6622DB4B" w14:textId="77777777" w:rsidTr="004643E9">
        <w:trPr>
          <w:trHeight w:val="2061"/>
          <w:jc w:val="center"/>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05EB7" w14:textId="77777777" w:rsidR="004643E9" w:rsidRPr="00AE0629" w:rsidRDefault="004643E9">
            <w:pPr>
              <w:jc w:val="center"/>
              <w:rPr>
                <w:sz w:val="13"/>
                <w:szCs w:val="13"/>
              </w:rPr>
            </w:pPr>
            <w:r w:rsidRPr="00AE0629">
              <w:rPr>
                <w:sz w:val="13"/>
                <w:szCs w:val="13"/>
              </w:rPr>
              <w:t>Наименование ОС</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453E6E1E" w14:textId="77777777" w:rsidR="004643E9" w:rsidRPr="00AE0629" w:rsidRDefault="004643E9">
            <w:pPr>
              <w:jc w:val="center"/>
              <w:rPr>
                <w:sz w:val="13"/>
                <w:szCs w:val="13"/>
              </w:rPr>
            </w:pPr>
            <w:r w:rsidRPr="00AE0629">
              <w:rPr>
                <w:sz w:val="13"/>
                <w:szCs w:val="13"/>
              </w:rPr>
              <w:t>Дата приобретения</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0713545C" w14:textId="77777777" w:rsidR="004643E9" w:rsidRPr="00AE0629" w:rsidRDefault="004643E9">
            <w:pPr>
              <w:jc w:val="center"/>
              <w:rPr>
                <w:sz w:val="13"/>
                <w:szCs w:val="13"/>
              </w:rPr>
            </w:pPr>
            <w:r w:rsidRPr="00AE0629">
              <w:rPr>
                <w:sz w:val="13"/>
                <w:szCs w:val="13"/>
              </w:rPr>
              <w:t xml:space="preserve">Первоначальная сумма ОС </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B9810A3" w14:textId="77777777" w:rsidR="004643E9" w:rsidRPr="00AE0629" w:rsidRDefault="004643E9">
            <w:pPr>
              <w:jc w:val="center"/>
              <w:rPr>
                <w:sz w:val="13"/>
                <w:szCs w:val="13"/>
              </w:rPr>
            </w:pPr>
            <w:r w:rsidRPr="00AE0629">
              <w:rPr>
                <w:sz w:val="13"/>
                <w:szCs w:val="13"/>
              </w:rPr>
              <w:t>Амортизация ОС за мес.</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63C2EE11" w14:textId="77777777" w:rsidR="004643E9" w:rsidRPr="00AE0629" w:rsidRDefault="004643E9">
            <w:pPr>
              <w:jc w:val="center"/>
              <w:rPr>
                <w:sz w:val="13"/>
                <w:szCs w:val="13"/>
              </w:rPr>
            </w:pPr>
            <w:r w:rsidRPr="00AE0629">
              <w:rPr>
                <w:sz w:val="13"/>
                <w:szCs w:val="13"/>
              </w:rPr>
              <w:t>Остат.стоимость ОС (на 01.01. 2022г.)</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4833EC80" w14:textId="77777777" w:rsidR="004643E9" w:rsidRPr="00AE0629" w:rsidRDefault="004643E9">
            <w:pPr>
              <w:jc w:val="center"/>
              <w:rPr>
                <w:sz w:val="13"/>
                <w:szCs w:val="13"/>
              </w:rPr>
            </w:pPr>
            <w:r w:rsidRPr="00AE0629">
              <w:rPr>
                <w:sz w:val="13"/>
                <w:szCs w:val="13"/>
              </w:rPr>
              <w:t xml:space="preserve">Кол-во мес до полного списания </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0B04BAAD" w14:textId="77777777" w:rsidR="004643E9" w:rsidRPr="00AE0629" w:rsidRDefault="004643E9">
            <w:pPr>
              <w:jc w:val="center"/>
              <w:rPr>
                <w:sz w:val="13"/>
                <w:szCs w:val="13"/>
              </w:rPr>
            </w:pPr>
            <w:r w:rsidRPr="00AE0629">
              <w:rPr>
                <w:sz w:val="13"/>
                <w:szCs w:val="13"/>
              </w:rPr>
              <w:t>Оставше-еся кол-во месяцев на 2022г.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F7A3FF6" w14:textId="77777777" w:rsidR="004643E9" w:rsidRPr="00AE0629" w:rsidRDefault="004643E9">
            <w:pPr>
              <w:jc w:val="center"/>
              <w:rPr>
                <w:sz w:val="13"/>
                <w:szCs w:val="13"/>
              </w:rPr>
            </w:pPr>
            <w:r w:rsidRPr="00AE0629">
              <w:rPr>
                <w:sz w:val="13"/>
                <w:szCs w:val="13"/>
              </w:rPr>
              <w:t>Сумма амортизации на 2022 г.</w:t>
            </w:r>
          </w:p>
        </w:tc>
        <w:tc>
          <w:tcPr>
            <w:tcW w:w="1047" w:type="dxa"/>
            <w:tcBorders>
              <w:top w:val="single" w:sz="4" w:space="0" w:color="auto"/>
              <w:left w:val="nil"/>
              <w:bottom w:val="single" w:sz="4" w:space="0" w:color="auto"/>
              <w:right w:val="nil"/>
            </w:tcBorders>
            <w:shd w:val="clear" w:color="auto" w:fill="auto"/>
            <w:vAlign w:val="center"/>
            <w:hideMark/>
          </w:tcPr>
          <w:p w14:paraId="1FF4944A" w14:textId="77777777" w:rsidR="004643E9" w:rsidRPr="00AE0629" w:rsidRDefault="004643E9">
            <w:pPr>
              <w:jc w:val="center"/>
              <w:rPr>
                <w:sz w:val="13"/>
                <w:szCs w:val="13"/>
              </w:rPr>
            </w:pPr>
            <w:r w:rsidRPr="00AE0629">
              <w:rPr>
                <w:sz w:val="13"/>
                <w:szCs w:val="13"/>
              </w:rPr>
              <w:t>Остат.стоимость ОС (на 01.01. 2023г.)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99F25" w14:textId="77777777" w:rsidR="004643E9" w:rsidRPr="00AE0629" w:rsidRDefault="004643E9">
            <w:pPr>
              <w:jc w:val="center"/>
              <w:rPr>
                <w:sz w:val="13"/>
                <w:szCs w:val="13"/>
              </w:rPr>
            </w:pPr>
            <w:r w:rsidRPr="00AE0629">
              <w:rPr>
                <w:sz w:val="13"/>
                <w:szCs w:val="13"/>
              </w:rPr>
              <w:t>Сумма амортизации на 2023 г.</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118B1421" w14:textId="77777777" w:rsidR="004643E9" w:rsidRPr="00AE0629" w:rsidRDefault="004643E9">
            <w:pPr>
              <w:jc w:val="center"/>
              <w:rPr>
                <w:sz w:val="13"/>
                <w:szCs w:val="13"/>
              </w:rPr>
            </w:pPr>
            <w:r w:rsidRPr="00AE0629">
              <w:rPr>
                <w:sz w:val="13"/>
                <w:szCs w:val="13"/>
              </w:rPr>
              <w:t>Остат.стоимость ОС (на 01.01. 2024г.)</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1F8FE69E" w14:textId="77777777" w:rsidR="004643E9" w:rsidRPr="00AE0629" w:rsidRDefault="004643E9">
            <w:pPr>
              <w:jc w:val="center"/>
              <w:rPr>
                <w:sz w:val="13"/>
                <w:szCs w:val="13"/>
              </w:rPr>
            </w:pPr>
            <w:r w:rsidRPr="00AE0629">
              <w:rPr>
                <w:sz w:val="13"/>
                <w:szCs w:val="13"/>
              </w:rPr>
              <w:t>Сумма амортизации на 2024 г.</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6E8F10D0" w14:textId="77777777" w:rsidR="004643E9" w:rsidRPr="00AE0629" w:rsidRDefault="004643E9">
            <w:pPr>
              <w:jc w:val="center"/>
              <w:rPr>
                <w:sz w:val="13"/>
                <w:szCs w:val="13"/>
              </w:rPr>
            </w:pPr>
            <w:r w:rsidRPr="00AE0629">
              <w:rPr>
                <w:sz w:val="13"/>
                <w:szCs w:val="13"/>
              </w:rPr>
              <w:t>Сумма амортизации по расчету экспертов на 2024 г.(исходя из максим срока)</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184FE77" w14:textId="77777777" w:rsidR="004643E9" w:rsidRPr="00AE0629" w:rsidRDefault="004643E9">
            <w:pPr>
              <w:jc w:val="center"/>
              <w:rPr>
                <w:sz w:val="13"/>
                <w:szCs w:val="13"/>
              </w:rPr>
            </w:pPr>
            <w:r w:rsidRPr="00AE0629">
              <w:rPr>
                <w:sz w:val="13"/>
                <w:szCs w:val="13"/>
              </w:rPr>
              <w:t>максималь-ный срок по расчету экспертов</w:t>
            </w:r>
          </w:p>
        </w:tc>
      </w:tr>
      <w:tr w:rsidR="00AE0629" w:rsidRPr="00AE0629" w14:paraId="629F6D00" w14:textId="77777777" w:rsidTr="004643E9">
        <w:trPr>
          <w:trHeight w:val="476"/>
          <w:jc w:val="center"/>
        </w:trPr>
        <w:tc>
          <w:tcPr>
            <w:tcW w:w="3074" w:type="dxa"/>
            <w:tcBorders>
              <w:top w:val="nil"/>
              <w:left w:val="single" w:sz="4" w:space="0" w:color="auto"/>
              <w:bottom w:val="single" w:sz="4" w:space="0" w:color="auto"/>
              <w:right w:val="single" w:sz="4" w:space="0" w:color="auto"/>
            </w:tcBorders>
            <w:shd w:val="clear" w:color="auto" w:fill="auto"/>
            <w:vAlign w:val="center"/>
            <w:hideMark/>
          </w:tcPr>
          <w:p w14:paraId="6243B1B3" w14:textId="77777777" w:rsidR="004643E9" w:rsidRPr="00AE0629" w:rsidRDefault="004643E9">
            <w:pPr>
              <w:rPr>
                <w:sz w:val="13"/>
                <w:szCs w:val="13"/>
              </w:rPr>
            </w:pPr>
            <w:r w:rsidRPr="00AE0629">
              <w:rPr>
                <w:sz w:val="13"/>
                <w:szCs w:val="13"/>
              </w:rPr>
              <w:t>Котел автоматический ВСКЗ ЭКО 100R шнек 127 мм контроллер DM 350</w:t>
            </w:r>
          </w:p>
        </w:tc>
        <w:tc>
          <w:tcPr>
            <w:tcW w:w="886" w:type="dxa"/>
            <w:tcBorders>
              <w:top w:val="nil"/>
              <w:left w:val="nil"/>
              <w:bottom w:val="single" w:sz="4" w:space="0" w:color="auto"/>
              <w:right w:val="single" w:sz="4" w:space="0" w:color="auto"/>
            </w:tcBorders>
            <w:shd w:val="clear" w:color="auto" w:fill="auto"/>
            <w:vAlign w:val="center"/>
            <w:hideMark/>
          </w:tcPr>
          <w:p w14:paraId="5A050315" w14:textId="77777777" w:rsidR="004643E9" w:rsidRPr="00AE0629" w:rsidRDefault="004643E9">
            <w:pPr>
              <w:jc w:val="center"/>
              <w:rPr>
                <w:sz w:val="13"/>
                <w:szCs w:val="13"/>
              </w:rPr>
            </w:pPr>
            <w:r w:rsidRPr="00AE0629">
              <w:rPr>
                <w:sz w:val="13"/>
                <w:szCs w:val="13"/>
              </w:rPr>
              <w:t>28.07.2020 г.</w:t>
            </w:r>
          </w:p>
        </w:tc>
        <w:tc>
          <w:tcPr>
            <w:tcW w:w="982" w:type="dxa"/>
            <w:tcBorders>
              <w:top w:val="nil"/>
              <w:left w:val="nil"/>
              <w:bottom w:val="single" w:sz="4" w:space="0" w:color="auto"/>
              <w:right w:val="single" w:sz="4" w:space="0" w:color="auto"/>
            </w:tcBorders>
            <w:shd w:val="clear" w:color="auto" w:fill="auto"/>
            <w:vAlign w:val="center"/>
            <w:hideMark/>
          </w:tcPr>
          <w:p w14:paraId="0D541B6B" w14:textId="77777777" w:rsidR="004643E9" w:rsidRPr="00AE0629" w:rsidRDefault="004643E9">
            <w:pPr>
              <w:jc w:val="center"/>
              <w:rPr>
                <w:sz w:val="13"/>
                <w:szCs w:val="13"/>
              </w:rPr>
            </w:pPr>
            <w:r w:rsidRPr="00AE0629">
              <w:rPr>
                <w:sz w:val="13"/>
                <w:szCs w:val="13"/>
              </w:rPr>
              <w:t>170833,33</w:t>
            </w:r>
          </w:p>
        </w:tc>
        <w:tc>
          <w:tcPr>
            <w:tcW w:w="897" w:type="dxa"/>
            <w:tcBorders>
              <w:top w:val="nil"/>
              <w:left w:val="nil"/>
              <w:bottom w:val="single" w:sz="4" w:space="0" w:color="auto"/>
              <w:right w:val="single" w:sz="4" w:space="0" w:color="auto"/>
            </w:tcBorders>
            <w:shd w:val="clear" w:color="auto" w:fill="auto"/>
            <w:vAlign w:val="center"/>
            <w:hideMark/>
          </w:tcPr>
          <w:p w14:paraId="6EAC82BA" w14:textId="77777777" w:rsidR="004643E9" w:rsidRPr="00AE0629" w:rsidRDefault="004643E9">
            <w:pPr>
              <w:jc w:val="center"/>
              <w:rPr>
                <w:sz w:val="13"/>
                <w:szCs w:val="13"/>
              </w:rPr>
            </w:pPr>
            <w:r w:rsidRPr="00AE0629">
              <w:rPr>
                <w:sz w:val="13"/>
                <w:szCs w:val="13"/>
              </w:rPr>
              <w:t>4745,4</w:t>
            </w:r>
          </w:p>
        </w:tc>
        <w:tc>
          <w:tcPr>
            <w:tcW w:w="1001" w:type="dxa"/>
            <w:tcBorders>
              <w:top w:val="nil"/>
              <w:left w:val="nil"/>
              <w:bottom w:val="single" w:sz="4" w:space="0" w:color="auto"/>
              <w:right w:val="single" w:sz="4" w:space="0" w:color="auto"/>
            </w:tcBorders>
            <w:shd w:val="clear" w:color="auto" w:fill="auto"/>
            <w:vAlign w:val="center"/>
            <w:hideMark/>
          </w:tcPr>
          <w:p w14:paraId="6B2015E0" w14:textId="77777777" w:rsidR="004643E9" w:rsidRPr="00AE0629" w:rsidRDefault="004643E9">
            <w:pPr>
              <w:jc w:val="center"/>
              <w:rPr>
                <w:sz w:val="13"/>
                <w:szCs w:val="13"/>
              </w:rPr>
            </w:pPr>
            <w:r w:rsidRPr="00AE0629">
              <w:rPr>
                <w:sz w:val="13"/>
                <w:szCs w:val="13"/>
              </w:rPr>
              <w:t>90162,04</w:t>
            </w:r>
          </w:p>
        </w:tc>
        <w:tc>
          <w:tcPr>
            <w:tcW w:w="642" w:type="dxa"/>
            <w:tcBorders>
              <w:top w:val="nil"/>
              <w:left w:val="nil"/>
              <w:bottom w:val="single" w:sz="4" w:space="0" w:color="auto"/>
              <w:right w:val="single" w:sz="4" w:space="0" w:color="auto"/>
            </w:tcBorders>
            <w:shd w:val="clear" w:color="auto" w:fill="auto"/>
            <w:noWrap/>
            <w:vAlign w:val="center"/>
            <w:hideMark/>
          </w:tcPr>
          <w:p w14:paraId="48F41967" w14:textId="77777777" w:rsidR="004643E9" w:rsidRPr="00AE0629" w:rsidRDefault="004643E9">
            <w:pPr>
              <w:jc w:val="center"/>
              <w:rPr>
                <w:sz w:val="13"/>
                <w:szCs w:val="13"/>
              </w:rPr>
            </w:pPr>
            <w:r w:rsidRPr="00AE0629">
              <w:rPr>
                <w:sz w:val="13"/>
                <w:szCs w:val="13"/>
              </w:rPr>
              <w:t>19</w:t>
            </w:r>
          </w:p>
        </w:tc>
        <w:tc>
          <w:tcPr>
            <w:tcW w:w="770" w:type="dxa"/>
            <w:tcBorders>
              <w:top w:val="nil"/>
              <w:left w:val="nil"/>
              <w:bottom w:val="single" w:sz="4" w:space="0" w:color="auto"/>
              <w:right w:val="single" w:sz="4" w:space="0" w:color="auto"/>
            </w:tcBorders>
            <w:shd w:val="clear" w:color="auto" w:fill="auto"/>
            <w:noWrap/>
            <w:vAlign w:val="center"/>
            <w:hideMark/>
          </w:tcPr>
          <w:p w14:paraId="577F54F7"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center"/>
            <w:hideMark/>
          </w:tcPr>
          <w:p w14:paraId="4AEB6BAF" w14:textId="77777777" w:rsidR="004643E9" w:rsidRPr="00AE0629" w:rsidRDefault="004643E9">
            <w:pPr>
              <w:jc w:val="center"/>
              <w:rPr>
                <w:sz w:val="13"/>
                <w:szCs w:val="13"/>
              </w:rPr>
            </w:pPr>
            <w:r w:rsidRPr="00AE0629">
              <w:rPr>
                <w:sz w:val="13"/>
                <w:szCs w:val="13"/>
              </w:rPr>
              <w:t>56944,44</w:t>
            </w:r>
          </w:p>
        </w:tc>
        <w:tc>
          <w:tcPr>
            <w:tcW w:w="1047" w:type="dxa"/>
            <w:tcBorders>
              <w:top w:val="nil"/>
              <w:left w:val="nil"/>
              <w:bottom w:val="single" w:sz="4" w:space="0" w:color="auto"/>
              <w:right w:val="nil"/>
            </w:tcBorders>
            <w:shd w:val="clear" w:color="auto" w:fill="auto"/>
            <w:noWrap/>
            <w:vAlign w:val="center"/>
            <w:hideMark/>
          </w:tcPr>
          <w:p w14:paraId="448EFE41" w14:textId="77777777" w:rsidR="004643E9" w:rsidRPr="00AE0629" w:rsidRDefault="004643E9">
            <w:pPr>
              <w:jc w:val="center"/>
              <w:rPr>
                <w:sz w:val="13"/>
                <w:szCs w:val="13"/>
              </w:rPr>
            </w:pPr>
            <w:r w:rsidRPr="00AE0629">
              <w:rPr>
                <w:sz w:val="13"/>
                <w:szCs w:val="13"/>
              </w:rPr>
              <w:t>33217,60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CBCC9BF" w14:textId="77777777" w:rsidR="004643E9" w:rsidRPr="00AE0629" w:rsidRDefault="004643E9">
            <w:pPr>
              <w:jc w:val="center"/>
              <w:rPr>
                <w:sz w:val="13"/>
                <w:szCs w:val="13"/>
              </w:rPr>
            </w:pPr>
            <w:r w:rsidRPr="00AE0629">
              <w:rPr>
                <w:sz w:val="13"/>
                <w:szCs w:val="13"/>
              </w:rPr>
              <w:t>33217,60</w:t>
            </w:r>
          </w:p>
        </w:tc>
        <w:tc>
          <w:tcPr>
            <w:tcW w:w="1001" w:type="dxa"/>
            <w:tcBorders>
              <w:top w:val="nil"/>
              <w:left w:val="nil"/>
              <w:bottom w:val="single" w:sz="4" w:space="0" w:color="auto"/>
              <w:right w:val="single" w:sz="4" w:space="0" w:color="auto"/>
            </w:tcBorders>
            <w:shd w:val="clear" w:color="auto" w:fill="auto"/>
            <w:noWrap/>
            <w:vAlign w:val="bottom"/>
            <w:hideMark/>
          </w:tcPr>
          <w:p w14:paraId="31947ED4" w14:textId="77777777" w:rsidR="004643E9" w:rsidRPr="00AE0629" w:rsidRDefault="004643E9">
            <w:pPr>
              <w:jc w:val="center"/>
              <w:rPr>
                <w:sz w:val="13"/>
                <w:szCs w:val="13"/>
              </w:rPr>
            </w:pPr>
            <w:r w:rsidRPr="00AE0629">
              <w:rPr>
                <w:sz w:val="13"/>
                <w:szCs w:val="13"/>
              </w:rPr>
              <w:t>0</w:t>
            </w:r>
          </w:p>
        </w:tc>
        <w:tc>
          <w:tcPr>
            <w:tcW w:w="1065" w:type="dxa"/>
            <w:tcBorders>
              <w:top w:val="nil"/>
              <w:left w:val="nil"/>
              <w:bottom w:val="single" w:sz="4" w:space="0" w:color="auto"/>
              <w:right w:val="single" w:sz="4" w:space="0" w:color="auto"/>
            </w:tcBorders>
            <w:shd w:val="clear" w:color="auto" w:fill="auto"/>
            <w:noWrap/>
            <w:vAlign w:val="bottom"/>
            <w:hideMark/>
          </w:tcPr>
          <w:p w14:paraId="28D247B6" w14:textId="77777777" w:rsidR="004643E9" w:rsidRPr="00AE0629" w:rsidRDefault="004643E9">
            <w:pPr>
              <w:jc w:val="center"/>
              <w:rPr>
                <w:sz w:val="13"/>
                <w:szCs w:val="13"/>
              </w:rPr>
            </w:pPr>
            <w:r w:rsidRPr="00AE0629">
              <w:rPr>
                <w:sz w:val="13"/>
                <w:szCs w:val="13"/>
              </w:rPr>
              <w:t>0</w:t>
            </w:r>
          </w:p>
        </w:tc>
        <w:tc>
          <w:tcPr>
            <w:tcW w:w="794" w:type="dxa"/>
            <w:tcBorders>
              <w:top w:val="nil"/>
              <w:left w:val="nil"/>
              <w:bottom w:val="single" w:sz="4" w:space="0" w:color="auto"/>
              <w:right w:val="single" w:sz="4" w:space="0" w:color="auto"/>
            </w:tcBorders>
            <w:shd w:val="clear" w:color="auto" w:fill="auto"/>
            <w:noWrap/>
            <w:vAlign w:val="bottom"/>
            <w:hideMark/>
          </w:tcPr>
          <w:p w14:paraId="2615C98A" w14:textId="77777777" w:rsidR="004643E9" w:rsidRPr="00AE0629" w:rsidRDefault="004643E9">
            <w:pPr>
              <w:jc w:val="center"/>
              <w:rPr>
                <w:sz w:val="13"/>
                <w:szCs w:val="13"/>
              </w:rPr>
            </w:pPr>
            <w:r w:rsidRPr="00AE0629">
              <w:rPr>
                <w:sz w:val="13"/>
                <w:szCs w:val="13"/>
              </w:rPr>
              <w:t>0</w:t>
            </w:r>
          </w:p>
        </w:tc>
        <w:tc>
          <w:tcPr>
            <w:tcW w:w="839" w:type="dxa"/>
            <w:tcBorders>
              <w:top w:val="nil"/>
              <w:left w:val="nil"/>
              <w:bottom w:val="single" w:sz="4" w:space="0" w:color="auto"/>
              <w:right w:val="single" w:sz="4" w:space="0" w:color="auto"/>
            </w:tcBorders>
            <w:shd w:val="clear" w:color="auto" w:fill="auto"/>
            <w:noWrap/>
            <w:vAlign w:val="bottom"/>
            <w:hideMark/>
          </w:tcPr>
          <w:p w14:paraId="2CE1845B" w14:textId="77777777" w:rsidR="004643E9" w:rsidRPr="00AE0629" w:rsidRDefault="004643E9">
            <w:pPr>
              <w:jc w:val="center"/>
              <w:rPr>
                <w:sz w:val="13"/>
                <w:szCs w:val="13"/>
              </w:rPr>
            </w:pPr>
            <w:r w:rsidRPr="00AE0629">
              <w:rPr>
                <w:sz w:val="13"/>
                <w:szCs w:val="13"/>
              </w:rPr>
              <w:t> </w:t>
            </w:r>
          </w:p>
        </w:tc>
      </w:tr>
      <w:tr w:rsidR="00AE0629" w:rsidRPr="00AE0629" w14:paraId="6E611928" w14:textId="77777777" w:rsidTr="004643E9">
        <w:trPr>
          <w:trHeight w:val="476"/>
          <w:jc w:val="center"/>
        </w:trPr>
        <w:tc>
          <w:tcPr>
            <w:tcW w:w="3074" w:type="dxa"/>
            <w:tcBorders>
              <w:top w:val="nil"/>
              <w:left w:val="single" w:sz="4" w:space="0" w:color="auto"/>
              <w:bottom w:val="single" w:sz="4" w:space="0" w:color="auto"/>
              <w:right w:val="single" w:sz="4" w:space="0" w:color="auto"/>
            </w:tcBorders>
            <w:shd w:val="clear" w:color="auto" w:fill="auto"/>
            <w:vAlign w:val="center"/>
            <w:hideMark/>
          </w:tcPr>
          <w:p w14:paraId="19257FF4" w14:textId="77777777" w:rsidR="004643E9" w:rsidRPr="00AE0629" w:rsidRDefault="004643E9">
            <w:pPr>
              <w:rPr>
                <w:sz w:val="13"/>
                <w:szCs w:val="13"/>
              </w:rPr>
            </w:pPr>
            <w:r w:rsidRPr="00AE0629">
              <w:rPr>
                <w:sz w:val="13"/>
                <w:szCs w:val="13"/>
              </w:rPr>
              <w:t>Котел автоматический ВСКЗ ЭКО 150R шнек 127 мм контроллер DM 350</w:t>
            </w:r>
          </w:p>
        </w:tc>
        <w:tc>
          <w:tcPr>
            <w:tcW w:w="886" w:type="dxa"/>
            <w:tcBorders>
              <w:top w:val="nil"/>
              <w:left w:val="nil"/>
              <w:bottom w:val="single" w:sz="4" w:space="0" w:color="auto"/>
              <w:right w:val="single" w:sz="4" w:space="0" w:color="auto"/>
            </w:tcBorders>
            <w:shd w:val="clear" w:color="auto" w:fill="auto"/>
            <w:noWrap/>
            <w:vAlign w:val="bottom"/>
            <w:hideMark/>
          </w:tcPr>
          <w:p w14:paraId="4EAA7D25" w14:textId="77777777" w:rsidR="004643E9" w:rsidRPr="00AE0629" w:rsidRDefault="004643E9">
            <w:pPr>
              <w:jc w:val="center"/>
              <w:rPr>
                <w:sz w:val="13"/>
                <w:szCs w:val="13"/>
              </w:rPr>
            </w:pPr>
            <w:r w:rsidRPr="00AE0629">
              <w:rPr>
                <w:sz w:val="13"/>
                <w:szCs w:val="13"/>
              </w:rPr>
              <w:t>28.07.2020 г.</w:t>
            </w:r>
          </w:p>
        </w:tc>
        <w:tc>
          <w:tcPr>
            <w:tcW w:w="982" w:type="dxa"/>
            <w:tcBorders>
              <w:top w:val="nil"/>
              <w:left w:val="nil"/>
              <w:bottom w:val="single" w:sz="4" w:space="0" w:color="auto"/>
              <w:right w:val="single" w:sz="4" w:space="0" w:color="auto"/>
            </w:tcBorders>
            <w:shd w:val="clear" w:color="auto" w:fill="auto"/>
            <w:noWrap/>
            <w:vAlign w:val="bottom"/>
            <w:hideMark/>
          </w:tcPr>
          <w:p w14:paraId="7D8FD58C" w14:textId="77777777" w:rsidR="004643E9" w:rsidRPr="00AE0629" w:rsidRDefault="004643E9">
            <w:pPr>
              <w:jc w:val="center"/>
              <w:rPr>
                <w:sz w:val="13"/>
                <w:szCs w:val="13"/>
              </w:rPr>
            </w:pPr>
            <w:r w:rsidRPr="00AE0629">
              <w:rPr>
                <w:sz w:val="13"/>
                <w:szCs w:val="13"/>
              </w:rPr>
              <w:t>205000</w:t>
            </w:r>
          </w:p>
        </w:tc>
        <w:tc>
          <w:tcPr>
            <w:tcW w:w="897" w:type="dxa"/>
            <w:tcBorders>
              <w:top w:val="nil"/>
              <w:left w:val="nil"/>
              <w:bottom w:val="single" w:sz="4" w:space="0" w:color="auto"/>
              <w:right w:val="single" w:sz="4" w:space="0" w:color="auto"/>
            </w:tcBorders>
            <w:shd w:val="clear" w:color="auto" w:fill="auto"/>
            <w:noWrap/>
            <w:vAlign w:val="bottom"/>
            <w:hideMark/>
          </w:tcPr>
          <w:p w14:paraId="12004549" w14:textId="77777777" w:rsidR="004643E9" w:rsidRPr="00AE0629" w:rsidRDefault="004643E9">
            <w:pPr>
              <w:jc w:val="center"/>
              <w:rPr>
                <w:sz w:val="13"/>
                <w:szCs w:val="13"/>
              </w:rPr>
            </w:pPr>
            <w:r w:rsidRPr="00AE0629">
              <w:rPr>
                <w:sz w:val="13"/>
                <w:szCs w:val="13"/>
              </w:rPr>
              <w:t>5694,44</w:t>
            </w:r>
          </w:p>
        </w:tc>
        <w:tc>
          <w:tcPr>
            <w:tcW w:w="1001" w:type="dxa"/>
            <w:tcBorders>
              <w:top w:val="nil"/>
              <w:left w:val="nil"/>
              <w:bottom w:val="single" w:sz="4" w:space="0" w:color="auto"/>
              <w:right w:val="single" w:sz="4" w:space="0" w:color="auto"/>
            </w:tcBorders>
            <w:shd w:val="clear" w:color="auto" w:fill="auto"/>
            <w:noWrap/>
            <w:vAlign w:val="bottom"/>
            <w:hideMark/>
          </w:tcPr>
          <w:p w14:paraId="2F6ECAE0" w14:textId="77777777" w:rsidR="004643E9" w:rsidRPr="00AE0629" w:rsidRDefault="004643E9">
            <w:pPr>
              <w:jc w:val="center"/>
              <w:rPr>
                <w:sz w:val="13"/>
                <w:szCs w:val="13"/>
              </w:rPr>
            </w:pPr>
            <w:r w:rsidRPr="00AE0629">
              <w:rPr>
                <w:sz w:val="13"/>
                <w:szCs w:val="13"/>
              </w:rPr>
              <w:t>108194,52</w:t>
            </w:r>
          </w:p>
        </w:tc>
        <w:tc>
          <w:tcPr>
            <w:tcW w:w="642" w:type="dxa"/>
            <w:tcBorders>
              <w:top w:val="nil"/>
              <w:left w:val="nil"/>
              <w:bottom w:val="single" w:sz="4" w:space="0" w:color="auto"/>
              <w:right w:val="single" w:sz="4" w:space="0" w:color="auto"/>
            </w:tcBorders>
            <w:shd w:val="clear" w:color="auto" w:fill="auto"/>
            <w:noWrap/>
            <w:vAlign w:val="center"/>
            <w:hideMark/>
          </w:tcPr>
          <w:p w14:paraId="4869C68C" w14:textId="77777777" w:rsidR="004643E9" w:rsidRPr="00AE0629" w:rsidRDefault="004643E9">
            <w:pPr>
              <w:jc w:val="center"/>
              <w:rPr>
                <w:sz w:val="13"/>
                <w:szCs w:val="13"/>
              </w:rPr>
            </w:pPr>
            <w:r w:rsidRPr="00AE0629">
              <w:rPr>
                <w:sz w:val="13"/>
                <w:szCs w:val="13"/>
              </w:rPr>
              <w:t>19</w:t>
            </w:r>
          </w:p>
        </w:tc>
        <w:tc>
          <w:tcPr>
            <w:tcW w:w="770" w:type="dxa"/>
            <w:tcBorders>
              <w:top w:val="nil"/>
              <w:left w:val="nil"/>
              <w:bottom w:val="single" w:sz="4" w:space="0" w:color="auto"/>
              <w:right w:val="single" w:sz="4" w:space="0" w:color="auto"/>
            </w:tcBorders>
            <w:shd w:val="clear" w:color="auto" w:fill="auto"/>
            <w:noWrap/>
            <w:vAlign w:val="bottom"/>
            <w:hideMark/>
          </w:tcPr>
          <w:p w14:paraId="1CF2B42A"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25F677CA" w14:textId="77777777" w:rsidR="004643E9" w:rsidRPr="00AE0629" w:rsidRDefault="004643E9">
            <w:pPr>
              <w:jc w:val="center"/>
              <w:rPr>
                <w:sz w:val="13"/>
                <w:szCs w:val="13"/>
              </w:rPr>
            </w:pPr>
            <w:r w:rsidRPr="00AE0629">
              <w:rPr>
                <w:sz w:val="13"/>
                <w:szCs w:val="13"/>
              </w:rPr>
              <w:t>68333,33</w:t>
            </w:r>
          </w:p>
        </w:tc>
        <w:tc>
          <w:tcPr>
            <w:tcW w:w="1047" w:type="dxa"/>
            <w:tcBorders>
              <w:top w:val="nil"/>
              <w:left w:val="nil"/>
              <w:bottom w:val="single" w:sz="4" w:space="0" w:color="auto"/>
              <w:right w:val="nil"/>
            </w:tcBorders>
            <w:shd w:val="clear" w:color="auto" w:fill="auto"/>
            <w:noWrap/>
            <w:vAlign w:val="center"/>
            <w:hideMark/>
          </w:tcPr>
          <w:p w14:paraId="7B5E53A0" w14:textId="77777777" w:rsidR="004643E9" w:rsidRPr="00AE0629" w:rsidRDefault="004643E9">
            <w:pPr>
              <w:jc w:val="center"/>
              <w:rPr>
                <w:sz w:val="13"/>
                <w:szCs w:val="13"/>
              </w:rPr>
            </w:pPr>
            <w:r w:rsidRPr="00AE0629">
              <w:rPr>
                <w:sz w:val="13"/>
                <w:szCs w:val="13"/>
              </w:rPr>
              <w:t>39861,19</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CBB19C2" w14:textId="77777777" w:rsidR="004643E9" w:rsidRPr="00AE0629" w:rsidRDefault="004643E9">
            <w:pPr>
              <w:jc w:val="center"/>
              <w:rPr>
                <w:sz w:val="13"/>
                <w:szCs w:val="13"/>
              </w:rPr>
            </w:pPr>
            <w:r w:rsidRPr="00AE0629">
              <w:rPr>
                <w:sz w:val="13"/>
                <w:szCs w:val="13"/>
              </w:rPr>
              <w:t>39861,19</w:t>
            </w:r>
          </w:p>
        </w:tc>
        <w:tc>
          <w:tcPr>
            <w:tcW w:w="1001" w:type="dxa"/>
            <w:tcBorders>
              <w:top w:val="nil"/>
              <w:left w:val="nil"/>
              <w:bottom w:val="single" w:sz="4" w:space="0" w:color="auto"/>
              <w:right w:val="single" w:sz="4" w:space="0" w:color="auto"/>
            </w:tcBorders>
            <w:shd w:val="clear" w:color="auto" w:fill="auto"/>
            <w:noWrap/>
            <w:vAlign w:val="bottom"/>
            <w:hideMark/>
          </w:tcPr>
          <w:p w14:paraId="60D81266" w14:textId="77777777" w:rsidR="004643E9" w:rsidRPr="00AE0629" w:rsidRDefault="004643E9">
            <w:pPr>
              <w:jc w:val="center"/>
              <w:rPr>
                <w:sz w:val="13"/>
                <w:szCs w:val="13"/>
              </w:rPr>
            </w:pPr>
            <w:r w:rsidRPr="00AE0629">
              <w:rPr>
                <w:sz w:val="13"/>
                <w:szCs w:val="13"/>
              </w:rPr>
              <w:t>0</w:t>
            </w:r>
          </w:p>
        </w:tc>
        <w:tc>
          <w:tcPr>
            <w:tcW w:w="1065" w:type="dxa"/>
            <w:tcBorders>
              <w:top w:val="nil"/>
              <w:left w:val="nil"/>
              <w:bottom w:val="single" w:sz="4" w:space="0" w:color="auto"/>
              <w:right w:val="single" w:sz="4" w:space="0" w:color="auto"/>
            </w:tcBorders>
            <w:shd w:val="clear" w:color="auto" w:fill="auto"/>
            <w:noWrap/>
            <w:vAlign w:val="bottom"/>
            <w:hideMark/>
          </w:tcPr>
          <w:p w14:paraId="5C46B4AF" w14:textId="77777777" w:rsidR="004643E9" w:rsidRPr="00AE0629" w:rsidRDefault="004643E9">
            <w:pPr>
              <w:jc w:val="center"/>
              <w:rPr>
                <w:sz w:val="13"/>
                <w:szCs w:val="13"/>
              </w:rPr>
            </w:pPr>
            <w:r w:rsidRPr="00AE0629">
              <w:rPr>
                <w:sz w:val="13"/>
                <w:szCs w:val="13"/>
              </w:rPr>
              <w:t>0</w:t>
            </w:r>
          </w:p>
        </w:tc>
        <w:tc>
          <w:tcPr>
            <w:tcW w:w="794" w:type="dxa"/>
            <w:tcBorders>
              <w:top w:val="nil"/>
              <w:left w:val="nil"/>
              <w:bottom w:val="single" w:sz="4" w:space="0" w:color="auto"/>
              <w:right w:val="single" w:sz="4" w:space="0" w:color="auto"/>
            </w:tcBorders>
            <w:shd w:val="clear" w:color="auto" w:fill="auto"/>
            <w:noWrap/>
            <w:vAlign w:val="bottom"/>
            <w:hideMark/>
          </w:tcPr>
          <w:p w14:paraId="1F8E916A" w14:textId="77777777" w:rsidR="004643E9" w:rsidRPr="00AE0629" w:rsidRDefault="004643E9">
            <w:pPr>
              <w:jc w:val="center"/>
              <w:rPr>
                <w:sz w:val="13"/>
                <w:szCs w:val="13"/>
              </w:rPr>
            </w:pPr>
            <w:r w:rsidRPr="00AE0629">
              <w:rPr>
                <w:sz w:val="13"/>
                <w:szCs w:val="13"/>
              </w:rPr>
              <w:t>0</w:t>
            </w:r>
          </w:p>
        </w:tc>
        <w:tc>
          <w:tcPr>
            <w:tcW w:w="839" w:type="dxa"/>
            <w:tcBorders>
              <w:top w:val="nil"/>
              <w:left w:val="nil"/>
              <w:bottom w:val="single" w:sz="4" w:space="0" w:color="auto"/>
              <w:right w:val="single" w:sz="4" w:space="0" w:color="auto"/>
            </w:tcBorders>
            <w:shd w:val="clear" w:color="auto" w:fill="auto"/>
            <w:noWrap/>
            <w:vAlign w:val="bottom"/>
            <w:hideMark/>
          </w:tcPr>
          <w:p w14:paraId="3B6D624E" w14:textId="77777777" w:rsidR="004643E9" w:rsidRPr="00AE0629" w:rsidRDefault="004643E9">
            <w:pPr>
              <w:jc w:val="center"/>
              <w:rPr>
                <w:sz w:val="13"/>
                <w:szCs w:val="13"/>
              </w:rPr>
            </w:pPr>
            <w:r w:rsidRPr="00AE0629">
              <w:rPr>
                <w:sz w:val="13"/>
                <w:szCs w:val="13"/>
              </w:rPr>
              <w:t> </w:t>
            </w:r>
          </w:p>
        </w:tc>
      </w:tr>
      <w:tr w:rsidR="00AE0629" w:rsidRPr="00AE0629" w14:paraId="6CE668D7" w14:textId="77777777" w:rsidTr="004643E9">
        <w:trPr>
          <w:trHeight w:val="515"/>
          <w:jc w:val="center"/>
        </w:trPr>
        <w:tc>
          <w:tcPr>
            <w:tcW w:w="3074" w:type="dxa"/>
            <w:tcBorders>
              <w:top w:val="nil"/>
              <w:left w:val="single" w:sz="4" w:space="0" w:color="auto"/>
              <w:bottom w:val="single" w:sz="4" w:space="0" w:color="auto"/>
              <w:right w:val="single" w:sz="4" w:space="0" w:color="auto"/>
            </w:tcBorders>
            <w:shd w:val="clear" w:color="auto" w:fill="auto"/>
            <w:vAlign w:val="center"/>
            <w:hideMark/>
          </w:tcPr>
          <w:p w14:paraId="1E0F1708" w14:textId="77777777" w:rsidR="004643E9" w:rsidRPr="00AE0629" w:rsidRDefault="004643E9">
            <w:pPr>
              <w:rPr>
                <w:sz w:val="13"/>
                <w:szCs w:val="13"/>
              </w:rPr>
            </w:pPr>
            <w:r w:rsidRPr="00AE0629">
              <w:rPr>
                <w:sz w:val="13"/>
                <w:szCs w:val="13"/>
              </w:rPr>
              <w:t>Котел автоматический ВСКЗ ЭКО 200Z шнек 127 мм контроллер DM 350</w:t>
            </w:r>
          </w:p>
        </w:tc>
        <w:tc>
          <w:tcPr>
            <w:tcW w:w="886" w:type="dxa"/>
            <w:tcBorders>
              <w:top w:val="nil"/>
              <w:left w:val="nil"/>
              <w:bottom w:val="single" w:sz="4" w:space="0" w:color="auto"/>
              <w:right w:val="single" w:sz="4" w:space="0" w:color="auto"/>
            </w:tcBorders>
            <w:shd w:val="clear" w:color="auto" w:fill="auto"/>
            <w:noWrap/>
            <w:vAlign w:val="bottom"/>
            <w:hideMark/>
          </w:tcPr>
          <w:p w14:paraId="43F35F5A" w14:textId="77777777" w:rsidR="004643E9" w:rsidRPr="00AE0629" w:rsidRDefault="004643E9">
            <w:pPr>
              <w:jc w:val="center"/>
              <w:rPr>
                <w:sz w:val="13"/>
                <w:szCs w:val="13"/>
              </w:rPr>
            </w:pPr>
            <w:r w:rsidRPr="00AE0629">
              <w:rPr>
                <w:sz w:val="13"/>
                <w:szCs w:val="13"/>
              </w:rPr>
              <w:t>28.07.2020 г.</w:t>
            </w:r>
          </w:p>
        </w:tc>
        <w:tc>
          <w:tcPr>
            <w:tcW w:w="982" w:type="dxa"/>
            <w:tcBorders>
              <w:top w:val="nil"/>
              <w:left w:val="nil"/>
              <w:bottom w:val="single" w:sz="4" w:space="0" w:color="auto"/>
              <w:right w:val="single" w:sz="4" w:space="0" w:color="auto"/>
            </w:tcBorders>
            <w:shd w:val="clear" w:color="auto" w:fill="auto"/>
            <w:noWrap/>
            <w:vAlign w:val="bottom"/>
            <w:hideMark/>
          </w:tcPr>
          <w:p w14:paraId="6A9DEA8A" w14:textId="77777777" w:rsidR="004643E9" w:rsidRPr="00AE0629" w:rsidRDefault="004643E9">
            <w:pPr>
              <w:jc w:val="center"/>
              <w:rPr>
                <w:sz w:val="13"/>
                <w:szCs w:val="13"/>
              </w:rPr>
            </w:pPr>
            <w:r w:rsidRPr="00AE0629">
              <w:rPr>
                <w:sz w:val="13"/>
                <w:szCs w:val="13"/>
              </w:rPr>
              <w:t>222500</w:t>
            </w:r>
          </w:p>
        </w:tc>
        <w:tc>
          <w:tcPr>
            <w:tcW w:w="897" w:type="dxa"/>
            <w:tcBorders>
              <w:top w:val="nil"/>
              <w:left w:val="nil"/>
              <w:bottom w:val="single" w:sz="4" w:space="0" w:color="auto"/>
              <w:right w:val="single" w:sz="4" w:space="0" w:color="auto"/>
            </w:tcBorders>
            <w:shd w:val="clear" w:color="auto" w:fill="auto"/>
            <w:noWrap/>
            <w:vAlign w:val="bottom"/>
            <w:hideMark/>
          </w:tcPr>
          <w:p w14:paraId="473BB116" w14:textId="77777777" w:rsidR="004643E9" w:rsidRPr="00AE0629" w:rsidRDefault="004643E9">
            <w:pPr>
              <w:jc w:val="center"/>
              <w:rPr>
                <w:sz w:val="13"/>
                <w:szCs w:val="13"/>
              </w:rPr>
            </w:pPr>
            <w:r w:rsidRPr="00AE0629">
              <w:rPr>
                <w:sz w:val="13"/>
                <w:szCs w:val="13"/>
              </w:rPr>
              <w:t>6180,56</w:t>
            </w:r>
          </w:p>
        </w:tc>
        <w:tc>
          <w:tcPr>
            <w:tcW w:w="1001" w:type="dxa"/>
            <w:tcBorders>
              <w:top w:val="nil"/>
              <w:left w:val="nil"/>
              <w:bottom w:val="single" w:sz="4" w:space="0" w:color="auto"/>
              <w:right w:val="single" w:sz="4" w:space="0" w:color="auto"/>
            </w:tcBorders>
            <w:shd w:val="clear" w:color="auto" w:fill="auto"/>
            <w:noWrap/>
            <w:vAlign w:val="bottom"/>
            <w:hideMark/>
          </w:tcPr>
          <w:p w14:paraId="5805639F" w14:textId="77777777" w:rsidR="004643E9" w:rsidRPr="00AE0629" w:rsidRDefault="004643E9">
            <w:pPr>
              <w:jc w:val="center"/>
              <w:rPr>
                <w:sz w:val="13"/>
                <w:szCs w:val="13"/>
              </w:rPr>
            </w:pPr>
            <w:r w:rsidRPr="00AE0629">
              <w:rPr>
                <w:sz w:val="13"/>
                <w:szCs w:val="13"/>
              </w:rPr>
              <w:t>117430,48</w:t>
            </w:r>
          </w:p>
        </w:tc>
        <w:tc>
          <w:tcPr>
            <w:tcW w:w="642" w:type="dxa"/>
            <w:tcBorders>
              <w:top w:val="nil"/>
              <w:left w:val="nil"/>
              <w:bottom w:val="single" w:sz="4" w:space="0" w:color="auto"/>
              <w:right w:val="single" w:sz="4" w:space="0" w:color="auto"/>
            </w:tcBorders>
            <w:shd w:val="clear" w:color="auto" w:fill="auto"/>
            <w:noWrap/>
            <w:vAlign w:val="center"/>
            <w:hideMark/>
          </w:tcPr>
          <w:p w14:paraId="61CBA14D" w14:textId="77777777" w:rsidR="004643E9" w:rsidRPr="00AE0629" w:rsidRDefault="004643E9">
            <w:pPr>
              <w:jc w:val="center"/>
              <w:rPr>
                <w:sz w:val="13"/>
                <w:szCs w:val="13"/>
              </w:rPr>
            </w:pPr>
            <w:r w:rsidRPr="00AE0629">
              <w:rPr>
                <w:sz w:val="13"/>
                <w:szCs w:val="13"/>
              </w:rPr>
              <w:t>19</w:t>
            </w:r>
          </w:p>
        </w:tc>
        <w:tc>
          <w:tcPr>
            <w:tcW w:w="770" w:type="dxa"/>
            <w:tcBorders>
              <w:top w:val="nil"/>
              <w:left w:val="nil"/>
              <w:bottom w:val="single" w:sz="4" w:space="0" w:color="auto"/>
              <w:right w:val="single" w:sz="4" w:space="0" w:color="auto"/>
            </w:tcBorders>
            <w:shd w:val="clear" w:color="auto" w:fill="auto"/>
            <w:noWrap/>
            <w:vAlign w:val="bottom"/>
            <w:hideMark/>
          </w:tcPr>
          <w:p w14:paraId="5BF7FF4E"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540A4899" w14:textId="77777777" w:rsidR="004643E9" w:rsidRPr="00AE0629" w:rsidRDefault="004643E9">
            <w:pPr>
              <w:jc w:val="center"/>
              <w:rPr>
                <w:sz w:val="13"/>
                <w:szCs w:val="13"/>
              </w:rPr>
            </w:pPr>
            <w:r w:rsidRPr="00AE0629">
              <w:rPr>
                <w:sz w:val="13"/>
                <w:szCs w:val="13"/>
              </w:rPr>
              <w:t>74166,67</w:t>
            </w:r>
          </w:p>
        </w:tc>
        <w:tc>
          <w:tcPr>
            <w:tcW w:w="1047" w:type="dxa"/>
            <w:tcBorders>
              <w:top w:val="nil"/>
              <w:left w:val="nil"/>
              <w:bottom w:val="single" w:sz="4" w:space="0" w:color="auto"/>
              <w:right w:val="nil"/>
            </w:tcBorders>
            <w:shd w:val="clear" w:color="auto" w:fill="auto"/>
            <w:noWrap/>
            <w:vAlign w:val="center"/>
            <w:hideMark/>
          </w:tcPr>
          <w:p w14:paraId="298FF9B0" w14:textId="77777777" w:rsidR="004643E9" w:rsidRPr="00AE0629" w:rsidRDefault="004643E9">
            <w:pPr>
              <w:jc w:val="center"/>
              <w:rPr>
                <w:sz w:val="13"/>
                <w:szCs w:val="13"/>
              </w:rPr>
            </w:pPr>
            <w:r w:rsidRPr="00AE0629">
              <w:rPr>
                <w:sz w:val="13"/>
                <w:szCs w:val="13"/>
              </w:rPr>
              <w:t>43263,81</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36AA231" w14:textId="77777777" w:rsidR="004643E9" w:rsidRPr="00AE0629" w:rsidRDefault="004643E9">
            <w:pPr>
              <w:jc w:val="center"/>
              <w:rPr>
                <w:sz w:val="13"/>
                <w:szCs w:val="13"/>
              </w:rPr>
            </w:pPr>
            <w:r w:rsidRPr="00AE0629">
              <w:rPr>
                <w:sz w:val="13"/>
                <w:szCs w:val="13"/>
              </w:rPr>
              <w:t>43263,81</w:t>
            </w:r>
          </w:p>
        </w:tc>
        <w:tc>
          <w:tcPr>
            <w:tcW w:w="1001" w:type="dxa"/>
            <w:tcBorders>
              <w:top w:val="nil"/>
              <w:left w:val="nil"/>
              <w:bottom w:val="single" w:sz="4" w:space="0" w:color="auto"/>
              <w:right w:val="single" w:sz="4" w:space="0" w:color="auto"/>
            </w:tcBorders>
            <w:shd w:val="clear" w:color="auto" w:fill="auto"/>
            <w:noWrap/>
            <w:vAlign w:val="bottom"/>
            <w:hideMark/>
          </w:tcPr>
          <w:p w14:paraId="7CDCEFB0" w14:textId="77777777" w:rsidR="004643E9" w:rsidRPr="00AE0629" w:rsidRDefault="004643E9">
            <w:pPr>
              <w:jc w:val="center"/>
              <w:rPr>
                <w:sz w:val="13"/>
                <w:szCs w:val="13"/>
              </w:rPr>
            </w:pPr>
            <w:r w:rsidRPr="00AE0629">
              <w:rPr>
                <w:sz w:val="13"/>
                <w:szCs w:val="13"/>
              </w:rPr>
              <w:t>0</w:t>
            </w:r>
          </w:p>
        </w:tc>
        <w:tc>
          <w:tcPr>
            <w:tcW w:w="1065" w:type="dxa"/>
            <w:tcBorders>
              <w:top w:val="nil"/>
              <w:left w:val="nil"/>
              <w:bottom w:val="single" w:sz="4" w:space="0" w:color="auto"/>
              <w:right w:val="single" w:sz="4" w:space="0" w:color="auto"/>
            </w:tcBorders>
            <w:shd w:val="clear" w:color="auto" w:fill="auto"/>
            <w:noWrap/>
            <w:vAlign w:val="bottom"/>
            <w:hideMark/>
          </w:tcPr>
          <w:p w14:paraId="42E4347D" w14:textId="77777777" w:rsidR="004643E9" w:rsidRPr="00AE0629" w:rsidRDefault="004643E9">
            <w:pPr>
              <w:jc w:val="center"/>
              <w:rPr>
                <w:sz w:val="13"/>
                <w:szCs w:val="13"/>
              </w:rPr>
            </w:pPr>
            <w:r w:rsidRPr="00AE0629">
              <w:rPr>
                <w:sz w:val="13"/>
                <w:szCs w:val="13"/>
              </w:rPr>
              <w:t>0</w:t>
            </w:r>
          </w:p>
        </w:tc>
        <w:tc>
          <w:tcPr>
            <w:tcW w:w="794" w:type="dxa"/>
            <w:tcBorders>
              <w:top w:val="nil"/>
              <w:left w:val="nil"/>
              <w:bottom w:val="single" w:sz="4" w:space="0" w:color="auto"/>
              <w:right w:val="single" w:sz="4" w:space="0" w:color="auto"/>
            </w:tcBorders>
            <w:shd w:val="clear" w:color="auto" w:fill="auto"/>
            <w:noWrap/>
            <w:vAlign w:val="bottom"/>
            <w:hideMark/>
          </w:tcPr>
          <w:p w14:paraId="47BE7B7F" w14:textId="77777777" w:rsidR="004643E9" w:rsidRPr="00AE0629" w:rsidRDefault="004643E9">
            <w:pPr>
              <w:jc w:val="center"/>
              <w:rPr>
                <w:sz w:val="13"/>
                <w:szCs w:val="13"/>
              </w:rPr>
            </w:pPr>
            <w:r w:rsidRPr="00AE0629">
              <w:rPr>
                <w:sz w:val="13"/>
                <w:szCs w:val="13"/>
              </w:rPr>
              <w:t>0</w:t>
            </w:r>
          </w:p>
        </w:tc>
        <w:tc>
          <w:tcPr>
            <w:tcW w:w="839" w:type="dxa"/>
            <w:tcBorders>
              <w:top w:val="nil"/>
              <w:left w:val="nil"/>
              <w:bottom w:val="single" w:sz="4" w:space="0" w:color="auto"/>
              <w:right w:val="single" w:sz="4" w:space="0" w:color="auto"/>
            </w:tcBorders>
            <w:shd w:val="clear" w:color="auto" w:fill="auto"/>
            <w:noWrap/>
            <w:vAlign w:val="bottom"/>
            <w:hideMark/>
          </w:tcPr>
          <w:p w14:paraId="71949A0A" w14:textId="77777777" w:rsidR="004643E9" w:rsidRPr="00AE0629" w:rsidRDefault="004643E9">
            <w:pPr>
              <w:jc w:val="center"/>
              <w:rPr>
                <w:sz w:val="13"/>
                <w:szCs w:val="13"/>
              </w:rPr>
            </w:pPr>
            <w:r w:rsidRPr="00AE0629">
              <w:rPr>
                <w:sz w:val="13"/>
                <w:szCs w:val="13"/>
              </w:rPr>
              <w:t> </w:t>
            </w:r>
          </w:p>
        </w:tc>
      </w:tr>
      <w:tr w:rsidR="00AE0629" w:rsidRPr="00AE0629" w14:paraId="47937F4A" w14:textId="77777777" w:rsidTr="004643E9">
        <w:trPr>
          <w:trHeight w:val="515"/>
          <w:jc w:val="center"/>
        </w:trPr>
        <w:tc>
          <w:tcPr>
            <w:tcW w:w="3074" w:type="dxa"/>
            <w:tcBorders>
              <w:top w:val="nil"/>
              <w:left w:val="single" w:sz="4" w:space="0" w:color="auto"/>
              <w:bottom w:val="single" w:sz="4" w:space="0" w:color="auto"/>
              <w:right w:val="single" w:sz="4" w:space="0" w:color="auto"/>
            </w:tcBorders>
            <w:shd w:val="clear" w:color="auto" w:fill="auto"/>
            <w:vAlign w:val="center"/>
            <w:hideMark/>
          </w:tcPr>
          <w:p w14:paraId="5E510002" w14:textId="77777777" w:rsidR="004643E9" w:rsidRPr="00AE0629" w:rsidRDefault="004643E9">
            <w:pPr>
              <w:rPr>
                <w:sz w:val="13"/>
                <w:szCs w:val="13"/>
              </w:rPr>
            </w:pPr>
            <w:r w:rsidRPr="00AE0629">
              <w:rPr>
                <w:sz w:val="13"/>
                <w:szCs w:val="13"/>
              </w:rPr>
              <w:t>Котел автоматический ВСКЗ ЭКО 200Z шнек 127 мм контроллер DM 350</w:t>
            </w:r>
          </w:p>
        </w:tc>
        <w:tc>
          <w:tcPr>
            <w:tcW w:w="886" w:type="dxa"/>
            <w:tcBorders>
              <w:top w:val="nil"/>
              <w:left w:val="nil"/>
              <w:bottom w:val="single" w:sz="4" w:space="0" w:color="auto"/>
              <w:right w:val="single" w:sz="4" w:space="0" w:color="auto"/>
            </w:tcBorders>
            <w:shd w:val="clear" w:color="auto" w:fill="auto"/>
            <w:noWrap/>
            <w:vAlign w:val="bottom"/>
            <w:hideMark/>
          </w:tcPr>
          <w:p w14:paraId="647A28F6" w14:textId="77777777" w:rsidR="004643E9" w:rsidRPr="00AE0629" w:rsidRDefault="004643E9">
            <w:pPr>
              <w:jc w:val="center"/>
              <w:rPr>
                <w:sz w:val="13"/>
                <w:szCs w:val="13"/>
              </w:rPr>
            </w:pPr>
            <w:r w:rsidRPr="00AE0629">
              <w:rPr>
                <w:sz w:val="13"/>
                <w:szCs w:val="13"/>
              </w:rPr>
              <w:t>28.07.2020 г.</w:t>
            </w:r>
          </w:p>
        </w:tc>
        <w:tc>
          <w:tcPr>
            <w:tcW w:w="982" w:type="dxa"/>
            <w:tcBorders>
              <w:top w:val="nil"/>
              <w:left w:val="nil"/>
              <w:bottom w:val="single" w:sz="4" w:space="0" w:color="auto"/>
              <w:right w:val="single" w:sz="4" w:space="0" w:color="auto"/>
            </w:tcBorders>
            <w:shd w:val="clear" w:color="auto" w:fill="auto"/>
            <w:noWrap/>
            <w:vAlign w:val="bottom"/>
            <w:hideMark/>
          </w:tcPr>
          <w:p w14:paraId="3D825636" w14:textId="77777777" w:rsidR="004643E9" w:rsidRPr="00AE0629" w:rsidRDefault="004643E9">
            <w:pPr>
              <w:jc w:val="center"/>
              <w:rPr>
                <w:sz w:val="13"/>
                <w:szCs w:val="13"/>
              </w:rPr>
            </w:pPr>
            <w:r w:rsidRPr="00AE0629">
              <w:rPr>
                <w:sz w:val="13"/>
                <w:szCs w:val="13"/>
              </w:rPr>
              <w:t>222500</w:t>
            </w:r>
          </w:p>
        </w:tc>
        <w:tc>
          <w:tcPr>
            <w:tcW w:w="897" w:type="dxa"/>
            <w:tcBorders>
              <w:top w:val="nil"/>
              <w:left w:val="nil"/>
              <w:bottom w:val="single" w:sz="4" w:space="0" w:color="auto"/>
              <w:right w:val="single" w:sz="4" w:space="0" w:color="auto"/>
            </w:tcBorders>
            <w:shd w:val="clear" w:color="auto" w:fill="auto"/>
            <w:noWrap/>
            <w:vAlign w:val="bottom"/>
            <w:hideMark/>
          </w:tcPr>
          <w:p w14:paraId="4C321E39" w14:textId="77777777" w:rsidR="004643E9" w:rsidRPr="00AE0629" w:rsidRDefault="004643E9">
            <w:pPr>
              <w:jc w:val="center"/>
              <w:rPr>
                <w:sz w:val="13"/>
                <w:szCs w:val="13"/>
              </w:rPr>
            </w:pPr>
            <w:r w:rsidRPr="00AE0629">
              <w:rPr>
                <w:sz w:val="13"/>
                <w:szCs w:val="13"/>
              </w:rPr>
              <w:t>6180,56</w:t>
            </w:r>
          </w:p>
        </w:tc>
        <w:tc>
          <w:tcPr>
            <w:tcW w:w="1001" w:type="dxa"/>
            <w:tcBorders>
              <w:top w:val="nil"/>
              <w:left w:val="nil"/>
              <w:bottom w:val="single" w:sz="4" w:space="0" w:color="auto"/>
              <w:right w:val="single" w:sz="4" w:space="0" w:color="auto"/>
            </w:tcBorders>
            <w:shd w:val="clear" w:color="auto" w:fill="auto"/>
            <w:noWrap/>
            <w:vAlign w:val="bottom"/>
            <w:hideMark/>
          </w:tcPr>
          <w:p w14:paraId="39BE4AEC" w14:textId="77777777" w:rsidR="004643E9" w:rsidRPr="00AE0629" w:rsidRDefault="004643E9">
            <w:pPr>
              <w:jc w:val="center"/>
              <w:rPr>
                <w:sz w:val="13"/>
                <w:szCs w:val="13"/>
              </w:rPr>
            </w:pPr>
            <w:r w:rsidRPr="00AE0629">
              <w:rPr>
                <w:sz w:val="13"/>
                <w:szCs w:val="13"/>
              </w:rPr>
              <w:t>117430,48</w:t>
            </w:r>
          </w:p>
        </w:tc>
        <w:tc>
          <w:tcPr>
            <w:tcW w:w="642" w:type="dxa"/>
            <w:tcBorders>
              <w:top w:val="nil"/>
              <w:left w:val="nil"/>
              <w:bottom w:val="single" w:sz="4" w:space="0" w:color="auto"/>
              <w:right w:val="single" w:sz="4" w:space="0" w:color="auto"/>
            </w:tcBorders>
            <w:shd w:val="clear" w:color="auto" w:fill="auto"/>
            <w:noWrap/>
            <w:vAlign w:val="center"/>
            <w:hideMark/>
          </w:tcPr>
          <w:p w14:paraId="544D0DE2" w14:textId="77777777" w:rsidR="004643E9" w:rsidRPr="00AE0629" w:rsidRDefault="004643E9">
            <w:pPr>
              <w:jc w:val="center"/>
              <w:rPr>
                <w:sz w:val="13"/>
                <w:szCs w:val="13"/>
              </w:rPr>
            </w:pPr>
            <w:r w:rsidRPr="00AE0629">
              <w:rPr>
                <w:sz w:val="13"/>
                <w:szCs w:val="13"/>
              </w:rPr>
              <w:t>19</w:t>
            </w:r>
          </w:p>
        </w:tc>
        <w:tc>
          <w:tcPr>
            <w:tcW w:w="770" w:type="dxa"/>
            <w:tcBorders>
              <w:top w:val="nil"/>
              <w:left w:val="nil"/>
              <w:bottom w:val="single" w:sz="4" w:space="0" w:color="auto"/>
              <w:right w:val="single" w:sz="4" w:space="0" w:color="auto"/>
            </w:tcBorders>
            <w:shd w:val="clear" w:color="auto" w:fill="auto"/>
            <w:noWrap/>
            <w:vAlign w:val="bottom"/>
            <w:hideMark/>
          </w:tcPr>
          <w:p w14:paraId="2B1A8240"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3303A159" w14:textId="77777777" w:rsidR="004643E9" w:rsidRPr="00AE0629" w:rsidRDefault="004643E9">
            <w:pPr>
              <w:jc w:val="center"/>
              <w:rPr>
                <w:sz w:val="13"/>
                <w:szCs w:val="13"/>
              </w:rPr>
            </w:pPr>
            <w:r w:rsidRPr="00AE0629">
              <w:rPr>
                <w:sz w:val="13"/>
                <w:szCs w:val="13"/>
              </w:rPr>
              <w:t>74166,67</w:t>
            </w:r>
          </w:p>
        </w:tc>
        <w:tc>
          <w:tcPr>
            <w:tcW w:w="1047" w:type="dxa"/>
            <w:tcBorders>
              <w:top w:val="nil"/>
              <w:left w:val="nil"/>
              <w:bottom w:val="single" w:sz="4" w:space="0" w:color="auto"/>
              <w:right w:val="nil"/>
            </w:tcBorders>
            <w:shd w:val="clear" w:color="auto" w:fill="auto"/>
            <w:noWrap/>
            <w:vAlign w:val="center"/>
            <w:hideMark/>
          </w:tcPr>
          <w:p w14:paraId="2D51B3D7" w14:textId="77777777" w:rsidR="004643E9" w:rsidRPr="00AE0629" w:rsidRDefault="004643E9">
            <w:pPr>
              <w:jc w:val="center"/>
              <w:rPr>
                <w:sz w:val="13"/>
                <w:szCs w:val="13"/>
              </w:rPr>
            </w:pPr>
            <w:r w:rsidRPr="00AE0629">
              <w:rPr>
                <w:sz w:val="13"/>
                <w:szCs w:val="13"/>
              </w:rPr>
              <w:t>43263,81</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26D1726" w14:textId="77777777" w:rsidR="004643E9" w:rsidRPr="00AE0629" w:rsidRDefault="004643E9">
            <w:pPr>
              <w:jc w:val="center"/>
              <w:rPr>
                <w:sz w:val="13"/>
                <w:szCs w:val="13"/>
              </w:rPr>
            </w:pPr>
            <w:r w:rsidRPr="00AE0629">
              <w:rPr>
                <w:sz w:val="13"/>
                <w:szCs w:val="13"/>
              </w:rPr>
              <w:t>43263,81</w:t>
            </w:r>
          </w:p>
        </w:tc>
        <w:tc>
          <w:tcPr>
            <w:tcW w:w="1001" w:type="dxa"/>
            <w:tcBorders>
              <w:top w:val="nil"/>
              <w:left w:val="nil"/>
              <w:bottom w:val="single" w:sz="4" w:space="0" w:color="auto"/>
              <w:right w:val="single" w:sz="4" w:space="0" w:color="auto"/>
            </w:tcBorders>
            <w:shd w:val="clear" w:color="auto" w:fill="auto"/>
            <w:noWrap/>
            <w:vAlign w:val="bottom"/>
            <w:hideMark/>
          </w:tcPr>
          <w:p w14:paraId="1E1DD0B1" w14:textId="77777777" w:rsidR="004643E9" w:rsidRPr="00AE0629" w:rsidRDefault="004643E9">
            <w:pPr>
              <w:jc w:val="center"/>
              <w:rPr>
                <w:sz w:val="13"/>
                <w:szCs w:val="13"/>
              </w:rPr>
            </w:pPr>
            <w:r w:rsidRPr="00AE0629">
              <w:rPr>
                <w:sz w:val="13"/>
                <w:szCs w:val="13"/>
              </w:rPr>
              <w:t>0</w:t>
            </w:r>
          </w:p>
        </w:tc>
        <w:tc>
          <w:tcPr>
            <w:tcW w:w="1065" w:type="dxa"/>
            <w:tcBorders>
              <w:top w:val="nil"/>
              <w:left w:val="nil"/>
              <w:bottom w:val="single" w:sz="4" w:space="0" w:color="auto"/>
              <w:right w:val="single" w:sz="4" w:space="0" w:color="auto"/>
            </w:tcBorders>
            <w:shd w:val="clear" w:color="auto" w:fill="auto"/>
            <w:noWrap/>
            <w:vAlign w:val="bottom"/>
            <w:hideMark/>
          </w:tcPr>
          <w:p w14:paraId="78DBDF81" w14:textId="77777777" w:rsidR="004643E9" w:rsidRPr="00AE0629" w:rsidRDefault="004643E9">
            <w:pPr>
              <w:jc w:val="center"/>
              <w:rPr>
                <w:sz w:val="13"/>
                <w:szCs w:val="13"/>
              </w:rPr>
            </w:pPr>
            <w:r w:rsidRPr="00AE0629">
              <w:rPr>
                <w:sz w:val="13"/>
                <w:szCs w:val="13"/>
              </w:rPr>
              <w:t>0</w:t>
            </w:r>
          </w:p>
        </w:tc>
        <w:tc>
          <w:tcPr>
            <w:tcW w:w="794" w:type="dxa"/>
            <w:tcBorders>
              <w:top w:val="nil"/>
              <w:left w:val="nil"/>
              <w:bottom w:val="single" w:sz="4" w:space="0" w:color="auto"/>
              <w:right w:val="single" w:sz="4" w:space="0" w:color="auto"/>
            </w:tcBorders>
            <w:shd w:val="clear" w:color="auto" w:fill="auto"/>
            <w:noWrap/>
            <w:vAlign w:val="bottom"/>
            <w:hideMark/>
          </w:tcPr>
          <w:p w14:paraId="261A4376" w14:textId="77777777" w:rsidR="004643E9" w:rsidRPr="00AE0629" w:rsidRDefault="004643E9">
            <w:pPr>
              <w:jc w:val="center"/>
              <w:rPr>
                <w:sz w:val="13"/>
                <w:szCs w:val="13"/>
              </w:rPr>
            </w:pPr>
            <w:r w:rsidRPr="00AE0629">
              <w:rPr>
                <w:sz w:val="13"/>
                <w:szCs w:val="13"/>
              </w:rPr>
              <w:t>0</w:t>
            </w:r>
          </w:p>
        </w:tc>
        <w:tc>
          <w:tcPr>
            <w:tcW w:w="839" w:type="dxa"/>
            <w:tcBorders>
              <w:top w:val="nil"/>
              <w:left w:val="nil"/>
              <w:bottom w:val="single" w:sz="4" w:space="0" w:color="auto"/>
              <w:right w:val="single" w:sz="4" w:space="0" w:color="auto"/>
            </w:tcBorders>
            <w:shd w:val="clear" w:color="auto" w:fill="auto"/>
            <w:noWrap/>
            <w:vAlign w:val="bottom"/>
            <w:hideMark/>
          </w:tcPr>
          <w:p w14:paraId="589AD969" w14:textId="77777777" w:rsidR="004643E9" w:rsidRPr="00AE0629" w:rsidRDefault="004643E9">
            <w:pPr>
              <w:jc w:val="center"/>
              <w:rPr>
                <w:sz w:val="13"/>
                <w:szCs w:val="13"/>
              </w:rPr>
            </w:pPr>
            <w:r w:rsidRPr="00AE0629">
              <w:rPr>
                <w:sz w:val="13"/>
                <w:szCs w:val="13"/>
              </w:rPr>
              <w:t> </w:t>
            </w:r>
          </w:p>
        </w:tc>
      </w:tr>
      <w:tr w:rsidR="00AE0629" w:rsidRPr="00AE0629" w14:paraId="2A0E49E0"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0087142D" w14:textId="77777777" w:rsidR="004643E9" w:rsidRPr="00AE0629" w:rsidRDefault="004643E9">
            <w:pPr>
              <w:rPr>
                <w:sz w:val="13"/>
                <w:szCs w:val="13"/>
              </w:rPr>
            </w:pPr>
            <w:r w:rsidRPr="00AE0629">
              <w:rPr>
                <w:sz w:val="13"/>
                <w:szCs w:val="13"/>
              </w:rPr>
              <w:t xml:space="preserve">Бункер топливный для 2-х  котлов </w:t>
            </w:r>
          </w:p>
        </w:tc>
        <w:tc>
          <w:tcPr>
            <w:tcW w:w="886" w:type="dxa"/>
            <w:tcBorders>
              <w:top w:val="nil"/>
              <w:left w:val="nil"/>
              <w:bottom w:val="single" w:sz="4" w:space="0" w:color="auto"/>
              <w:right w:val="single" w:sz="4" w:space="0" w:color="auto"/>
            </w:tcBorders>
            <w:shd w:val="clear" w:color="auto" w:fill="auto"/>
            <w:noWrap/>
            <w:vAlign w:val="bottom"/>
            <w:hideMark/>
          </w:tcPr>
          <w:p w14:paraId="591DB11A" w14:textId="77777777" w:rsidR="004643E9" w:rsidRPr="00AE0629" w:rsidRDefault="004643E9">
            <w:pPr>
              <w:jc w:val="center"/>
              <w:rPr>
                <w:sz w:val="13"/>
                <w:szCs w:val="13"/>
              </w:rPr>
            </w:pPr>
            <w:r w:rsidRPr="00AE0629">
              <w:rPr>
                <w:sz w:val="13"/>
                <w:szCs w:val="13"/>
              </w:rPr>
              <w:t>28.07.2020 г.</w:t>
            </w:r>
          </w:p>
        </w:tc>
        <w:tc>
          <w:tcPr>
            <w:tcW w:w="982" w:type="dxa"/>
            <w:tcBorders>
              <w:top w:val="nil"/>
              <w:left w:val="nil"/>
              <w:bottom w:val="single" w:sz="4" w:space="0" w:color="auto"/>
              <w:right w:val="single" w:sz="4" w:space="0" w:color="auto"/>
            </w:tcBorders>
            <w:shd w:val="clear" w:color="auto" w:fill="auto"/>
            <w:noWrap/>
            <w:vAlign w:val="bottom"/>
            <w:hideMark/>
          </w:tcPr>
          <w:p w14:paraId="63201979" w14:textId="77777777" w:rsidR="004643E9" w:rsidRPr="00AE0629" w:rsidRDefault="004643E9">
            <w:pPr>
              <w:jc w:val="center"/>
              <w:rPr>
                <w:sz w:val="13"/>
                <w:szCs w:val="13"/>
              </w:rPr>
            </w:pPr>
            <w:r w:rsidRPr="00AE0629">
              <w:rPr>
                <w:sz w:val="13"/>
                <w:szCs w:val="13"/>
              </w:rPr>
              <w:t>58333,33</w:t>
            </w:r>
          </w:p>
        </w:tc>
        <w:tc>
          <w:tcPr>
            <w:tcW w:w="897" w:type="dxa"/>
            <w:tcBorders>
              <w:top w:val="nil"/>
              <w:left w:val="nil"/>
              <w:bottom w:val="single" w:sz="4" w:space="0" w:color="auto"/>
              <w:right w:val="single" w:sz="4" w:space="0" w:color="auto"/>
            </w:tcBorders>
            <w:shd w:val="clear" w:color="auto" w:fill="auto"/>
            <w:noWrap/>
            <w:vAlign w:val="bottom"/>
            <w:hideMark/>
          </w:tcPr>
          <w:p w14:paraId="617E12E4" w14:textId="77777777" w:rsidR="004643E9" w:rsidRPr="00AE0629" w:rsidRDefault="004643E9">
            <w:pPr>
              <w:jc w:val="center"/>
              <w:rPr>
                <w:sz w:val="13"/>
                <w:szCs w:val="13"/>
              </w:rPr>
            </w:pPr>
            <w:r w:rsidRPr="00AE0629">
              <w:rPr>
                <w:sz w:val="13"/>
                <w:szCs w:val="13"/>
              </w:rPr>
              <w:t>1620,37</w:t>
            </w:r>
          </w:p>
        </w:tc>
        <w:tc>
          <w:tcPr>
            <w:tcW w:w="1001" w:type="dxa"/>
            <w:tcBorders>
              <w:top w:val="nil"/>
              <w:left w:val="nil"/>
              <w:bottom w:val="single" w:sz="4" w:space="0" w:color="auto"/>
              <w:right w:val="single" w:sz="4" w:space="0" w:color="auto"/>
            </w:tcBorders>
            <w:shd w:val="clear" w:color="auto" w:fill="auto"/>
            <w:noWrap/>
            <w:vAlign w:val="bottom"/>
            <w:hideMark/>
          </w:tcPr>
          <w:p w14:paraId="3CA7B029" w14:textId="77777777" w:rsidR="004643E9" w:rsidRPr="00AE0629" w:rsidRDefault="004643E9">
            <w:pPr>
              <w:jc w:val="center"/>
              <w:rPr>
                <w:sz w:val="13"/>
                <w:szCs w:val="13"/>
              </w:rPr>
            </w:pPr>
            <w:r w:rsidRPr="00AE0629">
              <w:rPr>
                <w:sz w:val="13"/>
                <w:szCs w:val="13"/>
              </w:rPr>
              <w:t>30787,04</w:t>
            </w:r>
          </w:p>
        </w:tc>
        <w:tc>
          <w:tcPr>
            <w:tcW w:w="642" w:type="dxa"/>
            <w:tcBorders>
              <w:top w:val="nil"/>
              <w:left w:val="nil"/>
              <w:bottom w:val="single" w:sz="4" w:space="0" w:color="auto"/>
              <w:right w:val="single" w:sz="4" w:space="0" w:color="auto"/>
            </w:tcBorders>
            <w:shd w:val="clear" w:color="auto" w:fill="auto"/>
            <w:noWrap/>
            <w:vAlign w:val="center"/>
            <w:hideMark/>
          </w:tcPr>
          <w:p w14:paraId="081DEDFD" w14:textId="77777777" w:rsidR="004643E9" w:rsidRPr="00AE0629" w:rsidRDefault="004643E9">
            <w:pPr>
              <w:jc w:val="center"/>
              <w:rPr>
                <w:sz w:val="13"/>
                <w:szCs w:val="13"/>
              </w:rPr>
            </w:pPr>
            <w:r w:rsidRPr="00AE0629">
              <w:rPr>
                <w:sz w:val="13"/>
                <w:szCs w:val="13"/>
              </w:rPr>
              <w:t>19</w:t>
            </w:r>
          </w:p>
        </w:tc>
        <w:tc>
          <w:tcPr>
            <w:tcW w:w="770" w:type="dxa"/>
            <w:tcBorders>
              <w:top w:val="nil"/>
              <w:left w:val="nil"/>
              <w:bottom w:val="single" w:sz="4" w:space="0" w:color="auto"/>
              <w:right w:val="single" w:sz="4" w:space="0" w:color="auto"/>
            </w:tcBorders>
            <w:shd w:val="clear" w:color="auto" w:fill="auto"/>
            <w:noWrap/>
            <w:vAlign w:val="bottom"/>
            <w:hideMark/>
          </w:tcPr>
          <w:p w14:paraId="7F3FB542"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4A19A794" w14:textId="77777777" w:rsidR="004643E9" w:rsidRPr="00AE0629" w:rsidRDefault="004643E9">
            <w:pPr>
              <w:jc w:val="center"/>
              <w:rPr>
                <w:sz w:val="13"/>
                <w:szCs w:val="13"/>
              </w:rPr>
            </w:pPr>
            <w:r w:rsidRPr="00AE0629">
              <w:rPr>
                <w:sz w:val="13"/>
                <w:szCs w:val="13"/>
              </w:rPr>
              <w:t>19444,44</w:t>
            </w:r>
          </w:p>
        </w:tc>
        <w:tc>
          <w:tcPr>
            <w:tcW w:w="1047" w:type="dxa"/>
            <w:tcBorders>
              <w:top w:val="nil"/>
              <w:left w:val="nil"/>
              <w:bottom w:val="single" w:sz="4" w:space="0" w:color="auto"/>
              <w:right w:val="nil"/>
            </w:tcBorders>
            <w:shd w:val="clear" w:color="auto" w:fill="auto"/>
            <w:noWrap/>
            <w:vAlign w:val="center"/>
            <w:hideMark/>
          </w:tcPr>
          <w:p w14:paraId="553EA351" w14:textId="77777777" w:rsidR="004643E9" w:rsidRPr="00AE0629" w:rsidRDefault="004643E9">
            <w:pPr>
              <w:jc w:val="center"/>
              <w:rPr>
                <w:sz w:val="13"/>
                <w:szCs w:val="13"/>
              </w:rPr>
            </w:pPr>
            <w:r w:rsidRPr="00AE0629">
              <w:rPr>
                <w:sz w:val="13"/>
                <w:szCs w:val="13"/>
              </w:rPr>
              <w:t>11342,60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F0C505D" w14:textId="77777777" w:rsidR="004643E9" w:rsidRPr="00AE0629" w:rsidRDefault="004643E9">
            <w:pPr>
              <w:jc w:val="center"/>
              <w:rPr>
                <w:sz w:val="13"/>
                <w:szCs w:val="13"/>
              </w:rPr>
            </w:pPr>
            <w:r w:rsidRPr="00AE0629">
              <w:rPr>
                <w:sz w:val="13"/>
                <w:szCs w:val="13"/>
              </w:rPr>
              <w:t>11342,60</w:t>
            </w:r>
          </w:p>
        </w:tc>
        <w:tc>
          <w:tcPr>
            <w:tcW w:w="1001" w:type="dxa"/>
            <w:tcBorders>
              <w:top w:val="nil"/>
              <w:left w:val="nil"/>
              <w:bottom w:val="single" w:sz="4" w:space="0" w:color="auto"/>
              <w:right w:val="single" w:sz="4" w:space="0" w:color="auto"/>
            </w:tcBorders>
            <w:shd w:val="clear" w:color="auto" w:fill="auto"/>
            <w:noWrap/>
            <w:vAlign w:val="bottom"/>
            <w:hideMark/>
          </w:tcPr>
          <w:p w14:paraId="7673D5E0" w14:textId="77777777" w:rsidR="004643E9" w:rsidRPr="00AE0629" w:rsidRDefault="004643E9">
            <w:pPr>
              <w:jc w:val="center"/>
              <w:rPr>
                <w:sz w:val="13"/>
                <w:szCs w:val="13"/>
              </w:rPr>
            </w:pPr>
            <w:r w:rsidRPr="00AE0629">
              <w:rPr>
                <w:sz w:val="13"/>
                <w:szCs w:val="13"/>
              </w:rPr>
              <w:t>0</w:t>
            </w:r>
          </w:p>
        </w:tc>
        <w:tc>
          <w:tcPr>
            <w:tcW w:w="1065" w:type="dxa"/>
            <w:tcBorders>
              <w:top w:val="nil"/>
              <w:left w:val="nil"/>
              <w:bottom w:val="single" w:sz="4" w:space="0" w:color="auto"/>
              <w:right w:val="single" w:sz="4" w:space="0" w:color="auto"/>
            </w:tcBorders>
            <w:shd w:val="clear" w:color="auto" w:fill="auto"/>
            <w:noWrap/>
            <w:vAlign w:val="bottom"/>
            <w:hideMark/>
          </w:tcPr>
          <w:p w14:paraId="54E0E743" w14:textId="77777777" w:rsidR="004643E9" w:rsidRPr="00AE0629" w:rsidRDefault="004643E9">
            <w:pPr>
              <w:jc w:val="center"/>
              <w:rPr>
                <w:sz w:val="13"/>
                <w:szCs w:val="13"/>
              </w:rPr>
            </w:pPr>
            <w:r w:rsidRPr="00AE0629">
              <w:rPr>
                <w:sz w:val="13"/>
                <w:szCs w:val="13"/>
              </w:rPr>
              <w:t>0</w:t>
            </w:r>
          </w:p>
        </w:tc>
        <w:tc>
          <w:tcPr>
            <w:tcW w:w="794" w:type="dxa"/>
            <w:tcBorders>
              <w:top w:val="nil"/>
              <w:left w:val="nil"/>
              <w:bottom w:val="single" w:sz="4" w:space="0" w:color="auto"/>
              <w:right w:val="single" w:sz="4" w:space="0" w:color="auto"/>
            </w:tcBorders>
            <w:shd w:val="clear" w:color="auto" w:fill="auto"/>
            <w:noWrap/>
            <w:vAlign w:val="bottom"/>
            <w:hideMark/>
          </w:tcPr>
          <w:p w14:paraId="5314DCF7" w14:textId="77777777" w:rsidR="004643E9" w:rsidRPr="00AE0629" w:rsidRDefault="004643E9">
            <w:pPr>
              <w:jc w:val="center"/>
              <w:rPr>
                <w:sz w:val="13"/>
                <w:szCs w:val="13"/>
              </w:rPr>
            </w:pPr>
            <w:r w:rsidRPr="00AE0629">
              <w:rPr>
                <w:sz w:val="13"/>
                <w:szCs w:val="13"/>
              </w:rPr>
              <w:t>0</w:t>
            </w:r>
          </w:p>
        </w:tc>
        <w:tc>
          <w:tcPr>
            <w:tcW w:w="839" w:type="dxa"/>
            <w:tcBorders>
              <w:top w:val="nil"/>
              <w:left w:val="nil"/>
              <w:bottom w:val="single" w:sz="4" w:space="0" w:color="auto"/>
              <w:right w:val="single" w:sz="4" w:space="0" w:color="auto"/>
            </w:tcBorders>
            <w:shd w:val="clear" w:color="auto" w:fill="auto"/>
            <w:noWrap/>
            <w:vAlign w:val="bottom"/>
            <w:hideMark/>
          </w:tcPr>
          <w:p w14:paraId="626DD196" w14:textId="77777777" w:rsidR="004643E9" w:rsidRPr="00AE0629" w:rsidRDefault="004643E9">
            <w:pPr>
              <w:jc w:val="center"/>
              <w:rPr>
                <w:sz w:val="13"/>
                <w:szCs w:val="13"/>
              </w:rPr>
            </w:pPr>
            <w:r w:rsidRPr="00AE0629">
              <w:rPr>
                <w:sz w:val="13"/>
                <w:szCs w:val="13"/>
              </w:rPr>
              <w:t> </w:t>
            </w:r>
          </w:p>
        </w:tc>
      </w:tr>
      <w:tr w:rsidR="00AE0629" w:rsidRPr="00AE0629" w14:paraId="60CD6C8C"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0134DCD0" w14:textId="77777777" w:rsidR="004643E9" w:rsidRPr="00AE0629" w:rsidRDefault="004643E9">
            <w:pPr>
              <w:rPr>
                <w:sz w:val="13"/>
                <w:szCs w:val="13"/>
              </w:rPr>
            </w:pPr>
            <w:r w:rsidRPr="00AE0629">
              <w:rPr>
                <w:sz w:val="13"/>
                <w:szCs w:val="13"/>
              </w:rPr>
              <w:t>Модульная котельная ВСКЗ МК-2</w:t>
            </w:r>
          </w:p>
        </w:tc>
        <w:tc>
          <w:tcPr>
            <w:tcW w:w="886" w:type="dxa"/>
            <w:tcBorders>
              <w:top w:val="nil"/>
              <w:left w:val="nil"/>
              <w:bottom w:val="single" w:sz="4" w:space="0" w:color="auto"/>
              <w:right w:val="single" w:sz="4" w:space="0" w:color="auto"/>
            </w:tcBorders>
            <w:shd w:val="clear" w:color="auto" w:fill="auto"/>
            <w:noWrap/>
            <w:vAlign w:val="bottom"/>
            <w:hideMark/>
          </w:tcPr>
          <w:p w14:paraId="6407C125" w14:textId="77777777" w:rsidR="004643E9" w:rsidRPr="00AE0629" w:rsidRDefault="004643E9">
            <w:pPr>
              <w:jc w:val="center"/>
              <w:rPr>
                <w:sz w:val="13"/>
                <w:szCs w:val="13"/>
              </w:rPr>
            </w:pPr>
            <w:r w:rsidRPr="00AE0629">
              <w:rPr>
                <w:sz w:val="13"/>
                <w:szCs w:val="13"/>
              </w:rPr>
              <w:t>01.09.2020 г.</w:t>
            </w:r>
          </w:p>
        </w:tc>
        <w:tc>
          <w:tcPr>
            <w:tcW w:w="982" w:type="dxa"/>
            <w:tcBorders>
              <w:top w:val="nil"/>
              <w:left w:val="nil"/>
              <w:bottom w:val="single" w:sz="4" w:space="0" w:color="auto"/>
              <w:right w:val="single" w:sz="4" w:space="0" w:color="auto"/>
            </w:tcBorders>
            <w:shd w:val="clear" w:color="auto" w:fill="auto"/>
            <w:noWrap/>
            <w:vAlign w:val="bottom"/>
            <w:hideMark/>
          </w:tcPr>
          <w:p w14:paraId="1889A161" w14:textId="77777777" w:rsidR="004643E9" w:rsidRPr="00AE0629" w:rsidRDefault="004643E9">
            <w:pPr>
              <w:jc w:val="center"/>
              <w:rPr>
                <w:sz w:val="13"/>
                <w:szCs w:val="13"/>
              </w:rPr>
            </w:pPr>
            <w:r w:rsidRPr="00AE0629">
              <w:rPr>
                <w:sz w:val="13"/>
                <w:szCs w:val="13"/>
              </w:rPr>
              <w:t>4529070,67</w:t>
            </w:r>
          </w:p>
        </w:tc>
        <w:tc>
          <w:tcPr>
            <w:tcW w:w="897" w:type="dxa"/>
            <w:tcBorders>
              <w:top w:val="nil"/>
              <w:left w:val="nil"/>
              <w:bottom w:val="single" w:sz="4" w:space="0" w:color="auto"/>
              <w:right w:val="single" w:sz="4" w:space="0" w:color="auto"/>
            </w:tcBorders>
            <w:shd w:val="clear" w:color="auto" w:fill="auto"/>
            <w:noWrap/>
            <w:vAlign w:val="bottom"/>
            <w:hideMark/>
          </w:tcPr>
          <w:p w14:paraId="7300CB9E" w14:textId="77777777" w:rsidR="004643E9" w:rsidRPr="00AE0629" w:rsidRDefault="004643E9">
            <w:pPr>
              <w:jc w:val="center"/>
              <w:rPr>
                <w:sz w:val="13"/>
                <w:szCs w:val="13"/>
              </w:rPr>
            </w:pPr>
            <w:r w:rsidRPr="00AE0629">
              <w:rPr>
                <w:sz w:val="13"/>
                <w:szCs w:val="13"/>
              </w:rPr>
              <w:t>37742,26</w:t>
            </w:r>
          </w:p>
        </w:tc>
        <w:tc>
          <w:tcPr>
            <w:tcW w:w="1001" w:type="dxa"/>
            <w:tcBorders>
              <w:top w:val="nil"/>
              <w:left w:val="nil"/>
              <w:bottom w:val="single" w:sz="4" w:space="0" w:color="auto"/>
              <w:right w:val="single" w:sz="4" w:space="0" w:color="auto"/>
            </w:tcBorders>
            <w:shd w:val="clear" w:color="auto" w:fill="auto"/>
            <w:noWrap/>
            <w:vAlign w:val="bottom"/>
            <w:hideMark/>
          </w:tcPr>
          <w:p w14:paraId="0090743F" w14:textId="77777777" w:rsidR="004643E9" w:rsidRPr="00AE0629" w:rsidRDefault="004643E9">
            <w:pPr>
              <w:jc w:val="center"/>
              <w:rPr>
                <w:sz w:val="13"/>
                <w:szCs w:val="13"/>
              </w:rPr>
            </w:pPr>
            <w:r w:rsidRPr="00AE0629">
              <w:rPr>
                <w:sz w:val="13"/>
                <w:szCs w:val="13"/>
              </w:rPr>
              <w:t>3962936,77</w:t>
            </w:r>
          </w:p>
        </w:tc>
        <w:tc>
          <w:tcPr>
            <w:tcW w:w="642" w:type="dxa"/>
            <w:tcBorders>
              <w:top w:val="nil"/>
              <w:left w:val="nil"/>
              <w:bottom w:val="single" w:sz="4" w:space="0" w:color="auto"/>
              <w:right w:val="single" w:sz="4" w:space="0" w:color="auto"/>
            </w:tcBorders>
            <w:shd w:val="clear" w:color="auto" w:fill="auto"/>
            <w:noWrap/>
            <w:vAlign w:val="center"/>
            <w:hideMark/>
          </w:tcPr>
          <w:p w14:paraId="40C85480" w14:textId="77777777" w:rsidR="004643E9" w:rsidRPr="00AE0629" w:rsidRDefault="004643E9">
            <w:pPr>
              <w:jc w:val="center"/>
              <w:rPr>
                <w:sz w:val="13"/>
                <w:szCs w:val="13"/>
              </w:rPr>
            </w:pPr>
            <w:r w:rsidRPr="00AE0629">
              <w:rPr>
                <w:sz w:val="13"/>
                <w:szCs w:val="13"/>
              </w:rPr>
              <w:t>105</w:t>
            </w:r>
          </w:p>
        </w:tc>
        <w:tc>
          <w:tcPr>
            <w:tcW w:w="770" w:type="dxa"/>
            <w:tcBorders>
              <w:top w:val="nil"/>
              <w:left w:val="nil"/>
              <w:bottom w:val="single" w:sz="4" w:space="0" w:color="auto"/>
              <w:right w:val="single" w:sz="4" w:space="0" w:color="auto"/>
            </w:tcBorders>
            <w:shd w:val="clear" w:color="auto" w:fill="auto"/>
            <w:noWrap/>
            <w:vAlign w:val="bottom"/>
            <w:hideMark/>
          </w:tcPr>
          <w:p w14:paraId="605E9481"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277414A6" w14:textId="77777777" w:rsidR="004643E9" w:rsidRPr="00AE0629" w:rsidRDefault="004643E9">
            <w:pPr>
              <w:jc w:val="center"/>
              <w:rPr>
                <w:sz w:val="13"/>
                <w:szCs w:val="13"/>
              </w:rPr>
            </w:pPr>
            <w:r w:rsidRPr="00AE0629">
              <w:rPr>
                <w:sz w:val="13"/>
                <w:szCs w:val="13"/>
              </w:rPr>
              <w:t>452907,07</w:t>
            </w:r>
          </w:p>
        </w:tc>
        <w:tc>
          <w:tcPr>
            <w:tcW w:w="1047" w:type="dxa"/>
            <w:tcBorders>
              <w:top w:val="nil"/>
              <w:left w:val="nil"/>
              <w:bottom w:val="single" w:sz="4" w:space="0" w:color="auto"/>
              <w:right w:val="nil"/>
            </w:tcBorders>
            <w:shd w:val="clear" w:color="auto" w:fill="auto"/>
            <w:noWrap/>
            <w:vAlign w:val="center"/>
            <w:hideMark/>
          </w:tcPr>
          <w:p w14:paraId="2B48DA7B" w14:textId="77777777" w:rsidR="004643E9" w:rsidRPr="00AE0629" w:rsidRDefault="004643E9">
            <w:pPr>
              <w:jc w:val="center"/>
              <w:rPr>
                <w:sz w:val="13"/>
                <w:szCs w:val="13"/>
              </w:rPr>
            </w:pPr>
            <w:r w:rsidRPr="00AE0629">
              <w:rPr>
                <w:sz w:val="13"/>
                <w:szCs w:val="13"/>
              </w:rPr>
              <w:t>3510029,70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F260AD" w14:textId="77777777" w:rsidR="004643E9" w:rsidRPr="00AE0629" w:rsidRDefault="004643E9">
            <w:pPr>
              <w:jc w:val="center"/>
              <w:rPr>
                <w:sz w:val="13"/>
                <w:szCs w:val="13"/>
              </w:rPr>
            </w:pPr>
            <w:r w:rsidRPr="00AE0629">
              <w:rPr>
                <w:sz w:val="13"/>
                <w:szCs w:val="13"/>
              </w:rPr>
              <w:t>452907,07</w:t>
            </w:r>
          </w:p>
        </w:tc>
        <w:tc>
          <w:tcPr>
            <w:tcW w:w="1001" w:type="dxa"/>
            <w:tcBorders>
              <w:top w:val="nil"/>
              <w:left w:val="nil"/>
              <w:bottom w:val="single" w:sz="4" w:space="0" w:color="auto"/>
              <w:right w:val="single" w:sz="4" w:space="0" w:color="auto"/>
            </w:tcBorders>
            <w:shd w:val="clear" w:color="auto" w:fill="auto"/>
            <w:noWrap/>
            <w:vAlign w:val="bottom"/>
            <w:hideMark/>
          </w:tcPr>
          <w:p w14:paraId="017384F9" w14:textId="77777777" w:rsidR="004643E9" w:rsidRPr="00AE0629" w:rsidRDefault="004643E9">
            <w:pPr>
              <w:jc w:val="center"/>
              <w:rPr>
                <w:sz w:val="13"/>
                <w:szCs w:val="13"/>
              </w:rPr>
            </w:pPr>
            <w:r w:rsidRPr="00AE0629">
              <w:rPr>
                <w:sz w:val="13"/>
                <w:szCs w:val="13"/>
              </w:rPr>
              <w:t>3057122,64</w:t>
            </w:r>
          </w:p>
        </w:tc>
        <w:tc>
          <w:tcPr>
            <w:tcW w:w="1065" w:type="dxa"/>
            <w:tcBorders>
              <w:top w:val="nil"/>
              <w:left w:val="nil"/>
              <w:bottom w:val="single" w:sz="4" w:space="0" w:color="auto"/>
              <w:right w:val="single" w:sz="4" w:space="0" w:color="auto"/>
            </w:tcBorders>
            <w:shd w:val="clear" w:color="auto" w:fill="auto"/>
            <w:noWrap/>
            <w:vAlign w:val="bottom"/>
            <w:hideMark/>
          </w:tcPr>
          <w:p w14:paraId="47C0F9CE" w14:textId="77777777" w:rsidR="004643E9" w:rsidRPr="00AE0629" w:rsidRDefault="004643E9">
            <w:pPr>
              <w:jc w:val="center"/>
              <w:rPr>
                <w:sz w:val="13"/>
                <w:szCs w:val="13"/>
              </w:rPr>
            </w:pPr>
            <w:r w:rsidRPr="00AE0629">
              <w:rPr>
                <w:sz w:val="13"/>
                <w:szCs w:val="13"/>
              </w:rPr>
              <w:t>452907,07</w:t>
            </w:r>
          </w:p>
        </w:tc>
        <w:tc>
          <w:tcPr>
            <w:tcW w:w="794" w:type="dxa"/>
            <w:tcBorders>
              <w:top w:val="nil"/>
              <w:left w:val="nil"/>
              <w:bottom w:val="single" w:sz="4" w:space="0" w:color="auto"/>
              <w:right w:val="single" w:sz="4" w:space="0" w:color="auto"/>
            </w:tcBorders>
            <w:shd w:val="clear" w:color="auto" w:fill="auto"/>
            <w:noWrap/>
            <w:vAlign w:val="bottom"/>
            <w:hideMark/>
          </w:tcPr>
          <w:p w14:paraId="513C3A43" w14:textId="77777777" w:rsidR="004643E9" w:rsidRPr="00AE0629" w:rsidRDefault="004643E9">
            <w:pPr>
              <w:jc w:val="center"/>
              <w:rPr>
                <w:sz w:val="13"/>
                <w:szCs w:val="13"/>
              </w:rPr>
            </w:pPr>
            <w:r w:rsidRPr="00AE0629">
              <w:rPr>
                <w:sz w:val="13"/>
                <w:szCs w:val="13"/>
              </w:rPr>
              <w:t>452907,07</w:t>
            </w:r>
          </w:p>
        </w:tc>
        <w:tc>
          <w:tcPr>
            <w:tcW w:w="839" w:type="dxa"/>
            <w:tcBorders>
              <w:top w:val="nil"/>
              <w:left w:val="nil"/>
              <w:bottom w:val="single" w:sz="4" w:space="0" w:color="auto"/>
              <w:right w:val="single" w:sz="4" w:space="0" w:color="auto"/>
            </w:tcBorders>
            <w:shd w:val="clear" w:color="auto" w:fill="auto"/>
            <w:noWrap/>
            <w:vAlign w:val="bottom"/>
            <w:hideMark/>
          </w:tcPr>
          <w:p w14:paraId="0E940D43" w14:textId="77777777" w:rsidR="004643E9" w:rsidRPr="00AE0629" w:rsidRDefault="004643E9">
            <w:pPr>
              <w:jc w:val="center"/>
              <w:rPr>
                <w:sz w:val="13"/>
                <w:szCs w:val="13"/>
              </w:rPr>
            </w:pPr>
            <w:r w:rsidRPr="00AE0629">
              <w:rPr>
                <w:sz w:val="13"/>
                <w:szCs w:val="13"/>
              </w:rPr>
              <w:t>120</w:t>
            </w:r>
          </w:p>
        </w:tc>
      </w:tr>
      <w:tr w:rsidR="00AE0629" w:rsidRPr="00AE0629" w14:paraId="7E0DEA7C" w14:textId="77777777" w:rsidTr="004643E9">
        <w:trPr>
          <w:trHeight w:val="592"/>
          <w:jc w:val="center"/>
        </w:trPr>
        <w:tc>
          <w:tcPr>
            <w:tcW w:w="3074" w:type="dxa"/>
            <w:tcBorders>
              <w:top w:val="nil"/>
              <w:left w:val="single" w:sz="4" w:space="0" w:color="auto"/>
              <w:bottom w:val="single" w:sz="4" w:space="0" w:color="auto"/>
              <w:right w:val="single" w:sz="4" w:space="0" w:color="auto"/>
            </w:tcBorders>
            <w:shd w:val="clear" w:color="auto" w:fill="auto"/>
            <w:vAlign w:val="bottom"/>
            <w:hideMark/>
          </w:tcPr>
          <w:p w14:paraId="43CA3351" w14:textId="77777777" w:rsidR="004643E9" w:rsidRPr="00AE0629" w:rsidRDefault="004643E9">
            <w:pPr>
              <w:rPr>
                <w:sz w:val="13"/>
                <w:szCs w:val="13"/>
              </w:rPr>
            </w:pPr>
            <w:r w:rsidRPr="00AE0629">
              <w:rPr>
                <w:sz w:val="13"/>
                <w:szCs w:val="13"/>
              </w:rPr>
              <w:t>Котел автоматический ВСКЗ ЭКО 150R шнек 127 мм контроллер DM 350</w:t>
            </w:r>
          </w:p>
        </w:tc>
        <w:tc>
          <w:tcPr>
            <w:tcW w:w="886" w:type="dxa"/>
            <w:tcBorders>
              <w:top w:val="nil"/>
              <w:left w:val="nil"/>
              <w:bottom w:val="single" w:sz="4" w:space="0" w:color="auto"/>
              <w:right w:val="single" w:sz="4" w:space="0" w:color="auto"/>
            </w:tcBorders>
            <w:shd w:val="clear" w:color="auto" w:fill="auto"/>
            <w:noWrap/>
            <w:vAlign w:val="bottom"/>
            <w:hideMark/>
          </w:tcPr>
          <w:p w14:paraId="3F1F78F3" w14:textId="77777777" w:rsidR="004643E9" w:rsidRPr="00AE0629" w:rsidRDefault="004643E9">
            <w:pPr>
              <w:jc w:val="center"/>
              <w:rPr>
                <w:sz w:val="13"/>
                <w:szCs w:val="13"/>
              </w:rPr>
            </w:pPr>
            <w:r w:rsidRPr="00AE0629">
              <w:rPr>
                <w:sz w:val="13"/>
                <w:szCs w:val="13"/>
              </w:rPr>
              <w:t>24.11.2020 г.</w:t>
            </w:r>
          </w:p>
        </w:tc>
        <w:tc>
          <w:tcPr>
            <w:tcW w:w="982" w:type="dxa"/>
            <w:tcBorders>
              <w:top w:val="nil"/>
              <w:left w:val="nil"/>
              <w:bottom w:val="single" w:sz="4" w:space="0" w:color="auto"/>
              <w:right w:val="single" w:sz="4" w:space="0" w:color="auto"/>
            </w:tcBorders>
            <w:shd w:val="clear" w:color="auto" w:fill="auto"/>
            <w:noWrap/>
            <w:vAlign w:val="bottom"/>
            <w:hideMark/>
          </w:tcPr>
          <w:p w14:paraId="356FE9E7" w14:textId="77777777" w:rsidR="004643E9" w:rsidRPr="00AE0629" w:rsidRDefault="004643E9">
            <w:pPr>
              <w:jc w:val="center"/>
              <w:rPr>
                <w:sz w:val="13"/>
                <w:szCs w:val="13"/>
              </w:rPr>
            </w:pPr>
            <w:r w:rsidRPr="00AE0629">
              <w:rPr>
                <w:sz w:val="13"/>
                <w:szCs w:val="13"/>
              </w:rPr>
              <w:t>244583,33</w:t>
            </w:r>
          </w:p>
        </w:tc>
        <w:tc>
          <w:tcPr>
            <w:tcW w:w="897" w:type="dxa"/>
            <w:tcBorders>
              <w:top w:val="nil"/>
              <w:left w:val="nil"/>
              <w:bottom w:val="single" w:sz="4" w:space="0" w:color="auto"/>
              <w:right w:val="single" w:sz="4" w:space="0" w:color="auto"/>
            </w:tcBorders>
            <w:shd w:val="clear" w:color="auto" w:fill="auto"/>
            <w:noWrap/>
            <w:vAlign w:val="bottom"/>
            <w:hideMark/>
          </w:tcPr>
          <w:p w14:paraId="216D24C7" w14:textId="77777777" w:rsidR="004643E9" w:rsidRPr="00AE0629" w:rsidRDefault="004643E9">
            <w:pPr>
              <w:jc w:val="center"/>
              <w:rPr>
                <w:sz w:val="13"/>
                <w:szCs w:val="13"/>
              </w:rPr>
            </w:pPr>
            <w:r w:rsidRPr="00AE0629">
              <w:rPr>
                <w:sz w:val="13"/>
                <w:szCs w:val="13"/>
              </w:rPr>
              <w:t>6793,98</w:t>
            </w:r>
          </w:p>
        </w:tc>
        <w:tc>
          <w:tcPr>
            <w:tcW w:w="1001" w:type="dxa"/>
            <w:tcBorders>
              <w:top w:val="nil"/>
              <w:left w:val="nil"/>
              <w:bottom w:val="single" w:sz="4" w:space="0" w:color="auto"/>
              <w:right w:val="single" w:sz="4" w:space="0" w:color="auto"/>
            </w:tcBorders>
            <w:shd w:val="clear" w:color="auto" w:fill="auto"/>
            <w:noWrap/>
            <w:vAlign w:val="bottom"/>
            <w:hideMark/>
          </w:tcPr>
          <w:p w14:paraId="7328A24F" w14:textId="77777777" w:rsidR="004643E9" w:rsidRPr="00AE0629" w:rsidRDefault="004643E9">
            <w:pPr>
              <w:jc w:val="center"/>
              <w:rPr>
                <w:sz w:val="13"/>
                <w:szCs w:val="13"/>
              </w:rPr>
            </w:pPr>
            <w:r w:rsidRPr="00AE0629">
              <w:rPr>
                <w:sz w:val="13"/>
                <w:szCs w:val="13"/>
              </w:rPr>
              <w:t>156261,59</w:t>
            </w:r>
          </w:p>
        </w:tc>
        <w:tc>
          <w:tcPr>
            <w:tcW w:w="642" w:type="dxa"/>
            <w:tcBorders>
              <w:top w:val="nil"/>
              <w:left w:val="nil"/>
              <w:bottom w:val="single" w:sz="4" w:space="0" w:color="auto"/>
              <w:right w:val="single" w:sz="4" w:space="0" w:color="auto"/>
            </w:tcBorders>
            <w:shd w:val="clear" w:color="auto" w:fill="auto"/>
            <w:noWrap/>
            <w:vAlign w:val="center"/>
            <w:hideMark/>
          </w:tcPr>
          <w:p w14:paraId="78E79D7E" w14:textId="77777777" w:rsidR="004643E9" w:rsidRPr="00AE0629" w:rsidRDefault="004643E9">
            <w:pPr>
              <w:jc w:val="center"/>
              <w:rPr>
                <w:sz w:val="13"/>
                <w:szCs w:val="13"/>
              </w:rPr>
            </w:pPr>
            <w:r w:rsidRPr="00AE0629">
              <w:rPr>
                <w:sz w:val="13"/>
                <w:szCs w:val="13"/>
              </w:rPr>
              <w:t>23</w:t>
            </w:r>
          </w:p>
        </w:tc>
        <w:tc>
          <w:tcPr>
            <w:tcW w:w="770" w:type="dxa"/>
            <w:tcBorders>
              <w:top w:val="nil"/>
              <w:left w:val="nil"/>
              <w:bottom w:val="single" w:sz="4" w:space="0" w:color="auto"/>
              <w:right w:val="single" w:sz="4" w:space="0" w:color="auto"/>
            </w:tcBorders>
            <w:shd w:val="clear" w:color="auto" w:fill="auto"/>
            <w:noWrap/>
            <w:vAlign w:val="bottom"/>
            <w:hideMark/>
          </w:tcPr>
          <w:p w14:paraId="6891E115"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3F74DBA3" w14:textId="77777777" w:rsidR="004643E9" w:rsidRPr="00AE0629" w:rsidRDefault="004643E9">
            <w:pPr>
              <w:jc w:val="center"/>
              <w:rPr>
                <w:sz w:val="13"/>
                <w:szCs w:val="13"/>
              </w:rPr>
            </w:pPr>
            <w:r w:rsidRPr="00AE0629">
              <w:rPr>
                <w:sz w:val="13"/>
                <w:szCs w:val="13"/>
              </w:rPr>
              <w:t>81527,78</w:t>
            </w:r>
          </w:p>
        </w:tc>
        <w:tc>
          <w:tcPr>
            <w:tcW w:w="1047" w:type="dxa"/>
            <w:tcBorders>
              <w:top w:val="nil"/>
              <w:left w:val="nil"/>
              <w:bottom w:val="single" w:sz="4" w:space="0" w:color="auto"/>
              <w:right w:val="nil"/>
            </w:tcBorders>
            <w:shd w:val="clear" w:color="auto" w:fill="auto"/>
            <w:noWrap/>
            <w:vAlign w:val="center"/>
            <w:hideMark/>
          </w:tcPr>
          <w:p w14:paraId="011AE378" w14:textId="77777777" w:rsidR="004643E9" w:rsidRPr="00AE0629" w:rsidRDefault="004643E9">
            <w:pPr>
              <w:jc w:val="center"/>
              <w:rPr>
                <w:sz w:val="13"/>
                <w:szCs w:val="13"/>
              </w:rPr>
            </w:pPr>
            <w:r w:rsidRPr="00AE0629">
              <w:rPr>
                <w:sz w:val="13"/>
                <w:szCs w:val="13"/>
              </w:rPr>
              <w:t>74733,81</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F95319B" w14:textId="77777777" w:rsidR="004643E9" w:rsidRPr="00AE0629" w:rsidRDefault="004643E9">
            <w:pPr>
              <w:jc w:val="center"/>
              <w:rPr>
                <w:sz w:val="13"/>
                <w:szCs w:val="13"/>
              </w:rPr>
            </w:pPr>
            <w:r w:rsidRPr="00AE0629">
              <w:rPr>
                <w:sz w:val="13"/>
                <w:szCs w:val="13"/>
              </w:rPr>
              <w:t>74733,81</w:t>
            </w:r>
          </w:p>
        </w:tc>
        <w:tc>
          <w:tcPr>
            <w:tcW w:w="1001" w:type="dxa"/>
            <w:tcBorders>
              <w:top w:val="nil"/>
              <w:left w:val="nil"/>
              <w:bottom w:val="single" w:sz="4" w:space="0" w:color="auto"/>
              <w:right w:val="single" w:sz="4" w:space="0" w:color="auto"/>
            </w:tcBorders>
            <w:shd w:val="clear" w:color="auto" w:fill="auto"/>
            <w:noWrap/>
            <w:vAlign w:val="bottom"/>
            <w:hideMark/>
          </w:tcPr>
          <w:p w14:paraId="199CFE4C" w14:textId="77777777" w:rsidR="004643E9" w:rsidRPr="00AE0629" w:rsidRDefault="004643E9">
            <w:pPr>
              <w:jc w:val="center"/>
              <w:rPr>
                <w:sz w:val="13"/>
                <w:szCs w:val="13"/>
              </w:rPr>
            </w:pPr>
            <w:r w:rsidRPr="00AE0629">
              <w:rPr>
                <w:sz w:val="13"/>
                <w:szCs w:val="13"/>
              </w:rPr>
              <w:t>0</w:t>
            </w:r>
          </w:p>
        </w:tc>
        <w:tc>
          <w:tcPr>
            <w:tcW w:w="1065" w:type="dxa"/>
            <w:tcBorders>
              <w:top w:val="nil"/>
              <w:left w:val="nil"/>
              <w:bottom w:val="single" w:sz="4" w:space="0" w:color="auto"/>
              <w:right w:val="single" w:sz="4" w:space="0" w:color="auto"/>
            </w:tcBorders>
            <w:shd w:val="clear" w:color="auto" w:fill="auto"/>
            <w:noWrap/>
            <w:vAlign w:val="bottom"/>
            <w:hideMark/>
          </w:tcPr>
          <w:p w14:paraId="36D479B5" w14:textId="77777777" w:rsidR="004643E9" w:rsidRPr="00AE0629" w:rsidRDefault="004643E9">
            <w:pPr>
              <w:jc w:val="center"/>
              <w:rPr>
                <w:sz w:val="13"/>
                <w:szCs w:val="13"/>
              </w:rPr>
            </w:pPr>
            <w:r w:rsidRPr="00AE0629">
              <w:rPr>
                <w:sz w:val="13"/>
                <w:szCs w:val="13"/>
              </w:rPr>
              <w:t>0</w:t>
            </w:r>
          </w:p>
        </w:tc>
        <w:tc>
          <w:tcPr>
            <w:tcW w:w="794" w:type="dxa"/>
            <w:tcBorders>
              <w:top w:val="nil"/>
              <w:left w:val="nil"/>
              <w:bottom w:val="single" w:sz="4" w:space="0" w:color="auto"/>
              <w:right w:val="single" w:sz="4" w:space="0" w:color="auto"/>
            </w:tcBorders>
            <w:shd w:val="clear" w:color="auto" w:fill="auto"/>
            <w:noWrap/>
            <w:vAlign w:val="bottom"/>
            <w:hideMark/>
          </w:tcPr>
          <w:p w14:paraId="104DF544" w14:textId="77777777" w:rsidR="004643E9" w:rsidRPr="00AE0629" w:rsidRDefault="004643E9">
            <w:pPr>
              <w:jc w:val="center"/>
              <w:rPr>
                <w:sz w:val="13"/>
                <w:szCs w:val="13"/>
              </w:rPr>
            </w:pPr>
            <w:r w:rsidRPr="00AE0629">
              <w:rPr>
                <w:sz w:val="13"/>
                <w:szCs w:val="13"/>
              </w:rPr>
              <w:t>0</w:t>
            </w:r>
          </w:p>
        </w:tc>
        <w:tc>
          <w:tcPr>
            <w:tcW w:w="839" w:type="dxa"/>
            <w:tcBorders>
              <w:top w:val="nil"/>
              <w:left w:val="nil"/>
              <w:bottom w:val="single" w:sz="4" w:space="0" w:color="auto"/>
              <w:right w:val="single" w:sz="4" w:space="0" w:color="auto"/>
            </w:tcBorders>
            <w:shd w:val="clear" w:color="auto" w:fill="auto"/>
            <w:noWrap/>
            <w:vAlign w:val="bottom"/>
            <w:hideMark/>
          </w:tcPr>
          <w:p w14:paraId="19C6E362" w14:textId="77777777" w:rsidR="004643E9" w:rsidRPr="00AE0629" w:rsidRDefault="004643E9">
            <w:pPr>
              <w:jc w:val="center"/>
              <w:rPr>
                <w:sz w:val="13"/>
                <w:szCs w:val="13"/>
              </w:rPr>
            </w:pPr>
            <w:r w:rsidRPr="00AE0629">
              <w:rPr>
                <w:sz w:val="13"/>
                <w:szCs w:val="13"/>
              </w:rPr>
              <w:t> </w:t>
            </w:r>
          </w:p>
        </w:tc>
      </w:tr>
      <w:tr w:rsidR="00AE0629" w:rsidRPr="00AE0629" w14:paraId="4853E5E2"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76E9869D" w14:textId="77777777" w:rsidR="004643E9" w:rsidRPr="00AE0629" w:rsidRDefault="004643E9">
            <w:pPr>
              <w:rPr>
                <w:sz w:val="13"/>
                <w:szCs w:val="13"/>
              </w:rPr>
            </w:pPr>
            <w:r w:rsidRPr="00AE0629">
              <w:rPr>
                <w:sz w:val="13"/>
                <w:szCs w:val="13"/>
              </w:rPr>
              <w:t>Автомобиль ЛАДА 212140</w:t>
            </w:r>
          </w:p>
        </w:tc>
        <w:tc>
          <w:tcPr>
            <w:tcW w:w="886" w:type="dxa"/>
            <w:tcBorders>
              <w:top w:val="nil"/>
              <w:left w:val="nil"/>
              <w:bottom w:val="single" w:sz="4" w:space="0" w:color="auto"/>
              <w:right w:val="single" w:sz="4" w:space="0" w:color="auto"/>
            </w:tcBorders>
            <w:shd w:val="clear" w:color="auto" w:fill="auto"/>
            <w:noWrap/>
            <w:vAlign w:val="bottom"/>
            <w:hideMark/>
          </w:tcPr>
          <w:p w14:paraId="77DE20B4" w14:textId="77777777" w:rsidR="004643E9" w:rsidRPr="00AE0629" w:rsidRDefault="004643E9">
            <w:pPr>
              <w:jc w:val="center"/>
              <w:rPr>
                <w:sz w:val="13"/>
                <w:szCs w:val="13"/>
              </w:rPr>
            </w:pPr>
            <w:r w:rsidRPr="00AE0629">
              <w:rPr>
                <w:sz w:val="13"/>
                <w:szCs w:val="13"/>
              </w:rPr>
              <w:t>06.11.2020 г.</w:t>
            </w:r>
          </w:p>
        </w:tc>
        <w:tc>
          <w:tcPr>
            <w:tcW w:w="982" w:type="dxa"/>
            <w:tcBorders>
              <w:top w:val="nil"/>
              <w:left w:val="nil"/>
              <w:bottom w:val="single" w:sz="4" w:space="0" w:color="auto"/>
              <w:right w:val="single" w:sz="4" w:space="0" w:color="auto"/>
            </w:tcBorders>
            <w:shd w:val="clear" w:color="auto" w:fill="auto"/>
            <w:noWrap/>
            <w:vAlign w:val="bottom"/>
            <w:hideMark/>
          </w:tcPr>
          <w:p w14:paraId="1F999A58" w14:textId="77777777" w:rsidR="004643E9" w:rsidRPr="00AE0629" w:rsidRDefault="004643E9">
            <w:pPr>
              <w:jc w:val="center"/>
              <w:rPr>
                <w:sz w:val="13"/>
                <w:szCs w:val="13"/>
              </w:rPr>
            </w:pPr>
            <w:r w:rsidRPr="00AE0629">
              <w:rPr>
                <w:sz w:val="13"/>
                <w:szCs w:val="13"/>
              </w:rPr>
              <w:t>265000</w:t>
            </w:r>
          </w:p>
        </w:tc>
        <w:tc>
          <w:tcPr>
            <w:tcW w:w="897" w:type="dxa"/>
            <w:tcBorders>
              <w:top w:val="nil"/>
              <w:left w:val="nil"/>
              <w:bottom w:val="single" w:sz="4" w:space="0" w:color="auto"/>
              <w:right w:val="single" w:sz="4" w:space="0" w:color="auto"/>
            </w:tcBorders>
            <w:shd w:val="clear" w:color="auto" w:fill="auto"/>
            <w:noWrap/>
            <w:vAlign w:val="bottom"/>
            <w:hideMark/>
          </w:tcPr>
          <w:p w14:paraId="62C2ECAC" w14:textId="77777777" w:rsidR="004643E9" w:rsidRPr="00AE0629" w:rsidRDefault="004643E9">
            <w:pPr>
              <w:jc w:val="center"/>
              <w:rPr>
                <w:sz w:val="13"/>
                <w:szCs w:val="13"/>
              </w:rPr>
            </w:pPr>
            <w:r w:rsidRPr="00AE0629">
              <w:rPr>
                <w:sz w:val="13"/>
                <w:szCs w:val="13"/>
              </w:rPr>
              <w:t>4416,67</w:t>
            </w:r>
          </w:p>
        </w:tc>
        <w:tc>
          <w:tcPr>
            <w:tcW w:w="1001" w:type="dxa"/>
            <w:tcBorders>
              <w:top w:val="nil"/>
              <w:left w:val="nil"/>
              <w:bottom w:val="single" w:sz="4" w:space="0" w:color="auto"/>
              <w:right w:val="single" w:sz="4" w:space="0" w:color="auto"/>
            </w:tcBorders>
            <w:shd w:val="clear" w:color="auto" w:fill="auto"/>
            <w:noWrap/>
            <w:vAlign w:val="bottom"/>
            <w:hideMark/>
          </w:tcPr>
          <w:p w14:paraId="6AFE5FFE" w14:textId="77777777" w:rsidR="004643E9" w:rsidRPr="00AE0629" w:rsidRDefault="004643E9">
            <w:pPr>
              <w:jc w:val="center"/>
              <w:rPr>
                <w:sz w:val="13"/>
                <w:szCs w:val="13"/>
              </w:rPr>
            </w:pPr>
            <w:r w:rsidRPr="00AE0629">
              <w:rPr>
                <w:sz w:val="13"/>
                <w:szCs w:val="13"/>
              </w:rPr>
              <w:t>207583,29</w:t>
            </w:r>
          </w:p>
        </w:tc>
        <w:tc>
          <w:tcPr>
            <w:tcW w:w="642" w:type="dxa"/>
            <w:tcBorders>
              <w:top w:val="nil"/>
              <w:left w:val="nil"/>
              <w:bottom w:val="single" w:sz="4" w:space="0" w:color="auto"/>
              <w:right w:val="single" w:sz="4" w:space="0" w:color="auto"/>
            </w:tcBorders>
            <w:shd w:val="clear" w:color="auto" w:fill="auto"/>
            <w:noWrap/>
            <w:vAlign w:val="center"/>
            <w:hideMark/>
          </w:tcPr>
          <w:p w14:paraId="3BB5877D" w14:textId="77777777" w:rsidR="004643E9" w:rsidRPr="00AE0629" w:rsidRDefault="004643E9">
            <w:pPr>
              <w:jc w:val="center"/>
              <w:rPr>
                <w:sz w:val="13"/>
                <w:szCs w:val="13"/>
              </w:rPr>
            </w:pPr>
            <w:r w:rsidRPr="00AE0629">
              <w:rPr>
                <w:sz w:val="13"/>
                <w:szCs w:val="13"/>
              </w:rPr>
              <w:t>47</w:t>
            </w:r>
          </w:p>
        </w:tc>
        <w:tc>
          <w:tcPr>
            <w:tcW w:w="770" w:type="dxa"/>
            <w:tcBorders>
              <w:top w:val="nil"/>
              <w:left w:val="nil"/>
              <w:bottom w:val="single" w:sz="4" w:space="0" w:color="auto"/>
              <w:right w:val="single" w:sz="4" w:space="0" w:color="auto"/>
            </w:tcBorders>
            <w:shd w:val="clear" w:color="auto" w:fill="auto"/>
            <w:noWrap/>
            <w:vAlign w:val="bottom"/>
            <w:hideMark/>
          </w:tcPr>
          <w:p w14:paraId="3E1B95C2"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434D1B07" w14:textId="77777777" w:rsidR="004643E9" w:rsidRPr="00AE0629" w:rsidRDefault="004643E9">
            <w:pPr>
              <w:jc w:val="center"/>
              <w:rPr>
                <w:sz w:val="13"/>
                <w:szCs w:val="13"/>
              </w:rPr>
            </w:pPr>
            <w:r w:rsidRPr="00AE0629">
              <w:rPr>
                <w:sz w:val="13"/>
                <w:szCs w:val="13"/>
              </w:rPr>
              <w:t>53000,00</w:t>
            </w:r>
          </w:p>
        </w:tc>
        <w:tc>
          <w:tcPr>
            <w:tcW w:w="1047" w:type="dxa"/>
            <w:tcBorders>
              <w:top w:val="nil"/>
              <w:left w:val="nil"/>
              <w:bottom w:val="single" w:sz="4" w:space="0" w:color="auto"/>
              <w:right w:val="nil"/>
            </w:tcBorders>
            <w:shd w:val="clear" w:color="auto" w:fill="auto"/>
            <w:noWrap/>
            <w:vAlign w:val="center"/>
            <w:hideMark/>
          </w:tcPr>
          <w:p w14:paraId="0012B66F" w14:textId="77777777" w:rsidR="004643E9" w:rsidRPr="00AE0629" w:rsidRDefault="004643E9">
            <w:pPr>
              <w:jc w:val="center"/>
              <w:rPr>
                <w:sz w:val="13"/>
                <w:szCs w:val="13"/>
              </w:rPr>
            </w:pPr>
            <w:r w:rsidRPr="00AE0629">
              <w:rPr>
                <w:sz w:val="13"/>
                <w:szCs w:val="13"/>
              </w:rPr>
              <w:t>154583,29</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8ED8076" w14:textId="77777777" w:rsidR="004643E9" w:rsidRPr="00AE0629" w:rsidRDefault="004643E9">
            <w:pPr>
              <w:jc w:val="center"/>
              <w:rPr>
                <w:sz w:val="13"/>
                <w:szCs w:val="13"/>
              </w:rPr>
            </w:pPr>
            <w:r w:rsidRPr="00AE0629">
              <w:rPr>
                <w:sz w:val="13"/>
                <w:szCs w:val="13"/>
              </w:rPr>
              <w:t>53000,00</w:t>
            </w:r>
          </w:p>
        </w:tc>
        <w:tc>
          <w:tcPr>
            <w:tcW w:w="1001" w:type="dxa"/>
            <w:tcBorders>
              <w:top w:val="nil"/>
              <w:left w:val="nil"/>
              <w:bottom w:val="single" w:sz="4" w:space="0" w:color="auto"/>
              <w:right w:val="single" w:sz="4" w:space="0" w:color="auto"/>
            </w:tcBorders>
            <w:shd w:val="clear" w:color="auto" w:fill="auto"/>
            <w:noWrap/>
            <w:vAlign w:val="bottom"/>
            <w:hideMark/>
          </w:tcPr>
          <w:p w14:paraId="7A661B49" w14:textId="77777777" w:rsidR="004643E9" w:rsidRPr="00AE0629" w:rsidRDefault="004643E9">
            <w:pPr>
              <w:jc w:val="center"/>
              <w:rPr>
                <w:sz w:val="13"/>
                <w:szCs w:val="13"/>
              </w:rPr>
            </w:pPr>
            <w:r w:rsidRPr="00AE0629">
              <w:rPr>
                <w:sz w:val="13"/>
                <w:szCs w:val="13"/>
              </w:rPr>
              <w:t>101583,29</w:t>
            </w:r>
          </w:p>
        </w:tc>
        <w:tc>
          <w:tcPr>
            <w:tcW w:w="1065" w:type="dxa"/>
            <w:tcBorders>
              <w:top w:val="nil"/>
              <w:left w:val="nil"/>
              <w:bottom w:val="single" w:sz="4" w:space="0" w:color="auto"/>
              <w:right w:val="single" w:sz="4" w:space="0" w:color="auto"/>
            </w:tcBorders>
            <w:shd w:val="clear" w:color="auto" w:fill="auto"/>
            <w:noWrap/>
            <w:vAlign w:val="bottom"/>
            <w:hideMark/>
          </w:tcPr>
          <w:p w14:paraId="3A31C6FE" w14:textId="77777777" w:rsidR="004643E9" w:rsidRPr="00AE0629" w:rsidRDefault="004643E9">
            <w:pPr>
              <w:jc w:val="center"/>
              <w:rPr>
                <w:sz w:val="13"/>
                <w:szCs w:val="13"/>
              </w:rPr>
            </w:pPr>
            <w:r w:rsidRPr="00AE0629">
              <w:rPr>
                <w:sz w:val="13"/>
                <w:szCs w:val="13"/>
              </w:rPr>
              <w:t>53000,00</w:t>
            </w:r>
          </w:p>
        </w:tc>
        <w:tc>
          <w:tcPr>
            <w:tcW w:w="794" w:type="dxa"/>
            <w:tcBorders>
              <w:top w:val="nil"/>
              <w:left w:val="nil"/>
              <w:bottom w:val="single" w:sz="4" w:space="0" w:color="auto"/>
              <w:right w:val="single" w:sz="4" w:space="0" w:color="auto"/>
            </w:tcBorders>
            <w:shd w:val="clear" w:color="auto" w:fill="auto"/>
            <w:noWrap/>
            <w:vAlign w:val="bottom"/>
            <w:hideMark/>
          </w:tcPr>
          <w:p w14:paraId="22ABC156" w14:textId="77777777" w:rsidR="004643E9" w:rsidRPr="00AE0629" w:rsidRDefault="004643E9">
            <w:pPr>
              <w:jc w:val="center"/>
              <w:rPr>
                <w:sz w:val="13"/>
                <w:szCs w:val="13"/>
              </w:rPr>
            </w:pPr>
            <w:r w:rsidRPr="00AE0629">
              <w:rPr>
                <w:sz w:val="13"/>
                <w:szCs w:val="13"/>
              </w:rPr>
              <w:t>52999,97</w:t>
            </w:r>
          </w:p>
        </w:tc>
        <w:tc>
          <w:tcPr>
            <w:tcW w:w="839" w:type="dxa"/>
            <w:tcBorders>
              <w:top w:val="nil"/>
              <w:left w:val="nil"/>
              <w:bottom w:val="single" w:sz="4" w:space="0" w:color="auto"/>
              <w:right w:val="single" w:sz="4" w:space="0" w:color="auto"/>
            </w:tcBorders>
            <w:shd w:val="clear" w:color="auto" w:fill="auto"/>
            <w:noWrap/>
            <w:vAlign w:val="bottom"/>
            <w:hideMark/>
          </w:tcPr>
          <w:p w14:paraId="3224C986" w14:textId="77777777" w:rsidR="004643E9" w:rsidRPr="00AE0629" w:rsidRDefault="004643E9">
            <w:pPr>
              <w:jc w:val="center"/>
              <w:rPr>
                <w:sz w:val="13"/>
                <w:szCs w:val="13"/>
              </w:rPr>
            </w:pPr>
            <w:r w:rsidRPr="00AE0629">
              <w:rPr>
                <w:sz w:val="13"/>
                <w:szCs w:val="13"/>
              </w:rPr>
              <w:t>60,00</w:t>
            </w:r>
          </w:p>
        </w:tc>
      </w:tr>
      <w:tr w:rsidR="00AE0629" w:rsidRPr="00AE0629" w14:paraId="0DBF8C61"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55A6DE86" w14:textId="77777777" w:rsidR="004643E9" w:rsidRPr="00AE0629" w:rsidRDefault="004643E9">
            <w:pPr>
              <w:rPr>
                <w:sz w:val="13"/>
                <w:szCs w:val="13"/>
              </w:rPr>
            </w:pPr>
            <w:r w:rsidRPr="00AE0629">
              <w:rPr>
                <w:sz w:val="13"/>
                <w:szCs w:val="13"/>
              </w:rPr>
              <w:t>ШУК-380-2-2 Шкаф автоматики</w:t>
            </w:r>
          </w:p>
        </w:tc>
        <w:tc>
          <w:tcPr>
            <w:tcW w:w="886" w:type="dxa"/>
            <w:tcBorders>
              <w:top w:val="nil"/>
              <w:left w:val="nil"/>
              <w:bottom w:val="single" w:sz="4" w:space="0" w:color="auto"/>
              <w:right w:val="single" w:sz="4" w:space="0" w:color="auto"/>
            </w:tcBorders>
            <w:shd w:val="clear" w:color="auto" w:fill="auto"/>
            <w:noWrap/>
            <w:vAlign w:val="bottom"/>
            <w:hideMark/>
          </w:tcPr>
          <w:p w14:paraId="7DB3A932" w14:textId="77777777" w:rsidR="004643E9" w:rsidRPr="00AE0629" w:rsidRDefault="004643E9">
            <w:pPr>
              <w:jc w:val="center"/>
              <w:rPr>
                <w:sz w:val="13"/>
                <w:szCs w:val="13"/>
              </w:rPr>
            </w:pPr>
            <w:r w:rsidRPr="00AE0629">
              <w:rPr>
                <w:sz w:val="13"/>
                <w:szCs w:val="13"/>
              </w:rPr>
              <w:t>05.04.2021г.</w:t>
            </w:r>
          </w:p>
        </w:tc>
        <w:tc>
          <w:tcPr>
            <w:tcW w:w="982" w:type="dxa"/>
            <w:tcBorders>
              <w:top w:val="nil"/>
              <w:left w:val="nil"/>
              <w:bottom w:val="single" w:sz="4" w:space="0" w:color="auto"/>
              <w:right w:val="single" w:sz="4" w:space="0" w:color="auto"/>
            </w:tcBorders>
            <w:shd w:val="clear" w:color="auto" w:fill="auto"/>
            <w:noWrap/>
            <w:vAlign w:val="bottom"/>
            <w:hideMark/>
          </w:tcPr>
          <w:p w14:paraId="706EE04B" w14:textId="77777777" w:rsidR="004643E9" w:rsidRPr="00AE0629" w:rsidRDefault="004643E9">
            <w:pPr>
              <w:jc w:val="center"/>
              <w:rPr>
                <w:sz w:val="13"/>
                <w:szCs w:val="13"/>
              </w:rPr>
            </w:pPr>
            <w:r w:rsidRPr="00AE0629">
              <w:rPr>
                <w:sz w:val="13"/>
                <w:szCs w:val="13"/>
              </w:rPr>
              <w:t>58333,33</w:t>
            </w:r>
          </w:p>
        </w:tc>
        <w:tc>
          <w:tcPr>
            <w:tcW w:w="897" w:type="dxa"/>
            <w:tcBorders>
              <w:top w:val="nil"/>
              <w:left w:val="nil"/>
              <w:bottom w:val="single" w:sz="4" w:space="0" w:color="auto"/>
              <w:right w:val="single" w:sz="4" w:space="0" w:color="auto"/>
            </w:tcBorders>
            <w:shd w:val="clear" w:color="auto" w:fill="auto"/>
            <w:noWrap/>
            <w:vAlign w:val="bottom"/>
            <w:hideMark/>
          </w:tcPr>
          <w:p w14:paraId="689F8445" w14:textId="77777777" w:rsidR="004643E9" w:rsidRPr="00AE0629" w:rsidRDefault="004643E9">
            <w:pPr>
              <w:jc w:val="center"/>
              <w:rPr>
                <w:sz w:val="13"/>
                <w:szCs w:val="13"/>
              </w:rPr>
            </w:pPr>
            <w:r w:rsidRPr="00AE0629">
              <w:rPr>
                <w:sz w:val="13"/>
                <w:szCs w:val="13"/>
              </w:rPr>
              <w:t>1215,28</w:t>
            </w:r>
          </w:p>
        </w:tc>
        <w:tc>
          <w:tcPr>
            <w:tcW w:w="1001" w:type="dxa"/>
            <w:tcBorders>
              <w:top w:val="nil"/>
              <w:left w:val="nil"/>
              <w:bottom w:val="single" w:sz="4" w:space="0" w:color="auto"/>
              <w:right w:val="single" w:sz="4" w:space="0" w:color="auto"/>
            </w:tcBorders>
            <w:shd w:val="clear" w:color="auto" w:fill="auto"/>
            <w:noWrap/>
            <w:vAlign w:val="bottom"/>
            <w:hideMark/>
          </w:tcPr>
          <w:p w14:paraId="4AA241FA" w14:textId="77777777" w:rsidR="004643E9" w:rsidRPr="00AE0629" w:rsidRDefault="004643E9">
            <w:pPr>
              <w:jc w:val="center"/>
              <w:rPr>
                <w:sz w:val="13"/>
                <w:szCs w:val="13"/>
              </w:rPr>
            </w:pPr>
            <w:r w:rsidRPr="00AE0629">
              <w:rPr>
                <w:sz w:val="13"/>
                <w:szCs w:val="13"/>
              </w:rPr>
              <w:t>48611,09</w:t>
            </w:r>
          </w:p>
        </w:tc>
        <w:tc>
          <w:tcPr>
            <w:tcW w:w="642" w:type="dxa"/>
            <w:tcBorders>
              <w:top w:val="nil"/>
              <w:left w:val="nil"/>
              <w:bottom w:val="single" w:sz="4" w:space="0" w:color="auto"/>
              <w:right w:val="single" w:sz="4" w:space="0" w:color="auto"/>
            </w:tcBorders>
            <w:shd w:val="clear" w:color="auto" w:fill="auto"/>
            <w:noWrap/>
            <w:vAlign w:val="center"/>
            <w:hideMark/>
          </w:tcPr>
          <w:p w14:paraId="4DC9F7C6" w14:textId="77777777" w:rsidR="004643E9" w:rsidRPr="00AE0629" w:rsidRDefault="004643E9">
            <w:pPr>
              <w:jc w:val="center"/>
              <w:rPr>
                <w:sz w:val="13"/>
                <w:szCs w:val="13"/>
              </w:rPr>
            </w:pPr>
            <w:r w:rsidRPr="00AE0629">
              <w:rPr>
                <w:sz w:val="13"/>
                <w:szCs w:val="13"/>
              </w:rPr>
              <w:t>40</w:t>
            </w:r>
          </w:p>
        </w:tc>
        <w:tc>
          <w:tcPr>
            <w:tcW w:w="770" w:type="dxa"/>
            <w:tcBorders>
              <w:top w:val="nil"/>
              <w:left w:val="nil"/>
              <w:bottom w:val="single" w:sz="4" w:space="0" w:color="auto"/>
              <w:right w:val="single" w:sz="4" w:space="0" w:color="auto"/>
            </w:tcBorders>
            <w:shd w:val="clear" w:color="auto" w:fill="auto"/>
            <w:noWrap/>
            <w:vAlign w:val="bottom"/>
            <w:hideMark/>
          </w:tcPr>
          <w:p w14:paraId="58334C9B"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430EC2CE" w14:textId="77777777" w:rsidR="004643E9" w:rsidRPr="00AE0629" w:rsidRDefault="004643E9">
            <w:pPr>
              <w:jc w:val="center"/>
              <w:rPr>
                <w:sz w:val="13"/>
                <w:szCs w:val="13"/>
              </w:rPr>
            </w:pPr>
            <w:r w:rsidRPr="00AE0629">
              <w:rPr>
                <w:sz w:val="13"/>
                <w:szCs w:val="13"/>
              </w:rPr>
              <w:t>14583,36</w:t>
            </w:r>
          </w:p>
        </w:tc>
        <w:tc>
          <w:tcPr>
            <w:tcW w:w="1047" w:type="dxa"/>
            <w:tcBorders>
              <w:top w:val="nil"/>
              <w:left w:val="nil"/>
              <w:bottom w:val="single" w:sz="4" w:space="0" w:color="auto"/>
              <w:right w:val="nil"/>
            </w:tcBorders>
            <w:shd w:val="clear" w:color="auto" w:fill="auto"/>
            <w:noWrap/>
            <w:vAlign w:val="center"/>
            <w:hideMark/>
          </w:tcPr>
          <w:p w14:paraId="28543347" w14:textId="77777777" w:rsidR="004643E9" w:rsidRPr="00AE0629" w:rsidRDefault="004643E9">
            <w:pPr>
              <w:jc w:val="center"/>
              <w:rPr>
                <w:sz w:val="13"/>
                <w:szCs w:val="13"/>
              </w:rPr>
            </w:pPr>
            <w:r w:rsidRPr="00AE0629">
              <w:rPr>
                <w:sz w:val="13"/>
                <w:szCs w:val="13"/>
              </w:rPr>
              <w:t>34027,73</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13FE77C" w14:textId="77777777" w:rsidR="004643E9" w:rsidRPr="00AE0629" w:rsidRDefault="004643E9">
            <w:pPr>
              <w:jc w:val="center"/>
              <w:rPr>
                <w:sz w:val="13"/>
                <w:szCs w:val="13"/>
              </w:rPr>
            </w:pPr>
            <w:r w:rsidRPr="00AE0629">
              <w:rPr>
                <w:sz w:val="13"/>
                <w:szCs w:val="13"/>
              </w:rPr>
              <w:t>14583,36</w:t>
            </w:r>
          </w:p>
        </w:tc>
        <w:tc>
          <w:tcPr>
            <w:tcW w:w="1001" w:type="dxa"/>
            <w:tcBorders>
              <w:top w:val="nil"/>
              <w:left w:val="nil"/>
              <w:bottom w:val="single" w:sz="4" w:space="0" w:color="auto"/>
              <w:right w:val="single" w:sz="4" w:space="0" w:color="auto"/>
            </w:tcBorders>
            <w:shd w:val="clear" w:color="auto" w:fill="auto"/>
            <w:noWrap/>
            <w:vAlign w:val="bottom"/>
            <w:hideMark/>
          </w:tcPr>
          <w:p w14:paraId="4BA05ED5" w14:textId="77777777" w:rsidR="004643E9" w:rsidRPr="00AE0629" w:rsidRDefault="004643E9">
            <w:pPr>
              <w:jc w:val="center"/>
              <w:rPr>
                <w:sz w:val="13"/>
                <w:szCs w:val="13"/>
              </w:rPr>
            </w:pPr>
            <w:r w:rsidRPr="00AE0629">
              <w:rPr>
                <w:sz w:val="13"/>
                <w:szCs w:val="13"/>
              </w:rPr>
              <w:t>19444,37</w:t>
            </w:r>
          </w:p>
        </w:tc>
        <w:tc>
          <w:tcPr>
            <w:tcW w:w="1065" w:type="dxa"/>
            <w:tcBorders>
              <w:top w:val="nil"/>
              <w:left w:val="nil"/>
              <w:bottom w:val="single" w:sz="4" w:space="0" w:color="auto"/>
              <w:right w:val="single" w:sz="4" w:space="0" w:color="auto"/>
            </w:tcBorders>
            <w:shd w:val="clear" w:color="auto" w:fill="auto"/>
            <w:noWrap/>
            <w:vAlign w:val="bottom"/>
            <w:hideMark/>
          </w:tcPr>
          <w:p w14:paraId="6262E299" w14:textId="77777777" w:rsidR="004643E9" w:rsidRPr="00AE0629" w:rsidRDefault="004643E9">
            <w:pPr>
              <w:jc w:val="center"/>
              <w:rPr>
                <w:sz w:val="13"/>
                <w:szCs w:val="13"/>
              </w:rPr>
            </w:pPr>
            <w:r w:rsidRPr="00AE0629">
              <w:rPr>
                <w:sz w:val="13"/>
                <w:szCs w:val="13"/>
              </w:rPr>
              <w:t>14583,36</w:t>
            </w:r>
          </w:p>
        </w:tc>
        <w:tc>
          <w:tcPr>
            <w:tcW w:w="794" w:type="dxa"/>
            <w:tcBorders>
              <w:top w:val="nil"/>
              <w:left w:val="nil"/>
              <w:bottom w:val="single" w:sz="4" w:space="0" w:color="auto"/>
              <w:right w:val="single" w:sz="4" w:space="0" w:color="auto"/>
            </w:tcBorders>
            <w:shd w:val="clear" w:color="auto" w:fill="auto"/>
            <w:noWrap/>
            <w:vAlign w:val="bottom"/>
            <w:hideMark/>
          </w:tcPr>
          <w:p w14:paraId="069C03E4" w14:textId="77777777" w:rsidR="004643E9" w:rsidRPr="00AE0629" w:rsidRDefault="004643E9">
            <w:pPr>
              <w:jc w:val="center"/>
              <w:rPr>
                <w:sz w:val="13"/>
                <w:szCs w:val="13"/>
              </w:rPr>
            </w:pPr>
            <w:r w:rsidRPr="00AE0629">
              <w:rPr>
                <w:sz w:val="13"/>
                <w:szCs w:val="13"/>
              </w:rPr>
              <w:t>10315,02</w:t>
            </w:r>
          </w:p>
        </w:tc>
        <w:tc>
          <w:tcPr>
            <w:tcW w:w="839" w:type="dxa"/>
            <w:tcBorders>
              <w:top w:val="nil"/>
              <w:left w:val="nil"/>
              <w:bottom w:val="single" w:sz="4" w:space="0" w:color="auto"/>
              <w:right w:val="single" w:sz="4" w:space="0" w:color="auto"/>
            </w:tcBorders>
            <w:shd w:val="clear" w:color="auto" w:fill="auto"/>
            <w:noWrap/>
            <w:vAlign w:val="bottom"/>
            <w:hideMark/>
          </w:tcPr>
          <w:p w14:paraId="2A4E026B" w14:textId="77777777" w:rsidR="004643E9" w:rsidRPr="00AE0629" w:rsidRDefault="004643E9">
            <w:pPr>
              <w:jc w:val="center"/>
              <w:rPr>
                <w:sz w:val="13"/>
                <w:szCs w:val="13"/>
              </w:rPr>
            </w:pPr>
            <w:r w:rsidRPr="00AE0629">
              <w:rPr>
                <w:sz w:val="13"/>
                <w:szCs w:val="13"/>
              </w:rPr>
              <w:t>60,00</w:t>
            </w:r>
          </w:p>
        </w:tc>
      </w:tr>
      <w:tr w:rsidR="00AE0629" w:rsidRPr="00AE0629" w14:paraId="3FA25DA0"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08791FFC" w14:textId="77777777" w:rsidR="004643E9" w:rsidRPr="00AE0629" w:rsidRDefault="004643E9">
            <w:pPr>
              <w:rPr>
                <w:sz w:val="13"/>
                <w:szCs w:val="13"/>
              </w:rPr>
            </w:pPr>
            <w:r w:rsidRPr="00AE0629">
              <w:rPr>
                <w:sz w:val="13"/>
                <w:szCs w:val="13"/>
              </w:rPr>
              <w:t>ШУК-220-2-2 Шкаф автоматики</w:t>
            </w:r>
          </w:p>
        </w:tc>
        <w:tc>
          <w:tcPr>
            <w:tcW w:w="886" w:type="dxa"/>
            <w:tcBorders>
              <w:top w:val="nil"/>
              <w:left w:val="nil"/>
              <w:bottom w:val="single" w:sz="4" w:space="0" w:color="auto"/>
              <w:right w:val="single" w:sz="4" w:space="0" w:color="auto"/>
            </w:tcBorders>
            <w:shd w:val="clear" w:color="auto" w:fill="auto"/>
            <w:noWrap/>
            <w:vAlign w:val="bottom"/>
            <w:hideMark/>
          </w:tcPr>
          <w:p w14:paraId="29CCC99C" w14:textId="77777777" w:rsidR="004643E9" w:rsidRPr="00AE0629" w:rsidRDefault="004643E9">
            <w:pPr>
              <w:jc w:val="center"/>
              <w:rPr>
                <w:sz w:val="13"/>
                <w:szCs w:val="13"/>
              </w:rPr>
            </w:pPr>
            <w:r w:rsidRPr="00AE0629">
              <w:rPr>
                <w:sz w:val="13"/>
                <w:szCs w:val="13"/>
              </w:rPr>
              <w:t>05.04.2021г.</w:t>
            </w:r>
          </w:p>
        </w:tc>
        <w:tc>
          <w:tcPr>
            <w:tcW w:w="982" w:type="dxa"/>
            <w:tcBorders>
              <w:top w:val="nil"/>
              <w:left w:val="nil"/>
              <w:bottom w:val="single" w:sz="4" w:space="0" w:color="auto"/>
              <w:right w:val="single" w:sz="4" w:space="0" w:color="auto"/>
            </w:tcBorders>
            <w:shd w:val="clear" w:color="auto" w:fill="auto"/>
            <w:noWrap/>
            <w:vAlign w:val="bottom"/>
            <w:hideMark/>
          </w:tcPr>
          <w:p w14:paraId="305F2EF4" w14:textId="77777777" w:rsidR="004643E9" w:rsidRPr="00AE0629" w:rsidRDefault="004643E9">
            <w:pPr>
              <w:jc w:val="center"/>
              <w:rPr>
                <w:sz w:val="13"/>
                <w:szCs w:val="13"/>
              </w:rPr>
            </w:pPr>
            <w:r w:rsidRPr="00AE0629">
              <w:rPr>
                <w:sz w:val="13"/>
                <w:szCs w:val="13"/>
              </w:rPr>
              <w:t>83333,33</w:t>
            </w:r>
          </w:p>
        </w:tc>
        <w:tc>
          <w:tcPr>
            <w:tcW w:w="897" w:type="dxa"/>
            <w:tcBorders>
              <w:top w:val="nil"/>
              <w:left w:val="nil"/>
              <w:bottom w:val="single" w:sz="4" w:space="0" w:color="auto"/>
              <w:right w:val="single" w:sz="4" w:space="0" w:color="auto"/>
            </w:tcBorders>
            <w:shd w:val="clear" w:color="auto" w:fill="auto"/>
            <w:noWrap/>
            <w:vAlign w:val="bottom"/>
            <w:hideMark/>
          </w:tcPr>
          <w:p w14:paraId="4E9912D8" w14:textId="77777777" w:rsidR="004643E9" w:rsidRPr="00AE0629" w:rsidRDefault="004643E9">
            <w:pPr>
              <w:jc w:val="center"/>
              <w:rPr>
                <w:sz w:val="13"/>
                <w:szCs w:val="13"/>
              </w:rPr>
            </w:pPr>
            <w:r w:rsidRPr="00AE0629">
              <w:rPr>
                <w:sz w:val="13"/>
                <w:szCs w:val="13"/>
              </w:rPr>
              <w:t>1736,11</w:t>
            </w:r>
          </w:p>
        </w:tc>
        <w:tc>
          <w:tcPr>
            <w:tcW w:w="1001" w:type="dxa"/>
            <w:tcBorders>
              <w:top w:val="nil"/>
              <w:left w:val="nil"/>
              <w:bottom w:val="single" w:sz="4" w:space="0" w:color="auto"/>
              <w:right w:val="single" w:sz="4" w:space="0" w:color="auto"/>
            </w:tcBorders>
            <w:shd w:val="clear" w:color="auto" w:fill="auto"/>
            <w:noWrap/>
            <w:vAlign w:val="bottom"/>
            <w:hideMark/>
          </w:tcPr>
          <w:p w14:paraId="6174B7E4" w14:textId="77777777" w:rsidR="004643E9" w:rsidRPr="00AE0629" w:rsidRDefault="004643E9">
            <w:pPr>
              <w:jc w:val="center"/>
              <w:rPr>
                <w:sz w:val="13"/>
                <w:szCs w:val="13"/>
              </w:rPr>
            </w:pPr>
            <w:r w:rsidRPr="00AE0629">
              <w:rPr>
                <w:sz w:val="13"/>
                <w:szCs w:val="13"/>
              </w:rPr>
              <w:t>69444,45</w:t>
            </w:r>
          </w:p>
        </w:tc>
        <w:tc>
          <w:tcPr>
            <w:tcW w:w="642" w:type="dxa"/>
            <w:tcBorders>
              <w:top w:val="nil"/>
              <w:left w:val="nil"/>
              <w:bottom w:val="single" w:sz="4" w:space="0" w:color="auto"/>
              <w:right w:val="single" w:sz="4" w:space="0" w:color="auto"/>
            </w:tcBorders>
            <w:shd w:val="clear" w:color="auto" w:fill="auto"/>
            <w:noWrap/>
            <w:vAlign w:val="center"/>
            <w:hideMark/>
          </w:tcPr>
          <w:p w14:paraId="55BF9459" w14:textId="77777777" w:rsidR="004643E9" w:rsidRPr="00AE0629" w:rsidRDefault="004643E9">
            <w:pPr>
              <w:jc w:val="center"/>
              <w:rPr>
                <w:sz w:val="13"/>
                <w:szCs w:val="13"/>
              </w:rPr>
            </w:pPr>
            <w:r w:rsidRPr="00AE0629">
              <w:rPr>
                <w:sz w:val="13"/>
                <w:szCs w:val="13"/>
              </w:rPr>
              <w:t>40</w:t>
            </w:r>
          </w:p>
        </w:tc>
        <w:tc>
          <w:tcPr>
            <w:tcW w:w="770" w:type="dxa"/>
            <w:tcBorders>
              <w:top w:val="nil"/>
              <w:left w:val="nil"/>
              <w:bottom w:val="single" w:sz="4" w:space="0" w:color="auto"/>
              <w:right w:val="single" w:sz="4" w:space="0" w:color="auto"/>
            </w:tcBorders>
            <w:shd w:val="clear" w:color="auto" w:fill="auto"/>
            <w:noWrap/>
            <w:vAlign w:val="bottom"/>
            <w:hideMark/>
          </w:tcPr>
          <w:p w14:paraId="31AAF11A"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05F032F6" w14:textId="77777777" w:rsidR="004643E9" w:rsidRPr="00AE0629" w:rsidRDefault="004643E9">
            <w:pPr>
              <w:jc w:val="center"/>
              <w:rPr>
                <w:sz w:val="13"/>
                <w:szCs w:val="13"/>
              </w:rPr>
            </w:pPr>
            <w:r w:rsidRPr="00AE0629">
              <w:rPr>
                <w:sz w:val="13"/>
                <w:szCs w:val="13"/>
              </w:rPr>
              <w:t>20833,32</w:t>
            </w:r>
          </w:p>
        </w:tc>
        <w:tc>
          <w:tcPr>
            <w:tcW w:w="1047" w:type="dxa"/>
            <w:tcBorders>
              <w:top w:val="nil"/>
              <w:left w:val="nil"/>
              <w:bottom w:val="single" w:sz="4" w:space="0" w:color="auto"/>
              <w:right w:val="nil"/>
            </w:tcBorders>
            <w:shd w:val="clear" w:color="auto" w:fill="auto"/>
            <w:noWrap/>
            <w:vAlign w:val="center"/>
            <w:hideMark/>
          </w:tcPr>
          <w:p w14:paraId="6ADFC9E7" w14:textId="77777777" w:rsidR="004643E9" w:rsidRPr="00AE0629" w:rsidRDefault="004643E9">
            <w:pPr>
              <w:jc w:val="center"/>
              <w:rPr>
                <w:sz w:val="13"/>
                <w:szCs w:val="13"/>
              </w:rPr>
            </w:pPr>
            <w:r w:rsidRPr="00AE0629">
              <w:rPr>
                <w:sz w:val="13"/>
                <w:szCs w:val="13"/>
              </w:rPr>
              <w:t>48611,13</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6518826" w14:textId="77777777" w:rsidR="004643E9" w:rsidRPr="00AE0629" w:rsidRDefault="004643E9">
            <w:pPr>
              <w:jc w:val="center"/>
              <w:rPr>
                <w:sz w:val="13"/>
                <w:szCs w:val="13"/>
              </w:rPr>
            </w:pPr>
            <w:r w:rsidRPr="00AE0629">
              <w:rPr>
                <w:sz w:val="13"/>
                <w:szCs w:val="13"/>
              </w:rPr>
              <w:t>20833,32</w:t>
            </w:r>
          </w:p>
        </w:tc>
        <w:tc>
          <w:tcPr>
            <w:tcW w:w="1001" w:type="dxa"/>
            <w:tcBorders>
              <w:top w:val="nil"/>
              <w:left w:val="nil"/>
              <w:bottom w:val="single" w:sz="4" w:space="0" w:color="auto"/>
              <w:right w:val="single" w:sz="4" w:space="0" w:color="auto"/>
            </w:tcBorders>
            <w:shd w:val="clear" w:color="auto" w:fill="auto"/>
            <w:noWrap/>
            <w:vAlign w:val="bottom"/>
            <w:hideMark/>
          </w:tcPr>
          <w:p w14:paraId="20E0DC91" w14:textId="77777777" w:rsidR="004643E9" w:rsidRPr="00AE0629" w:rsidRDefault="004643E9">
            <w:pPr>
              <w:jc w:val="center"/>
              <w:rPr>
                <w:sz w:val="13"/>
                <w:szCs w:val="13"/>
              </w:rPr>
            </w:pPr>
            <w:r w:rsidRPr="00AE0629">
              <w:rPr>
                <w:sz w:val="13"/>
                <w:szCs w:val="13"/>
              </w:rPr>
              <w:t>27777,81</w:t>
            </w:r>
          </w:p>
        </w:tc>
        <w:tc>
          <w:tcPr>
            <w:tcW w:w="1065" w:type="dxa"/>
            <w:tcBorders>
              <w:top w:val="nil"/>
              <w:left w:val="nil"/>
              <w:bottom w:val="single" w:sz="4" w:space="0" w:color="auto"/>
              <w:right w:val="single" w:sz="4" w:space="0" w:color="auto"/>
            </w:tcBorders>
            <w:shd w:val="clear" w:color="auto" w:fill="auto"/>
            <w:noWrap/>
            <w:vAlign w:val="bottom"/>
            <w:hideMark/>
          </w:tcPr>
          <w:p w14:paraId="6D7A7A71" w14:textId="77777777" w:rsidR="004643E9" w:rsidRPr="00AE0629" w:rsidRDefault="004643E9">
            <w:pPr>
              <w:jc w:val="center"/>
              <w:rPr>
                <w:sz w:val="13"/>
                <w:szCs w:val="13"/>
              </w:rPr>
            </w:pPr>
            <w:r w:rsidRPr="00AE0629">
              <w:rPr>
                <w:sz w:val="13"/>
                <w:szCs w:val="13"/>
              </w:rPr>
              <w:t>20833,32</w:t>
            </w:r>
          </w:p>
        </w:tc>
        <w:tc>
          <w:tcPr>
            <w:tcW w:w="794" w:type="dxa"/>
            <w:tcBorders>
              <w:top w:val="nil"/>
              <w:left w:val="nil"/>
              <w:bottom w:val="single" w:sz="4" w:space="0" w:color="auto"/>
              <w:right w:val="single" w:sz="4" w:space="0" w:color="auto"/>
            </w:tcBorders>
            <w:shd w:val="clear" w:color="auto" w:fill="auto"/>
            <w:noWrap/>
            <w:vAlign w:val="bottom"/>
            <w:hideMark/>
          </w:tcPr>
          <w:p w14:paraId="0EB8441B" w14:textId="77777777" w:rsidR="004643E9" w:rsidRPr="00AE0629" w:rsidRDefault="004643E9">
            <w:pPr>
              <w:jc w:val="center"/>
              <w:rPr>
                <w:sz w:val="13"/>
                <w:szCs w:val="13"/>
              </w:rPr>
            </w:pPr>
            <w:r w:rsidRPr="00AE0629">
              <w:rPr>
                <w:sz w:val="13"/>
                <w:szCs w:val="13"/>
              </w:rPr>
              <w:t>14735,78</w:t>
            </w:r>
          </w:p>
        </w:tc>
        <w:tc>
          <w:tcPr>
            <w:tcW w:w="839" w:type="dxa"/>
            <w:tcBorders>
              <w:top w:val="nil"/>
              <w:left w:val="nil"/>
              <w:bottom w:val="single" w:sz="4" w:space="0" w:color="auto"/>
              <w:right w:val="single" w:sz="4" w:space="0" w:color="auto"/>
            </w:tcBorders>
            <w:shd w:val="clear" w:color="auto" w:fill="auto"/>
            <w:noWrap/>
            <w:vAlign w:val="bottom"/>
            <w:hideMark/>
          </w:tcPr>
          <w:p w14:paraId="4E196772" w14:textId="77777777" w:rsidR="004643E9" w:rsidRPr="00AE0629" w:rsidRDefault="004643E9">
            <w:pPr>
              <w:jc w:val="center"/>
              <w:rPr>
                <w:sz w:val="13"/>
                <w:szCs w:val="13"/>
              </w:rPr>
            </w:pPr>
            <w:r w:rsidRPr="00AE0629">
              <w:rPr>
                <w:sz w:val="13"/>
                <w:szCs w:val="13"/>
              </w:rPr>
              <w:t>60,00</w:t>
            </w:r>
          </w:p>
        </w:tc>
      </w:tr>
      <w:tr w:rsidR="00AE0629" w:rsidRPr="00AE0629" w14:paraId="2F0D836F"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52EE9B77" w14:textId="77777777" w:rsidR="004643E9" w:rsidRPr="00AE0629" w:rsidRDefault="004643E9">
            <w:pPr>
              <w:rPr>
                <w:sz w:val="13"/>
                <w:szCs w:val="13"/>
              </w:rPr>
            </w:pPr>
            <w:r w:rsidRPr="00AE0629">
              <w:rPr>
                <w:sz w:val="13"/>
                <w:szCs w:val="13"/>
              </w:rPr>
              <w:t>ШУК-220-2-2 Шкаф автоматики</w:t>
            </w:r>
          </w:p>
        </w:tc>
        <w:tc>
          <w:tcPr>
            <w:tcW w:w="886" w:type="dxa"/>
            <w:tcBorders>
              <w:top w:val="nil"/>
              <w:left w:val="nil"/>
              <w:bottom w:val="single" w:sz="4" w:space="0" w:color="auto"/>
              <w:right w:val="single" w:sz="4" w:space="0" w:color="auto"/>
            </w:tcBorders>
            <w:shd w:val="clear" w:color="auto" w:fill="auto"/>
            <w:noWrap/>
            <w:vAlign w:val="bottom"/>
            <w:hideMark/>
          </w:tcPr>
          <w:p w14:paraId="26CF03FE" w14:textId="77777777" w:rsidR="004643E9" w:rsidRPr="00AE0629" w:rsidRDefault="004643E9">
            <w:pPr>
              <w:jc w:val="center"/>
              <w:rPr>
                <w:sz w:val="13"/>
                <w:szCs w:val="13"/>
              </w:rPr>
            </w:pPr>
            <w:r w:rsidRPr="00AE0629">
              <w:rPr>
                <w:sz w:val="13"/>
                <w:szCs w:val="13"/>
              </w:rPr>
              <w:t>05.04.2021г.</w:t>
            </w:r>
          </w:p>
        </w:tc>
        <w:tc>
          <w:tcPr>
            <w:tcW w:w="982" w:type="dxa"/>
            <w:tcBorders>
              <w:top w:val="nil"/>
              <w:left w:val="nil"/>
              <w:bottom w:val="single" w:sz="4" w:space="0" w:color="auto"/>
              <w:right w:val="single" w:sz="4" w:space="0" w:color="auto"/>
            </w:tcBorders>
            <w:shd w:val="clear" w:color="auto" w:fill="auto"/>
            <w:noWrap/>
            <w:vAlign w:val="bottom"/>
            <w:hideMark/>
          </w:tcPr>
          <w:p w14:paraId="6ED8DFFE" w14:textId="77777777" w:rsidR="004643E9" w:rsidRPr="00AE0629" w:rsidRDefault="004643E9">
            <w:pPr>
              <w:jc w:val="center"/>
              <w:rPr>
                <w:sz w:val="13"/>
                <w:szCs w:val="13"/>
              </w:rPr>
            </w:pPr>
            <w:r w:rsidRPr="00AE0629">
              <w:rPr>
                <w:sz w:val="13"/>
                <w:szCs w:val="13"/>
              </w:rPr>
              <w:t>83333,33</w:t>
            </w:r>
          </w:p>
        </w:tc>
        <w:tc>
          <w:tcPr>
            <w:tcW w:w="897" w:type="dxa"/>
            <w:tcBorders>
              <w:top w:val="nil"/>
              <w:left w:val="nil"/>
              <w:bottom w:val="single" w:sz="4" w:space="0" w:color="auto"/>
              <w:right w:val="single" w:sz="4" w:space="0" w:color="auto"/>
            </w:tcBorders>
            <w:shd w:val="clear" w:color="auto" w:fill="auto"/>
            <w:noWrap/>
            <w:vAlign w:val="bottom"/>
            <w:hideMark/>
          </w:tcPr>
          <w:p w14:paraId="1116005F" w14:textId="77777777" w:rsidR="004643E9" w:rsidRPr="00AE0629" w:rsidRDefault="004643E9">
            <w:pPr>
              <w:jc w:val="center"/>
              <w:rPr>
                <w:sz w:val="13"/>
                <w:szCs w:val="13"/>
              </w:rPr>
            </w:pPr>
            <w:r w:rsidRPr="00AE0629">
              <w:rPr>
                <w:sz w:val="13"/>
                <w:szCs w:val="13"/>
              </w:rPr>
              <w:t>1736,11</w:t>
            </w:r>
          </w:p>
        </w:tc>
        <w:tc>
          <w:tcPr>
            <w:tcW w:w="1001" w:type="dxa"/>
            <w:tcBorders>
              <w:top w:val="nil"/>
              <w:left w:val="nil"/>
              <w:bottom w:val="single" w:sz="4" w:space="0" w:color="auto"/>
              <w:right w:val="single" w:sz="4" w:space="0" w:color="auto"/>
            </w:tcBorders>
            <w:shd w:val="clear" w:color="auto" w:fill="auto"/>
            <w:noWrap/>
            <w:vAlign w:val="bottom"/>
            <w:hideMark/>
          </w:tcPr>
          <w:p w14:paraId="141901F9" w14:textId="77777777" w:rsidR="004643E9" w:rsidRPr="00AE0629" w:rsidRDefault="004643E9">
            <w:pPr>
              <w:jc w:val="center"/>
              <w:rPr>
                <w:sz w:val="13"/>
                <w:szCs w:val="13"/>
              </w:rPr>
            </w:pPr>
            <w:r w:rsidRPr="00AE0629">
              <w:rPr>
                <w:sz w:val="13"/>
                <w:szCs w:val="13"/>
              </w:rPr>
              <w:t>69444,45</w:t>
            </w:r>
          </w:p>
        </w:tc>
        <w:tc>
          <w:tcPr>
            <w:tcW w:w="642" w:type="dxa"/>
            <w:tcBorders>
              <w:top w:val="nil"/>
              <w:left w:val="nil"/>
              <w:bottom w:val="single" w:sz="4" w:space="0" w:color="auto"/>
              <w:right w:val="single" w:sz="4" w:space="0" w:color="auto"/>
            </w:tcBorders>
            <w:shd w:val="clear" w:color="auto" w:fill="auto"/>
            <w:noWrap/>
            <w:vAlign w:val="center"/>
            <w:hideMark/>
          </w:tcPr>
          <w:p w14:paraId="1E6D6F8C" w14:textId="77777777" w:rsidR="004643E9" w:rsidRPr="00AE0629" w:rsidRDefault="004643E9">
            <w:pPr>
              <w:jc w:val="center"/>
              <w:rPr>
                <w:sz w:val="13"/>
                <w:szCs w:val="13"/>
              </w:rPr>
            </w:pPr>
            <w:r w:rsidRPr="00AE0629">
              <w:rPr>
                <w:sz w:val="13"/>
                <w:szCs w:val="13"/>
              </w:rPr>
              <w:t>40</w:t>
            </w:r>
          </w:p>
        </w:tc>
        <w:tc>
          <w:tcPr>
            <w:tcW w:w="770" w:type="dxa"/>
            <w:tcBorders>
              <w:top w:val="nil"/>
              <w:left w:val="nil"/>
              <w:bottom w:val="single" w:sz="4" w:space="0" w:color="auto"/>
              <w:right w:val="single" w:sz="4" w:space="0" w:color="auto"/>
            </w:tcBorders>
            <w:shd w:val="clear" w:color="auto" w:fill="auto"/>
            <w:noWrap/>
            <w:vAlign w:val="bottom"/>
            <w:hideMark/>
          </w:tcPr>
          <w:p w14:paraId="675D0947"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7739C434" w14:textId="77777777" w:rsidR="004643E9" w:rsidRPr="00AE0629" w:rsidRDefault="004643E9">
            <w:pPr>
              <w:jc w:val="center"/>
              <w:rPr>
                <w:sz w:val="13"/>
                <w:szCs w:val="13"/>
              </w:rPr>
            </w:pPr>
            <w:r w:rsidRPr="00AE0629">
              <w:rPr>
                <w:sz w:val="13"/>
                <w:szCs w:val="13"/>
              </w:rPr>
              <w:t>20833,32</w:t>
            </w:r>
          </w:p>
        </w:tc>
        <w:tc>
          <w:tcPr>
            <w:tcW w:w="1047" w:type="dxa"/>
            <w:tcBorders>
              <w:top w:val="nil"/>
              <w:left w:val="nil"/>
              <w:bottom w:val="single" w:sz="4" w:space="0" w:color="auto"/>
              <w:right w:val="nil"/>
            </w:tcBorders>
            <w:shd w:val="clear" w:color="auto" w:fill="auto"/>
            <w:noWrap/>
            <w:vAlign w:val="center"/>
            <w:hideMark/>
          </w:tcPr>
          <w:p w14:paraId="7E28EFCE" w14:textId="77777777" w:rsidR="004643E9" w:rsidRPr="00AE0629" w:rsidRDefault="004643E9">
            <w:pPr>
              <w:jc w:val="center"/>
              <w:rPr>
                <w:sz w:val="13"/>
                <w:szCs w:val="13"/>
              </w:rPr>
            </w:pPr>
            <w:r w:rsidRPr="00AE0629">
              <w:rPr>
                <w:sz w:val="13"/>
                <w:szCs w:val="13"/>
              </w:rPr>
              <w:t>48611,13</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384A7DA" w14:textId="77777777" w:rsidR="004643E9" w:rsidRPr="00AE0629" w:rsidRDefault="004643E9">
            <w:pPr>
              <w:jc w:val="center"/>
              <w:rPr>
                <w:sz w:val="13"/>
                <w:szCs w:val="13"/>
              </w:rPr>
            </w:pPr>
            <w:r w:rsidRPr="00AE0629">
              <w:rPr>
                <w:sz w:val="13"/>
                <w:szCs w:val="13"/>
              </w:rPr>
              <w:t>20833,32</w:t>
            </w:r>
          </w:p>
        </w:tc>
        <w:tc>
          <w:tcPr>
            <w:tcW w:w="1001" w:type="dxa"/>
            <w:tcBorders>
              <w:top w:val="nil"/>
              <w:left w:val="nil"/>
              <w:bottom w:val="single" w:sz="4" w:space="0" w:color="auto"/>
              <w:right w:val="single" w:sz="4" w:space="0" w:color="auto"/>
            </w:tcBorders>
            <w:shd w:val="clear" w:color="auto" w:fill="auto"/>
            <w:noWrap/>
            <w:vAlign w:val="bottom"/>
            <w:hideMark/>
          </w:tcPr>
          <w:p w14:paraId="13280CF9" w14:textId="77777777" w:rsidR="004643E9" w:rsidRPr="00AE0629" w:rsidRDefault="004643E9">
            <w:pPr>
              <w:jc w:val="center"/>
              <w:rPr>
                <w:sz w:val="13"/>
                <w:szCs w:val="13"/>
              </w:rPr>
            </w:pPr>
            <w:r w:rsidRPr="00AE0629">
              <w:rPr>
                <w:sz w:val="13"/>
                <w:szCs w:val="13"/>
              </w:rPr>
              <w:t>27777,81</w:t>
            </w:r>
          </w:p>
        </w:tc>
        <w:tc>
          <w:tcPr>
            <w:tcW w:w="1065" w:type="dxa"/>
            <w:tcBorders>
              <w:top w:val="nil"/>
              <w:left w:val="nil"/>
              <w:bottom w:val="single" w:sz="4" w:space="0" w:color="auto"/>
              <w:right w:val="single" w:sz="4" w:space="0" w:color="auto"/>
            </w:tcBorders>
            <w:shd w:val="clear" w:color="auto" w:fill="auto"/>
            <w:noWrap/>
            <w:vAlign w:val="bottom"/>
            <w:hideMark/>
          </w:tcPr>
          <w:p w14:paraId="02865778" w14:textId="77777777" w:rsidR="004643E9" w:rsidRPr="00AE0629" w:rsidRDefault="004643E9">
            <w:pPr>
              <w:jc w:val="center"/>
              <w:rPr>
                <w:sz w:val="13"/>
                <w:szCs w:val="13"/>
              </w:rPr>
            </w:pPr>
            <w:r w:rsidRPr="00AE0629">
              <w:rPr>
                <w:sz w:val="13"/>
                <w:szCs w:val="13"/>
              </w:rPr>
              <w:t>20833,32</w:t>
            </w:r>
          </w:p>
        </w:tc>
        <w:tc>
          <w:tcPr>
            <w:tcW w:w="794" w:type="dxa"/>
            <w:tcBorders>
              <w:top w:val="nil"/>
              <w:left w:val="nil"/>
              <w:bottom w:val="single" w:sz="4" w:space="0" w:color="auto"/>
              <w:right w:val="single" w:sz="4" w:space="0" w:color="auto"/>
            </w:tcBorders>
            <w:shd w:val="clear" w:color="auto" w:fill="auto"/>
            <w:noWrap/>
            <w:vAlign w:val="bottom"/>
            <w:hideMark/>
          </w:tcPr>
          <w:p w14:paraId="76D6541B" w14:textId="77777777" w:rsidR="004643E9" w:rsidRPr="00AE0629" w:rsidRDefault="004643E9">
            <w:pPr>
              <w:jc w:val="center"/>
              <w:rPr>
                <w:sz w:val="13"/>
                <w:szCs w:val="13"/>
              </w:rPr>
            </w:pPr>
            <w:r w:rsidRPr="00AE0629">
              <w:rPr>
                <w:sz w:val="13"/>
                <w:szCs w:val="13"/>
              </w:rPr>
              <w:t>14735,78</w:t>
            </w:r>
          </w:p>
        </w:tc>
        <w:tc>
          <w:tcPr>
            <w:tcW w:w="839" w:type="dxa"/>
            <w:tcBorders>
              <w:top w:val="nil"/>
              <w:left w:val="nil"/>
              <w:bottom w:val="single" w:sz="4" w:space="0" w:color="auto"/>
              <w:right w:val="single" w:sz="4" w:space="0" w:color="auto"/>
            </w:tcBorders>
            <w:shd w:val="clear" w:color="auto" w:fill="auto"/>
            <w:noWrap/>
            <w:vAlign w:val="bottom"/>
            <w:hideMark/>
          </w:tcPr>
          <w:p w14:paraId="176594E3" w14:textId="77777777" w:rsidR="004643E9" w:rsidRPr="00AE0629" w:rsidRDefault="004643E9">
            <w:pPr>
              <w:jc w:val="center"/>
              <w:rPr>
                <w:sz w:val="13"/>
                <w:szCs w:val="13"/>
              </w:rPr>
            </w:pPr>
            <w:r w:rsidRPr="00AE0629">
              <w:rPr>
                <w:sz w:val="13"/>
                <w:szCs w:val="13"/>
              </w:rPr>
              <w:t>60,00</w:t>
            </w:r>
          </w:p>
        </w:tc>
      </w:tr>
      <w:tr w:rsidR="00AE0629" w:rsidRPr="00AE0629" w14:paraId="78E9EE8F"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3478114B" w14:textId="77777777" w:rsidR="004643E9" w:rsidRPr="00AE0629" w:rsidRDefault="004643E9">
            <w:pPr>
              <w:rPr>
                <w:sz w:val="13"/>
                <w:szCs w:val="13"/>
              </w:rPr>
            </w:pPr>
            <w:r w:rsidRPr="00AE0629">
              <w:rPr>
                <w:sz w:val="13"/>
                <w:szCs w:val="13"/>
              </w:rPr>
              <w:t>ШУК-220-2-2 Шкаф автоматики</w:t>
            </w:r>
          </w:p>
        </w:tc>
        <w:tc>
          <w:tcPr>
            <w:tcW w:w="886" w:type="dxa"/>
            <w:tcBorders>
              <w:top w:val="nil"/>
              <w:left w:val="nil"/>
              <w:bottom w:val="single" w:sz="4" w:space="0" w:color="auto"/>
              <w:right w:val="single" w:sz="4" w:space="0" w:color="auto"/>
            </w:tcBorders>
            <w:shd w:val="clear" w:color="auto" w:fill="auto"/>
            <w:noWrap/>
            <w:vAlign w:val="bottom"/>
            <w:hideMark/>
          </w:tcPr>
          <w:p w14:paraId="7D3C2729" w14:textId="77777777" w:rsidR="004643E9" w:rsidRPr="00AE0629" w:rsidRDefault="004643E9">
            <w:pPr>
              <w:jc w:val="center"/>
              <w:rPr>
                <w:sz w:val="13"/>
                <w:szCs w:val="13"/>
              </w:rPr>
            </w:pPr>
            <w:r w:rsidRPr="00AE0629">
              <w:rPr>
                <w:sz w:val="13"/>
                <w:szCs w:val="13"/>
              </w:rPr>
              <w:t>05.04.2021г.</w:t>
            </w:r>
          </w:p>
        </w:tc>
        <w:tc>
          <w:tcPr>
            <w:tcW w:w="982" w:type="dxa"/>
            <w:tcBorders>
              <w:top w:val="nil"/>
              <w:left w:val="nil"/>
              <w:bottom w:val="single" w:sz="4" w:space="0" w:color="auto"/>
              <w:right w:val="single" w:sz="4" w:space="0" w:color="auto"/>
            </w:tcBorders>
            <w:shd w:val="clear" w:color="auto" w:fill="auto"/>
            <w:noWrap/>
            <w:vAlign w:val="bottom"/>
            <w:hideMark/>
          </w:tcPr>
          <w:p w14:paraId="07B74396" w14:textId="77777777" w:rsidR="004643E9" w:rsidRPr="00AE0629" w:rsidRDefault="004643E9">
            <w:pPr>
              <w:jc w:val="center"/>
              <w:rPr>
                <w:sz w:val="13"/>
                <w:szCs w:val="13"/>
              </w:rPr>
            </w:pPr>
            <w:r w:rsidRPr="00AE0629">
              <w:rPr>
                <w:sz w:val="13"/>
                <w:szCs w:val="13"/>
              </w:rPr>
              <w:t>83333,33</w:t>
            </w:r>
          </w:p>
        </w:tc>
        <w:tc>
          <w:tcPr>
            <w:tcW w:w="897" w:type="dxa"/>
            <w:tcBorders>
              <w:top w:val="nil"/>
              <w:left w:val="nil"/>
              <w:bottom w:val="single" w:sz="4" w:space="0" w:color="auto"/>
              <w:right w:val="single" w:sz="4" w:space="0" w:color="auto"/>
            </w:tcBorders>
            <w:shd w:val="clear" w:color="auto" w:fill="auto"/>
            <w:noWrap/>
            <w:vAlign w:val="bottom"/>
            <w:hideMark/>
          </w:tcPr>
          <w:p w14:paraId="1CA8965B" w14:textId="77777777" w:rsidR="004643E9" w:rsidRPr="00AE0629" w:rsidRDefault="004643E9">
            <w:pPr>
              <w:jc w:val="center"/>
              <w:rPr>
                <w:sz w:val="13"/>
                <w:szCs w:val="13"/>
              </w:rPr>
            </w:pPr>
            <w:r w:rsidRPr="00AE0629">
              <w:rPr>
                <w:sz w:val="13"/>
                <w:szCs w:val="13"/>
              </w:rPr>
              <w:t>1736,11</w:t>
            </w:r>
          </w:p>
        </w:tc>
        <w:tc>
          <w:tcPr>
            <w:tcW w:w="1001" w:type="dxa"/>
            <w:tcBorders>
              <w:top w:val="nil"/>
              <w:left w:val="nil"/>
              <w:bottom w:val="single" w:sz="4" w:space="0" w:color="auto"/>
              <w:right w:val="single" w:sz="4" w:space="0" w:color="auto"/>
            </w:tcBorders>
            <w:shd w:val="clear" w:color="auto" w:fill="auto"/>
            <w:noWrap/>
            <w:vAlign w:val="bottom"/>
            <w:hideMark/>
          </w:tcPr>
          <w:p w14:paraId="0A9CD1C4" w14:textId="77777777" w:rsidR="004643E9" w:rsidRPr="00AE0629" w:rsidRDefault="004643E9">
            <w:pPr>
              <w:jc w:val="center"/>
              <w:rPr>
                <w:sz w:val="13"/>
                <w:szCs w:val="13"/>
              </w:rPr>
            </w:pPr>
            <w:r w:rsidRPr="00AE0629">
              <w:rPr>
                <w:sz w:val="13"/>
                <w:szCs w:val="13"/>
              </w:rPr>
              <w:t>69444,45</w:t>
            </w:r>
          </w:p>
        </w:tc>
        <w:tc>
          <w:tcPr>
            <w:tcW w:w="642" w:type="dxa"/>
            <w:tcBorders>
              <w:top w:val="nil"/>
              <w:left w:val="nil"/>
              <w:bottom w:val="single" w:sz="4" w:space="0" w:color="auto"/>
              <w:right w:val="single" w:sz="4" w:space="0" w:color="auto"/>
            </w:tcBorders>
            <w:shd w:val="clear" w:color="auto" w:fill="auto"/>
            <w:noWrap/>
            <w:vAlign w:val="center"/>
            <w:hideMark/>
          </w:tcPr>
          <w:p w14:paraId="3D28023A" w14:textId="77777777" w:rsidR="004643E9" w:rsidRPr="00AE0629" w:rsidRDefault="004643E9">
            <w:pPr>
              <w:jc w:val="center"/>
              <w:rPr>
                <w:sz w:val="13"/>
                <w:szCs w:val="13"/>
              </w:rPr>
            </w:pPr>
            <w:r w:rsidRPr="00AE0629">
              <w:rPr>
                <w:sz w:val="13"/>
                <w:szCs w:val="13"/>
              </w:rPr>
              <w:t>40</w:t>
            </w:r>
          </w:p>
        </w:tc>
        <w:tc>
          <w:tcPr>
            <w:tcW w:w="770" w:type="dxa"/>
            <w:tcBorders>
              <w:top w:val="nil"/>
              <w:left w:val="nil"/>
              <w:bottom w:val="single" w:sz="4" w:space="0" w:color="auto"/>
              <w:right w:val="single" w:sz="4" w:space="0" w:color="auto"/>
            </w:tcBorders>
            <w:shd w:val="clear" w:color="auto" w:fill="auto"/>
            <w:noWrap/>
            <w:vAlign w:val="bottom"/>
            <w:hideMark/>
          </w:tcPr>
          <w:p w14:paraId="42EA437C"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302BD2C6" w14:textId="77777777" w:rsidR="004643E9" w:rsidRPr="00AE0629" w:rsidRDefault="004643E9">
            <w:pPr>
              <w:jc w:val="center"/>
              <w:rPr>
                <w:sz w:val="13"/>
                <w:szCs w:val="13"/>
              </w:rPr>
            </w:pPr>
            <w:r w:rsidRPr="00AE0629">
              <w:rPr>
                <w:sz w:val="13"/>
                <w:szCs w:val="13"/>
              </w:rPr>
              <w:t>20833,32</w:t>
            </w:r>
          </w:p>
        </w:tc>
        <w:tc>
          <w:tcPr>
            <w:tcW w:w="1047" w:type="dxa"/>
            <w:tcBorders>
              <w:top w:val="nil"/>
              <w:left w:val="nil"/>
              <w:bottom w:val="single" w:sz="4" w:space="0" w:color="auto"/>
              <w:right w:val="nil"/>
            </w:tcBorders>
            <w:shd w:val="clear" w:color="auto" w:fill="auto"/>
            <w:noWrap/>
            <w:vAlign w:val="center"/>
            <w:hideMark/>
          </w:tcPr>
          <w:p w14:paraId="1C41D0E5" w14:textId="77777777" w:rsidR="004643E9" w:rsidRPr="00AE0629" w:rsidRDefault="004643E9">
            <w:pPr>
              <w:jc w:val="center"/>
              <w:rPr>
                <w:sz w:val="13"/>
                <w:szCs w:val="13"/>
              </w:rPr>
            </w:pPr>
            <w:r w:rsidRPr="00AE0629">
              <w:rPr>
                <w:sz w:val="13"/>
                <w:szCs w:val="13"/>
              </w:rPr>
              <w:t>48611,13</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3F7A84D" w14:textId="77777777" w:rsidR="004643E9" w:rsidRPr="00AE0629" w:rsidRDefault="004643E9">
            <w:pPr>
              <w:jc w:val="center"/>
              <w:rPr>
                <w:sz w:val="13"/>
                <w:szCs w:val="13"/>
              </w:rPr>
            </w:pPr>
            <w:r w:rsidRPr="00AE0629">
              <w:rPr>
                <w:sz w:val="13"/>
                <w:szCs w:val="13"/>
              </w:rPr>
              <w:t>20833,32</w:t>
            </w:r>
          </w:p>
        </w:tc>
        <w:tc>
          <w:tcPr>
            <w:tcW w:w="1001" w:type="dxa"/>
            <w:tcBorders>
              <w:top w:val="nil"/>
              <w:left w:val="nil"/>
              <w:bottom w:val="single" w:sz="4" w:space="0" w:color="auto"/>
              <w:right w:val="single" w:sz="4" w:space="0" w:color="auto"/>
            </w:tcBorders>
            <w:shd w:val="clear" w:color="auto" w:fill="auto"/>
            <w:noWrap/>
            <w:vAlign w:val="bottom"/>
            <w:hideMark/>
          </w:tcPr>
          <w:p w14:paraId="6F0053E8" w14:textId="77777777" w:rsidR="004643E9" w:rsidRPr="00AE0629" w:rsidRDefault="004643E9">
            <w:pPr>
              <w:jc w:val="center"/>
              <w:rPr>
                <w:sz w:val="13"/>
                <w:szCs w:val="13"/>
              </w:rPr>
            </w:pPr>
            <w:r w:rsidRPr="00AE0629">
              <w:rPr>
                <w:sz w:val="13"/>
                <w:szCs w:val="13"/>
              </w:rPr>
              <w:t>27777,81</w:t>
            </w:r>
          </w:p>
        </w:tc>
        <w:tc>
          <w:tcPr>
            <w:tcW w:w="1065" w:type="dxa"/>
            <w:tcBorders>
              <w:top w:val="nil"/>
              <w:left w:val="nil"/>
              <w:bottom w:val="single" w:sz="4" w:space="0" w:color="auto"/>
              <w:right w:val="single" w:sz="4" w:space="0" w:color="auto"/>
            </w:tcBorders>
            <w:shd w:val="clear" w:color="auto" w:fill="auto"/>
            <w:noWrap/>
            <w:vAlign w:val="bottom"/>
            <w:hideMark/>
          </w:tcPr>
          <w:p w14:paraId="7A9FE57C" w14:textId="77777777" w:rsidR="004643E9" w:rsidRPr="00AE0629" w:rsidRDefault="004643E9">
            <w:pPr>
              <w:jc w:val="center"/>
              <w:rPr>
                <w:sz w:val="13"/>
                <w:szCs w:val="13"/>
              </w:rPr>
            </w:pPr>
            <w:r w:rsidRPr="00AE0629">
              <w:rPr>
                <w:sz w:val="13"/>
                <w:szCs w:val="13"/>
              </w:rPr>
              <w:t>20833,32</w:t>
            </w:r>
          </w:p>
        </w:tc>
        <w:tc>
          <w:tcPr>
            <w:tcW w:w="794" w:type="dxa"/>
            <w:tcBorders>
              <w:top w:val="nil"/>
              <w:left w:val="nil"/>
              <w:bottom w:val="single" w:sz="4" w:space="0" w:color="auto"/>
              <w:right w:val="single" w:sz="4" w:space="0" w:color="auto"/>
            </w:tcBorders>
            <w:shd w:val="clear" w:color="auto" w:fill="auto"/>
            <w:noWrap/>
            <w:vAlign w:val="bottom"/>
            <w:hideMark/>
          </w:tcPr>
          <w:p w14:paraId="6333D023" w14:textId="77777777" w:rsidR="004643E9" w:rsidRPr="00AE0629" w:rsidRDefault="004643E9">
            <w:pPr>
              <w:jc w:val="center"/>
              <w:rPr>
                <w:sz w:val="13"/>
                <w:szCs w:val="13"/>
              </w:rPr>
            </w:pPr>
            <w:r w:rsidRPr="00AE0629">
              <w:rPr>
                <w:sz w:val="13"/>
                <w:szCs w:val="13"/>
              </w:rPr>
              <w:t>14735,78</w:t>
            </w:r>
          </w:p>
        </w:tc>
        <w:tc>
          <w:tcPr>
            <w:tcW w:w="839" w:type="dxa"/>
            <w:tcBorders>
              <w:top w:val="nil"/>
              <w:left w:val="nil"/>
              <w:bottom w:val="single" w:sz="4" w:space="0" w:color="auto"/>
              <w:right w:val="single" w:sz="4" w:space="0" w:color="auto"/>
            </w:tcBorders>
            <w:shd w:val="clear" w:color="auto" w:fill="auto"/>
            <w:noWrap/>
            <w:vAlign w:val="bottom"/>
            <w:hideMark/>
          </w:tcPr>
          <w:p w14:paraId="55C4C5ED" w14:textId="77777777" w:rsidR="004643E9" w:rsidRPr="00AE0629" w:rsidRDefault="004643E9">
            <w:pPr>
              <w:jc w:val="center"/>
              <w:rPr>
                <w:sz w:val="13"/>
                <w:szCs w:val="13"/>
              </w:rPr>
            </w:pPr>
            <w:r w:rsidRPr="00AE0629">
              <w:rPr>
                <w:sz w:val="13"/>
                <w:szCs w:val="13"/>
              </w:rPr>
              <w:t>60,00</w:t>
            </w:r>
          </w:p>
        </w:tc>
      </w:tr>
      <w:tr w:rsidR="00AE0629" w:rsidRPr="00AE0629" w14:paraId="696C2F08" w14:textId="77777777" w:rsidTr="004643E9">
        <w:trPr>
          <w:trHeight w:val="515"/>
          <w:jc w:val="center"/>
        </w:trPr>
        <w:tc>
          <w:tcPr>
            <w:tcW w:w="3074" w:type="dxa"/>
            <w:tcBorders>
              <w:top w:val="nil"/>
              <w:left w:val="single" w:sz="4" w:space="0" w:color="auto"/>
              <w:bottom w:val="single" w:sz="4" w:space="0" w:color="auto"/>
              <w:right w:val="single" w:sz="4" w:space="0" w:color="auto"/>
            </w:tcBorders>
            <w:shd w:val="clear" w:color="auto" w:fill="auto"/>
            <w:vAlign w:val="bottom"/>
            <w:hideMark/>
          </w:tcPr>
          <w:p w14:paraId="4171DF82" w14:textId="77777777" w:rsidR="004643E9" w:rsidRPr="00AE0629" w:rsidRDefault="004643E9">
            <w:pPr>
              <w:rPr>
                <w:sz w:val="13"/>
                <w:szCs w:val="13"/>
              </w:rPr>
            </w:pPr>
            <w:r w:rsidRPr="00AE0629">
              <w:rPr>
                <w:sz w:val="13"/>
                <w:szCs w:val="13"/>
              </w:rPr>
              <w:t>Станок для резки пенополистирола СРП-3222 без поворотного стола</w:t>
            </w:r>
          </w:p>
        </w:tc>
        <w:tc>
          <w:tcPr>
            <w:tcW w:w="886" w:type="dxa"/>
            <w:tcBorders>
              <w:top w:val="nil"/>
              <w:left w:val="nil"/>
              <w:bottom w:val="single" w:sz="4" w:space="0" w:color="auto"/>
              <w:right w:val="single" w:sz="4" w:space="0" w:color="auto"/>
            </w:tcBorders>
            <w:shd w:val="clear" w:color="auto" w:fill="auto"/>
            <w:noWrap/>
            <w:vAlign w:val="bottom"/>
            <w:hideMark/>
          </w:tcPr>
          <w:p w14:paraId="489845EF" w14:textId="77777777" w:rsidR="004643E9" w:rsidRPr="00AE0629" w:rsidRDefault="004643E9">
            <w:pPr>
              <w:jc w:val="center"/>
              <w:rPr>
                <w:sz w:val="13"/>
                <w:szCs w:val="13"/>
              </w:rPr>
            </w:pPr>
            <w:r w:rsidRPr="00AE0629">
              <w:rPr>
                <w:sz w:val="13"/>
                <w:szCs w:val="13"/>
              </w:rPr>
              <w:t>28.04.2021г.</w:t>
            </w:r>
          </w:p>
        </w:tc>
        <w:tc>
          <w:tcPr>
            <w:tcW w:w="982" w:type="dxa"/>
            <w:tcBorders>
              <w:top w:val="nil"/>
              <w:left w:val="nil"/>
              <w:bottom w:val="single" w:sz="4" w:space="0" w:color="auto"/>
              <w:right w:val="single" w:sz="4" w:space="0" w:color="auto"/>
            </w:tcBorders>
            <w:shd w:val="clear" w:color="auto" w:fill="auto"/>
            <w:noWrap/>
            <w:vAlign w:val="bottom"/>
            <w:hideMark/>
          </w:tcPr>
          <w:p w14:paraId="14BFB526" w14:textId="77777777" w:rsidR="004643E9" w:rsidRPr="00AE0629" w:rsidRDefault="004643E9">
            <w:pPr>
              <w:jc w:val="center"/>
              <w:rPr>
                <w:sz w:val="13"/>
                <w:szCs w:val="13"/>
              </w:rPr>
            </w:pPr>
            <w:r w:rsidRPr="00AE0629">
              <w:rPr>
                <w:sz w:val="13"/>
                <w:szCs w:val="13"/>
              </w:rPr>
              <w:t>225000</w:t>
            </w:r>
          </w:p>
        </w:tc>
        <w:tc>
          <w:tcPr>
            <w:tcW w:w="897" w:type="dxa"/>
            <w:tcBorders>
              <w:top w:val="nil"/>
              <w:left w:val="nil"/>
              <w:bottom w:val="single" w:sz="4" w:space="0" w:color="auto"/>
              <w:right w:val="single" w:sz="4" w:space="0" w:color="auto"/>
            </w:tcBorders>
            <w:shd w:val="clear" w:color="auto" w:fill="auto"/>
            <w:noWrap/>
            <w:vAlign w:val="bottom"/>
            <w:hideMark/>
          </w:tcPr>
          <w:p w14:paraId="199525AF" w14:textId="77777777" w:rsidR="004643E9" w:rsidRPr="00AE0629" w:rsidRDefault="004643E9">
            <w:pPr>
              <w:jc w:val="center"/>
              <w:rPr>
                <w:sz w:val="13"/>
                <w:szCs w:val="13"/>
              </w:rPr>
            </w:pPr>
            <w:r w:rsidRPr="00AE0629">
              <w:rPr>
                <w:sz w:val="13"/>
                <w:szCs w:val="13"/>
              </w:rPr>
              <w:t>3750,00</w:t>
            </w:r>
          </w:p>
        </w:tc>
        <w:tc>
          <w:tcPr>
            <w:tcW w:w="1001" w:type="dxa"/>
            <w:tcBorders>
              <w:top w:val="nil"/>
              <w:left w:val="nil"/>
              <w:bottom w:val="single" w:sz="4" w:space="0" w:color="auto"/>
              <w:right w:val="single" w:sz="4" w:space="0" w:color="auto"/>
            </w:tcBorders>
            <w:shd w:val="clear" w:color="auto" w:fill="auto"/>
            <w:noWrap/>
            <w:vAlign w:val="bottom"/>
            <w:hideMark/>
          </w:tcPr>
          <w:p w14:paraId="09D36ADE" w14:textId="77777777" w:rsidR="004643E9" w:rsidRPr="00AE0629" w:rsidRDefault="004643E9">
            <w:pPr>
              <w:jc w:val="center"/>
              <w:rPr>
                <w:sz w:val="13"/>
                <w:szCs w:val="13"/>
              </w:rPr>
            </w:pPr>
            <w:r w:rsidRPr="00AE0629">
              <w:rPr>
                <w:sz w:val="13"/>
                <w:szCs w:val="13"/>
              </w:rPr>
              <w:t>195000,00</w:t>
            </w:r>
          </w:p>
        </w:tc>
        <w:tc>
          <w:tcPr>
            <w:tcW w:w="642" w:type="dxa"/>
            <w:tcBorders>
              <w:top w:val="nil"/>
              <w:left w:val="nil"/>
              <w:bottom w:val="single" w:sz="4" w:space="0" w:color="auto"/>
              <w:right w:val="single" w:sz="4" w:space="0" w:color="auto"/>
            </w:tcBorders>
            <w:shd w:val="clear" w:color="auto" w:fill="auto"/>
            <w:noWrap/>
            <w:vAlign w:val="center"/>
            <w:hideMark/>
          </w:tcPr>
          <w:p w14:paraId="0EB77448" w14:textId="77777777" w:rsidR="004643E9" w:rsidRPr="00AE0629" w:rsidRDefault="004643E9">
            <w:pPr>
              <w:jc w:val="center"/>
              <w:rPr>
                <w:sz w:val="13"/>
                <w:szCs w:val="13"/>
              </w:rPr>
            </w:pPr>
            <w:r w:rsidRPr="00AE0629">
              <w:rPr>
                <w:sz w:val="13"/>
                <w:szCs w:val="13"/>
              </w:rPr>
              <w:t>52</w:t>
            </w:r>
          </w:p>
        </w:tc>
        <w:tc>
          <w:tcPr>
            <w:tcW w:w="770" w:type="dxa"/>
            <w:tcBorders>
              <w:top w:val="nil"/>
              <w:left w:val="nil"/>
              <w:bottom w:val="single" w:sz="4" w:space="0" w:color="auto"/>
              <w:right w:val="single" w:sz="4" w:space="0" w:color="auto"/>
            </w:tcBorders>
            <w:shd w:val="clear" w:color="auto" w:fill="auto"/>
            <w:noWrap/>
            <w:vAlign w:val="bottom"/>
            <w:hideMark/>
          </w:tcPr>
          <w:p w14:paraId="2EF4B963"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7D78CC86" w14:textId="77777777" w:rsidR="004643E9" w:rsidRPr="00AE0629" w:rsidRDefault="004643E9">
            <w:pPr>
              <w:jc w:val="center"/>
              <w:rPr>
                <w:sz w:val="13"/>
                <w:szCs w:val="13"/>
              </w:rPr>
            </w:pPr>
            <w:r w:rsidRPr="00AE0629">
              <w:rPr>
                <w:sz w:val="13"/>
                <w:szCs w:val="13"/>
              </w:rPr>
              <w:t>45000,00</w:t>
            </w:r>
          </w:p>
        </w:tc>
        <w:tc>
          <w:tcPr>
            <w:tcW w:w="1047" w:type="dxa"/>
            <w:tcBorders>
              <w:top w:val="nil"/>
              <w:left w:val="nil"/>
              <w:bottom w:val="single" w:sz="4" w:space="0" w:color="auto"/>
              <w:right w:val="nil"/>
            </w:tcBorders>
            <w:shd w:val="clear" w:color="auto" w:fill="auto"/>
            <w:noWrap/>
            <w:vAlign w:val="center"/>
            <w:hideMark/>
          </w:tcPr>
          <w:p w14:paraId="1E4B2E69" w14:textId="77777777" w:rsidR="004643E9" w:rsidRPr="00AE0629" w:rsidRDefault="004643E9">
            <w:pPr>
              <w:jc w:val="center"/>
              <w:rPr>
                <w:sz w:val="13"/>
                <w:szCs w:val="13"/>
              </w:rPr>
            </w:pPr>
            <w:r w:rsidRPr="00AE0629">
              <w:rPr>
                <w:sz w:val="13"/>
                <w:szCs w:val="13"/>
              </w:rPr>
              <w:t>150000,00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5404431" w14:textId="77777777" w:rsidR="004643E9" w:rsidRPr="00AE0629" w:rsidRDefault="004643E9">
            <w:pPr>
              <w:jc w:val="center"/>
              <w:rPr>
                <w:sz w:val="13"/>
                <w:szCs w:val="13"/>
              </w:rPr>
            </w:pPr>
            <w:r w:rsidRPr="00AE0629">
              <w:rPr>
                <w:sz w:val="13"/>
                <w:szCs w:val="13"/>
              </w:rPr>
              <w:t>45000,00</w:t>
            </w:r>
          </w:p>
        </w:tc>
        <w:tc>
          <w:tcPr>
            <w:tcW w:w="1001" w:type="dxa"/>
            <w:tcBorders>
              <w:top w:val="nil"/>
              <w:left w:val="nil"/>
              <w:bottom w:val="single" w:sz="4" w:space="0" w:color="auto"/>
              <w:right w:val="single" w:sz="4" w:space="0" w:color="auto"/>
            </w:tcBorders>
            <w:shd w:val="clear" w:color="auto" w:fill="auto"/>
            <w:noWrap/>
            <w:vAlign w:val="bottom"/>
            <w:hideMark/>
          </w:tcPr>
          <w:p w14:paraId="4D84E1AB" w14:textId="77777777" w:rsidR="004643E9" w:rsidRPr="00AE0629" w:rsidRDefault="004643E9">
            <w:pPr>
              <w:jc w:val="center"/>
              <w:rPr>
                <w:sz w:val="13"/>
                <w:szCs w:val="13"/>
              </w:rPr>
            </w:pPr>
            <w:r w:rsidRPr="00AE0629">
              <w:rPr>
                <w:sz w:val="13"/>
                <w:szCs w:val="13"/>
              </w:rPr>
              <w:t>105000,00</w:t>
            </w:r>
          </w:p>
        </w:tc>
        <w:tc>
          <w:tcPr>
            <w:tcW w:w="1065" w:type="dxa"/>
            <w:tcBorders>
              <w:top w:val="nil"/>
              <w:left w:val="nil"/>
              <w:bottom w:val="single" w:sz="4" w:space="0" w:color="auto"/>
              <w:right w:val="single" w:sz="4" w:space="0" w:color="auto"/>
            </w:tcBorders>
            <w:shd w:val="clear" w:color="auto" w:fill="auto"/>
            <w:noWrap/>
            <w:vAlign w:val="bottom"/>
            <w:hideMark/>
          </w:tcPr>
          <w:p w14:paraId="7DD23D1A" w14:textId="77777777" w:rsidR="004643E9" w:rsidRPr="00AE0629" w:rsidRDefault="004643E9">
            <w:pPr>
              <w:jc w:val="center"/>
              <w:rPr>
                <w:sz w:val="13"/>
                <w:szCs w:val="13"/>
              </w:rPr>
            </w:pPr>
            <w:r w:rsidRPr="00AE0629">
              <w:rPr>
                <w:sz w:val="13"/>
                <w:szCs w:val="13"/>
              </w:rPr>
              <w:t>45000,00</w:t>
            </w:r>
          </w:p>
        </w:tc>
        <w:tc>
          <w:tcPr>
            <w:tcW w:w="794" w:type="dxa"/>
            <w:tcBorders>
              <w:top w:val="nil"/>
              <w:left w:val="nil"/>
              <w:bottom w:val="single" w:sz="4" w:space="0" w:color="auto"/>
              <w:right w:val="single" w:sz="4" w:space="0" w:color="auto"/>
            </w:tcBorders>
            <w:shd w:val="clear" w:color="auto" w:fill="auto"/>
            <w:noWrap/>
            <w:vAlign w:val="bottom"/>
            <w:hideMark/>
          </w:tcPr>
          <w:p w14:paraId="057F0270" w14:textId="77777777" w:rsidR="004643E9" w:rsidRPr="00AE0629" w:rsidRDefault="004643E9">
            <w:pPr>
              <w:jc w:val="center"/>
              <w:rPr>
                <w:sz w:val="13"/>
                <w:szCs w:val="13"/>
              </w:rPr>
            </w:pPr>
            <w:r w:rsidRPr="00AE0629">
              <w:rPr>
                <w:sz w:val="13"/>
                <w:szCs w:val="13"/>
              </w:rPr>
              <w:t>28384,62</w:t>
            </w:r>
          </w:p>
        </w:tc>
        <w:tc>
          <w:tcPr>
            <w:tcW w:w="839" w:type="dxa"/>
            <w:tcBorders>
              <w:top w:val="nil"/>
              <w:left w:val="nil"/>
              <w:bottom w:val="single" w:sz="4" w:space="0" w:color="auto"/>
              <w:right w:val="single" w:sz="4" w:space="0" w:color="auto"/>
            </w:tcBorders>
            <w:shd w:val="clear" w:color="auto" w:fill="auto"/>
            <w:noWrap/>
            <w:vAlign w:val="bottom"/>
            <w:hideMark/>
          </w:tcPr>
          <w:p w14:paraId="748D3D0E" w14:textId="77777777" w:rsidR="004643E9" w:rsidRPr="00AE0629" w:rsidRDefault="004643E9">
            <w:pPr>
              <w:jc w:val="center"/>
              <w:rPr>
                <w:sz w:val="13"/>
                <w:szCs w:val="13"/>
              </w:rPr>
            </w:pPr>
            <w:r w:rsidRPr="00AE0629">
              <w:rPr>
                <w:sz w:val="13"/>
                <w:szCs w:val="13"/>
              </w:rPr>
              <w:t>84</w:t>
            </w:r>
          </w:p>
        </w:tc>
      </w:tr>
      <w:tr w:rsidR="00AE0629" w:rsidRPr="00AE0629" w14:paraId="7D86AC1E"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765523F0" w14:textId="77777777" w:rsidR="004643E9" w:rsidRPr="00AE0629" w:rsidRDefault="004643E9">
            <w:pPr>
              <w:rPr>
                <w:sz w:val="13"/>
                <w:szCs w:val="13"/>
              </w:rPr>
            </w:pPr>
            <w:r w:rsidRPr="00AE0629">
              <w:rPr>
                <w:sz w:val="13"/>
                <w:szCs w:val="13"/>
              </w:rPr>
              <w:t>Узел учета тепловой энергии ВЗЛЕТ</w:t>
            </w:r>
          </w:p>
        </w:tc>
        <w:tc>
          <w:tcPr>
            <w:tcW w:w="886" w:type="dxa"/>
            <w:tcBorders>
              <w:top w:val="nil"/>
              <w:left w:val="nil"/>
              <w:bottom w:val="single" w:sz="4" w:space="0" w:color="auto"/>
              <w:right w:val="single" w:sz="4" w:space="0" w:color="auto"/>
            </w:tcBorders>
            <w:shd w:val="clear" w:color="auto" w:fill="auto"/>
            <w:noWrap/>
            <w:vAlign w:val="bottom"/>
            <w:hideMark/>
          </w:tcPr>
          <w:p w14:paraId="3B50ACD1" w14:textId="77777777" w:rsidR="004643E9" w:rsidRPr="00AE0629" w:rsidRDefault="004643E9">
            <w:pPr>
              <w:jc w:val="center"/>
              <w:rPr>
                <w:sz w:val="13"/>
                <w:szCs w:val="13"/>
              </w:rPr>
            </w:pPr>
            <w:r w:rsidRPr="00AE0629">
              <w:rPr>
                <w:sz w:val="13"/>
                <w:szCs w:val="13"/>
              </w:rPr>
              <w:t>21.09.2021г.</w:t>
            </w:r>
          </w:p>
        </w:tc>
        <w:tc>
          <w:tcPr>
            <w:tcW w:w="982" w:type="dxa"/>
            <w:tcBorders>
              <w:top w:val="nil"/>
              <w:left w:val="nil"/>
              <w:bottom w:val="single" w:sz="4" w:space="0" w:color="auto"/>
              <w:right w:val="single" w:sz="4" w:space="0" w:color="auto"/>
            </w:tcBorders>
            <w:shd w:val="clear" w:color="auto" w:fill="auto"/>
            <w:noWrap/>
            <w:vAlign w:val="bottom"/>
            <w:hideMark/>
          </w:tcPr>
          <w:p w14:paraId="2102A6DE" w14:textId="77777777" w:rsidR="004643E9" w:rsidRPr="00AE0629" w:rsidRDefault="004643E9">
            <w:pPr>
              <w:jc w:val="center"/>
              <w:rPr>
                <w:sz w:val="13"/>
                <w:szCs w:val="13"/>
              </w:rPr>
            </w:pPr>
            <w:r w:rsidRPr="00AE0629">
              <w:rPr>
                <w:sz w:val="13"/>
                <w:szCs w:val="13"/>
              </w:rPr>
              <w:t>58840</w:t>
            </w:r>
          </w:p>
        </w:tc>
        <w:tc>
          <w:tcPr>
            <w:tcW w:w="897" w:type="dxa"/>
            <w:tcBorders>
              <w:top w:val="nil"/>
              <w:left w:val="nil"/>
              <w:bottom w:val="single" w:sz="4" w:space="0" w:color="auto"/>
              <w:right w:val="single" w:sz="4" w:space="0" w:color="auto"/>
            </w:tcBorders>
            <w:shd w:val="clear" w:color="auto" w:fill="auto"/>
            <w:noWrap/>
            <w:vAlign w:val="bottom"/>
            <w:hideMark/>
          </w:tcPr>
          <w:p w14:paraId="7DC85D6C" w14:textId="77777777" w:rsidR="004643E9" w:rsidRPr="00AE0629" w:rsidRDefault="004643E9">
            <w:pPr>
              <w:jc w:val="center"/>
              <w:rPr>
                <w:sz w:val="13"/>
                <w:szCs w:val="13"/>
              </w:rPr>
            </w:pPr>
            <w:r w:rsidRPr="00AE0629">
              <w:rPr>
                <w:sz w:val="13"/>
                <w:szCs w:val="13"/>
              </w:rPr>
              <w:t>1590,27</w:t>
            </w:r>
          </w:p>
        </w:tc>
        <w:tc>
          <w:tcPr>
            <w:tcW w:w="1001" w:type="dxa"/>
            <w:tcBorders>
              <w:top w:val="nil"/>
              <w:left w:val="nil"/>
              <w:bottom w:val="single" w:sz="4" w:space="0" w:color="auto"/>
              <w:right w:val="single" w:sz="4" w:space="0" w:color="auto"/>
            </w:tcBorders>
            <w:shd w:val="clear" w:color="auto" w:fill="auto"/>
            <w:noWrap/>
            <w:vAlign w:val="bottom"/>
            <w:hideMark/>
          </w:tcPr>
          <w:p w14:paraId="0AB50315" w14:textId="77777777" w:rsidR="004643E9" w:rsidRPr="00AE0629" w:rsidRDefault="004643E9">
            <w:pPr>
              <w:jc w:val="center"/>
              <w:rPr>
                <w:sz w:val="13"/>
                <w:szCs w:val="13"/>
              </w:rPr>
            </w:pPr>
            <w:r w:rsidRPr="00AE0629">
              <w:rPr>
                <w:sz w:val="13"/>
                <w:szCs w:val="13"/>
              </w:rPr>
              <w:t>54069,19</w:t>
            </w:r>
          </w:p>
        </w:tc>
        <w:tc>
          <w:tcPr>
            <w:tcW w:w="642" w:type="dxa"/>
            <w:tcBorders>
              <w:top w:val="nil"/>
              <w:left w:val="nil"/>
              <w:bottom w:val="single" w:sz="4" w:space="0" w:color="auto"/>
              <w:right w:val="single" w:sz="4" w:space="0" w:color="auto"/>
            </w:tcBorders>
            <w:shd w:val="clear" w:color="auto" w:fill="auto"/>
            <w:noWrap/>
            <w:vAlign w:val="center"/>
            <w:hideMark/>
          </w:tcPr>
          <w:p w14:paraId="5D43E012" w14:textId="77777777" w:rsidR="004643E9" w:rsidRPr="00AE0629" w:rsidRDefault="004643E9">
            <w:pPr>
              <w:jc w:val="center"/>
              <w:rPr>
                <w:sz w:val="13"/>
                <w:szCs w:val="13"/>
              </w:rPr>
            </w:pPr>
            <w:r w:rsidRPr="00AE0629">
              <w:rPr>
                <w:sz w:val="13"/>
                <w:szCs w:val="13"/>
              </w:rPr>
              <w:t>34</w:t>
            </w:r>
          </w:p>
        </w:tc>
        <w:tc>
          <w:tcPr>
            <w:tcW w:w="770" w:type="dxa"/>
            <w:tcBorders>
              <w:top w:val="nil"/>
              <w:left w:val="nil"/>
              <w:bottom w:val="single" w:sz="4" w:space="0" w:color="auto"/>
              <w:right w:val="single" w:sz="4" w:space="0" w:color="auto"/>
            </w:tcBorders>
            <w:shd w:val="clear" w:color="auto" w:fill="auto"/>
            <w:noWrap/>
            <w:vAlign w:val="bottom"/>
            <w:hideMark/>
          </w:tcPr>
          <w:p w14:paraId="0FF7E929"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34B87C79" w14:textId="77777777" w:rsidR="004643E9" w:rsidRPr="00AE0629" w:rsidRDefault="004643E9">
            <w:pPr>
              <w:jc w:val="center"/>
              <w:rPr>
                <w:sz w:val="13"/>
                <w:szCs w:val="13"/>
              </w:rPr>
            </w:pPr>
            <w:r w:rsidRPr="00AE0629">
              <w:rPr>
                <w:sz w:val="13"/>
                <w:szCs w:val="13"/>
              </w:rPr>
              <w:t>19083,24</w:t>
            </w:r>
          </w:p>
        </w:tc>
        <w:tc>
          <w:tcPr>
            <w:tcW w:w="1047" w:type="dxa"/>
            <w:tcBorders>
              <w:top w:val="nil"/>
              <w:left w:val="nil"/>
              <w:bottom w:val="single" w:sz="4" w:space="0" w:color="auto"/>
              <w:right w:val="nil"/>
            </w:tcBorders>
            <w:shd w:val="clear" w:color="auto" w:fill="auto"/>
            <w:noWrap/>
            <w:vAlign w:val="center"/>
            <w:hideMark/>
          </w:tcPr>
          <w:p w14:paraId="248BF8BD" w14:textId="77777777" w:rsidR="004643E9" w:rsidRPr="00AE0629" w:rsidRDefault="004643E9">
            <w:pPr>
              <w:jc w:val="center"/>
              <w:rPr>
                <w:sz w:val="13"/>
                <w:szCs w:val="13"/>
              </w:rPr>
            </w:pPr>
            <w:r w:rsidRPr="00AE0629">
              <w:rPr>
                <w:sz w:val="13"/>
                <w:szCs w:val="13"/>
              </w:rPr>
              <w:t>34985,95</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8D228C7" w14:textId="77777777" w:rsidR="004643E9" w:rsidRPr="00AE0629" w:rsidRDefault="004643E9">
            <w:pPr>
              <w:jc w:val="center"/>
              <w:rPr>
                <w:sz w:val="13"/>
                <w:szCs w:val="13"/>
              </w:rPr>
            </w:pPr>
            <w:r w:rsidRPr="00AE0629">
              <w:rPr>
                <w:sz w:val="13"/>
                <w:szCs w:val="13"/>
              </w:rPr>
              <w:t>19083,24</w:t>
            </w:r>
          </w:p>
        </w:tc>
        <w:tc>
          <w:tcPr>
            <w:tcW w:w="1001" w:type="dxa"/>
            <w:tcBorders>
              <w:top w:val="nil"/>
              <w:left w:val="nil"/>
              <w:bottom w:val="single" w:sz="4" w:space="0" w:color="auto"/>
              <w:right w:val="single" w:sz="4" w:space="0" w:color="auto"/>
            </w:tcBorders>
            <w:shd w:val="clear" w:color="auto" w:fill="auto"/>
            <w:noWrap/>
            <w:vAlign w:val="bottom"/>
            <w:hideMark/>
          </w:tcPr>
          <w:p w14:paraId="21732406" w14:textId="77777777" w:rsidR="004643E9" w:rsidRPr="00AE0629" w:rsidRDefault="004643E9">
            <w:pPr>
              <w:jc w:val="center"/>
              <w:rPr>
                <w:sz w:val="13"/>
                <w:szCs w:val="13"/>
              </w:rPr>
            </w:pPr>
            <w:r w:rsidRPr="00AE0629">
              <w:rPr>
                <w:sz w:val="13"/>
                <w:szCs w:val="13"/>
              </w:rPr>
              <w:t>15902,71</w:t>
            </w:r>
          </w:p>
        </w:tc>
        <w:tc>
          <w:tcPr>
            <w:tcW w:w="1065" w:type="dxa"/>
            <w:tcBorders>
              <w:top w:val="nil"/>
              <w:left w:val="nil"/>
              <w:bottom w:val="single" w:sz="4" w:space="0" w:color="auto"/>
              <w:right w:val="single" w:sz="4" w:space="0" w:color="auto"/>
            </w:tcBorders>
            <w:shd w:val="clear" w:color="auto" w:fill="auto"/>
            <w:noWrap/>
            <w:vAlign w:val="bottom"/>
            <w:hideMark/>
          </w:tcPr>
          <w:p w14:paraId="5939C9D4" w14:textId="77777777" w:rsidR="004643E9" w:rsidRPr="00AE0629" w:rsidRDefault="004643E9">
            <w:pPr>
              <w:jc w:val="center"/>
              <w:rPr>
                <w:sz w:val="13"/>
                <w:szCs w:val="13"/>
              </w:rPr>
            </w:pPr>
            <w:r w:rsidRPr="00AE0629">
              <w:rPr>
                <w:sz w:val="13"/>
                <w:szCs w:val="13"/>
              </w:rPr>
              <w:t>15902,71</w:t>
            </w:r>
          </w:p>
        </w:tc>
        <w:tc>
          <w:tcPr>
            <w:tcW w:w="794" w:type="dxa"/>
            <w:tcBorders>
              <w:top w:val="nil"/>
              <w:left w:val="nil"/>
              <w:bottom w:val="single" w:sz="4" w:space="0" w:color="auto"/>
              <w:right w:val="single" w:sz="4" w:space="0" w:color="auto"/>
            </w:tcBorders>
            <w:shd w:val="clear" w:color="auto" w:fill="auto"/>
            <w:noWrap/>
            <w:vAlign w:val="bottom"/>
            <w:hideMark/>
          </w:tcPr>
          <w:p w14:paraId="1900A714" w14:textId="77777777" w:rsidR="004643E9" w:rsidRPr="00AE0629" w:rsidRDefault="004643E9">
            <w:pPr>
              <w:jc w:val="center"/>
              <w:rPr>
                <w:sz w:val="13"/>
                <w:szCs w:val="13"/>
              </w:rPr>
            </w:pPr>
            <w:r w:rsidRPr="00AE0629">
              <w:rPr>
                <w:sz w:val="13"/>
                <w:szCs w:val="13"/>
              </w:rPr>
              <w:t>9541,62</w:t>
            </w:r>
          </w:p>
        </w:tc>
        <w:tc>
          <w:tcPr>
            <w:tcW w:w="839" w:type="dxa"/>
            <w:tcBorders>
              <w:top w:val="nil"/>
              <w:left w:val="nil"/>
              <w:bottom w:val="single" w:sz="4" w:space="0" w:color="auto"/>
              <w:right w:val="single" w:sz="4" w:space="0" w:color="auto"/>
            </w:tcBorders>
            <w:shd w:val="clear" w:color="auto" w:fill="auto"/>
            <w:noWrap/>
            <w:vAlign w:val="bottom"/>
            <w:hideMark/>
          </w:tcPr>
          <w:p w14:paraId="491674AB" w14:textId="77777777" w:rsidR="004643E9" w:rsidRPr="00AE0629" w:rsidRDefault="004643E9">
            <w:pPr>
              <w:jc w:val="center"/>
              <w:rPr>
                <w:sz w:val="13"/>
                <w:szCs w:val="13"/>
              </w:rPr>
            </w:pPr>
            <w:r w:rsidRPr="00AE0629">
              <w:rPr>
                <w:sz w:val="13"/>
                <w:szCs w:val="13"/>
              </w:rPr>
              <w:t>60,00</w:t>
            </w:r>
          </w:p>
        </w:tc>
      </w:tr>
      <w:tr w:rsidR="00AE0629" w:rsidRPr="00AE0629" w14:paraId="61FCA796"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3285FF99" w14:textId="77777777" w:rsidR="004643E9" w:rsidRPr="00AE0629" w:rsidRDefault="004643E9">
            <w:pPr>
              <w:rPr>
                <w:sz w:val="13"/>
                <w:szCs w:val="13"/>
              </w:rPr>
            </w:pPr>
            <w:r w:rsidRPr="00AE0629">
              <w:rPr>
                <w:sz w:val="13"/>
                <w:szCs w:val="13"/>
              </w:rPr>
              <w:t>Расходомер-счетчик электромагнитный (ВЗЛЕТ ЭР)</w:t>
            </w:r>
          </w:p>
        </w:tc>
        <w:tc>
          <w:tcPr>
            <w:tcW w:w="886" w:type="dxa"/>
            <w:tcBorders>
              <w:top w:val="nil"/>
              <w:left w:val="nil"/>
              <w:bottom w:val="single" w:sz="4" w:space="0" w:color="auto"/>
              <w:right w:val="single" w:sz="4" w:space="0" w:color="auto"/>
            </w:tcBorders>
            <w:shd w:val="clear" w:color="auto" w:fill="auto"/>
            <w:noWrap/>
            <w:vAlign w:val="bottom"/>
            <w:hideMark/>
          </w:tcPr>
          <w:p w14:paraId="59AB5E6E" w14:textId="77777777" w:rsidR="004643E9" w:rsidRPr="00AE0629" w:rsidRDefault="004643E9">
            <w:pPr>
              <w:jc w:val="center"/>
              <w:rPr>
                <w:sz w:val="13"/>
                <w:szCs w:val="13"/>
              </w:rPr>
            </w:pPr>
            <w:r w:rsidRPr="00AE0629">
              <w:rPr>
                <w:sz w:val="13"/>
                <w:szCs w:val="13"/>
              </w:rPr>
              <w:t>19.11.2021г.</w:t>
            </w:r>
          </w:p>
        </w:tc>
        <w:tc>
          <w:tcPr>
            <w:tcW w:w="982" w:type="dxa"/>
            <w:tcBorders>
              <w:top w:val="nil"/>
              <w:left w:val="nil"/>
              <w:bottom w:val="single" w:sz="4" w:space="0" w:color="auto"/>
              <w:right w:val="single" w:sz="4" w:space="0" w:color="auto"/>
            </w:tcBorders>
            <w:shd w:val="clear" w:color="auto" w:fill="auto"/>
            <w:noWrap/>
            <w:vAlign w:val="bottom"/>
            <w:hideMark/>
          </w:tcPr>
          <w:p w14:paraId="1E52979A" w14:textId="77777777" w:rsidR="004643E9" w:rsidRPr="00AE0629" w:rsidRDefault="004643E9">
            <w:pPr>
              <w:jc w:val="center"/>
              <w:rPr>
                <w:sz w:val="13"/>
                <w:szCs w:val="13"/>
              </w:rPr>
            </w:pPr>
            <w:r w:rsidRPr="00AE0629">
              <w:rPr>
                <w:sz w:val="13"/>
                <w:szCs w:val="13"/>
              </w:rPr>
              <w:t>48696</w:t>
            </w:r>
          </w:p>
        </w:tc>
        <w:tc>
          <w:tcPr>
            <w:tcW w:w="897" w:type="dxa"/>
            <w:tcBorders>
              <w:top w:val="nil"/>
              <w:left w:val="nil"/>
              <w:bottom w:val="single" w:sz="4" w:space="0" w:color="auto"/>
              <w:right w:val="single" w:sz="4" w:space="0" w:color="auto"/>
            </w:tcBorders>
            <w:shd w:val="clear" w:color="auto" w:fill="auto"/>
            <w:noWrap/>
            <w:vAlign w:val="bottom"/>
            <w:hideMark/>
          </w:tcPr>
          <w:p w14:paraId="618EA92A" w14:textId="77777777" w:rsidR="004643E9" w:rsidRPr="00AE0629" w:rsidRDefault="004643E9">
            <w:pPr>
              <w:jc w:val="center"/>
              <w:rPr>
                <w:sz w:val="13"/>
                <w:szCs w:val="13"/>
              </w:rPr>
            </w:pPr>
            <w:r w:rsidRPr="00AE0629">
              <w:rPr>
                <w:sz w:val="13"/>
                <w:szCs w:val="13"/>
              </w:rPr>
              <w:t>1316,11</w:t>
            </w:r>
          </w:p>
        </w:tc>
        <w:tc>
          <w:tcPr>
            <w:tcW w:w="1001" w:type="dxa"/>
            <w:tcBorders>
              <w:top w:val="nil"/>
              <w:left w:val="nil"/>
              <w:bottom w:val="single" w:sz="4" w:space="0" w:color="auto"/>
              <w:right w:val="single" w:sz="4" w:space="0" w:color="auto"/>
            </w:tcBorders>
            <w:shd w:val="clear" w:color="auto" w:fill="auto"/>
            <w:noWrap/>
            <w:vAlign w:val="bottom"/>
            <w:hideMark/>
          </w:tcPr>
          <w:p w14:paraId="38FC8F45" w14:textId="77777777" w:rsidR="004643E9" w:rsidRPr="00AE0629" w:rsidRDefault="004643E9">
            <w:pPr>
              <w:jc w:val="center"/>
              <w:rPr>
                <w:sz w:val="13"/>
                <w:szCs w:val="13"/>
              </w:rPr>
            </w:pPr>
            <w:r w:rsidRPr="00AE0629">
              <w:rPr>
                <w:sz w:val="13"/>
                <w:szCs w:val="13"/>
              </w:rPr>
              <w:t>47379,89</w:t>
            </w:r>
          </w:p>
        </w:tc>
        <w:tc>
          <w:tcPr>
            <w:tcW w:w="642" w:type="dxa"/>
            <w:tcBorders>
              <w:top w:val="nil"/>
              <w:left w:val="nil"/>
              <w:bottom w:val="single" w:sz="4" w:space="0" w:color="auto"/>
              <w:right w:val="single" w:sz="4" w:space="0" w:color="auto"/>
            </w:tcBorders>
            <w:shd w:val="clear" w:color="auto" w:fill="auto"/>
            <w:noWrap/>
            <w:vAlign w:val="center"/>
            <w:hideMark/>
          </w:tcPr>
          <w:p w14:paraId="4C1109D4" w14:textId="77777777" w:rsidR="004643E9" w:rsidRPr="00AE0629" w:rsidRDefault="004643E9">
            <w:pPr>
              <w:jc w:val="center"/>
              <w:rPr>
                <w:sz w:val="13"/>
                <w:szCs w:val="13"/>
              </w:rPr>
            </w:pPr>
            <w:r w:rsidRPr="00AE0629">
              <w:rPr>
                <w:sz w:val="13"/>
                <w:szCs w:val="13"/>
              </w:rPr>
              <w:t>36</w:t>
            </w:r>
          </w:p>
        </w:tc>
        <w:tc>
          <w:tcPr>
            <w:tcW w:w="770" w:type="dxa"/>
            <w:tcBorders>
              <w:top w:val="nil"/>
              <w:left w:val="nil"/>
              <w:bottom w:val="single" w:sz="4" w:space="0" w:color="auto"/>
              <w:right w:val="single" w:sz="4" w:space="0" w:color="auto"/>
            </w:tcBorders>
            <w:shd w:val="clear" w:color="auto" w:fill="auto"/>
            <w:noWrap/>
            <w:vAlign w:val="bottom"/>
            <w:hideMark/>
          </w:tcPr>
          <w:p w14:paraId="44B2F9F5"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212C1415" w14:textId="77777777" w:rsidR="004643E9" w:rsidRPr="00AE0629" w:rsidRDefault="004643E9">
            <w:pPr>
              <w:jc w:val="center"/>
              <w:rPr>
                <w:sz w:val="13"/>
                <w:szCs w:val="13"/>
              </w:rPr>
            </w:pPr>
            <w:r w:rsidRPr="00AE0629">
              <w:rPr>
                <w:sz w:val="13"/>
                <w:szCs w:val="13"/>
              </w:rPr>
              <w:t>15793,32</w:t>
            </w:r>
          </w:p>
        </w:tc>
        <w:tc>
          <w:tcPr>
            <w:tcW w:w="1047" w:type="dxa"/>
            <w:tcBorders>
              <w:top w:val="nil"/>
              <w:left w:val="nil"/>
              <w:bottom w:val="single" w:sz="4" w:space="0" w:color="auto"/>
              <w:right w:val="nil"/>
            </w:tcBorders>
            <w:shd w:val="clear" w:color="auto" w:fill="auto"/>
            <w:noWrap/>
            <w:vAlign w:val="center"/>
            <w:hideMark/>
          </w:tcPr>
          <w:p w14:paraId="330B2892" w14:textId="77777777" w:rsidR="004643E9" w:rsidRPr="00AE0629" w:rsidRDefault="004643E9">
            <w:pPr>
              <w:jc w:val="center"/>
              <w:rPr>
                <w:sz w:val="13"/>
                <w:szCs w:val="13"/>
              </w:rPr>
            </w:pPr>
            <w:r w:rsidRPr="00AE0629">
              <w:rPr>
                <w:sz w:val="13"/>
                <w:szCs w:val="13"/>
              </w:rPr>
              <w:t>31586,57</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E2032B1" w14:textId="77777777" w:rsidR="004643E9" w:rsidRPr="00AE0629" w:rsidRDefault="004643E9">
            <w:pPr>
              <w:jc w:val="center"/>
              <w:rPr>
                <w:sz w:val="13"/>
                <w:szCs w:val="13"/>
              </w:rPr>
            </w:pPr>
            <w:r w:rsidRPr="00AE0629">
              <w:rPr>
                <w:sz w:val="13"/>
                <w:szCs w:val="13"/>
              </w:rPr>
              <w:t>15793,32</w:t>
            </w:r>
          </w:p>
        </w:tc>
        <w:tc>
          <w:tcPr>
            <w:tcW w:w="1001" w:type="dxa"/>
            <w:tcBorders>
              <w:top w:val="nil"/>
              <w:left w:val="nil"/>
              <w:bottom w:val="single" w:sz="4" w:space="0" w:color="auto"/>
              <w:right w:val="single" w:sz="4" w:space="0" w:color="auto"/>
            </w:tcBorders>
            <w:shd w:val="clear" w:color="auto" w:fill="auto"/>
            <w:noWrap/>
            <w:vAlign w:val="bottom"/>
            <w:hideMark/>
          </w:tcPr>
          <w:p w14:paraId="44459F58" w14:textId="77777777" w:rsidR="004643E9" w:rsidRPr="00AE0629" w:rsidRDefault="004643E9">
            <w:pPr>
              <w:jc w:val="center"/>
              <w:rPr>
                <w:sz w:val="13"/>
                <w:szCs w:val="13"/>
              </w:rPr>
            </w:pPr>
            <w:r w:rsidRPr="00AE0629">
              <w:rPr>
                <w:sz w:val="13"/>
                <w:szCs w:val="13"/>
              </w:rPr>
              <w:t>15793,25</w:t>
            </w:r>
          </w:p>
        </w:tc>
        <w:tc>
          <w:tcPr>
            <w:tcW w:w="1065" w:type="dxa"/>
            <w:tcBorders>
              <w:top w:val="nil"/>
              <w:left w:val="nil"/>
              <w:bottom w:val="single" w:sz="4" w:space="0" w:color="auto"/>
              <w:right w:val="single" w:sz="4" w:space="0" w:color="auto"/>
            </w:tcBorders>
            <w:shd w:val="clear" w:color="auto" w:fill="auto"/>
            <w:noWrap/>
            <w:vAlign w:val="bottom"/>
            <w:hideMark/>
          </w:tcPr>
          <w:p w14:paraId="3DFED427" w14:textId="77777777" w:rsidR="004643E9" w:rsidRPr="00AE0629" w:rsidRDefault="004643E9">
            <w:pPr>
              <w:jc w:val="center"/>
              <w:rPr>
                <w:sz w:val="13"/>
                <w:szCs w:val="13"/>
              </w:rPr>
            </w:pPr>
            <w:r w:rsidRPr="00AE0629">
              <w:rPr>
                <w:sz w:val="13"/>
                <w:szCs w:val="13"/>
              </w:rPr>
              <w:t>15793,32</w:t>
            </w:r>
          </w:p>
        </w:tc>
        <w:tc>
          <w:tcPr>
            <w:tcW w:w="794" w:type="dxa"/>
            <w:tcBorders>
              <w:top w:val="nil"/>
              <w:left w:val="nil"/>
              <w:bottom w:val="single" w:sz="4" w:space="0" w:color="auto"/>
              <w:right w:val="single" w:sz="4" w:space="0" w:color="auto"/>
            </w:tcBorders>
            <w:shd w:val="clear" w:color="auto" w:fill="auto"/>
            <w:noWrap/>
            <w:vAlign w:val="bottom"/>
            <w:hideMark/>
          </w:tcPr>
          <w:p w14:paraId="741DA632" w14:textId="77777777" w:rsidR="004643E9" w:rsidRPr="00AE0629" w:rsidRDefault="004643E9">
            <w:pPr>
              <w:jc w:val="center"/>
              <w:rPr>
                <w:sz w:val="13"/>
                <w:szCs w:val="13"/>
              </w:rPr>
            </w:pPr>
            <w:r w:rsidRPr="00AE0629">
              <w:rPr>
                <w:sz w:val="13"/>
                <w:szCs w:val="13"/>
              </w:rPr>
              <w:t>8225,67</w:t>
            </w:r>
          </w:p>
        </w:tc>
        <w:tc>
          <w:tcPr>
            <w:tcW w:w="839" w:type="dxa"/>
            <w:tcBorders>
              <w:top w:val="nil"/>
              <w:left w:val="nil"/>
              <w:bottom w:val="single" w:sz="4" w:space="0" w:color="auto"/>
              <w:right w:val="single" w:sz="4" w:space="0" w:color="auto"/>
            </w:tcBorders>
            <w:shd w:val="clear" w:color="auto" w:fill="auto"/>
            <w:noWrap/>
            <w:vAlign w:val="bottom"/>
            <w:hideMark/>
          </w:tcPr>
          <w:p w14:paraId="307DB7B0" w14:textId="77777777" w:rsidR="004643E9" w:rsidRPr="00AE0629" w:rsidRDefault="004643E9">
            <w:pPr>
              <w:jc w:val="center"/>
              <w:rPr>
                <w:sz w:val="13"/>
                <w:szCs w:val="13"/>
              </w:rPr>
            </w:pPr>
            <w:r w:rsidRPr="00AE0629">
              <w:rPr>
                <w:sz w:val="13"/>
                <w:szCs w:val="13"/>
              </w:rPr>
              <w:t>60,00</w:t>
            </w:r>
          </w:p>
        </w:tc>
      </w:tr>
      <w:tr w:rsidR="00AE0629" w:rsidRPr="00AE0629" w14:paraId="788F5E76"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34B61EBA" w14:textId="77777777" w:rsidR="004643E9" w:rsidRPr="00AE0629" w:rsidRDefault="004643E9">
            <w:pPr>
              <w:rPr>
                <w:sz w:val="13"/>
                <w:szCs w:val="13"/>
              </w:rPr>
            </w:pPr>
            <w:r w:rsidRPr="00AE0629">
              <w:rPr>
                <w:sz w:val="13"/>
                <w:szCs w:val="13"/>
              </w:rPr>
              <w:t>Расходомер-счетчик электромагнитный (ВЗЛЕТ ЭР)</w:t>
            </w:r>
          </w:p>
        </w:tc>
        <w:tc>
          <w:tcPr>
            <w:tcW w:w="886" w:type="dxa"/>
            <w:tcBorders>
              <w:top w:val="nil"/>
              <w:left w:val="nil"/>
              <w:bottom w:val="single" w:sz="4" w:space="0" w:color="auto"/>
              <w:right w:val="single" w:sz="4" w:space="0" w:color="auto"/>
            </w:tcBorders>
            <w:shd w:val="clear" w:color="auto" w:fill="auto"/>
            <w:noWrap/>
            <w:vAlign w:val="bottom"/>
            <w:hideMark/>
          </w:tcPr>
          <w:p w14:paraId="49C59B5D" w14:textId="77777777" w:rsidR="004643E9" w:rsidRPr="00AE0629" w:rsidRDefault="004643E9">
            <w:pPr>
              <w:jc w:val="center"/>
              <w:rPr>
                <w:sz w:val="13"/>
                <w:szCs w:val="13"/>
              </w:rPr>
            </w:pPr>
            <w:r w:rsidRPr="00AE0629">
              <w:rPr>
                <w:sz w:val="13"/>
                <w:szCs w:val="13"/>
              </w:rPr>
              <w:t>19.11.2021г.</w:t>
            </w:r>
          </w:p>
        </w:tc>
        <w:tc>
          <w:tcPr>
            <w:tcW w:w="982" w:type="dxa"/>
            <w:tcBorders>
              <w:top w:val="nil"/>
              <w:left w:val="nil"/>
              <w:bottom w:val="single" w:sz="4" w:space="0" w:color="auto"/>
              <w:right w:val="single" w:sz="4" w:space="0" w:color="auto"/>
            </w:tcBorders>
            <w:shd w:val="clear" w:color="auto" w:fill="auto"/>
            <w:noWrap/>
            <w:vAlign w:val="bottom"/>
            <w:hideMark/>
          </w:tcPr>
          <w:p w14:paraId="3CE617CD" w14:textId="77777777" w:rsidR="004643E9" w:rsidRPr="00AE0629" w:rsidRDefault="004643E9">
            <w:pPr>
              <w:jc w:val="center"/>
              <w:rPr>
                <w:sz w:val="13"/>
                <w:szCs w:val="13"/>
              </w:rPr>
            </w:pPr>
            <w:r w:rsidRPr="00AE0629">
              <w:rPr>
                <w:sz w:val="13"/>
                <w:szCs w:val="13"/>
              </w:rPr>
              <w:t>48696</w:t>
            </w:r>
          </w:p>
        </w:tc>
        <w:tc>
          <w:tcPr>
            <w:tcW w:w="897" w:type="dxa"/>
            <w:tcBorders>
              <w:top w:val="nil"/>
              <w:left w:val="nil"/>
              <w:bottom w:val="single" w:sz="4" w:space="0" w:color="auto"/>
              <w:right w:val="single" w:sz="4" w:space="0" w:color="auto"/>
            </w:tcBorders>
            <w:shd w:val="clear" w:color="auto" w:fill="auto"/>
            <w:noWrap/>
            <w:vAlign w:val="bottom"/>
            <w:hideMark/>
          </w:tcPr>
          <w:p w14:paraId="622BE538" w14:textId="77777777" w:rsidR="004643E9" w:rsidRPr="00AE0629" w:rsidRDefault="004643E9">
            <w:pPr>
              <w:jc w:val="center"/>
              <w:rPr>
                <w:sz w:val="13"/>
                <w:szCs w:val="13"/>
              </w:rPr>
            </w:pPr>
            <w:r w:rsidRPr="00AE0629">
              <w:rPr>
                <w:sz w:val="13"/>
                <w:szCs w:val="13"/>
              </w:rPr>
              <w:t>1316,11</w:t>
            </w:r>
          </w:p>
        </w:tc>
        <w:tc>
          <w:tcPr>
            <w:tcW w:w="1001" w:type="dxa"/>
            <w:tcBorders>
              <w:top w:val="nil"/>
              <w:left w:val="nil"/>
              <w:bottom w:val="single" w:sz="4" w:space="0" w:color="auto"/>
              <w:right w:val="single" w:sz="4" w:space="0" w:color="auto"/>
            </w:tcBorders>
            <w:shd w:val="clear" w:color="auto" w:fill="auto"/>
            <w:noWrap/>
            <w:vAlign w:val="bottom"/>
            <w:hideMark/>
          </w:tcPr>
          <w:p w14:paraId="490575B4" w14:textId="77777777" w:rsidR="004643E9" w:rsidRPr="00AE0629" w:rsidRDefault="004643E9">
            <w:pPr>
              <w:jc w:val="center"/>
              <w:rPr>
                <w:sz w:val="13"/>
                <w:szCs w:val="13"/>
              </w:rPr>
            </w:pPr>
            <w:r w:rsidRPr="00AE0629">
              <w:rPr>
                <w:sz w:val="13"/>
                <w:szCs w:val="13"/>
              </w:rPr>
              <w:t>47379,89</w:t>
            </w:r>
          </w:p>
        </w:tc>
        <w:tc>
          <w:tcPr>
            <w:tcW w:w="642" w:type="dxa"/>
            <w:tcBorders>
              <w:top w:val="nil"/>
              <w:left w:val="nil"/>
              <w:bottom w:val="single" w:sz="4" w:space="0" w:color="auto"/>
              <w:right w:val="single" w:sz="4" w:space="0" w:color="auto"/>
            </w:tcBorders>
            <w:shd w:val="clear" w:color="auto" w:fill="auto"/>
            <w:noWrap/>
            <w:vAlign w:val="center"/>
            <w:hideMark/>
          </w:tcPr>
          <w:p w14:paraId="7181447E" w14:textId="77777777" w:rsidR="004643E9" w:rsidRPr="00AE0629" w:rsidRDefault="004643E9">
            <w:pPr>
              <w:jc w:val="center"/>
              <w:rPr>
                <w:sz w:val="13"/>
                <w:szCs w:val="13"/>
              </w:rPr>
            </w:pPr>
            <w:r w:rsidRPr="00AE0629">
              <w:rPr>
                <w:sz w:val="13"/>
                <w:szCs w:val="13"/>
              </w:rPr>
              <w:t>36</w:t>
            </w:r>
          </w:p>
        </w:tc>
        <w:tc>
          <w:tcPr>
            <w:tcW w:w="770" w:type="dxa"/>
            <w:tcBorders>
              <w:top w:val="nil"/>
              <w:left w:val="nil"/>
              <w:bottom w:val="single" w:sz="4" w:space="0" w:color="auto"/>
              <w:right w:val="single" w:sz="4" w:space="0" w:color="auto"/>
            </w:tcBorders>
            <w:shd w:val="clear" w:color="auto" w:fill="auto"/>
            <w:noWrap/>
            <w:vAlign w:val="bottom"/>
            <w:hideMark/>
          </w:tcPr>
          <w:p w14:paraId="072D8845" w14:textId="77777777" w:rsidR="004643E9" w:rsidRPr="00AE0629" w:rsidRDefault="004643E9">
            <w:pPr>
              <w:jc w:val="center"/>
              <w:rPr>
                <w:sz w:val="13"/>
                <w:szCs w:val="13"/>
              </w:rPr>
            </w:pPr>
            <w:r w:rsidRPr="00AE0629">
              <w:rPr>
                <w:sz w:val="13"/>
                <w:szCs w:val="13"/>
              </w:rPr>
              <w:t>12</w:t>
            </w:r>
          </w:p>
        </w:tc>
        <w:tc>
          <w:tcPr>
            <w:tcW w:w="851" w:type="dxa"/>
            <w:tcBorders>
              <w:top w:val="nil"/>
              <w:left w:val="nil"/>
              <w:bottom w:val="single" w:sz="4" w:space="0" w:color="auto"/>
              <w:right w:val="single" w:sz="4" w:space="0" w:color="auto"/>
            </w:tcBorders>
            <w:shd w:val="clear" w:color="auto" w:fill="auto"/>
            <w:noWrap/>
            <w:vAlign w:val="bottom"/>
            <w:hideMark/>
          </w:tcPr>
          <w:p w14:paraId="78D16128" w14:textId="77777777" w:rsidR="004643E9" w:rsidRPr="00AE0629" w:rsidRDefault="004643E9">
            <w:pPr>
              <w:jc w:val="center"/>
              <w:rPr>
                <w:sz w:val="13"/>
                <w:szCs w:val="13"/>
              </w:rPr>
            </w:pPr>
            <w:r w:rsidRPr="00AE0629">
              <w:rPr>
                <w:sz w:val="13"/>
                <w:szCs w:val="13"/>
              </w:rPr>
              <w:t>15793,32</w:t>
            </w:r>
          </w:p>
        </w:tc>
        <w:tc>
          <w:tcPr>
            <w:tcW w:w="1047" w:type="dxa"/>
            <w:tcBorders>
              <w:top w:val="nil"/>
              <w:left w:val="nil"/>
              <w:bottom w:val="single" w:sz="4" w:space="0" w:color="auto"/>
              <w:right w:val="nil"/>
            </w:tcBorders>
            <w:shd w:val="clear" w:color="auto" w:fill="auto"/>
            <w:noWrap/>
            <w:vAlign w:val="center"/>
            <w:hideMark/>
          </w:tcPr>
          <w:p w14:paraId="13892E2D" w14:textId="77777777" w:rsidR="004643E9" w:rsidRPr="00AE0629" w:rsidRDefault="004643E9">
            <w:pPr>
              <w:jc w:val="center"/>
              <w:rPr>
                <w:sz w:val="13"/>
                <w:szCs w:val="13"/>
              </w:rPr>
            </w:pPr>
            <w:r w:rsidRPr="00AE0629">
              <w:rPr>
                <w:sz w:val="13"/>
                <w:szCs w:val="13"/>
              </w:rPr>
              <w:t>31586,57</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0BD2488" w14:textId="77777777" w:rsidR="004643E9" w:rsidRPr="00AE0629" w:rsidRDefault="004643E9">
            <w:pPr>
              <w:jc w:val="center"/>
              <w:rPr>
                <w:sz w:val="13"/>
                <w:szCs w:val="13"/>
              </w:rPr>
            </w:pPr>
            <w:r w:rsidRPr="00AE0629">
              <w:rPr>
                <w:sz w:val="13"/>
                <w:szCs w:val="13"/>
              </w:rPr>
              <w:t>15793,32</w:t>
            </w:r>
          </w:p>
        </w:tc>
        <w:tc>
          <w:tcPr>
            <w:tcW w:w="1001" w:type="dxa"/>
            <w:tcBorders>
              <w:top w:val="nil"/>
              <w:left w:val="nil"/>
              <w:bottom w:val="single" w:sz="4" w:space="0" w:color="auto"/>
              <w:right w:val="single" w:sz="4" w:space="0" w:color="auto"/>
            </w:tcBorders>
            <w:shd w:val="clear" w:color="auto" w:fill="auto"/>
            <w:noWrap/>
            <w:vAlign w:val="bottom"/>
            <w:hideMark/>
          </w:tcPr>
          <w:p w14:paraId="432F2104" w14:textId="77777777" w:rsidR="004643E9" w:rsidRPr="00AE0629" w:rsidRDefault="004643E9">
            <w:pPr>
              <w:jc w:val="center"/>
              <w:rPr>
                <w:sz w:val="13"/>
                <w:szCs w:val="13"/>
              </w:rPr>
            </w:pPr>
            <w:r w:rsidRPr="00AE0629">
              <w:rPr>
                <w:sz w:val="13"/>
                <w:szCs w:val="13"/>
              </w:rPr>
              <w:t>15793,25</w:t>
            </w:r>
          </w:p>
        </w:tc>
        <w:tc>
          <w:tcPr>
            <w:tcW w:w="1065" w:type="dxa"/>
            <w:tcBorders>
              <w:top w:val="nil"/>
              <w:left w:val="nil"/>
              <w:bottom w:val="single" w:sz="4" w:space="0" w:color="auto"/>
              <w:right w:val="single" w:sz="4" w:space="0" w:color="auto"/>
            </w:tcBorders>
            <w:shd w:val="clear" w:color="auto" w:fill="auto"/>
            <w:noWrap/>
            <w:vAlign w:val="bottom"/>
            <w:hideMark/>
          </w:tcPr>
          <w:p w14:paraId="0212655B" w14:textId="77777777" w:rsidR="004643E9" w:rsidRPr="00AE0629" w:rsidRDefault="004643E9">
            <w:pPr>
              <w:jc w:val="center"/>
              <w:rPr>
                <w:sz w:val="13"/>
                <w:szCs w:val="13"/>
              </w:rPr>
            </w:pPr>
            <w:r w:rsidRPr="00AE0629">
              <w:rPr>
                <w:sz w:val="13"/>
                <w:szCs w:val="13"/>
              </w:rPr>
              <w:t>15793,32</w:t>
            </w:r>
          </w:p>
        </w:tc>
        <w:tc>
          <w:tcPr>
            <w:tcW w:w="794" w:type="dxa"/>
            <w:tcBorders>
              <w:top w:val="nil"/>
              <w:left w:val="nil"/>
              <w:bottom w:val="single" w:sz="4" w:space="0" w:color="auto"/>
              <w:right w:val="single" w:sz="4" w:space="0" w:color="auto"/>
            </w:tcBorders>
            <w:shd w:val="clear" w:color="auto" w:fill="auto"/>
            <w:noWrap/>
            <w:vAlign w:val="bottom"/>
            <w:hideMark/>
          </w:tcPr>
          <w:p w14:paraId="16C711CD" w14:textId="77777777" w:rsidR="004643E9" w:rsidRPr="00AE0629" w:rsidRDefault="004643E9">
            <w:pPr>
              <w:jc w:val="center"/>
              <w:rPr>
                <w:sz w:val="13"/>
                <w:szCs w:val="13"/>
              </w:rPr>
            </w:pPr>
            <w:r w:rsidRPr="00AE0629">
              <w:rPr>
                <w:sz w:val="13"/>
                <w:szCs w:val="13"/>
              </w:rPr>
              <w:t>8225,67</w:t>
            </w:r>
          </w:p>
        </w:tc>
        <w:tc>
          <w:tcPr>
            <w:tcW w:w="839" w:type="dxa"/>
            <w:tcBorders>
              <w:top w:val="nil"/>
              <w:left w:val="nil"/>
              <w:bottom w:val="single" w:sz="4" w:space="0" w:color="auto"/>
              <w:right w:val="single" w:sz="4" w:space="0" w:color="auto"/>
            </w:tcBorders>
            <w:shd w:val="clear" w:color="auto" w:fill="auto"/>
            <w:noWrap/>
            <w:vAlign w:val="bottom"/>
            <w:hideMark/>
          </w:tcPr>
          <w:p w14:paraId="6E02B2B9" w14:textId="77777777" w:rsidR="004643E9" w:rsidRPr="00AE0629" w:rsidRDefault="004643E9">
            <w:pPr>
              <w:jc w:val="center"/>
              <w:rPr>
                <w:sz w:val="13"/>
                <w:szCs w:val="13"/>
              </w:rPr>
            </w:pPr>
            <w:r w:rsidRPr="00AE0629">
              <w:rPr>
                <w:sz w:val="13"/>
                <w:szCs w:val="13"/>
              </w:rPr>
              <w:t>60,00</w:t>
            </w:r>
          </w:p>
        </w:tc>
      </w:tr>
      <w:tr w:rsidR="00AE0629" w:rsidRPr="00AE0629" w14:paraId="34767012" w14:textId="77777777" w:rsidTr="004643E9">
        <w:trPr>
          <w:trHeight w:val="257"/>
          <w:jc w:val="center"/>
        </w:trPr>
        <w:tc>
          <w:tcPr>
            <w:tcW w:w="3074" w:type="dxa"/>
            <w:tcBorders>
              <w:top w:val="nil"/>
              <w:left w:val="single" w:sz="4" w:space="0" w:color="auto"/>
              <w:bottom w:val="single" w:sz="4" w:space="0" w:color="auto"/>
              <w:right w:val="single" w:sz="4" w:space="0" w:color="auto"/>
            </w:tcBorders>
            <w:shd w:val="clear" w:color="auto" w:fill="auto"/>
            <w:noWrap/>
            <w:vAlign w:val="bottom"/>
            <w:hideMark/>
          </w:tcPr>
          <w:p w14:paraId="2F27CD6E" w14:textId="77777777" w:rsidR="004643E9" w:rsidRPr="00AE0629" w:rsidRDefault="004643E9">
            <w:pPr>
              <w:rPr>
                <w:b/>
                <w:bCs/>
                <w:sz w:val="13"/>
                <w:szCs w:val="13"/>
              </w:rPr>
            </w:pPr>
            <w:r w:rsidRPr="00AE0629">
              <w:rPr>
                <w:b/>
                <w:bCs/>
                <w:sz w:val="13"/>
                <w:szCs w:val="13"/>
              </w:rPr>
              <w:t>Всего:</w:t>
            </w:r>
          </w:p>
        </w:tc>
        <w:tc>
          <w:tcPr>
            <w:tcW w:w="886" w:type="dxa"/>
            <w:tcBorders>
              <w:top w:val="nil"/>
              <w:left w:val="nil"/>
              <w:bottom w:val="single" w:sz="4" w:space="0" w:color="auto"/>
              <w:right w:val="single" w:sz="4" w:space="0" w:color="auto"/>
            </w:tcBorders>
            <w:shd w:val="clear" w:color="auto" w:fill="auto"/>
            <w:noWrap/>
            <w:vAlign w:val="bottom"/>
            <w:hideMark/>
          </w:tcPr>
          <w:p w14:paraId="2500B27B" w14:textId="77777777" w:rsidR="004643E9" w:rsidRPr="00AE0629" w:rsidRDefault="004643E9">
            <w:pPr>
              <w:rPr>
                <w:sz w:val="13"/>
                <w:szCs w:val="13"/>
              </w:rPr>
            </w:pPr>
            <w:r w:rsidRPr="00AE0629">
              <w:rPr>
                <w:sz w:val="13"/>
                <w:szCs w:val="13"/>
              </w:rPr>
              <w:t> </w:t>
            </w:r>
          </w:p>
        </w:tc>
        <w:tc>
          <w:tcPr>
            <w:tcW w:w="982" w:type="dxa"/>
            <w:tcBorders>
              <w:top w:val="nil"/>
              <w:left w:val="nil"/>
              <w:bottom w:val="single" w:sz="4" w:space="0" w:color="auto"/>
              <w:right w:val="single" w:sz="4" w:space="0" w:color="auto"/>
            </w:tcBorders>
            <w:shd w:val="clear" w:color="auto" w:fill="auto"/>
            <w:noWrap/>
            <w:vAlign w:val="bottom"/>
            <w:hideMark/>
          </w:tcPr>
          <w:p w14:paraId="26CBD108" w14:textId="77777777" w:rsidR="004643E9" w:rsidRPr="00AE0629" w:rsidRDefault="004643E9">
            <w:pPr>
              <w:jc w:val="center"/>
              <w:rPr>
                <w:b/>
                <w:bCs/>
                <w:sz w:val="13"/>
                <w:szCs w:val="13"/>
              </w:rPr>
            </w:pPr>
            <w:r w:rsidRPr="00AE0629">
              <w:rPr>
                <w:b/>
                <w:bCs/>
                <w:sz w:val="13"/>
                <w:szCs w:val="13"/>
              </w:rPr>
              <w:t>6607386,0</w:t>
            </w:r>
          </w:p>
        </w:tc>
        <w:tc>
          <w:tcPr>
            <w:tcW w:w="897" w:type="dxa"/>
            <w:tcBorders>
              <w:top w:val="nil"/>
              <w:left w:val="nil"/>
              <w:bottom w:val="single" w:sz="4" w:space="0" w:color="auto"/>
              <w:right w:val="single" w:sz="4" w:space="0" w:color="auto"/>
            </w:tcBorders>
            <w:shd w:val="clear" w:color="auto" w:fill="auto"/>
            <w:noWrap/>
            <w:vAlign w:val="bottom"/>
            <w:hideMark/>
          </w:tcPr>
          <w:p w14:paraId="741EEA28" w14:textId="77777777" w:rsidR="004643E9" w:rsidRPr="00AE0629" w:rsidRDefault="004643E9">
            <w:pPr>
              <w:jc w:val="center"/>
              <w:rPr>
                <w:b/>
                <w:bCs/>
                <w:sz w:val="13"/>
                <w:szCs w:val="13"/>
              </w:rPr>
            </w:pPr>
            <w:r w:rsidRPr="00AE0629">
              <w:rPr>
                <w:b/>
                <w:bCs/>
                <w:sz w:val="13"/>
                <w:szCs w:val="13"/>
              </w:rPr>
              <w:t>87770,3</w:t>
            </w:r>
          </w:p>
        </w:tc>
        <w:tc>
          <w:tcPr>
            <w:tcW w:w="1001" w:type="dxa"/>
            <w:tcBorders>
              <w:top w:val="nil"/>
              <w:left w:val="nil"/>
              <w:bottom w:val="single" w:sz="4" w:space="0" w:color="auto"/>
              <w:right w:val="single" w:sz="4" w:space="0" w:color="auto"/>
            </w:tcBorders>
            <w:shd w:val="clear" w:color="auto" w:fill="auto"/>
            <w:noWrap/>
            <w:vAlign w:val="bottom"/>
            <w:hideMark/>
          </w:tcPr>
          <w:p w14:paraId="610A00F5" w14:textId="77777777" w:rsidR="004643E9" w:rsidRPr="00AE0629" w:rsidRDefault="004643E9">
            <w:pPr>
              <w:jc w:val="center"/>
              <w:rPr>
                <w:b/>
                <w:bCs/>
                <w:sz w:val="13"/>
                <w:szCs w:val="13"/>
              </w:rPr>
            </w:pPr>
            <w:r w:rsidRPr="00AE0629">
              <w:rPr>
                <w:b/>
                <w:bCs/>
                <w:sz w:val="13"/>
                <w:szCs w:val="13"/>
              </w:rPr>
              <w:t>5391559,6</w:t>
            </w:r>
          </w:p>
        </w:tc>
        <w:tc>
          <w:tcPr>
            <w:tcW w:w="642" w:type="dxa"/>
            <w:tcBorders>
              <w:top w:val="nil"/>
              <w:left w:val="nil"/>
              <w:bottom w:val="single" w:sz="4" w:space="0" w:color="auto"/>
              <w:right w:val="single" w:sz="4" w:space="0" w:color="auto"/>
            </w:tcBorders>
            <w:shd w:val="clear" w:color="auto" w:fill="auto"/>
            <w:noWrap/>
            <w:vAlign w:val="bottom"/>
            <w:hideMark/>
          </w:tcPr>
          <w:p w14:paraId="57D39DBB" w14:textId="77777777" w:rsidR="004643E9" w:rsidRPr="00AE0629" w:rsidRDefault="004643E9">
            <w:pPr>
              <w:rPr>
                <w:sz w:val="13"/>
                <w:szCs w:val="13"/>
              </w:rPr>
            </w:pPr>
            <w:r w:rsidRPr="00AE0629">
              <w:rPr>
                <w:sz w:val="13"/>
                <w:szCs w:val="13"/>
              </w:rPr>
              <w:t> </w:t>
            </w:r>
          </w:p>
        </w:tc>
        <w:tc>
          <w:tcPr>
            <w:tcW w:w="770" w:type="dxa"/>
            <w:tcBorders>
              <w:top w:val="nil"/>
              <w:left w:val="nil"/>
              <w:bottom w:val="single" w:sz="4" w:space="0" w:color="auto"/>
              <w:right w:val="single" w:sz="4" w:space="0" w:color="auto"/>
            </w:tcBorders>
            <w:shd w:val="clear" w:color="auto" w:fill="auto"/>
            <w:noWrap/>
            <w:vAlign w:val="bottom"/>
            <w:hideMark/>
          </w:tcPr>
          <w:p w14:paraId="6C56E9E5" w14:textId="77777777" w:rsidR="004643E9" w:rsidRPr="00AE0629" w:rsidRDefault="004643E9">
            <w:pPr>
              <w:rPr>
                <w:sz w:val="13"/>
                <w:szCs w:val="13"/>
              </w:rPr>
            </w:pPr>
            <w:r w:rsidRPr="00AE0629">
              <w:rPr>
                <w:sz w:val="13"/>
                <w:szCs w:val="13"/>
              </w:rPr>
              <w:t> </w:t>
            </w:r>
          </w:p>
        </w:tc>
        <w:tc>
          <w:tcPr>
            <w:tcW w:w="851" w:type="dxa"/>
            <w:tcBorders>
              <w:top w:val="nil"/>
              <w:left w:val="nil"/>
              <w:bottom w:val="single" w:sz="4" w:space="0" w:color="auto"/>
              <w:right w:val="single" w:sz="4" w:space="0" w:color="auto"/>
            </w:tcBorders>
            <w:shd w:val="clear" w:color="auto" w:fill="auto"/>
            <w:noWrap/>
            <w:vAlign w:val="bottom"/>
            <w:hideMark/>
          </w:tcPr>
          <w:p w14:paraId="5D57E3A9" w14:textId="77777777" w:rsidR="004643E9" w:rsidRPr="00AE0629" w:rsidRDefault="004643E9">
            <w:pPr>
              <w:jc w:val="center"/>
              <w:rPr>
                <w:b/>
                <w:bCs/>
                <w:sz w:val="13"/>
                <w:szCs w:val="13"/>
              </w:rPr>
            </w:pPr>
            <w:r w:rsidRPr="00AE0629">
              <w:rPr>
                <w:b/>
                <w:bCs/>
                <w:sz w:val="13"/>
                <w:szCs w:val="13"/>
              </w:rPr>
              <w:t>1053243,60</w:t>
            </w:r>
          </w:p>
        </w:tc>
        <w:tc>
          <w:tcPr>
            <w:tcW w:w="1047" w:type="dxa"/>
            <w:tcBorders>
              <w:top w:val="nil"/>
              <w:left w:val="nil"/>
              <w:bottom w:val="single" w:sz="4" w:space="0" w:color="auto"/>
              <w:right w:val="single" w:sz="4" w:space="0" w:color="auto"/>
            </w:tcBorders>
            <w:shd w:val="clear" w:color="auto" w:fill="auto"/>
            <w:noWrap/>
            <w:vAlign w:val="bottom"/>
            <w:hideMark/>
          </w:tcPr>
          <w:p w14:paraId="0FC5B2C6" w14:textId="77777777" w:rsidR="004643E9" w:rsidRPr="00AE0629" w:rsidRDefault="004643E9">
            <w:pPr>
              <w:rPr>
                <w:sz w:val="13"/>
                <w:szCs w:val="13"/>
              </w:rPr>
            </w:pPr>
            <w:r w:rsidRPr="00AE0629">
              <w:rPr>
                <w:sz w:val="13"/>
                <w:szCs w:val="13"/>
              </w:rPr>
              <w:t> </w:t>
            </w:r>
          </w:p>
        </w:tc>
        <w:tc>
          <w:tcPr>
            <w:tcW w:w="920" w:type="dxa"/>
            <w:tcBorders>
              <w:top w:val="nil"/>
              <w:left w:val="nil"/>
              <w:bottom w:val="single" w:sz="4" w:space="0" w:color="auto"/>
              <w:right w:val="single" w:sz="4" w:space="0" w:color="auto"/>
            </w:tcBorders>
            <w:shd w:val="clear" w:color="auto" w:fill="auto"/>
            <w:noWrap/>
            <w:vAlign w:val="center"/>
            <w:hideMark/>
          </w:tcPr>
          <w:p w14:paraId="2E680A62" w14:textId="77777777" w:rsidR="004643E9" w:rsidRPr="00AE0629" w:rsidRDefault="004643E9">
            <w:pPr>
              <w:jc w:val="right"/>
              <w:rPr>
                <w:b/>
                <w:bCs/>
                <w:sz w:val="13"/>
                <w:szCs w:val="13"/>
              </w:rPr>
            </w:pPr>
            <w:r w:rsidRPr="00AE0629">
              <w:rPr>
                <w:b/>
                <w:bCs/>
                <w:sz w:val="13"/>
                <w:szCs w:val="13"/>
              </w:rPr>
              <w:t>924343,09</w:t>
            </w:r>
          </w:p>
        </w:tc>
        <w:tc>
          <w:tcPr>
            <w:tcW w:w="1001" w:type="dxa"/>
            <w:tcBorders>
              <w:top w:val="nil"/>
              <w:left w:val="nil"/>
              <w:bottom w:val="single" w:sz="4" w:space="0" w:color="auto"/>
              <w:right w:val="single" w:sz="4" w:space="0" w:color="auto"/>
            </w:tcBorders>
            <w:shd w:val="clear" w:color="auto" w:fill="auto"/>
            <w:noWrap/>
            <w:vAlign w:val="bottom"/>
            <w:hideMark/>
          </w:tcPr>
          <w:p w14:paraId="68630AC5" w14:textId="77777777" w:rsidR="004643E9" w:rsidRPr="00AE0629" w:rsidRDefault="004643E9">
            <w:pPr>
              <w:rPr>
                <w:sz w:val="13"/>
                <w:szCs w:val="13"/>
              </w:rPr>
            </w:pPr>
            <w:r w:rsidRPr="00AE0629">
              <w:rPr>
                <w:sz w:val="13"/>
                <w:szCs w:val="13"/>
              </w:rPr>
              <w:t> </w:t>
            </w:r>
          </w:p>
        </w:tc>
        <w:tc>
          <w:tcPr>
            <w:tcW w:w="1065" w:type="dxa"/>
            <w:tcBorders>
              <w:top w:val="nil"/>
              <w:left w:val="nil"/>
              <w:bottom w:val="single" w:sz="4" w:space="0" w:color="auto"/>
              <w:right w:val="single" w:sz="4" w:space="0" w:color="auto"/>
            </w:tcBorders>
            <w:shd w:val="clear" w:color="auto" w:fill="auto"/>
            <w:noWrap/>
            <w:vAlign w:val="bottom"/>
            <w:hideMark/>
          </w:tcPr>
          <w:p w14:paraId="3AA1181C" w14:textId="77777777" w:rsidR="004643E9" w:rsidRPr="00AE0629" w:rsidRDefault="004643E9">
            <w:pPr>
              <w:jc w:val="center"/>
              <w:rPr>
                <w:b/>
                <w:bCs/>
                <w:sz w:val="13"/>
                <w:szCs w:val="13"/>
              </w:rPr>
            </w:pPr>
            <w:r w:rsidRPr="00AE0629">
              <w:rPr>
                <w:b/>
                <w:bCs/>
                <w:sz w:val="13"/>
                <w:szCs w:val="13"/>
              </w:rPr>
              <w:t>675479,74</w:t>
            </w:r>
          </w:p>
        </w:tc>
        <w:tc>
          <w:tcPr>
            <w:tcW w:w="794" w:type="dxa"/>
            <w:tcBorders>
              <w:top w:val="nil"/>
              <w:left w:val="nil"/>
              <w:bottom w:val="single" w:sz="4" w:space="0" w:color="auto"/>
              <w:right w:val="single" w:sz="4" w:space="0" w:color="auto"/>
            </w:tcBorders>
            <w:shd w:val="clear" w:color="auto" w:fill="auto"/>
            <w:noWrap/>
            <w:vAlign w:val="bottom"/>
            <w:hideMark/>
          </w:tcPr>
          <w:p w14:paraId="5126BD44" w14:textId="77777777" w:rsidR="004643E9" w:rsidRPr="00AE0629" w:rsidRDefault="004643E9">
            <w:pPr>
              <w:jc w:val="center"/>
              <w:rPr>
                <w:b/>
                <w:bCs/>
                <w:sz w:val="13"/>
                <w:szCs w:val="13"/>
              </w:rPr>
            </w:pPr>
            <w:r w:rsidRPr="00AE0629">
              <w:rPr>
                <w:b/>
                <w:bCs/>
                <w:sz w:val="13"/>
                <w:szCs w:val="13"/>
              </w:rPr>
              <w:t>614806,98</w:t>
            </w:r>
          </w:p>
        </w:tc>
        <w:tc>
          <w:tcPr>
            <w:tcW w:w="839" w:type="dxa"/>
            <w:tcBorders>
              <w:top w:val="nil"/>
              <w:left w:val="nil"/>
              <w:bottom w:val="single" w:sz="4" w:space="0" w:color="auto"/>
              <w:right w:val="single" w:sz="4" w:space="0" w:color="auto"/>
            </w:tcBorders>
            <w:shd w:val="clear" w:color="auto" w:fill="auto"/>
            <w:noWrap/>
            <w:vAlign w:val="bottom"/>
            <w:hideMark/>
          </w:tcPr>
          <w:p w14:paraId="5637C466" w14:textId="77777777" w:rsidR="004643E9" w:rsidRPr="00AE0629" w:rsidRDefault="004643E9">
            <w:pPr>
              <w:jc w:val="center"/>
              <w:rPr>
                <w:b/>
                <w:bCs/>
                <w:sz w:val="13"/>
                <w:szCs w:val="13"/>
              </w:rPr>
            </w:pPr>
            <w:r w:rsidRPr="00AE0629">
              <w:rPr>
                <w:b/>
                <w:bCs/>
                <w:sz w:val="13"/>
                <w:szCs w:val="13"/>
              </w:rPr>
              <w:t> </w:t>
            </w:r>
          </w:p>
        </w:tc>
      </w:tr>
      <w:tr w:rsidR="00AE0629" w:rsidRPr="00AE0629" w14:paraId="706C5844" w14:textId="77777777" w:rsidTr="004643E9">
        <w:trPr>
          <w:trHeight w:val="257"/>
          <w:jc w:val="center"/>
        </w:trPr>
        <w:tc>
          <w:tcPr>
            <w:tcW w:w="3074" w:type="dxa"/>
            <w:tcBorders>
              <w:top w:val="nil"/>
              <w:left w:val="nil"/>
              <w:bottom w:val="nil"/>
              <w:right w:val="nil"/>
            </w:tcBorders>
            <w:shd w:val="clear" w:color="auto" w:fill="auto"/>
            <w:noWrap/>
            <w:vAlign w:val="bottom"/>
            <w:hideMark/>
          </w:tcPr>
          <w:p w14:paraId="3EB63569" w14:textId="77777777" w:rsidR="004643E9" w:rsidRPr="00AE0629" w:rsidRDefault="004643E9">
            <w:pPr>
              <w:jc w:val="center"/>
              <w:rPr>
                <w:b/>
                <w:bCs/>
                <w:sz w:val="13"/>
                <w:szCs w:val="13"/>
              </w:rPr>
            </w:pPr>
          </w:p>
        </w:tc>
        <w:tc>
          <w:tcPr>
            <w:tcW w:w="886" w:type="dxa"/>
            <w:tcBorders>
              <w:top w:val="nil"/>
              <w:left w:val="nil"/>
              <w:bottom w:val="nil"/>
              <w:right w:val="nil"/>
            </w:tcBorders>
            <w:shd w:val="clear" w:color="auto" w:fill="auto"/>
            <w:noWrap/>
            <w:vAlign w:val="bottom"/>
            <w:hideMark/>
          </w:tcPr>
          <w:p w14:paraId="6F2BD2EF" w14:textId="77777777" w:rsidR="004643E9" w:rsidRPr="00AE0629" w:rsidRDefault="004643E9">
            <w:pPr>
              <w:rPr>
                <w:sz w:val="13"/>
                <w:szCs w:val="13"/>
              </w:rPr>
            </w:pPr>
          </w:p>
        </w:tc>
        <w:tc>
          <w:tcPr>
            <w:tcW w:w="982" w:type="dxa"/>
            <w:tcBorders>
              <w:top w:val="nil"/>
              <w:left w:val="nil"/>
              <w:bottom w:val="nil"/>
              <w:right w:val="nil"/>
            </w:tcBorders>
            <w:shd w:val="clear" w:color="auto" w:fill="auto"/>
            <w:noWrap/>
            <w:vAlign w:val="bottom"/>
            <w:hideMark/>
          </w:tcPr>
          <w:p w14:paraId="7F481A33" w14:textId="77777777" w:rsidR="004643E9" w:rsidRPr="00AE0629" w:rsidRDefault="004643E9">
            <w:pPr>
              <w:rPr>
                <w:sz w:val="13"/>
                <w:szCs w:val="13"/>
              </w:rPr>
            </w:pPr>
          </w:p>
        </w:tc>
        <w:tc>
          <w:tcPr>
            <w:tcW w:w="897" w:type="dxa"/>
            <w:tcBorders>
              <w:top w:val="nil"/>
              <w:left w:val="nil"/>
              <w:bottom w:val="nil"/>
              <w:right w:val="nil"/>
            </w:tcBorders>
            <w:shd w:val="clear" w:color="auto" w:fill="auto"/>
            <w:noWrap/>
            <w:vAlign w:val="bottom"/>
            <w:hideMark/>
          </w:tcPr>
          <w:p w14:paraId="0C220EA4"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119863A7" w14:textId="77777777" w:rsidR="004643E9" w:rsidRPr="00AE0629" w:rsidRDefault="004643E9">
            <w:pPr>
              <w:rPr>
                <w:sz w:val="13"/>
                <w:szCs w:val="13"/>
              </w:rPr>
            </w:pPr>
          </w:p>
        </w:tc>
        <w:tc>
          <w:tcPr>
            <w:tcW w:w="642" w:type="dxa"/>
            <w:tcBorders>
              <w:top w:val="nil"/>
              <w:left w:val="nil"/>
              <w:bottom w:val="nil"/>
              <w:right w:val="nil"/>
            </w:tcBorders>
            <w:shd w:val="clear" w:color="auto" w:fill="auto"/>
            <w:noWrap/>
            <w:vAlign w:val="bottom"/>
            <w:hideMark/>
          </w:tcPr>
          <w:p w14:paraId="1E33A861" w14:textId="77777777" w:rsidR="004643E9" w:rsidRPr="00AE0629" w:rsidRDefault="004643E9">
            <w:pPr>
              <w:rPr>
                <w:sz w:val="13"/>
                <w:szCs w:val="13"/>
              </w:rPr>
            </w:pPr>
          </w:p>
        </w:tc>
        <w:tc>
          <w:tcPr>
            <w:tcW w:w="770" w:type="dxa"/>
            <w:tcBorders>
              <w:top w:val="nil"/>
              <w:left w:val="nil"/>
              <w:bottom w:val="nil"/>
              <w:right w:val="nil"/>
            </w:tcBorders>
            <w:shd w:val="clear" w:color="auto" w:fill="auto"/>
            <w:noWrap/>
            <w:vAlign w:val="bottom"/>
            <w:hideMark/>
          </w:tcPr>
          <w:p w14:paraId="3ECF593F" w14:textId="77777777" w:rsidR="004643E9" w:rsidRPr="00AE0629" w:rsidRDefault="004643E9">
            <w:pPr>
              <w:rPr>
                <w:sz w:val="13"/>
                <w:szCs w:val="13"/>
              </w:rPr>
            </w:pPr>
          </w:p>
        </w:tc>
        <w:tc>
          <w:tcPr>
            <w:tcW w:w="851" w:type="dxa"/>
            <w:tcBorders>
              <w:top w:val="nil"/>
              <w:left w:val="nil"/>
              <w:bottom w:val="nil"/>
              <w:right w:val="nil"/>
            </w:tcBorders>
            <w:shd w:val="clear" w:color="auto" w:fill="auto"/>
            <w:noWrap/>
            <w:vAlign w:val="bottom"/>
            <w:hideMark/>
          </w:tcPr>
          <w:p w14:paraId="339F8EB8" w14:textId="77777777" w:rsidR="004643E9" w:rsidRPr="00AE0629" w:rsidRDefault="004643E9">
            <w:pPr>
              <w:rPr>
                <w:sz w:val="13"/>
                <w:szCs w:val="13"/>
              </w:rPr>
            </w:pPr>
          </w:p>
        </w:tc>
        <w:tc>
          <w:tcPr>
            <w:tcW w:w="1047" w:type="dxa"/>
            <w:tcBorders>
              <w:top w:val="nil"/>
              <w:left w:val="nil"/>
              <w:bottom w:val="nil"/>
              <w:right w:val="nil"/>
            </w:tcBorders>
            <w:shd w:val="clear" w:color="auto" w:fill="auto"/>
            <w:noWrap/>
            <w:vAlign w:val="bottom"/>
            <w:hideMark/>
          </w:tcPr>
          <w:p w14:paraId="0B32F19A" w14:textId="77777777" w:rsidR="004643E9" w:rsidRPr="00AE0629" w:rsidRDefault="004643E9">
            <w:pPr>
              <w:jc w:val="center"/>
              <w:rPr>
                <w:sz w:val="13"/>
                <w:szCs w:val="13"/>
              </w:rPr>
            </w:pPr>
          </w:p>
        </w:tc>
        <w:tc>
          <w:tcPr>
            <w:tcW w:w="920" w:type="dxa"/>
            <w:tcBorders>
              <w:top w:val="nil"/>
              <w:left w:val="nil"/>
              <w:bottom w:val="nil"/>
              <w:right w:val="nil"/>
            </w:tcBorders>
            <w:shd w:val="clear" w:color="auto" w:fill="auto"/>
            <w:noWrap/>
            <w:vAlign w:val="bottom"/>
            <w:hideMark/>
          </w:tcPr>
          <w:p w14:paraId="3C6B62BC"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7EB78C34" w14:textId="77777777" w:rsidR="004643E9" w:rsidRPr="00AE0629" w:rsidRDefault="004643E9">
            <w:pPr>
              <w:rPr>
                <w:sz w:val="13"/>
                <w:szCs w:val="13"/>
              </w:rPr>
            </w:pPr>
          </w:p>
        </w:tc>
        <w:tc>
          <w:tcPr>
            <w:tcW w:w="1065" w:type="dxa"/>
            <w:tcBorders>
              <w:top w:val="nil"/>
              <w:left w:val="nil"/>
              <w:bottom w:val="nil"/>
              <w:right w:val="nil"/>
            </w:tcBorders>
            <w:shd w:val="clear" w:color="auto" w:fill="auto"/>
            <w:noWrap/>
            <w:vAlign w:val="bottom"/>
            <w:hideMark/>
          </w:tcPr>
          <w:p w14:paraId="628A92C9" w14:textId="77777777" w:rsidR="004643E9" w:rsidRPr="00AE0629" w:rsidRDefault="004643E9">
            <w:pPr>
              <w:rPr>
                <w:sz w:val="13"/>
                <w:szCs w:val="13"/>
              </w:rPr>
            </w:pPr>
            <w:r w:rsidRPr="00AE0629">
              <w:rPr>
                <w:sz w:val="13"/>
                <w:szCs w:val="13"/>
              </w:rPr>
              <w:t>вновь введ по инв</w:t>
            </w:r>
          </w:p>
        </w:tc>
        <w:tc>
          <w:tcPr>
            <w:tcW w:w="794" w:type="dxa"/>
            <w:tcBorders>
              <w:top w:val="nil"/>
              <w:left w:val="nil"/>
              <w:bottom w:val="nil"/>
              <w:right w:val="nil"/>
            </w:tcBorders>
            <w:shd w:val="clear" w:color="auto" w:fill="auto"/>
            <w:noWrap/>
            <w:vAlign w:val="bottom"/>
            <w:hideMark/>
          </w:tcPr>
          <w:p w14:paraId="792E186F" w14:textId="77777777" w:rsidR="004643E9" w:rsidRPr="00AE0629" w:rsidRDefault="004643E9">
            <w:pPr>
              <w:jc w:val="right"/>
              <w:rPr>
                <w:sz w:val="13"/>
                <w:szCs w:val="13"/>
              </w:rPr>
            </w:pPr>
            <w:r w:rsidRPr="00AE0629">
              <w:rPr>
                <w:sz w:val="13"/>
                <w:szCs w:val="13"/>
              </w:rPr>
              <w:t>452907,07</w:t>
            </w:r>
          </w:p>
        </w:tc>
        <w:tc>
          <w:tcPr>
            <w:tcW w:w="839" w:type="dxa"/>
            <w:tcBorders>
              <w:top w:val="nil"/>
              <w:left w:val="nil"/>
              <w:bottom w:val="nil"/>
              <w:right w:val="nil"/>
            </w:tcBorders>
            <w:shd w:val="clear" w:color="auto" w:fill="auto"/>
            <w:noWrap/>
            <w:vAlign w:val="bottom"/>
            <w:hideMark/>
          </w:tcPr>
          <w:p w14:paraId="786C5E58" w14:textId="77777777" w:rsidR="004643E9" w:rsidRPr="00AE0629" w:rsidRDefault="004643E9">
            <w:pPr>
              <w:jc w:val="right"/>
              <w:rPr>
                <w:sz w:val="13"/>
                <w:szCs w:val="13"/>
              </w:rPr>
            </w:pPr>
          </w:p>
        </w:tc>
      </w:tr>
      <w:tr w:rsidR="004643E9" w:rsidRPr="00AE0629" w14:paraId="46D63762" w14:textId="77777777" w:rsidTr="004643E9">
        <w:trPr>
          <w:trHeight w:val="257"/>
          <w:jc w:val="center"/>
        </w:trPr>
        <w:tc>
          <w:tcPr>
            <w:tcW w:w="3074" w:type="dxa"/>
            <w:tcBorders>
              <w:top w:val="nil"/>
              <w:left w:val="nil"/>
              <w:bottom w:val="nil"/>
              <w:right w:val="nil"/>
            </w:tcBorders>
            <w:shd w:val="clear" w:color="auto" w:fill="auto"/>
            <w:noWrap/>
            <w:vAlign w:val="bottom"/>
            <w:hideMark/>
          </w:tcPr>
          <w:p w14:paraId="0783241D" w14:textId="77777777" w:rsidR="004643E9" w:rsidRPr="00AE0629" w:rsidRDefault="004643E9">
            <w:pPr>
              <w:rPr>
                <w:sz w:val="13"/>
                <w:szCs w:val="13"/>
              </w:rPr>
            </w:pPr>
          </w:p>
        </w:tc>
        <w:tc>
          <w:tcPr>
            <w:tcW w:w="886" w:type="dxa"/>
            <w:tcBorders>
              <w:top w:val="nil"/>
              <w:left w:val="nil"/>
              <w:bottom w:val="nil"/>
              <w:right w:val="nil"/>
            </w:tcBorders>
            <w:shd w:val="clear" w:color="auto" w:fill="auto"/>
            <w:noWrap/>
            <w:vAlign w:val="bottom"/>
            <w:hideMark/>
          </w:tcPr>
          <w:p w14:paraId="4D0D264E" w14:textId="77777777" w:rsidR="004643E9" w:rsidRPr="00AE0629" w:rsidRDefault="004643E9">
            <w:pPr>
              <w:rPr>
                <w:sz w:val="13"/>
                <w:szCs w:val="13"/>
              </w:rPr>
            </w:pPr>
          </w:p>
        </w:tc>
        <w:tc>
          <w:tcPr>
            <w:tcW w:w="982" w:type="dxa"/>
            <w:tcBorders>
              <w:top w:val="nil"/>
              <w:left w:val="nil"/>
              <w:bottom w:val="nil"/>
              <w:right w:val="nil"/>
            </w:tcBorders>
            <w:shd w:val="clear" w:color="auto" w:fill="auto"/>
            <w:noWrap/>
            <w:vAlign w:val="bottom"/>
            <w:hideMark/>
          </w:tcPr>
          <w:p w14:paraId="0C8359E7" w14:textId="77777777" w:rsidR="004643E9" w:rsidRPr="00AE0629" w:rsidRDefault="004643E9">
            <w:pPr>
              <w:rPr>
                <w:sz w:val="13"/>
                <w:szCs w:val="13"/>
              </w:rPr>
            </w:pPr>
          </w:p>
        </w:tc>
        <w:tc>
          <w:tcPr>
            <w:tcW w:w="897" w:type="dxa"/>
            <w:tcBorders>
              <w:top w:val="nil"/>
              <w:left w:val="nil"/>
              <w:bottom w:val="nil"/>
              <w:right w:val="nil"/>
            </w:tcBorders>
            <w:shd w:val="clear" w:color="auto" w:fill="auto"/>
            <w:noWrap/>
            <w:vAlign w:val="bottom"/>
            <w:hideMark/>
          </w:tcPr>
          <w:p w14:paraId="261CA50C"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33F484B1" w14:textId="77777777" w:rsidR="004643E9" w:rsidRPr="00AE0629" w:rsidRDefault="004643E9">
            <w:pPr>
              <w:rPr>
                <w:sz w:val="13"/>
                <w:szCs w:val="13"/>
              </w:rPr>
            </w:pPr>
          </w:p>
        </w:tc>
        <w:tc>
          <w:tcPr>
            <w:tcW w:w="642" w:type="dxa"/>
            <w:tcBorders>
              <w:top w:val="nil"/>
              <w:left w:val="nil"/>
              <w:bottom w:val="nil"/>
              <w:right w:val="nil"/>
            </w:tcBorders>
            <w:shd w:val="clear" w:color="auto" w:fill="auto"/>
            <w:noWrap/>
            <w:vAlign w:val="bottom"/>
            <w:hideMark/>
          </w:tcPr>
          <w:p w14:paraId="46935125" w14:textId="77777777" w:rsidR="004643E9" w:rsidRPr="00AE0629" w:rsidRDefault="004643E9">
            <w:pPr>
              <w:rPr>
                <w:sz w:val="13"/>
                <w:szCs w:val="13"/>
              </w:rPr>
            </w:pPr>
          </w:p>
        </w:tc>
        <w:tc>
          <w:tcPr>
            <w:tcW w:w="770" w:type="dxa"/>
            <w:tcBorders>
              <w:top w:val="nil"/>
              <w:left w:val="nil"/>
              <w:bottom w:val="nil"/>
              <w:right w:val="nil"/>
            </w:tcBorders>
            <w:shd w:val="clear" w:color="auto" w:fill="auto"/>
            <w:noWrap/>
            <w:vAlign w:val="bottom"/>
            <w:hideMark/>
          </w:tcPr>
          <w:p w14:paraId="1C9CBFED" w14:textId="77777777" w:rsidR="004643E9" w:rsidRPr="00AE0629" w:rsidRDefault="004643E9">
            <w:pPr>
              <w:rPr>
                <w:sz w:val="13"/>
                <w:szCs w:val="13"/>
              </w:rPr>
            </w:pPr>
          </w:p>
        </w:tc>
        <w:tc>
          <w:tcPr>
            <w:tcW w:w="851" w:type="dxa"/>
            <w:tcBorders>
              <w:top w:val="nil"/>
              <w:left w:val="nil"/>
              <w:bottom w:val="nil"/>
              <w:right w:val="nil"/>
            </w:tcBorders>
            <w:shd w:val="clear" w:color="auto" w:fill="auto"/>
            <w:noWrap/>
            <w:vAlign w:val="bottom"/>
            <w:hideMark/>
          </w:tcPr>
          <w:p w14:paraId="447BA583" w14:textId="77777777" w:rsidR="004643E9" w:rsidRPr="00AE0629" w:rsidRDefault="004643E9">
            <w:pPr>
              <w:rPr>
                <w:sz w:val="13"/>
                <w:szCs w:val="13"/>
              </w:rPr>
            </w:pPr>
          </w:p>
        </w:tc>
        <w:tc>
          <w:tcPr>
            <w:tcW w:w="1047" w:type="dxa"/>
            <w:tcBorders>
              <w:top w:val="nil"/>
              <w:left w:val="nil"/>
              <w:bottom w:val="nil"/>
              <w:right w:val="nil"/>
            </w:tcBorders>
            <w:shd w:val="clear" w:color="auto" w:fill="auto"/>
            <w:noWrap/>
            <w:vAlign w:val="bottom"/>
            <w:hideMark/>
          </w:tcPr>
          <w:p w14:paraId="56897831" w14:textId="77777777" w:rsidR="004643E9" w:rsidRPr="00AE0629" w:rsidRDefault="004643E9">
            <w:pPr>
              <w:rPr>
                <w:sz w:val="13"/>
                <w:szCs w:val="13"/>
              </w:rPr>
            </w:pPr>
          </w:p>
        </w:tc>
        <w:tc>
          <w:tcPr>
            <w:tcW w:w="920" w:type="dxa"/>
            <w:tcBorders>
              <w:top w:val="nil"/>
              <w:left w:val="nil"/>
              <w:bottom w:val="nil"/>
              <w:right w:val="nil"/>
            </w:tcBorders>
            <w:shd w:val="clear" w:color="auto" w:fill="auto"/>
            <w:noWrap/>
            <w:vAlign w:val="bottom"/>
            <w:hideMark/>
          </w:tcPr>
          <w:p w14:paraId="72D4D553" w14:textId="77777777" w:rsidR="004643E9" w:rsidRPr="00AE0629" w:rsidRDefault="004643E9">
            <w:pPr>
              <w:rPr>
                <w:sz w:val="13"/>
                <w:szCs w:val="13"/>
              </w:rPr>
            </w:pPr>
          </w:p>
        </w:tc>
        <w:tc>
          <w:tcPr>
            <w:tcW w:w="1001" w:type="dxa"/>
            <w:tcBorders>
              <w:top w:val="nil"/>
              <w:left w:val="nil"/>
              <w:bottom w:val="nil"/>
              <w:right w:val="nil"/>
            </w:tcBorders>
            <w:shd w:val="clear" w:color="auto" w:fill="auto"/>
            <w:noWrap/>
            <w:vAlign w:val="bottom"/>
            <w:hideMark/>
          </w:tcPr>
          <w:p w14:paraId="6A08D613" w14:textId="77777777" w:rsidR="004643E9" w:rsidRPr="00AE0629" w:rsidRDefault="004643E9">
            <w:pPr>
              <w:rPr>
                <w:sz w:val="13"/>
                <w:szCs w:val="13"/>
              </w:rPr>
            </w:pPr>
          </w:p>
        </w:tc>
        <w:tc>
          <w:tcPr>
            <w:tcW w:w="1065" w:type="dxa"/>
            <w:tcBorders>
              <w:top w:val="nil"/>
              <w:left w:val="nil"/>
              <w:bottom w:val="nil"/>
              <w:right w:val="nil"/>
            </w:tcBorders>
            <w:shd w:val="clear" w:color="auto" w:fill="auto"/>
            <w:noWrap/>
            <w:vAlign w:val="bottom"/>
            <w:hideMark/>
          </w:tcPr>
          <w:p w14:paraId="700979BB" w14:textId="77777777" w:rsidR="004643E9" w:rsidRPr="00AE0629" w:rsidRDefault="004643E9">
            <w:pPr>
              <w:rPr>
                <w:sz w:val="13"/>
                <w:szCs w:val="13"/>
              </w:rPr>
            </w:pPr>
            <w:r w:rsidRPr="00AE0629">
              <w:rPr>
                <w:sz w:val="13"/>
                <w:szCs w:val="13"/>
              </w:rPr>
              <w:t>собств</w:t>
            </w:r>
          </w:p>
        </w:tc>
        <w:tc>
          <w:tcPr>
            <w:tcW w:w="794" w:type="dxa"/>
            <w:tcBorders>
              <w:top w:val="nil"/>
              <w:left w:val="nil"/>
              <w:bottom w:val="nil"/>
              <w:right w:val="nil"/>
            </w:tcBorders>
            <w:shd w:val="clear" w:color="auto" w:fill="auto"/>
            <w:noWrap/>
            <w:vAlign w:val="bottom"/>
            <w:hideMark/>
          </w:tcPr>
          <w:p w14:paraId="368FEB2D" w14:textId="77777777" w:rsidR="004643E9" w:rsidRPr="00AE0629" w:rsidRDefault="004643E9">
            <w:pPr>
              <w:jc w:val="right"/>
              <w:rPr>
                <w:sz w:val="13"/>
                <w:szCs w:val="13"/>
              </w:rPr>
            </w:pPr>
            <w:r w:rsidRPr="00AE0629">
              <w:rPr>
                <w:sz w:val="13"/>
                <w:szCs w:val="13"/>
              </w:rPr>
              <w:t>161899,91</w:t>
            </w:r>
          </w:p>
        </w:tc>
        <w:tc>
          <w:tcPr>
            <w:tcW w:w="839" w:type="dxa"/>
            <w:tcBorders>
              <w:top w:val="nil"/>
              <w:left w:val="nil"/>
              <w:bottom w:val="nil"/>
              <w:right w:val="nil"/>
            </w:tcBorders>
            <w:shd w:val="clear" w:color="auto" w:fill="auto"/>
            <w:noWrap/>
            <w:vAlign w:val="bottom"/>
            <w:hideMark/>
          </w:tcPr>
          <w:p w14:paraId="4A3DFB15" w14:textId="77777777" w:rsidR="004643E9" w:rsidRPr="00AE0629" w:rsidRDefault="004643E9">
            <w:pPr>
              <w:jc w:val="right"/>
              <w:rPr>
                <w:sz w:val="13"/>
                <w:szCs w:val="13"/>
              </w:rPr>
            </w:pPr>
          </w:p>
        </w:tc>
      </w:tr>
    </w:tbl>
    <w:p w14:paraId="43B5289A" w14:textId="77777777" w:rsidR="004643E9" w:rsidRPr="00AE0629" w:rsidRDefault="004643E9" w:rsidP="004643E9">
      <w:pPr>
        <w:tabs>
          <w:tab w:val="left" w:pos="5580"/>
          <w:tab w:val="left" w:pos="9498"/>
        </w:tabs>
        <w:ind w:right="-569"/>
        <w:sectPr w:rsidR="004643E9" w:rsidRPr="00AE0629" w:rsidSect="00E61873">
          <w:pgSz w:w="16838" w:h="11906" w:orient="landscape"/>
          <w:pgMar w:top="709" w:right="851" w:bottom="849" w:left="1135" w:header="426" w:footer="407" w:gutter="0"/>
          <w:cols w:space="708"/>
          <w:titlePg/>
          <w:docGrid w:linePitch="360"/>
        </w:sectPr>
      </w:pPr>
    </w:p>
    <w:p w14:paraId="47767865" w14:textId="77777777" w:rsidR="004643E9" w:rsidRPr="00AE0629" w:rsidRDefault="004643E9" w:rsidP="004643E9">
      <w:pPr>
        <w:tabs>
          <w:tab w:val="left" w:pos="5580"/>
          <w:tab w:val="left" w:pos="9498"/>
        </w:tabs>
        <w:ind w:right="-569"/>
        <w:sectPr w:rsidR="004643E9" w:rsidRPr="00AE0629" w:rsidSect="004643E9">
          <w:pgSz w:w="11906" w:h="16838"/>
          <w:pgMar w:top="851" w:right="849" w:bottom="1135" w:left="709" w:header="426" w:footer="407" w:gutter="0"/>
          <w:cols w:space="708"/>
          <w:titlePg/>
          <w:docGrid w:linePitch="360"/>
        </w:sectPr>
      </w:pPr>
      <w:r w:rsidRPr="00AE0629">
        <w:rPr>
          <w:noProof/>
        </w:rPr>
        <w:lastRenderedPageBreak/>
        <w:drawing>
          <wp:inline distT="0" distB="0" distL="0" distR="0" wp14:anchorId="2377957D" wp14:editId="3083697F">
            <wp:extent cx="6629400" cy="9431020"/>
            <wp:effectExtent l="0" t="0" r="0" b="0"/>
            <wp:docPr id="15780666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0" cy="9431020"/>
                    </a:xfrm>
                    <a:prstGeom prst="rect">
                      <a:avLst/>
                    </a:prstGeom>
                    <a:noFill/>
                    <a:ln>
                      <a:noFill/>
                    </a:ln>
                  </pic:spPr>
                </pic:pic>
              </a:graphicData>
            </a:graphic>
          </wp:inline>
        </w:drawing>
      </w:r>
    </w:p>
    <w:p w14:paraId="26F585FF" w14:textId="66BBA30F" w:rsidR="004643E9" w:rsidRPr="00AE0629" w:rsidRDefault="004643E9" w:rsidP="004643E9">
      <w:pPr>
        <w:tabs>
          <w:tab w:val="left" w:pos="5580"/>
          <w:tab w:val="left" w:pos="9498"/>
        </w:tabs>
        <w:ind w:left="-4836" w:right="-569" w:firstLine="10365"/>
      </w:pPr>
      <w:r w:rsidRPr="00AE0629">
        <w:lastRenderedPageBreak/>
        <w:t>Приложение № 6 к протоколу № 64</w:t>
      </w:r>
    </w:p>
    <w:p w14:paraId="3422502B" w14:textId="77777777" w:rsidR="004643E9" w:rsidRPr="00AE0629" w:rsidRDefault="004643E9" w:rsidP="004643E9">
      <w:pPr>
        <w:tabs>
          <w:tab w:val="left" w:pos="5580"/>
          <w:tab w:val="left" w:pos="9498"/>
        </w:tabs>
        <w:ind w:left="-4836" w:right="-569" w:firstLine="10365"/>
      </w:pPr>
      <w:r w:rsidRPr="00AE0629">
        <w:t>заседания правления Региональной</w:t>
      </w:r>
    </w:p>
    <w:p w14:paraId="236A54DE" w14:textId="77777777" w:rsidR="004643E9" w:rsidRPr="00AE0629" w:rsidRDefault="004643E9" w:rsidP="004643E9">
      <w:pPr>
        <w:tabs>
          <w:tab w:val="left" w:pos="5580"/>
          <w:tab w:val="left" w:pos="9498"/>
        </w:tabs>
        <w:ind w:left="-4836" w:right="-569" w:firstLine="10365"/>
      </w:pPr>
      <w:r w:rsidRPr="00AE0629">
        <w:t>энергетической комиссии</w:t>
      </w:r>
    </w:p>
    <w:p w14:paraId="41469AEC" w14:textId="77777777" w:rsidR="004643E9" w:rsidRPr="00AE0629" w:rsidRDefault="004643E9" w:rsidP="004643E9">
      <w:pPr>
        <w:tabs>
          <w:tab w:val="left" w:pos="5580"/>
          <w:tab w:val="left" w:pos="9498"/>
        </w:tabs>
        <w:ind w:left="-4836" w:right="-569" w:firstLine="10365"/>
      </w:pPr>
      <w:r w:rsidRPr="00AE0629">
        <w:t>Кузбасса от 26.10.2023</w:t>
      </w:r>
    </w:p>
    <w:p w14:paraId="08A835D2" w14:textId="77777777" w:rsidR="004643E9" w:rsidRPr="00AE0629" w:rsidRDefault="004643E9" w:rsidP="004643E9">
      <w:pPr>
        <w:tabs>
          <w:tab w:val="left" w:pos="5580"/>
          <w:tab w:val="left" w:pos="9498"/>
        </w:tabs>
        <w:ind w:left="-4836" w:right="-569" w:firstLine="10365"/>
      </w:pPr>
    </w:p>
    <w:p w14:paraId="0819569C" w14:textId="77777777" w:rsidR="004643E9" w:rsidRPr="00AE0629" w:rsidRDefault="004643E9" w:rsidP="004643E9">
      <w:pPr>
        <w:ind w:right="140" w:firstLine="709"/>
        <w:jc w:val="center"/>
        <w:rPr>
          <w:b/>
          <w:sz w:val="28"/>
          <w:szCs w:val="28"/>
          <w:lang w:eastAsia="en-US"/>
        </w:rPr>
      </w:pPr>
      <w:r w:rsidRPr="00AE0629">
        <w:rPr>
          <w:b/>
          <w:bCs/>
          <w:sz w:val="28"/>
          <w:szCs w:val="28"/>
          <w:lang w:eastAsia="en-US"/>
        </w:rPr>
        <w:t xml:space="preserve">Долгосрочные тарифы ООО «ТЭК» </w:t>
      </w:r>
      <w:r w:rsidRPr="00AE0629">
        <w:rPr>
          <w:b/>
          <w:bCs/>
          <w:sz w:val="28"/>
          <w:szCs w:val="28"/>
          <w:lang w:val="x-none" w:eastAsia="en-US"/>
        </w:rPr>
        <w:t>на тепловую энергию, реализуем</w:t>
      </w:r>
      <w:r w:rsidRPr="00AE0629">
        <w:rPr>
          <w:b/>
          <w:bCs/>
          <w:sz w:val="28"/>
          <w:szCs w:val="28"/>
          <w:lang w:eastAsia="en-US"/>
        </w:rPr>
        <w:t xml:space="preserve">ую </w:t>
      </w:r>
      <w:r w:rsidRPr="00AE0629">
        <w:rPr>
          <w:b/>
          <w:bCs/>
          <w:sz w:val="28"/>
          <w:szCs w:val="28"/>
          <w:lang w:val="x-none" w:eastAsia="en-US"/>
        </w:rPr>
        <w:t>на потребительском рынке</w:t>
      </w:r>
      <w:r w:rsidRPr="00AE0629">
        <w:rPr>
          <w:b/>
          <w:bCs/>
          <w:kern w:val="32"/>
          <w:sz w:val="28"/>
          <w:szCs w:val="28"/>
          <w:lang w:eastAsia="en-US"/>
        </w:rPr>
        <w:t xml:space="preserve"> Тисульского муниципального округа, </w:t>
      </w:r>
      <w:r w:rsidRPr="00AE0629">
        <w:rPr>
          <w:b/>
          <w:sz w:val="28"/>
          <w:szCs w:val="28"/>
          <w:lang w:eastAsia="en-US"/>
        </w:rPr>
        <w:t>на период с 23.10.2019 по 31.12.2028</w:t>
      </w:r>
    </w:p>
    <w:tbl>
      <w:tblPr>
        <w:tblW w:w="102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530"/>
        <w:gridCol w:w="1134"/>
        <w:gridCol w:w="992"/>
        <w:gridCol w:w="851"/>
        <w:gridCol w:w="992"/>
        <w:gridCol w:w="850"/>
        <w:gridCol w:w="709"/>
        <w:gridCol w:w="992"/>
        <w:gridCol w:w="11"/>
      </w:tblGrid>
      <w:tr w:rsidR="00AE0629" w:rsidRPr="00AE0629" w14:paraId="3BC6E66C" w14:textId="77777777" w:rsidTr="007F539D">
        <w:trPr>
          <w:gridAfter w:val="1"/>
          <w:wAfter w:w="11" w:type="dxa"/>
          <w:trHeight w:val="276"/>
        </w:trPr>
        <w:tc>
          <w:tcPr>
            <w:tcW w:w="2155" w:type="dxa"/>
            <w:vMerge w:val="restart"/>
            <w:shd w:val="clear" w:color="auto" w:fill="auto"/>
            <w:vAlign w:val="center"/>
          </w:tcPr>
          <w:p w14:paraId="4F1C4DCD" w14:textId="77777777" w:rsidR="004643E9" w:rsidRPr="00AE0629" w:rsidRDefault="004643E9" w:rsidP="004643E9">
            <w:pPr>
              <w:ind w:left="-80" w:right="-106"/>
              <w:jc w:val="center"/>
              <w:rPr>
                <w:sz w:val="20"/>
                <w:szCs w:val="20"/>
                <w:lang w:eastAsia="en-US"/>
              </w:rPr>
            </w:pPr>
            <w:r w:rsidRPr="00AE0629">
              <w:rPr>
                <w:sz w:val="20"/>
                <w:szCs w:val="20"/>
              </w:rPr>
              <w:br w:type="page"/>
            </w:r>
            <w:r w:rsidRPr="00AE0629">
              <w:rPr>
                <w:sz w:val="20"/>
                <w:szCs w:val="20"/>
                <w:lang w:eastAsia="en-US"/>
              </w:rPr>
              <w:t>Наименование регулируемой организации</w:t>
            </w:r>
            <w:r w:rsidRPr="00AE0629">
              <w:rPr>
                <w:bCs/>
                <w:kern w:val="32"/>
                <w:sz w:val="20"/>
                <w:szCs w:val="20"/>
                <w:lang w:eastAsia="en-US"/>
              </w:rPr>
              <w:t xml:space="preserve"> </w:t>
            </w:r>
          </w:p>
        </w:tc>
        <w:tc>
          <w:tcPr>
            <w:tcW w:w="1530" w:type="dxa"/>
            <w:vMerge w:val="restart"/>
            <w:shd w:val="clear" w:color="auto" w:fill="auto"/>
            <w:vAlign w:val="center"/>
          </w:tcPr>
          <w:p w14:paraId="0BE194FB" w14:textId="77777777" w:rsidR="004643E9" w:rsidRPr="00AE0629" w:rsidRDefault="004643E9" w:rsidP="004643E9">
            <w:pPr>
              <w:ind w:left="-108" w:right="-147"/>
              <w:jc w:val="center"/>
              <w:rPr>
                <w:sz w:val="20"/>
                <w:szCs w:val="20"/>
                <w:lang w:eastAsia="en-US"/>
              </w:rPr>
            </w:pPr>
            <w:r w:rsidRPr="00AE0629">
              <w:rPr>
                <w:sz w:val="20"/>
                <w:szCs w:val="20"/>
                <w:lang w:eastAsia="en-US"/>
              </w:rPr>
              <w:t>Вид тарифа</w:t>
            </w:r>
          </w:p>
        </w:tc>
        <w:tc>
          <w:tcPr>
            <w:tcW w:w="1134" w:type="dxa"/>
            <w:vMerge w:val="restart"/>
            <w:shd w:val="clear" w:color="auto" w:fill="auto"/>
            <w:vAlign w:val="center"/>
          </w:tcPr>
          <w:p w14:paraId="681D1D0D" w14:textId="77777777" w:rsidR="004643E9" w:rsidRPr="00AE0629" w:rsidRDefault="004643E9" w:rsidP="004643E9">
            <w:pPr>
              <w:ind w:left="-108" w:right="-108"/>
              <w:jc w:val="center"/>
              <w:rPr>
                <w:sz w:val="20"/>
                <w:szCs w:val="20"/>
                <w:lang w:eastAsia="en-US"/>
              </w:rPr>
            </w:pPr>
            <w:r w:rsidRPr="00AE0629">
              <w:rPr>
                <w:sz w:val="20"/>
                <w:szCs w:val="20"/>
                <w:lang w:eastAsia="en-US"/>
              </w:rPr>
              <w:t>Период</w:t>
            </w:r>
          </w:p>
        </w:tc>
        <w:tc>
          <w:tcPr>
            <w:tcW w:w="992" w:type="dxa"/>
            <w:vMerge w:val="restart"/>
            <w:shd w:val="clear" w:color="auto" w:fill="auto"/>
            <w:vAlign w:val="center"/>
          </w:tcPr>
          <w:p w14:paraId="3FF05A95" w14:textId="77777777" w:rsidR="004643E9" w:rsidRPr="00AE0629" w:rsidRDefault="004643E9" w:rsidP="004643E9">
            <w:pPr>
              <w:ind w:left="-108" w:right="-147"/>
              <w:jc w:val="center"/>
              <w:rPr>
                <w:sz w:val="20"/>
                <w:szCs w:val="20"/>
                <w:lang w:eastAsia="en-US"/>
              </w:rPr>
            </w:pPr>
            <w:r w:rsidRPr="00AE0629">
              <w:rPr>
                <w:sz w:val="20"/>
                <w:szCs w:val="20"/>
                <w:lang w:eastAsia="en-US"/>
              </w:rPr>
              <w:t>Вода</w:t>
            </w:r>
          </w:p>
        </w:tc>
        <w:tc>
          <w:tcPr>
            <w:tcW w:w="3402" w:type="dxa"/>
            <w:gridSpan w:val="4"/>
            <w:shd w:val="clear" w:color="auto" w:fill="auto"/>
            <w:vAlign w:val="center"/>
          </w:tcPr>
          <w:p w14:paraId="02CFDE53" w14:textId="77777777" w:rsidR="004643E9" w:rsidRPr="00AE0629" w:rsidRDefault="004643E9" w:rsidP="004643E9">
            <w:pPr>
              <w:ind w:left="-108" w:right="-72"/>
              <w:jc w:val="center"/>
              <w:rPr>
                <w:sz w:val="20"/>
                <w:szCs w:val="20"/>
                <w:lang w:eastAsia="en-US"/>
              </w:rPr>
            </w:pPr>
            <w:r w:rsidRPr="00AE0629">
              <w:rPr>
                <w:sz w:val="20"/>
                <w:szCs w:val="20"/>
                <w:lang w:eastAsia="en-US"/>
              </w:rPr>
              <w:t>Отборный пар давлением</w:t>
            </w:r>
          </w:p>
        </w:tc>
        <w:tc>
          <w:tcPr>
            <w:tcW w:w="992" w:type="dxa"/>
            <w:vMerge w:val="restart"/>
            <w:shd w:val="clear" w:color="auto" w:fill="auto"/>
            <w:vAlign w:val="center"/>
          </w:tcPr>
          <w:p w14:paraId="7B90C19C" w14:textId="77777777" w:rsidR="004643E9" w:rsidRPr="00AE0629" w:rsidRDefault="004643E9" w:rsidP="004643E9">
            <w:pPr>
              <w:ind w:left="-164" w:right="-109"/>
              <w:jc w:val="center"/>
              <w:rPr>
                <w:sz w:val="20"/>
                <w:szCs w:val="20"/>
                <w:lang w:eastAsia="en-US"/>
              </w:rPr>
            </w:pPr>
            <w:r w:rsidRPr="00AE0629">
              <w:rPr>
                <w:sz w:val="20"/>
                <w:szCs w:val="20"/>
                <w:lang w:eastAsia="en-US"/>
              </w:rPr>
              <w:t>Острый</w:t>
            </w:r>
          </w:p>
          <w:p w14:paraId="7B6064FF" w14:textId="77777777" w:rsidR="004643E9" w:rsidRPr="00AE0629" w:rsidRDefault="004643E9" w:rsidP="004643E9">
            <w:pPr>
              <w:ind w:left="-164" w:right="-109"/>
              <w:jc w:val="center"/>
              <w:rPr>
                <w:sz w:val="20"/>
                <w:szCs w:val="20"/>
                <w:lang w:eastAsia="en-US"/>
              </w:rPr>
            </w:pPr>
            <w:r w:rsidRPr="00AE0629">
              <w:rPr>
                <w:sz w:val="20"/>
                <w:szCs w:val="20"/>
                <w:lang w:eastAsia="en-US"/>
              </w:rPr>
              <w:t xml:space="preserve"> и </w:t>
            </w:r>
          </w:p>
          <w:p w14:paraId="3C0F8DFD" w14:textId="77777777" w:rsidR="004643E9" w:rsidRPr="00AE0629" w:rsidRDefault="004643E9" w:rsidP="004643E9">
            <w:pPr>
              <w:ind w:left="-164" w:right="-109"/>
              <w:jc w:val="center"/>
              <w:rPr>
                <w:sz w:val="20"/>
                <w:szCs w:val="20"/>
                <w:lang w:eastAsia="en-US"/>
              </w:rPr>
            </w:pPr>
            <w:r w:rsidRPr="00AE0629">
              <w:rPr>
                <w:sz w:val="20"/>
                <w:szCs w:val="20"/>
                <w:lang w:eastAsia="en-US"/>
              </w:rPr>
              <w:t>редуци-рованный пар</w:t>
            </w:r>
          </w:p>
        </w:tc>
      </w:tr>
      <w:tr w:rsidR="00AE0629" w:rsidRPr="00AE0629" w14:paraId="16DD32B6" w14:textId="77777777" w:rsidTr="007F539D">
        <w:trPr>
          <w:gridAfter w:val="1"/>
          <w:wAfter w:w="11" w:type="dxa"/>
          <w:trHeight w:val="671"/>
        </w:trPr>
        <w:tc>
          <w:tcPr>
            <w:tcW w:w="2155" w:type="dxa"/>
            <w:vMerge/>
            <w:tcBorders>
              <w:bottom w:val="single" w:sz="4" w:space="0" w:color="auto"/>
            </w:tcBorders>
            <w:shd w:val="clear" w:color="auto" w:fill="auto"/>
            <w:vAlign w:val="center"/>
          </w:tcPr>
          <w:p w14:paraId="588289F6" w14:textId="77777777" w:rsidR="004643E9" w:rsidRPr="00AE0629" w:rsidRDefault="004643E9" w:rsidP="004643E9">
            <w:pPr>
              <w:ind w:left="-80" w:right="-125"/>
              <w:jc w:val="center"/>
              <w:rPr>
                <w:bCs/>
                <w:kern w:val="32"/>
                <w:sz w:val="20"/>
                <w:szCs w:val="20"/>
                <w:lang w:eastAsia="en-US"/>
              </w:rPr>
            </w:pPr>
          </w:p>
        </w:tc>
        <w:tc>
          <w:tcPr>
            <w:tcW w:w="1530" w:type="dxa"/>
            <w:vMerge/>
            <w:tcBorders>
              <w:bottom w:val="single" w:sz="4" w:space="0" w:color="auto"/>
            </w:tcBorders>
            <w:shd w:val="clear" w:color="auto" w:fill="auto"/>
          </w:tcPr>
          <w:p w14:paraId="22F37C35" w14:textId="77777777" w:rsidR="004643E9" w:rsidRPr="00AE0629" w:rsidRDefault="004643E9" w:rsidP="004643E9">
            <w:pPr>
              <w:ind w:left="-108" w:right="-147"/>
              <w:jc w:val="center"/>
              <w:rPr>
                <w:sz w:val="20"/>
                <w:szCs w:val="20"/>
                <w:lang w:eastAsia="en-US"/>
              </w:rPr>
            </w:pPr>
          </w:p>
        </w:tc>
        <w:tc>
          <w:tcPr>
            <w:tcW w:w="1134" w:type="dxa"/>
            <w:vMerge/>
            <w:tcBorders>
              <w:bottom w:val="single" w:sz="4" w:space="0" w:color="auto"/>
            </w:tcBorders>
            <w:shd w:val="clear" w:color="auto" w:fill="auto"/>
          </w:tcPr>
          <w:p w14:paraId="71F0CEEC" w14:textId="77777777" w:rsidR="004643E9" w:rsidRPr="00AE0629" w:rsidRDefault="004643E9" w:rsidP="004643E9">
            <w:pPr>
              <w:ind w:left="-108" w:right="-108"/>
              <w:jc w:val="center"/>
              <w:rPr>
                <w:sz w:val="20"/>
                <w:szCs w:val="20"/>
                <w:lang w:eastAsia="en-US"/>
              </w:rPr>
            </w:pPr>
          </w:p>
        </w:tc>
        <w:tc>
          <w:tcPr>
            <w:tcW w:w="992" w:type="dxa"/>
            <w:vMerge/>
            <w:tcBorders>
              <w:bottom w:val="single" w:sz="4" w:space="0" w:color="auto"/>
            </w:tcBorders>
            <w:shd w:val="clear" w:color="auto" w:fill="auto"/>
          </w:tcPr>
          <w:p w14:paraId="3E3F337D" w14:textId="77777777" w:rsidR="004643E9" w:rsidRPr="00AE0629" w:rsidRDefault="004643E9" w:rsidP="004643E9">
            <w:pPr>
              <w:ind w:left="-108" w:right="-147"/>
              <w:jc w:val="center"/>
              <w:rPr>
                <w:sz w:val="20"/>
                <w:szCs w:val="20"/>
                <w:lang w:eastAsia="en-US"/>
              </w:rPr>
            </w:pPr>
          </w:p>
        </w:tc>
        <w:tc>
          <w:tcPr>
            <w:tcW w:w="851" w:type="dxa"/>
            <w:tcBorders>
              <w:bottom w:val="single" w:sz="4" w:space="0" w:color="auto"/>
            </w:tcBorders>
            <w:shd w:val="clear" w:color="auto" w:fill="auto"/>
            <w:vAlign w:val="center"/>
          </w:tcPr>
          <w:p w14:paraId="19A710B6" w14:textId="77777777" w:rsidR="004643E9" w:rsidRPr="00AE0629" w:rsidRDefault="004643E9" w:rsidP="004643E9">
            <w:pPr>
              <w:ind w:left="-108" w:right="-72"/>
              <w:jc w:val="center"/>
              <w:rPr>
                <w:sz w:val="20"/>
                <w:szCs w:val="20"/>
                <w:vertAlign w:val="superscript"/>
                <w:lang w:eastAsia="en-US"/>
              </w:rPr>
            </w:pPr>
            <w:r w:rsidRPr="00AE0629">
              <w:rPr>
                <w:sz w:val="20"/>
                <w:szCs w:val="20"/>
                <w:lang w:eastAsia="en-US"/>
              </w:rPr>
              <w:t>от 1,2 до 2,5 кг/см²</w:t>
            </w:r>
          </w:p>
        </w:tc>
        <w:tc>
          <w:tcPr>
            <w:tcW w:w="992" w:type="dxa"/>
            <w:tcBorders>
              <w:bottom w:val="single" w:sz="4" w:space="0" w:color="auto"/>
            </w:tcBorders>
            <w:shd w:val="clear" w:color="auto" w:fill="auto"/>
            <w:vAlign w:val="center"/>
          </w:tcPr>
          <w:p w14:paraId="3938E8D7" w14:textId="77777777" w:rsidR="004643E9" w:rsidRPr="00AE0629" w:rsidRDefault="004643E9" w:rsidP="004643E9">
            <w:pPr>
              <w:ind w:left="-108" w:right="-72"/>
              <w:jc w:val="center"/>
              <w:rPr>
                <w:sz w:val="20"/>
                <w:szCs w:val="20"/>
                <w:lang w:eastAsia="en-US"/>
              </w:rPr>
            </w:pPr>
            <w:r w:rsidRPr="00AE0629">
              <w:rPr>
                <w:sz w:val="20"/>
                <w:szCs w:val="20"/>
                <w:lang w:eastAsia="en-US"/>
              </w:rPr>
              <w:t>от 2,5 до 7,0 кг/см²</w:t>
            </w:r>
          </w:p>
        </w:tc>
        <w:tc>
          <w:tcPr>
            <w:tcW w:w="850" w:type="dxa"/>
            <w:tcBorders>
              <w:bottom w:val="single" w:sz="4" w:space="0" w:color="auto"/>
            </w:tcBorders>
            <w:shd w:val="clear" w:color="auto" w:fill="auto"/>
            <w:vAlign w:val="center"/>
          </w:tcPr>
          <w:p w14:paraId="574947F6" w14:textId="77777777" w:rsidR="004643E9" w:rsidRPr="00AE0629" w:rsidRDefault="004643E9" w:rsidP="004643E9">
            <w:pPr>
              <w:ind w:left="-108" w:right="-72"/>
              <w:jc w:val="center"/>
              <w:rPr>
                <w:sz w:val="20"/>
                <w:szCs w:val="20"/>
                <w:lang w:eastAsia="en-US"/>
              </w:rPr>
            </w:pPr>
            <w:r w:rsidRPr="00AE0629">
              <w:rPr>
                <w:sz w:val="20"/>
                <w:szCs w:val="20"/>
                <w:lang w:eastAsia="en-US"/>
              </w:rPr>
              <w:t xml:space="preserve">от 7,0 </w:t>
            </w:r>
          </w:p>
          <w:p w14:paraId="315A89A0" w14:textId="77777777" w:rsidR="004643E9" w:rsidRPr="00AE0629" w:rsidRDefault="004643E9" w:rsidP="004643E9">
            <w:pPr>
              <w:ind w:left="-108" w:right="-72"/>
              <w:jc w:val="center"/>
              <w:rPr>
                <w:sz w:val="20"/>
                <w:szCs w:val="20"/>
                <w:lang w:eastAsia="en-US"/>
              </w:rPr>
            </w:pPr>
            <w:r w:rsidRPr="00AE0629">
              <w:rPr>
                <w:sz w:val="20"/>
                <w:szCs w:val="20"/>
                <w:lang w:eastAsia="en-US"/>
              </w:rPr>
              <w:t>до 13,0 кг/см²</w:t>
            </w:r>
          </w:p>
        </w:tc>
        <w:tc>
          <w:tcPr>
            <w:tcW w:w="709" w:type="dxa"/>
            <w:tcBorders>
              <w:bottom w:val="single" w:sz="4" w:space="0" w:color="auto"/>
            </w:tcBorders>
            <w:shd w:val="clear" w:color="auto" w:fill="auto"/>
            <w:vAlign w:val="center"/>
          </w:tcPr>
          <w:p w14:paraId="795E901F" w14:textId="77777777" w:rsidR="004643E9" w:rsidRPr="00AE0629" w:rsidRDefault="004643E9" w:rsidP="004643E9">
            <w:pPr>
              <w:ind w:left="-108" w:right="-72"/>
              <w:jc w:val="center"/>
              <w:rPr>
                <w:sz w:val="20"/>
                <w:szCs w:val="20"/>
                <w:lang w:eastAsia="en-US"/>
              </w:rPr>
            </w:pPr>
            <w:r w:rsidRPr="00AE0629">
              <w:rPr>
                <w:sz w:val="20"/>
                <w:szCs w:val="20"/>
                <w:lang w:eastAsia="en-US"/>
              </w:rPr>
              <w:t>свыше 13,0 кг/см²</w:t>
            </w:r>
          </w:p>
        </w:tc>
        <w:tc>
          <w:tcPr>
            <w:tcW w:w="992" w:type="dxa"/>
            <w:vMerge/>
            <w:tcBorders>
              <w:bottom w:val="single" w:sz="4" w:space="0" w:color="auto"/>
            </w:tcBorders>
            <w:shd w:val="clear" w:color="auto" w:fill="auto"/>
          </w:tcPr>
          <w:p w14:paraId="3BCBDCAA" w14:textId="77777777" w:rsidR="004643E9" w:rsidRPr="00AE0629" w:rsidRDefault="004643E9" w:rsidP="004643E9">
            <w:pPr>
              <w:ind w:right="-2"/>
              <w:jc w:val="center"/>
              <w:rPr>
                <w:sz w:val="20"/>
                <w:szCs w:val="20"/>
                <w:lang w:eastAsia="en-US"/>
              </w:rPr>
            </w:pPr>
          </w:p>
        </w:tc>
      </w:tr>
      <w:tr w:rsidR="00AE0629" w:rsidRPr="00AE0629" w14:paraId="772EA646" w14:textId="77777777" w:rsidTr="007F539D">
        <w:trPr>
          <w:gridAfter w:val="1"/>
          <w:wAfter w:w="11" w:type="dxa"/>
          <w:trHeight w:val="256"/>
        </w:trPr>
        <w:tc>
          <w:tcPr>
            <w:tcW w:w="2155" w:type="dxa"/>
            <w:tcBorders>
              <w:bottom w:val="single" w:sz="4" w:space="0" w:color="auto"/>
            </w:tcBorders>
            <w:shd w:val="clear" w:color="auto" w:fill="auto"/>
            <w:vAlign w:val="center"/>
          </w:tcPr>
          <w:p w14:paraId="3EEF3880" w14:textId="77777777" w:rsidR="004643E9" w:rsidRPr="00AE0629" w:rsidRDefault="004643E9" w:rsidP="004643E9">
            <w:pPr>
              <w:ind w:left="-80" w:right="-125"/>
              <w:jc w:val="center"/>
              <w:rPr>
                <w:bCs/>
                <w:kern w:val="32"/>
                <w:sz w:val="20"/>
                <w:szCs w:val="20"/>
                <w:lang w:eastAsia="en-US"/>
              </w:rPr>
            </w:pPr>
            <w:r w:rsidRPr="00AE0629">
              <w:rPr>
                <w:bCs/>
                <w:kern w:val="32"/>
                <w:sz w:val="20"/>
                <w:szCs w:val="20"/>
                <w:lang w:eastAsia="en-US"/>
              </w:rPr>
              <w:t>1</w:t>
            </w:r>
          </w:p>
        </w:tc>
        <w:tc>
          <w:tcPr>
            <w:tcW w:w="1530" w:type="dxa"/>
            <w:tcBorders>
              <w:bottom w:val="single" w:sz="4" w:space="0" w:color="auto"/>
            </w:tcBorders>
            <w:shd w:val="clear" w:color="auto" w:fill="auto"/>
          </w:tcPr>
          <w:p w14:paraId="7A574BCE" w14:textId="77777777" w:rsidR="004643E9" w:rsidRPr="00AE0629" w:rsidRDefault="004643E9" w:rsidP="004643E9">
            <w:pPr>
              <w:ind w:left="-108" w:right="-147"/>
              <w:jc w:val="center"/>
              <w:rPr>
                <w:sz w:val="20"/>
                <w:szCs w:val="20"/>
                <w:lang w:eastAsia="en-US"/>
              </w:rPr>
            </w:pPr>
            <w:r w:rsidRPr="00AE0629">
              <w:rPr>
                <w:sz w:val="20"/>
                <w:szCs w:val="20"/>
                <w:lang w:eastAsia="en-US"/>
              </w:rPr>
              <w:t>2</w:t>
            </w:r>
          </w:p>
        </w:tc>
        <w:tc>
          <w:tcPr>
            <w:tcW w:w="1134" w:type="dxa"/>
            <w:tcBorders>
              <w:bottom w:val="single" w:sz="4" w:space="0" w:color="auto"/>
            </w:tcBorders>
            <w:shd w:val="clear" w:color="auto" w:fill="auto"/>
          </w:tcPr>
          <w:p w14:paraId="02041EB7" w14:textId="77777777" w:rsidR="004643E9" w:rsidRPr="00AE0629" w:rsidRDefault="004643E9" w:rsidP="004643E9">
            <w:pPr>
              <w:ind w:left="-108" w:right="-108"/>
              <w:jc w:val="center"/>
              <w:rPr>
                <w:sz w:val="20"/>
                <w:szCs w:val="20"/>
                <w:lang w:eastAsia="en-US"/>
              </w:rPr>
            </w:pPr>
            <w:r w:rsidRPr="00AE0629">
              <w:rPr>
                <w:sz w:val="20"/>
                <w:szCs w:val="20"/>
                <w:lang w:eastAsia="en-US"/>
              </w:rPr>
              <w:t>3</w:t>
            </w:r>
          </w:p>
        </w:tc>
        <w:tc>
          <w:tcPr>
            <w:tcW w:w="992" w:type="dxa"/>
            <w:tcBorders>
              <w:bottom w:val="single" w:sz="4" w:space="0" w:color="auto"/>
            </w:tcBorders>
            <w:shd w:val="clear" w:color="auto" w:fill="auto"/>
          </w:tcPr>
          <w:p w14:paraId="731B1623" w14:textId="77777777" w:rsidR="004643E9" w:rsidRPr="00AE0629" w:rsidRDefault="004643E9" w:rsidP="004643E9">
            <w:pPr>
              <w:ind w:left="-108" w:right="-147"/>
              <w:jc w:val="center"/>
              <w:rPr>
                <w:sz w:val="20"/>
                <w:szCs w:val="20"/>
                <w:lang w:eastAsia="en-US"/>
              </w:rPr>
            </w:pPr>
            <w:r w:rsidRPr="00AE0629">
              <w:rPr>
                <w:sz w:val="20"/>
                <w:szCs w:val="20"/>
                <w:lang w:eastAsia="en-US"/>
              </w:rPr>
              <w:t>4</w:t>
            </w:r>
          </w:p>
        </w:tc>
        <w:tc>
          <w:tcPr>
            <w:tcW w:w="851" w:type="dxa"/>
            <w:tcBorders>
              <w:bottom w:val="single" w:sz="4" w:space="0" w:color="auto"/>
            </w:tcBorders>
            <w:shd w:val="clear" w:color="auto" w:fill="auto"/>
            <w:vAlign w:val="center"/>
          </w:tcPr>
          <w:p w14:paraId="712D3DBE" w14:textId="77777777" w:rsidR="004643E9" w:rsidRPr="00AE0629" w:rsidRDefault="004643E9" w:rsidP="004643E9">
            <w:pPr>
              <w:ind w:left="-108" w:right="-72"/>
              <w:jc w:val="center"/>
              <w:rPr>
                <w:sz w:val="20"/>
                <w:szCs w:val="20"/>
                <w:lang w:eastAsia="en-US"/>
              </w:rPr>
            </w:pPr>
            <w:r w:rsidRPr="00AE0629">
              <w:rPr>
                <w:sz w:val="20"/>
                <w:szCs w:val="20"/>
                <w:lang w:eastAsia="en-US"/>
              </w:rPr>
              <w:t>5</w:t>
            </w:r>
          </w:p>
        </w:tc>
        <w:tc>
          <w:tcPr>
            <w:tcW w:w="992" w:type="dxa"/>
            <w:tcBorders>
              <w:bottom w:val="single" w:sz="4" w:space="0" w:color="auto"/>
            </w:tcBorders>
            <w:shd w:val="clear" w:color="auto" w:fill="auto"/>
            <w:vAlign w:val="center"/>
          </w:tcPr>
          <w:p w14:paraId="6FA68AB2" w14:textId="77777777" w:rsidR="004643E9" w:rsidRPr="00AE0629" w:rsidRDefault="004643E9" w:rsidP="004643E9">
            <w:pPr>
              <w:ind w:left="-108" w:right="-72"/>
              <w:jc w:val="center"/>
              <w:rPr>
                <w:sz w:val="20"/>
                <w:szCs w:val="20"/>
                <w:lang w:eastAsia="en-US"/>
              </w:rPr>
            </w:pPr>
            <w:r w:rsidRPr="00AE0629">
              <w:rPr>
                <w:sz w:val="20"/>
                <w:szCs w:val="20"/>
                <w:lang w:eastAsia="en-US"/>
              </w:rPr>
              <w:t>6</w:t>
            </w:r>
          </w:p>
        </w:tc>
        <w:tc>
          <w:tcPr>
            <w:tcW w:w="850" w:type="dxa"/>
            <w:tcBorders>
              <w:bottom w:val="single" w:sz="4" w:space="0" w:color="auto"/>
            </w:tcBorders>
            <w:shd w:val="clear" w:color="auto" w:fill="auto"/>
            <w:vAlign w:val="center"/>
          </w:tcPr>
          <w:p w14:paraId="6323C56C" w14:textId="77777777" w:rsidR="004643E9" w:rsidRPr="00AE0629" w:rsidRDefault="004643E9" w:rsidP="004643E9">
            <w:pPr>
              <w:ind w:left="-108" w:right="-72"/>
              <w:jc w:val="center"/>
              <w:rPr>
                <w:sz w:val="20"/>
                <w:szCs w:val="20"/>
                <w:lang w:eastAsia="en-US"/>
              </w:rPr>
            </w:pPr>
            <w:r w:rsidRPr="00AE0629">
              <w:rPr>
                <w:sz w:val="20"/>
                <w:szCs w:val="20"/>
                <w:lang w:eastAsia="en-US"/>
              </w:rPr>
              <w:t>7</w:t>
            </w:r>
          </w:p>
        </w:tc>
        <w:tc>
          <w:tcPr>
            <w:tcW w:w="709" w:type="dxa"/>
            <w:tcBorders>
              <w:bottom w:val="single" w:sz="4" w:space="0" w:color="auto"/>
            </w:tcBorders>
            <w:shd w:val="clear" w:color="auto" w:fill="auto"/>
            <w:vAlign w:val="center"/>
          </w:tcPr>
          <w:p w14:paraId="6E59BCB0" w14:textId="77777777" w:rsidR="004643E9" w:rsidRPr="00AE0629" w:rsidRDefault="004643E9" w:rsidP="004643E9">
            <w:pPr>
              <w:ind w:left="-108" w:right="-72"/>
              <w:jc w:val="center"/>
              <w:rPr>
                <w:sz w:val="20"/>
                <w:szCs w:val="20"/>
                <w:lang w:eastAsia="en-US"/>
              </w:rPr>
            </w:pPr>
            <w:r w:rsidRPr="00AE0629">
              <w:rPr>
                <w:sz w:val="20"/>
                <w:szCs w:val="20"/>
                <w:lang w:eastAsia="en-US"/>
              </w:rPr>
              <w:t>8</w:t>
            </w:r>
          </w:p>
        </w:tc>
        <w:tc>
          <w:tcPr>
            <w:tcW w:w="992" w:type="dxa"/>
            <w:tcBorders>
              <w:bottom w:val="single" w:sz="4" w:space="0" w:color="auto"/>
            </w:tcBorders>
            <w:shd w:val="clear" w:color="auto" w:fill="auto"/>
          </w:tcPr>
          <w:p w14:paraId="03A8A0D4" w14:textId="77777777" w:rsidR="004643E9" w:rsidRPr="00AE0629" w:rsidRDefault="004643E9" w:rsidP="004643E9">
            <w:pPr>
              <w:ind w:right="-2"/>
              <w:jc w:val="center"/>
              <w:rPr>
                <w:sz w:val="20"/>
                <w:szCs w:val="20"/>
                <w:lang w:eastAsia="en-US"/>
              </w:rPr>
            </w:pPr>
            <w:r w:rsidRPr="00AE0629">
              <w:rPr>
                <w:sz w:val="20"/>
                <w:szCs w:val="20"/>
                <w:lang w:eastAsia="en-US"/>
              </w:rPr>
              <w:t>9</w:t>
            </w:r>
          </w:p>
        </w:tc>
      </w:tr>
      <w:tr w:rsidR="00AE0629" w:rsidRPr="00AE0629" w14:paraId="6BA11F3D" w14:textId="77777777" w:rsidTr="007F539D">
        <w:trPr>
          <w:trHeight w:val="361"/>
        </w:trPr>
        <w:tc>
          <w:tcPr>
            <w:tcW w:w="2155" w:type="dxa"/>
            <w:vMerge w:val="restart"/>
            <w:shd w:val="clear" w:color="auto" w:fill="auto"/>
            <w:vAlign w:val="center"/>
          </w:tcPr>
          <w:p w14:paraId="53ADD3A6" w14:textId="77777777" w:rsidR="004643E9" w:rsidRPr="00AE0629" w:rsidRDefault="004643E9" w:rsidP="004643E9">
            <w:pPr>
              <w:ind w:left="-80"/>
              <w:jc w:val="center"/>
              <w:rPr>
                <w:sz w:val="20"/>
                <w:szCs w:val="20"/>
                <w:lang w:eastAsia="en-US"/>
              </w:rPr>
            </w:pPr>
            <w:r w:rsidRPr="00AE0629">
              <w:rPr>
                <w:bCs/>
                <w:kern w:val="32"/>
                <w:sz w:val="20"/>
                <w:szCs w:val="20"/>
                <w:lang w:eastAsia="en-US"/>
              </w:rPr>
              <w:t>ООО «ТЭК»</w:t>
            </w:r>
          </w:p>
        </w:tc>
        <w:tc>
          <w:tcPr>
            <w:tcW w:w="8061" w:type="dxa"/>
            <w:gridSpan w:val="9"/>
          </w:tcPr>
          <w:p w14:paraId="4E9D69D6" w14:textId="77777777" w:rsidR="004643E9" w:rsidRPr="00AE0629" w:rsidRDefault="004643E9" w:rsidP="004643E9">
            <w:pPr>
              <w:ind w:left="-108" w:right="-72"/>
              <w:jc w:val="center"/>
              <w:rPr>
                <w:sz w:val="20"/>
                <w:szCs w:val="20"/>
                <w:lang w:eastAsia="en-US"/>
              </w:rPr>
            </w:pPr>
            <w:r w:rsidRPr="00AE0629">
              <w:rPr>
                <w:sz w:val="20"/>
                <w:szCs w:val="20"/>
                <w:lang w:eastAsia="en-US"/>
              </w:rPr>
              <w:t xml:space="preserve">Для потребителей, в случае отсутствия дифференциации тарифов </w:t>
            </w:r>
          </w:p>
          <w:p w14:paraId="07F20B1D" w14:textId="77777777" w:rsidR="004643E9" w:rsidRPr="00AE0629" w:rsidRDefault="004643E9" w:rsidP="004643E9">
            <w:pPr>
              <w:ind w:left="601" w:right="-142"/>
              <w:jc w:val="center"/>
              <w:rPr>
                <w:sz w:val="20"/>
                <w:szCs w:val="20"/>
                <w:lang w:eastAsia="en-US"/>
              </w:rPr>
            </w:pPr>
            <w:r w:rsidRPr="00AE0629">
              <w:rPr>
                <w:sz w:val="20"/>
                <w:szCs w:val="20"/>
                <w:lang w:eastAsia="en-US"/>
              </w:rPr>
              <w:t>по схеме подключения (без НДС)</w:t>
            </w:r>
          </w:p>
        </w:tc>
      </w:tr>
      <w:tr w:rsidR="00AE0629" w:rsidRPr="00AE0629" w14:paraId="6E692465" w14:textId="77777777" w:rsidTr="007F539D">
        <w:trPr>
          <w:gridAfter w:val="1"/>
          <w:wAfter w:w="11" w:type="dxa"/>
        </w:trPr>
        <w:tc>
          <w:tcPr>
            <w:tcW w:w="2155" w:type="dxa"/>
            <w:vMerge/>
            <w:shd w:val="clear" w:color="auto" w:fill="auto"/>
          </w:tcPr>
          <w:p w14:paraId="1F3860D9" w14:textId="77777777" w:rsidR="004643E9" w:rsidRPr="00AE0629" w:rsidRDefault="004643E9" w:rsidP="004643E9">
            <w:pPr>
              <w:ind w:left="-80" w:right="-125"/>
              <w:jc w:val="center"/>
              <w:rPr>
                <w:sz w:val="20"/>
                <w:szCs w:val="20"/>
                <w:lang w:eastAsia="en-US"/>
              </w:rPr>
            </w:pPr>
          </w:p>
        </w:tc>
        <w:tc>
          <w:tcPr>
            <w:tcW w:w="1530" w:type="dxa"/>
            <w:vMerge w:val="restart"/>
            <w:shd w:val="clear" w:color="auto" w:fill="auto"/>
            <w:vAlign w:val="center"/>
          </w:tcPr>
          <w:p w14:paraId="50E817B5" w14:textId="77777777" w:rsidR="004643E9" w:rsidRPr="00AE0629" w:rsidRDefault="004643E9" w:rsidP="004643E9">
            <w:pPr>
              <w:ind w:left="-108" w:right="-147"/>
              <w:jc w:val="center"/>
              <w:rPr>
                <w:sz w:val="20"/>
                <w:szCs w:val="20"/>
                <w:lang w:eastAsia="en-US"/>
              </w:rPr>
            </w:pPr>
            <w:r w:rsidRPr="00AE0629">
              <w:rPr>
                <w:sz w:val="20"/>
                <w:szCs w:val="20"/>
                <w:lang w:eastAsia="en-US"/>
              </w:rPr>
              <w:t>Одноставочный</w:t>
            </w:r>
          </w:p>
          <w:p w14:paraId="72E26167" w14:textId="77777777" w:rsidR="004643E9" w:rsidRPr="00AE0629" w:rsidRDefault="004643E9" w:rsidP="004643E9">
            <w:pPr>
              <w:ind w:left="-108" w:right="-147"/>
              <w:jc w:val="center"/>
              <w:rPr>
                <w:sz w:val="20"/>
                <w:szCs w:val="20"/>
                <w:lang w:eastAsia="en-US"/>
              </w:rPr>
            </w:pPr>
            <w:r w:rsidRPr="00AE0629">
              <w:rPr>
                <w:sz w:val="20"/>
                <w:szCs w:val="20"/>
                <w:lang w:eastAsia="en-US"/>
              </w:rPr>
              <w:t>руб./Гкал</w:t>
            </w:r>
          </w:p>
        </w:tc>
        <w:tc>
          <w:tcPr>
            <w:tcW w:w="1134" w:type="dxa"/>
            <w:tcBorders>
              <w:top w:val="single" w:sz="4" w:space="0" w:color="auto"/>
              <w:left w:val="single" w:sz="4" w:space="0" w:color="auto"/>
              <w:bottom w:val="single" w:sz="4" w:space="0" w:color="auto"/>
              <w:right w:val="single" w:sz="4" w:space="0" w:color="auto"/>
            </w:tcBorders>
          </w:tcPr>
          <w:p w14:paraId="71BFA6C6" w14:textId="77777777" w:rsidR="004643E9" w:rsidRPr="00AE0629" w:rsidRDefault="004643E9" w:rsidP="004643E9">
            <w:pPr>
              <w:ind w:left="-108" w:right="-108"/>
              <w:jc w:val="center"/>
              <w:rPr>
                <w:sz w:val="20"/>
                <w:szCs w:val="20"/>
              </w:rPr>
            </w:pPr>
            <w:r w:rsidRPr="00AE0629">
              <w:rPr>
                <w:sz w:val="20"/>
                <w:szCs w:val="20"/>
              </w:rPr>
              <w:t>с 23.10.2019</w:t>
            </w:r>
          </w:p>
        </w:tc>
        <w:tc>
          <w:tcPr>
            <w:tcW w:w="992" w:type="dxa"/>
            <w:shd w:val="clear" w:color="auto" w:fill="auto"/>
          </w:tcPr>
          <w:p w14:paraId="606DEB98" w14:textId="77777777" w:rsidR="004643E9" w:rsidRPr="00AE0629" w:rsidRDefault="004643E9" w:rsidP="004643E9">
            <w:pPr>
              <w:ind w:left="-108" w:right="-108"/>
              <w:jc w:val="center"/>
              <w:rPr>
                <w:sz w:val="20"/>
                <w:szCs w:val="20"/>
              </w:rPr>
            </w:pPr>
            <w:r w:rsidRPr="00AE0629">
              <w:rPr>
                <w:sz w:val="20"/>
                <w:szCs w:val="20"/>
              </w:rPr>
              <w:t>4 713,60</w:t>
            </w:r>
          </w:p>
        </w:tc>
        <w:tc>
          <w:tcPr>
            <w:tcW w:w="851" w:type="dxa"/>
            <w:shd w:val="clear" w:color="auto" w:fill="auto"/>
          </w:tcPr>
          <w:p w14:paraId="73F4152F"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75DDACA6" w14:textId="77777777" w:rsidR="004643E9" w:rsidRPr="00AE0629" w:rsidRDefault="004643E9" w:rsidP="004643E9">
            <w:pPr>
              <w:jc w:val="center"/>
              <w:rPr>
                <w:lang w:eastAsia="en-US"/>
              </w:rPr>
            </w:pPr>
            <w:r w:rsidRPr="00AE0629">
              <w:rPr>
                <w:sz w:val="20"/>
                <w:szCs w:val="20"/>
                <w:lang w:eastAsia="en-US"/>
              </w:rPr>
              <w:t>x</w:t>
            </w:r>
          </w:p>
        </w:tc>
        <w:tc>
          <w:tcPr>
            <w:tcW w:w="850" w:type="dxa"/>
            <w:shd w:val="clear" w:color="auto" w:fill="auto"/>
          </w:tcPr>
          <w:p w14:paraId="543550D1" w14:textId="77777777" w:rsidR="004643E9" w:rsidRPr="00AE0629" w:rsidRDefault="004643E9" w:rsidP="004643E9">
            <w:pPr>
              <w:jc w:val="center"/>
              <w:rPr>
                <w:lang w:eastAsia="en-US"/>
              </w:rPr>
            </w:pPr>
            <w:r w:rsidRPr="00AE0629">
              <w:rPr>
                <w:sz w:val="20"/>
                <w:szCs w:val="20"/>
                <w:lang w:eastAsia="en-US"/>
              </w:rPr>
              <w:t>x</w:t>
            </w:r>
          </w:p>
        </w:tc>
        <w:tc>
          <w:tcPr>
            <w:tcW w:w="709" w:type="dxa"/>
            <w:shd w:val="clear" w:color="auto" w:fill="auto"/>
          </w:tcPr>
          <w:p w14:paraId="1C6A4D27"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351E81DF" w14:textId="77777777" w:rsidR="004643E9" w:rsidRPr="00AE0629" w:rsidRDefault="004643E9" w:rsidP="004643E9">
            <w:pPr>
              <w:jc w:val="center"/>
              <w:rPr>
                <w:lang w:eastAsia="en-US"/>
              </w:rPr>
            </w:pPr>
            <w:r w:rsidRPr="00AE0629">
              <w:rPr>
                <w:sz w:val="20"/>
                <w:szCs w:val="20"/>
                <w:lang w:eastAsia="en-US"/>
              </w:rPr>
              <w:t>x</w:t>
            </w:r>
          </w:p>
        </w:tc>
      </w:tr>
      <w:tr w:rsidR="00AE0629" w:rsidRPr="00AE0629" w14:paraId="1525ED76" w14:textId="77777777" w:rsidTr="007F539D">
        <w:trPr>
          <w:gridAfter w:val="1"/>
          <w:wAfter w:w="11" w:type="dxa"/>
        </w:trPr>
        <w:tc>
          <w:tcPr>
            <w:tcW w:w="2155" w:type="dxa"/>
            <w:vMerge/>
            <w:shd w:val="clear" w:color="auto" w:fill="auto"/>
          </w:tcPr>
          <w:p w14:paraId="52A63578" w14:textId="77777777" w:rsidR="004643E9" w:rsidRPr="00AE0629" w:rsidRDefault="004643E9" w:rsidP="004643E9">
            <w:pPr>
              <w:ind w:left="-80" w:right="-125"/>
              <w:jc w:val="center"/>
              <w:rPr>
                <w:sz w:val="20"/>
                <w:szCs w:val="20"/>
                <w:lang w:eastAsia="en-US"/>
              </w:rPr>
            </w:pPr>
          </w:p>
        </w:tc>
        <w:tc>
          <w:tcPr>
            <w:tcW w:w="1530" w:type="dxa"/>
            <w:vMerge/>
            <w:shd w:val="clear" w:color="auto" w:fill="auto"/>
            <w:vAlign w:val="center"/>
          </w:tcPr>
          <w:p w14:paraId="4D5E2352"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2F7DDBC1" w14:textId="77777777" w:rsidR="004643E9" w:rsidRPr="00AE0629" w:rsidRDefault="004643E9" w:rsidP="004643E9">
            <w:pPr>
              <w:ind w:left="-108" w:right="-108"/>
              <w:jc w:val="center"/>
              <w:rPr>
                <w:sz w:val="20"/>
                <w:szCs w:val="20"/>
              </w:rPr>
            </w:pPr>
            <w:r w:rsidRPr="00AE0629">
              <w:rPr>
                <w:sz w:val="20"/>
                <w:szCs w:val="20"/>
              </w:rPr>
              <w:t>с 01.01.2020</w:t>
            </w:r>
          </w:p>
        </w:tc>
        <w:tc>
          <w:tcPr>
            <w:tcW w:w="992" w:type="dxa"/>
            <w:shd w:val="clear" w:color="auto" w:fill="auto"/>
          </w:tcPr>
          <w:p w14:paraId="0A644239" w14:textId="77777777" w:rsidR="004643E9" w:rsidRPr="00AE0629" w:rsidRDefault="004643E9" w:rsidP="004643E9">
            <w:pPr>
              <w:ind w:left="-108" w:right="-108"/>
              <w:jc w:val="center"/>
              <w:rPr>
                <w:sz w:val="20"/>
                <w:szCs w:val="20"/>
              </w:rPr>
            </w:pPr>
            <w:r w:rsidRPr="00AE0629">
              <w:rPr>
                <w:sz w:val="20"/>
                <w:szCs w:val="20"/>
              </w:rPr>
              <w:t>4 713,60</w:t>
            </w:r>
          </w:p>
        </w:tc>
        <w:tc>
          <w:tcPr>
            <w:tcW w:w="851" w:type="dxa"/>
            <w:shd w:val="clear" w:color="auto" w:fill="auto"/>
          </w:tcPr>
          <w:p w14:paraId="434D46A5"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069BFBCA" w14:textId="77777777" w:rsidR="004643E9" w:rsidRPr="00AE0629" w:rsidRDefault="004643E9" w:rsidP="004643E9">
            <w:pPr>
              <w:jc w:val="center"/>
              <w:rPr>
                <w:lang w:eastAsia="en-US"/>
              </w:rPr>
            </w:pPr>
            <w:r w:rsidRPr="00AE0629">
              <w:rPr>
                <w:sz w:val="20"/>
                <w:szCs w:val="20"/>
                <w:lang w:eastAsia="en-US"/>
              </w:rPr>
              <w:t>x</w:t>
            </w:r>
          </w:p>
        </w:tc>
        <w:tc>
          <w:tcPr>
            <w:tcW w:w="850" w:type="dxa"/>
            <w:shd w:val="clear" w:color="auto" w:fill="auto"/>
          </w:tcPr>
          <w:p w14:paraId="291731AD" w14:textId="77777777" w:rsidR="004643E9" w:rsidRPr="00AE0629" w:rsidRDefault="004643E9" w:rsidP="004643E9">
            <w:pPr>
              <w:jc w:val="center"/>
              <w:rPr>
                <w:lang w:eastAsia="en-US"/>
              </w:rPr>
            </w:pPr>
            <w:r w:rsidRPr="00AE0629">
              <w:rPr>
                <w:sz w:val="20"/>
                <w:szCs w:val="20"/>
                <w:lang w:eastAsia="en-US"/>
              </w:rPr>
              <w:t>x</w:t>
            </w:r>
          </w:p>
        </w:tc>
        <w:tc>
          <w:tcPr>
            <w:tcW w:w="709" w:type="dxa"/>
            <w:shd w:val="clear" w:color="auto" w:fill="auto"/>
          </w:tcPr>
          <w:p w14:paraId="79D983A6"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289C7449" w14:textId="77777777" w:rsidR="004643E9" w:rsidRPr="00AE0629" w:rsidRDefault="004643E9" w:rsidP="004643E9">
            <w:pPr>
              <w:jc w:val="center"/>
              <w:rPr>
                <w:lang w:eastAsia="en-US"/>
              </w:rPr>
            </w:pPr>
            <w:r w:rsidRPr="00AE0629">
              <w:rPr>
                <w:sz w:val="20"/>
                <w:szCs w:val="20"/>
                <w:lang w:eastAsia="en-US"/>
              </w:rPr>
              <w:t>x</w:t>
            </w:r>
          </w:p>
        </w:tc>
      </w:tr>
      <w:tr w:rsidR="00AE0629" w:rsidRPr="00AE0629" w14:paraId="258A156B" w14:textId="77777777" w:rsidTr="007F539D">
        <w:trPr>
          <w:gridAfter w:val="1"/>
          <w:wAfter w:w="11" w:type="dxa"/>
        </w:trPr>
        <w:tc>
          <w:tcPr>
            <w:tcW w:w="2155" w:type="dxa"/>
            <w:vMerge/>
            <w:shd w:val="clear" w:color="auto" w:fill="auto"/>
          </w:tcPr>
          <w:p w14:paraId="6B1392A5" w14:textId="77777777" w:rsidR="004643E9" w:rsidRPr="00AE0629" w:rsidRDefault="004643E9" w:rsidP="004643E9">
            <w:pPr>
              <w:ind w:left="-80" w:right="-125"/>
              <w:jc w:val="center"/>
              <w:rPr>
                <w:sz w:val="20"/>
                <w:szCs w:val="20"/>
                <w:lang w:eastAsia="en-US"/>
              </w:rPr>
            </w:pPr>
          </w:p>
        </w:tc>
        <w:tc>
          <w:tcPr>
            <w:tcW w:w="1530" w:type="dxa"/>
            <w:vMerge/>
            <w:shd w:val="clear" w:color="auto" w:fill="auto"/>
            <w:vAlign w:val="center"/>
          </w:tcPr>
          <w:p w14:paraId="68EDA86B"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063010B" w14:textId="77777777" w:rsidR="004643E9" w:rsidRPr="00AE0629" w:rsidRDefault="004643E9" w:rsidP="004643E9">
            <w:pPr>
              <w:ind w:left="-108" w:right="-108"/>
              <w:jc w:val="center"/>
              <w:rPr>
                <w:sz w:val="20"/>
                <w:szCs w:val="20"/>
              </w:rPr>
            </w:pPr>
            <w:r w:rsidRPr="00AE0629">
              <w:rPr>
                <w:sz w:val="20"/>
                <w:szCs w:val="20"/>
              </w:rPr>
              <w:t>с 01.07.2020</w:t>
            </w:r>
          </w:p>
        </w:tc>
        <w:tc>
          <w:tcPr>
            <w:tcW w:w="992" w:type="dxa"/>
            <w:shd w:val="clear" w:color="auto" w:fill="auto"/>
          </w:tcPr>
          <w:p w14:paraId="712BB33F" w14:textId="77777777" w:rsidR="004643E9" w:rsidRPr="00AE0629" w:rsidRDefault="004643E9" w:rsidP="004643E9">
            <w:pPr>
              <w:ind w:left="-108" w:right="-108"/>
              <w:jc w:val="center"/>
              <w:rPr>
                <w:sz w:val="20"/>
                <w:szCs w:val="20"/>
              </w:rPr>
            </w:pPr>
            <w:r w:rsidRPr="00AE0629">
              <w:rPr>
                <w:sz w:val="20"/>
                <w:szCs w:val="20"/>
              </w:rPr>
              <w:t>5 078,75</w:t>
            </w:r>
          </w:p>
        </w:tc>
        <w:tc>
          <w:tcPr>
            <w:tcW w:w="851" w:type="dxa"/>
            <w:shd w:val="clear" w:color="auto" w:fill="auto"/>
          </w:tcPr>
          <w:p w14:paraId="34887731"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72516C0A" w14:textId="77777777" w:rsidR="004643E9" w:rsidRPr="00AE0629" w:rsidRDefault="004643E9" w:rsidP="004643E9">
            <w:pPr>
              <w:jc w:val="center"/>
              <w:rPr>
                <w:lang w:eastAsia="en-US"/>
              </w:rPr>
            </w:pPr>
            <w:r w:rsidRPr="00AE0629">
              <w:rPr>
                <w:sz w:val="20"/>
                <w:szCs w:val="20"/>
                <w:lang w:eastAsia="en-US"/>
              </w:rPr>
              <w:t>x</w:t>
            </w:r>
          </w:p>
        </w:tc>
        <w:tc>
          <w:tcPr>
            <w:tcW w:w="850" w:type="dxa"/>
            <w:shd w:val="clear" w:color="auto" w:fill="auto"/>
          </w:tcPr>
          <w:p w14:paraId="38AAA249" w14:textId="77777777" w:rsidR="004643E9" w:rsidRPr="00AE0629" w:rsidRDefault="004643E9" w:rsidP="004643E9">
            <w:pPr>
              <w:jc w:val="center"/>
              <w:rPr>
                <w:lang w:eastAsia="en-US"/>
              </w:rPr>
            </w:pPr>
            <w:r w:rsidRPr="00AE0629">
              <w:rPr>
                <w:sz w:val="20"/>
                <w:szCs w:val="20"/>
                <w:lang w:eastAsia="en-US"/>
              </w:rPr>
              <w:t>x</w:t>
            </w:r>
          </w:p>
        </w:tc>
        <w:tc>
          <w:tcPr>
            <w:tcW w:w="709" w:type="dxa"/>
            <w:shd w:val="clear" w:color="auto" w:fill="auto"/>
          </w:tcPr>
          <w:p w14:paraId="05209EAB"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4F73B8EC" w14:textId="77777777" w:rsidR="004643E9" w:rsidRPr="00AE0629" w:rsidRDefault="004643E9" w:rsidP="004643E9">
            <w:pPr>
              <w:jc w:val="center"/>
              <w:rPr>
                <w:lang w:eastAsia="en-US"/>
              </w:rPr>
            </w:pPr>
            <w:r w:rsidRPr="00AE0629">
              <w:rPr>
                <w:sz w:val="20"/>
                <w:szCs w:val="20"/>
                <w:lang w:eastAsia="en-US"/>
              </w:rPr>
              <w:t>x</w:t>
            </w:r>
          </w:p>
        </w:tc>
      </w:tr>
      <w:tr w:rsidR="00AE0629" w:rsidRPr="00AE0629" w14:paraId="1845A5D0" w14:textId="77777777" w:rsidTr="007F539D">
        <w:trPr>
          <w:gridAfter w:val="1"/>
          <w:wAfter w:w="11" w:type="dxa"/>
        </w:trPr>
        <w:tc>
          <w:tcPr>
            <w:tcW w:w="2155" w:type="dxa"/>
            <w:vMerge/>
            <w:shd w:val="clear" w:color="auto" w:fill="auto"/>
          </w:tcPr>
          <w:p w14:paraId="3D6481FD" w14:textId="77777777" w:rsidR="004643E9" w:rsidRPr="00AE0629" w:rsidRDefault="004643E9" w:rsidP="004643E9">
            <w:pPr>
              <w:ind w:left="-80" w:right="-125"/>
              <w:jc w:val="center"/>
              <w:rPr>
                <w:sz w:val="20"/>
                <w:szCs w:val="20"/>
                <w:lang w:eastAsia="en-US"/>
              </w:rPr>
            </w:pPr>
          </w:p>
        </w:tc>
        <w:tc>
          <w:tcPr>
            <w:tcW w:w="1530" w:type="dxa"/>
            <w:vMerge/>
            <w:shd w:val="clear" w:color="auto" w:fill="auto"/>
            <w:vAlign w:val="center"/>
          </w:tcPr>
          <w:p w14:paraId="53DB91C3"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2973D14A" w14:textId="77777777" w:rsidR="004643E9" w:rsidRPr="00AE0629" w:rsidRDefault="004643E9" w:rsidP="004643E9">
            <w:pPr>
              <w:ind w:left="-108" w:right="-108"/>
              <w:jc w:val="center"/>
              <w:rPr>
                <w:sz w:val="20"/>
                <w:szCs w:val="20"/>
              </w:rPr>
            </w:pPr>
            <w:r w:rsidRPr="00AE0629">
              <w:rPr>
                <w:sz w:val="20"/>
                <w:szCs w:val="20"/>
              </w:rPr>
              <w:t>с 01.01.2021</w:t>
            </w:r>
          </w:p>
        </w:tc>
        <w:tc>
          <w:tcPr>
            <w:tcW w:w="992" w:type="dxa"/>
            <w:shd w:val="clear" w:color="auto" w:fill="auto"/>
          </w:tcPr>
          <w:p w14:paraId="5B30C97D" w14:textId="77777777" w:rsidR="004643E9" w:rsidRPr="00AE0629" w:rsidRDefault="004643E9" w:rsidP="004643E9">
            <w:pPr>
              <w:ind w:left="-108" w:right="-108"/>
              <w:jc w:val="center"/>
              <w:rPr>
                <w:sz w:val="20"/>
                <w:szCs w:val="20"/>
              </w:rPr>
            </w:pPr>
            <w:r w:rsidRPr="00AE0629">
              <w:rPr>
                <w:sz w:val="20"/>
                <w:szCs w:val="20"/>
              </w:rPr>
              <w:t>5 078,75</w:t>
            </w:r>
          </w:p>
        </w:tc>
        <w:tc>
          <w:tcPr>
            <w:tcW w:w="851" w:type="dxa"/>
            <w:shd w:val="clear" w:color="auto" w:fill="auto"/>
          </w:tcPr>
          <w:p w14:paraId="79AEB6CB"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3EA789A6" w14:textId="77777777" w:rsidR="004643E9" w:rsidRPr="00AE0629" w:rsidRDefault="004643E9" w:rsidP="004643E9">
            <w:pPr>
              <w:jc w:val="center"/>
              <w:rPr>
                <w:lang w:eastAsia="en-US"/>
              </w:rPr>
            </w:pPr>
            <w:r w:rsidRPr="00AE0629">
              <w:rPr>
                <w:sz w:val="20"/>
                <w:szCs w:val="20"/>
                <w:lang w:eastAsia="en-US"/>
              </w:rPr>
              <w:t>x</w:t>
            </w:r>
          </w:p>
        </w:tc>
        <w:tc>
          <w:tcPr>
            <w:tcW w:w="850" w:type="dxa"/>
            <w:shd w:val="clear" w:color="auto" w:fill="auto"/>
          </w:tcPr>
          <w:p w14:paraId="3C58818B" w14:textId="77777777" w:rsidR="004643E9" w:rsidRPr="00AE0629" w:rsidRDefault="004643E9" w:rsidP="004643E9">
            <w:pPr>
              <w:jc w:val="center"/>
              <w:rPr>
                <w:lang w:eastAsia="en-US"/>
              </w:rPr>
            </w:pPr>
            <w:r w:rsidRPr="00AE0629">
              <w:rPr>
                <w:sz w:val="20"/>
                <w:szCs w:val="20"/>
                <w:lang w:eastAsia="en-US"/>
              </w:rPr>
              <w:t>x</w:t>
            </w:r>
          </w:p>
        </w:tc>
        <w:tc>
          <w:tcPr>
            <w:tcW w:w="709" w:type="dxa"/>
            <w:shd w:val="clear" w:color="auto" w:fill="auto"/>
          </w:tcPr>
          <w:p w14:paraId="2A6E7BFA"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6B96EE6C" w14:textId="77777777" w:rsidR="004643E9" w:rsidRPr="00AE0629" w:rsidRDefault="004643E9" w:rsidP="004643E9">
            <w:pPr>
              <w:jc w:val="center"/>
              <w:rPr>
                <w:lang w:eastAsia="en-US"/>
              </w:rPr>
            </w:pPr>
            <w:r w:rsidRPr="00AE0629">
              <w:rPr>
                <w:sz w:val="20"/>
                <w:szCs w:val="20"/>
                <w:lang w:eastAsia="en-US"/>
              </w:rPr>
              <w:t>x</w:t>
            </w:r>
          </w:p>
        </w:tc>
      </w:tr>
      <w:tr w:rsidR="00AE0629" w:rsidRPr="00AE0629" w14:paraId="0261EA20" w14:textId="77777777" w:rsidTr="007F539D">
        <w:trPr>
          <w:gridAfter w:val="1"/>
          <w:wAfter w:w="11" w:type="dxa"/>
        </w:trPr>
        <w:tc>
          <w:tcPr>
            <w:tcW w:w="2155" w:type="dxa"/>
            <w:vMerge/>
            <w:shd w:val="clear" w:color="auto" w:fill="auto"/>
          </w:tcPr>
          <w:p w14:paraId="42F6EAB6" w14:textId="77777777" w:rsidR="004643E9" w:rsidRPr="00AE0629" w:rsidRDefault="004643E9" w:rsidP="004643E9">
            <w:pPr>
              <w:ind w:left="-80" w:right="-125"/>
              <w:jc w:val="center"/>
              <w:rPr>
                <w:sz w:val="20"/>
                <w:szCs w:val="20"/>
                <w:lang w:eastAsia="en-US"/>
              </w:rPr>
            </w:pPr>
          </w:p>
        </w:tc>
        <w:tc>
          <w:tcPr>
            <w:tcW w:w="1530" w:type="dxa"/>
            <w:vMerge/>
            <w:shd w:val="clear" w:color="auto" w:fill="auto"/>
            <w:vAlign w:val="center"/>
          </w:tcPr>
          <w:p w14:paraId="15973344"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49687CD" w14:textId="77777777" w:rsidR="004643E9" w:rsidRPr="00AE0629" w:rsidRDefault="004643E9" w:rsidP="004643E9">
            <w:pPr>
              <w:ind w:left="-108" w:right="-108"/>
              <w:jc w:val="center"/>
              <w:rPr>
                <w:sz w:val="20"/>
                <w:szCs w:val="20"/>
              </w:rPr>
            </w:pPr>
            <w:r w:rsidRPr="00AE0629">
              <w:rPr>
                <w:sz w:val="20"/>
                <w:szCs w:val="20"/>
              </w:rPr>
              <w:t>с 01.07.2021</w:t>
            </w:r>
          </w:p>
        </w:tc>
        <w:tc>
          <w:tcPr>
            <w:tcW w:w="992" w:type="dxa"/>
            <w:shd w:val="clear" w:color="auto" w:fill="auto"/>
          </w:tcPr>
          <w:p w14:paraId="7DE4A3FA" w14:textId="77777777" w:rsidR="004643E9" w:rsidRPr="00AE0629" w:rsidRDefault="004643E9" w:rsidP="004643E9">
            <w:pPr>
              <w:ind w:left="-108" w:right="-108"/>
              <w:jc w:val="center"/>
              <w:rPr>
                <w:sz w:val="20"/>
                <w:szCs w:val="20"/>
              </w:rPr>
            </w:pPr>
            <w:r w:rsidRPr="00AE0629">
              <w:rPr>
                <w:sz w:val="20"/>
                <w:szCs w:val="20"/>
              </w:rPr>
              <w:t>5 014,52</w:t>
            </w:r>
          </w:p>
        </w:tc>
        <w:tc>
          <w:tcPr>
            <w:tcW w:w="851" w:type="dxa"/>
            <w:shd w:val="clear" w:color="auto" w:fill="auto"/>
          </w:tcPr>
          <w:p w14:paraId="4773AC39"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3BA2F108" w14:textId="77777777" w:rsidR="004643E9" w:rsidRPr="00AE0629" w:rsidRDefault="004643E9" w:rsidP="004643E9">
            <w:pPr>
              <w:jc w:val="center"/>
              <w:rPr>
                <w:lang w:eastAsia="en-US"/>
              </w:rPr>
            </w:pPr>
            <w:r w:rsidRPr="00AE0629">
              <w:rPr>
                <w:sz w:val="20"/>
                <w:szCs w:val="20"/>
                <w:lang w:eastAsia="en-US"/>
              </w:rPr>
              <w:t>x</w:t>
            </w:r>
          </w:p>
        </w:tc>
        <w:tc>
          <w:tcPr>
            <w:tcW w:w="850" w:type="dxa"/>
            <w:shd w:val="clear" w:color="auto" w:fill="auto"/>
          </w:tcPr>
          <w:p w14:paraId="75059014" w14:textId="77777777" w:rsidR="004643E9" w:rsidRPr="00AE0629" w:rsidRDefault="004643E9" w:rsidP="004643E9">
            <w:pPr>
              <w:jc w:val="center"/>
              <w:rPr>
                <w:lang w:eastAsia="en-US"/>
              </w:rPr>
            </w:pPr>
            <w:r w:rsidRPr="00AE0629">
              <w:rPr>
                <w:sz w:val="20"/>
                <w:szCs w:val="20"/>
                <w:lang w:eastAsia="en-US"/>
              </w:rPr>
              <w:t>x</w:t>
            </w:r>
          </w:p>
        </w:tc>
        <w:tc>
          <w:tcPr>
            <w:tcW w:w="709" w:type="dxa"/>
            <w:shd w:val="clear" w:color="auto" w:fill="auto"/>
          </w:tcPr>
          <w:p w14:paraId="717536BD" w14:textId="77777777" w:rsidR="004643E9" w:rsidRPr="00AE0629" w:rsidRDefault="004643E9" w:rsidP="004643E9">
            <w:pPr>
              <w:jc w:val="center"/>
              <w:rPr>
                <w:lang w:eastAsia="en-US"/>
              </w:rPr>
            </w:pPr>
            <w:r w:rsidRPr="00AE0629">
              <w:rPr>
                <w:sz w:val="20"/>
                <w:szCs w:val="20"/>
                <w:lang w:eastAsia="en-US"/>
              </w:rPr>
              <w:t>x</w:t>
            </w:r>
          </w:p>
        </w:tc>
        <w:tc>
          <w:tcPr>
            <w:tcW w:w="992" w:type="dxa"/>
            <w:shd w:val="clear" w:color="auto" w:fill="auto"/>
          </w:tcPr>
          <w:p w14:paraId="38C1EB05" w14:textId="77777777" w:rsidR="004643E9" w:rsidRPr="00AE0629" w:rsidRDefault="004643E9" w:rsidP="004643E9">
            <w:pPr>
              <w:jc w:val="center"/>
              <w:rPr>
                <w:lang w:eastAsia="en-US"/>
              </w:rPr>
            </w:pPr>
            <w:r w:rsidRPr="00AE0629">
              <w:rPr>
                <w:sz w:val="20"/>
                <w:szCs w:val="20"/>
                <w:lang w:eastAsia="en-US"/>
              </w:rPr>
              <w:t>x</w:t>
            </w:r>
          </w:p>
        </w:tc>
      </w:tr>
      <w:tr w:rsidR="00AE0629" w:rsidRPr="00AE0629" w14:paraId="1D50F57A" w14:textId="77777777" w:rsidTr="007F539D">
        <w:trPr>
          <w:gridAfter w:val="1"/>
          <w:wAfter w:w="11" w:type="dxa"/>
          <w:trHeight w:val="189"/>
        </w:trPr>
        <w:tc>
          <w:tcPr>
            <w:tcW w:w="2155" w:type="dxa"/>
            <w:vMerge/>
            <w:shd w:val="clear" w:color="auto" w:fill="auto"/>
          </w:tcPr>
          <w:p w14:paraId="015F6FCC" w14:textId="77777777" w:rsidR="004643E9" w:rsidRPr="00AE0629" w:rsidRDefault="004643E9" w:rsidP="004643E9">
            <w:pPr>
              <w:ind w:left="-80" w:right="-2"/>
              <w:rPr>
                <w:sz w:val="20"/>
                <w:szCs w:val="20"/>
                <w:lang w:eastAsia="en-US"/>
              </w:rPr>
            </w:pPr>
          </w:p>
        </w:tc>
        <w:tc>
          <w:tcPr>
            <w:tcW w:w="1530" w:type="dxa"/>
            <w:vMerge/>
            <w:shd w:val="clear" w:color="auto" w:fill="auto"/>
          </w:tcPr>
          <w:p w14:paraId="455091FE"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EFDA68B" w14:textId="77777777" w:rsidR="004643E9" w:rsidRPr="00AE0629" w:rsidRDefault="004643E9" w:rsidP="004643E9">
            <w:pPr>
              <w:ind w:left="-108" w:right="-108"/>
              <w:jc w:val="center"/>
              <w:rPr>
                <w:sz w:val="20"/>
                <w:szCs w:val="20"/>
              </w:rPr>
            </w:pPr>
            <w:r w:rsidRPr="00AE0629">
              <w:rPr>
                <w:sz w:val="20"/>
                <w:szCs w:val="20"/>
              </w:rPr>
              <w:t>с 01.01.2025</w:t>
            </w:r>
          </w:p>
        </w:tc>
        <w:tc>
          <w:tcPr>
            <w:tcW w:w="992" w:type="dxa"/>
            <w:shd w:val="clear" w:color="auto" w:fill="auto"/>
          </w:tcPr>
          <w:p w14:paraId="23EAF119" w14:textId="77777777" w:rsidR="004643E9" w:rsidRPr="00AE0629" w:rsidRDefault="004643E9" w:rsidP="004643E9">
            <w:pPr>
              <w:ind w:left="-108" w:right="-108"/>
              <w:jc w:val="center"/>
              <w:rPr>
                <w:sz w:val="20"/>
                <w:szCs w:val="20"/>
              </w:rPr>
            </w:pPr>
            <w:r w:rsidRPr="00AE0629">
              <w:rPr>
                <w:sz w:val="20"/>
                <w:szCs w:val="20"/>
              </w:rPr>
              <w:t>6 742,07</w:t>
            </w:r>
          </w:p>
        </w:tc>
        <w:tc>
          <w:tcPr>
            <w:tcW w:w="851" w:type="dxa"/>
            <w:shd w:val="clear" w:color="auto" w:fill="auto"/>
            <w:vAlign w:val="center"/>
          </w:tcPr>
          <w:p w14:paraId="0730145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A881EC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33125AD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6234B98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BBF84A9"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6F9EF22" w14:textId="77777777" w:rsidTr="007F539D">
        <w:trPr>
          <w:gridAfter w:val="1"/>
          <w:wAfter w:w="11" w:type="dxa"/>
          <w:trHeight w:val="189"/>
        </w:trPr>
        <w:tc>
          <w:tcPr>
            <w:tcW w:w="2155" w:type="dxa"/>
            <w:vMerge/>
            <w:shd w:val="clear" w:color="auto" w:fill="auto"/>
          </w:tcPr>
          <w:p w14:paraId="45E617FF" w14:textId="77777777" w:rsidR="004643E9" w:rsidRPr="00AE0629" w:rsidRDefault="004643E9" w:rsidP="004643E9">
            <w:pPr>
              <w:ind w:left="-80" w:right="-2"/>
              <w:rPr>
                <w:sz w:val="20"/>
                <w:szCs w:val="20"/>
                <w:lang w:eastAsia="en-US"/>
              </w:rPr>
            </w:pPr>
          </w:p>
        </w:tc>
        <w:tc>
          <w:tcPr>
            <w:tcW w:w="1530" w:type="dxa"/>
            <w:vMerge/>
            <w:shd w:val="clear" w:color="auto" w:fill="auto"/>
          </w:tcPr>
          <w:p w14:paraId="273360D6"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916CB5A" w14:textId="77777777" w:rsidR="004643E9" w:rsidRPr="00AE0629" w:rsidRDefault="004643E9" w:rsidP="004643E9">
            <w:pPr>
              <w:ind w:left="-108" w:right="-108"/>
              <w:jc w:val="center"/>
              <w:rPr>
                <w:sz w:val="20"/>
                <w:szCs w:val="20"/>
              </w:rPr>
            </w:pPr>
            <w:r w:rsidRPr="00AE0629">
              <w:rPr>
                <w:sz w:val="20"/>
                <w:szCs w:val="20"/>
              </w:rPr>
              <w:t>с 01.07.2025</w:t>
            </w:r>
          </w:p>
        </w:tc>
        <w:tc>
          <w:tcPr>
            <w:tcW w:w="992" w:type="dxa"/>
            <w:shd w:val="clear" w:color="auto" w:fill="auto"/>
          </w:tcPr>
          <w:p w14:paraId="7A84452F" w14:textId="77777777" w:rsidR="004643E9" w:rsidRPr="00AE0629" w:rsidRDefault="004643E9" w:rsidP="004643E9">
            <w:pPr>
              <w:ind w:left="-108" w:right="-108"/>
              <w:jc w:val="center"/>
              <w:rPr>
                <w:sz w:val="20"/>
                <w:szCs w:val="20"/>
              </w:rPr>
            </w:pPr>
            <w:r w:rsidRPr="00AE0629">
              <w:rPr>
                <w:sz w:val="20"/>
                <w:szCs w:val="20"/>
              </w:rPr>
              <w:t>3 283,41</w:t>
            </w:r>
          </w:p>
        </w:tc>
        <w:tc>
          <w:tcPr>
            <w:tcW w:w="851" w:type="dxa"/>
            <w:shd w:val="clear" w:color="auto" w:fill="auto"/>
          </w:tcPr>
          <w:p w14:paraId="3F5F284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0988CD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376039F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019DCB5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D8DE0E8"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04D0D125" w14:textId="77777777" w:rsidTr="007F539D">
        <w:trPr>
          <w:gridAfter w:val="1"/>
          <w:wAfter w:w="11" w:type="dxa"/>
          <w:trHeight w:val="189"/>
        </w:trPr>
        <w:tc>
          <w:tcPr>
            <w:tcW w:w="2155" w:type="dxa"/>
            <w:vMerge/>
            <w:shd w:val="clear" w:color="auto" w:fill="auto"/>
          </w:tcPr>
          <w:p w14:paraId="1D57E24D" w14:textId="77777777" w:rsidR="004643E9" w:rsidRPr="00AE0629" w:rsidRDefault="004643E9" w:rsidP="004643E9">
            <w:pPr>
              <w:ind w:left="-80" w:right="-2"/>
              <w:rPr>
                <w:sz w:val="20"/>
                <w:szCs w:val="20"/>
                <w:lang w:eastAsia="en-US"/>
              </w:rPr>
            </w:pPr>
          </w:p>
        </w:tc>
        <w:tc>
          <w:tcPr>
            <w:tcW w:w="1530" w:type="dxa"/>
            <w:vMerge/>
            <w:shd w:val="clear" w:color="auto" w:fill="auto"/>
          </w:tcPr>
          <w:p w14:paraId="4F917831"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1ABCCFF0" w14:textId="77777777" w:rsidR="004643E9" w:rsidRPr="00AE0629" w:rsidRDefault="004643E9" w:rsidP="004643E9">
            <w:pPr>
              <w:ind w:left="-108" w:right="-108"/>
              <w:jc w:val="center"/>
              <w:rPr>
                <w:sz w:val="20"/>
                <w:szCs w:val="20"/>
              </w:rPr>
            </w:pPr>
            <w:r w:rsidRPr="00AE0629">
              <w:rPr>
                <w:sz w:val="20"/>
                <w:szCs w:val="20"/>
              </w:rPr>
              <w:t>с 01.01.2026</w:t>
            </w:r>
          </w:p>
        </w:tc>
        <w:tc>
          <w:tcPr>
            <w:tcW w:w="992" w:type="dxa"/>
            <w:shd w:val="clear" w:color="auto" w:fill="auto"/>
          </w:tcPr>
          <w:p w14:paraId="5881DF63" w14:textId="77777777" w:rsidR="004643E9" w:rsidRPr="00AE0629" w:rsidRDefault="004643E9" w:rsidP="004643E9">
            <w:pPr>
              <w:ind w:left="-108" w:right="-108"/>
              <w:jc w:val="center"/>
              <w:rPr>
                <w:sz w:val="20"/>
                <w:szCs w:val="20"/>
              </w:rPr>
            </w:pPr>
            <w:r w:rsidRPr="00AE0629">
              <w:rPr>
                <w:sz w:val="20"/>
                <w:szCs w:val="20"/>
              </w:rPr>
              <w:t>3 283,41</w:t>
            </w:r>
          </w:p>
        </w:tc>
        <w:tc>
          <w:tcPr>
            <w:tcW w:w="851" w:type="dxa"/>
            <w:shd w:val="clear" w:color="auto" w:fill="auto"/>
          </w:tcPr>
          <w:p w14:paraId="0963B17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509B9CD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CDC949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353D05F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11B0664"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2C7E8E6A" w14:textId="77777777" w:rsidTr="007F539D">
        <w:trPr>
          <w:gridAfter w:val="1"/>
          <w:wAfter w:w="11" w:type="dxa"/>
          <w:trHeight w:val="189"/>
        </w:trPr>
        <w:tc>
          <w:tcPr>
            <w:tcW w:w="2155" w:type="dxa"/>
            <w:vMerge/>
            <w:shd w:val="clear" w:color="auto" w:fill="auto"/>
          </w:tcPr>
          <w:p w14:paraId="59F42F5D" w14:textId="77777777" w:rsidR="004643E9" w:rsidRPr="00AE0629" w:rsidRDefault="004643E9" w:rsidP="004643E9">
            <w:pPr>
              <w:ind w:left="-80" w:right="-2"/>
              <w:rPr>
                <w:sz w:val="20"/>
                <w:szCs w:val="20"/>
                <w:lang w:eastAsia="en-US"/>
              </w:rPr>
            </w:pPr>
          </w:p>
        </w:tc>
        <w:tc>
          <w:tcPr>
            <w:tcW w:w="1530" w:type="dxa"/>
            <w:vMerge/>
            <w:shd w:val="clear" w:color="auto" w:fill="auto"/>
          </w:tcPr>
          <w:p w14:paraId="07C9ED98"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8AC9C89" w14:textId="77777777" w:rsidR="004643E9" w:rsidRPr="00AE0629" w:rsidRDefault="004643E9" w:rsidP="004643E9">
            <w:pPr>
              <w:ind w:left="-108" w:right="-108"/>
              <w:jc w:val="center"/>
              <w:rPr>
                <w:sz w:val="20"/>
                <w:szCs w:val="20"/>
              </w:rPr>
            </w:pPr>
            <w:r w:rsidRPr="00AE0629">
              <w:rPr>
                <w:sz w:val="20"/>
                <w:szCs w:val="20"/>
              </w:rPr>
              <w:t>с 01.07.2026</w:t>
            </w:r>
          </w:p>
        </w:tc>
        <w:tc>
          <w:tcPr>
            <w:tcW w:w="992" w:type="dxa"/>
            <w:shd w:val="clear" w:color="auto" w:fill="auto"/>
          </w:tcPr>
          <w:p w14:paraId="40FE1613" w14:textId="77777777" w:rsidR="004643E9" w:rsidRPr="00AE0629" w:rsidRDefault="004643E9" w:rsidP="004643E9">
            <w:pPr>
              <w:ind w:left="-108" w:right="-108"/>
              <w:jc w:val="center"/>
              <w:rPr>
                <w:sz w:val="20"/>
                <w:szCs w:val="20"/>
              </w:rPr>
            </w:pPr>
            <w:r w:rsidRPr="00AE0629">
              <w:rPr>
                <w:sz w:val="20"/>
                <w:szCs w:val="20"/>
              </w:rPr>
              <w:t>8 234,61</w:t>
            </w:r>
          </w:p>
        </w:tc>
        <w:tc>
          <w:tcPr>
            <w:tcW w:w="851" w:type="dxa"/>
            <w:shd w:val="clear" w:color="auto" w:fill="auto"/>
          </w:tcPr>
          <w:p w14:paraId="6EA1BCB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DD2260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1208C6B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75BBFF7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8457AA3"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EF94CE8" w14:textId="77777777" w:rsidTr="007F539D">
        <w:trPr>
          <w:gridAfter w:val="1"/>
          <w:wAfter w:w="11" w:type="dxa"/>
          <w:trHeight w:val="189"/>
        </w:trPr>
        <w:tc>
          <w:tcPr>
            <w:tcW w:w="2155" w:type="dxa"/>
            <w:vMerge/>
            <w:shd w:val="clear" w:color="auto" w:fill="auto"/>
          </w:tcPr>
          <w:p w14:paraId="0E2A5220" w14:textId="77777777" w:rsidR="004643E9" w:rsidRPr="00AE0629" w:rsidRDefault="004643E9" w:rsidP="004643E9">
            <w:pPr>
              <w:ind w:left="-80" w:right="-2"/>
              <w:rPr>
                <w:sz w:val="20"/>
                <w:szCs w:val="20"/>
                <w:lang w:eastAsia="en-US"/>
              </w:rPr>
            </w:pPr>
          </w:p>
        </w:tc>
        <w:tc>
          <w:tcPr>
            <w:tcW w:w="1530" w:type="dxa"/>
            <w:vMerge/>
            <w:shd w:val="clear" w:color="auto" w:fill="auto"/>
          </w:tcPr>
          <w:p w14:paraId="089D5265"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166EAC15" w14:textId="77777777" w:rsidR="004643E9" w:rsidRPr="00AE0629" w:rsidRDefault="004643E9" w:rsidP="004643E9">
            <w:pPr>
              <w:ind w:left="-108" w:right="-108"/>
              <w:jc w:val="center"/>
              <w:rPr>
                <w:sz w:val="20"/>
                <w:szCs w:val="20"/>
              </w:rPr>
            </w:pPr>
            <w:r w:rsidRPr="00AE0629">
              <w:rPr>
                <w:sz w:val="20"/>
                <w:szCs w:val="20"/>
              </w:rPr>
              <w:t>с 01.01.2027</w:t>
            </w:r>
          </w:p>
        </w:tc>
        <w:tc>
          <w:tcPr>
            <w:tcW w:w="992" w:type="dxa"/>
            <w:shd w:val="clear" w:color="auto" w:fill="auto"/>
          </w:tcPr>
          <w:p w14:paraId="2ECC6EBB" w14:textId="77777777" w:rsidR="004643E9" w:rsidRPr="00AE0629" w:rsidRDefault="004643E9" w:rsidP="004643E9">
            <w:pPr>
              <w:ind w:left="-108" w:right="-108"/>
              <w:jc w:val="center"/>
              <w:rPr>
                <w:sz w:val="20"/>
                <w:szCs w:val="20"/>
              </w:rPr>
            </w:pPr>
            <w:r w:rsidRPr="00AE0629">
              <w:rPr>
                <w:sz w:val="20"/>
                <w:szCs w:val="20"/>
              </w:rPr>
              <w:t>8 234,61</w:t>
            </w:r>
          </w:p>
        </w:tc>
        <w:tc>
          <w:tcPr>
            <w:tcW w:w="851" w:type="dxa"/>
            <w:shd w:val="clear" w:color="auto" w:fill="auto"/>
          </w:tcPr>
          <w:p w14:paraId="73C0D24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74EC4A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33DC228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1F263EC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9445EE6"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D4B0164" w14:textId="77777777" w:rsidTr="007F539D">
        <w:trPr>
          <w:gridAfter w:val="1"/>
          <w:wAfter w:w="11" w:type="dxa"/>
          <w:trHeight w:val="189"/>
        </w:trPr>
        <w:tc>
          <w:tcPr>
            <w:tcW w:w="2155" w:type="dxa"/>
            <w:vMerge/>
            <w:shd w:val="clear" w:color="auto" w:fill="auto"/>
          </w:tcPr>
          <w:p w14:paraId="6D0858B0" w14:textId="77777777" w:rsidR="004643E9" w:rsidRPr="00AE0629" w:rsidRDefault="004643E9" w:rsidP="004643E9">
            <w:pPr>
              <w:ind w:left="-80" w:right="-2"/>
              <w:rPr>
                <w:sz w:val="20"/>
                <w:szCs w:val="20"/>
                <w:lang w:eastAsia="en-US"/>
              </w:rPr>
            </w:pPr>
          </w:p>
        </w:tc>
        <w:tc>
          <w:tcPr>
            <w:tcW w:w="1530" w:type="dxa"/>
            <w:vMerge/>
            <w:shd w:val="clear" w:color="auto" w:fill="auto"/>
          </w:tcPr>
          <w:p w14:paraId="743F543E"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C8FB58D" w14:textId="77777777" w:rsidR="004643E9" w:rsidRPr="00AE0629" w:rsidRDefault="004643E9" w:rsidP="004643E9">
            <w:pPr>
              <w:ind w:left="-108" w:right="-108"/>
              <w:jc w:val="center"/>
              <w:rPr>
                <w:sz w:val="20"/>
                <w:szCs w:val="20"/>
              </w:rPr>
            </w:pPr>
            <w:r w:rsidRPr="00AE0629">
              <w:rPr>
                <w:sz w:val="20"/>
                <w:szCs w:val="20"/>
              </w:rPr>
              <w:t>с 01.07.2027</w:t>
            </w:r>
          </w:p>
        </w:tc>
        <w:tc>
          <w:tcPr>
            <w:tcW w:w="992" w:type="dxa"/>
            <w:shd w:val="clear" w:color="auto" w:fill="auto"/>
          </w:tcPr>
          <w:p w14:paraId="7034B2C5" w14:textId="77777777" w:rsidR="004643E9" w:rsidRPr="00AE0629" w:rsidRDefault="004643E9" w:rsidP="004643E9">
            <w:pPr>
              <w:ind w:left="-108" w:right="-108"/>
              <w:jc w:val="center"/>
              <w:rPr>
                <w:sz w:val="20"/>
                <w:szCs w:val="20"/>
              </w:rPr>
            </w:pPr>
            <w:r w:rsidRPr="00AE0629">
              <w:rPr>
                <w:sz w:val="20"/>
                <w:szCs w:val="20"/>
              </w:rPr>
              <w:t>2 128,04</w:t>
            </w:r>
          </w:p>
        </w:tc>
        <w:tc>
          <w:tcPr>
            <w:tcW w:w="851" w:type="dxa"/>
            <w:shd w:val="clear" w:color="auto" w:fill="auto"/>
          </w:tcPr>
          <w:p w14:paraId="30BB138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3E8BB2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62604E8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23B0C9C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503A07D3"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2FEA9758" w14:textId="77777777" w:rsidTr="007F539D">
        <w:trPr>
          <w:gridAfter w:val="1"/>
          <w:wAfter w:w="11" w:type="dxa"/>
          <w:trHeight w:val="189"/>
        </w:trPr>
        <w:tc>
          <w:tcPr>
            <w:tcW w:w="2155" w:type="dxa"/>
            <w:vMerge/>
            <w:shd w:val="clear" w:color="auto" w:fill="auto"/>
          </w:tcPr>
          <w:p w14:paraId="21814E12" w14:textId="77777777" w:rsidR="004643E9" w:rsidRPr="00AE0629" w:rsidRDefault="004643E9" w:rsidP="004643E9">
            <w:pPr>
              <w:ind w:left="-80" w:right="-2"/>
              <w:rPr>
                <w:sz w:val="20"/>
                <w:szCs w:val="20"/>
                <w:lang w:eastAsia="en-US"/>
              </w:rPr>
            </w:pPr>
          </w:p>
        </w:tc>
        <w:tc>
          <w:tcPr>
            <w:tcW w:w="1530" w:type="dxa"/>
            <w:vMerge/>
            <w:shd w:val="clear" w:color="auto" w:fill="auto"/>
          </w:tcPr>
          <w:p w14:paraId="789CBBDD"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2FDFF763" w14:textId="77777777" w:rsidR="004643E9" w:rsidRPr="00AE0629" w:rsidRDefault="004643E9" w:rsidP="004643E9">
            <w:pPr>
              <w:ind w:left="-108" w:right="-108"/>
              <w:jc w:val="center"/>
              <w:rPr>
                <w:sz w:val="20"/>
                <w:szCs w:val="20"/>
              </w:rPr>
            </w:pPr>
            <w:r w:rsidRPr="00AE0629">
              <w:rPr>
                <w:sz w:val="20"/>
                <w:szCs w:val="20"/>
              </w:rPr>
              <w:t>с 01.01.2028</w:t>
            </w:r>
          </w:p>
        </w:tc>
        <w:tc>
          <w:tcPr>
            <w:tcW w:w="992" w:type="dxa"/>
            <w:shd w:val="clear" w:color="auto" w:fill="auto"/>
          </w:tcPr>
          <w:p w14:paraId="3E224C3C" w14:textId="77777777" w:rsidR="004643E9" w:rsidRPr="00AE0629" w:rsidRDefault="004643E9" w:rsidP="004643E9">
            <w:pPr>
              <w:ind w:left="-108" w:right="-108"/>
              <w:jc w:val="center"/>
              <w:rPr>
                <w:sz w:val="20"/>
                <w:szCs w:val="20"/>
              </w:rPr>
            </w:pPr>
            <w:r w:rsidRPr="00AE0629">
              <w:rPr>
                <w:sz w:val="20"/>
                <w:szCs w:val="20"/>
              </w:rPr>
              <w:t>2 128,04</w:t>
            </w:r>
          </w:p>
        </w:tc>
        <w:tc>
          <w:tcPr>
            <w:tcW w:w="851" w:type="dxa"/>
            <w:shd w:val="clear" w:color="auto" w:fill="auto"/>
          </w:tcPr>
          <w:p w14:paraId="44D3674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7D2DBB3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5E746EE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33CF245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2CB17BE4"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31B5B46F" w14:textId="77777777" w:rsidTr="007F539D">
        <w:trPr>
          <w:gridAfter w:val="1"/>
          <w:wAfter w:w="11" w:type="dxa"/>
          <w:trHeight w:val="189"/>
        </w:trPr>
        <w:tc>
          <w:tcPr>
            <w:tcW w:w="2155" w:type="dxa"/>
            <w:vMerge/>
            <w:shd w:val="clear" w:color="auto" w:fill="auto"/>
          </w:tcPr>
          <w:p w14:paraId="55BCE9AD" w14:textId="77777777" w:rsidR="004643E9" w:rsidRPr="00AE0629" w:rsidRDefault="004643E9" w:rsidP="004643E9">
            <w:pPr>
              <w:ind w:left="-80" w:right="-2"/>
              <w:rPr>
                <w:sz w:val="20"/>
                <w:szCs w:val="20"/>
                <w:lang w:eastAsia="en-US"/>
              </w:rPr>
            </w:pPr>
          </w:p>
        </w:tc>
        <w:tc>
          <w:tcPr>
            <w:tcW w:w="1530" w:type="dxa"/>
            <w:vMerge/>
            <w:shd w:val="clear" w:color="auto" w:fill="auto"/>
          </w:tcPr>
          <w:p w14:paraId="4B5D8277"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D62E94B" w14:textId="77777777" w:rsidR="004643E9" w:rsidRPr="00AE0629" w:rsidRDefault="004643E9" w:rsidP="004643E9">
            <w:pPr>
              <w:ind w:left="-108" w:right="-108"/>
              <w:jc w:val="center"/>
              <w:rPr>
                <w:sz w:val="20"/>
                <w:szCs w:val="20"/>
              </w:rPr>
            </w:pPr>
            <w:r w:rsidRPr="00AE0629">
              <w:rPr>
                <w:sz w:val="20"/>
                <w:szCs w:val="20"/>
              </w:rPr>
              <w:t>с 01.07.2028</w:t>
            </w:r>
          </w:p>
        </w:tc>
        <w:tc>
          <w:tcPr>
            <w:tcW w:w="992" w:type="dxa"/>
            <w:shd w:val="clear" w:color="auto" w:fill="auto"/>
          </w:tcPr>
          <w:p w14:paraId="369CC8D3" w14:textId="77777777" w:rsidR="004643E9" w:rsidRPr="00AE0629" w:rsidRDefault="004643E9" w:rsidP="004643E9">
            <w:pPr>
              <w:ind w:left="-108" w:right="-108"/>
              <w:jc w:val="center"/>
              <w:rPr>
                <w:sz w:val="20"/>
                <w:szCs w:val="20"/>
              </w:rPr>
            </w:pPr>
            <w:r w:rsidRPr="00AE0629">
              <w:rPr>
                <w:sz w:val="20"/>
                <w:szCs w:val="20"/>
              </w:rPr>
              <w:t>10 593,35</w:t>
            </w:r>
          </w:p>
        </w:tc>
        <w:tc>
          <w:tcPr>
            <w:tcW w:w="851" w:type="dxa"/>
            <w:shd w:val="clear" w:color="auto" w:fill="auto"/>
          </w:tcPr>
          <w:p w14:paraId="37D113A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AECC98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18FD5A8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4A85BB8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7786B36"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515A54F" w14:textId="77777777" w:rsidTr="007F539D">
        <w:trPr>
          <w:gridAfter w:val="1"/>
          <w:wAfter w:w="11" w:type="dxa"/>
          <w:trHeight w:val="185"/>
        </w:trPr>
        <w:tc>
          <w:tcPr>
            <w:tcW w:w="2155" w:type="dxa"/>
            <w:vMerge/>
            <w:shd w:val="clear" w:color="auto" w:fill="auto"/>
          </w:tcPr>
          <w:p w14:paraId="22D7DA8C" w14:textId="77777777" w:rsidR="004643E9" w:rsidRPr="00AE0629" w:rsidRDefault="004643E9" w:rsidP="004643E9">
            <w:pPr>
              <w:ind w:left="-80" w:right="-2"/>
              <w:rPr>
                <w:sz w:val="20"/>
                <w:szCs w:val="20"/>
                <w:lang w:eastAsia="en-US"/>
              </w:rPr>
            </w:pPr>
          </w:p>
        </w:tc>
        <w:tc>
          <w:tcPr>
            <w:tcW w:w="1530" w:type="dxa"/>
            <w:shd w:val="clear" w:color="auto" w:fill="auto"/>
          </w:tcPr>
          <w:p w14:paraId="4DE7E6A1" w14:textId="77777777" w:rsidR="004643E9" w:rsidRPr="00AE0629" w:rsidRDefault="004643E9" w:rsidP="004643E9">
            <w:pPr>
              <w:ind w:left="-108" w:right="-147"/>
              <w:jc w:val="center"/>
              <w:rPr>
                <w:sz w:val="20"/>
                <w:szCs w:val="20"/>
                <w:lang w:eastAsia="en-US"/>
              </w:rPr>
            </w:pPr>
            <w:r w:rsidRPr="00AE0629">
              <w:rPr>
                <w:sz w:val="20"/>
                <w:szCs w:val="20"/>
                <w:lang w:eastAsia="en-US"/>
              </w:rPr>
              <w:t>Двухставочный</w:t>
            </w:r>
          </w:p>
        </w:tc>
        <w:tc>
          <w:tcPr>
            <w:tcW w:w="1134" w:type="dxa"/>
            <w:shd w:val="clear" w:color="auto" w:fill="auto"/>
            <w:vAlign w:val="center"/>
          </w:tcPr>
          <w:p w14:paraId="54878A0D"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6EC7ED36"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06E41E5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786BB9E7"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57C7C0C3"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253ADDC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E5A9BBE"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3F3BB00B" w14:textId="77777777" w:rsidTr="007F539D">
        <w:trPr>
          <w:gridAfter w:val="1"/>
          <w:wAfter w:w="11" w:type="dxa"/>
          <w:trHeight w:val="395"/>
        </w:trPr>
        <w:tc>
          <w:tcPr>
            <w:tcW w:w="2155" w:type="dxa"/>
            <w:vMerge/>
            <w:shd w:val="clear" w:color="auto" w:fill="auto"/>
          </w:tcPr>
          <w:p w14:paraId="3A73A702" w14:textId="77777777" w:rsidR="004643E9" w:rsidRPr="00AE0629" w:rsidRDefault="004643E9" w:rsidP="004643E9">
            <w:pPr>
              <w:ind w:left="-80" w:right="-2"/>
              <w:rPr>
                <w:sz w:val="20"/>
                <w:szCs w:val="20"/>
                <w:lang w:eastAsia="en-US"/>
              </w:rPr>
            </w:pPr>
          </w:p>
        </w:tc>
        <w:tc>
          <w:tcPr>
            <w:tcW w:w="1530" w:type="dxa"/>
            <w:shd w:val="clear" w:color="auto" w:fill="auto"/>
            <w:vAlign w:val="center"/>
          </w:tcPr>
          <w:p w14:paraId="01DAD35E"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тепловую энергию, руб./Гкал</w:t>
            </w:r>
          </w:p>
        </w:tc>
        <w:tc>
          <w:tcPr>
            <w:tcW w:w="1134" w:type="dxa"/>
            <w:shd w:val="clear" w:color="auto" w:fill="auto"/>
            <w:vAlign w:val="center"/>
          </w:tcPr>
          <w:p w14:paraId="42EB763E"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5E241219"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28D7374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6371663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106BB66F"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0F42815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056999BE"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3B1625E8" w14:textId="77777777" w:rsidTr="007F539D">
        <w:trPr>
          <w:gridAfter w:val="1"/>
          <w:wAfter w:w="11" w:type="dxa"/>
          <w:trHeight w:val="1248"/>
        </w:trPr>
        <w:tc>
          <w:tcPr>
            <w:tcW w:w="2155" w:type="dxa"/>
            <w:vMerge/>
            <w:shd w:val="clear" w:color="auto" w:fill="auto"/>
          </w:tcPr>
          <w:p w14:paraId="6FDD5B4D" w14:textId="77777777" w:rsidR="004643E9" w:rsidRPr="00AE0629" w:rsidRDefault="004643E9" w:rsidP="004643E9">
            <w:pPr>
              <w:ind w:left="-80" w:right="-2"/>
              <w:rPr>
                <w:sz w:val="20"/>
                <w:szCs w:val="20"/>
                <w:lang w:eastAsia="en-US"/>
              </w:rPr>
            </w:pPr>
          </w:p>
        </w:tc>
        <w:tc>
          <w:tcPr>
            <w:tcW w:w="1530" w:type="dxa"/>
            <w:shd w:val="clear" w:color="auto" w:fill="auto"/>
          </w:tcPr>
          <w:p w14:paraId="1A0499DA"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содержание тепловой мощности, тыс. руб./Гкал/ч в мес.</w:t>
            </w:r>
          </w:p>
        </w:tc>
        <w:tc>
          <w:tcPr>
            <w:tcW w:w="1134" w:type="dxa"/>
            <w:shd w:val="clear" w:color="auto" w:fill="auto"/>
            <w:vAlign w:val="center"/>
          </w:tcPr>
          <w:p w14:paraId="3D8F03DB"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3293C339"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69B5334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677E09C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694929D2"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36D64F08"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6A2B567"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289ABBD" w14:textId="77777777" w:rsidTr="007F539D">
        <w:trPr>
          <w:trHeight w:val="382"/>
        </w:trPr>
        <w:tc>
          <w:tcPr>
            <w:tcW w:w="2155" w:type="dxa"/>
            <w:vMerge/>
            <w:shd w:val="clear" w:color="auto" w:fill="auto"/>
          </w:tcPr>
          <w:p w14:paraId="5BB907ED" w14:textId="77777777" w:rsidR="004643E9" w:rsidRPr="00AE0629" w:rsidRDefault="004643E9" w:rsidP="004643E9">
            <w:pPr>
              <w:ind w:left="-80" w:right="-2"/>
              <w:rPr>
                <w:sz w:val="20"/>
                <w:szCs w:val="20"/>
                <w:lang w:eastAsia="en-US"/>
              </w:rPr>
            </w:pPr>
          </w:p>
        </w:tc>
        <w:tc>
          <w:tcPr>
            <w:tcW w:w="8061" w:type="dxa"/>
            <w:gridSpan w:val="9"/>
          </w:tcPr>
          <w:p w14:paraId="6471F659" w14:textId="77777777" w:rsidR="004643E9" w:rsidRPr="00AE0629" w:rsidRDefault="004643E9" w:rsidP="004643E9">
            <w:pPr>
              <w:ind w:left="-108" w:right="-108"/>
              <w:jc w:val="center"/>
              <w:rPr>
                <w:sz w:val="20"/>
                <w:szCs w:val="20"/>
                <w:lang w:eastAsia="en-US"/>
              </w:rPr>
            </w:pPr>
            <w:r w:rsidRPr="00AE0629">
              <w:rPr>
                <w:sz w:val="20"/>
                <w:szCs w:val="20"/>
                <w:lang w:eastAsia="en-US"/>
              </w:rPr>
              <w:t>Для потребителей, в случае отсутствия дифференциации тарифов по схеме</w:t>
            </w:r>
          </w:p>
          <w:p w14:paraId="030499B7" w14:textId="77777777" w:rsidR="004643E9" w:rsidRPr="00AE0629" w:rsidRDefault="004643E9" w:rsidP="004643E9">
            <w:pPr>
              <w:ind w:left="601" w:right="-142"/>
              <w:jc w:val="center"/>
              <w:rPr>
                <w:sz w:val="20"/>
                <w:szCs w:val="20"/>
                <w:lang w:eastAsia="en-US"/>
              </w:rPr>
            </w:pPr>
            <w:r w:rsidRPr="00AE0629">
              <w:rPr>
                <w:sz w:val="20"/>
                <w:szCs w:val="20"/>
                <w:lang w:eastAsia="en-US"/>
              </w:rPr>
              <w:t>подключения (НДС не облагается)</w:t>
            </w:r>
          </w:p>
        </w:tc>
      </w:tr>
      <w:tr w:rsidR="00AE0629" w:rsidRPr="00AE0629" w14:paraId="2CFC3DB0" w14:textId="77777777" w:rsidTr="007F539D">
        <w:trPr>
          <w:gridAfter w:val="1"/>
          <w:wAfter w:w="11" w:type="dxa"/>
          <w:trHeight w:val="125"/>
        </w:trPr>
        <w:tc>
          <w:tcPr>
            <w:tcW w:w="2155" w:type="dxa"/>
            <w:vMerge/>
            <w:shd w:val="clear" w:color="auto" w:fill="auto"/>
          </w:tcPr>
          <w:p w14:paraId="568E5C96" w14:textId="77777777" w:rsidR="004643E9" w:rsidRPr="00AE0629" w:rsidRDefault="004643E9" w:rsidP="004643E9">
            <w:pPr>
              <w:ind w:left="-80" w:right="-2"/>
              <w:rPr>
                <w:sz w:val="20"/>
                <w:szCs w:val="20"/>
                <w:lang w:eastAsia="en-US"/>
              </w:rPr>
            </w:pPr>
          </w:p>
        </w:tc>
        <w:tc>
          <w:tcPr>
            <w:tcW w:w="1530" w:type="dxa"/>
            <w:vMerge w:val="restart"/>
            <w:shd w:val="clear" w:color="auto" w:fill="auto"/>
            <w:vAlign w:val="center"/>
          </w:tcPr>
          <w:p w14:paraId="2E82B8B1" w14:textId="77777777" w:rsidR="004643E9" w:rsidRPr="00AE0629" w:rsidRDefault="004643E9" w:rsidP="004643E9">
            <w:pPr>
              <w:ind w:left="-108" w:right="-147"/>
              <w:jc w:val="center"/>
              <w:rPr>
                <w:sz w:val="20"/>
                <w:szCs w:val="20"/>
                <w:lang w:eastAsia="en-US"/>
              </w:rPr>
            </w:pPr>
            <w:r w:rsidRPr="00AE0629">
              <w:rPr>
                <w:sz w:val="20"/>
                <w:szCs w:val="20"/>
                <w:lang w:eastAsia="en-US"/>
              </w:rPr>
              <w:t>Одноставочный</w:t>
            </w:r>
          </w:p>
          <w:p w14:paraId="67F41BBD" w14:textId="77777777" w:rsidR="004643E9" w:rsidRPr="00AE0629" w:rsidRDefault="004643E9" w:rsidP="004643E9">
            <w:pPr>
              <w:ind w:left="-108" w:right="-147"/>
              <w:jc w:val="center"/>
              <w:rPr>
                <w:sz w:val="20"/>
                <w:szCs w:val="20"/>
                <w:lang w:eastAsia="en-US"/>
              </w:rPr>
            </w:pPr>
            <w:r w:rsidRPr="00AE0629">
              <w:rPr>
                <w:sz w:val="20"/>
                <w:szCs w:val="20"/>
                <w:lang w:eastAsia="en-US"/>
              </w:rPr>
              <w:t>руб./Гкал</w:t>
            </w:r>
          </w:p>
        </w:tc>
        <w:tc>
          <w:tcPr>
            <w:tcW w:w="1134" w:type="dxa"/>
            <w:shd w:val="clear" w:color="auto" w:fill="auto"/>
            <w:vAlign w:val="center"/>
          </w:tcPr>
          <w:p w14:paraId="1AD91FC4" w14:textId="77777777" w:rsidR="004643E9" w:rsidRPr="00AE0629" w:rsidRDefault="004643E9" w:rsidP="004643E9">
            <w:pPr>
              <w:ind w:left="-108" w:right="-108"/>
              <w:jc w:val="center"/>
              <w:rPr>
                <w:sz w:val="20"/>
                <w:szCs w:val="20"/>
                <w:lang w:eastAsia="en-US"/>
              </w:rPr>
            </w:pPr>
            <w:r w:rsidRPr="00AE0629">
              <w:rPr>
                <w:sz w:val="20"/>
                <w:szCs w:val="20"/>
              </w:rPr>
              <w:t>с 01.10.2021</w:t>
            </w:r>
          </w:p>
        </w:tc>
        <w:tc>
          <w:tcPr>
            <w:tcW w:w="992" w:type="dxa"/>
            <w:tcBorders>
              <w:top w:val="single" w:sz="4" w:space="0" w:color="auto"/>
              <w:left w:val="single" w:sz="4" w:space="0" w:color="auto"/>
              <w:bottom w:val="single" w:sz="4" w:space="0" w:color="auto"/>
              <w:right w:val="single" w:sz="4" w:space="0" w:color="auto"/>
            </w:tcBorders>
          </w:tcPr>
          <w:p w14:paraId="16A47095" w14:textId="77777777" w:rsidR="004643E9" w:rsidRPr="00AE0629" w:rsidRDefault="004643E9" w:rsidP="004643E9">
            <w:pPr>
              <w:ind w:left="-108" w:right="-147"/>
              <w:jc w:val="center"/>
              <w:rPr>
                <w:sz w:val="20"/>
                <w:szCs w:val="20"/>
                <w:lang w:eastAsia="en-US"/>
              </w:rPr>
            </w:pPr>
            <w:r w:rsidRPr="00AE0629">
              <w:rPr>
                <w:sz w:val="20"/>
                <w:szCs w:val="20"/>
              </w:rPr>
              <w:t>5 343,16</w:t>
            </w:r>
          </w:p>
        </w:tc>
        <w:tc>
          <w:tcPr>
            <w:tcW w:w="851" w:type="dxa"/>
            <w:shd w:val="clear" w:color="auto" w:fill="auto"/>
          </w:tcPr>
          <w:p w14:paraId="3D7FB77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7ADC73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10C150C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63454938"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7416E280"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1D83DCC4" w14:textId="77777777" w:rsidTr="007F539D">
        <w:trPr>
          <w:gridAfter w:val="1"/>
          <w:wAfter w:w="11" w:type="dxa"/>
          <w:trHeight w:val="113"/>
        </w:trPr>
        <w:tc>
          <w:tcPr>
            <w:tcW w:w="2155" w:type="dxa"/>
            <w:vMerge/>
            <w:shd w:val="clear" w:color="auto" w:fill="auto"/>
          </w:tcPr>
          <w:p w14:paraId="63D76612" w14:textId="77777777" w:rsidR="004643E9" w:rsidRPr="00AE0629" w:rsidRDefault="004643E9" w:rsidP="004643E9">
            <w:pPr>
              <w:ind w:left="-80" w:right="-2"/>
              <w:rPr>
                <w:sz w:val="20"/>
                <w:szCs w:val="20"/>
                <w:lang w:eastAsia="en-US"/>
              </w:rPr>
            </w:pPr>
          </w:p>
        </w:tc>
        <w:tc>
          <w:tcPr>
            <w:tcW w:w="1530" w:type="dxa"/>
            <w:vMerge/>
            <w:shd w:val="clear" w:color="auto" w:fill="auto"/>
          </w:tcPr>
          <w:p w14:paraId="5973B846" w14:textId="77777777" w:rsidR="004643E9" w:rsidRPr="00AE0629" w:rsidRDefault="004643E9" w:rsidP="004643E9">
            <w:pPr>
              <w:ind w:left="-108" w:right="-147"/>
              <w:jc w:val="center"/>
              <w:rPr>
                <w:sz w:val="20"/>
                <w:szCs w:val="20"/>
                <w:lang w:eastAsia="en-US"/>
              </w:rPr>
            </w:pPr>
          </w:p>
        </w:tc>
        <w:tc>
          <w:tcPr>
            <w:tcW w:w="1134" w:type="dxa"/>
            <w:shd w:val="clear" w:color="auto" w:fill="auto"/>
            <w:vAlign w:val="center"/>
          </w:tcPr>
          <w:p w14:paraId="4771394F" w14:textId="77777777" w:rsidR="004643E9" w:rsidRPr="00AE0629" w:rsidRDefault="004643E9" w:rsidP="004643E9">
            <w:pPr>
              <w:ind w:left="-108" w:right="-108"/>
              <w:jc w:val="center"/>
              <w:rPr>
                <w:sz w:val="20"/>
                <w:szCs w:val="20"/>
                <w:lang w:eastAsia="en-US"/>
              </w:rPr>
            </w:pPr>
            <w:r w:rsidRPr="00AE0629">
              <w:rPr>
                <w:sz w:val="20"/>
                <w:szCs w:val="20"/>
              </w:rPr>
              <w:t>с 01.01.2022</w:t>
            </w:r>
          </w:p>
        </w:tc>
        <w:tc>
          <w:tcPr>
            <w:tcW w:w="992" w:type="dxa"/>
            <w:shd w:val="clear" w:color="auto" w:fill="auto"/>
          </w:tcPr>
          <w:p w14:paraId="5DB06A68" w14:textId="77777777" w:rsidR="004643E9" w:rsidRPr="00AE0629" w:rsidRDefault="004643E9" w:rsidP="004643E9">
            <w:pPr>
              <w:ind w:left="-108" w:right="-147"/>
              <w:jc w:val="center"/>
              <w:rPr>
                <w:sz w:val="20"/>
                <w:szCs w:val="20"/>
                <w:lang w:eastAsia="en-US"/>
              </w:rPr>
            </w:pPr>
            <w:r w:rsidRPr="00AE0629">
              <w:rPr>
                <w:sz w:val="20"/>
                <w:szCs w:val="20"/>
              </w:rPr>
              <w:t>5 343,16</w:t>
            </w:r>
          </w:p>
        </w:tc>
        <w:tc>
          <w:tcPr>
            <w:tcW w:w="851" w:type="dxa"/>
            <w:shd w:val="clear" w:color="auto" w:fill="auto"/>
          </w:tcPr>
          <w:p w14:paraId="53EF086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4220B1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911647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2B48695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3FE4AAF"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488B7493" w14:textId="77777777" w:rsidTr="007F539D">
        <w:trPr>
          <w:gridAfter w:val="1"/>
          <w:wAfter w:w="11" w:type="dxa"/>
          <w:trHeight w:val="216"/>
        </w:trPr>
        <w:tc>
          <w:tcPr>
            <w:tcW w:w="2155" w:type="dxa"/>
            <w:vMerge/>
            <w:shd w:val="clear" w:color="auto" w:fill="auto"/>
          </w:tcPr>
          <w:p w14:paraId="66B8FFBA" w14:textId="77777777" w:rsidR="004643E9" w:rsidRPr="00AE0629" w:rsidRDefault="004643E9" w:rsidP="004643E9">
            <w:pPr>
              <w:ind w:left="-80" w:right="-2"/>
              <w:rPr>
                <w:sz w:val="20"/>
                <w:szCs w:val="20"/>
                <w:lang w:eastAsia="en-US"/>
              </w:rPr>
            </w:pPr>
          </w:p>
        </w:tc>
        <w:tc>
          <w:tcPr>
            <w:tcW w:w="1530" w:type="dxa"/>
            <w:vMerge/>
            <w:shd w:val="clear" w:color="auto" w:fill="auto"/>
            <w:vAlign w:val="center"/>
          </w:tcPr>
          <w:p w14:paraId="62376912" w14:textId="77777777" w:rsidR="004643E9" w:rsidRPr="00AE0629" w:rsidRDefault="004643E9" w:rsidP="004643E9">
            <w:pPr>
              <w:ind w:left="-108" w:right="-147"/>
              <w:jc w:val="center"/>
              <w:rPr>
                <w:sz w:val="20"/>
                <w:szCs w:val="20"/>
                <w:lang w:eastAsia="en-US"/>
              </w:rPr>
            </w:pPr>
          </w:p>
        </w:tc>
        <w:tc>
          <w:tcPr>
            <w:tcW w:w="1134" w:type="dxa"/>
            <w:shd w:val="clear" w:color="auto" w:fill="auto"/>
            <w:vAlign w:val="center"/>
          </w:tcPr>
          <w:p w14:paraId="02C6C3F7" w14:textId="77777777" w:rsidR="004643E9" w:rsidRPr="00AE0629" w:rsidRDefault="004643E9" w:rsidP="004643E9">
            <w:pPr>
              <w:ind w:left="-108" w:right="-108"/>
              <w:jc w:val="center"/>
              <w:rPr>
                <w:sz w:val="20"/>
                <w:szCs w:val="20"/>
                <w:lang w:eastAsia="en-US"/>
              </w:rPr>
            </w:pPr>
            <w:r w:rsidRPr="00AE0629">
              <w:rPr>
                <w:sz w:val="20"/>
                <w:szCs w:val="20"/>
              </w:rPr>
              <w:t>с 01.07.2022</w:t>
            </w:r>
          </w:p>
        </w:tc>
        <w:tc>
          <w:tcPr>
            <w:tcW w:w="992" w:type="dxa"/>
            <w:shd w:val="clear" w:color="auto" w:fill="auto"/>
          </w:tcPr>
          <w:p w14:paraId="1E5887D7" w14:textId="77777777" w:rsidR="004643E9" w:rsidRPr="00AE0629" w:rsidRDefault="004643E9" w:rsidP="004643E9">
            <w:pPr>
              <w:ind w:left="-108" w:right="-147"/>
              <w:jc w:val="center"/>
              <w:rPr>
                <w:sz w:val="20"/>
                <w:szCs w:val="20"/>
                <w:lang w:eastAsia="en-US"/>
              </w:rPr>
            </w:pPr>
            <w:r w:rsidRPr="00AE0629">
              <w:rPr>
                <w:sz w:val="20"/>
                <w:szCs w:val="20"/>
              </w:rPr>
              <w:t>5 665,94</w:t>
            </w:r>
          </w:p>
        </w:tc>
        <w:tc>
          <w:tcPr>
            <w:tcW w:w="851" w:type="dxa"/>
            <w:shd w:val="clear" w:color="auto" w:fill="auto"/>
            <w:vAlign w:val="center"/>
          </w:tcPr>
          <w:p w14:paraId="456003E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0F8343C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39CC41B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6C01350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055C7F47"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4BA183AC" w14:textId="77777777" w:rsidTr="007F539D">
        <w:trPr>
          <w:gridAfter w:val="1"/>
          <w:wAfter w:w="11" w:type="dxa"/>
          <w:trHeight w:val="216"/>
        </w:trPr>
        <w:tc>
          <w:tcPr>
            <w:tcW w:w="2155" w:type="dxa"/>
            <w:vMerge/>
            <w:shd w:val="clear" w:color="auto" w:fill="auto"/>
          </w:tcPr>
          <w:p w14:paraId="29040492" w14:textId="77777777" w:rsidR="004643E9" w:rsidRPr="00AE0629" w:rsidRDefault="004643E9" w:rsidP="004643E9">
            <w:pPr>
              <w:ind w:left="-80" w:right="-2"/>
              <w:rPr>
                <w:sz w:val="20"/>
                <w:szCs w:val="20"/>
                <w:lang w:eastAsia="en-US"/>
              </w:rPr>
            </w:pPr>
          </w:p>
        </w:tc>
        <w:tc>
          <w:tcPr>
            <w:tcW w:w="1530" w:type="dxa"/>
            <w:vMerge/>
            <w:shd w:val="clear" w:color="auto" w:fill="auto"/>
            <w:vAlign w:val="center"/>
          </w:tcPr>
          <w:p w14:paraId="1A300E5D" w14:textId="77777777" w:rsidR="004643E9" w:rsidRPr="00AE0629" w:rsidRDefault="004643E9" w:rsidP="004643E9">
            <w:pPr>
              <w:ind w:left="-108" w:right="-147"/>
              <w:jc w:val="center"/>
              <w:rPr>
                <w:sz w:val="20"/>
                <w:szCs w:val="20"/>
                <w:lang w:eastAsia="en-US"/>
              </w:rPr>
            </w:pPr>
          </w:p>
        </w:tc>
        <w:tc>
          <w:tcPr>
            <w:tcW w:w="1134" w:type="dxa"/>
            <w:shd w:val="clear" w:color="auto" w:fill="auto"/>
            <w:vAlign w:val="center"/>
          </w:tcPr>
          <w:p w14:paraId="40A3B78A" w14:textId="77777777" w:rsidR="004643E9" w:rsidRPr="00AE0629" w:rsidRDefault="004643E9" w:rsidP="004643E9">
            <w:pPr>
              <w:ind w:left="-108" w:right="-108"/>
              <w:jc w:val="center"/>
              <w:rPr>
                <w:sz w:val="20"/>
                <w:szCs w:val="20"/>
                <w:lang w:eastAsia="en-US"/>
              </w:rPr>
            </w:pPr>
            <w:r w:rsidRPr="00AE0629">
              <w:rPr>
                <w:sz w:val="20"/>
                <w:szCs w:val="20"/>
              </w:rPr>
              <w:t>с 01.12.2022</w:t>
            </w:r>
          </w:p>
        </w:tc>
        <w:tc>
          <w:tcPr>
            <w:tcW w:w="992" w:type="dxa"/>
            <w:shd w:val="clear" w:color="auto" w:fill="auto"/>
          </w:tcPr>
          <w:p w14:paraId="63C4F3FC" w14:textId="77777777" w:rsidR="004643E9" w:rsidRPr="00AE0629" w:rsidRDefault="004643E9" w:rsidP="004643E9">
            <w:pPr>
              <w:ind w:left="-108" w:right="-147"/>
              <w:jc w:val="center"/>
              <w:rPr>
                <w:sz w:val="20"/>
                <w:szCs w:val="20"/>
                <w:lang w:eastAsia="en-US"/>
              </w:rPr>
            </w:pPr>
            <w:r w:rsidRPr="00AE0629">
              <w:rPr>
                <w:sz w:val="20"/>
                <w:szCs w:val="20"/>
              </w:rPr>
              <w:t>5 843,90</w:t>
            </w:r>
          </w:p>
        </w:tc>
        <w:tc>
          <w:tcPr>
            <w:tcW w:w="851" w:type="dxa"/>
            <w:shd w:val="clear" w:color="auto" w:fill="auto"/>
            <w:vAlign w:val="center"/>
          </w:tcPr>
          <w:p w14:paraId="15D0F5F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0C79FD4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3EF529E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5E55A92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7484C3D"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18A02936" w14:textId="77777777" w:rsidTr="007F539D">
        <w:trPr>
          <w:gridAfter w:val="1"/>
          <w:wAfter w:w="11" w:type="dxa"/>
          <w:trHeight w:val="216"/>
        </w:trPr>
        <w:tc>
          <w:tcPr>
            <w:tcW w:w="2155" w:type="dxa"/>
            <w:vMerge/>
            <w:shd w:val="clear" w:color="auto" w:fill="auto"/>
          </w:tcPr>
          <w:p w14:paraId="0E452A37" w14:textId="77777777" w:rsidR="004643E9" w:rsidRPr="00AE0629" w:rsidRDefault="004643E9" w:rsidP="004643E9">
            <w:pPr>
              <w:ind w:left="-80" w:right="-2"/>
              <w:rPr>
                <w:sz w:val="20"/>
                <w:szCs w:val="20"/>
                <w:lang w:eastAsia="en-US"/>
              </w:rPr>
            </w:pPr>
          </w:p>
        </w:tc>
        <w:tc>
          <w:tcPr>
            <w:tcW w:w="1530" w:type="dxa"/>
            <w:vMerge/>
            <w:shd w:val="clear" w:color="auto" w:fill="auto"/>
            <w:vAlign w:val="center"/>
          </w:tcPr>
          <w:p w14:paraId="0E713376" w14:textId="77777777" w:rsidR="004643E9" w:rsidRPr="00AE0629" w:rsidRDefault="004643E9" w:rsidP="004643E9">
            <w:pPr>
              <w:ind w:left="-108" w:right="-147"/>
              <w:jc w:val="center"/>
              <w:rPr>
                <w:sz w:val="20"/>
                <w:szCs w:val="20"/>
                <w:lang w:eastAsia="en-US"/>
              </w:rPr>
            </w:pPr>
          </w:p>
        </w:tc>
        <w:tc>
          <w:tcPr>
            <w:tcW w:w="1134" w:type="dxa"/>
            <w:shd w:val="clear" w:color="auto" w:fill="auto"/>
            <w:vAlign w:val="center"/>
          </w:tcPr>
          <w:p w14:paraId="27CFE12D" w14:textId="77777777" w:rsidR="004643E9" w:rsidRPr="00AE0629" w:rsidRDefault="004643E9" w:rsidP="004643E9">
            <w:pPr>
              <w:ind w:left="-108" w:right="-108"/>
              <w:jc w:val="center"/>
              <w:rPr>
                <w:sz w:val="20"/>
                <w:szCs w:val="20"/>
                <w:lang w:eastAsia="en-US"/>
              </w:rPr>
            </w:pPr>
            <w:r w:rsidRPr="00AE0629">
              <w:rPr>
                <w:sz w:val="20"/>
                <w:szCs w:val="20"/>
                <w:lang w:eastAsia="en-US"/>
              </w:rPr>
              <w:t>с 01.01.2023</w:t>
            </w:r>
          </w:p>
        </w:tc>
        <w:tc>
          <w:tcPr>
            <w:tcW w:w="992" w:type="dxa"/>
            <w:shd w:val="clear" w:color="auto" w:fill="auto"/>
          </w:tcPr>
          <w:p w14:paraId="6CFE54BC" w14:textId="77777777" w:rsidR="004643E9" w:rsidRPr="00AE0629" w:rsidRDefault="004643E9" w:rsidP="004643E9">
            <w:pPr>
              <w:ind w:left="-108" w:right="-147"/>
              <w:jc w:val="center"/>
              <w:rPr>
                <w:sz w:val="20"/>
                <w:szCs w:val="20"/>
                <w:lang w:eastAsia="en-US"/>
              </w:rPr>
            </w:pPr>
            <w:r w:rsidRPr="00AE0629">
              <w:rPr>
                <w:sz w:val="20"/>
                <w:szCs w:val="20"/>
              </w:rPr>
              <w:t xml:space="preserve">5 843,90 </w:t>
            </w:r>
          </w:p>
        </w:tc>
        <w:tc>
          <w:tcPr>
            <w:tcW w:w="851" w:type="dxa"/>
            <w:shd w:val="clear" w:color="auto" w:fill="auto"/>
            <w:vAlign w:val="center"/>
          </w:tcPr>
          <w:p w14:paraId="7405A4E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7936438"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0C78846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067BFE8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DE0EAE5"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50A9C3C" w14:textId="77777777" w:rsidTr="007F539D">
        <w:trPr>
          <w:gridAfter w:val="1"/>
          <w:wAfter w:w="11" w:type="dxa"/>
          <w:trHeight w:val="216"/>
        </w:trPr>
        <w:tc>
          <w:tcPr>
            <w:tcW w:w="2155" w:type="dxa"/>
            <w:vMerge/>
            <w:shd w:val="clear" w:color="auto" w:fill="auto"/>
          </w:tcPr>
          <w:p w14:paraId="5359C42C" w14:textId="77777777" w:rsidR="004643E9" w:rsidRPr="00AE0629" w:rsidRDefault="004643E9" w:rsidP="004643E9">
            <w:pPr>
              <w:ind w:left="-80" w:right="-2"/>
              <w:rPr>
                <w:sz w:val="20"/>
                <w:szCs w:val="20"/>
                <w:lang w:eastAsia="en-US"/>
              </w:rPr>
            </w:pPr>
          </w:p>
        </w:tc>
        <w:tc>
          <w:tcPr>
            <w:tcW w:w="1530" w:type="dxa"/>
            <w:vMerge/>
            <w:shd w:val="clear" w:color="auto" w:fill="auto"/>
            <w:vAlign w:val="center"/>
          </w:tcPr>
          <w:p w14:paraId="35C7B7BB"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49E0626A" w14:textId="77777777" w:rsidR="004643E9" w:rsidRPr="00AE0629" w:rsidRDefault="004643E9" w:rsidP="004643E9">
            <w:pPr>
              <w:ind w:left="-108" w:right="-108"/>
              <w:jc w:val="center"/>
              <w:rPr>
                <w:sz w:val="20"/>
                <w:szCs w:val="20"/>
                <w:lang w:eastAsia="en-US"/>
              </w:rPr>
            </w:pPr>
            <w:r w:rsidRPr="00AE0629">
              <w:rPr>
                <w:sz w:val="20"/>
                <w:szCs w:val="20"/>
              </w:rPr>
              <w:t>с 01.01.2024</w:t>
            </w:r>
          </w:p>
        </w:tc>
        <w:tc>
          <w:tcPr>
            <w:tcW w:w="992" w:type="dxa"/>
            <w:shd w:val="clear" w:color="auto" w:fill="auto"/>
          </w:tcPr>
          <w:p w14:paraId="402C6269" w14:textId="77777777" w:rsidR="004643E9" w:rsidRPr="00AE0629" w:rsidRDefault="004643E9" w:rsidP="004643E9">
            <w:pPr>
              <w:ind w:left="-108" w:right="-147"/>
              <w:jc w:val="center"/>
              <w:rPr>
                <w:sz w:val="20"/>
                <w:szCs w:val="20"/>
              </w:rPr>
            </w:pPr>
            <w:r w:rsidRPr="00AE0629">
              <w:rPr>
                <w:sz w:val="20"/>
                <w:szCs w:val="20"/>
              </w:rPr>
              <w:t>5 843,90</w:t>
            </w:r>
          </w:p>
        </w:tc>
        <w:tc>
          <w:tcPr>
            <w:tcW w:w="851" w:type="dxa"/>
            <w:shd w:val="clear" w:color="auto" w:fill="auto"/>
            <w:vAlign w:val="center"/>
          </w:tcPr>
          <w:p w14:paraId="01C8313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7813A62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24D9E3F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560C25C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2B11CDA2"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0E9E12C" w14:textId="77777777" w:rsidTr="007F539D">
        <w:trPr>
          <w:gridAfter w:val="1"/>
          <w:wAfter w:w="11" w:type="dxa"/>
          <w:trHeight w:val="216"/>
        </w:trPr>
        <w:tc>
          <w:tcPr>
            <w:tcW w:w="2155" w:type="dxa"/>
            <w:vMerge/>
            <w:shd w:val="clear" w:color="auto" w:fill="auto"/>
          </w:tcPr>
          <w:p w14:paraId="6318A893" w14:textId="77777777" w:rsidR="004643E9" w:rsidRPr="00AE0629" w:rsidRDefault="004643E9" w:rsidP="004643E9">
            <w:pPr>
              <w:ind w:left="-80" w:right="-2"/>
              <w:rPr>
                <w:sz w:val="20"/>
                <w:szCs w:val="20"/>
                <w:lang w:eastAsia="en-US"/>
              </w:rPr>
            </w:pPr>
          </w:p>
        </w:tc>
        <w:tc>
          <w:tcPr>
            <w:tcW w:w="1530" w:type="dxa"/>
            <w:vMerge/>
            <w:shd w:val="clear" w:color="auto" w:fill="auto"/>
            <w:vAlign w:val="center"/>
          </w:tcPr>
          <w:p w14:paraId="4407F621" w14:textId="77777777" w:rsidR="004643E9" w:rsidRPr="00AE0629" w:rsidRDefault="004643E9" w:rsidP="004643E9">
            <w:pPr>
              <w:ind w:left="-108" w:right="-147"/>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07A2AF5" w14:textId="77777777" w:rsidR="004643E9" w:rsidRPr="00AE0629" w:rsidRDefault="004643E9" w:rsidP="004643E9">
            <w:pPr>
              <w:ind w:left="-108" w:right="-108"/>
              <w:jc w:val="center"/>
              <w:rPr>
                <w:sz w:val="20"/>
                <w:szCs w:val="20"/>
                <w:lang w:eastAsia="en-US"/>
              </w:rPr>
            </w:pPr>
            <w:r w:rsidRPr="00AE0629">
              <w:rPr>
                <w:sz w:val="20"/>
                <w:szCs w:val="20"/>
              </w:rPr>
              <w:t>с 01.07.2024</w:t>
            </w:r>
          </w:p>
        </w:tc>
        <w:tc>
          <w:tcPr>
            <w:tcW w:w="992" w:type="dxa"/>
            <w:shd w:val="clear" w:color="auto" w:fill="auto"/>
          </w:tcPr>
          <w:p w14:paraId="69CE99BF" w14:textId="77777777" w:rsidR="004643E9" w:rsidRPr="00AE0629" w:rsidRDefault="004643E9" w:rsidP="004643E9">
            <w:pPr>
              <w:ind w:left="-108" w:right="-147"/>
              <w:jc w:val="center"/>
              <w:rPr>
                <w:sz w:val="20"/>
                <w:szCs w:val="20"/>
              </w:rPr>
            </w:pPr>
            <w:r w:rsidRPr="00AE0629">
              <w:rPr>
                <w:sz w:val="20"/>
                <w:szCs w:val="20"/>
              </w:rPr>
              <w:t>6 416,77</w:t>
            </w:r>
          </w:p>
        </w:tc>
        <w:tc>
          <w:tcPr>
            <w:tcW w:w="851" w:type="dxa"/>
            <w:shd w:val="clear" w:color="auto" w:fill="auto"/>
            <w:vAlign w:val="center"/>
          </w:tcPr>
          <w:p w14:paraId="35ED1CB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64726B3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14892B87"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6D57932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3B48F4A"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2C4D4E70" w14:textId="77777777" w:rsidTr="007F539D">
        <w:trPr>
          <w:gridAfter w:val="1"/>
          <w:wAfter w:w="11" w:type="dxa"/>
          <w:trHeight w:val="216"/>
        </w:trPr>
        <w:tc>
          <w:tcPr>
            <w:tcW w:w="2155" w:type="dxa"/>
            <w:vMerge/>
            <w:shd w:val="clear" w:color="auto" w:fill="auto"/>
          </w:tcPr>
          <w:p w14:paraId="37704647" w14:textId="77777777" w:rsidR="004643E9" w:rsidRPr="00AE0629" w:rsidRDefault="004643E9" w:rsidP="004643E9">
            <w:pPr>
              <w:ind w:left="-80" w:right="-2"/>
              <w:rPr>
                <w:sz w:val="20"/>
                <w:szCs w:val="20"/>
                <w:lang w:eastAsia="en-US"/>
              </w:rPr>
            </w:pPr>
          </w:p>
        </w:tc>
        <w:tc>
          <w:tcPr>
            <w:tcW w:w="1530" w:type="dxa"/>
            <w:shd w:val="clear" w:color="auto" w:fill="auto"/>
            <w:vAlign w:val="center"/>
          </w:tcPr>
          <w:p w14:paraId="6944DDD8" w14:textId="77777777" w:rsidR="004643E9" w:rsidRPr="00AE0629" w:rsidRDefault="004643E9" w:rsidP="004643E9">
            <w:pPr>
              <w:ind w:left="-108" w:right="-147"/>
              <w:jc w:val="center"/>
              <w:rPr>
                <w:sz w:val="20"/>
                <w:szCs w:val="20"/>
                <w:lang w:eastAsia="en-US"/>
              </w:rPr>
            </w:pPr>
            <w:r w:rsidRPr="00AE0629">
              <w:rPr>
                <w:sz w:val="20"/>
                <w:szCs w:val="20"/>
                <w:lang w:eastAsia="en-US"/>
              </w:rPr>
              <w:t>Двухставочный</w:t>
            </w:r>
          </w:p>
        </w:tc>
        <w:tc>
          <w:tcPr>
            <w:tcW w:w="1134" w:type="dxa"/>
            <w:shd w:val="clear" w:color="auto" w:fill="auto"/>
            <w:vAlign w:val="center"/>
          </w:tcPr>
          <w:p w14:paraId="11FF8F53"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142A0D31"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2C48C07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7E0C100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2FD0FB33"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7F418ECB"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10FF597"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475EFD22" w14:textId="77777777" w:rsidTr="007F539D">
        <w:trPr>
          <w:gridAfter w:val="1"/>
          <w:wAfter w:w="11" w:type="dxa"/>
          <w:trHeight w:val="256"/>
        </w:trPr>
        <w:tc>
          <w:tcPr>
            <w:tcW w:w="2155" w:type="dxa"/>
            <w:tcBorders>
              <w:bottom w:val="single" w:sz="4" w:space="0" w:color="auto"/>
            </w:tcBorders>
            <w:shd w:val="clear" w:color="auto" w:fill="auto"/>
            <w:vAlign w:val="center"/>
          </w:tcPr>
          <w:p w14:paraId="2CC6FB73" w14:textId="77777777" w:rsidR="004643E9" w:rsidRPr="00AE0629" w:rsidRDefault="004643E9" w:rsidP="004643E9">
            <w:pPr>
              <w:ind w:left="-80" w:right="-125"/>
              <w:jc w:val="center"/>
              <w:rPr>
                <w:bCs/>
                <w:kern w:val="32"/>
                <w:sz w:val="20"/>
                <w:szCs w:val="20"/>
                <w:lang w:eastAsia="en-US"/>
              </w:rPr>
            </w:pPr>
            <w:r w:rsidRPr="00AE0629">
              <w:rPr>
                <w:bCs/>
                <w:kern w:val="32"/>
                <w:sz w:val="20"/>
                <w:szCs w:val="20"/>
                <w:lang w:eastAsia="en-US"/>
              </w:rPr>
              <w:t>1</w:t>
            </w:r>
          </w:p>
        </w:tc>
        <w:tc>
          <w:tcPr>
            <w:tcW w:w="1530" w:type="dxa"/>
            <w:tcBorders>
              <w:bottom w:val="single" w:sz="4" w:space="0" w:color="auto"/>
            </w:tcBorders>
            <w:shd w:val="clear" w:color="auto" w:fill="auto"/>
          </w:tcPr>
          <w:p w14:paraId="68A93FAB" w14:textId="77777777" w:rsidR="004643E9" w:rsidRPr="00AE0629" w:rsidRDefault="004643E9" w:rsidP="004643E9">
            <w:pPr>
              <w:ind w:left="-108" w:right="-147"/>
              <w:jc w:val="center"/>
              <w:rPr>
                <w:sz w:val="20"/>
                <w:szCs w:val="20"/>
                <w:lang w:eastAsia="en-US"/>
              </w:rPr>
            </w:pPr>
            <w:r w:rsidRPr="00AE0629">
              <w:rPr>
                <w:sz w:val="20"/>
                <w:szCs w:val="20"/>
                <w:lang w:eastAsia="en-US"/>
              </w:rPr>
              <w:t>2</w:t>
            </w:r>
          </w:p>
        </w:tc>
        <w:tc>
          <w:tcPr>
            <w:tcW w:w="1134" w:type="dxa"/>
            <w:tcBorders>
              <w:bottom w:val="single" w:sz="4" w:space="0" w:color="auto"/>
            </w:tcBorders>
            <w:shd w:val="clear" w:color="auto" w:fill="auto"/>
          </w:tcPr>
          <w:p w14:paraId="3FFC7B9B" w14:textId="77777777" w:rsidR="004643E9" w:rsidRPr="00AE0629" w:rsidRDefault="004643E9" w:rsidP="004643E9">
            <w:pPr>
              <w:ind w:left="-108" w:right="-108"/>
              <w:jc w:val="center"/>
              <w:rPr>
                <w:sz w:val="20"/>
                <w:szCs w:val="20"/>
                <w:lang w:eastAsia="en-US"/>
              </w:rPr>
            </w:pPr>
            <w:r w:rsidRPr="00AE0629">
              <w:rPr>
                <w:sz w:val="20"/>
                <w:szCs w:val="20"/>
                <w:lang w:eastAsia="en-US"/>
              </w:rPr>
              <w:t>3</w:t>
            </w:r>
          </w:p>
        </w:tc>
        <w:tc>
          <w:tcPr>
            <w:tcW w:w="992" w:type="dxa"/>
            <w:tcBorders>
              <w:bottom w:val="single" w:sz="4" w:space="0" w:color="auto"/>
            </w:tcBorders>
            <w:shd w:val="clear" w:color="auto" w:fill="auto"/>
          </w:tcPr>
          <w:p w14:paraId="541EC625" w14:textId="77777777" w:rsidR="004643E9" w:rsidRPr="00AE0629" w:rsidRDefault="004643E9" w:rsidP="004643E9">
            <w:pPr>
              <w:ind w:left="-108" w:right="-147"/>
              <w:jc w:val="center"/>
              <w:rPr>
                <w:sz w:val="20"/>
                <w:szCs w:val="20"/>
                <w:lang w:eastAsia="en-US"/>
              </w:rPr>
            </w:pPr>
            <w:r w:rsidRPr="00AE0629">
              <w:rPr>
                <w:sz w:val="20"/>
                <w:szCs w:val="20"/>
                <w:lang w:eastAsia="en-US"/>
              </w:rPr>
              <w:t>4</w:t>
            </w:r>
          </w:p>
        </w:tc>
        <w:tc>
          <w:tcPr>
            <w:tcW w:w="851" w:type="dxa"/>
            <w:tcBorders>
              <w:bottom w:val="single" w:sz="4" w:space="0" w:color="auto"/>
            </w:tcBorders>
            <w:shd w:val="clear" w:color="auto" w:fill="auto"/>
            <w:vAlign w:val="center"/>
          </w:tcPr>
          <w:p w14:paraId="3BA4554E" w14:textId="77777777" w:rsidR="004643E9" w:rsidRPr="00AE0629" w:rsidRDefault="004643E9" w:rsidP="004643E9">
            <w:pPr>
              <w:ind w:left="-108" w:right="-72"/>
              <w:jc w:val="center"/>
              <w:rPr>
                <w:sz w:val="20"/>
                <w:szCs w:val="20"/>
                <w:lang w:eastAsia="en-US"/>
              </w:rPr>
            </w:pPr>
            <w:r w:rsidRPr="00AE0629">
              <w:rPr>
                <w:sz w:val="20"/>
                <w:szCs w:val="20"/>
                <w:lang w:eastAsia="en-US"/>
              </w:rPr>
              <w:t>5</w:t>
            </w:r>
          </w:p>
        </w:tc>
        <w:tc>
          <w:tcPr>
            <w:tcW w:w="992" w:type="dxa"/>
            <w:tcBorders>
              <w:bottom w:val="single" w:sz="4" w:space="0" w:color="auto"/>
            </w:tcBorders>
            <w:shd w:val="clear" w:color="auto" w:fill="auto"/>
            <w:vAlign w:val="center"/>
          </w:tcPr>
          <w:p w14:paraId="2A695F57" w14:textId="77777777" w:rsidR="004643E9" w:rsidRPr="00AE0629" w:rsidRDefault="004643E9" w:rsidP="004643E9">
            <w:pPr>
              <w:ind w:left="-108" w:right="-72"/>
              <w:jc w:val="center"/>
              <w:rPr>
                <w:sz w:val="20"/>
                <w:szCs w:val="20"/>
                <w:lang w:eastAsia="en-US"/>
              </w:rPr>
            </w:pPr>
            <w:r w:rsidRPr="00AE0629">
              <w:rPr>
                <w:sz w:val="20"/>
                <w:szCs w:val="20"/>
                <w:lang w:eastAsia="en-US"/>
              </w:rPr>
              <w:t>6</w:t>
            </w:r>
          </w:p>
        </w:tc>
        <w:tc>
          <w:tcPr>
            <w:tcW w:w="850" w:type="dxa"/>
            <w:tcBorders>
              <w:bottom w:val="single" w:sz="4" w:space="0" w:color="auto"/>
            </w:tcBorders>
            <w:shd w:val="clear" w:color="auto" w:fill="auto"/>
            <w:vAlign w:val="center"/>
          </w:tcPr>
          <w:p w14:paraId="277B4374" w14:textId="77777777" w:rsidR="004643E9" w:rsidRPr="00AE0629" w:rsidRDefault="004643E9" w:rsidP="004643E9">
            <w:pPr>
              <w:ind w:left="-108" w:right="-72"/>
              <w:jc w:val="center"/>
              <w:rPr>
                <w:sz w:val="20"/>
                <w:szCs w:val="20"/>
                <w:lang w:eastAsia="en-US"/>
              </w:rPr>
            </w:pPr>
            <w:r w:rsidRPr="00AE0629">
              <w:rPr>
                <w:sz w:val="20"/>
                <w:szCs w:val="20"/>
                <w:lang w:eastAsia="en-US"/>
              </w:rPr>
              <w:t>7</w:t>
            </w:r>
          </w:p>
        </w:tc>
        <w:tc>
          <w:tcPr>
            <w:tcW w:w="709" w:type="dxa"/>
            <w:tcBorders>
              <w:bottom w:val="single" w:sz="4" w:space="0" w:color="auto"/>
            </w:tcBorders>
            <w:shd w:val="clear" w:color="auto" w:fill="auto"/>
            <w:vAlign w:val="center"/>
          </w:tcPr>
          <w:p w14:paraId="3ED7917B" w14:textId="77777777" w:rsidR="004643E9" w:rsidRPr="00AE0629" w:rsidRDefault="004643E9" w:rsidP="004643E9">
            <w:pPr>
              <w:ind w:left="-108" w:right="-72"/>
              <w:jc w:val="center"/>
              <w:rPr>
                <w:sz w:val="20"/>
                <w:szCs w:val="20"/>
                <w:lang w:eastAsia="en-US"/>
              </w:rPr>
            </w:pPr>
            <w:r w:rsidRPr="00AE0629">
              <w:rPr>
                <w:sz w:val="20"/>
                <w:szCs w:val="20"/>
                <w:lang w:eastAsia="en-US"/>
              </w:rPr>
              <w:t>8</w:t>
            </w:r>
          </w:p>
        </w:tc>
        <w:tc>
          <w:tcPr>
            <w:tcW w:w="992" w:type="dxa"/>
            <w:tcBorders>
              <w:bottom w:val="single" w:sz="4" w:space="0" w:color="auto"/>
            </w:tcBorders>
            <w:shd w:val="clear" w:color="auto" w:fill="auto"/>
          </w:tcPr>
          <w:p w14:paraId="6EF4FB70" w14:textId="77777777" w:rsidR="004643E9" w:rsidRPr="00AE0629" w:rsidRDefault="004643E9" w:rsidP="004643E9">
            <w:pPr>
              <w:ind w:right="-2"/>
              <w:jc w:val="center"/>
              <w:rPr>
                <w:sz w:val="20"/>
                <w:szCs w:val="20"/>
                <w:lang w:eastAsia="en-US"/>
              </w:rPr>
            </w:pPr>
            <w:r w:rsidRPr="00AE0629">
              <w:rPr>
                <w:sz w:val="20"/>
                <w:szCs w:val="20"/>
                <w:lang w:eastAsia="en-US"/>
              </w:rPr>
              <w:t>9</w:t>
            </w:r>
          </w:p>
        </w:tc>
      </w:tr>
      <w:tr w:rsidR="00AE0629" w:rsidRPr="00AE0629" w14:paraId="4F304600" w14:textId="77777777" w:rsidTr="007F539D">
        <w:trPr>
          <w:gridAfter w:val="1"/>
          <w:wAfter w:w="11" w:type="dxa"/>
          <w:trHeight w:val="957"/>
        </w:trPr>
        <w:tc>
          <w:tcPr>
            <w:tcW w:w="2155" w:type="dxa"/>
            <w:vMerge w:val="restart"/>
            <w:shd w:val="clear" w:color="auto" w:fill="auto"/>
          </w:tcPr>
          <w:p w14:paraId="2221EE86" w14:textId="77777777" w:rsidR="004643E9" w:rsidRPr="00AE0629" w:rsidRDefault="004643E9" w:rsidP="004643E9">
            <w:pPr>
              <w:ind w:left="-80" w:right="-2"/>
              <w:rPr>
                <w:sz w:val="20"/>
                <w:szCs w:val="20"/>
                <w:lang w:eastAsia="en-US"/>
              </w:rPr>
            </w:pPr>
          </w:p>
        </w:tc>
        <w:tc>
          <w:tcPr>
            <w:tcW w:w="1530" w:type="dxa"/>
            <w:shd w:val="clear" w:color="auto" w:fill="auto"/>
            <w:vAlign w:val="center"/>
          </w:tcPr>
          <w:p w14:paraId="0AC8571C"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тепловую энергию, руб./Гкал</w:t>
            </w:r>
          </w:p>
        </w:tc>
        <w:tc>
          <w:tcPr>
            <w:tcW w:w="1134" w:type="dxa"/>
            <w:shd w:val="clear" w:color="auto" w:fill="auto"/>
            <w:vAlign w:val="center"/>
          </w:tcPr>
          <w:p w14:paraId="42C28B23"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3C609FDF" w14:textId="77777777" w:rsidR="004643E9" w:rsidRPr="00AE0629" w:rsidRDefault="004643E9" w:rsidP="004643E9">
            <w:pPr>
              <w:ind w:left="-108" w:right="-111"/>
              <w:jc w:val="center"/>
              <w:rPr>
                <w:sz w:val="20"/>
                <w:szCs w:val="20"/>
                <w:lang w:eastAsia="en-US"/>
              </w:rPr>
            </w:pPr>
            <w:r w:rsidRPr="00AE0629">
              <w:rPr>
                <w:sz w:val="20"/>
                <w:szCs w:val="20"/>
                <w:lang w:eastAsia="en-US"/>
              </w:rPr>
              <w:t>x</w:t>
            </w:r>
          </w:p>
        </w:tc>
        <w:tc>
          <w:tcPr>
            <w:tcW w:w="851" w:type="dxa"/>
            <w:shd w:val="clear" w:color="auto" w:fill="auto"/>
            <w:vAlign w:val="center"/>
          </w:tcPr>
          <w:p w14:paraId="61E205E7"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37094B3B"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7A97E7E1"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30A78D9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26EF8E3B"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C3F0F71" w14:textId="77777777" w:rsidTr="007F539D">
        <w:trPr>
          <w:gridAfter w:val="1"/>
          <w:wAfter w:w="11" w:type="dxa"/>
          <w:trHeight w:val="998"/>
        </w:trPr>
        <w:tc>
          <w:tcPr>
            <w:tcW w:w="2155" w:type="dxa"/>
            <w:vMerge/>
            <w:shd w:val="clear" w:color="auto" w:fill="auto"/>
          </w:tcPr>
          <w:p w14:paraId="09FA3C4E" w14:textId="77777777" w:rsidR="004643E9" w:rsidRPr="00AE0629" w:rsidRDefault="004643E9" w:rsidP="004643E9">
            <w:pPr>
              <w:ind w:left="-80" w:right="-2"/>
              <w:rPr>
                <w:sz w:val="20"/>
                <w:szCs w:val="20"/>
                <w:lang w:eastAsia="en-US"/>
              </w:rPr>
            </w:pPr>
          </w:p>
        </w:tc>
        <w:tc>
          <w:tcPr>
            <w:tcW w:w="1530" w:type="dxa"/>
            <w:shd w:val="clear" w:color="auto" w:fill="auto"/>
            <w:vAlign w:val="center"/>
          </w:tcPr>
          <w:p w14:paraId="5FE828B1"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содержание тепловой мощности, тыс. руб./Гкал/ч в мес.</w:t>
            </w:r>
          </w:p>
        </w:tc>
        <w:tc>
          <w:tcPr>
            <w:tcW w:w="1134" w:type="dxa"/>
            <w:shd w:val="clear" w:color="auto" w:fill="auto"/>
            <w:vAlign w:val="center"/>
          </w:tcPr>
          <w:p w14:paraId="686DFC85"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5E7D5B92"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0A2EE767"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44701B7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1BDA2475"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1AB564E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3BEC1DC6"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3D031F25" w14:textId="77777777" w:rsidTr="007F539D">
        <w:tc>
          <w:tcPr>
            <w:tcW w:w="2155" w:type="dxa"/>
            <w:vMerge/>
            <w:shd w:val="clear" w:color="auto" w:fill="auto"/>
          </w:tcPr>
          <w:p w14:paraId="4A404C13" w14:textId="77777777" w:rsidR="004643E9" w:rsidRPr="00AE0629" w:rsidRDefault="004643E9" w:rsidP="004643E9">
            <w:pPr>
              <w:ind w:left="-108" w:right="-72"/>
              <w:jc w:val="center"/>
              <w:rPr>
                <w:sz w:val="20"/>
                <w:szCs w:val="20"/>
                <w:lang w:eastAsia="en-US"/>
              </w:rPr>
            </w:pPr>
          </w:p>
        </w:tc>
        <w:tc>
          <w:tcPr>
            <w:tcW w:w="8061" w:type="dxa"/>
            <w:gridSpan w:val="9"/>
          </w:tcPr>
          <w:p w14:paraId="1FB34FA5" w14:textId="77777777" w:rsidR="004643E9" w:rsidRPr="00AE0629" w:rsidRDefault="004643E9" w:rsidP="004643E9">
            <w:pPr>
              <w:ind w:left="-108" w:right="-72"/>
              <w:jc w:val="center"/>
              <w:rPr>
                <w:sz w:val="20"/>
                <w:szCs w:val="20"/>
                <w:lang w:eastAsia="en-US"/>
              </w:rPr>
            </w:pPr>
            <w:r w:rsidRPr="00AE0629">
              <w:rPr>
                <w:sz w:val="20"/>
                <w:szCs w:val="20"/>
                <w:lang w:eastAsia="en-US"/>
              </w:rPr>
              <w:t>Население (тарифы указываются с учетом НДС) *</w:t>
            </w:r>
          </w:p>
        </w:tc>
      </w:tr>
      <w:tr w:rsidR="00AE0629" w:rsidRPr="00AE0629" w14:paraId="2B8F3B14" w14:textId="77777777" w:rsidTr="007F539D">
        <w:trPr>
          <w:gridAfter w:val="1"/>
          <w:wAfter w:w="11" w:type="dxa"/>
          <w:trHeight w:val="180"/>
        </w:trPr>
        <w:tc>
          <w:tcPr>
            <w:tcW w:w="2155" w:type="dxa"/>
            <w:vMerge/>
            <w:shd w:val="clear" w:color="auto" w:fill="auto"/>
            <w:vAlign w:val="center"/>
          </w:tcPr>
          <w:p w14:paraId="3BCE9CBE" w14:textId="77777777" w:rsidR="004643E9" w:rsidRPr="00AE0629" w:rsidRDefault="004643E9" w:rsidP="004643E9">
            <w:pPr>
              <w:ind w:left="-80" w:right="-125"/>
              <w:jc w:val="center"/>
              <w:rPr>
                <w:bCs/>
                <w:kern w:val="32"/>
                <w:sz w:val="20"/>
                <w:szCs w:val="20"/>
                <w:lang w:eastAsia="en-US"/>
              </w:rPr>
            </w:pPr>
          </w:p>
        </w:tc>
        <w:tc>
          <w:tcPr>
            <w:tcW w:w="1530" w:type="dxa"/>
            <w:vMerge w:val="restart"/>
            <w:shd w:val="clear" w:color="auto" w:fill="auto"/>
            <w:vAlign w:val="center"/>
          </w:tcPr>
          <w:p w14:paraId="005FF7C0" w14:textId="77777777" w:rsidR="004643E9" w:rsidRPr="00AE0629" w:rsidRDefault="004643E9" w:rsidP="004643E9">
            <w:pPr>
              <w:ind w:left="-108" w:right="-147" w:firstLine="29"/>
              <w:jc w:val="center"/>
              <w:rPr>
                <w:sz w:val="20"/>
                <w:szCs w:val="20"/>
                <w:lang w:eastAsia="en-US"/>
              </w:rPr>
            </w:pPr>
            <w:r w:rsidRPr="00AE0629">
              <w:rPr>
                <w:sz w:val="20"/>
                <w:szCs w:val="20"/>
                <w:lang w:eastAsia="en-US"/>
              </w:rPr>
              <w:t>Одноставочный</w:t>
            </w:r>
          </w:p>
          <w:p w14:paraId="7CB0223D" w14:textId="77777777" w:rsidR="004643E9" w:rsidRPr="00AE0629" w:rsidRDefault="004643E9" w:rsidP="004643E9">
            <w:pPr>
              <w:ind w:left="-108" w:right="-147"/>
              <w:jc w:val="center"/>
              <w:rPr>
                <w:sz w:val="20"/>
                <w:szCs w:val="20"/>
                <w:lang w:eastAsia="en-US"/>
              </w:rPr>
            </w:pPr>
            <w:r w:rsidRPr="00AE0629">
              <w:rPr>
                <w:sz w:val="20"/>
                <w:szCs w:val="20"/>
                <w:lang w:eastAsia="en-US"/>
              </w:rPr>
              <w:t>руб./Гкал</w:t>
            </w:r>
          </w:p>
        </w:tc>
        <w:tc>
          <w:tcPr>
            <w:tcW w:w="1134" w:type="dxa"/>
            <w:tcBorders>
              <w:top w:val="single" w:sz="4" w:space="0" w:color="auto"/>
              <w:left w:val="single" w:sz="4" w:space="0" w:color="auto"/>
              <w:bottom w:val="single" w:sz="4" w:space="0" w:color="auto"/>
              <w:right w:val="single" w:sz="4" w:space="0" w:color="auto"/>
            </w:tcBorders>
          </w:tcPr>
          <w:p w14:paraId="0C1E85C9" w14:textId="77777777" w:rsidR="004643E9" w:rsidRPr="00AE0629" w:rsidRDefault="004643E9" w:rsidP="004643E9">
            <w:pPr>
              <w:ind w:left="-108" w:right="-108"/>
              <w:jc w:val="center"/>
              <w:rPr>
                <w:sz w:val="20"/>
                <w:szCs w:val="20"/>
                <w:lang w:eastAsia="en-US"/>
              </w:rPr>
            </w:pPr>
            <w:r w:rsidRPr="00AE0629">
              <w:rPr>
                <w:sz w:val="20"/>
                <w:szCs w:val="20"/>
              </w:rPr>
              <w:t>с 23.10.2019</w:t>
            </w:r>
          </w:p>
        </w:tc>
        <w:tc>
          <w:tcPr>
            <w:tcW w:w="992" w:type="dxa"/>
            <w:shd w:val="clear" w:color="auto" w:fill="auto"/>
          </w:tcPr>
          <w:p w14:paraId="09FF290B" w14:textId="77777777" w:rsidR="004643E9" w:rsidRPr="00AE0629" w:rsidRDefault="004643E9" w:rsidP="004643E9">
            <w:pPr>
              <w:ind w:left="-108" w:right="-147"/>
              <w:jc w:val="center"/>
              <w:rPr>
                <w:sz w:val="20"/>
                <w:szCs w:val="20"/>
                <w:lang w:eastAsia="en-US"/>
              </w:rPr>
            </w:pPr>
            <w:r w:rsidRPr="00AE0629">
              <w:rPr>
                <w:sz w:val="20"/>
                <w:szCs w:val="20"/>
              </w:rPr>
              <w:t>5 656,32</w:t>
            </w:r>
          </w:p>
        </w:tc>
        <w:tc>
          <w:tcPr>
            <w:tcW w:w="851" w:type="dxa"/>
            <w:tcBorders>
              <w:bottom w:val="single" w:sz="4" w:space="0" w:color="auto"/>
            </w:tcBorders>
            <w:shd w:val="clear" w:color="auto" w:fill="auto"/>
          </w:tcPr>
          <w:p w14:paraId="1CD6473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tcBorders>
              <w:bottom w:val="single" w:sz="4" w:space="0" w:color="auto"/>
            </w:tcBorders>
            <w:shd w:val="clear" w:color="auto" w:fill="auto"/>
          </w:tcPr>
          <w:p w14:paraId="6377CA7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tcBorders>
              <w:bottom w:val="single" w:sz="4" w:space="0" w:color="auto"/>
            </w:tcBorders>
            <w:shd w:val="clear" w:color="auto" w:fill="auto"/>
          </w:tcPr>
          <w:p w14:paraId="05A05417"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tcBorders>
              <w:bottom w:val="single" w:sz="4" w:space="0" w:color="auto"/>
            </w:tcBorders>
            <w:shd w:val="clear" w:color="auto" w:fill="auto"/>
          </w:tcPr>
          <w:p w14:paraId="72C6A3A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tcBorders>
              <w:bottom w:val="single" w:sz="4" w:space="0" w:color="auto"/>
            </w:tcBorders>
            <w:shd w:val="clear" w:color="auto" w:fill="auto"/>
          </w:tcPr>
          <w:p w14:paraId="49826CA8" w14:textId="77777777" w:rsidR="004643E9" w:rsidRPr="00AE0629" w:rsidRDefault="004643E9" w:rsidP="004643E9">
            <w:pPr>
              <w:ind w:right="-2"/>
              <w:jc w:val="center"/>
              <w:rPr>
                <w:sz w:val="20"/>
                <w:szCs w:val="20"/>
                <w:lang w:eastAsia="en-US"/>
              </w:rPr>
            </w:pPr>
            <w:r w:rsidRPr="00AE0629">
              <w:rPr>
                <w:sz w:val="20"/>
                <w:szCs w:val="20"/>
                <w:lang w:eastAsia="en-US"/>
              </w:rPr>
              <w:t>x</w:t>
            </w:r>
          </w:p>
        </w:tc>
      </w:tr>
      <w:tr w:rsidR="00AE0629" w:rsidRPr="00AE0629" w14:paraId="676B3CA9" w14:textId="77777777" w:rsidTr="007F539D">
        <w:trPr>
          <w:gridAfter w:val="1"/>
          <w:wAfter w:w="11" w:type="dxa"/>
          <w:trHeight w:val="180"/>
        </w:trPr>
        <w:tc>
          <w:tcPr>
            <w:tcW w:w="2155" w:type="dxa"/>
            <w:vMerge/>
            <w:shd w:val="clear" w:color="auto" w:fill="auto"/>
            <w:vAlign w:val="center"/>
          </w:tcPr>
          <w:p w14:paraId="30DA4422" w14:textId="77777777" w:rsidR="004643E9" w:rsidRPr="00AE0629" w:rsidRDefault="004643E9" w:rsidP="004643E9">
            <w:pPr>
              <w:ind w:left="-80" w:right="-125"/>
              <w:jc w:val="center"/>
              <w:rPr>
                <w:bCs/>
                <w:kern w:val="32"/>
                <w:sz w:val="20"/>
                <w:szCs w:val="20"/>
                <w:lang w:eastAsia="en-US"/>
              </w:rPr>
            </w:pPr>
          </w:p>
        </w:tc>
        <w:tc>
          <w:tcPr>
            <w:tcW w:w="1530" w:type="dxa"/>
            <w:vMerge/>
            <w:shd w:val="clear" w:color="auto" w:fill="auto"/>
            <w:vAlign w:val="center"/>
          </w:tcPr>
          <w:p w14:paraId="4074AC56" w14:textId="77777777" w:rsidR="004643E9" w:rsidRPr="00AE0629" w:rsidRDefault="004643E9" w:rsidP="004643E9">
            <w:pPr>
              <w:ind w:left="-108" w:right="-147"/>
              <w:jc w:val="center"/>
              <w:rPr>
                <w:sz w:val="20"/>
                <w:szCs w:val="20"/>
                <w:lang w:eastAsia="en-US"/>
              </w:rPr>
            </w:pPr>
          </w:p>
        </w:tc>
        <w:tc>
          <w:tcPr>
            <w:tcW w:w="1134" w:type="dxa"/>
            <w:tcBorders>
              <w:bottom w:val="single" w:sz="4" w:space="0" w:color="auto"/>
            </w:tcBorders>
            <w:shd w:val="clear" w:color="auto" w:fill="auto"/>
            <w:vAlign w:val="center"/>
          </w:tcPr>
          <w:p w14:paraId="57042CDE" w14:textId="77777777" w:rsidR="004643E9" w:rsidRPr="00AE0629" w:rsidRDefault="004643E9" w:rsidP="004643E9">
            <w:pPr>
              <w:ind w:left="-108" w:right="-108"/>
              <w:jc w:val="center"/>
              <w:rPr>
                <w:sz w:val="20"/>
                <w:szCs w:val="20"/>
                <w:lang w:eastAsia="en-US"/>
              </w:rPr>
            </w:pPr>
            <w:r w:rsidRPr="00AE0629">
              <w:rPr>
                <w:sz w:val="20"/>
                <w:szCs w:val="20"/>
              </w:rPr>
              <w:t>с 01.01.2020</w:t>
            </w:r>
          </w:p>
        </w:tc>
        <w:tc>
          <w:tcPr>
            <w:tcW w:w="992" w:type="dxa"/>
            <w:shd w:val="clear" w:color="auto" w:fill="auto"/>
          </w:tcPr>
          <w:p w14:paraId="563A2161" w14:textId="77777777" w:rsidR="004643E9" w:rsidRPr="00AE0629" w:rsidRDefault="004643E9" w:rsidP="004643E9">
            <w:pPr>
              <w:ind w:left="-108" w:right="-147"/>
              <w:jc w:val="center"/>
              <w:rPr>
                <w:sz w:val="20"/>
                <w:szCs w:val="20"/>
                <w:lang w:eastAsia="en-US"/>
              </w:rPr>
            </w:pPr>
            <w:r w:rsidRPr="00AE0629">
              <w:rPr>
                <w:sz w:val="20"/>
                <w:szCs w:val="20"/>
              </w:rPr>
              <w:t>5 656,32</w:t>
            </w:r>
          </w:p>
        </w:tc>
        <w:tc>
          <w:tcPr>
            <w:tcW w:w="851" w:type="dxa"/>
            <w:tcBorders>
              <w:bottom w:val="single" w:sz="4" w:space="0" w:color="auto"/>
            </w:tcBorders>
            <w:shd w:val="clear" w:color="auto" w:fill="auto"/>
          </w:tcPr>
          <w:p w14:paraId="0F1F733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tcBorders>
              <w:bottom w:val="single" w:sz="4" w:space="0" w:color="auto"/>
            </w:tcBorders>
            <w:shd w:val="clear" w:color="auto" w:fill="auto"/>
          </w:tcPr>
          <w:p w14:paraId="4492AFF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tcBorders>
              <w:bottom w:val="single" w:sz="4" w:space="0" w:color="auto"/>
            </w:tcBorders>
            <w:shd w:val="clear" w:color="auto" w:fill="auto"/>
          </w:tcPr>
          <w:p w14:paraId="4A753AB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tcBorders>
              <w:bottom w:val="single" w:sz="4" w:space="0" w:color="auto"/>
            </w:tcBorders>
            <w:shd w:val="clear" w:color="auto" w:fill="auto"/>
          </w:tcPr>
          <w:p w14:paraId="0E599FB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tcBorders>
              <w:bottom w:val="single" w:sz="4" w:space="0" w:color="auto"/>
            </w:tcBorders>
            <w:shd w:val="clear" w:color="auto" w:fill="auto"/>
          </w:tcPr>
          <w:p w14:paraId="1F50521F" w14:textId="77777777" w:rsidR="004643E9" w:rsidRPr="00AE0629" w:rsidRDefault="004643E9" w:rsidP="004643E9">
            <w:pPr>
              <w:ind w:right="-2"/>
              <w:jc w:val="center"/>
              <w:rPr>
                <w:sz w:val="20"/>
                <w:szCs w:val="20"/>
                <w:lang w:eastAsia="en-US"/>
              </w:rPr>
            </w:pPr>
            <w:r w:rsidRPr="00AE0629">
              <w:rPr>
                <w:sz w:val="20"/>
                <w:szCs w:val="20"/>
                <w:lang w:eastAsia="en-US"/>
              </w:rPr>
              <w:t>x</w:t>
            </w:r>
          </w:p>
        </w:tc>
      </w:tr>
      <w:tr w:rsidR="00AE0629" w:rsidRPr="00AE0629" w14:paraId="6B466897" w14:textId="77777777" w:rsidTr="007F539D">
        <w:trPr>
          <w:gridAfter w:val="1"/>
          <w:wAfter w:w="11" w:type="dxa"/>
          <w:trHeight w:val="180"/>
        </w:trPr>
        <w:tc>
          <w:tcPr>
            <w:tcW w:w="2155" w:type="dxa"/>
            <w:vMerge/>
            <w:shd w:val="clear" w:color="auto" w:fill="auto"/>
          </w:tcPr>
          <w:p w14:paraId="18031197" w14:textId="77777777" w:rsidR="004643E9" w:rsidRPr="00AE0629" w:rsidRDefault="004643E9" w:rsidP="004643E9">
            <w:pPr>
              <w:ind w:left="-80" w:right="-2"/>
              <w:rPr>
                <w:sz w:val="20"/>
                <w:szCs w:val="20"/>
                <w:lang w:eastAsia="en-US"/>
              </w:rPr>
            </w:pPr>
          </w:p>
        </w:tc>
        <w:tc>
          <w:tcPr>
            <w:tcW w:w="1530" w:type="dxa"/>
            <w:vMerge/>
            <w:shd w:val="clear" w:color="auto" w:fill="auto"/>
          </w:tcPr>
          <w:p w14:paraId="48C67A70"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0153F774" w14:textId="77777777" w:rsidR="004643E9" w:rsidRPr="00AE0629" w:rsidRDefault="004643E9" w:rsidP="004643E9">
            <w:pPr>
              <w:ind w:left="-108" w:right="-108"/>
              <w:jc w:val="center"/>
              <w:rPr>
                <w:sz w:val="20"/>
                <w:szCs w:val="20"/>
              </w:rPr>
            </w:pPr>
            <w:r w:rsidRPr="00AE0629">
              <w:rPr>
                <w:sz w:val="20"/>
                <w:szCs w:val="20"/>
              </w:rPr>
              <w:t>с 01.07.2020</w:t>
            </w:r>
          </w:p>
        </w:tc>
        <w:tc>
          <w:tcPr>
            <w:tcW w:w="992" w:type="dxa"/>
            <w:shd w:val="clear" w:color="auto" w:fill="auto"/>
          </w:tcPr>
          <w:p w14:paraId="0D48CBAD" w14:textId="77777777" w:rsidR="004643E9" w:rsidRPr="00AE0629" w:rsidRDefault="004643E9" w:rsidP="004643E9">
            <w:pPr>
              <w:ind w:left="-108" w:right="-108"/>
              <w:jc w:val="center"/>
              <w:rPr>
                <w:sz w:val="20"/>
                <w:szCs w:val="20"/>
              </w:rPr>
            </w:pPr>
            <w:r w:rsidRPr="00AE0629">
              <w:rPr>
                <w:sz w:val="20"/>
                <w:szCs w:val="20"/>
              </w:rPr>
              <w:t>6 094,50</w:t>
            </w:r>
          </w:p>
        </w:tc>
        <w:tc>
          <w:tcPr>
            <w:tcW w:w="851" w:type="dxa"/>
            <w:shd w:val="clear" w:color="auto" w:fill="auto"/>
            <w:vAlign w:val="center"/>
          </w:tcPr>
          <w:p w14:paraId="3CBA579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3BFBDA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7DDB4D7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6138997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3652B99" w14:textId="77777777" w:rsidR="004643E9" w:rsidRPr="00AE0629" w:rsidRDefault="004643E9" w:rsidP="004643E9">
            <w:pPr>
              <w:ind w:left="-105" w:right="-108"/>
              <w:jc w:val="center"/>
              <w:rPr>
                <w:sz w:val="20"/>
                <w:szCs w:val="20"/>
                <w:lang w:eastAsia="en-US"/>
              </w:rPr>
            </w:pPr>
            <w:r w:rsidRPr="00AE0629">
              <w:rPr>
                <w:sz w:val="20"/>
                <w:szCs w:val="20"/>
                <w:lang w:eastAsia="en-US"/>
              </w:rPr>
              <w:t>x</w:t>
            </w:r>
          </w:p>
        </w:tc>
      </w:tr>
      <w:tr w:rsidR="00AE0629" w:rsidRPr="00AE0629" w14:paraId="3D09CC1C" w14:textId="77777777" w:rsidTr="007F539D">
        <w:trPr>
          <w:gridAfter w:val="1"/>
          <w:wAfter w:w="11" w:type="dxa"/>
          <w:trHeight w:val="180"/>
        </w:trPr>
        <w:tc>
          <w:tcPr>
            <w:tcW w:w="2155" w:type="dxa"/>
            <w:vMerge/>
            <w:shd w:val="clear" w:color="auto" w:fill="auto"/>
          </w:tcPr>
          <w:p w14:paraId="07276B29" w14:textId="77777777" w:rsidR="004643E9" w:rsidRPr="00AE0629" w:rsidRDefault="004643E9" w:rsidP="004643E9">
            <w:pPr>
              <w:ind w:left="-80" w:right="-2"/>
              <w:rPr>
                <w:sz w:val="20"/>
                <w:szCs w:val="20"/>
                <w:lang w:eastAsia="en-US"/>
              </w:rPr>
            </w:pPr>
          </w:p>
        </w:tc>
        <w:tc>
          <w:tcPr>
            <w:tcW w:w="1530" w:type="dxa"/>
            <w:vMerge/>
            <w:shd w:val="clear" w:color="auto" w:fill="auto"/>
          </w:tcPr>
          <w:p w14:paraId="0E46B294"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493D9176" w14:textId="77777777" w:rsidR="004643E9" w:rsidRPr="00AE0629" w:rsidRDefault="004643E9" w:rsidP="004643E9">
            <w:pPr>
              <w:ind w:left="-108" w:right="-108"/>
              <w:jc w:val="center"/>
              <w:rPr>
                <w:sz w:val="20"/>
                <w:szCs w:val="20"/>
              </w:rPr>
            </w:pPr>
            <w:r w:rsidRPr="00AE0629">
              <w:rPr>
                <w:sz w:val="20"/>
                <w:szCs w:val="20"/>
              </w:rPr>
              <w:t>с 01.01.2021</w:t>
            </w:r>
          </w:p>
        </w:tc>
        <w:tc>
          <w:tcPr>
            <w:tcW w:w="992" w:type="dxa"/>
            <w:shd w:val="clear" w:color="auto" w:fill="auto"/>
          </w:tcPr>
          <w:p w14:paraId="5A023076" w14:textId="77777777" w:rsidR="004643E9" w:rsidRPr="00AE0629" w:rsidRDefault="004643E9" w:rsidP="004643E9">
            <w:pPr>
              <w:ind w:left="-108" w:right="-108"/>
              <w:jc w:val="center"/>
              <w:rPr>
                <w:sz w:val="20"/>
                <w:szCs w:val="20"/>
              </w:rPr>
            </w:pPr>
            <w:r w:rsidRPr="00AE0629">
              <w:rPr>
                <w:sz w:val="20"/>
                <w:szCs w:val="20"/>
              </w:rPr>
              <w:t>6 094,50</w:t>
            </w:r>
          </w:p>
        </w:tc>
        <w:tc>
          <w:tcPr>
            <w:tcW w:w="851" w:type="dxa"/>
            <w:shd w:val="clear" w:color="auto" w:fill="auto"/>
            <w:vAlign w:val="center"/>
          </w:tcPr>
          <w:p w14:paraId="2109FB7B"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70164A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2B7EC1F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vAlign w:val="center"/>
          </w:tcPr>
          <w:p w14:paraId="38E316A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7AE84E1E" w14:textId="77777777" w:rsidR="004643E9" w:rsidRPr="00AE0629" w:rsidRDefault="004643E9" w:rsidP="004643E9">
            <w:pPr>
              <w:ind w:left="-105" w:right="-108"/>
              <w:jc w:val="center"/>
              <w:rPr>
                <w:sz w:val="20"/>
                <w:szCs w:val="20"/>
                <w:lang w:eastAsia="en-US"/>
              </w:rPr>
            </w:pPr>
            <w:r w:rsidRPr="00AE0629">
              <w:rPr>
                <w:sz w:val="20"/>
                <w:szCs w:val="20"/>
                <w:lang w:eastAsia="en-US"/>
              </w:rPr>
              <w:t>x</w:t>
            </w:r>
          </w:p>
        </w:tc>
      </w:tr>
      <w:tr w:rsidR="00AE0629" w:rsidRPr="00AE0629" w14:paraId="22CE4B9C" w14:textId="77777777" w:rsidTr="007F539D">
        <w:trPr>
          <w:gridAfter w:val="1"/>
          <w:wAfter w:w="11" w:type="dxa"/>
          <w:trHeight w:val="180"/>
        </w:trPr>
        <w:tc>
          <w:tcPr>
            <w:tcW w:w="2155" w:type="dxa"/>
            <w:vMerge/>
            <w:shd w:val="clear" w:color="auto" w:fill="auto"/>
          </w:tcPr>
          <w:p w14:paraId="3BE827B6" w14:textId="77777777" w:rsidR="004643E9" w:rsidRPr="00AE0629" w:rsidRDefault="004643E9" w:rsidP="004643E9">
            <w:pPr>
              <w:ind w:left="-80" w:right="-2"/>
              <w:rPr>
                <w:sz w:val="20"/>
                <w:szCs w:val="20"/>
                <w:lang w:eastAsia="en-US"/>
              </w:rPr>
            </w:pPr>
          </w:p>
        </w:tc>
        <w:tc>
          <w:tcPr>
            <w:tcW w:w="1530" w:type="dxa"/>
            <w:vMerge/>
            <w:shd w:val="clear" w:color="auto" w:fill="auto"/>
          </w:tcPr>
          <w:p w14:paraId="54484D47"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74C986AA" w14:textId="77777777" w:rsidR="004643E9" w:rsidRPr="00AE0629" w:rsidRDefault="004643E9" w:rsidP="004643E9">
            <w:pPr>
              <w:ind w:left="-108" w:right="-108"/>
              <w:jc w:val="center"/>
              <w:rPr>
                <w:sz w:val="20"/>
                <w:szCs w:val="20"/>
              </w:rPr>
            </w:pPr>
            <w:r w:rsidRPr="00AE0629">
              <w:rPr>
                <w:sz w:val="20"/>
                <w:szCs w:val="20"/>
              </w:rPr>
              <w:t>с 01.07.2021</w:t>
            </w:r>
          </w:p>
        </w:tc>
        <w:tc>
          <w:tcPr>
            <w:tcW w:w="992" w:type="dxa"/>
            <w:shd w:val="clear" w:color="auto" w:fill="auto"/>
          </w:tcPr>
          <w:p w14:paraId="72401AD8" w14:textId="77777777" w:rsidR="004643E9" w:rsidRPr="00AE0629" w:rsidRDefault="004643E9" w:rsidP="004643E9">
            <w:pPr>
              <w:ind w:left="-108" w:right="-108"/>
              <w:jc w:val="center"/>
              <w:rPr>
                <w:sz w:val="20"/>
                <w:szCs w:val="20"/>
              </w:rPr>
            </w:pPr>
            <w:r w:rsidRPr="00AE0629">
              <w:rPr>
                <w:sz w:val="20"/>
                <w:szCs w:val="20"/>
              </w:rPr>
              <w:t>6 017,42</w:t>
            </w:r>
          </w:p>
        </w:tc>
        <w:tc>
          <w:tcPr>
            <w:tcW w:w="851" w:type="dxa"/>
            <w:shd w:val="clear" w:color="auto" w:fill="auto"/>
            <w:vAlign w:val="center"/>
          </w:tcPr>
          <w:p w14:paraId="2052D0A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241C283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67403FCA"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26DC18D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64B22F52" w14:textId="77777777" w:rsidR="004643E9" w:rsidRPr="00AE0629" w:rsidRDefault="004643E9" w:rsidP="004643E9">
            <w:pPr>
              <w:ind w:left="-105" w:right="-108"/>
              <w:jc w:val="center"/>
              <w:rPr>
                <w:sz w:val="20"/>
                <w:szCs w:val="20"/>
                <w:lang w:eastAsia="en-US"/>
              </w:rPr>
            </w:pPr>
            <w:r w:rsidRPr="00AE0629">
              <w:rPr>
                <w:sz w:val="20"/>
                <w:szCs w:val="20"/>
                <w:lang w:eastAsia="en-US"/>
              </w:rPr>
              <w:t>x</w:t>
            </w:r>
          </w:p>
        </w:tc>
      </w:tr>
      <w:tr w:rsidR="00AE0629" w:rsidRPr="00AE0629" w14:paraId="55158E54" w14:textId="77777777" w:rsidTr="007F539D">
        <w:trPr>
          <w:gridAfter w:val="1"/>
          <w:wAfter w:w="11" w:type="dxa"/>
          <w:trHeight w:val="135"/>
        </w:trPr>
        <w:tc>
          <w:tcPr>
            <w:tcW w:w="2155" w:type="dxa"/>
            <w:vMerge/>
            <w:shd w:val="clear" w:color="auto" w:fill="auto"/>
          </w:tcPr>
          <w:p w14:paraId="5F376BF3" w14:textId="77777777" w:rsidR="004643E9" w:rsidRPr="00AE0629" w:rsidRDefault="004643E9" w:rsidP="004643E9">
            <w:pPr>
              <w:ind w:left="-80" w:right="-2"/>
              <w:rPr>
                <w:sz w:val="20"/>
                <w:szCs w:val="20"/>
                <w:lang w:eastAsia="en-US"/>
              </w:rPr>
            </w:pPr>
          </w:p>
        </w:tc>
        <w:tc>
          <w:tcPr>
            <w:tcW w:w="1530" w:type="dxa"/>
            <w:vMerge/>
            <w:shd w:val="clear" w:color="auto" w:fill="auto"/>
          </w:tcPr>
          <w:p w14:paraId="6C351FAB"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4D0CCD85" w14:textId="77777777" w:rsidR="004643E9" w:rsidRPr="00AE0629" w:rsidRDefault="004643E9" w:rsidP="004643E9">
            <w:pPr>
              <w:ind w:left="-108" w:right="-108"/>
              <w:jc w:val="center"/>
              <w:rPr>
                <w:sz w:val="20"/>
                <w:szCs w:val="20"/>
              </w:rPr>
            </w:pPr>
            <w:r w:rsidRPr="00AE0629">
              <w:rPr>
                <w:sz w:val="20"/>
                <w:szCs w:val="20"/>
              </w:rPr>
              <w:t>с 01.01.2025</w:t>
            </w:r>
          </w:p>
        </w:tc>
        <w:tc>
          <w:tcPr>
            <w:tcW w:w="992" w:type="dxa"/>
            <w:shd w:val="clear" w:color="auto" w:fill="auto"/>
          </w:tcPr>
          <w:p w14:paraId="7F353E74" w14:textId="77777777" w:rsidR="004643E9" w:rsidRPr="00AE0629" w:rsidRDefault="004643E9" w:rsidP="004643E9">
            <w:pPr>
              <w:ind w:left="-108" w:right="-108"/>
              <w:jc w:val="center"/>
              <w:rPr>
                <w:sz w:val="20"/>
                <w:szCs w:val="20"/>
              </w:rPr>
            </w:pPr>
            <w:r w:rsidRPr="00AE0629">
              <w:rPr>
                <w:sz w:val="20"/>
                <w:szCs w:val="20"/>
              </w:rPr>
              <w:t>8 090,48</w:t>
            </w:r>
          </w:p>
        </w:tc>
        <w:tc>
          <w:tcPr>
            <w:tcW w:w="851" w:type="dxa"/>
            <w:shd w:val="clear" w:color="auto" w:fill="auto"/>
          </w:tcPr>
          <w:p w14:paraId="38A9F1D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AB0595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0A6139D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4EF422D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6E9DED0"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3DAC6E7" w14:textId="77777777" w:rsidTr="007F539D">
        <w:trPr>
          <w:gridAfter w:val="1"/>
          <w:wAfter w:w="11" w:type="dxa"/>
          <w:trHeight w:val="135"/>
        </w:trPr>
        <w:tc>
          <w:tcPr>
            <w:tcW w:w="2155" w:type="dxa"/>
            <w:vMerge/>
            <w:shd w:val="clear" w:color="auto" w:fill="auto"/>
          </w:tcPr>
          <w:p w14:paraId="37021245" w14:textId="77777777" w:rsidR="004643E9" w:rsidRPr="00AE0629" w:rsidRDefault="004643E9" w:rsidP="004643E9">
            <w:pPr>
              <w:ind w:left="-80" w:right="-2"/>
              <w:rPr>
                <w:sz w:val="20"/>
                <w:szCs w:val="20"/>
                <w:lang w:eastAsia="en-US"/>
              </w:rPr>
            </w:pPr>
          </w:p>
        </w:tc>
        <w:tc>
          <w:tcPr>
            <w:tcW w:w="1530" w:type="dxa"/>
            <w:vMerge/>
            <w:shd w:val="clear" w:color="auto" w:fill="auto"/>
          </w:tcPr>
          <w:p w14:paraId="6583AE2A"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07BD7DF1" w14:textId="77777777" w:rsidR="004643E9" w:rsidRPr="00AE0629" w:rsidRDefault="004643E9" w:rsidP="004643E9">
            <w:pPr>
              <w:ind w:left="-108" w:right="-108"/>
              <w:jc w:val="center"/>
              <w:rPr>
                <w:sz w:val="20"/>
                <w:szCs w:val="20"/>
              </w:rPr>
            </w:pPr>
            <w:r w:rsidRPr="00AE0629">
              <w:rPr>
                <w:sz w:val="20"/>
                <w:szCs w:val="20"/>
              </w:rPr>
              <w:t>с 01.07.2025</w:t>
            </w:r>
          </w:p>
        </w:tc>
        <w:tc>
          <w:tcPr>
            <w:tcW w:w="992" w:type="dxa"/>
            <w:shd w:val="clear" w:color="auto" w:fill="auto"/>
          </w:tcPr>
          <w:p w14:paraId="0B95439F" w14:textId="77777777" w:rsidR="004643E9" w:rsidRPr="00AE0629" w:rsidRDefault="004643E9" w:rsidP="004643E9">
            <w:pPr>
              <w:ind w:left="-108" w:right="-108"/>
              <w:jc w:val="center"/>
              <w:rPr>
                <w:sz w:val="20"/>
                <w:szCs w:val="20"/>
              </w:rPr>
            </w:pPr>
            <w:r w:rsidRPr="00AE0629">
              <w:rPr>
                <w:sz w:val="20"/>
                <w:szCs w:val="20"/>
              </w:rPr>
              <w:t>3 940,09</w:t>
            </w:r>
          </w:p>
        </w:tc>
        <w:tc>
          <w:tcPr>
            <w:tcW w:w="851" w:type="dxa"/>
            <w:shd w:val="clear" w:color="auto" w:fill="auto"/>
          </w:tcPr>
          <w:p w14:paraId="784FDFA8"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2B44396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359EFC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5C500E8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649AF67"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24CB6F8" w14:textId="77777777" w:rsidTr="007F539D">
        <w:trPr>
          <w:gridAfter w:val="1"/>
          <w:wAfter w:w="11" w:type="dxa"/>
          <w:trHeight w:val="135"/>
        </w:trPr>
        <w:tc>
          <w:tcPr>
            <w:tcW w:w="2155" w:type="dxa"/>
            <w:vMerge/>
            <w:shd w:val="clear" w:color="auto" w:fill="auto"/>
          </w:tcPr>
          <w:p w14:paraId="0B0D6683" w14:textId="77777777" w:rsidR="004643E9" w:rsidRPr="00AE0629" w:rsidRDefault="004643E9" w:rsidP="004643E9">
            <w:pPr>
              <w:ind w:left="-80" w:right="-2"/>
              <w:rPr>
                <w:sz w:val="20"/>
                <w:szCs w:val="20"/>
                <w:lang w:eastAsia="en-US"/>
              </w:rPr>
            </w:pPr>
          </w:p>
        </w:tc>
        <w:tc>
          <w:tcPr>
            <w:tcW w:w="1530" w:type="dxa"/>
            <w:vMerge/>
            <w:shd w:val="clear" w:color="auto" w:fill="auto"/>
          </w:tcPr>
          <w:p w14:paraId="1C2253DC"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6BF7CF19" w14:textId="77777777" w:rsidR="004643E9" w:rsidRPr="00AE0629" w:rsidRDefault="004643E9" w:rsidP="004643E9">
            <w:pPr>
              <w:ind w:left="-108" w:right="-108"/>
              <w:jc w:val="center"/>
              <w:rPr>
                <w:sz w:val="20"/>
                <w:szCs w:val="20"/>
              </w:rPr>
            </w:pPr>
            <w:r w:rsidRPr="00AE0629">
              <w:rPr>
                <w:sz w:val="20"/>
                <w:szCs w:val="20"/>
              </w:rPr>
              <w:t>с 01.01.2026</w:t>
            </w:r>
          </w:p>
        </w:tc>
        <w:tc>
          <w:tcPr>
            <w:tcW w:w="992" w:type="dxa"/>
            <w:shd w:val="clear" w:color="auto" w:fill="auto"/>
          </w:tcPr>
          <w:p w14:paraId="1CD0EA6B" w14:textId="77777777" w:rsidR="004643E9" w:rsidRPr="00AE0629" w:rsidRDefault="004643E9" w:rsidP="004643E9">
            <w:pPr>
              <w:ind w:left="-108" w:right="-108"/>
              <w:jc w:val="center"/>
              <w:rPr>
                <w:sz w:val="20"/>
                <w:szCs w:val="20"/>
              </w:rPr>
            </w:pPr>
            <w:r w:rsidRPr="00AE0629">
              <w:rPr>
                <w:sz w:val="20"/>
                <w:szCs w:val="20"/>
              </w:rPr>
              <w:t>3 940,09</w:t>
            </w:r>
          </w:p>
        </w:tc>
        <w:tc>
          <w:tcPr>
            <w:tcW w:w="851" w:type="dxa"/>
            <w:shd w:val="clear" w:color="auto" w:fill="auto"/>
          </w:tcPr>
          <w:p w14:paraId="15BDD9E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2F5DFE6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43F5ED8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4CA5C5F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EA81C27"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1C961B89" w14:textId="77777777" w:rsidTr="007F539D">
        <w:trPr>
          <w:gridAfter w:val="1"/>
          <w:wAfter w:w="11" w:type="dxa"/>
          <w:trHeight w:val="135"/>
        </w:trPr>
        <w:tc>
          <w:tcPr>
            <w:tcW w:w="2155" w:type="dxa"/>
            <w:vMerge/>
            <w:shd w:val="clear" w:color="auto" w:fill="auto"/>
          </w:tcPr>
          <w:p w14:paraId="341427C7" w14:textId="77777777" w:rsidR="004643E9" w:rsidRPr="00AE0629" w:rsidRDefault="004643E9" w:rsidP="004643E9">
            <w:pPr>
              <w:ind w:left="-80" w:right="-2"/>
              <w:rPr>
                <w:sz w:val="20"/>
                <w:szCs w:val="20"/>
                <w:lang w:eastAsia="en-US"/>
              </w:rPr>
            </w:pPr>
          </w:p>
        </w:tc>
        <w:tc>
          <w:tcPr>
            <w:tcW w:w="1530" w:type="dxa"/>
            <w:vMerge/>
            <w:shd w:val="clear" w:color="auto" w:fill="auto"/>
          </w:tcPr>
          <w:p w14:paraId="0446D56A"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2C75E800" w14:textId="77777777" w:rsidR="004643E9" w:rsidRPr="00AE0629" w:rsidRDefault="004643E9" w:rsidP="004643E9">
            <w:pPr>
              <w:ind w:left="-108" w:right="-108"/>
              <w:jc w:val="center"/>
              <w:rPr>
                <w:sz w:val="20"/>
                <w:szCs w:val="20"/>
              </w:rPr>
            </w:pPr>
            <w:r w:rsidRPr="00AE0629">
              <w:rPr>
                <w:sz w:val="20"/>
                <w:szCs w:val="20"/>
              </w:rPr>
              <w:t>с 01.07.2026</w:t>
            </w:r>
          </w:p>
        </w:tc>
        <w:tc>
          <w:tcPr>
            <w:tcW w:w="992" w:type="dxa"/>
            <w:shd w:val="clear" w:color="auto" w:fill="auto"/>
          </w:tcPr>
          <w:p w14:paraId="42520D16" w14:textId="77777777" w:rsidR="004643E9" w:rsidRPr="00AE0629" w:rsidRDefault="004643E9" w:rsidP="004643E9">
            <w:pPr>
              <w:ind w:left="-108" w:right="-108"/>
              <w:jc w:val="center"/>
              <w:rPr>
                <w:sz w:val="20"/>
                <w:szCs w:val="20"/>
              </w:rPr>
            </w:pPr>
            <w:r w:rsidRPr="00AE0629">
              <w:rPr>
                <w:sz w:val="20"/>
                <w:szCs w:val="20"/>
              </w:rPr>
              <w:t>9 881,53</w:t>
            </w:r>
          </w:p>
        </w:tc>
        <w:tc>
          <w:tcPr>
            <w:tcW w:w="851" w:type="dxa"/>
            <w:shd w:val="clear" w:color="auto" w:fill="auto"/>
          </w:tcPr>
          <w:p w14:paraId="60CCCA9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2B8545F8"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32DA14A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7356670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54BAC7F6"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E8605A6" w14:textId="77777777" w:rsidTr="007F539D">
        <w:trPr>
          <w:gridAfter w:val="1"/>
          <w:wAfter w:w="11" w:type="dxa"/>
          <w:trHeight w:val="135"/>
        </w:trPr>
        <w:tc>
          <w:tcPr>
            <w:tcW w:w="2155" w:type="dxa"/>
            <w:vMerge/>
            <w:shd w:val="clear" w:color="auto" w:fill="auto"/>
          </w:tcPr>
          <w:p w14:paraId="45AB1137" w14:textId="77777777" w:rsidR="004643E9" w:rsidRPr="00AE0629" w:rsidRDefault="004643E9" w:rsidP="004643E9">
            <w:pPr>
              <w:ind w:left="-80" w:right="-2"/>
              <w:rPr>
                <w:sz w:val="20"/>
                <w:szCs w:val="20"/>
                <w:lang w:eastAsia="en-US"/>
              </w:rPr>
            </w:pPr>
          </w:p>
        </w:tc>
        <w:tc>
          <w:tcPr>
            <w:tcW w:w="1530" w:type="dxa"/>
            <w:vMerge/>
            <w:shd w:val="clear" w:color="auto" w:fill="auto"/>
          </w:tcPr>
          <w:p w14:paraId="4EC03888"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3F45932C" w14:textId="77777777" w:rsidR="004643E9" w:rsidRPr="00AE0629" w:rsidRDefault="004643E9" w:rsidP="004643E9">
            <w:pPr>
              <w:ind w:left="-108" w:right="-108"/>
              <w:jc w:val="center"/>
              <w:rPr>
                <w:sz w:val="20"/>
                <w:szCs w:val="20"/>
              </w:rPr>
            </w:pPr>
            <w:r w:rsidRPr="00AE0629">
              <w:rPr>
                <w:sz w:val="20"/>
                <w:szCs w:val="20"/>
              </w:rPr>
              <w:t>с 01.01.2027</w:t>
            </w:r>
          </w:p>
        </w:tc>
        <w:tc>
          <w:tcPr>
            <w:tcW w:w="992" w:type="dxa"/>
            <w:shd w:val="clear" w:color="auto" w:fill="auto"/>
          </w:tcPr>
          <w:p w14:paraId="6B2BC9B0" w14:textId="77777777" w:rsidR="004643E9" w:rsidRPr="00AE0629" w:rsidRDefault="004643E9" w:rsidP="004643E9">
            <w:pPr>
              <w:ind w:left="-108" w:right="-108"/>
              <w:jc w:val="center"/>
              <w:rPr>
                <w:sz w:val="20"/>
                <w:szCs w:val="20"/>
              </w:rPr>
            </w:pPr>
            <w:r w:rsidRPr="00AE0629">
              <w:rPr>
                <w:sz w:val="20"/>
                <w:szCs w:val="20"/>
              </w:rPr>
              <w:t>9 881,53</w:t>
            </w:r>
          </w:p>
        </w:tc>
        <w:tc>
          <w:tcPr>
            <w:tcW w:w="851" w:type="dxa"/>
            <w:shd w:val="clear" w:color="auto" w:fill="auto"/>
          </w:tcPr>
          <w:p w14:paraId="09E5427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3B3303A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2F1F06C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5453476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9E7D93F"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35238975" w14:textId="77777777" w:rsidTr="007F539D">
        <w:trPr>
          <w:gridAfter w:val="1"/>
          <w:wAfter w:w="11" w:type="dxa"/>
          <w:trHeight w:val="135"/>
        </w:trPr>
        <w:tc>
          <w:tcPr>
            <w:tcW w:w="2155" w:type="dxa"/>
            <w:vMerge/>
            <w:shd w:val="clear" w:color="auto" w:fill="auto"/>
          </w:tcPr>
          <w:p w14:paraId="2693A140" w14:textId="77777777" w:rsidR="004643E9" w:rsidRPr="00AE0629" w:rsidRDefault="004643E9" w:rsidP="004643E9">
            <w:pPr>
              <w:ind w:left="-80" w:right="-2"/>
              <w:rPr>
                <w:sz w:val="20"/>
                <w:szCs w:val="20"/>
                <w:lang w:eastAsia="en-US"/>
              </w:rPr>
            </w:pPr>
          </w:p>
        </w:tc>
        <w:tc>
          <w:tcPr>
            <w:tcW w:w="1530" w:type="dxa"/>
            <w:vMerge/>
            <w:shd w:val="clear" w:color="auto" w:fill="auto"/>
          </w:tcPr>
          <w:p w14:paraId="089DD61E"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2A2BE36A" w14:textId="77777777" w:rsidR="004643E9" w:rsidRPr="00AE0629" w:rsidRDefault="004643E9" w:rsidP="004643E9">
            <w:pPr>
              <w:ind w:left="-108" w:right="-108"/>
              <w:jc w:val="center"/>
              <w:rPr>
                <w:sz w:val="20"/>
                <w:szCs w:val="20"/>
              </w:rPr>
            </w:pPr>
            <w:r w:rsidRPr="00AE0629">
              <w:rPr>
                <w:sz w:val="20"/>
                <w:szCs w:val="20"/>
              </w:rPr>
              <w:t>с 01.07.2027</w:t>
            </w:r>
          </w:p>
        </w:tc>
        <w:tc>
          <w:tcPr>
            <w:tcW w:w="992" w:type="dxa"/>
            <w:shd w:val="clear" w:color="auto" w:fill="auto"/>
          </w:tcPr>
          <w:p w14:paraId="70C01AEB" w14:textId="77777777" w:rsidR="004643E9" w:rsidRPr="00AE0629" w:rsidRDefault="004643E9" w:rsidP="004643E9">
            <w:pPr>
              <w:ind w:left="-108" w:right="-108"/>
              <w:jc w:val="center"/>
              <w:rPr>
                <w:sz w:val="20"/>
                <w:szCs w:val="20"/>
              </w:rPr>
            </w:pPr>
            <w:r w:rsidRPr="00AE0629">
              <w:rPr>
                <w:sz w:val="20"/>
                <w:szCs w:val="20"/>
              </w:rPr>
              <w:t>2 553,65</w:t>
            </w:r>
          </w:p>
        </w:tc>
        <w:tc>
          <w:tcPr>
            <w:tcW w:w="851" w:type="dxa"/>
            <w:shd w:val="clear" w:color="auto" w:fill="auto"/>
          </w:tcPr>
          <w:p w14:paraId="14D5992B"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161BA6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D38A23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00B4C71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3245A6FA"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41865DF0" w14:textId="77777777" w:rsidTr="007F539D">
        <w:trPr>
          <w:gridAfter w:val="1"/>
          <w:wAfter w:w="11" w:type="dxa"/>
          <w:trHeight w:val="135"/>
        </w:trPr>
        <w:tc>
          <w:tcPr>
            <w:tcW w:w="2155" w:type="dxa"/>
            <w:vMerge/>
            <w:shd w:val="clear" w:color="auto" w:fill="auto"/>
          </w:tcPr>
          <w:p w14:paraId="2F5D1B2B" w14:textId="77777777" w:rsidR="004643E9" w:rsidRPr="00AE0629" w:rsidRDefault="004643E9" w:rsidP="004643E9">
            <w:pPr>
              <w:ind w:left="-80" w:right="-2"/>
              <w:rPr>
                <w:sz w:val="20"/>
                <w:szCs w:val="20"/>
                <w:lang w:eastAsia="en-US"/>
              </w:rPr>
            </w:pPr>
          </w:p>
        </w:tc>
        <w:tc>
          <w:tcPr>
            <w:tcW w:w="1530" w:type="dxa"/>
            <w:vMerge/>
            <w:shd w:val="clear" w:color="auto" w:fill="auto"/>
          </w:tcPr>
          <w:p w14:paraId="21E811A9"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5EFA31BC" w14:textId="77777777" w:rsidR="004643E9" w:rsidRPr="00AE0629" w:rsidRDefault="004643E9" w:rsidP="004643E9">
            <w:pPr>
              <w:ind w:left="-108" w:right="-108"/>
              <w:jc w:val="center"/>
              <w:rPr>
                <w:sz w:val="20"/>
                <w:szCs w:val="20"/>
              </w:rPr>
            </w:pPr>
            <w:r w:rsidRPr="00AE0629">
              <w:rPr>
                <w:sz w:val="20"/>
                <w:szCs w:val="20"/>
              </w:rPr>
              <w:t>с 01.01.2028</w:t>
            </w:r>
          </w:p>
        </w:tc>
        <w:tc>
          <w:tcPr>
            <w:tcW w:w="992" w:type="dxa"/>
            <w:shd w:val="clear" w:color="auto" w:fill="auto"/>
          </w:tcPr>
          <w:p w14:paraId="3F52D75F" w14:textId="77777777" w:rsidR="004643E9" w:rsidRPr="00AE0629" w:rsidRDefault="004643E9" w:rsidP="004643E9">
            <w:pPr>
              <w:ind w:left="-108" w:right="-108"/>
              <w:jc w:val="center"/>
              <w:rPr>
                <w:sz w:val="20"/>
                <w:szCs w:val="20"/>
              </w:rPr>
            </w:pPr>
            <w:r w:rsidRPr="00AE0629">
              <w:rPr>
                <w:sz w:val="20"/>
                <w:szCs w:val="20"/>
              </w:rPr>
              <w:t>2 553,65</w:t>
            </w:r>
          </w:p>
        </w:tc>
        <w:tc>
          <w:tcPr>
            <w:tcW w:w="851" w:type="dxa"/>
            <w:shd w:val="clear" w:color="auto" w:fill="auto"/>
          </w:tcPr>
          <w:p w14:paraId="681D200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063193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34CC31C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189F238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2C2278F0"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05F16EAC" w14:textId="77777777" w:rsidTr="007F539D">
        <w:trPr>
          <w:gridAfter w:val="1"/>
          <w:wAfter w:w="11" w:type="dxa"/>
          <w:trHeight w:val="135"/>
        </w:trPr>
        <w:tc>
          <w:tcPr>
            <w:tcW w:w="2155" w:type="dxa"/>
            <w:vMerge/>
            <w:shd w:val="clear" w:color="auto" w:fill="auto"/>
          </w:tcPr>
          <w:p w14:paraId="5ACE965B" w14:textId="77777777" w:rsidR="004643E9" w:rsidRPr="00AE0629" w:rsidRDefault="004643E9" w:rsidP="004643E9">
            <w:pPr>
              <w:ind w:left="-80" w:right="-2"/>
              <w:rPr>
                <w:sz w:val="20"/>
                <w:szCs w:val="20"/>
                <w:lang w:eastAsia="en-US"/>
              </w:rPr>
            </w:pPr>
          </w:p>
        </w:tc>
        <w:tc>
          <w:tcPr>
            <w:tcW w:w="1530" w:type="dxa"/>
            <w:vMerge/>
            <w:shd w:val="clear" w:color="auto" w:fill="auto"/>
          </w:tcPr>
          <w:p w14:paraId="426AF68D"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1C8162BB" w14:textId="77777777" w:rsidR="004643E9" w:rsidRPr="00AE0629" w:rsidRDefault="004643E9" w:rsidP="004643E9">
            <w:pPr>
              <w:ind w:left="-108" w:right="-108"/>
              <w:jc w:val="center"/>
              <w:rPr>
                <w:sz w:val="20"/>
                <w:szCs w:val="20"/>
              </w:rPr>
            </w:pPr>
            <w:r w:rsidRPr="00AE0629">
              <w:rPr>
                <w:sz w:val="20"/>
                <w:szCs w:val="20"/>
              </w:rPr>
              <w:t>с 01.07.2028</w:t>
            </w:r>
          </w:p>
        </w:tc>
        <w:tc>
          <w:tcPr>
            <w:tcW w:w="992" w:type="dxa"/>
            <w:shd w:val="clear" w:color="auto" w:fill="auto"/>
          </w:tcPr>
          <w:p w14:paraId="2AB55BCE" w14:textId="77777777" w:rsidR="004643E9" w:rsidRPr="00AE0629" w:rsidRDefault="004643E9" w:rsidP="004643E9">
            <w:pPr>
              <w:ind w:left="-108" w:right="-108"/>
              <w:jc w:val="center"/>
              <w:rPr>
                <w:sz w:val="20"/>
                <w:szCs w:val="20"/>
              </w:rPr>
            </w:pPr>
            <w:r w:rsidRPr="00AE0629">
              <w:rPr>
                <w:sz w:val="20"/>
                <w:szCs w:val="20"/>
              </w:rPr>
              <w:t>12 712,02</w:t>
            </w:r>
          </w:p>
        </w:tc>
        <w:tc>
          <w:tcPr>
            <w:tcW w:w="851" w:type="dxa"/>
            <w:shd w:val="clear" w:color="auto" w:fill="auto"/>
          </w:tcPr>
          <w:p w14:paraId="0A8FA65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3ECE31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1CFFB5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52EADFB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7968ED0"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2F74C23B" w14:textId="77777777" w:rsidTr="007F539D">
        <w:trPr>
          <w:gridAfter w:val="1"/>
          <w:wAfter w:w="11" w:type="dxa"/>
          <w:trHeight w:val="135"/>
        </w:trPr>
        <w:tc>
          <w:tcPr>
            <w:tcW w:w="2155" w:type="dxa"/>
            <w:vMerge/>
            <w:shd w:val="clear" w:color="auto" w:fill="auto"/>
          </w:tcPr>
          <w:p w14:paraId="1A2F7D4D" w14:textId="77777777" w:rsidR="004643E9" w:rsidRPr="00AE0629" w:rsidRDefault="004643E9" w:rsidP="004643E9">
            <w:pPr>
              <w:ind w:left="-80" w:right="-2"/>
              <w:rPr>
                <w:sz w:val="20"/>
                <w:szCs w:val="20"/>
                <w:lang w:eastAsia="en-US"/>
              </w:rPr>
            </w:pPr>
          </w:p>
        </w:tc>
        <w:tc>
          <w:tcPr>
            <w:tcW w:w="1530" w:type="dxa"/>
            <w:shd w:val="clear" w:color="auto" w:fill="auto"/>
          </w:tcPr>
          <w:p w14:paraId="2AE6AB05" w14:textId="77777777" w:rsidR="004643E9" w:rsidRPr="00AE0629" w:rsidRDefault="004643E9" w:rsidP="004643E9">
            <w:pPr>
              <w:ind w:left="-108" w:right="-147"/>
              <w:jc w:val="center"/>
              <w:rPr>
                <w:sz w:val="20"/>
                <w:szCs w:val="20"/>
                <w:lang w:eastAsia="en-US"/>
              </w:rPr>
            </w:pPr>
            <w:r w:rsidRPr="00AE0629">
              <w:rPr>
                <w:sz w:val="20"/>
                <w:szCs w:val="20"/>
                <w:lang w:eastAsia="en-US"/>
              </w:rPr>
              <w:t>Двухставочный</w:t>
            </w:r>
          </w:p>
        </w:tc>
        <w:tc>
          <w:tcPr>
            <w:tcW w:w="1134" w:type="dxa"/>
            <w:shd w:val="clear" w:color="auto" w:fill="auto"/>
            <w:vAlign w:val="center"/>
          </w:tcPr>
          <w:p w14:paraId="6E3BB38F"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03645F80"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3CB0705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57D388D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6935468B"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3BE0234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20B734E4" w14:textId="77777777" w:rsidR="004643E9" w:rsidRPr="00AE0629" w:rsidRDefault="004643E9" w:rsidP="004643E9">
            <w:pPr>
              <w:ind w:left="-105" w:right="-108"/>
              <w:jc w:val="center"/>
              <w:rPr>
                <w:sz w:val="20"/>
                <w:szCs w:val="20"/>
                <w:lang w:eastAsia="en-US"/>
              </w:rPr>
            </w:pPr>
            <w:r w:rsidRPr="00AE0629">
              <w:rPr>
                <w:sz w:val="20"/>
                <w:szCs w:val="20"/>
                <w:lang w:eastAsia="en-US"/>
              </w:rPr>
              <w:t>x</w:t>
            </w:r>
          </w:p>
        </w:tc>
      </w:tr>
      <w:tr w:rsidR="00AE0629" w:rsidRPr="00AE0629" w14:paraId="2113ADD3" w14:textId="77777777" w:rsidTr="007F539D">
        <w:trPr>
          <w:gridAfter w:val="1"/>
          <w:wAfter w:w="11" w:type="dxa"/>
          <w:trHeight w:val="135"/>
        </w:trPr>
        <w:tc>
          <w:tcPr>
            <w:tcW w:w="2155" w:type="dxa"/>
            <w:vMerge/>
            <w:shd w:val="clear" w:color="auto" w:fill="auto"/>
          </w:tcPr>
          <w:p w14:paraId="2D4C1C23" w14:textId="77777777" w:rsidR="004643E9" w:rsidRPr="00AE0629" w:rsidRDefault="004643E9" w:rsidP="004643E9">
            <w:pPr>
              <w:ind w:left="-80" w:right="-2"/>
              <w:rPr>
                <w:sz w:val="20"/>
                <w:szCs w:val="20"/>
                <w:lang w:eastAsia="en-US"/>
              </w:rPr>
            </w:pPr>
          </w:p>
        </w:tc>
        <w:tc>
          <w:tcPr>
            <w:tcW w:w="1530" w:type="dxa"/>
            <w:shd w:val="clear" w:color="auto" w:fill="auto"/>
            <w:vAlign w:val="center"/>
          </w:tcPr>
          <w:p w14:paraId="5BE04839"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тепловую энергию, руб./Гкал</w:t>
            </w:r>
          </w:p>
        </w:tc>
        <w:tc>
          <w:tcPr>
            <w:tcW w:w="1134" w:type="dxa"/>
            <w:shd w:val="clear" w:color="auto" w:fill="auto"/>
            <w:vAlign w:val="center"/>
          </w:tcPr>
          <w:p w14:paraId="463FA6EC"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12F37B03"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21C2DC5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4B8AA1B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206A82E2"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312BE1A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7B7DB848"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291E6896" w14:textId="77777777" w:rsidTr="007F539D">
        <w:trPr>
          <w:gridAfter w:val="1"/>
          <w:wAfter w:w="11" w:type="dxa"/>
          <w:trHeight w:val="135"/>
        </w:trPr>
        <w:tc>
          <w:tcPr>
            <w:tcW w:w="2155" w:type="dxa"/>
            <w:vMerge/>
            <w:shd w:val="clear" w:color="auto" w:fill="auto"/>
          </w:tcPr>
          <w:p w14:paraId="0B00414F" w14:textId="77777777" w:rsidR="004643E9" w:rsidRPr="00AE0629" w:rsidRDefault="004643E9" w:rsidP="004643E9">
            <w:pPr>
              <w:ind w:left="-80" w:right="-2"/>
              <w:rPr>
                <w:sz w:val="20"/>
                <w:szCs w:val="20"/>
                <w:lang w:eastAsia="en-US"/>
              </w:rPr>
            </w:pPr>
          </w:p>
        </w:tc>
        <w:tc>
          <w:tcPr>
            <w:tcW w:w="1530" w:type="dxa"/>
            <w:shd w:val="clear" w:color="auto" w:fill="auto"/>
          </w:tcPr>
          <w:p w14:paraId="23D63C62"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содержание тепловой мощности, тыс. руб./Гкал/ч в мес.</w:t>
            </w:r>
          </w:p>
        </w:tc>
        <w:tc>
          <w:tcPr>
            <w:tcW w:w="1134" w:type="dxa"/>
            <w:shd w:val="clear" w:color="auto" w:fill="auto"/>
            <w:vAlign w:val="center"/>
          </w:tcPr>
          <w:p w14:paraId="6CD7366B" w14:textId="77777777" w:rsidR="004643E9" w:rsidRPr="00AE0629" w:rsidRDefault="004643E9" w:rsidP="004643E9">
            <w:pPr>
              <w:ind w:left="-108" w:right="-108"/>
              <w:jc w:val="center"/>
              <w:rPr>
                <w:sz w:val="20"/>
                <w:szCs w:val="20"/>
                <w:lang w:eastAsia="en-US"/>
              </w:rPr>
            </w:pPr>
            <w:r w:rsidRPr="00AE0629">
              <w:rPr>
                <w:sz w:val="20"/>
                <w:szCs w:val="20"/>
                <w:lang w:eastAsia="en-US"/>
              </w:rPr>
              <w:t>x</w:t>
            </w:r>
          </w:p>
        </w:tc>
        <w:tc>
          <w:tcPr>
            <w:tcW w:w="992" w:type="dxa"/>
            <w:shd w:val="clear" w:color="auto" w:fill="auto"/>
            <w:vAlign w:val="center"/>
          </w:tcPr>
          <w:p w14:paraId="174F9744"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636AD0D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3DB7AD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66053C2F"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71E2D75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266C7056"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0769F8D9" w14:textId="77777777" w:rsidTr="007F539D">
        <w:trPr>
          <w:trHeight w:val="135"/>
        </w:trPr>
        <w:tc>
          <w:tcPr>
            <w:tcW w:w="2155" w:type="dxa"/>
            <w:vMerge/>
            <w:shd w:val="clear" w:color="auto" w:fill="auto"/>
          </w:tcPr>
          <w:p w14:paraId="0E9F1810" w14:textId="77777777" w:rsidR="004643E9" w:rsidRPr="00AE0629" w:rsidRDefault="004643E9" w:rsidP="004643E9">
            <w:pPr>
              <w:ind w:left="-84"/>
              <w:jc w:val="center"/>
              <w:rPr>
                <w:sz w:val="20"/>
                <w:szCs w:val="20"/>
                <w:lang w:eastAsia="en-US"/>
              </w:rPr>
            </w:pPr>
          </w:p>
        </w:tc>
        <w:tc>
          <w:tcPr>
            <w:tcW w:w="8061" w:type="dxa"/>
            <w:gridSpan w:val="9"/>
          </w:tcPr>
          <w:p w14:paraId="086AE1ED" w14:textId="77777777" w:rsidR="004643E9" w:rsidRPr="00AE0629" w:rsidRDefault="004643E9" w:rsidP="004643E9">
            <w:pPr>
              <w:ind w:left="-84"/>
              <w:jc w:val="center"/>
              <w:rPr>
                <w:sz w:val="20"/>
                <w:szCs w:val="20"/>
                <w:lang w:eastAsia="en-US"/>
              </w:rPr>
            </w:pPr>
            <w:r w:rsidRPr="00AE0629">
              <w:rPr>
                <w:sz w:val="20"/>
                <w:szCs w:val="20"/>
                <w:lang w:eastAsia="en-US"/>
              </w:rPr>
              <w:t>Население (НДС не облагается) **</w:t>
            </w:r>
          </w:p>
        </w:tc>
      </w:tr>
      <w:tr w:rsidR="00AE0629" w:rsidRPr="00AE0629" w14:paraId="659A8396" w14:textId="77777777" w:rsidTr="007F539D">
        <w:trPr>
          <w:gridAfter w:val="1"/>
          <w:wAfter w:w="11" w:type="dxa"/>
          <w:trHeight w:val="135"/>
        </w:trPr>
        <w:tc>
          <w:tcPr>
            <w:tcW w:w="2155" w:type="dxa"/>
            <w:vMerge/>
            <w:shd w:val="clear" w:color="auto" w:fill="auto"/>
          </w:tcPr>
          <w:p w14:paraId="077C55B5" w14:textId="77777777" w:rsidR="004643E9" w:rsidRPr="00AE0629" w:rsidRDefault="004643E9" w:rsidP="004643E9">
            <w:pPr>
              <w:ind w:left="-80" w:right="-2"/>
              <w:rPr>
                <w:sz w:val="20"/>
                <w:szCs w:val="20"/>
                <w:lang w:eastAsia="en-US"/>
              </w:rPr>
            </w:pPr>
          </w:p>
        </w:tc>
        <w:tc>
          <w:tcPr>
            <w:tcW w:w="1530" w:type="dxa"/>
            <w:vMerge w:val="restart"/>
            <w:shd w:val="clear" w:color="auto" w:fill="auto"/>
            <w:vAlign w:val="center"/>
          </w:tcPr>
          <w:p w14:paraId="47F0AF0F" w14:textId="77777777" w:rsidR="004643E9" w:rsidRPr="00AE0629" w:rsidRDefault="004643E9" w:rsidP="004643E9">
            <w:pPr>
              <w:ind w:left="-108" w:right="-147" w:firstLine="29"/>
              <w:jc w:val="center"/>
              <w:rPr>
                <w:sz w:val="20"/>
                <w:szCs w:val="20"/>
                <w:lang w:eastAsia="en-US"/>
              </w:rPr>
            </w:pPr>
            <w:r w:rsidRPr="00AE0629">
              <w:rPr>
                <w:sz w:val="20"/>
                <w:szCs w:val="20"/>
                <w:lang w:eastAsia="en-US"/>
              </w:rPr>
              <w:t>Одноставочный</w:t>
            </w:r>
          </w:p>
          <w:p w14:paraId="7778B607" w14:textId="77777777" w:rsidR="004643E9" w:rsidRPr="00AE0629" w:rsidRDefault="004643E9" w:rsidP="004643E9">
            <w:pPr>
              <w:ind w:left="-108" w:right="-147"/>
              <w:jc w:val="center"/>
              <w:rPr>
                <w:sz w:val="20"/>
                <w:szCs w:val="20"/>
                <w:lang w:eastAsia="en-US"/>
              </w:rPr>
            </w:pPr>
            <w:r w:rsidRPr="00AE0629">
              <w:rPr>
                <w:sz w:val="20"/>
                <w:szCs w:val="20"/>
                <w:lang w:eastAsia="en-US"/>
              </w:rPr>
              <w:t>руб./Гкал</w:t>
            </w:r>
          </w:p>
        </w:tc>
        <w:tc>
          <w:tcPr>
            <w:tcW w:w="1134" w:type="dxa"/>
            <w:shd w:val="clear" w:color="auto" w:fill="auto"/>
          </w:tcPr>
          <w:p w14:paraId="6CEC13BD" w14:textId="77777777" w:rsidR="004643E9" w:rsidRPr="00AE0629" w:rsidRDefault="004643E9" w:rsidP="004643E9">
            <w:pPr>
              <w:ind w:left="-108" w:right="-108"/>
              <w:jc w:val="center"/>
              <w:rPr>
                <w:sz w:val="20"/>
                <w:szCs w:val="20"/>
                <w:lang w:eastAsia="en-US"/>
              </w:rPr>
            </w:pPr>
            <w:r w:rsidRPr="00AE0629">
              <w:rPr>
                <w:sz w:val="20"/>
                <w:szCs w:val="20"/>
              </w:rPr>
              <w:t>с 01.10.2021</w:t>
            </w:r>
          </w:p>
        </w:tc>
        <w:tc>
          <w:tcPr>
            <w:tcW w:w="992" w:type="dxa"/>
            <w:tcBorders>
              <w:top w:val="single" w:sz="4" w:space="0" w:color="auto"/>
              <w:left w:val="single" w:sz="4" w:space="0" w:color="auto"/>
              <w:bottom w:val="single" w:sz="4" w:space="0" w:color="auto"/>
              <w:right w:val="single" w:sz="4" w:space="0" w:color="auto"/>
            </w:tcBorders>
          </w:tcPr>
          <w:p w14:paraId="37BE3AC3" w14:textId="77777777" w:rsidR="004643E9" w:rsidRPr="00AE0629" w:rsidRDefault="004643E9" w:rsidP="004643E9">
            <w:pPr>
              <w:ind w:left="-108" w:right="-147"/>
              <w:jc w:val="center"/>
              <w:rPr>
                <w:sz w:val="20"/>
                <w:szCs w:val="20"/>
                <w:lang w:eastAsia="en-US"/>
              </w:rPr>
            </w:pPr>
            <w:r w:rsidRPr="00AE0629">
              <w:rPr>
                <w:sz w:val="20"/>
                <w:szCs w:val="20"/>
              </w:rPr>
              <w:t>5 343,16</w:t>
            </w:r>
          </w:p>
        </w:tc>
        <w:tc>
          <w:tcPr>
            <w:tcW w:w="851" w:type="dxa"/>
            <w:shd w:val="clear" w:color="auto" w:fill="auto"/>
          </w:tcPr>
          <w:p w14:paraId="17E1237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331AFAF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2D1A313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60DFDFC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797CCDA"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2E6F3F31" w14:textId="77777777" w:rsidTr="007F539D">
        <w:trPr>
          <w:gridAfter w:val="1"/>
          <w:wAfter w:w="11" w:type="dxa"/>
          <w:trHeight w:val="135"/>
        </w:trPr>
        <w:tc>
          <w:tcPr>
            <w:tcW w:w="2155" w:type="dxa"/>
            <w:vMerge/>
            <w:shd w:val="clear" w:color="auto" w:fill="auto"/>
          </w:tcPr>
          <w:p w14:paraId="73B6FAC3" w14:textId="77777777" w:rsidR="004643E9" w:rsidRPr="00AE0629" w:rsidRDefault="004643E9" w:rsidP="004643E9">
            <w:pPr>
              <w:ind w:left="-80" w:right="-2"/>
              <w:rPr>
                <w:sz w:val="20"/>
                <w:szCs w:val="20"/>
                <w:lang w:eastAsia="en-US"/>
              </w:rPr>
            </w:pPr>
          </w:p>
        </w:tc>
        <w:tc>
          <w:tcPr>
            <w:tcW w:w="1530" w:type="dxa"/>
            <w:vMerge/>
            <w:shd w:val="clear" w:color="auto" w:fill="auto"/>
          </w:tcPr>
          <w:p w14:paraId="4DBF12E9"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36454917" w14:textId="77777777" w:rsidR="004643E9" w:rsidRPr="00AE0629" w:rsidRDefault="004643E9" w:rsidP="004643E9">
            <w:pPr>
              <w:ind w:left="-108" w:right="-108"/>
              <w:jc w:val="center"/>
              <w:rPr>
                <w:sz w:val="20"/>
                <w:szCs w:val="20"/>
                <w:lang w:eastAsia="en-US"/>
              </w:rPr>
            </w:pPr>
            <w:r w:rsidRPr="00AE0629">
              <w:rPr>
                <w:sz w:val="20"/>
                <w:szCs w:val="20"/>
              </w:rPr>
              <w:t>с 01.01.2022</w:t>
            </w:r>
          </w:p>
        </w:tc>
        <w:tc>
          <w:tcPr>
            <w:tcW w:w="992" w:type="dxa"/>
            <w:shd w:val="clear" w:color="auto" w:fill="auto"/>
          </w:tcPr>
          <w:p w14:paraId="1B11C608" w14:textId="77777777" w:rsidR="004643E9" w:rsidRPr="00AE0629" w:rsidRDefault="004643E9" w:rsidP="004643E9">
            <w:pPr>
              <w:ind w:left="-108" w:right="-147"/>
              <w:jc w:val="center"/>
              <w:rPr>
                <w:sz w:val="20"/>
                <w:szCs w:val="20"/>
                <w:lang w:eastAsia="en-US"/>
              </w:rPr>
            </w:pPr>
            <w:r w:rsidRPr="00AE0629">
              <w:rPr>
                <w:sz w:val="20"/>
                <w:szCs w:val="20"/>
              </w:rPr>
              <w:t>5 343,16</w:t>
            </w:r>
          </w:p>
        </w:tc>
        <w:tc>
          <w:tcPr>
            <w:tcW w:w="851" w:type="dxa"/>
            <w:shd w:val="clear" w:color="auto" w:fill="auto"/>
            <w:vAlign w:val="center"/>
          </w:tcPr>
          <w:p w14:paraId="13E6F01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D96156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21C0B35E"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78ADDC8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40F2673C"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D995F80" w14:textId="77777777" w:rsidTr="007F539D">
        <w:trPr>
          <w:gridAfter w:val="1"/>
          <w:wAfter w:w="11" w:type="dxa"/>
          <w:trHeight w:val="135"/>
        </w:trPr>
        <w:tc>
          <w:tcPr>
            <w:tcW w:w="2155" w:type="dxa"/>
            <w:vMerge/>
            <w:shd w:val="clear" w:color="auto" w:fill="auto"/>
          </w:tcPr>
          <w:p w14:paraId="7CD7FED5" w14:textId="77777777" w:rsidR="004643E9" w:rsidRPr="00AE0629" w:rsidRDefault="004643E9" w:rsidP="004643E9">
            <w:pPr>
              <w:ind w:left="-80" w:right="-2"/>
              <w:rPr>
                <w:sz w:val="20"/>
                <w:szCs w:val="20"/>
                <w:lang w:eastAsia="en-US"/>
              </w:rPr>
            </w:pPr>
          </w:p>
        </w:tc>
        <w:tc>
          <w:tcPr>
            <w:tcW w:w="1530" w:type="dxa"/>
            <w:vMerge/>
            <w:shd w:val="clear" w:color="auto" w:fill="auto"/>
          </w:tcPr>
          <w:p w14:paraId="05582EE3"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230B7789" w14:textId="77777777" w:rsidR="004643E9" w:rsidRPr="00AE0629" w:rsidRDefault="004643E9" w:rsidP="004643E9">
            <w:pPr>
              <w:ind w:left="-108" w:right="-108"/>
              <w:jc w:val="center"/>
              <w:rPr>
                <w:sz w:val="20"/>
                <w:szCs w:val="20"/>
                <w:lang w:eastAsia="en-US"/>
              </w:rPr>
            </w:pPr>
            <w:r w:rsidRPr="00AE0629">
              <w:rPr>
                <w:sz w:val="20"/>
                <w:szCs w:val="20"/>
              </w:rPr>
              <w:t>с 01.07.2022</w:t>
            </w:r>
          </w:p>
        </w:tc>
        <w:tc>
          <w:tcPr>
            <w:tcW w:w="992" w:type="dxa"/>
            <w:shd w:val="clear" w:color="auto" w:fill="auto"/>
          </w:tcPr>
          <w:p w14:paraId="09F577AC" w14:textId="77777777" w:rsidR="004643E9" w:rsidRPr="00AE0629" w:rsidRDefault="004643E9" w:rsidP="004643E9">
            <w:pPr>
              <w:ind w:left="-108" w:right="-147"/>
              <w:jc w:val="center"/>
              <w:rPr>
                <w:sz w:val="20"/>
                <w:szCs w:val="20"/>
                <w:lang w:eastAsia="en-US"/>
              </w:rPr>
            </w:pPr>
            <w:r w:rsidRPr="00AE0629">
              <w:rPr>
                <w:sz w:val="20"/>
                <w:szCs w:val="20"/>
              </w:rPr>
              <w:t>5 665,94</w:t>
            </w:r>
          </w:p>
        </w:tc>
        <w:tc>
          <w:tcPr>
            <w:tcW w:w="851" w:type="dxa"/>
            <w:shd w:val="clear" w:color="auto" w:fill="auto"/>
          </w:tcPr>
          <w:p w14:paraId="28FCBE1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315C34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4F0B6A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519D2D2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15D9BFA2"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3AD26378" w14:textId="77777777" w:rsidTr="007F539D">
        <w:trPr>
          <w:gridAfter w:val="1"/>
          <w:wAfter w:w="11" w:type="dxa"/>
          <w:trHeight w:val="135"/>
        </w:trPr>
        <w:tc>
          <w:tcPr>
            <w:tcW w:w="2155" w:type="dxa"/>
            <w:vMerge/>
            <w:shd w:val="clear" w:color="auto" w:fill="auto"/>
          </w:tcPr>
          <w:p w14:paraId="5FF18D6F" w14:textId="77777777" w:rsidR="004643E9" w:rsidRPr="00AE0629" w:rsidRDefault="004643E9" w:rsidP="004643E9">
            <w:pPr>
              <w:ind w:left="-80" w:right="-2"/>
              <w:rPr>
                <w:sz w:val="20"/>
                <w:szCs w:val="20"/>
                <w:lang w:eastAsia="en-US"/>
              </w:rPr>
            </w:pPr>
          </w:p>
        </w:tc>
        <w:tc>
          <w:tcPr>
            <w:tcW w:w="1530" w:type="dxa"/>
            <w:vMerge/>
            <w:shd w:val="clear" w:color="auto" w:fill="auto"/>
          </w:tcPr>
          <w:p w14:paraId="50CBD6A8"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36F6C41F" w14:textId="77777777" w:rsidR="004643E9" w:rsidRPr="00AE0629" w:rsidRDefault="004643E9" w:rsidP="004643E9">
            <w:pPr>
              <w:ind w:left="-108" w:right="-108"/>
              <w:jc w:val="center"/>
              <w:rPr>
                <w:sz w:val="20"/>
                <w:szCs w:val="20"/>
                <w:lang w:eastAsia="en-US"/>
              </w:rPr>
            </w:pPr>
            <w:r w:rsidRPr="00AE0629">
              <w:rPr>
                <w:sz w:val="20"/>
                <w:szCs w:val="20"/>
              </w:rPr>
              <w:t>с 01.12.2022</w:t>
            </w:r>
          </w:p>
        </w:tc>
        <w:tc>
          <w:tcPr>
            <w:tcW w:w="992" w:type="dxa"/>
            <w:shd w:val="clear" w:color="auto" w:fill="auto"/>
          </w:tcPr>
          <w:p w14:paraId="33CEB1FA" w14:textId="77777777" w:rsidR="004643E9" w:rsidRPr="00AE0629" w:rsidRDefault="004643E9" w:rsidP="004643E9">
            <w:pPr>
              <w:ind w:left="-108" w:right="-147"/>
              <w:jc w:val="center"/>
              <w:rPr>
                <w:sz w:val="20"/>
                <w:szCs w:val="20"/>
                <w:lang w:eastAsia="en-US"/>
              </w:rPr>
            </w:pPr>
            <w:r w:rsidRPr="00AE0629">
              <w:rPr>
                <w:sz w:val="20"/>
                <w:szCs w:val="20"/>
              </w:rPr>
              <w:t>5 843,90</w:t>
            </w:r>
          </w:p>
        </w:tc>
        <w:tc>
          <w:tcPr>
            <w:tcW w:w="851" w:type="dxa"/>
            <w:shd w:val="clear" w:color="auto" w:fill="auto"/>
          </w:tcPr>
          <w:p w14:paraId="1B8EA00F"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499F29E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A18581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12F75E64"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36ECF07B"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1E34F050" w14:textId="77777777" w:rsidTr="007F539D">
        <w:trPr>
          <w:gridAfter w:val="1"/>
          <w:wAfter w:w="11" w:type="dxa"/>
          <w:trHeight w:val="135"/>
        </w:trPr>
        <w:tc>
          <w:tcPr>
            <w:tcW w:w="2155" w:type="dxa"/>
            <w:vMerge/>
            <w:shd w:val="clear" w:color="auto" w:fill="auto"/>
          </w:tcPr>
          <w:p w14:paraId="343EC2B1" w14:textId="77777777" w:rsidR="004643E9" w:rsidRPr="00AE0629" w:rsidRDefault="004643E9" w:rsidP="004643E9">
            <w:pPr>
              <w:ind w:left="-80" w:right="-2"/>
              <w:rPr>
                <w:sz w:val="20"/>
                <w:szCs w:val="20"/>
                <w:lang w:eastAsia="en-US"/>
              </w:rPr>
            </w:pPr>
          </w:p>
        </w:tc>
        <w:tc>
          <w:tcPr>
            <w:tcW w:w="1530" w:type="dxa"/>
            <w:vMerge/>
            <w:shd w:val="clear" w:color="auto" w:fill="auto"/>
          </w:tcPr>
          <w:p w14:paraId="66BFE0CE"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6A203D3D" w14:textId="77777777" w:rsidR="004643E9" w:rsidRPr="00AE0629" w:rsidRDefault="004643E9" w:rsidP="004643E9">
            <w:pPr>
              <w:ind w:left="-108" w:right="-108"/>
              <w:jc w:val="center"/>
              <w:rPr>
                <w:sz w:val="20"/>
                <w:szCs w:val="20"/>
                <w:lang w:eastAsia="en-US"/>
              </w:rPr>
            </w:pPr>
            <w:r w:rsidRPr="00AE0629">
              <w:rPr>
                <w:sz w:val="20"/>
                <w:szCs w:val="20"/>
              </w:rPr>
              <w:t>с 01.01.2023</w:t>
            </w:r>
          </w:p>
        </w:tc>
        <w:tc>
          <w:tcPr>
            <w:tcW w:w="992" w:type="dxa"/>
            <w:shd w:val="clear" w:color="auto" w:fill="auto"/>
          </w:tcPr>
          <w:p w14:paraId="71DA3768" w14:textId="77777777" w:rsidR="004643E9" w:rsidRPr="00AE0629" w:rsidRDefault="004643E9" w:rsidP="004643E9">
            <w:pPr>
              <w:ind w:left="-108" w:right="-147"/>
              <w:jc w:val="center"/>
              <w:rPr>
                <w:sz w:val="20"/>
                <w:szCs w:val="20"/>
                <w:lang w:eastAsia="en-US"/>
              </w:rPr>
            </w:pPr>
            <w:r w:rsidRPr="00AE0629">
              <w:rPr>
                <w:sz w:val="20"/>
                <w:szCs w:val="20"/>
              </w:rPr>
              <w:t xml:space="preserve">5 843,90 </w:t>
            </w:r>
          </w:p>
        </w:tc>
        <w:tc>
          <w:tcPr>
            <w:tcW w:w="851" w:type="dxa"/>
            <w:shd w:val="clear" w:color="auto" w:fill="auto"/>
          </w:tcPr>
          <w:p w14:paraId="5B8C805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3824C201"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75337AE0"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52FDCD66"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DBD9CCA"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6B3E8D34" w14:textId="77777777" w:rsidTr="007F539D">
        <w:trPr>
          <w:gridAfter w:val="1"/>
          <w:wAfter w:w="11" w:type="dxa"/>
          <w:trHeight w:val="135"/>
        </w:trPr>
        <w:tc>
          <w:tcPr>
            <w:tcW w:w="2155" w:type="dxa"/>
            <w:vMerge/>
            <w:shd w:val="clear" w:color="auto" w:fill="auto"/>
          </w:tcPr>
          <w:p w14:paraId="6FF3FB83" w14:textId="77777777" w:rsidR="004643E9" w:rsidRPr="00AE0629" w:rsidRDefault="004643E9" w:rsidP="004643E9">
            <w:pPr>
              <w:ind w:left="-80" w:right="-2"/>
              <w:rPr>
                <w:sz w:val="20"/>
                <w:szCs w:val="20"/>
                <w:lang w:eastAsia="en-US"/>
              </w:rPr>
            </w:pPr>
          </w:p>
        </w:tc>
        <w:tc>
          <w:tcPr>
            <w:tcW w:w="1530" w:type="dxa"/>
            <w:vMerge/>
            <w:shd w:val="clear" w:color="auto" w:fill="auto"/>
          </w:tcPr>
          <w:p w14:paraId="7E04B13E"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1510A404" w14:textId="77777777" w:rsidR="004643E9" w:rsidRPr="00AE0629" w:rsidRDefault="004643E9" w:rsidP="004643E9">
            <w:pPr>
              <w:ind w:left="-108" w:right="-108"/>
              <w:jc w:val="center"/>
              <w:rPr>
                <w:sz w:val="20"/>
                <w:szCs w:val="20"/>
              </w:rPr>
            </w:pPr>
            <w:r w:rsidRPr="00AE0629">
              <w:rPr>
                <w:sz w:val="20"/>
                <w:szCs w:val="20"/>
              </w:rPr>
              <w:t>с 01.01.2024</w:t>
            </w:r>
          </w:p>
        </w:tc>
        <w:tc>
          <w:tcPr>
            <w:tcW w:w="992" w:type="dxa"/>
            <w:shd w:val="clear" w:color="auto" w:fill="auto"/>
          </w:tcPr>
          <w:p w14:paraId="3A70F71C" w14:textId="77777777" w:rsidR="004643E9" w:rsidRPr="00AE0629" w:rsidRDefault="004643E9" w:rsidP="004643E9">
            <w:pPr>
              <w:ind w:left="-108" w:right="-147"/>
              <w:jc w:val="center"/>
              <w:rPr>
                <w:sz w:val="20"/>
                <w:szCs w:val="20"/>
              </w:rPr>
            </w:pPr>
            <w:r w:rsidRPr="00AE0629">
              <w:rPr>
                <w:sz w:val="20"/>
                <w:szCs w:val="20"/>
              </w:rPr>
              <w:t>5 843,90</w:t>
            </w:r>
          </w:p>
        </w:tc>
        <w:tc>
          <w:tcPr>
            <w:tcW w:w="851" w:type="dxa"/>
            <w:shd w:val="clear" w:color="auto" w:fill="auto"/>
          </w:tcPr>
          <w:p w14:paraId="1AC4B5DB"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07814D6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06824C4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4FB4B83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30C55A5"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C4140BD" w14:textId="77777777" w:rsidTr="007F539D">
        <w:trPr>
          <w:gridAfter w:val="1"/>
          <w:wAfter w:w="11" w:type="dxa"/>
          <w:trHeight w:val="135"/>
        </w:trPr>
        <w:tc>
          <w:tcPr>
            <w:tcW w:w="2155" w:type="dxa"/>
            <w:vMerge/>
            <w:shd w:val="clear" w:color="auto" w:fill="auto"/>
          </w:tcPr>
          <w:p w14:paraId="59BC042B" w14:textId="77777777" w:rsidR="004643E9" w:rsidRPr="00AE0629" w:rsidRDefault="004643E9" w:rsidP="004643E9">
            <w:pPr>
              <w:ind w:left="-80" w:right="-2"/>
              <w:rPr>
                <w:sz w:val="20"/>
                <w:szCs w:val="20"/>
                <w:lang w:eastAsia="en-US"/>
              </w:rPr>
            </w:pPr>
          </w:p>
        </w:tc>
        <w:tc>
          <w:tcPr>
            <w:tcW w:w="1530" w:type="dxa"/>
            <w:vMerge/>
            <w:shd w:val="clear" w:color="auto" w:fill="auto"/>
          </w:tcPr>
          <w:p w14:paraId="1CF8BE44" w14:textId="77777777" w:rsidR="004643E9" w:rsidRPr="00AE0629" w:rsidRDefault="004643E9" w:rsidP="004643E9">
            <w:pPr>
              <w:ind w:left="-108" w:right="-147"/>
              <w:jc w:val="center"/>
              <w:rPr>
                <w:sz w:val="20"/>
                <w:szCs w:val="20"/>
                <w:lang w:eastAsia="en-US"/>
              </w:rPr>
            </w:pPr>
          </w:p>
        </w:tc>
        <w:tc>
          <w:tcPr>
            <w:tcW w:w="1134" w:type="dxa"/>
            <w:shd w:val="clear" w:color="auto" w:fill="auto"/>
          </w:tcPr>
          <w:p w14:paraId="0DA7E59D" w14:textId="77777777" w:rsidR="004643E9" w:rsidRPr="00AE0629" w:rsidRDefault="004643E9" w:rsidP="004643E9">
            <w:pPr>
              <w:ind w:left="-108" w:right="-108"/>
              <w:jc w:val="center"/>
              <w:rPr>
                <w:sz w:val="20"/>
                <w:szCs w:val="20"/>
              </w:rPr>
            </w:pPr>
            <w:r w:rsidRPr="00AE0629">
              <w:rPr>
                <w:sz w:val="20"/>
                <w:szCs w:val="20"/>
              </w:rPr>
              <w:t>с 01.07.2024</w:t>
            </w:r>
          </w:p>
        </w:tc>
        <w:tc>
          <w:tcPr>
            <w:tcW w:w="992" w:type="dxa"/>
            <w:shd w:val="clear" w:color="auto" w:fill="auto"/>
          </w:tcPr>
          <w:p w14:paraId="7D206045" w14:textId="77777777" w:rsidR="004643E9" w:rsidRPr="00AE0629" w:rsidRDefault="004643E9" w:rsidP="004643E9">
            <w:pPr>
              <w:ind w:left="-108" w:right="-147"/>
              <w:jc w:val="center"/>
              <w:rPr>
                <w:sz w:val="20"/>
                <w:szCs w:val="20"/>
              </w:rPr>
            </w:pPr>
            <w:r w:rsidRPr="00AE0629">
              <w:rPr>
                <w:sz w:val="20"/>
                <w:szCs w:val="20"/>
              </w:rPr>
              <w:t>6 416,77</w:t>
            </w:r>
          </w:p>
        </w:tc>
        <w:tc>
          <w:tcPr>
            <w:tcW w:w="851" w:type="dxa"/>
            <w:shd w:val="clear" w:color="auto" w:fill="auto"/>
          </w:tcPr>
          <w:p w14:paraId="5E1A25A9"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2C23A222"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tcPr>
          <w:p w14:paraId="6E0FAEB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709" w:type="dxa"/>
            <w:shd w:val="clear" w:color="auto" w:fill="auto"/>
          </w:tcPr>
          <w:p w14:paraId="6AAF984C"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tcPr>
          <w:p w14:paraId="6D727D63"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B9554A9" w14:textId="77777777" w:rsidTr="007F539D">
        <w:trPr>
          <w:gridAfter w:val="1"/>
          <w:wAfter w:w="11" w:type="dxa"/>
          <w:trHeight w:val="135"/>
        </w:trPr>
        <w:tc>
          <w:tcPr>
            <w:tcW w:w="2155" w:type="dxa"/>
            <w:vMerge/>
            <w:shd w:val="clear" w:color="auto" w:fill="auto"/>
          </w:tcPr>
          <w:p w14:paraId="4E5D8394" w14:textId="77777777" w:rsidR="004643E9" w:rsidRPr="00AE0629" w:rsidRDefault="004643E9" w:rsidP="004643E9">
            <w:pPr>
              <w:ind w:left="-80" w:right="-2"/>
              <w:rPr>
                <w:sz w:val="20"/>
                <w:szCs w:val="20"/>
                <w:lang w:eastAsia="en-US"/>
              </w:rPr>
            </w:pPr>
          </w:p>
        </w:tc>
        <w:tc>
          <w:tcPr>
            <w:tcW w:w="1530" w:type="dxa"/>
            <w:shd w:val="clear" w:color="auto" w:fill="auto"/>
          </w:tcPr>
          <w:p w14:paraId="748D9456" w14:textId="77777777" w:rsidR="004643E9" w:rsidRPr="00AE0629" w:rsidRDefault="004643E9" w:rsidP="004643E9">
            <w:pPr>
              <w:ind w:left="-108" w:right="-147"/>
              <w:jc w:val="center"/>
              <w:rPr>
                <w:sz w:val="20"/>
                <w:szCs w:val="20"/>
                <w:lang w:eastAsia="en-US"/>
              </w:rPr>
            </w:pPr>
            <w:r w:rsidRPr="00AE0629">
              <w:rPr>
                <w:sz w:val="20"/>
                <w:szCs w:val="20"/>
                <w:lang w:eastAsia="en-US"/>
              </w:rPr>
              <w:t>Двухставочный</w:t>
            </w:r>
          </w:p>
        </w:tc>
        <w:tc>
          <w:tcPr>
            <w:tcW w:w="1134" w:type="dxa"/>
            <w:shd w:val="clear" w:color="auto" w:fill="auto"/>
            <w:vAlign w:val="center"/>
          </w:tcPr>
          <w:p w14:paraId="7680A3B2" w14:textId="77777777" w:rsidR="004643E9" w:rsidRPr="00AE0629" w:rsidRDefault="004643E9" w:rsidP="004643E9">
            <w:pPr>
              <w:ind w:left="-108" w:right="-108"/>
              <w:jc w:val="center"/>
              <w:rPr>
                <w:sz w:val="20"/>
                <w:szCs w:val="20"/>
              </w:rPr>
            </w:pPr>
            <w:r w:rsidRPr="00AE0629">
              <w:rPr>
                <w:sz w:val="20"/>
                <w:szCs w:val="20"/>
                <w:lang w:eastAsia="en-US"/>
              </w:rPr>
              <w:t>x</w:t>
            </w:r>
          </w:p>
        </w:tc>
        <w:tc>
          <w:tcPr>
            <w:tcW w:w="992" w:type="dxa"/>
            <w:shd w:val="clear" w:color="auto" w:fill="auto"/>
            <w:vAlign w:val="center"/>
          </w:tcPr>
          <w:p w14:paraId="4014D8A1"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7AC760C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4DD93073"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20248A6A"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34DEC7CB"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61A394EE" w14:textId="77777777" w:rsidR="004643E9" w:rsidRPr="00AE0629" w:rsidRDefault="004643E9" w:rsidP="004643E9">
            <w:pPr>
              <w:jc w:val="center"/>
              <w:rPr>
                <w:sz w:val="20"/>
                <w:szCs w:val="20"/>
                <w:lang w:eastAsia="en-US"/>
              </w:rPr>
            </w:pPr>
            <w:r w:rsidRPr="00AE0629">
              <w:rPr>
                <w:sz w:val="20"/>
                <w:szCs w:val="20"/>
                <w:lang w:eastAsia="en-US"/>
              </w:rPr>
              <w:t>x</w:t>
            </w:r>
          </w:p>
        </w:tc>
      </w:tr>
      <w:tr w:rsidR="00AE0629" w:rsidRPr="00AE0629" w14:paraId="58642796" w14:textId="77777777" w:rsidTr="007F539D">
        <w:trPr>
          <w:gridAfter w:val="1"/>
          <w:wAfter w:w="11" w:type="dxa"/>
          <w:trHeight w:val="135"/>
        </w:trPr>
        <w:tc>
          <w:tcPr>
            <w:tcW w:w="2155" w:type="dxa"/>
            <w:vMerge/>
            <w:shd w:val="clear" w:color="auto" w:fill="auto"/>
          </w:tcPr>
          <w:p w14:paraId="0ADDCE4F" w14:textId="77777777" w:rsidR="004643E9" w:rsidRPr="00AE0629" w:rsidRDefault="004643E9" w:rsidP="004643E9">
            <w:pPr>
              <w:ind w:left="-80" w:right="-2"/>
              <w:rPr>
                <w:sz w:val="20"/>
                <w:szCs w:val="20"/>
                <w:lang w:eastAsia="en-US"/>
              </w:rPr>
            </w:pPr>
          </w:p>
        </w:tc>
        <w:tc>
          <w:tcPr>
            <w:tcW w:w="1530" w:type="dxa"/>
            <w:shd w:val="clear" w:color="auto" w:fill="auto"/>
            <w:vAlign w:val="center"/>
          </w:tcPr>
          <w:p w14:paraId="7A406A49"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тепловую энергию, руб./Гкал</w:t>
            </w:r>
          </w:p>
        </w:tc>
        <w:tc>
          <w:tcPr>
            <w:tcW w:w="1134" w:type="dxa"/>
            <w:shd w:val="clear" w:color="auto" w:fill="auto"/>
            <w:vAlign w:val="center"/>
          </w:tcPr>
          <w:p w14:paraId="143A7E90" w14:textId="77777777" w:rsidR="004643E9" w:rsidRPr="00AE0629" w:rsidRDefault="004643E9" w:rsidP="004643E9">
            <w:pPr>
              <w:ind w:left="-108" w:right="-108"/>
              <w:jc w:val="center"/>
              <w:rPr>
                <w:sz w:val="20"/>
                <w:szCs w:val="20"/>
              </w:rPr>
            </w:pPr>
            <w:r w:rsidRPr="00AE0629">
              <w:rPr>
                <w:sz w:val="20"/>
                <w:szCs w:val="20"/>
                <w:lang w:eastAsia="en-US"/>
              </w:rPr>
              <w:t>x</w:t>
            </w:r>
          </w:p>
        </w:tc>
        <w:tc>
          <w:tcPr>
            <w:tcW w:w="992" w:type="dxa"/>
            <w:shd w:val="clear" w:color="auto" w:fill="auto"/>
            <w:vAlign w:val="center"/>
          </w:tcPr>
          <w:p w14:paraId="23162086"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22EA6FBA"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6CCEB25"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4E65A33D"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2C3428D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6810679F" w14:textId="77777777" w:rsidR="004643E9" w:rsidRPr="00AE0629" w:rsidRDefault="004643E9" w:rsidP="004643E9">
            <w:pPr>
              <w:jc w:val="center"/>
              <w:rPr>
                <w:sz w:val="20"/>
                <w:szCs w:val="20"/>
                <w:lang w:eastAsia="en-US"/>
              </w:rPr>
            </w:pPr>
            <w:r w:rsidRPr="00AE0629">
              <w:rPr>
                <w:sz w:val="20"/>
                <w:szCs w:val="20"/>
                <w:lang w:eastAsia="en-US"/>
              </w:rPr>
              <w:t>x</w:t>
            </w:r>
          </w:p>
        </w:tc>
      </w:tr>
      <w:tr w:rsidR="004643E9" w:rsidRPr="00AE0629" w14:paraId="7299193A" w14:textId="77777777" w:rsidTr="007F539D">
        <w:trPr>
          <w:gridAfter w:val="1"/>
          <w:wAfter w:w="11" w:type="dxa"/>
          <w:trHeight w:val="135"/>
        </w:trPr>
        <w:tc>
          <w:tcPr>
            <w:tcW w:w="2155" w:type="dxa"/>
            <w:vMerge/>
            <w:shd w:val="clear" w:color="auto" w:fill="auto"/>
          </w:tcPr>
          <w:p w14:paraId="154F83C1" w14:textId="77777777" w:rsidR="004643E9" w:rsidRPr="00AE0629" w:rsidRDefault="004643E9" w:rsidP="004643E9">
            <w:pPr>
              <w:ind w:left="-80" w:right="-2"/>
              <w:rPr>
                <w:sz w:val="20"/>
                <w:szCs w:val="20"/>
                <w:lang w:eastAsia="en-US"/>
              </w:rPr>
            </w:pPr>
          </w:p>
        </w:tc>
        <w:tc>
          <w:tcPr>
            <w:tcW w:w="1530" w:type="dxa"/>
            <w:shd w:val="clear" w:color="auto" w:fill="auto"/>
          </w:tcPr>
          <w:p w14:paraId="267E49EC" w14:textId="77777777" w:rsidR="004643E9" w:rsidRPr="00AE0629" w:rsidRDefault="004643E9" w:rsidP="004643E9">
            <w:pPr>
              <w:ind w:left="-108" w:right="-147"/>
              <w:jc w:val="center"/>
              <w:rPr>
                <w:sz w:val="20"/>
                <w:szCs w:val="20"/>
                <w:lang w:eastAsia="en-US"/>
              </w:rPr>
            </w:pPr>
            <w:r w:rsidRPr="00AE0629">
              <w:rPr>
                <w:sz w:val="20"/>
                <w:szCs w:val="20"/>
                <w:lang w:eastAsia="en-US"/>
              </w:rPr>
              <w:t>Ставка за содержание тепловой мощности, тыс. руб./Гкал/ч в мес.</w:t>
            </w:r>
          </w:p>
        </w:tc>
        <w:tc>
          <w:tcPr>
            <w:tcW w:w="1134" w:type="dxa"/>
            <w:shd w:val="clear" w:color="auto" w:fill="auto"/>
            <w:vAlign w:val="center"/>
          </w:tcPr>
          <w:p w14:paraId="55E6AF29" w14:textId="77777777" w:rsidR="004643E9" w:rsidRPr="00AE0629" w:rsidRDefault="004643E9" w:rsidP="004643E9">
            <w:pPr>
              <w:ind w:left="-108" w:right="-108"/>
              <w:jc w:val="center"/>
              <w:rPr>
                <w:sz w:val="20"/>
                <w:szCs w:val="20"/>
              </w:rPr>
            </w:pPr>
            <w:r w:rsidRPr="00AE0629">
              <w:rPr>
                <w:sz w:val="20"/>
                <w:szCs w:val="20"/>
                <w:lang w:eastAsia="en-US"/>
              </w:rPr>
              <w:t>x</w:t>
            </w:r>
          </w:p>
        </w:tc>
        <w:tc>
          <w:tcPr>
            <w:tcW w:w="992" w:type="dxa"/>
            <w:shd w:val="clear" w:color="auto" w:fill="auto"/>
            <w:vAlign w:val="center"/>
          </w:tcPr>
          <w:p w14:paraId="0DDA9C3A" w14:textId="77777777" w:rsidR="004643E9" w:rsidRPr="00AE0629" w:rsidRDefault="004643E9" w:rsidP="004643E9">
            <w:pPr>
              <w:ind w:left="-108" w:right="-147"/>
              <w:jc w:val="center"/>
              <w:rPr>
                <w:sz w:val="20"/>
                <w:szCs w:val="20"/>
                <w:lang w:eastAsia="en-US"/>
              </w:rPr>
            </w:pPr>
            <w:r w:rsidRPr="00AE0629">
              <w:rPr>
                <w:sz w:val="20"/>
                <w:szCs w:val="20"/>
                <w:lang w:eastAsia="en-US"/>
              </w:rPr>
              <w:t>x</w:t>
            </w:r>
          </w:p>
        </w:tc>
        <w:tc>
          <w:tcPr>
            <w:tcW w:w="851" w:type="dxa"/>
            <w:shd w:val="clear" w:color="auto" w:fill="auto"/>
            <w:vAlign w:val="center"/>
          </w:tcPr>
          <w:p w14:paraId="16A818DE"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49CEAE2D"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850" w:type="dxa"/>
            <w:shd w:val="clear" w:color="auto" w:fill="auto"/>
            <w:vAlign w:val="center"/>
          </w:tcPr>
          <w:p w14:paraId="18FCD0A9" w14:textId="77777777" w:rsidR="004643E9" w:rsidRPr="00AE0629" w:rsidRDefault="004643E9" w:rsidP="004643E9">
            <w:pPr>
              <w:ind w:left="-108" w:right="-72"/>
              <w:jc w:val="center"/>
              <w:rPr>
                <w:sz w:val="20"/>
                <w:szCs w:val="20"/>
                <w:lang w:eastAsia="en-US"/>
              </w:rPr>
            </w:pPr>
            <w:r w:rsidRPr="00AE0629">
              <w:rPr>
                <w:sz w:val="20"/>
                <w:szCs w:val="20"/>
                <w:lang w:eastAsia="en-US"/>
              </w:rPr>
              <w:t>х</w:t>
            </w:r>
          </w:p>
        </w:tc>
        <w:tc>
          <w:tcPr>
            <w:tcW w:w="709" w:type="dxa"/>
            <w:shd w:val="clear" w:color="auto" w:fill="auto"/>
            <w:vAlign w:val="center"/>
          </w:tcPr>
          <w:p w14:paraId="35DDB4D8" w14:textId="77777777" w:rsidR="004643E9" w:rsidRPr="00AE0629" w:rsidRDefault="004643E9" w:rsidP="004643E9">
            <w:pPr>
              <w:ind w:left="-108" w:right="-72"/>
              <w:jc w:val="center"/>
              <w:rPr>
                <w:sz w:val="20"/>
                <w:szCs w:val="20"/>
                <w:lang w:eastAsia="en-US"/>
              </w:rPr>
            </w:pPr>
            <w:r w:rsidRPr="00AE0629">
              <w:rPr>
                <w:sz w:val="20"/>
                <w:szCs w:val="20"/>
                <w:lang w:eastAsia="en-US"/>
              </w:rPr>
              <w:t>x</w:t>
            </w:r>
          </w:p>
        </w:tc>
        <w:tc>
          <w:tcPr>
            <w:tcW w:w="992" w:type="dxa"/>
            <w:shd w:val="clear" w:color="auto" w:fill="auto"/>
            <w:vAlign w:val="center"/>
          </w:tcPr>
          <w:p w14:paraId="156F86F5" w14:textId="77777777" w:rsidR="004643E9" w:rsidRPr="00AE0629" w:rsidRDefault="004643E9" w:rsidP="004643E9">
            <w:pPr>
              <w:jc w:val="center"/>
              <w:rPr>
                <w:sz w:val="20"/>
                <w:szCs w:val="20"/>
                <w:lang w:eastAsia="en-US"/>
              </w:rPr>
            </w:pPr>
            <w:r w:rsidRPr="00AE0629">
              <w:rPr>
                <w:sz w:val="20"/>
                <w:szCs w:val="20"/>
                <w:lang w:eastAsia="en-US"/>
              </w:rPr>
              <w:t>x</w:t>
            </w:r>
          </w:p>
        </w:tc>
      </w:tr>
    </w:tbl>
    <w:p w14:paraId="7669B70F" w14:textId="77777777" w:rsidR="004643E9" w:rsidRPr="00AE0629" w:rsidRDefault="004643E9" w:rsidP="004643E9">
      <w:pPr>
        <w:ind w:right="140" w:firstLine="709"/>
        <w:jc w:val="center"/>
        <w:rPr>
          <w:b/>
          <w:sz w:val="28"/>
          <w:szCs w:val="28"/>
          <w:lang w:eastAsia="en-US"/>
        </w:rPr>
      </w:pPr>
    </w:p>
    <w:p w14:paraId="50A0B75B" w14:textId="77777777" w:rsidR="004643E9" w:rsidRPr="00AE0629" w:rsidRDefault="004643E9" w:rsidP="004643E9">
      <w:pPr>
        <w:ind w:left="426" w:right="140" w:firstLine="425"/>
        <w:jc w:val="both"/>
        <w:rPr>
          <w:sz w:val="26"/>
          <w:szCs w:val="26"/>
          <w:lang w:eastAsia="en-US"/>
        </w:rPr>
      </w:pPr>
      <w:r w:rsidRPr="00AE0629">
        <w:rPr>
          <w:sz w:val="26"/>
          <w:szCs w:val="26"/>
          <w:lang w:eastAsia="en-US"/>
        </w:rPr>
        <w:t>* Выделяется в целях реализации пункта 6 статьи 168 Налогового кодекса Российской Федерации (часть вторая).</w:t>
      </w:r>
    </w:p>
    <w:p w14:paraId="40A6F01B" w14:textId="77777777" w:rsidR="004643E9" w:rsidRPr="00AE0629" w:rsidRDefault="004643E9" w:rsidP="004643E9">
      <w:pPr>
        <w:ind w:left="426" w:right="-2" w:firstLine="425"/>
        <w:jc w:val="both"/>
        <w:rPr>
          <w:sz w:val="26"/>
          <w:szCs w:val="26"/>
          <w:lang w:eastAsia="en-US"/>
        </w:rPr>
      </w:pPr>
      <w:r w:rsidRPr="00AE0629">
        <w:rPr>
          <w:sz w:val="26"/>
          <w:szCs w:val="26"/>
          <w:lang w:eastAsia="en-US"/>
        </w:rPr>
        <w:t xml:space="preserve">** В соответствии с абзацем вторым пункта 1 статьи 174.1 Налогового кодекса Российской Федерации на концессионера (за исключением организаций </w:t>
      </w:r>
      <w:r w:rsidRPr="00AE0629">
        <w:rPr>
          <w:sz w:val="26"/>
          <w:szCs w:val="26"/>
          <w:lang w:eastAsia="en-US"/>
        </w:rPr>
        <w:br/>
        <w:t xml:space="preserve">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w:t>
      </w:r>
      <w:r w:rsidRPr="00AE0629">
        <w:rPr>
          <w:sz w:val="26"/>
          <w:szCs w:val="26"/>
          <w:lang w:eastAsia="en-US"/>
        </w:rPr>
        <w:br/>
        <w:t xml:space="preserve">с населением менее 100 тысяч человек на дату заключения концессионного соглашения) возлагаются обязанности налогоплательщика налога на добавленную стоимость.».                                              </w:t>
      </w:r>
    </w:p>
    <w:p w14:paraId="5F5611AD" w14:textId="77777777" w:rsidR="004643E9" w:rsidRPr="00AE0629" w:rsidRDefault="004643E9" w:rsidP="004643E9">
      <w:pPr>
        <w:rPr>
          <w:lang w:eastAsia="en-US"/>
        </w:rPr>
      </w:pPr>
    </w:p>
    <w:p w14:paraId="40944C31" w14:textId="77777777" w:rsidR="004643E9" w:rsidRPr="00AE0629" w:rsidRDefault="004643E9" w:rsidP="004643E9">
      <w:pPr>
        <w:tabs>
          <w:tab w:val="left" w:pos="5580"/>
          <w:tab w:val="left" w:pos="9498"/>
        </w:tabs>
        <w:ind w:right="-569"/>
        <w:sectPr w:rsidR="004643E9" w:rsidRPr="00AE0629" w:rsidSect="004643E9">
          <w:pgSz w:w="11906" w:h="16838"/>
          <w:pgMar w:top="851" w:right="849" w:bottom="1135" w:left="709" w:header="426" w:footer="407" w:gutter="0"/>
          <w:cols w:space="708"/>
          <w:titlePg/>
          <w:docGrid w:linePitch="360"/>
        </w:sectPr>
      </w:pPr>
    </w:p>
    <w:p w14:paraId="04879CBD" w14:textId="5576CD8B" w:rsidR="004643E9" w:rsidRPr="00AE0629" w:rsidRDefault="004643E9" w:rsidP="004643E9">
      <w:pPr>
        <w:tabs>
          <w:tab w:val="left" w:pos="5580"/>
          <w:tab w:val="left" w:pos="9498"/>
        </w:tabs>
        <w:ind w:left="-4836" w:right="-569" w:firstLine="10365"/>
      </w:pPr>
      <w:r w:rsidRPr="00AE0629">
        <w:lastRenderedPageBreak/>
        <w:t>Приложение № 7 к протоколу № 64</w:t>
      </w:r>
    </w:p>
    <w:p w14:paraId="6194A565" w14:textId="77777777" w:rsidR="004643E9" w:rsidRPr="00AE0629" w:rsidRDefault="004643E9" w:rsidP="004643E9">
      <w:pPr>
        <w:tabs>
          <w:tab w:val="left" w:pos="5580"/>
          <w:tab w:val="left" w:pos="9498"/>
        </w:tabs>
        <w:ind w:left="-4836" w:right="-569" w:firstLine="10365"/>
      </w:pPr>
      <w:r w:rsidRPr="00AE0629">
        <w:t>заседания правления Региональной</w:t>
      </w:r>
    </w:p>
    <w:p w14:paraId="1E9A1060" w14:textId="77777777" w:rsidR="004643E9" w:rsidRPr="00AE0629" w:rsidRDefault="004643E9" w:rsidP="004643E9">
      <w:pPr>
        <w:tabs>
          <w:tab w:val="left" w:pos="5580"/>
          <w:tab w:val="left" w:pos="9498"/>
        </w:tabs>
        <w:ind w:left="-4836" w:right="-569" w:firstLine="10365"/>
      </w:pPr>
      <w:r w:rsidRPr="00AE0629">
        <w:t>энергетической комиссии</w:t>
      </w:r>
    </w:p>
    <w:p w14:paraId="1772EFF2" w14:textId="77777777" w:rsidR="004643E9" w:rsidRPr="00AE0629" w:rsidRDefault="004643E9" w:rsidP="004643E9">
      <w:pPr>
        <w:tabs>
          <w:tab w:val="left" w:pos="5580"/>
          <w:tab w:val="left" w:pos="9498"/>
        </w:tabs>
        <w:ind w:left="-4836" w:right="-569" w:firstLine="10365"/>
      </w:pPr>
      <w:r w:rsidRPr="00AE0629">
        <w:t>Кузбасса от 26.10.2023</w:t>
      </w:r>
    </w:p>
    <w:p w14:paraId="076FBB13" w14:textId="572CBC4E" w:rsidR="00257C00" w:rsidRPr="00AE0629" w:rsidRDefault="00257C00" w:rsidP="004643E9">
      <w:pPr>
        <w:tabs>
          <w:tab w:val="left" w:pos="5580"/>
          <w:tab w:val="left" w:pos="9498"/>
        </w:tabs>
        <w:ind w:right="-569"/>
      </w:pPr>
    </w:p>
    <w:p w14:paraId="6B126114" w14:textId="77777777" w:rsidR="004643E9" w:rsidRPr="00AE0629" w:rsidRDefault="004643E9" w:rsidP="004643E9">
      <w:pPr>
        <w:ind w:firstLine="709"/>
        <w:jc w:val="center"/>
        <w:rPr>
          <w:b/>
          <w:bCs/>
          <w:sz w:val="28"/>
          <w:szCs w:val="28"/>
        </w:rPr>
      </w:pPr>
      <w:r w:rsidRPr="00AE0629">
        <w:rPr>
          <w:b/>
          <w:bCs/>
          <w:sz w:val="28"/>
          <w:szCs w:val="28"/>
        </w:rPr>
        <w:t>Та</w:t>
      </w:r>
      <w:r w:rsidRPr="00AE0629">
        <w:rPr>
          <w:b/>
          <w:bCs/>
          <w:sz w:val="28"/>
          <w:szCs w:val="28"/>
          <w:lang w:val="x-none"/>
        </w:rPr>
        <w:t xml:space="preserve">рифы </w:t>
      </w:r>
      <w:r w:rsidRPr="00AE0629">
        <w:rPr>
          <w:b/>
          <w:bCs/>
          <w:kern w:val="32"/>
          <w:sz w:val="28"/>
          <w:szCs w:val="28"/>
        </w:rPr>
        <w:t xml:space="preserve">ООО «ТЭК» на теплоноситель, реализуемый на потребительском рынке Тисульского муниципального округа, </w:t>
      </w:r>
      <w:r w:rsidRPr="00AE0629">
        <w:rPr>
          <w:b/>
          <w:bCs/>
          <w:sz w:val="28"/>
          <w:szCs w:val="28"/>
        </w:rPr>
        <w:t>на период с 23.10.2019 по 31.12.2028</w:t>
      </w:r>
    </w:p>
    <w:p w14:paraId="3B2338F2" w14:textId="77777777" w:rsidR="004643E9" w:rsidRPr="00AE0629" w:rsidRDefault="004643E9" w:rsidP="004643E9">
      <w:pPr>
        <w:ind w:firstLine="709"/>
        <w:jc w:val="center"/>
        <w:rPr>
          <w:b/>
          <w:bCs/>
          <w:sz w:val="28"/>
          <w:szCs w:val="28"/>
        </w:rPr>
      </w:pPr>
    </w:p>
    <w:tbl>
      <w:tblPr>
        <w:tblpPr w:leftFromText="180" w:rightFromText="180" w:vertAnchor="text" w:horzAnchor="margin" w:tblpXSpec="center"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AE0629" w:rsidRPr="00AE0629" w14:paraId="442FA75E" w14:textId="77777777" w:rsidTr="004643E9">
        <w:trPr>
          <w:cantSplit/>
        </w:trPr>
        <w:tc>
          <w:tcPr>
            <w:tcW w:w="3073" w:type="dxa"/>
            <w:vMerge w:val="restart"/>
            <w:shd w:val="clear" w:color="auto" w:fill="auto"/>
            <w:vAlign w:val="center"/>
          </w:tcPr>
          <w:p w14:paraId="514C7F58" w14:textId="77777777" w:rsidR="004643E9" w:rsidRPr="00AE0629" w:rsidRDefault="004643E9" w:rsidP="007F539D">
            <w:pPr>
              <w:ind w:right="-2"/>
              <w:jc w:val="center"/>
            </w:pPr>
            <w:r w:rsidRPr="00AE0629">
              <w:t>Наименование регулируемой организации</w:t>
            </w:r>
          </w:p>
        </w:tc>
        <w:tc>
          <w:tcPr>
            <w:tcW w:w="2126" w:type="dxa"/>
            <w:vMerge w:val="restart"/>
            <w:shd w:val="clear" w:color="auto" w:fill="auto"/>
            <w:vAlign w:val="center"/>
          </w:tcPr>
          <w:p w14:paraId="7EBE2E3A" w14:textId="77777777" w:rsidR="004643E9" w:rsidRPr="00AE0629" w:rsidRDefault="004643E9" w:rsidP="007F539D">
            <w:pPr>
              <w:ind w:right="-2"/>
              <w:jc w:val="center"/>
            </w:pPr>
            <w:r w:rsidRPr="00AE0629">
              <w:t>Вид тарифа</w:t>
            </w:r>
          </w:p>
        </w:tc>
        <w:tc>
          <w:tcPr>
            <w:tcW w:w="1741" w:type="dxa"/>
            <w:vMerge w:val="restart"/>
            <w:shd w:val="clear" w:color="auto" w:fill="auto"/>
            <w:vAlign w:val="center"/>
          </w:tcPr>
          <w:p w14:paraId="6100706A" w14:textId="77777777" w:rsidR="004643E9" w:rsidRPr="00AE0629" w:rsidRDefault="004643E9" w:rsidP="007F539D">
            <w:pPr>
              <w:ind w:right="-2"/>
              <w:jc w:val="center"/>
            </w:pPr>
            <w:r w:rsidRPr="00AE0629">
              <w:t>Период</w:t>
            </w:r>
          </w:p>
        </w:tc>
        <w:tc>
          <w:tcPr>
            <w:tcW w:w="2806" w:type="dxa"/>
            <w:gridSpan w:val="2"/>
            <w:shd w:val="clear" w:color="auto" w:fill="auto"/>
            <w:vAlign w:val="center"/>
          </w:tcPr>
          <w:p w14:paraId="68E56A66" w14:textId="77777777" w:rsidR="004643E9" w:rsidRPr="00AE0629" w:rsidRDefault="004643E9" w:rsidP="007F539D">
            <w:pPr>
              <w:ind w:right="-2"/>
              <w:jc w:val="center"/>
            </w:pPr>
            <w:r w:rsidRPr="00AE0629">
              <w:t>Вид теплоносителя</w:t>
            </w:r>
          </w:p>
        </w:tc>
      </w:tr>
      <w:tr w:rsidR="00AE0629" w:rsidRPr="00AE0629" w14:paraId="15B857DB" w14:textId="77777777" w:rsidTr="004643E9">
        <w:trPr>
          <w:cantSplit/>
          <w:trHeight w:val="740"/>
        </w:trPr>
        <w:tc>
          <w:tcPr>
            <w:tcW w:w="3073" w:type="dxa"/>
            <w:vMerge/>
            <w:shd w:val="clear" w:color="auto" w:fill="auto"/>
            <w:vAlign w:val="center"/>
          </w:tcPr>
          <w:p w14:paraId="73349298" w14:textId="77777777" w:rsidR="004643E9" w:rsidRPr="00AE0629" w:rsidRDefault="004643E9" w:rsidP="007F539D">
            <w:pPr>
              <w:ind w:right="-2"/>
              <w:jc w:val="center"/>
            </w:pPr>
          </w:p>
        </w:tc>
        <w:tc>
          <w:tcPr>
            <w:tcW w:w="2126" w:type="dxa"/>
            <w:vMerge/>
            <w:shd w:val="clear" w:color="auto" w:fill="auto"/>
            <w:vAlign w:val="center"/>
          </w:tcPr>
          <w:p w14:paraId="42E8BC11" w14:textId="77777777" w:rsidR="004643E9" w:rsidRPr="00AE0629" w:rsidRDefault="004643E9" w:rsidP="007F539D">
            <w:pPr>
              <w:ind w:right="-2"/>
              <w:jc w:val="center"/>
            </w:pPr>
          </w:p>
        </w:tc>
        <w:tc>
          <w:tcPr>
            <w:tcW w:w="1741" w:type="dxa"/>
            <w:vMerge/>
            <w:shd w:val="clear" w:color="auto" w:fill="auto"/>
            <w:vAlign w:val="center"/>
          </w:tcPr>
          <w:p w14:paraId="7583B2E9" w14:textId="77777777" w:rsidR="004643E9" w:rsidRPr="00AE0629" w:rsidRDefault="004643E9" w:rsidP="007F539D">
            <w:pPr>
              <w:ind w:right="-2"/>
              <w:jc w:val="center"/>
            </w:pPr>
          </w:p>
        </w:tc>
        <w:tc>
          <w:tcPr>
            <w:tcW w:w="1370" w:type="dxa"/>
            <w:shd w:val="clear" w:color="auto" w:fill="auto"/>
            <w:vAlign w:val="center"/>
          </w:tcPr>
          <w:p w14:paraId="58739392" w14:textId="77777777" w:rsidR="004643E9" w:rsidRPr="00AE0629" w:rsidRDefault="004643E9" w:rsidP="007F539D">
            <w:pPr>
              <w:ind w:right="-2"/>
              <w:jc w:val="center"/>
            </w:pPr>
            <w:r w:rsidRPr="00AE0629">
              <w:t>вода</w:t>
            </w:r>
          </w:p>
        </w:tc>
        <w:tc>
          <w:tcPr>
            <w:tcW w:w="1436" w:type="dxa"/>
            <w:shd w:val="clear" w:color="auto" w:fill="auto"/>
            <w:vAlign w:val="center"/>
          </w:tcPr>
          <w:p w14:paraId="64F13CDA" w14:textId="77777777" w:rsidR="004643E9" w:rsidRPr="00AE0629" w:rsidRDefault="004643E9" w:rsidP="007F539D">
            <w:pPr>
              <w:ind w:right="-2"/>
              <w:jc w:val="center"/>
            </w:pPr>
            <w:r w:rsidRPr="00AE0629">
              <w:t>пар</w:t>
            </w:r>
          </w:p>
        </w:tc>
      </w:tr>
      <w:tr w:rsidR="00AE0629" w:rsidRPr="00AE0629" w14:paraId="12B7902F" w14:textId="77777777" w:rsidTr="004643E9">
        <w:trPr>
          <w:cantSplit/>
          <w:trHeight w:val="115"/>
        </w:trPr>
        <w:tc>
          <w:tcPr>
            <w:tcW w:w="3073" w:type="dxa"/>
            <w:shd w:val="clear" w:color="auto" w:fill="auto"/>
            <w:vAlign w:val="center"/>
          </w:tcPr>
          <w:p w14:paraId="5C0F2C2C" w14:textId="77777777" w:rsidR="004643E9" w:rsidRPr="00AE0629" w:rsidRDefault="004643E9" w:rsidP="007F539D">
            <w:pPr>
              <w:ind w:right="-2"/>
              <w:jc w:val="center"/>
            </w:pPr>
            <w:r w:rsidRPr="00AE0629">
              <w:t>1</w:t>
            </w:r>
          </w:p>
        </w:tc>
        <w:tc>
          <w:tcPr>
            <w:tcW w:w="2126" w:type="dxa"/>
            <w:shd w:val="clear" w:color="auto" w:fill="auto"/>
            <w:vAlign w:val="center"/>
          </w:tcPr>
          <w:p w14:paraId="4D1E75FD" w14:textId="77777777" w:rsidR="004643E9" w:rsidRPr="00AE0629" w:rsidRDefault="004643E9" w:rsidP="007F539D">
            <w:pPr>
              <w:ind w:right="-2"/>
              <w:jc w:val="center"/>
            </w:pPr>
            <w:r w:rsidRPr="00AE0629">
              <w:t>2</w:t>
            </w:r>
          </w:p>
        </w:tc>
        <w:tc>
          <w:tcPr>
            <w:tcW w:w="1741" w:type="dxa"/>
            <w:shd w:val="clear" w:color="auto" w:fill="auto"/>
            <w:vAlign w:val="center"/>
          </w:tcPr>
          <w:p w14:paraId="24A15B3B" w14:textId="77777777" w:rsidR="004643E9" w:rsidRPr="00AE0629" w:rsidRDefault="004643E9" w:rsidP="007F539D">
            <w:pPr>
              <w:ind w:right="-2"/>
              <w:jc w:val="center"/>
            </w:pPr>
            <w:r w:rsidRPr="00AE0629">
              <w:t>3</w:t>
            </w:r>
          </w:p>
        </w:tc>
        <w:tc>
          <w:tcPr>
            <w:tcW w:w="1370" w:type="dxa"/>
            <w:shd w:val="clear" w:color="auto" w:fill="auto"/>
            <w:vAlign w:val="center"/>
          </w:tcPr>
          <w:p w14:paraId="5D35A49F" w14:textId="77777777" w:rsidR="004643E9" w:rsidRPr="00AE0629" w:rsidRDefault="004643E9" w:rsidP="007F539D">
            <w:pPr>
              <w:ind w:right="-2"/>
              <w:jc w:val="center"/>
            </w:pPr>
            <w:r w:rsidRPr="00AE0629">
              <w:t>4</w:t>
            </w:r>
          </w:p>
        </w:tc>
        <w:tc>
          <w:tcPr>
            <w:tcW w:w="1436" w:type="dxa"/>
            <w:shd w:val="clear" w:color="auto" w:fill="auto"/>
            <w:vAlign w:val="center"/>
          </w:tcPr>
          <w:p w14:paraId="6DF95ED2" w14:textId="77777777" w:rsidR="004643E9" w:rsidRPr="00AE0629" w:rsidRDefault="004643E9" w:rsidP="007F539D">
            <w:pPr>
              <w:ind w:right="-2"/>
              <w:jc w:val="center"/>
            </w:pPr>
            <w:r w:rsidRPr="00AE0629">
              <w:t>5</w:t>
            </w:r>
          </w:p>
        </w:tc>
      </w:tr>
      <w:tr w:rsidR="00AE0629" w:rsidRPr="00AE0629" w14:paraId="3B7FED55" w14:textId="77777777" w:rsidTr="004643E9">
        <w:tc>
          <w:tcPr>
            <w:tcW w:w="3073" w:type="dxa"/>
            <w:vMerge w:val="restart"/>
            <w:shd w:val="clear" w:color="auto" w:fill="auto"/>
            <w:vAlign w:val="center"/>
          </w:tcPr>
          <w:p w14:paraId="27231226" w14:textId="77777777" w:rsidR="004643E9" w:rsidRPr="00AE0629" w:rsidRDefault="004643E9" w:rsidP="007F539D">
            <w:pPr>
              <w:ind w:right="-74"/>
              <w:jc w:val="center"/>
            </w:pPr>
            <w:r w:rsidRPr="00AE0629">
              <w:rPr>
                <w:bCs/>
                <w:kern w:val="32"/>
              </w:rPr>
              <w:t xml:space="preserve">ООО «ТЭК» </w:t>
            </w:r>
          </w:p>
        </w:tc>
        <w:tc>
          <w:tcPr>
            <w:tcW w:w="6673" w:type="dxa"/>
            <w:gridSpan w:val="4"/>
            <w:shd w:val="clear" w:color="auto" w:fill="auto"/>
            <w:vAlign w:val="center"/>
          </w:tcPr>
          <w:p w14:paraId="077C02B1" w14:textId="77777777" w:rsidR="004643E9" w:rsidRPr="00AE0629" w:rsidRDefault="004643E9" w:rsidP="007F539D">
            <w:pPr>
              <w:ind w:right="-2"/>
              <w:jc w:val="center"/>
              <w:rPr>
                <w:sz w:val="20"/>
                <w:szCs w:val="20"/>
              </w:rPr>
            </w:pPr>
            <w:r w:rsidRPr="00AE0629">
              <w:rPr>
                <w:sz w:val="20"/>
                <w:szCs w:val="20"/>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AE0629" w:rsidRPr="00AE0629" w14:paraId="42E57E58" w14:textId="77777777" w:rsidTr="004643E9">
        <w:tc>
          <w:tcPr>
            <w:tcW w:w="3073" w:type="dxa"/>
            <w:vMerge/>
            <w:shd w:val="clear" w:color="auto" w:fill="auto"/>
            <w:vAlign w:val="center"/>
          </w:tcPr>
          <w:p w14:paraId="35C0B616" w14:textId="77777777" w:rsidR="004643E9" w:rsidRPr="00AE0629" w:rsidRDefault="004643E9" w:rsidP="007F539D">
            <w:pPr>
              <w:ind w:right="-74"/>
              <w:jc w:val="center"/>
            </w:pPr>
          </w:p>
        </w:tc>
        <w:tc>
          <w:tcPr>
            <w:tcW w:w="2126" w:type="dxa"/>
            <w:vMerge w:val="restart"/>
            <w:shd w:val="clear" w:color="auto" w:fill="auto"/>
            <w:vAlign w:val="center"/>
          </w:tcPr>
          <w:p w14:paraId="3D164C86" w14:textId="77777777" w:rsidR="004643E9" w:rsidRPr="00AE0629" w:rsidRDefault="004643E9" w:rsidP="007F539D">
            <w:pPr>
              <w:jc w:val="center"/>
              <w:rPr>
                <w:sz w:val="20"/>
                <w:szCs w:val="20"/>
              </w:rPr>
            </w:pPr>
            <w:r w:rsidRPr="00AE0629">
              <w:rPr>
                <w:sz w:val="20"/>
                <w:szCs w:val="20"/>
              </w:rPr>
              <w:t>Одноставочный</w:t>
            </w:r>
          </w:p>
          <w:p w14:paraId="1B82850D" w14:textId="77777777" w:rsidR="004643E9" w:rsidRPr="00AE0629" w:rsidRDefault="004643E9" w:rsidP="007F539D">
            <w:pPr>
              <w:ind w:right="-2"/>
              <w:jc w:val="center"/>
              <w:rPr>
                <w:sz w:val="20"/>
                <w:szCs w:val="20"/>
              </w:rPr>
            </w:pPr>
            <w:r w:rsidRPr="00AE0629">
              <w:rPr>
                <w:sz w:val="20"/>
                <w:szCs w:val="20"/>
              </w:rPr>
              <w:t>руб./м</w:t>
            </w:r>
            <w:r w:rsidRPr="00AE0629">
              <w:rPr>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79370B6D" w14:textId="77777777" w:rsidR="004643E9" w:rsidRPr="00AE0629" w:rsidRDefault="004643E9" w:rsidP="007F539D">
            <w:pPr>
              <w:ind w:right="-2"/>
              <w:jc w:val="center"/>
              <w:rPr>
                <w:sz w:val="20"/>
                <w:szCs w:val="20"/>
              </w:rPr>
            </w:pPr>
            <w:r w:rsidRPr="00AE0629">
              <w:rPr>
                <w:sz w:val="20"/>
                <w:szCs w:val="20"/>
              </w:rPr>
              <w:t>с 23.10.2019</w:t>
            </w:r>
          </w:p>
        </w:tc>
        <w:tc>
          <w:tcPr>
            <w:tcW w:w="1370" w:type="dxa"/>
            <w:tcBorders>
              <w:top w:val="single" w:sz="2" w:space="0" w:color="auto"/>
              <w:left w:val="single" w:sz="2" w:space="0" w:color="auto"/>
              <w:bottom w:val="single" w:sz="2" w:space="0" w:color="auto"/>
              <w:right w:val="single" w:sz="2" w:space="0" w:color="auto"/>
            </w:tcBorders>
            <w:vAlign w:val="center"/>
          </w:tcPr>
          <w:p w14:paraId="4FBE4E48" w14:textId="77777777" w:rsidR="004643E9" w:rsidRPr="00AE0629" w:rsidRDefault="004643E9" w:rsidP="007F539D">
            <w:pPr>
              <w:jc w:val="center"/>
              <w:rPr>
                <w:sz w:val="20"/>
                <w:szCs w:val="20"/>
              </w:rPr>
            </w:pPr>
            <w:r w:rsidRPr="00AE0629">
              <w:rPr>
                <w:sz w:val="20"/>
                <w:szCs w:val="20"/>
              </w:rPr>
              <w:t>39,87</w:t>
            </w:r>
          </w:p>
        </w:tc>
        <w:tc>
          <w:tcPr>
            <w:tcW w:w="1436" w:type="dxa"/>
            <w:shd w:val="clear" w:color="auto" w:fill="auto"/>
            <w:vAlign w:val="center"/>
          </w:tcPr>
          <w:p w14:paraId="52CDF965" w14:textId="77777777" w:rsidR="004643E9" w:rsidRPr="00AE0629" w:rsidRDefault="004643E9" w:rsidP="007F539D">
            <w:pPr>
              <w:jc w:val="center"/>
              <w:rPr>
                <w:sz w:val="20"/>
                <w:szCs w:val="20"/>
              </w:rPr>
            </w:pPr>
            <w:r w:rsidRPr="00AE0629">
              <w:rPr>
                <w:sz w:val="20"/>
                <w:szCs w:val="20"/>
              </w:rPr>
              <w:t>x</w:t>
            </w:r>
          </w:p>
        </w:tc>
      </w:tr>
      <w:tr w:rsidR="00AE0629" w:rsidRPr="00AE0629" w14:paraId="32FDF8F1" w14:textId="77777777" w:rsidTr="004643E9">
        <w:tc>
          <w:tcPr>
            <w:tcW w:w="3073" w:type="dxa"/>
            <w:vMerge/>
            <w:shd w:val="clear" w:color="auto" w:fill="auto"/>
            <w:vAlign w:val="center"/>
          </w:tcPr>
          <w:p w14:paraId="792CC9F6" w14:textId="77777777" w:rsidR="004643E9" w:rsidRPr="00AE0629" w:rsidRDefault="004643E9" w:rsidP="007F539D">
            <w:pPr>
              <w:ind w:right="-74"/>
              <w:jc w:val="center"/>
            </w:pPr>
          </w:p>
        </w:tc>
        <w:tc>
          <w:tcPr>
            <w:tcW w:w="2126" w:type="dxa"/>
            <w:vMerge/>
            <w:shd w:val="clear" w:color="auto" w:fill="auto"/>
            <w:vAlign w:val="center"/>
          </w:tcPr>
          <w:p w14:paraId="464CD3F5"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C6C45EF" w14:textId="77777777" w:rsidR="004643E9" w:rsidRPr="00AE0629" w:rsidRDefault="004643E9" w:rsidP="007F539D">
            <w:pPr>
              <w:ind w:right="-2"/>
              <w:jc w:val="center"/>
              <w:rPr>
                <w:sz w:val="20"/>
                <w:szCs w:val="20"/>
              </w:rPr>
            </w:pPr>
            <w:r w:rsidRPr="00AE0629">
              <w:rPr>
                <w:sz w:val="20"/>
                <w:szCs w:val="20"/>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30C392D4" w14:textId="77777777" w:rsidR="004643E9" w:rsidRPr="00AE0629" w:rsidRDefault="004643E9" w:rsidP="007F539D">
            <w:pPr>
              <w:jc w:val="center"/>
              <w:rPr>
                <w:sz w:val="20"/>
                <w:szCs w:val="20"/>
              </w:rPr>
            </w:pPr>
            <w:r w:rsidRPr="00AE0629">
              <w:rPr>
                <w:sz w:val="20"/>
                <w:szCs w:val="20"/>
              </w:rPr>
              <w:t>39,87</w:t>
            </w:r>
          </w:p>
        </w:tc>
        <w:tc>
          <w:tcPr>
            <w:tcW w:w="1436" w:type="dxa"/>
            <w:shd w:val="clear" w:color="auto" w:fill="auto"/>
            <w:vAlign w:val="center"/>
          </w:tcPr>
          <w:p w14:paraId="59E4A0E9" w14:textId="77777777" w:rsidR="004643E9" w:rsidRPr="00AE0629" w:rsidRDefault="004643E9" w:rsidP="007F539D">
            <w:pPr>
              <w:jc w:val="center"/>
              <w:rPr>
                <w:sz w:val="20"/>
                <w:szCs w:val="20"/>
              </w:rPr>
            </w:pPr>
            <w:r w:rsidRPr="00AE0629">
              <w:rPr>
                <w:sz w:val="20"/>
                <w:szCs w:val="20"/>
              </w:rPr>
              <w:t>x</w:t>
            </w:r>
          </w:p>
        </w:tc>
      </w:tr>
      <w:tr w:rsidR="00AE0629" w:rsidRPr="00AE0629" w14:paraId="35D00286" w14:textId="77777777" w:rsidTr="004643E9">
        <w:tc>
          <w:tcPr>
            <w:tcW w:w="3073" w:type="dxa"/>
            <w:vMerge/>
            <w:shd w:val="clear" w:color="auto" w:fill="auto"/>
            <w:vAlign w:val="center"/>
          </w:tcPr>
          <w:p w14:paraId="5443F769" w14:textId="77777777" w:rsidR="004643E9" w:rsidRPr="00AE0629" w:rsidRDefault="004643E9" w:rsidP="007F539D">
            <w:pPr>
              <w:ind w:right="-74"/>
              <w:jc w:val="center"/>
            </w:pPr>
          </w:p>
        </w:tc>
        <w:tc>
          <w:tcPr>
            <w:tcW w:w="2126" w:type="dxa"/>
            <w:vMerge/>
            <w:shd w:val="clear" w:color="auto" w:fill="auto"/>
            <w:vAlign w:val="center"/>
          </w:tcPr>
          <w:p w14:paraId="4E776A62"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56391960" w14:textId="77777777" w:rsidR="004643E9" w:rsidRPr="00AE0629" w:rsidRDefault="004643E9" w:rsidP="007F539D">
            <w:pPr>
              <w:ind w:right="-2"/>
              <w:jc w:val="center"/>
              <w:rPr>
                <w:sz w:val="20"/>
                <w:szCs w:val="20"/>
              </w:rPr>
            </w:pPr>
            <w:r w:rsidRPr="00AE0629">
              <w:rPr>
                <w:sz w:val="20"/>
                <w:szCs w:val="20"/>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678F67AA" w14:textId="77777777" w:rsidR="004643E9" w:rsidRPr="00AE0629" w:rsidRDefault="004643E9" w:rsidP="007F539D">
            <w:pPr>
              <w:jc w:val="center"/>
              <w:rPr>
                <w:sz w:val="20"/>
                <w:szCs w:val="20"/>
              </w:rPr>
            </w:pPr>
            <w:r w:rsidRPr="00AE0629">
              <w:rPr>
                <w:sz w:val="20"/>
                <w:szCs w:val="20"/>
              </w:rPr>
              <w:t>43,66</w:t>
            </w:r>
          </w:p>
        </w:tc>
        <w:tc>
          <w:tcPr>
            <w:tcW w:w="1436" w:type="dxa"/>
            <w:shd w:val="clear" w:color="auto" w:fill="auto"/>
            <w:vAlign w:val="center"/>
          </w:tcPr>
          <w:p w14:paraId="0388E544" w14:textId="77777777" w:rsidR="004643E9" w:rsidRPr="00AE0629" w:rsidRDefault="004643E9" w:rsidP="007F539D">
            <w:pPr>
              <w:jc w:val="center"/>
              <w:rPr>
                <w:sz w:val="20"/>
                <w:szCs w:val="20"/>
              </w:rPr>
            </w:pPr>
            <w:r w:rsidRPr="00AE0629">
              <w:rPr>
                <w:sz w:val="20"/>
                <w:szCs w:val="20"/>
              </w:rPr>
              <w:t>x</w:t>
            </w:r>
          </w:p>
        </w:tc>
      </w:tr>
      <w:tr w:rsidR="00AE0629" w:rsidRPr="00AE0629" w14:paraId="70119346" w14:textId="77777777" w:rsidTr="004643E9">
        <w:tc>
          <w:tcPr>
            <w:tcW w:w="3073" w:type="dxa"/>
            <w:vMerge/>
            <w:shd w:val="clear" w:color="auto" w:fill="auto"/>
            <w:vAlign w:val="center"/>
          </w:tcPr>
          <w:p w14:paraId="07FD9797" w14:textId="77777777" w:rsidR="004643E9" w:rsidRPr="00AE0629" w:rsidRDefault="004643E9" w:rsidP="007F539D">
            <w:pPr>
              <w:ind w:right="-74"/>
              <w:jc w:val="center"/>
            </w:pPr>
          </w:p>
        </w:tc>
        <w:tc>
          <w:tcPr>
            <w:tcW w:w="2126" w:type="dxa"/>
            <w:vMerge/>
            <w:shd w:val="clear" w:color="auto" w:fill="auto"/>
            <w:vAlign w:val="center"/>
          </w:tcPr>
          <w:p w14:paraId="26AD2538"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5B799302" w14:textId="77777777" w:rsidR="004643E9" w:rsidRPr="00AE0629" w:rsidRDefault="004643E9" w:rsidP="007F539D">
            <w:pPr>
              <w:ind w:right="-2"/>
              <w:jc w:val="center"/>
              <w:rPr>
                <w:sz w:val="20"/>
                <w:szCs w:val="20"/>
              </w:rPr>
            </w:pPr>
            <w:r w:rsidRPr="00AE0629">
              <w:rPr>
                <w:sz w:val="20"/>
                <w:szCs w:val="20"/>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6209A05F" w14:textId="77777777" w:rsidR="004643E9" w:rsidRPr="00AE0629" w:rsidRDefault="004643E9" w:rsidP="007F539D">
            <w:pPr>
              <w:jc w:val="center"/>
              <w:rPr>
                <w:sz w:val="20"/>
                <w:szCs w:val="20"/>
              </w:rPr>
            </w:pPr>
            <w:r w:rsidRPr="00AE0629">
              <w:rPr>
                <w:sz w:val="20"/>
                <w:szCs w:val="20"/>
              </w:rPr>
              <w:t>36,29</w:t>
            </w:r>
          </w:p>
        </w:tc>
        <w:tc>
          <w:tcPr>
            <w:tcW w:w="1436" w:type="dxa"/>
            <w:shd w:val="clear" w:color="auto" w:fill="auto"/>
            <w:vAlign w:val="center"/>
          </w:tcPr>
          <w:p w14:paraId="265A44E4" w14:textId="77777777" w:rsidR="004643E9" w:rsidRPr="00AE0629" w:rsidRDefault="004643E9" w:rsidP="007F539D">
            <w:pPr>
              <w:jc w:val="center"/>
              <w:rPr>
                <w:sz w:val="20"/>
                <w:szCs w:val="20"/>
              </w:rPr>
            </w:pPr>
            <w:r w:rsidRPr="00AE0629">
              <w:rPr>
                <w:sz w:val="20"/>
                <w:szCs w:val="20"/>
              </w:rPr>
              <w:t>x</w:t>
            </w:r>
          </w:p>
        </w:tc>
      </w:tr>
      <w:tr w:rsidR="00AE0629" w:rsidRPr="00AE0629" w14:paraId="58EA9B71" w14:textId="77777777" w:rsidTr="004643E9">
        <w:tc>
          <w:tcPr>
            <w:tcW w:w="3073" w:type="dxa"/>
            <w:vMerge/>
            <w:shd w:val="clear" w:color="auto" w:fill="auto"/>
            <w:vAlign w:val="center"/>
          </w:tcPr>
          <w:p w14:paraId="6D4BEA53" w14:textId="77777777" w:rsidR="004643E9" w:rsidRPr="00AE0629" w:rsidRDefault="004643E9" w:rsidP="007F539D">
            <w:pPr>
              <w:ind w:right="-74"/>
              <w:jc w:val="center"/>
            </w:pPr>
          </w:p>
        </w:tc>
        <w:tc>
          <w:tcPr>
            <w:tcW w:w="2126" w:type="dxa"/>
            <w:vMerge/>
            <w:shd w:val="clear" w:color="auto" w:fill="auto"/>
            <w:vAlign w:val="center"/>
          </w:tcPr>
          <w:p w14:paraId="146962C6"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29FEF9B5" w14:textId="77777777" w:rsidR="004643E9" w:rsidRPr="00AE0629" w:rsidRDefault="004643E9" w:rsidP="007F539D">
            <w:pPr>
              <w:ind w:right="-2"/>
              <w:jc w:val="center"/>
              <w:rPr>
                <w:sz w:val="20"/>
                <w:szCs w:val="20"/>
              </w:rPr>
            </w:pPr>
            <w:r w:rsidRPr="00AE0629">
              <w:rPr>
                <w:sz w:val="20"/>
                <w:szCs w:val="20"/>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35BE5BF0" w14:textId="77777777" w:rsidR="004643E9" w:rsidRPr="00AE0629" w:rsidRDefault="004643E9" w:rsidP="007F539D">
            <w:pPr>
              <w:jc w:val="center"/>
              <w:rPr>
                <w:sz w:val="20"/>
                <w:szCs w:val="20"/>
              </w:rPr>
            </w:pPr>
            <w:r w:rsidRPr="00AE0629">
              <w:rPr>
                <w:sz w:val="20"/>
                <w:szCs w:val="20"/>
              </w:rPr>
              <w:t>36,29</w:t>
            </w:r>
          </w:p>
        </w:tc>
        <w:tc>
          <w:tcPr>
            <w:tcW w:w="1436" w:type="dxa"/>
            <w:tcBorders>
              <w:left w:val="single" w:sz="4" w:space="0" w:color="auto"/>
            </w:tcBorders>
            <w:shd w:val="clear" w:color="auto" w:fill="auto"/>
            <w:vAlign w:val="center"/>
          </w:tcPr>
          <w:p w14:paraId="62D9CF17" w14:textId="77777777" w:rsidR="004643E9" w:rsidRPr="00AE0629" w:rsidRDefault="004643E9" w:rsidP="007F539D">
            <w:pPr>
              <w:jc w:val="center"/>
              <w:rPr>
                <w:sz w:val="20"/>
                <w:szCs w:val="20"/>
              </w:rPr>
            </w:pPr>
            <w:r w:rsidRPr="00AE0629">
              <w:rPr>
                <w:sz w:val="20"/>
                <w:szCs w:val="20"/>
              </w:rPr>
              <w:t>x</w:t>
            </w:r>
          </w:p>
        </w:tc>
      </w:tr>
      <w:tr w:rsidR="00AE0629" w:rsidRPr="00AE0629" w14:paraId="109B0E5D" w14:textId="77777777" w:rsidTr="004643E9">
        <w:tc>
          <w:tcPr>
            <w:tcW w:w="3073" w:type="dxa"/>
            <w:vMerge/>
            <w:shd w:val="clear" w:color="auto" w:fill="auto"/>
            <w:vAlign w:val="center"/>
          </w:tcPr>
          <w:p w14:paraId="3B5A2215" w14:textId="77777777" w:rsidR="004643E9" w:rsidRPr="00AE0629" w:rsidRDefault="004643E9" w:rsidP="007F539D">
            <w:pPr>
              <w:ind w:right="-74"/>
              <w:jc w:val="center"/>
            </w:pPr>
          </w:p>
        </w:tc>
        <w:tc>
          <w:tcPr>
            <w:tcW w:w="2126" w:type="dxa"/>
            <w:vMerge/>
            <w:shd w:val="clear" w:color="auto" w:fill="auto"/>
            <w:vAlign w:val="center"/>
          </w:tcPr>
          <w:p w14:paraId="0BDA45EA"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4FB8E405" w14:textId="77777777" w:rsidR="004643E9" w:rsidRPr="00AE0629" w:rsidRDefault="004643E9" w:rsidP="007F539D">
            <w:pPr>
              <w:ind w:right="-2"/>
              <w:jc w:val="center"/>
              <w:rPr>
                <w:sz w:val="20"/>
                <w:szCs w:val="20"/>
              </w:rPr>
            </w:pPr>
            <w:r w:rsidRPr="00AE0629">
              <w:rPr>
                <w:sz w:val="20"/>
                <w:szCs w:val="20"/>
              </w:rPr>
              <w:t>с 01.01.2025</w:t>
            </w:r>
          </w:p>
        </w:tc>
        <w:tc>
          <w:tcPr>
            <w:tcW w:w="1370" w:type="dxa"/>
            <w:tcBorders>
              <w:top w:val="single" w:sz="2" w:space="0" w:color="auto"/>
              <w:left w:val="single" w:sz="2" w:space="0" w:color="auto"/>
              <w:bottom w:val="single" w:sz="2" w:space="0" w:color="auto"/>
              <w:right w:val="single" w:sz="2" w:space="0" w:color="auto"/>
            </w:tcBorders>
            <w:vAlign w:val="center"/>
          </w:tcPr>
          <w:p w14:paraId="03106EA2" w14:textId="77777777" w:rsidR="004643E9" w:rsidRPr="00AE0629" w:rsidRDefault="004643E9" w:rsidP="007F539D">
            <w:pPr>
              <w:jc w:val="center"/>
              <w:rPr>
                <w:sz w:val="20"/>
                <w:szCs w:val="20"/>
              </w:rPr>
            </w:pPr>
            <w:r w:rsidRPr="00AE0629">
              <w:rPr>
                <w:sz w:val="20"/>
                <w:szCs w:val="20"/>
              </w:rPr>
              <w:t>53,32</w:t>
            </w:r>
          </w:p>
        </w:tc>
        <w:tc>
          <w:tcPr>
            <w:tcW w:w="1436" w:type="dxa"/>
            <w:tcBorders>
              <w:left w:val="single" w:sz="4" w:space="0" w:color="auto"/>
            </w:tcBorders>
            <w:shd w:val="clear" w:color="auto" w:fill="auto"/>
          </w:tcPr>
          <w:p w14:paraId="2870F606" w14:textId="77777777" w:rsidR="004643E9" w:rsidRPr="00AE0629" w:rsidRDefault="004643E9" w:rsidP="007F539D">
            <w:pPr>
              <w:jc w:val="center"/>
              <w:rPr>
                <w:sz w:val="20"/>
                <w:szCs w:val="20"/>
              </w:rPr>
            </w:pPr>
            <w:r w:rsidRPr="00AE0629">
              <w:rPr>
                <w:sz w:val="20"/>
                <w:szCs w:val="20"/>
              </w:rPr>
              <w:t>x</w:t>
            </w:r>
          </w:p>
        </w:tc>
      </w:tr>
      <w:tr w:rsidR="00AE0629" w:rsidRPr="00AE0629" w14:paraId="3EA762BB" w14:textId="77777777" w:rsidTr="004643E9">
        <w:tc>
          <w:tcPr>
            <w:tcW w:w="3073" w:type="dxa"/>
            <w:vMerge/>
            <w:shd w:val="clear" w:color="auto" w:fill="auto"/>
            <w:vAlign w:val="center"/>
          </w:tcPr>
          <w:p w14:paraId="2782C986" w14:textId="77777777" w:rsidR="004643E9" w:rsidRPr="00AE0629" w:rsidRDefault="004643E9" w:rsidP="007F539D">
            <w:pPr>
              <w:ind w:right="-74"/>
              <w:jc w:val="center"/>
            </w:pPr>
          </w:p>
        </w:tc>
        <w:tc>
          <w:tcPr>
            <w:tcW w:w="2126" w:type="dxa"/>
            <w:vMerge/>
            <w:shd w:val="clear" w:color="auto" w:fill="auto"/>
            <w:vAlign w:val="center"/>
          </w:tcPr>
          <w:p w14:paraId="5F79D4F2"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5FEB3BC0" w14:textId="77777777" w:rsidR="004643E9" w:rsidRPr="00AE0629" w:rsidRDefault="004643E9" w:rsidP="007F539D">
            <w:pPr>
              <w:ind w:right="-2"/>
              <w:jc w:val="center"/>
              <w:rPr>
                <w:sz w:val="20"/>
                <w:szCs w:val="20"/>
              </w:rPr>
            </w:pPr>
            <w:r w:rsidRPr="00AE0629">
              <w:rPr>
                <w:sz w:val="20"/>
                <w:szCs w:val="20"/>
              </w:rPr>
              <w:t>с 01.07.2025</w:t>
            </w:r>
          </w:p>
        </w:tc>
        <w:tc>
          <w:tcPr>
            <w:tcW w:w="1370" w:type="dxa"/>
            <w:tcBorders>
              <w:top w:val="single" w:sz="2" w:space="0" w:color="auto"/>
              <w:left w:val="single" w:sz="2" w:space="0" w:color="auto"/>
              <w:bottom w:val="single" w:sz="2" w:space="0" w:color="auto"/>
              <w:right w:val="single" w:sz="2" w:space="0" w:color="auto"/>
            </w:tcBorders>
            <w:vAlign w:val="center"/>
          </w:tcPr>
          <w:p w14:paraId="5E602DE8" w14:textId="77777777" w:rsidR="004643E9" w:rsidRPr="00AE0629" w:rsidRDefault="004643E9" w:rsidP="007F539D">
            <w:pPr>
              <w:jc w:val="center"/>
              <w:rPr>
                <w:sz w:val="20"/>
                <w:szCs w:val="20"/>
              </w:rPr>
            </w:pPr>
            <w:r w:rsidRPr="00AE0629">
              <w:rPr>
                <w:sz w:val="20"/>
                <w:szCs w:val="20"/>
              </w:rPr>
              <w:t>46,78</w:t>
            </w:r>
          </w:p>
        </w:tc>
        <w:tc>
          <w:tcPr>
            <w:tcW w:w="1436" w:type="dxa"/>
            <w:tcBorders>
              <w:left w:val="single" w:sz="4" w:space="0" w:color="auto"/>
            </w:tcBorders>
            <w:shd w:val="clear" w:color="auto" w:fill="auto"/>
          </w:tcPr>
          <w:p w14:paraId="2ACE1279" w14:textId="77777777" w:rsidR="004643E9" w:rsidRPr="00AE0629" w:rsidRDefault="004643E9" w:rsidP="007F539D">
            <w:pPr>
              <w:jc w:val="center"/>
              <w:rPr>
                <w:sz w:val="20"/>
                <w:szCs w:val="20"/>
              </w:rPr>
            </w:pPr>
            <w:r w:rsidRPr="00AE0629">
              <w:rPr>
                <w:sz w:val="20"/>
                <w:szCs w:val="20"/>
              </w:rPr>
              <w:t>x</w:t>
            </w:r>
          </w:p>
        </w:tc>
      </w:tr>
      <w:tr w:rsidR="00AE0629" w:rsidRPr="00AE0629" w14:paraId="77F190E1" w14:textId="77777777" w:rsidTr="004643E9">
        <w:tc>
          <w:tcPr>
            <w:tcW w:w="3073" w:type="dxa"/>
            <w:vMerge/>
            <w:shd w:val="clear" w:color="auto" w:fill="auto"/>
            <w:vAlign w:val="center"/>
          </w:tcPr>
          <w:p w14:paraId="3683714E" w14:textId="77777777" w:rsidR="004643E9" w:rsidRPr="00AE0629" w:rsidRDefault="004643E9" w:rsidP="007F539D">
            <w:pPr>
              <w:ind w:right="-74"/>
              <w:jc w:val="center"/>
            </w:pPr>
          </w:p>
        </w:tc>
        <w:tc>
          <w:tcPr>
            <w:tcW w:w="2126" w:type="dxa"/>
            <w:vMerge/>
            <w:shd w:val="clear" w:color="auto" w:fill="auto"/>
            <w:vAlign w:val="center"/>
          </w:tcPr>
          <w:p w14:paraId="6B9EA137"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F9B99B1" w14:textId="77777777" w:rsidR="004643E9" w:rsidRPr="00AE0629" w:rsidRDefault="004643E9" w:rsidP="007F539D">
            <w:pPr>
              <w:ind w:right="-2"/>
              <w:jc w:val="center"/>
              <w:rPr>
                <w:sz w:val="20"/>
                <w:szCs w:val="20"/>
              </w:rPr>
            </w:pPr>
            <w:r w:rsidRPr="00AE0629">
              <w:rPr>
                <w:sz w:val="20"/>
                <w:szCs w:val="20"/>
              </w:rPr>
              <w:t>с 01.01.2026</w:t>
            </w:r>
          </w:p>
        </w:tc>
        <w:tc>
          <w:tcPr>
            <w:tcW w:w="1370" w:type="dxa"/>
            <w:tcBorders>
              <w:top w:val="single" w:sz="2" w:space="0" w:color="auto"/>
              <w:left w:val="single" w:sz="2" w:space="0" w:color="auto"/>
              <w:bottom w:val="single" w:sz="2" w:space="0" w:color="auto"/>
              <w:right w:val="single" w:sz="2" w:space="0" w:color="auto"/>
            </w:tcBorders>
            <w:vAlign w:val="center"/>
          </w:tcPr>
          <w:p w14:paraId="4F63E58E" w14:textId="77777777" w:rsidR="004643E9" w:rsidRPr="00AE0629" w:rsidRDefault="004643E9" w:rsidP="007F539D">
            <w:pPr>
              <w:jc w:val="center"/>
              <w:rPr>
                <w:sz w:val="20"/>
                <w:szCs w:val="20"/>
              </w:rPr>
            </w:pPr>
            <w:r w:rsidRPr="00AE0629">
              <w:rPr>
                <w:sz w:val="20"/>
                <w:szCs w:val="20"/>
              </w:rPr>
              <w:t>46,78</w:t>
            </w:r>
          </w:p>
        </w:tc>
        <w:tc>
          <w:tcPr>
            <w:tcW w:w="1436" w:type="dxa"/>
            <w:tcBorders>
              <w:left w:val="single" w:sz="4" w:space="0" w:color="auto"/>
            </w:tcBorders>
            <w:shd w:val="clear" w:color="auto" w:fill="auto"/>
          </w:tcPr>
          <w:p w14:paraId="466A52A6" w14:textId="77777777" w:rsidR="004643E9" w:rsidRPr="00AE0629" w:rsidRDefault="004643E9" w:rsidP="007F539D">
            <w:pPr>
              <w:jc w:val="center"/>
              <w:rPr>
                <w:sz w:val="20"/>
                <w:szCs w:val="20"/>
              </w:rPr>
            </w:pPr>
            <w:r w:rsidRPr="00AE0629">
              <w:rPr>
                <w:sz w:val="20"/>
                <w:szCs w:val="20"/>
              </w:rPr>
              <w:t>x</w:t>
            </w:r>
          </w:p>
        </w:tc>
      </w:tr>
      <w:tr w:rsidR="00AE0629" w:rsidRPr="00AE0629" w14:paraId="7CC79A1D" w14:textId="77777777" w:rsidTr="004643E9">
        <w:tc>
          <w:tcPr>
            <w:tcW w:w="3073" w:type="dxa"/>
            <w:vMerge/>
            <w:shd w:val="clear" w:color="auto" w:fill="auto"/>
            <w:vAlign w:val="center"/>
          </w:tcPr>
          <w:p w14:paraId="094FFB22" w14:textId="77777777" w:rsidR="004643E9" w:rsidRPr="00AE0629" w:rsidRDefault="004643E9" w:rsidP="007F539D">
            <w:pPr>
              <w:ind w:right="-74"/>
              <w:jc w:val="center"/>
            </w:pPr>
          </w:p>
        </w:tc>
        <w:tc>
          <w:tcPr>
            <w:tcW w:w="2126" w:type="dxa"/>
            <w:vMerge/>
            <w:shd w:val="clear" w:color="auto" w:fill="auto"/>
            <w:vAlign w:val="center"/>
          </w:tcPr>
          <w:p w14:paraId="5C61F056"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44DFACB" w14:textId="77777777" w:rsidR="004643E9" w:rsidRPr="00AE0629" w:rsidRDefault="004643E9" w:rsidP="007F539D">
            <w:pPr>
              <w:ind w:right="-2"/>
              <w:jc w:val="center"/>
              <w:rPr>
                <w:sz w:val="20"/>
                <w:szCs w:val="20"/>
              </w:rPr>
            </w:pPr>
            <w:r w:rsidRPr="00AE0629">
              <w:rPr>
                <w:sz w:val="20"/>
                <w:szCs w:val="20"/>
              </w:rPr>
              <w:t>с 01.07.2026</w:t>
            </w:r>
          </w:p>
        </w:tc>
        <w:tc>
          <w:tcPr>
            <w:tcW w:w="1370" w:type="dxa"/>
            <w:tcBorders>
              <w:top w:val="single" w:sz="2" w:space="0" w:color="auto"/>
              <w:left w:val="single" w:sz="2" w:space="0" w:color="auto"/>
              <w:bottom w:val="single" w:sz="2" w:space="0" w:color="auto"/>
              <w:right w:val="single" w:sz="2" w:space="0" w:color="auto"/>
            </w:tcBorders>
            <w:vAlign w:val="center"/>
          </w:tcPr>
          <w:p w14:paraId="2E9B18A3" w14:textId="77777777" w:rsidR="004643E9" w:rsidRPr="00AE0629" w:rsidRDefault="004643E9" w:rsidP="007F539D">
            <w:pPr>
              <w:jc w:val="center"/>
              <w:rPr>
                <w:sz w:val="20"/>
                <w:szCs w:val="20"/>
              </w:rPr>
            </w:pPr>
            <w:r w:rsidRPr="00AE0629">
              <w:rPr>
                <w:sz w:val="20"/>
                <w:szCs w:val="20"/>
              </w:rPr>
              <w:t>60,07</w:t>
            </w:r>
          </w:p>
        </w:tc>
        <w:tc>
          <w:tcPr>
            <w:tcW w:w="1436" w:type="dxa"/>
            <w:tcBorders>
              <w:left w:val="single" w:sz="4" w:space="0" w:color="auto"/>
            </w:tcBorders>
            <w:shd w:val="clear" w:color="auto" w:fill="auto"/>
          </w:tcPr>
          <w:p w14:paraId="0F0CE55B" w14:textId="77777777" w:rsidR="004643E9" w:rsidRPr="00AE0629" w:rsidRDefault="004643E9" w:rsidP="007F539D">
            <w:pPr>
              <w:jc w:val="center"/>
              <w:rPr>
                <w:sz w:val="20"/>
                <w:szCs w:val="20"/>
              </w:rPr>
            </w:pPr>
            <w:r w:rsidRPr="00AE0629">
              <w:rPr>
                <w:sz w:val="20"/>
                <w:szCs w:val="20"/>
              </w:rPr>
              <w:t>x</w:t>
            </w:r>
          </w:p>
        </w:tc>
      </w:tr>
      <w:tr w:rsidR="00AE0629" w:rsidRPr="00AE0629" w14:paraId="58FA498A" w14:textId="77777777" w:rsidTr="004643E9">
        <w:tc>
          <w:tcPr>
            <w:tcW w:w="3073" w:type="dxa"/>
            <w:vMerge/>
            <w:shd w:val="clear" w:color="auto" w:fill="auto"/>
            <w:vAlign w:val="center"/>
          </w:tcPr>
          <w:p w14:paraId="1070445F" w14:textId="77777777" w:rsidR="004643E9" w:rsidRPr="00AE0629" w:rsidRDefault="004643E9" w:rsidP="007F539D">
            <w:pPr>
              <w:ind w:right="-74"/>
              <w:jc w:val="center"/>
            </w:pPr>
          </w:p>
        </w:tc>
        <w:tc>
          <w:tcPr>
            <w:tcW w:w="2126" w:type="dxa"/>
            <w:vMerge/>
            <w:shd w:val="clear" w:color="auto" w:fill="auto"/>
            <w:vAlign w:val="center"/>
          </w:tcPr>
          <w:p w14:paraId="3DFBB17A"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7BD45B4D" w14:textId="77777777" w:rsidR="004643E9" w:rsidRPr="00AE0629" w:rsidRDefault="004643E9" w:rsidP="007F539D">
            <w:pPr>
              <w:ind w:right="-2"/>
              <w:jc w:val="center"/>
              <w:rPr>
                <w:sz w:val="20"/>
                <w:szCs w:val="20"/>
              </w:rPr>
            </w:pPr>
            <w:r w:rsidRPr="00AE0629">
              <w:rPr>
                <w:sz w:val="20"/>
                <w:szCs w:val="20"/>
              </w:rPr>
              <w:t>с 01.01.2027</w:t>
            </w:r>
          </w:p>
        </w:tc>
        <w:tc>
          <w:tcPr>
            <w:tcW w:w="1370" w:type="dxa"/>
            <w:tcBorders>
              <w:top w:val="single" w:sz="2" w:space="0" w:color="auto"/>
              <w:left w:val="single" w:sz="2" w:space="0" w:color="auto"/>
              <w:bottom w:val="single" w:sz="2" w:space="0" w:color="auto"/>
              <w:right w:val="single" w:sz="2" w:space="0" w:color="auto"/>
            </w:tcBorders>
            <w:vAlign w:val="center"/>
          </w:tcPr>
          <w:p w14:paraId="1CBF8BD7" w14:textId="77777777" w:rsidR="004643E9" w:rsidRPr="00AE0629" w:rsidRDefault="004643E9" w:rsidP="007F539D">
            <w:pPr>
              <w:jc w:val="center"/>
              <w:rPr>
                <w:sz w:val="20"/>
                <w:szCs w:val="20"/>
              </w:rPr>
            </w:pPr>
            <w:r w:rsidRPr="00AE0629">
              <w:rPr>
                <w:sz w:val="20"/>
                <w:szCs w:val="20"/>
              </w:rPr>
              <w:t>60,07</w:t>
            </w:r>
          </w:p>
        </w:tc>
        <w:tc>
          <w:tcPr>
            <w:tcW w:w="1436" w:type="dxa"/>
            <w:tcBorders>
              <w:left w:val="single" w:sz="4" w:space="0" w:color="auto"/>
            </w:tcBorders>
            <w:shd w:val="clear" w:color="auto" w:fill="auto"/>
          </w:tcPr>
          <w:p w14:paraId="7B647C1C" w14:textId="77777777" w:rsidR="004643E9" w:rsidRPr="00AE0629" w:rsidRDefault="004643E9" w:rsidP="007F539D">
            <w:pPr>
              <w:jc w:val="center"/>
              <w:rPr>
                <w:sz w:val="20"/>
                <w:szCs w:val="20"/>
              </w:rPr>
            </w:pPr>
            <w:r w:rsidRPr="00AE0629">
              <w:rPr>
                <w:sz w:val="20"/>
                <w:szCs w:val="20"/>
              </w:rPr>
              <w:t>x</w:t>
            </w:r>
          </w:p>
        </w:tc>
      </w:tr>
      <w:tr w:rsidR="00AE0629" w:rsidRPr="00AE0629" w14:paraId="39E4F6A3" w14:textId="77777777" w:rsidTr="004643E9">
        <w:tc>
          <w:tcPr>
            <w:tcW w:w="3073" w:type="dxa"/>
            <w:vMerge/>
            <w:shd w:val="clear" w:color="auto" w:fill="auto"/>
            <w:vAlign w:val="center"/>
          </w:tcPr>
          <w:p w14:paraId="14E40748" w14:textId="77777777" w:rsidR="004643E9" w:rsidRPr="00AE0629" w:rsidRDefault="004643E9" w:rsidP="007F539D">
            <w:pPr>
              <w:ind w:right="-74"/>
              <w:jc w:val="center"/>
            </w:pPr>
          </w:p>
        </w:tc>
        <w:tc>
          <w:tcPr>
            <w:tcW w:w="2126" w:type="dxa"/>
            <w:vMerge/>
            <w:shd w:val="clear" w:color="auto" w:fill="auto"/>
            <w:vAlign w:val="center"/>
          </w:tcPr>
          <w:p w14:paraId="0AF807F6"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85621AF" w14:textId="77777777" w:rsidR="004643E9" w:rsidRPr="00AE0629" w:rsidRDefault="004643E9" w:rsidP="007F539D">
            <w:pPr>
              <w:ind w:right="-2"/>
              <w:jc w:val="center"/>
              <w:rPr>
                <w:sz w:val="20"/>
                <w:szCs w:val="20"/>
              </w:rPr>
            </w:pPr>
            <w:r w:rsidRPr="00AE0629">
              <w:rPr>
                <w:sz w:val="20"/>
                <w:szCs w:val="20"/>
              </w:rPr>
              <w:t>с 01.07.2027</w:t>
            </w:r>
          </w:p>
        </w:tc>
        <w:tc>
          <w:tcPr>
            <w:tcW w:w="1370" w:type="dxa"/>
            <w:tcBorders>
              <w:top w:val="single" w:sz="2" w:space="0" w:color="auto"/>
              <w:left w:val="single" w:sz="2" w:space="0" w:color="auto"/>
              <w:bottom w:val="single" w:sz="2" w:space="0" w:color="auto"/>
              <w:right w:val="single" w:sz="2" w:space="0" w:color="auto"/>
            </w:tcBorders>
            <w:vAlign w:val="center"/>
          </w:tcPr>
          <w:p w14:paraId="4B57350E" w14:textId="77777777" w:rsidR="004643E9" w:rsidRPr="00AE0629" w:rsidRDefault="004643E9" w:rsidP="007F539D">
            <w:pPr>
              <w:jc w:val="center"/>
              <w:rPr>
                <w:sz w:val="20"/>
                <w:szCs w:val="20"/>
              </w:rPr>
            </w:pPr>
            <w:r w:rsidRPr="00AE0629">
              <w:rPr>
                <w:sz w:val="20"/>
                <w:szCs w:val="20"/>
              </w:rPr>
              <w:t>47,44</w:t>
            </w:r>
          </w:p>
        </w:tc>
        <w:tc>
          <w:tcPr>
            <w:tcW w:w="1436" w:type="dxa"/>
            <w:tcBorders>
              <w:left w:val="single" w:sz="4" w:space="0" w:color="auto"/>
            </w:tcBorders>
            <w:shd w:val="clear" w:color="auto" w:fill="auto"/>
          </w:tcPr>
          <w:p w14:paraId="6B9B24F0" w14:textId="77777777" w:rsidR="004643E9" w:rsidRPr="00AE0629" w:rsidRDefault="004643E9" w:rsidP="007F539D">
            <w:pPr>
              <w:jc w:val="center"/>
              <w:rPr>
                <w:sz w:val="20"/>
                <w:szCs w:val="20"/>
              </w:rPr>
            </w:pPr>
            <w:r w:rsidRPr="00AE0629">
              <w:rPr>
                <w:sz w:val="20"/>
                <w:szCs w:val="20"/>
              </w:rPr>
              <w:t>x</w:t>
            </w:r>
          </w:p>
        </w:tc>
      </w:tr>
      <w:tr w:rsidR="00AE0629" w:rsidRPr="00AE0629" w14:paraId="6ABF000A" w14:textId="77777777" w:rsidTr="004643E9">
        <w:tc>
          <w:tcPr>
            <w:tcW w:w="3073" w:type="dxa"/>
            <w:vMerge/>
            <w:shd w:val="clear" w:color="auto" w:fill="auto"/>
            <w:vAlign w:val="center"/>
          </w:tcPr>
          <w:p w14:paraId="1FD690FA" w14:textId="77777777" w:rsidR="004643E9" w:rsidRPr="00AE0629" w:rsidRDefault="004643E9" w:rsidP="007F539D">
            <w:pPr>
              <w:ind w:right="-74"/>
              <w:jc w:val="center"/>
            </w:pPr>
          </w:p>
        </w:tc>
        <w:tc>
          <w:tcPr>
            <w:tcW w:w="2126" w:type="dxa"/>
            <w:vMerge/>
            <w:shd w:val="clear" w:color="auto" w:fill="auto"/>
            <w:vAlign w:val="center"/>
          </w:tcPr>
          <w:p w14:paraId="05847E6C"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tcPr>
          <w:p w14:paraId="46F2A02B" w14:textId="77777777" w:rsidR="004643E9" w:rsidRPr="00AE0629" w:rsidRDefault="004643E9" w:rsidP="007F539D">
            <w:pPr>
              <w:ind w:right="-2"/>
              <w:jc w:val="center"/>
              <w:rPr>
                <w:sz w:val="20"/>
                <w:szCs w:val="20"/>
              </w:rPr>
            </w:pPr>
            <w:r w:rsidRPr="00AE0629">
              <w:rPr>
                <w:sz w:val="20"/>
                <w:szCs w:val="20"/>
              </w:rPr>
              <w:t>с 01.01.2028</w:t>
            </w:r>
          </w:p>
        </w:tc>
        <w:tc>
          <w:tcPr>
            <w:tcW w:w="1370" w:type="dxa"/>
            <w:tcBorders>
              <w:top w:val="single" w:sz="2" w:space="0" w:color="auto"/>
              <w:left w:val="single" w:sz="2" w:space="0" w:color="auto"/>
              <w:bottom w:val="single" w:sz="2" w:space="0" w:color="auto"/>
              <w:right w:val="single" w:sz="2" w:space="0" w:color="auto"/>
            </w:tcBorders>
            <w:vAlign w:val="center"/>
          </w:tcPr>
          <w:p w14:paraId="64F76E88" w14:textId="77777777" w:rsidR="004643E9" w:rsidRPr="00AE0629" w:rsidRDefault="004643E9" w:rsidP="007F539D">
            <w:pPr>
              <w:jc w:val="center"/>
              <w:rPr>
                <w:sz w:val="20"/>
                <w:szCs w:val="20"/>
              </w:rPr>
            </w:pPr>
            <w:r w:rsidRPr="00AE0629">
              <w:rPr>
                <w:sz w:val="20"/>
                <w:szCs w:val="20"/>
              </w:rPr>
              <w:t>47,44</w:t>
            </w:r>
          </w:p>
        </w:tc>
        <w:tc>
          <w:tcPr>
            <w:tcW w:w="1436" w:type="dxa"/>
            <w:tcBorders>
              <w:left w:val="single" w:sz="4" w:space="0" w:color="auto"/>
            </w:tcBorders>
            <w:shd w:val="clear" w:color="auto" w:fill="auto"/>
          </w:tcPr>
          <w:p w14:paraId="03583A3E" w14:textId="77777777" w:rsidR="004643E9" w:rsidRPr="00AE0629" w:rsidRDefault="004643E9" w:rsidP="007F539D">
            <w:pPr>
              <w:jc w:val="center"/>
              <w:rPr>
                <w:sz w:val="20"/>
                <w:szCs w:val="20"/>
              </w:rPr>
            </w:pPr>
            <w:r w:rsidRPr="00AE0629">
              <w:rPr>
                <w:sz w:val="20"/>
                <w:szCs w:val="20"/>
              </w:rPr>
              <w:t>x</w:t>
            </w:r>
          </w:p>
        </w:tc>
      </w:tr>
      <w:tr w:rsidR="00AE0629" w:rsidRPr="00AE0629" w14:paraId="3D37B759" w14:textId="77777777" w:rsidTr="004643E9">
        <w:tc>
          <w:tcPr>
            <w:tcW w:w="3073" w:type="dxa"/>
            <w:vMerge/>
            <w:shd w:val="clear" w:color="auto" w:fill="auto"/>
            <w:vAlign w:val="center"/>
          </w:tcPr>
          <w:p w14:paraId="3C715D38" w14:textId="77777777" w:rsidR="004643E9" w:rsidRPr="00AE0629" w:rsidRDefault="004643E9" w:rsidP="007F539D">
            <w:pPr>
              <w:ind w:right="-74"/>
              <w:jc w:val="center"/>
            </w:pPr>
          </w:p>
        </w:tc>
        <w:tc>
          <w:tcPr>
            <w:tcW w:w="2126" w:type="dxa"/>
            <w:vMerge/>
            <w:shd w:val="clear" w:color="auto" w:fill="auto"/>
            <w:vAlign w:val="center"/>
          </w:tcPr>
          <w:p w14:paraId="64120229"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tcPr>
          <w:p w14:paraId="21E9D06A" w14:textId="77777777" w:rsidR="004643E9" w:rsidRPr="00AE0629" w:rsidRDefault="004643E9" w:rsidP="007F539D">
            <w:pPr>
              <w:ind w:right="-2"/>
              <w:jc w:val="center"/>
              <w:rPr>
                <w:sz w:val="20"/>
                <w:szCs w:val="20"/>
              </w:rPr>
            </w:pPr>
            <w:r w:rsidRPr="00AE0629">
              <w:rPr>
                <w:sz w:val="20"/>
                <w:szCs w:val="20"/>
              </w:rPr>
              <w:t>с 01.07.2028</w:t>
            </w:r>
          </w:p>
        </w:tc>
        <w:tc>
          <w:tcPr>
            <w:tcW w:w="1370" w:type="dxa"/>
            <w:tcBorders>
              <w:top w:val="single" w:sz="2" w:space="0" w:color="auto"/>
              <w:left w:val="single" w:sz="2" w:space="0" w:color="auto"/>
              <w:bottom w:val="single" w:sz="2" w:space="0" w:color="auto"/>
              <w:right w:val="single" w:sz="2" w:space="0" w:color="auto"/>
            </w:tcBorders>
            <w:vAlign w:val="center"/>
          </w:tcPr>
          <w:p w14:paraId="21ED2D1B" w14:textId="77777777" w:rsidR="004643E9" w:rsidRPr="00AE0629" w:rsidRDefault="004643E9" w:rsidP="007F539D">
            <w:pPr>
              <w:jc w:val="center"/>
              <w:rPr>
                <w:sz w:val="20"/>
                <w:szCs w:val="20"/>
              </w:rPr>
            </w:pPr>
            <w:r w:rsidRPr="00AE0629">
              <w:rPr>
                <w:sz w:val="20"/>
                <w:szCs w:val="20"/>
              </w:rPr>
              <w:t>69,12</w:t>
            </w:r>
          </w:p>
        </w:tc>
        <w:tc>
          <w:tcPr>
            <w:tcW w:w="1436" w:type="dxa"/>
            <w:tcBorders>
              <w:left w:val="single" w:sz="4" w:space="0" w:color="auto"/>
            </w:tcBorders>
            <w:shd w:val="clear" w:color="auto" w:fill="auto"/>
          </w:tcPr>
          <w:p w14:paraId="22E819EF" w14:textId="77777777" w:rsidR="004643E9" w:rsidRPr="00AE0629" w:rsidRDefault="004643E9" w:rsidP="007F539D">
            <w:pPr>
              <w:jc w:val="center"/>
              <w:rPr>
                <w:sz w:val="20"/>
                <w:szCs w:val="20"/>
              </w:rPr>
            </w:pPr>
            <w:r w:rsidRPr="00AE0629">
              <w:rPr>
                <w:sz w:val="20"/>
                <w:szCs w:val="20"/>
              </w:rPr>
              <w:t>x</w:t>
            </w:r>
          </w:p>
        </w:tc>
      </w:tr>
      <w:tr w:rsidR="00AE0629" w:rsidRPr="00AE0629" w14:paraId="1908036B" w14:textId="77777777" w:rsidTr="004643E9">
        <w:tc>
          <w:tcPr>
            <w:tcW w:w="3073" w:type="dxa"/>
            <w:vMerge/>
            <w:shd w:val="clear" w:color="auto" w:fill="auto"/>
            <w:vAlign w:val="center"/>
          </w:tcPr>
          <w:p w14:paraId="1D819CCA" w14:textId="77777777" w:rsidR="004643E9" w:rsidRPr="00AE0629" w:rsidRDefault="004643E9" w:rsidP="007F539D">
            <w:pPr>
              <w:ind w:right="-74"/>
              <w:jc w:val="center"/>
            </w:pPr>
          </w:p>
        </w:tc>
        <w:tc>
          <w:tcPr>
            <w:tcW w:w="6673" w:type="dxa"/>
            <w:gridSpan w:val="4"/>
            <w:shd w:val="clear" w:color="auto" w:fill="auto"/>
            <w:vAlign w:val="center"/>
          </w:tcPr>
          <w:p w14:paraId="1068A17D" w14:textId="77777777" w:rsidR="004643E9" w:rsidRPr="00AE0629" w:rsidRDefault="004643E9" w:rsidP="007F539D">
            <w:pPr>
              <w:ind w:right="-2"/>
              <w:jc w:val="center"/>
              <w:rPr>
                <w:sz w:val="20"/>
                <w:szCs w:val="20"/>
              </w:rPr>
            </w:pPr>
            <w:r w:rsidRPr="00AE0629">
              <w:rPr>
                <w:sz w:val="20"/>
                <w:szCs w:val="20"/>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(НДС не облагается)</w:t>
            </w:r>
          </w:p>
        </w:tc>
      </w:tr>
      <w:tr w:rsidR="00AE0629" w:rsidRPr="00AE0629" w14:paraId="371BADE2" w14:textId="77777777" w:rsidTr="004643E9">
        <w:tc>
          <w:tcPr>
            <w:tcW w:w="3073" w:type="dxa"/>
            <w:vMerge/>
            <w:shd w:val="clear" w:color="auto" w:fill="auto"/>
            <w:vAlign w:val="center"/>
          </w:tcPr>
          <w:p w14:paraId="6377CC87" w14:textId="77777777" w:rsidR="004643E9" w:rsidRPr="00AE0629" w:rsidRDefault="004643E9" w:rsidP="007F539D">
            <w:pPr>
              <w:ind w:right="-74"/>
              <w:jc w:val="center"/>
            </w:pPr>
          </w:p>
        </w:tc>
        <w:tc>
          <w:tcPr>
            <w:tcW w:w="2126" w:type="dxa"/>
            <w:vMerge w:val="restart"/>
            <w:shd w:val="clear" w:color="auto" w:fill="auto"/>
            <w:vAlign w:val="center"/>
          </w:tcPr>
          <w:p w14:paraId="05EE3AC7" w14:textId="77777777" w:rsidR="004643E9" w:rsidRPr="00AE0629" w:rsidRDefault="004643E9" w:rsidP="007F539D">
            <w:pPr>
              <w:jc w:val="center"/>
              <w:rPr>
                <w:sz w:val="20"/>
                <w:szCs w:val="20"/>
              </w:rPr>
            </w:pPr>
            <w:r w:rsidRPr="00AE0629">
              <w:rPr>
                <w:sz w:val="20"/>
                <w:szCs w:val="20"/>
              </w:rPr>
              <w:t>Одноставочный</w:t>
            </w:r>
          </w:p>
          <w:p w14:paraId="1F518EB4" w14:textId="77777777" w:rsidR="004643E9" w:rsidRPr="00AE0629" w:rsidRDefault="004643E9" w:rsidP="007F539D">
            <w:pPr>
              <w:ind w:right="-2"/>
              <w:jc w:val="center"/>
              <w:rPr>
                <w:sz w:val="20"/>
                <w:szCs w:val="20"/>
              </w:rPr>
            </w:pPr>
            <w:r w:rsidRPr="00AE0629">
              <w:rPr>
                <w:sz w:val="20"/>
                <w:szCs w:val="20"/>
              </w:rPr>
              <w:t>руб./м</w:t>
            </w:r>
            <w:r w:rsidRPr="00AE0629">
              <w:rPr>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16DC61E4" w14:textId="77777777" w:rsidR="004643E9" w:rsidRPr="00AE0629" w:rsidRDefault="004643E9" w:rsidP="007F539D">
            <w:pPr>
              <w:ind w:right="-2"/>
              <w:jc w:val="center"/>
              <w:rPr>
                <w:sz w:val="20"/>
                <w:szCs w:val="20"/>
              </w:rPr>
            </w:pPr>
            <w:r w:rsidRPr="00AE0629">
              <w:rPr>
                <w:sz w:val="20"/>
                <w:szCs w:val="20"/>
              </w:rPr>
              <w:t>с 01.10.2021</w:t>
            </w:r>
          </w:p>
        </w:tc>
        <w:tc>
          <w:tcPr>
            <w:tcW w:w="1370" w:type="dxa"/>
            <w:tcBorders>
              <w:top w:val="single" w:sz="2" w:space="0" w:color="auto"/>
              <w:left w:val="single" w:sz="2" w:space="0" w:color="auto"/>
              <w:bottom w:val="single" w:sz="2" w:space="0" w:color="auto"/>
              <w:right w:val="single" w:sz="2" w:space="0" w:color="auto"/>
            </w:tcBorders>
            <w:vAlign w:val="center"/>
          </w:tcPr>
          <w:p w14:paraId="1FA41AC8" w14:textId="77777777" w:rsidR="004643E9" w:rsidRPr="00AE0629" w:rsidRDefault="004643E9" w:rsidP="007F539D">
            <w:pPr>
              <w:jc w:val="center"/>
              <w:rPr>
                <w:sz w:val="20"/>
                <w:szCs w:val="20"/>
              </w:rPr>
            </w:pPr>
            <w:r w:rsidRPr="00AE0629">
              <w:rPr>
                <w:sz w:val="20"/>
                <w:szCs w:val="20"/>
              </w:rPr>
              <w:t>36,29</w:t>
            </w:r>
          </w:p>
        </w:tc>
        <w:tc>
          <w:tcPr>
            <w:tcW w:w="1436" w:type="dxa"/>
            <w:tcBorders>
              <w:left w:val="single" w:sz="4" w:space="0" w:color="auto"/>
            </w:tcBorders>
            <w:shd w:val="clear" w:color="auto" w:fill="auto"/>
            <w:vAlign w:val="center"/>
          </w:tcPr>
          <w:p w14:paraId="75A431E9" w14:textId="77777777" w:rsidR="004643E9" w:rsidRPr="00AE0629" w:rsidRDefault="004643E9" w:rsidP="007F539D">
            <w:pPr>
              <w:jc w:val="center"/>
              <w:rPr>
                <w:sz w:val="20"/>
                <w:szCs w:val="20"/>
              </w:rPr>
            </w:pPr>
            <w:r w:rsidRPr="00AE0629">
              <w:rPr>
                <w:sz w:val="20"/>
                <w:szCs w:val="20"/>
              </w:rPr>
              <w:t>x</w:t>
            </w:r>
          </w:p>
        </w:tc>
      </w:tr>
      <w:tr w:rsidR="00AE0629" w:rsidRPr="00AE0629" w14:paraId="21A9FDB6" w14:textId="77777777" w:rsidTr="004643E9">
        <w:tc>
          <w:tcPr>
            <w:tcW w:w="3073" w:type="dxa"/>
            <w:vMerge/>
            <w:shd w:val="clear" w:color="auto" w:fill="auto"/>
            <w:vAlign w:val="center"/>
          </w:tcPr>
          <w:p w14:paraId="3BEA82DB" w14:textId="77777777" w:rsidR="004643E9" w:rsidRPr="00AE0629" w:rsidRDefault="004643E9" w:rsidP="007F539D">
            <w:pPr>
              <w:ind w:right="-74"/>
              <w:jc w:val="center"/>
            </w:pPr>
          </w:p>
        </w:tc>
        <w:tc>
          <w:tcPr>
            <w:tcW w:w="2126" w:type="dxa"/>
            <w:vMerge/>
            <w:shd w:val="clear" w:color="auto" w:fill="auto"/>
            <w:vAlign w:val="center"/>
          </w:tcPr>
          <w:p w14:paraId="2EAAD78A"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B1B83A6" w14:textId="77777777" w:rsidR="004643E9" w:rsidRPr="00AE0629" w:rsidRDefault="004643E9" w:rsidP="007F539D">
            <w:pPr>
              <w:ind w:right="-2"/>
              <w:jc w:val="center"/>
              <w:rPr>
                <w:sz w:val="20"/>
                <w:szCs w:val="20"/>
              </w:rPr>
            </w:pPr>
            <w:r w:rsidRPr="00AE0629">
              <w:rPr>
                <w:sz w:val="20"/>
                <w:szCs w:val="20"/>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19967231" w14:textId="77777777" w:rsidR="004643E9" w:rsidRPr="00AE0629" w:rsidRDefault="004643E9" w:rsidP="007F539D">
            <w:pPr>
              <w:jc w:val="center"/>
              <w:rPr>
                <w:sz w:val="20"/>
                <w:szCs w:val="20"/>
              </w:rPr>
            </w:pPr>
            <w:r w:rsidRPr="00AE0629">
              <w:rPr>
                <w:sz w:val="20"/>
                <w:szCs w:val="20"/>
              </w:rPr>
              <w:t>36,29</w:t>
            </w:r>
          </w:p>
        </w:tc>
        <w:tc>
          <w:tcPr>
            <w:tcW w:w="1436" w:type="dxa"/>
            <w:tcBorders>
              <w:left w:val="single" w:sz="4" w:space="0" w:color="auto"/>
            </w:tcBorders>
            <w:shd w:val="clear" w:color="auto" w:fill="auto"/>
            <w:vAlign w:val="center"/>
          </w:tcPr>
          <w:p w14:paraId="3BA77115" w14:textId="77777777" w:rsidR="004643E9" w:rsidRPr="00AE0629" w:rsidRDefault="004643E9" w:rsidP="007F539D">
            <w:pPr>
              <w:jc w:val="center"/>
              <w:rPr>
                <w:sz w:val="20"/>
                <w:szCs w:val="20"/>
              </w:rPr>
            </w:pPr>
            <w:r w:rsidRPr="00AE0629">
              <w:rPr>
                <w:sz w:val="20"/>
                <w:szCs w:val="20"/>
              </w:rPr>
              <w:t>x</w:t>
            </w:r>
          </w:p>
        </w:tc>
      </w:tr>
      <w:tr w:rsidR="00AE0629" w:rsidRPr="00AE0629" w14:paraId="02EFE19E" w14:textId="77777777" w:rsidTr="004643E9">
        <w:tc>
          <w:tcPr>
            <w:tcW w:w="3073" w:type="dxa"/>
            <w:vMerge/>
            <w:shd w:val="clear" w:color="auto" w:fill="auto"/>
            <w:vAlign w:val="center"/>
          </w:tcPr>
          <w:p w14:paraId="1176E2BF" w14:textId="77777777" w:rsidR="004643E9" w:rsidRPr="00AE0629" w:rsidRDefault="004643E9" w:rsidP="007F539D">
            <w:pPr>
              <w:ind w:right="-74"/>
              <w:jc w:val="center"/>
            </w:pPr>
          </w:p>
        </w:tc>
        <w:tc>
          <w:tcPr>
            <w:tcW w:w="2126" w:type="dxa"/>
            <w:vMerge/>
            <w:shd w:val="clear" w:color="auto" w:fill="auto"/>
            <w:vAlign w:val="center"/>
          </w:tcPr>
          <w:p w14:paraId="18E572A2"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56B8200" w14:textId="77777777" w:rsidR="004643E9" w:rsidRPr="00AE0629" w:rsidRDefault="004643E9" w:rsidP="007F539D">
            <w:pPr>
              <w:ind w:right="-2"/>
              <w:jc w:val="center"/>
              <w:rPr>
                <w:sz w:val="20"/>
                <w:szCs w:val="20"/>
              </w:rPr>
            </w:pPr>
            <w:r w:rsidRPr="00AE0629">
              <w:rPr>
                <w:sz w:val="20"/>
                <w:szCs w:val="20"/>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786708F9" w14:textId="77777777" w:rsidR="004643E9" w:rsidRPr="00AE0629" w:rsidRDefault="004643E9" w:rsidP="007F539D">
            <w:pPr>
              <w:jc w:val="center"/>
              <w:rPr>
                <w:sz w:val="20"/>
                <w:szCs w:val="20"/>
              </w:rPr>
            </w:pPr>
            <w:r w:rsidRPr="00AE0629">
              <w:rPr>
                <w:sz w:val="20"/>
                <w:szCs w:val="20"/>
              </w:rPr>
              <w:t>48,98</w:t>
            </w:r>
          </w:p>
        </w:tc>
        <w:tc>
          <w:tcPr>
            <w:tcW w:w="1436" w:type="dxa"/>
            <w:tcBorders>
              <w:left w:val="single" w:sz="4" w:space="0" w:color="auto"/>
            </w:tcBorders>
            <w:shd w:val="clear" w:color="auto" w:fill="auto"/>
            <w:vAlign w:val="center"/>
          </w:tcPr>
          <w:p w14:paraId="23D02388" w14:textId="77777777" w:rsidR="004643E9" w:rsidRPr="00AE0629" w:rsidRDefault="004643E9" w:rsidP="007F539D">
            <w:pPr>
              <w:jc w:val="center"/>
              <w:rPr>
                <w:sz w:val="20"/>
                <w:szCs w:val="20"/>
              </w:rPr>
            </w:pPr>
            <w:r w:rsidRPr="00AE0629">
              <w:rPr>
                <w:sz w:val="20"/>
                <w:szCs w:val="20"/>
              </w:rPr>
              <w:t>x</w:t>
            </w:r>
          </w:p>
        </w:tc>
      </w:tr>
      <w:tr w:rsidR="00AE0629" w:rsidRPr="00AE0629" w14:paraId="31556C5C" w14:textId="77777777" w:rsidTr="004643E9">
        <w:tc>
          <w:tcPr>
            <w:tcW w:w="3073" w:type="dxa"/>
            <w:vMerge/>
            <w:shd w:val="clear" w:color="auto" w:fill="auto"/>
            <w:vAlign w:val="center"/>
          </w:tcPr>
          <w:p w14:paraId="47AF0945" w14:textId="77777777" w:rsidR="004643E9" w:rsidRPr="00AE0629" w:rsidRDefault="004643E9" w:rsidP="007F539D">
            <w:pPr>
              <w:ind w:right="-74"/>
              <w:jc w:val="center"/>
            </w:pPr>
          </w:p>
        </w:tc>
        <w:tc>
          <w:tcPr>
            <w:tcW w:w="2126" w:type="dxa"/>
            <w:vMerge/>
            <w:shd w:val="clear" w:color="auto" w:fill="auto"/>
            <w:vAlign w:val="center"/>
          </w:tcPr>
          <w:p w14:paraId="21036F9E"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BDDB8D2" w14:textId="77777777" w:rsidR="004643E9" w:rsidRPr="00AE0629" w:rsidRDefault="004643E9" w:rsidP="007F539D">
            <w:pPr>
              <w:ind w:right="-2"/>
              <w:jc w:val="center"/>
              <w:rPr>
                <w:sz w:val="20"/>
                <w:szCs w:val="20"/>
              </w:rPr>
            </w:pPr>
            <w:r w:rsidRPr="00AE0629">
              <w:rPr>
                <w:sz w:val="20"/>
                <w:szCs w:val="20"/>
              </w:rPr>
              <w:t>с 01.12.2022</w:t>
            </w:r>
          </w:p>
        </w:tc>
        <w:tc>
          <w:tcPr>
            <w:tcW w:w="1370" w:type="dxa"/>
            <w:tcBorders>
              <w:top w:val="single" w:sz="2" w:space="0" w:color="auto"/>
              <w:left w:val="single" w:sz="2" w:space="0" w:color="auto"/>
              <w:bottom w:val="single" w:sz="2" w:space="0" w:color="auto"/>
              <w:right w:val="single" w:sz="2" w:space="0" w:color="auto"/>
            </w:tcBorders>
            <w:vAlign w:val="center"/>
          </w:tcPr>
          <w:p w14:paraId="24082183" w14:textId="77777777" w:rsidR="004643E9" w:rsidRPr="00AE0629" w:rsidRDefault="004643E9" w:rsidP="007F539D">
            <w:pPr>
              <w:jc w:val="center"/>
              <w:rPr>
                <w:sz w:val="20"/>
                <w:szCs w:val="20"/>
              </w:rPr>
            </w:pPr>
            <w:r w:rsidRPr="00AE0629">
              <w:rPr>
                <w:sz w:val="20"/>
                <w:szCs w:val="20"/>
              </w:rPr>
              <w:t>54,75</w:t>
            </w:r>
          </w:p>
        </w:tc>
        <w:tc>
          <w:tcPr>
            <w:tcW w:w="1436" w:type="dxa"/>
            <w:tcBorders>
              <w:left w:val="single" w:sz="4" w:space="0" w:color="auto"/>
            </w:tcBorders>
            <w:shd w:val="clear" w:color="auto" w:fill="auto"/>
          </w:tcPr>
          <w:p w14:paraId="66FA7488" w14:textId="77777777" w:rsidR="004643E9" w:rsidRPr="00AE0629" w:rsidRDefault="004643E9" w:rsidP="007F539D">
            <w:pPr>
              <w:jc w:val="center"/>
              <w:rPr>
                <w:sz w:val="20"/>
                <w:szCs w:val="20"/>
              </w:rPr>
            </w:pPr>
            <w:r w:rsidRPr="00AE0629">
              <w:rPr>
                <w:sz w:val="20"/>
                <w:szCs w:val="20"/>
              </w:rPr>
              <w:t>x</w:t>
            </w:r>
          </w:p>
        </w:tc>
      </w:tr>
      <w:tr w:rsidR="00AE0629" w:rsidRPr="00AE0629" w14:paraId="2D76E06E" w14:textId="77777777" w:rsidTr="004643E9">
        <w:tc>
          <w:tcPr>
            <w:tcW w:w="3073" w:type="dxa"/>
            <w:vMerge/>
            <w:shd w:val="clear" w:color="auto" w:fill="auto"/>
            <w:vAlign w:val="center"/>
          </w:tcPr>
          <w:p w14:paraId="352ACEED" w14:textId="77777777" w:rsidR="004643E9" w:rsidRPr="00AE0629" w:rsidRDefault="004643E9" w:rsidP="007F539D">
            <w:pPr>
              <w:ind w:right="-74"/>
              <w:jc w:val="center"/>
            </w:pPr>
          </w:p>
        </w:tc>
        <w:tc>
          <w:tcPr>
            <w:tcW w:w="2126" w:type="dxa"/>
            <w:vMerge/>
            <w:shd w:val="clear" w:color="auto" w:fill="auto"/>
            <w:vAlign w:val="center"/>
          </w:tcPr>
          <w:p w14:paraId="46513B34"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5592351" w14:textId="77777777" w:rsidR="004643E9" w:rsidRPr="00AE0629" w:rsidRDefault="004643E9" w:rsidP="007F539D">
            <w:pPr>
              <w:ind w:right="-2"/>
              <w:jc w:val="center"/>
              <w:rPr>
                <w:sz w:val="20"/>
                <w:szCs w:val="20"/>
              </w:rPr>
            </w:pPr>
            <w:r w:rsidRPr="00AE0629">
              <w:rPr>
                <w:sz w:val="20"/>
                <w:szCs w:val="20"/>
              </w:rPr>
              <w:t>с 01.01.2023</w:t>
            </w:r>
          </w:p>
        </w:tc>
        <w:tc>
          <w:tcPr>
            <w:tcW w:w="1370" w:type="dxa"/>
            <w:tcBorders>
              <w:top w:val="single" w:sz="2" w:space="0" w:color="auto"/>
              <w:left w:val="single" w:sz="2" w:space="0" w:color="auto"/>
              <w:bottom w:val="single" w:sz="2" w:space="0" w:color="auto"/>
              <w:right w:val="single" w:sz="2" w:space="0" w:color="auto"/>
            </w:tcBorders>
            <w:vAlign w:val="center"/>
          </w:tcPr>
          <w:p w14:paraId="37ACA3B5" w14:textId="77777777" w:rsidR="004643E9" w:rsidRPr="00AE0629" w:rsidRDefault="004643E9" w:rsidP="007F539D">
            <w:pPr>
              <w:jc w:val="center"/>
              <w:rPr>
                <w:sz w:val="20"/>
                <w:szCs w:val="20"/>
              </w:rPr>
            </w:pPr>
            <w:r w:rsidRPr="00AE0629">
              <w:rPr>
                <w:sz w:val="20"/>
                <w:szCs w:val="20"/>
              </w:rPr>
              <w:t>54,75</w:t>
            </w:r>
          </w:p>
        </w:tc>
        <w:tc>
          <w:tcPr>
            <w:tcW w:w="1436" w:type="dxa"/>
            <w:tcBorders>
              <w:left w:val="single" w:sz="4" w:space="0" w:color="auto"/>
            </w:tcBorders>
            <w:shd w:val="clear" w:color="auto" w:fill="auto"/>
          </w:tcPr>
          <w:p w14:paraId="751122F4" w14:textId="77777777" w:rsidR="004643E9" w:rsidRPr="00AE0629" w:rsidRDefault="004643E9" w:rsidP="007F539D">
            <w:pPr>
              <w:jc w:val="center"/>
              <w:rPr>
                <w:sz w:val="20"/>
                <w:szCs w:val="20"/>
              </w:rPr>
            </w:pPr>
            <w:r w:rsidRPr="00AE0629">
              <w:rPr>
                <w:sz w:val="20"/>
                <w:szCs w:val="20"/>
              </w:rPr>
              <w:t>x</w:t>
            </w:r>
          </w:p>
        </w:tc>
      </w:tr>
      <w:tr w:rsidR="00AE0629" w:rsidRPr="00AE0629" w14:paraId="093321E0" w14:textId="77777777" w:rsidTr="004643E9">
        <w:tc>
          <w:tcPr>
            <w:tcW w:w="3073" w:type="dxa"/>
            <w:vMerge/>
            <w:shd w:val="clear" w:color="auto" w:fill="auto"/>
            <w:vAlign w:val="center"/>
          </w:tcPr>
          <w:p w14:paraId="448CA41E" w14:textId="77777777" w:rsidR="004643E9" w:rsidRPr="00AE0629" w:rsidRDefault="004643E9" w:rsidP="007F539D">
            <w:pPr>
              <w:ind w:right="-74"/>
              <w:jc w:val="center"/>
            </w:pPr>
          </w:p>
        </w:tc>
        <w:tc>
          <w:tcPr>
            <w:tcW w:w="2126" w:type="dxa"/>
            <w:vMerge/>
            <w:shd w:val="clear" w:color="auto" w:fill="auto"/>
            <w:vAlign w:val="center"/>
          </w:tcPr>
          <w:p w14:paraId="6280E9AA"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69105A3" w14:textId="77777777" w:rsidR="004643E9" w:rsidRPr="00AE0629" w:rsidRDefault="004643E9" w:rsidP="007F539D">
            <w:pPr>
              <w:ind w:right="-2"/>
              <w:jc w:val="center"/>
              <w:rPr>
                <w:sz w:val="20"/>
                <w:szCs w:val="20"/>
              </w:rPr>
            </w:pPr>
            <w:r w:rsidRPr="00AE0629">
              <w:rPr>
                <w:sz w:val="20"/>
                <w:szCs w:val="20"/>
              </w:rPr>
              <w:t>с 01.01.2024</w:t>
            </w:r>
          </w:p>
        </w:tc>
        <w:tc>
          <w:tcPr>
            <w:tcW w:w="1370" w:type="dxa"/>
            <w:tcBorders>
              <w:top w:val="single" w:sz="2" w:space="0" w:color="auto"/>
              <w:left w:val="single" w:sz="2" w:space="0" w:color="auto"/>
              <w:bottom w:val="single" w:sz="2" w:space="0" w:color="auto"/>
              <w:right w:val="single" w:sz="2" w:space="0" w:color="auto"/>
            </w:tcBorders>
            <w:vAlign w:val="center"/>
          </w:tcPr>
          <w:p w14:paraId="049200C1" w14:textId="77777777" w:rsidR="004643E9" w:rsidRPr="00AE0629" w:rsidRDefault="004643E9" w:rsidP="007F539D">
            <w:pPr>
              <w:jc w:val="center"/>
              <w:rPr>
                <w:sz w:val="20"/>
                <w:szCs w:val="20"/>
              </w:rPr>
            </w:pPr>
            <w:r w:rsidRPr="00AE0629">
              <w:rPr>
                <w:sz w:val="20"/>
                <w:szCs w:val="20"/>
              </w:rPr>
              <w:t>54,75</w:t>
            </w:r>
          </w:p>
        </w:tc>
        <w:tc>
          <w:tcPr>
            <w:tcW w:w="1436" w:type="dxa"/>
            <w:tcBorders>
              <w:left w:val="single" w:sz="4" w:space="0" w:color="auto"/>
            </w:tcBorders>
            <w:shd w:val="clear" w:color="auto" w:fill="auto"/>
          </w:tcPr>
          <w:p w14:paraId="7033AAFA" w14:textId="77777777" w:rsidR="004643E9" w:rsidRPr="00AE0629" w:rsidRDefault="004643E9" w:rsidP="007F539D">
            <w:pPr>
              <w:jc w:val="center"/>
              <w:rPr>
                <w:sz w:val="20"/>
                <w:szCs w:val="20"/>
              </w:rPr>
            </w:pPr>
            <w:r w:rsidRPr="00AE0629">
              <w:rPr>
                <w:sz w:val="20"/>
                <w:szCs w:val="20"/>
              </w:rPr>
              <w:t>x</w:t>
            </w:r>
          </w:p>
        </w:tc>
      </w:tr>
      <w:tr w:rsidR="00AE0629" w:rsidRPr="00AE0629" w14:paraId="074D79D0" w14:textId="77777777" w:rsidTr="004643E9">
        <w:tc>
          <w:tcPr>
            <w:tcW w:w="3073" w:type="dxa"/>
            <w:vMerge/>
            <w:shd w:val="clear" w:color="auto" w:fill="auto"/>
            <w:vAlign w:val="center"/>
          </w:tcPr>
          <w:p w14:paraId="09A734F7" w14:textId="77777777" w:rsidR="004643E9" w:rsidRPr="00AE0629" w:rsidRDefault="004643E9" w:rsidP="007F539D">
            <w:pPr>
              <w:ind w:right="-74"/>
              <w:jc w:val="center"/>
            </w:pPr>
          </w:p>
        </w:tc>
        <w:tc>
          <w:tcPr>
            <w:tcW w:w="2126" w:type="dxa"/>
            <w:vMerge/>
            <w:shd w:val="clear" w:color="auto" w:fill="auto"/>
            <w:vAlign w:val="center"/>
          </w:tcPr>
          <w:p w14:paraId="6EA7B01C"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21C0DD8" w14:textId="77777777" w:rsidR="004643E9" w:rsidRPr="00AE0629" w:rsidRDefault="004643E9" w:rsidP="007F539D">
            <w:pPr>
              <w:ind w:right="-2"/>
              <w:jc w:val="center"/>
              <w:rPr>
                <w:sz w:val="20"/>
                <w:szCs w:val="20"/>
              </w:rPr>
            </w:pPr>
            <w:r w:rsidRPr="00AE0629">
              <w:rPr>
                <w:sz w:val="20"/>
                <w:szCs w:val="20"/>
              </w:rPr>
              <w:t>с 01.07.2024</w:t>
            </w:r>
          </w:p>
        </w:tc>
        <w:tc>
          <w:tcPr>
            <w:tcW w:w="1370" w:type="dxa"/>
            <w:tcBorders>
              <w:top w:val="single" w:sz="2" w:space="0" w:color="auto"/>
              <w:left w:val="single" w:sz="2" w:space="0" w:color="auto"/>
              <w:bottom w:val="single" w:sz="2" w:space="0" w:color="auto"/>
              <w:right w:val="single" w:sz="2" w:space="0" w:color="auto"/>
            </w:tcBorders>
            <w:vAlign w:val="center"/>
          </w:tcPr>
          <w:p w14:paraId="794BF20E" w14:textId="77777777" w:rsidR="004643E9" w:rsidRPr="00AE0629" w:rsidRDefault="004643E9" w:rsidP="007F539D">
            <w:pPr>
              <w:jc w:val="center"/>
              <w:rPr>
                <w:sz w:val="20"/>
                <w:szCs w:val="20"/>
              </w:rPr>
            </w:pPr>
            <w:r w:rsidRPr="00AE0629">
              <w:rPr>
                <w:sz w:val="20"/>
                <w:szCs w:val="20"/>
              </w:rPr>
              <w:t>60,61</w:t>
            </w:r>
          </w:p>
        </w:tc>
        <w:tc>
          <w:tcPr>
            <w:tcW w:w="1436" w:type="dxa"/>
            <w:tcBorders>
              <w:left w:val="single" w:sz="4" w:space="0" w:color="auto"/>
            </w:tcBorders>
            <w:shd w:val="clear" w:color="auto" w:fill="auto"/>
          </w:tcPr>
          <w:p w14:paraId="7191F413" w14:textId="77777777" w:rsidR="004643E9" w:rsidRPr="00AE0629" w:rsidRDefault="004643E9" w:rsidP="007F539D">
            <w:pPr>
              <w:jc w:val="center"/>
              <w:rPr>
                <w:sz w:val="20"/>
                <w:szCs w:val="20"/>
              </w:rPr>
            </w:pPr>
            <w:r w:rsidRPr="00AE0629">
              <w:rPr>
                <w:sz w:val="20"/>
                <w:szCs w:val="20"/>
              </w:rPr>
              <w:t>x</w:t>
            </w:r>
          </w:p>
        </w:tc>
      </w:tr>
      <w:tr w:rsidR="00AE0629" w:rsidRPr="00AE0629" w14:paraId="42D76619" w14:textId="77777777" w:rsidTr="004643E9">
        <w:tc>
          <w:tcPr>
            <w:tcW w:w="3073" w:type="dxa"/>
            <w:vMerge/>
            <w:shd w:val="clear" w:color="auto" w:fill="auto"/>
            <w:vAlign w:val="center"/>
          </w:tcPr>
          <w:p w14:paraId="4246CC3F" w14:textId="77777777" w:rsidR="004643E9" w:rsidRPr="00AE0629" w:rsidRDefault="004643E9" w:rsidP="007F539D">
            <w:pPr>
              <w:ind w:right="-74"/>
              <w:jc w:val="center"/>
            </w:pPr>
          </w:p>
        </w:tc>
        <w:tc>
          <w:tcPr>
            <w:tcW w:w="6673" w:type="dxa"/>
            <w:gridSpan w:val="4"/>
            <w:shd w:val="clear" w:color="auto" w:fill="auto"/>
            <w:vAlign w:val="center"/>
          </w:tcPr>
          <w:p w14:paraId="311662C1" w14:textId="77777777" w:rsidR="004643E9" w:rsidRPr="00AE0629" w:rsidRDefault="004643E9" w:rsidP="007F539D">
            <w:pPr>
              <w:ind w:right="-2"/>
              <w:jc w:val="center"/>
              <w:rPr>
                <w:sz w:val="20"/>
                <w:szCs w:val="20"/>
              </w:rPr>
            </w:pPr>
            <w:r w:rsidRPr="00AE0629">
              <w:rPr>
                <w:sz w:val="20"/>
                <w:szCs w:val="20"/>
              </w:rPr>
              <w:t>Тариф на теплоноситель, поставляемый потребителям (без НДС)</w:t>
            </w:r>
          </w:p>
        </w:tc>
      </w:tr>
      <w:tr w:rsidR="00AE0629" w:rsidRPr="00AE0629" w14:paraId="08529105" w14:textId="77777777" w:rsidTr="004643E9">
        <w:tc>
          <w:tcPr>
            <w:tcW w:w="3073" w:type="dxa"/>
            <w:vMerge/>
            <w:shd w:val="clear" w:color="auto" w:fill="auto"/>
            <w:vAlign w:val="center"/>
          </w:tcPr>
          <w:p w14:paraId="5C749AB5" w14:textId="77777777" w:rsidR="004643E9" w:rsidRPr="00AE0629" w:rsidRDefault="004643E9" w:rsidP="007F539D">
            <w:pPr>
              <w:ind w:right="-74"/>
              <w:jc w:val="center"/>
            </w:pPr>
          </w:p>
        </w:tc>
        <w:tc>
          <w:tcPr>
            <w:tcW w:w="2126" w:type="dxa"/>
            <w:vMerge w:val="restart"/>
            <w:shd w:val="clear" w:color="auto" w:fill="auto"/>
            <w:vAlign w:val="center"/>
          </w:tcPr>
          <w:p w14:paraId="005FF27E" w14:textId="77777777" w:rsidR="004643E9" w:rsidRPr="00AE0629" w:rsidRDefault="004643E9" w:rsidP="007F539D">
            <w:pPr>
              <w:ind w:right="-2"/>
              <w:jc w:val="center"/>
              <w:rPr>
                <w:sz w:val="20"/>
                <w:szCs w:val="20"/>
              </w:rPr>
            </w:pPr>
            <w:r w:rsidRPr="00AE0629">
              <w:rPr>
                <w:sz w:val="20"/>
                <w:szCs w:val="20"/>
              </w:rPr>
              <w:t>Одноставочный</w:t>
            </w:r>
          </w:p>
          <w:p w14:paraId="7BE66BFD" w14:textId="77777777" w:rsidR="004643E9" w:rsidRPr="00AE0629" w:rsidRDefault="004643E9" w:rsidP="007F539D">
            <w:pPr>
              <w:ind w:right="-2"/>
              <w:jc w:val="center"/>
              <w:rPr>
                <w:sz w:val="20"/>
                <w:szCs w:val="20"/>
                <w:vertAlign w:val="superscript"/>
              </w:rPr>
            </w:pPr>
            <w:r w:rsidRPr="00AE0629">
              <w:rPr>
                <w:sz w:val="20"/>
                <w:szCs w:val="20"/>
              </w:rPr>
              <w:t>руб./м</w:t>
            </w:r>
            <w:r w:rsidRPr="00AE0629">
              <w:rPr>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51C9CD29" w14:textId="77777777" w:rsidR="004643E9" w:rsidRPr="00AE0629" w:rsidRDefault="004643E9" w:rsidP="007F539D">
            <w:pPr>
              <w:ind w:right="-2"/>
              <w:jc w:val="center"/>
              <w:rPr>
                <w:sz w:val="20"/>
                <w:szCs w:val="20"/>
              </w:rPr>
            </w:pPr>
            <w:r w:rsidRPr="00AE0629">
              <w:rPr>
                <w:sz w:val="20"/>
                <w:szCs w:val="20"/>
              </w:rPr>
              <w:t>с 23.10.2019</w:t>
            </w:r>
          </w:p>
        </w:tc>
        <w:tc>
          <w:tcPr>
            <w:tcW w:w="1370" w:type="dxa"/>
            <w:tcBorders>
              <w:top w:val="single" w:sz="2" w:space="0" w:color="auto"/>
              <w:left w:val="single" w:sz="2" w:space="0" w:color="auto"/>
              <w:bottom w:val="single" w:sz="2" w:space="0" w:color="auto"/>
              <w:right w:val="single" w:sz="2" w:space="0" w:color="auto"/>
            </w:tcBorders>
            <w:vAlign w:val="center"/>
          </w:tcPr>
          <w:p w14:paraId="45D076AF" w14:textId="77777777" w:rsidR="004643E9" w:rsidRPr="00AE0629" w:rsidRDefault="004643E9" w:rsidP="007F539D">
            <w:pPr>
              <w:jc w:val="center"/>
              <w:rPr>
                <w:sz w:val="20"/>
                <w:szCs w:val="20"/>
              </w:rPr>
            </w:pPr>
            <w:r w:rsidRPr="00AE0629">
              <w:rPr>
                <w:sz w:val="20"/>
                <w:szCs w:val="20"/>
              </w:rPr>
              <w:t>39,87</w:t>
            </w:r>
          </w:p>
        </w:tc>
        <w:tc>
          <w:tcPr>
            <w:tcW w:w="1436" w:type="dxa"/>
            <w:shd w:val="clear" w:color="auto" w:fill="auto"/>
            <w:vAlign w:val="center"/>
          </w:tcPr>
          <w:p w14:paraId="6965FAC7" w14:textId="77777777" w:rsidR="004643E9" w:rsidRPr="00AE0629" w:rsidRDefault="004643E9" w:rsidP="007F539D">
            <w:pPr>
              <w:jc w:val="center"/>
              <w:rPr>
                <w:sz w:val="20"/>
                <w:szCs w:val="20"/>
              </w:rPr>
            </w:pPr>
            <w:r w:rsidRPr="00AE0629">
              <w:rPr>
                <w:sz w:val="20"/>
                <w:szCs w:val="20"/>
              </w:rPr>
              <w:t>x</w:t>
            </w:r>
          </w:p>
        </w:tc>
      </w:tr>
      <w:tr w:rsidR="00AE0629" w:rsidRPr="00AE0629" w14:paraId="4A74207D" w14:textId="77777777" w:rsidTr="004643E9">
        <w:tc>
          <w:tcPr>
            <w:tcW w:w="3073" w:type="dxa"/>
            <w:vMerge/>
            <w:shd w:val="clear" w:color="auto" w:fill="auto"/>
            <w:vAlign w:val="center"/>
          </w:tcPr>
          <w:p w14:paraId="62920F6E" w14:textId="77777777" w:rsidR="004643E9" w:rsidRPr="00AE0629" w:rsidRDefault="004643E9" w:rsidP="007F539D">
            <w:pPr>
              <w:ind w:right="-2"/>
              <w:jc w:val="center"/>
            </w:pPr>
          </w:p>
        </w:tc>
        <w:tc>
          <w:tcPr>
            <w:tcW w:w="2126" w:type="dxa"/>
            <w:vMerge/>
            <w:shd w:val="clear" w:color="auto" w:fill="auto"/>
            <w:vAlign w:val="center"/>
          </w:tcPr>
          <w:p w14:paraId="1866EC05"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F79355D" w14:textId="77777777" w:rsidR="004643E9" w:rsidRPr="00AE0629" w:rsidRDefault="004643E9" w:rsidP="007F539D">
            <w:pPr>
              <w:ind w:right="-2"/>
              <w:jc w:val="center"/>
              <w:rPr>
                <w:sz w:val="20"/>
                <w:szCs w:val="20"/>
              </w:rPr>
            </w:pPr>
            <w:r w:rsidRPr="00AE0629">
              <w:rPr>
                <w:sz w:val="20"/>
                <w:szCs w:val="20"/>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2800F772" w14:textId="77777777" w:rsidR="004643E9" w:rsidRPr="00AE0629" w:rsidRDefault="004643E9" w:rsidP="007F539D">
            <w:pPr>
              <w:jc w:val="center"/>
              <w:rPr>
                <w:sz w:val="20"/>
                <w:szCs w:val="20"/>
              </w:rPr>
            </w:pPr>
            <w:r w:rsidRPr="00AE0629">
              <w:rPr>
                <w:sz w:val="20"/>
                <w:szCs w:val="20"/>
              </w:rPr>
              <w:t>39,87</w:t>
            </w:r>
          </w:p>
        </w:tc>
        <w:tc>
          <w:tcPr>
            <w:tcW w:w="1436" w:type="dxa"/>
            <w:shd w:val="clear" w:color="auto" w:fill="auto"/>
            <w:vAlign w:val="center"/>
          </w:tcPr>
          <w:p w14:paraId="48218EE7" w14:textId="77777777" w:rsidR="004643E9" w:rsidRPr="00AE0629" w:rsidRDefault="004643E9" w:rsidP="007F539D">
            <w:pPr>
              <w:jc w:val="center"/>
              <w:rPr>
                <w:sz w:val="20"/>
                <w:szCs w:val="20"/>
              </w:rPr>
            </w:pPr>
            <w:r w:rsidRPr="00AE0629">
              <w:rPr>
                <w:sz w:val="20"/>
                <w:szCs w:val="20"/>
              </w:rPr>
              <w:t>x</w:t>
            </w:r>
          </w:p>
        </w:tc>
      </w:tr>
      <w:tr w:rsidR="00AE0629" w:rsidRPr="00AE0629" w14:paraId="2C63A6CF" w14:textId="77777777" w:rsidTr="004643E9">
        <w:tc>
          <w:tcPr>
            <w:tcW w:w="3073" w:type="dxa"/>
            <w:vMerge/>
            <w:shd w:val="clear" w:color="auto" w:fill="auto"/>
            <w:vAlign w:val="center"/>
          </w:tcPr>
          <w:p w14:paraId="640F3CD1" w14:textId="77777777" w:rsidR="004643E9" w:rsidRPr="00AE0629" w:rsidRDefault="004643E9" w:rsidP="007F539D">
            <w:pPr>
              <w:ind w:right="-2"/>
              <w:jc w:val="center"/>
            </w:pPr>
          </w:p>
        </w:tc>
        <w:tc>
          <w:tcPr>
            <w:tcW w:w="2126" w:type="dxa"/>
            <w:vMerge/>
            <w:shd w:val="clear" w:color="auto" w:fill="auto"/>
            <w:vAlign w:val="center"/>
          </w:tcPr>
          <w:p w14:paraId="379CFCDC"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C9D6315" w14:textId="77777777" w:rsidR="004643E9" w:rsidRPr="00AE0629" w:rsidRDefault="004643E9" w:rsidP="007F539D">
            <w:pPr>
              <w:ind w:right="-2"/>
              <w:jc w:val="center"/>
              <w:rPr>
                <w:sz w:val="20"/>
                <w:szCs w:val="20"/>
              </w:rPr>
            </w:pPr>
            <w:r w:rsidRPr="00AE0629">
              <w:rPr>
                <w:sz w:val="20"/>
                <w:szCs w:val="20"/>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5CEEEA54" w14:textId="77777777" w:rsidR="004643E9" w:rsidRPr="00AE0629" w:rsidRDefault="004643E9" w:rsidP="007F539D">
            <w:pPr>
              <w:jc w:val="center"/>
              <w:rPr>
                <w:sz w:val="20"/>
                <w:szCs w:val="20"/>
              </w:rPr>
            </w:pPr>
            <w:r w:rsidRPr="00AE0629">
              <w:rPr>
                <w:sz w:val="20"/>
                <w:szCs w:val="20"/>
              </w:rPr>
              <w:t>43,66</w:t>
            </w:r>
          </w:p>
        </w:tc>
        <w:tc>
          <w:tcPr>
            <w:tcW w:w="1436" w:type="dxa"/>
            <w:shd w:val="clear" w:color="auto" w:fill="auto"/>
            <w:vAlign w:val="center"/>
          </w:tcPr>
          <w:p w14:paraId="54A08037" w14:textId="77777777" w:rsidR="004643E9" w:rsidRPr="00AE0629" w:rsidRDefault="004643E9" w:rsidP="007F539D">
            <w:pPr>
              <w:jc w:val="center"/>
              <w:rPr>
                <w:sz w:val="20"/>
                <w:szCs w:val="20"/>
              </w:rPr>
            </w:pPr>
            <w:r w:rsidRPr="00AE0629">
              <w:rPr>
                <w:sz w:val="20"/>
                <w:szCs w:val="20"/>
              </w:rPr>
              <w:t>x</w:t>
            </w:r>
          </w:p>
        </w:tc>
      </w:tr>
      <w:tr w:rsidR="00AE0629" w:rsidRPr="00AE0629" w14:paraId="4D379AA5" w14:textId="77777777" w:rsidTr="004643E9">
        <w:tc>
          <w:tcPr>
            <w:tcW w:w="3073" w:type="dxa"/>
            <w:vMerge/>
            <w:tcBorders>
              <w:bottom w:val="single" w:sz="4" w:space="0" w:color="auto"/>
            </w:tcBorders>
            <w:shd w:val="clear" w:color="auto" w:fill="auto"/>
            <w:vAlign w:val="center"/>
          </w:tcPr>
          <w:p w14:paraId="06030B19" w14:textId="77777777" w:rsidR="004643E9" w:rsidRPr="00AE0629" w:rsidRDefault="004643E9" w:rsidP="007F539D">
            <w:pPr>
              <w:ind w:right="-2"/>
              <w:jc w:val="center"/>
            </w:pPr>
          </w:p>
        </w:tc>
        <w:tc>
          <w:tcPr>
            <w:tcW w:w="2126" w:type="dxa"/>
            <w:vMerge/>
            <w:tcBorders>
              <w:bottom w:val="single" w:sz="4" w:space="0" w:color="auto"/>
            </w:tcBorders>
            <w:shd w:val="clear" w:color="auto" w:fill="auto"/>
            <w:vAlign w:val="center"/>
          </w:tcPr>
          <w:p w14:paraId="3DCD84E4"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4" w:space="0" w:color="auto"/>
              <w:right w:val="single" w:sz="2" w:space="0" w:color="auto"/>
            </w:tcBorders>
            <w:vAlign w:val="center"/>
          </w:tcPr>
          <w:p w14:paraId="106FEB42" w14:textId="77777777" w:rsidR="004643E9" w:rsidRPr="00AE0629" w:rsidRDefault="004643E9" w:rsidP="007F539D">
            <w:pPr>
              <w:ind w:right="-2"/>
              <w:jc w:val="center"/>
              <w:rPr>
                <w:sz w:val="20"/>
                <w:szCs w:val="20"/>
              </w:rPr>
            </w:pPr>
            <w:r w:rsidRPr="00AE0629">
              <w:rPr>
                <w:sz w:val="20"/>
                <w:szCs w:val="20"/>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30A100F2" w14:textId="77777777" w:rsidR="004643E9" w:rsidRPr="00AE0629" w:rsidRDefault="004643E9" w:rsidP="007F539D">
            <w:pPr>
              <w:jc w:val="center"/>
              <w:rPr>
                <w:sz w:val="20"/>
                <w:szCs w:val="20"/>
              </w:rPr>
            </w:pPr>
            <w:r w:rsidRPr="00AE0629">
              <w:rPr>
                <w:sz w:val="20"/>
                <w:szCs w:val="20"/>
              </w:rPr>
              <w:t>36,29</w:t>
            </w:r>
          </w:p>
        </w:tc>
        <w:tc>
          <w:tcPr>
            <w:tcW w:w="1436" w:type="dxa"/>
            <w:tcBorders>
              <w:bottom w:val="single" w:sz="4" w:space="0" w:color="auto"/>
            </w:tcBorders>
            <w:shd w:val="clear" w:color="auto" w:fill="auto"/>
            <w:vAlign w:val="center"/>
          </w:tcPr>
          <w:p w14:paraId="2BADFFB5" w14:textId="77777777" w:rsidR="004643E9" w:rsidRPr="00AE0629" w:rsidRDefault="004643E9" w:rsidP="007F539D">
            <w:pPr>
              <w:jc w:val="center"/>
              <w:rPr>
                <w:sz w:val="20"/>
                <w:szCs w:val="20"/>
              </w:rPr>
            </w:pPr>
            <w:r w:rsidRPr="00AE0629">
              <w:rPr>
                <w:sz w:val="20"/>
                <w:szCs w:val="20"/>
              </w:rPr>
              <w:t>x</w:t>
            </w:r>
          </w:p>
        </w:tc>
      </w:tr>
    </w:tbl>
    <w:p w14:paraId="69348840" w14:textId="77777777" w:rsidR="004643E9" w:rsidRPr="00AE0629" w:rsidRDefault="004643E9" w:rsidP="004643E9">
      <w:pPr>
        <w:ind w:firstLine="709"/>
        <w:jc w:val="center"/>
        <w:rPr>
          <w:b/>
          <w:bCs/>
          <w:sz w:val="28"/>
          <w:szCs w:val="28"/>
        </w:rPr>
      </w:pPr>
    </w:p>
    <w:p w14:paraId="1F5BF710" w14:textId="77777777" w:rsidR="004643E9" w:rsidRPr="00AE0629" w:rsidRDefault="004643E9" w:rsidP="004643E9">
      <w:pPr>
        <w:ind w:firstLine="709"/>
        <w:jc w:val="center"/>
        <w:rPr>
          <w:b/>
          <w:bCs/>
          <w:sz w:val="28"/>
          <w:szCs w:val="28"/>
        </w:rPr>
      </w:pPr>
    </w:p>
    <w:p w14:paraId="49B82550" w14:textId="77777777" w:rsidR="004643E9" w:rsidRPr="00AE0629" w:rsidRDefault="004643E9" w:rsidP="004643E9">
      <w:pPr>
        <w:ind w:firstLine="709"/>
        <w:jc w:val="center"/>
        <w:rPr>
          <w:b/>
          <w:bCs/>
          <w:sz w:val="28"/>
          <w:szCs w:val="28"/>
        </w:rPr>
        <w:sectPr w:rsidR="004643E9" w:rsidRPr="00AE0629" w:rsidSect="004643E9">
          <w:pgSz w:w="11906" w:h="16838"/>
          <w:pgMar w:top="851" w:right="849" w:bottom="1135" w:left="709" w:header="426" w:footer="407" w:gutter="0"/>
          <w:cols w:space="708"/>
          <w:titlePg/>
          <w:docGrid w:linePitch="360"/>
        </w:sectPr>
      </w:pPr>
    </w:p>
    <w:p w14:paraId="2621E54D" w14:textId="77777777" w:rsidR="004643E9" w:rsidRPr="00AE0629" w:rsidRDefault="004643E9" w:rsidP="004643E9">
      <w:pPr>
        <w:ind w:firstLine="709"/>
        <w:jc w:val="center"/>
        <w:rPr>
          <w:b/>
          <w:bCs/>
          <w:sz w:val="28"/>
          <w:szCs w:val="28"/>
        </w:rPr>
      </w:pPr>
    </w:p>
    <w:tbl>
      <w:tblPr>
        <w:tblpPr w:leftFromText="180" w:rightFromText="180" w:vertAnchor="text" w:horzAnchor="margin" w:tblpXSpec="center"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AE0629" w:rsidRPr="00AE0629" w14:paraId="47754689" w14:textId="77777777" w:rsidTr="004643E9">
        <w:tc>
          <w:tcPr>
            <w:tcW w:w="3073" w:type="dxa"/>
            <w:shd w:val="clear" w:color="auto" w:fill="auto"/>
            <w:vAlign w:val="center"/>
          </w:tcPr>
          <w:p w14:paraId="7D666F32" w14:textId="77777777" w:rsidR="004643E9" w:rsidRPr="00AE0629" w:rsidRDefault="004643E9" w:rsidP="007F539D">
            <w:pPr>
              <w:ind w:right="-2"/>
              <w:jc w:val="center"/>
            </w:pPr>
            <w:r w:rsidRPr="00AE0629">
              <w:t>1</w:t>
            </w:r>
          </w:p>
        </w:tc>
        <w:tc>
          <w:tcPr>
            <w:tcW w:w="2126" w:type="dxa"/>
            <w:shd w:val="clear" w:color="auto" w:fill="auto"/>
            <w:vAlign w:val="center"/>
          </w:tcPr>
          <w:p w14:paraId="5DC4C228" w14:textId="77777777" w:rsidR="004643E9" w:rsidRPr="00AE0629" w:rsidRDefault="004643E9" w:rsidP="007F539D">
            <w:pPr>
              <w:ind w:right="-2"/>
              <w:jc w:val="center"/>
            </w:pPr>
            <w:r w:rsidRPr="00AE0629">
              <w:t>2</w:t>
            </w:r>
          </w:p>
        </w:tc>
        <w:tc>
          <w:tcPr>
            <w:tcW w:w="1741" w:type="dxa"/>
            <w:shd w:val="clear" w:color="auto" w:fill="auto"/>
          </w:tcPr>
          <w:p w14:paraId="60594F12" w14:textId="77777777" w:rsidR="004643E9" w:rsidRPr="00AE0629" w:rsidRDefault="004643E9" w:rsidP="007F539D">
            <w:pPr>
              <w:ind w:right="-2"/>
              <w:jc w:val="center"/>
            </w:pPr>
            <w:r w:rsidRPr="00AE0629">
              <w:t>3</w:t>
            </w:r>
          </w:p>
        </w:tc>
        <w:tc>
          <w:tcPr>
            <w:tcW w:w="1370" w:type="dxa"/>
            <w:shd w:val="clear" w:color="auto" w:fill="auto"/>
          </w:tcPr>
          <w:p w14:paraId="5D3B5DDF" w14:textId="77777777" w:rsidR="004643E9" w:rsidRPr="00AE0629" w:rsidRDefault="004643E9" w:rsidP="007F539D">
            <w:pPr>
              <w:jc w:val="center"/>
            </w:pPr>
            <w:r w:rsidRPr="00AE0629">
              <w:t>4</w:t>
            </w:r>
          </w:p>
        </w:tc>
        <w:tc>
          <w:tcPr>
            <w:tcW w:w="1436" w:type="dxa"/>
            <w:shd w:val="clear" w:color="auto" w:fill="auto"/>
          </w:tcPr>
          <w:p w14:paraId="498D2946" w14:textId="77777777" w:rsidR="004643E9" w:rsidRPr="00AE0629" w:rsidRDefault="004643E9" w:rsidP="007F539D">
            <w:pPr>
              <w:jc w:val="center"/>
            </w:pPr>
            <w:r w:rsidRPr="00AE0629">
              <w:t>5</w:t>
            </w:r>
          </w:p>
        </w:tc>
      </w:tr>
      <w:tr w:rsidR="00AE0629" w:rsidRPr="00AE0629" w14:paraId="17D0304B" w14:textId="77777777" w:rsidTr="004643E9">
        <w:tc>
          <w:tcPr>
            <w:tcW w:w="3073" w:type="dxa"/>
            <w:vMerge w:val="restart"/>
            <w:shd w:val="clear" w:color="auto" w:fill="auto"/>
            <w:vAlign w:val="center"/>
          </w:tcPr>
          <w:p w14:paraId="791FC304" w14:textId="77777777" w:rsidR="004643E9" w:rsidRPr="00AE0629" w:rsidRDefault="004643E9" w:rsidP="007F539D">
            <w:pPr>
              <w:ind w:right="-2"/>
              <w:jc w:val="center"/>
            </w:pPr>
          </w:p>
        </w:tc>
        <w:tc>
          <w:tcPr>
            <w:tcW w:w="2126" w:type="dxa"/>
            <w:vMerge w:val="restart"/>
            <w:shd w:val="clear" w:color="auto" w:fill="auto"/>
            <w:vAlign w:val="center"/>
          </w:tcPr>
          <w:p w14:paraId="52897B12"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7F433CE0" w14:textId="77777777" w:rsidR="004643E9" w:rsidRPr="00AE0629" w:rsidRDefault="004643E9" w:rsidP="007F539D">
            <w:pPr>
              <w:ind w:right="-2"/>
              <w:jc w:val="center"/>
              <w:rPr>
                <w:sz w:val="20"/>
                <w:szCs w:val="20"/>
              </w:rPr>
            </w:pPr>
            <w:r w:rsidRPr="00AE0629">
              <w:rPr>
                <w:sz w:val="20"/>
                <w:szCs w:val="20"/>
              </w:rPr>
              <w:t>с 01.07.2021</w:t>
            </w:r>
          </w:p>
        </w:tc>
        <w:tc>
          <w:tcPr>
            <w:tcW w:w="1370" w:type="dxa"/>
            <w:tcBorders>
              <w:top w:val="single" w:sz="2" w:space="0" w:color="auto"/>
              <w:left w:val="single" w:sz="2" w:space="0" w:color="auto"/>
              <w:bottom w:val="single" w:sz="2" w:space="0" w:color="auto"/>
              <w:right w:val="single" w:sz="2" w:space="0" w:color="auto"/>
            </w:tcBorders>
          </w:tcPr>
          <w:p w14:paraId="51834753" w14:textId="77777777" w:rsidR="004643E9" w:rsidRPr="00AE0629" w:rsidRDefault="004643E9" w:rsidP="007F539D">
            <w:pPr>
              <w:jc w:val="center"/>
              <w:rPr>
                <w:sz w:val="20"/>
                <w:szCs w:val="20"/>
              </w:rPr>
            </w:pPr>
            <w:r w:rsidRPr="00AE0629">
              <w:rPr>
                <w:sz w:val="20"/>
                <w:szCs w:val="20"/>
              </w:rPr>
              <w:t>36,29</w:t>
            </w:r>
          </w:p>
        </w:tc>
        <w:tc>
          <w:tcPr>
            <w:tcW w:w="1436" w:type="dxa"/>
            <w:shd w:val="clear" w:color="auto" w:fill="auto"/>
          </w:tcPr>
          <w:p w14:paraId="34540F00" w14:textId="77777777" w:rsidR="004643E9" w:rsidRPr="00AE0629" w:rsidRDefault="004643E9" w:rsidP="007F539D">
            <w:pPr>
              <w:jc w:val="center"/>
              <w:rPr>
                <w:sz w:val="20"/>
                <w:szCs w:val="20"/>
              </w:rPr>
            </w:pPr>
            <w:r w:rsidRPr="00AE0629">
              <w:rPr>
                <w:sz w:val="20"/>
                <w:szCs w:val="20"/>
              </w:rPr>
              <w:t>х</w:t>
            </w:r>
          </w:p>
        </w:tc>
      </w:tr>
      <w:tr w:rsidR="00AE0629" w:rsidRPr="00AE0629" w14:paraId="4F6A3E65" w14:textId="77777777" w:rsidTr="004643E9">
        <w:tc>
          <w:tcPr>
            <w:tcW w:w="3073" w:type="dxa"/>
            <w:vMerge/>
            <w:shd w:val="clear" w:color="auto" w:fill="auto"/>
            <w:vAlign w:val="center"/>
          </w:tcPr>
          <w:p w14:paraId="28D9770D" w14:textId="77777777" w:rsidR="004643E9" w:rsidRPr="00AE0629" w:rsidRDefault="004643E9" w:rsidP="007F539D">
            <w:pPr>
              <w:ind w:right="-2"/>
              <w:jc w:val="center"/>
            </w:pPr>
          </w:p>
        </w:tc>
        <w:tc>
          <w:tcPr>
            <w:tcW w:w="2126" w:type="dxa"/>
            <w:vMerge/>
            <w:shd w:val="clear" w:color="auto" w:fill="auto"/>
            <w:vAlign w:val="center"/>
          </w:tcPr>
          <w:p w14:paraId="39B90457"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9E8568D" w14:textId="77777777" w:rsidR="004643E9" w:rsidRPr="00AE0629" w:rsidRDefault="004643E9" w:rsidP="007F539D">
            <w:pPr>
              <w:ind w:right="-2"/>
              <w:jc w:val="center"/>
              <w:rPr>
                <w:sz w:val="20"/>
                <w:szCs w:val="20"/>
              </w:rPr>
            </w:pPr>
            <w:r w:rsidRPr="00AE0629">
              <w:rPr>
                <w:sz w:val="20"/>
                <w:szCs w:val="20"/>
              </w:rPr>
              <w:t>с 01.01.2025</w:t>
            </w:r>
          </w:p>
        </w:tc>
        <w:tc>
          <w:tcPr>
            <w:tcW w:w="1370" w:type="dxa"/>
            <w:tcBorders>
              <w:top w:val="single" w:sz="2" w:space="0" w:color="auto"/>
              <w:left w:val="single" w:sz="2" w:space="0" w:color="auto"/>
              <w:bottom w:val="single" w:sz="2" w:space="0" w:color="auto"/>
              <w:right w:val="single" w:sz="2" w:space="0" w:color="auto"/>
            </w:tcBorders>
            <w:vAlign w:val="center"/>
          </w:tcPr>
          <w:p w14:paraId="314D03A4" w14:textId="77777777" w:rsidR="004643E9" w:rsidRPr="00AE0629" w:rsidRDefault="004643E9" w:rsidP="007F539D">
            <w:pPr>
              <w:jc w:val="center"/>
              <w:rPr>
                <w:sz w:val="20"/>
                <w:szCs w:val="20"/>
              </w:rPr>
            </w:pPr>
            <w:r w:rsidRPr="00AE0629">
              <w:rPr>
                <w:sz w:val="20"/>
                <w:szCs w:val="20"/>
              </w:rPr>
              <w:t>53,32</w:t>
            </w:r>
          </w:p>
        </w:tc>
        <w:tc>
          <w:tcPr>
            <w:tcW w:w="1436" w:type="dxa"/>
            <w:tcBorders>
              <w:left w:val="single" w:sz="4" w:space="0" w:color="auto"/>
            </w:tcBorders>
            <w:shd w:val="clear" w:color="auto" w:fill="auto"/>
          </w:tcPr>
          <w:p w14:paraId="729168B1" w14:textId="77777777" w:rsidR="004643E9" w:rsidRPr="00AE0629" w:rsidRDefault="004643E9" w:rsidP="007F539D">
            <w:pPr>
              <w:jc w:val="center"/>
              <w:rPr>
                <w:sz w:val="20"/>
                <w:szCs w:val="20"/>
              </w:rPr>
            </w:pPr>
            <w:r w:rsidRPr="00AE0629">
              <w:rPr>
                <w:sz w:val="20"/>
                <w:szCs w:val="20"/>
              </w:rPr>
              <w:t>x</w:t>
            </w:r>
          </w:p>
        </w:tc>
      </w:tr>
      <w:tr w:rsidR="00AE0629" w:rsidRPr="00AE0629" w14:paraId="039521A4" w14:textId="77777777" w:rsidTr="004643E9">
        <w:tc>
          <w:tcPr>
            <w:tcW w:w="3073" w:type="dxa"/>
            <w:vMerge/>
            <w:shd w:val="clear" w:color="auto" w:fill="auto"/>
            <w:vAlign w:val="center"/>
          </w:tcPr>
          <w:p w14:paraId="39E87857" w14:textId="77777777" w:rsidR="004643E9" w:rsidRPr="00AE0629" w:rsidRDefault="004643E9" w:rsidP="007F539D">
            <w:pPr>
              <w:ind w:right="-2"/>
              <w:jc w:val="center"/>
            </w:pPr>
          </w:p>
        </w:tc>
        <w:tc>
          <w:tcPr>
            <w:tcW w:w="2126" w:type="dxa"/>
            <w:vMerge/>
            <w:shd w:val="clear" w:color="auto" w:fill="auto"/>
            <w:vAlign w:val="center"/>
          </w:tcPr>
          <w:p w14:paraId="265D7EAB"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BD13086" w14:textId="77777777" w:rsidR="004643E9" w:rsidRPr="00AE0629" w:rsidRDefault="004643E9" w:rsidP="007F539D">
            <w:pPr>
              <w:ind w:right="-2"/>
              <w:jc w:val="center"/>
              <w:rPr>
                <w:sz w:val="20"/>
                <w:szCs w:val="20"/>
              </w:rPr>
            </w:pPr>
            <w:r w:rsidRPr="00AE0629">
              <w:rPr>
                <w:sz w:val="20"/>
                <w:szCs w:val="20"/>
              </w:rPr>
              <w:t>с 01.07.2025</w:t>
            </w:r>
          </w:p>
        </w:tc>
        <w:tc>
          <w:tcPr>
            <w:tcW w:w="1370" w:type="dxa"/>
            <w:tcBorders>
              <w:top w:val="single" w:sz="2" w:space="0" w:color="auto"/>
              <w:left w:val="single" w:sz="2" w:space="0" w:color="auto"/>
              <w:bottom w:val="single" w:sz="2" w:space="0" w:color="auto"/>
              <w:right w:val="single" w:sz="2" w:space="0" w:color="auto"/>
            </w:tcBorders>
            <w:vAlign w:val="center"/>
          </w:tcPr>
          <w:p w14:paraId="533F6CAE" w14:textId="77777777" w:rsidR="004643E9" w:rsidRPr="00AE0629" w:rsidRDefault="004643E9" w:rsidP="007F539D">
            <w:pPr>
              <w:jc w:val="center"/>
              <w:rPr>
                <w:sz w:val="20"/>
                <w:szCs w:val="20"/>
              </w:rPr>
            </w:pPr>
            <w:r w:rsidRPr="00AE0629">
              <w:rPr>
                <w:sz w:val="20"/>
                <w:szCs w:val="20"/>
              </w:rPr>
              <w:t>46,78</w:t>
            </w:r>
          </w:p>
        </w:tc>
        <w:tc>
          <w:tcPr>
            <w:tcW w:w="1436" w:type="dxa"/>
            <w:tcBorders>
              <w:left w:val="single" w:sz="4" w:space="0" w:color="auto"/>
            </w:tcBorders>
            <w:shd w:val="clear" w:color="auto" w:fill="auto"/>
          </w:tcPr>
          <w:p w14:paraId="43392D8C" w14:textId="77777777" w:rsidR="004643E9" w:rsidRPr="00AE0629" w:rsidRDefault="004643E9" w:rsidP="007F539D">
            <w:pPr>
              <w:jc w:val="center"/>
              <w:rPr>
                <w:sz w:val="20"/>
                <w:szCs w:val="20"/>
              </w:rPr>
            </w:pPr>
            <w:r w:rsidRPr="00AE0629">
              <w:rPr>
                <w:sz w:val="20"/>
                <w:szCs w:val="20"/>
              </w:rPr>
              <w:t>x</w:t>
            </w:r>
          </w:p>
        </w:tc>
      </w:tr>
      <w:tr w:rsidR="00AE0629" w:rsidRPr="00AE0629" w14:paraId="347DD59A" w14:textId="77777777" w:rsidTr="004643E9">
        <w:tc>
          <w:tcPr>
            <w:tcW w:w="3073" w:type="dxa"/>
            <w:vMerge/>
            <w:shd w:val="clear" w:color="auto" w:fill="auto"/>
            <w:vAlign w:val="center"/>
          </w:tcPr>
          <w:p w14:paraId="0B383286" w14:textId="77777777" w:rsidR="004643E9" w:rsidRPr="00AE0629" w:rsidRDefault="004643E9" w:rsidP="007F539D">
            <w:pPr>
              <w:ind w:right="-2"/>
              <w:jc w:val="center"/>
            </w:pPr>
          </w:p>
        </w:tc>
        <w:tc>
          <w:tcPr>
            <w:tcW w:w="2126" w:type="dxa"/>
            <w:vMerge/>
            <w:shd w:val="clear" w:color="auto" w:fill="auto"/>
            <w:vAlign w:val="center"/>
          </w:tcPr>
          <w:p w14:paraId="05F6FD06"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F558773" w14:textId="77777777" w:rsidR="004643E9" w:rsidRPr="00AE0629" w:rsidRDefault="004643E9" w:rsidP="007F539D">
            <w:pPr>
              <w:ind w:right="-2"/>
              <w:jc w:val="center"/>
              <w:rPr>
                <w:sz w:val="20"/>
                <w:szCs w:val="20"/>
              </w:rPr>
            </w:pPr>
            <w:r w:rsidRPr="00AE0629">
              <w:rPr>
                <w:sz w:val="20"/>
                <w:szCs w:val="20"/>
              </w:rPr>
              <w:t>с 01.01.2026</w:t>
            </w:r>
          </w:p>
        </w:tc>
        <w:tc>
          <w:tcPr>
            <w:tcW w:w="1370" w:type="dxa"/>
            <w:tcBorders>
              <w:top w:val="single" w:sz="2" w:space="0" w:color="auto"/>
              <w:left w:val="single" w:sz="2" w:space="0" w:color="auto"/>
              <w:bottom w:val="single" w:sz="2" w:space="0" w:color="auto"/>
              <w:right w:val="single" w:sz="2" w:space="0" w:color="auto"/>
            </w:tcBorders>
            <w:vAlign w:val="center"/>
          </w:tcPr>
          <w:p w14:paraId="3F3A306D" w14:textId="77777777" w:rsidR="004643E9" w:rsidRPr="00AE0629" w:rsidRDefault="004643E9" w:rsidP="007F539D">
            <w:pPr>
              <w:jc w:val="center"/>
              <w:rPr>
                <w:sz w:val="20"/>
                <w:szCs w:val="20"/>
              </w:rPr>
            </w:pPr>
            <w:r w:rsidRPr="00AE0629">
              <w:rPr>
                <w:sz w:val="20"/>
                <w:szCs w:val="20"/>
              </w:rPr>
              <w:t>46,78</w:t>
            </w:r>
          </w:p>
        </w:tc>
        <w:tc>
          <w:tcPr>
            <w:tcW w:w="1436" w:type="dxa"/>
            <w:tcBorders>
              <w:left w:val="single" w:sz="4" w:space="0" w:color="auto"/>
            </w:tcBorders>
            <w:shd w:val="clear" w:color="auto" w:fill="auto"/>
          </w:tcPr>
          <w:p w14:paraId="3660A3EF" w14:textId="77777777" w:rsidR="004643E9" w:rsidRPr="00AE0629" w:rsidRDefault="004643E9" w:rsidP="007F539D">
            <w:pPr>
              <w:jc w:val="center"/>
              <w:rPr>
                <w:sz w:val="20"/>
                <w:szCs w:val="20"/>
              </w:rPr>
            </w:pPr>
            <w:r w:rsidRPr="00AE0629">
              <w:rPr>
                <w:sz w:val="20"/>
                <w:szCs w:val="20"/>
              </w:rPr>
              <w:t>x</w:t>
            </w:r>
          </w:p>
        </w:tc>
      </w:tr>
      <w:tr w:rsidR="00AE0629" w:rsidRPr="00AE0629" w14:paraId="60BD590E" w14:textId="77777777" w:rsidTr="004643E9">
        <w:tc>
          <w:tcPr>
            <w:tcW w:w="3073" w:type="dxa"/>
            <w:vMerge/>
            <w:shd w:val="clear" w:color="auto" w:fill="auto"/>
            <w:vAlign w:val="center"/>
          </w:tcPr>
          <w:p w14:paraId="5A783D40" w14:textId="77777777" w:rsidR="004643E9" w:rsidRPr="00AE0629" w:rsidRDefault="004643E9" w:rsidP="007F539D">
            <w:pPr>
              <w:ind w:right="-2"/>
              <w:jc w:val="center"/>
            </w:pPr>
          </w:p>
        </w:tc>
        <w:tc>
          <w:tcPr>
            <w:tcW w:w="2126" w:type="dxa"/>
            <w:vMerge/>
            <w:shd w:val="clear" w:color="auto" w:fill="auto"/>
            <w:vAlign w:val="center"/>
          </w:tcPr>
          <w:p w14:paraId="51D2A4F4"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90F0347" w14:textId="77777777" w:rsidR="004643E9" w:rsidRPr="00AE0629" w:rsidRDefault="004643E9" w:rsidP="007F539D">
            <w:pPr>
              <w:ind w:right="-2"/>
              <w:jc w:val="center"/>
              <w:rPr>
                <w:sz w:val="20"/>
                <w:szCs w:val="20"/>
              </w:rPr>
            </w:pPr>
            <w:r w:rsidRPr="00AE0629">
              <w:rPr>
                <w:sz w:val="20"/>
                <w:szCs w:val="20"/>
              </w:rPr>
              <w:t>с 01.07.2026</w:t>
            </w:r>
          </w:p>
        </w:tc>
        <w:tc>
          <w:tcPr>
            <w:tcW w:w="1370" w:type="dxa"/>
            <w:tcBorders>
              <w:top w:val="single" w:sz="2" w:space="0" w:color="auto"/>
              <w:left w:val="single" w:sz="2" w:space="0" w:color="auto"/>
              <w:bottom w:val="single" w:sz="2" w:space="0" w:color="auto"/>
              <w:right w:val="single" w:sz="2" w:space="0" w:color="auto"/>
            </w:tcBorders>
            <w:vAlign w:val="center"/>
          </w:tcPr>
          <w:p w14:paraId="6FFD7E13" w14:textId="77777777" w:rsidR="004643E9" w:rsidRPr="00AE0629" w:rsidRDefault="004643E9" w:rsidP="007F539D">
            <w:pPr>
              <w:jc w:val="center"/>
              <w:rPr>
                <w:sz w:val="20"/>
                <w:szCs w:val="20"/>
              </w:rPr>
            </w:pPr>
            <w:r w:rsidRPr="00AE0629">
              <w:rPr>
                <w:sz w:val="20"/>
                <w:szCs w:val="20"/>
              </w:rPr>
              <w:t>60,07</w:t>
            </w:r>
          </w:p>
        </w:tc>
        <w:tc>
          <w:tcPr>
            <w:tcW w:w="1436" w:type="dxa"/>
            <w:tcBorders>
              <w:left w:val="single" w:sz="4" w:space="0" w:color="auto"/>
            </w:tcBorders>
            <w:shd w:val="clear" w:color="auto" w:fill="auto"/>
          </w:tcPr>
          <w:p w14:paraId="6ADAA373" w14:textId="77777777" w:rsidR="004643E9" w:rsidRPr="00AE0629" w:rsidRDefault="004643E9" w:rsidP="007F539D">
            <w:pPr>
              <w:jc w:val="center"/>
              <w:rPr>
                <w:sz w:val="20"/>
                <w:szCs w:val="20"/>
              </w:rPr>
            </w:pPr>
            <w:r w:rsidRPr="00AE0629">
              <w:rPr>
                <w:sz w:val="20"/>
                <w:szCs w:val="20"/>
              </w:rPr>
              <w:t>x</w:t>
            </w:r>
          </w:p>
        </w:tc>
      </w:tr>
      <w:tr w:rsidR="00AE0629" w:rsidRPr="00AE0629" w14:paraId="3A80C039" w14:textId="77777777" w:rsidTr="004643E9">
        <w:tc>
          <w:tcPr>
            <w:tcW w:w="3073" w:type="dxa"/>
            <w:vMerge/>
            <w:shd w:val="clear" w:color="auto" w:fill="auto"/>
            <w:vAlign w:val="center"/>
          </w:tcPr>
          <w:p w14:paraId="5B0E45AD" w14:textId="77777777" w:rsidR="004643E9" w:rsidRPr="00AE0629" w:rsidRDefault="004643E9" w:rsidP="007F539D">
            <w:pPr>
              <w:ind w:right="-2"/>
              <w:jc w:val="center"/>
            </w:pPr>
          </w:p>
        </w:tc>
        <w:tc>
          <w:tcPr>
            <w:tcW w:w="2126" w:type="dxa"/>
            <w:vMerge/>
            <w:shd w:val="clear" w:color="auto" w:fill="auto"/>
            <w:vAlign w:val="center"/>
          </w:tcPr>
          <w:p w14:paraId="4D93E4A6"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3DB7963D" w14:textId="77777777" w:rsidR="004643E9" w:rsidRPr="00AE0629" w:rsidRDefault="004643E9" w:rsidP="007F539D">
            <w:pPr>
              <w:ind w:right="-2"/>
              <w:jc w:val="center"/>
              <w:rPr>
                <w:sz w:val="20"/>
                <w:szCs w:val="20"/>
              </w:rPr>
            </w:pPr>
            <w:r w:rsidRPr="00AE0629">
              <w:rPr>
                <w:sz w:val="20"/>
                <w:szCs w:val="20"/>
              </w:rPr>
              <w:t>с 01.01.2027</w:t>
            </w:r>
          </w:p>
        </w:tc>
        <w:tc>
          <w:tcPr>
            <w:tcW w:w="1370" w:type="dxa"/>
            <w:tcBorders>
              <w:top w:val="single" w:sz="2" w:space="0" w:color="auto"/>
              <w:left w:val="single" w:sz="2" w:space="0" w:color="auto"/>
              <w:bottom w:val="single" w:sz="2" w:space="0" w:color="auto"/>
              <w:right w:val="single" w:sz="2" w:space="0" w:color="auto"/>
            </w:tcBorders>
            <w:vAlign w:val="center"/>
          </w:tcPr>
          <w:p w14:paraId="470B6525" w14:textId="77777777" w:rsidR="004643E9" w:rsidRPr="00AE0629" w:rsidRDefault="004643E9" w:rsidP="007F539D">
            <w:pPr>
              <w:jc w:val="center"/>
              <w:rPr>
                <w:sz w:val="20"/>
                <w:szCs w:val="20"/>
              </w:rPr>
            </w:pPr>
            <w:r w:rsidRPr="00AE0629">
              <w:rPr>
                <w:sz w:val="20"/>
                <w:szCs w:val="20"/>
              </w:rPr>
              <w:t>60,07</w:t>
            </w:r>
          </w:p>
        </w:tc>
        <w:tc>
          <w:tcPr>
            <w:tcW w:w="1436" w:type="dxa"/>
            <w:tcBorders>
              <w:left w:val="single" w:sz="4" w:space="0" w:color="auto"/>
            </w:tcBorders>
            <w:shd w:val="clear" w:color="auto" w:fill="auto"/>
          </w:tcPr>
          <w:p w14:paraId="1B34251E" w14:textId="77777777" w:rsidR="004643E9" w:rsidRPr="00AE0629" w:rsidRDefault="004643E9" w:rsidP="007F539D">
            <w:pPr>
              <w:jc w:val="center"/>
              <w:rPr>
                <w:sz w:val="20"/>
                <w:szCs w:val="20"/>
              </w:rPr>
            </w:pPr>
            <w:r w:rsidRPr="00AE0629">
              <w:rPr>
                <w:sz w:val="20"/>
                <w:szCs w:val="20"/>
              </w:rPr>
              <w:t>x</w:t>
            </w:r>
          </w:p>
        </w:tc>
      </w:tr>
      <w:tr w:rsidR="00AE0629" w:rsidRPr="00AE0629" w14:paraId="68CE987D" w14:textId="77777777" w:rsidTr="004643E9">
        <w:tc>
          <w:tcPr>
            <w:tcW w:w="3073" w:type="dxa"/>
            <w:vMerge/>
            <w:shd w:val="clear" w:color="auto" w:fill="auto"/>
            <w:vAlign w:val="center"/>
          </w:tcPr>
          <w:p w14:paraId="785B19C1" w14:textId="77777777" w:rsidR="004643E9" w:rsidRPr="00AE0629" w:rsidRDefault="004643E9" w:rsidP="007F539D">
            <w:pPr>
              <w:ind w:right="-2"/>
              <w:jc w:val="center"/>
            </w:pPr>
          </w:p>
        </w:tc>
        <w:tc>
          <w:tcPr>
            <w:tcW w:w="2126" w:type="dxa"/>
            <w:vMerge/>
            <w:shd w:val="clear" w:color="auto" w:fill="auto"/>
            <w:vAlign w:val="center"/>
          </w:tcPr>
          <w:p w14:paraId="59F7F327"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8380AB1" w14:textId="77777777" w:rsidR="004643E9" w:rsidRPr="00AE0629" w:rsidRDefault="004643E9" w:rsidP="007F539D">
            <w:pPr>
              <w:ind w:right="-2"/>
              <w:jc w:val="center"/>
              <w:rPr>
                <w:sz w:val="20"/>
                <w:szCs w:val="20"/>
              </w:rPr>
            </w:pPr>
            <w:r w:rsidRPr="00AE0629">
              <w:rPr>
                <w:sz w:val="20"/>
                <w:szCs w:val="20"/>
              </w:rPr>
              <w:t>с 01.07.2027</w:t>
            </w:r>
          </w:p>
        </w:tc>
        <w:tc>
          <w:tcPr>
            <w:tcW w:w="1370" w:type="dxa"/>
            <w:tcBorders>
              <w:top w:val="single" w:sz="2" w:space="0" w:color="auto"/>
              <w:left w:val="single" w:sz="2" w:space="0" w:color="auto"/>
              <w:bottom w:val="single" w:sz="2" w:space="0" w:color="auto"/>
              <w:right w:val="single" w:sz="2" w:space="0" w:color="auto"/>
            </w:tcBorders>
            <w:vAlign w:val="center"/>
          </w:tcPr>
          <w:p w14:paraId="38FEF4E1" w14:textId="77777777" w:rsidR="004643E9" w:rsidRPr="00AE0629" w:rsidRDefault="004643E9" w:rsidP="007F539D">
            <w:pPr>
              <w:jc w:val="center"/>
              <w:rPr>
                <w:sz w:val="20"/>
                <w:szCs w:val="20"/>
              </w:rPr>
            </w:pPr>
            <w:r w:rsidRPr="00AE0629">
              <w:rPr>
                <w:sz w:val="20"/>
                <w:szCs w:val="20"/>
              </w:rPr>
              <w:t>47,44</w:t>
            </w:r>
          </w:p>
        </w:tc>
        <w:tc>
          <w:tcPr>
            <w:tcW w:w="1436" w:type="dxa"/>
            <w:tcBorders>
              <w:left w:val="single" w:sz="4" w:space="0" w:color="auto"/>
              <w:bottom w:val="single" w:sz="4" w:space="0" w:color="auto"/>
            </w:tcBorders>
            <w:shd w:val="clear" w:color="auto" w:fill="auto"/>
          </w:tcPr>
          <w:p w14:paraId="280527A4" w14:textId="77777777" w:rsidR="004643E9" w:rsidRPr="00AE0629" w:rsidRDefault="004643E9" w:rsidP="007F539D">
            <w:pPr>
              <w:jc w:val="center"/>
              <w:rPr>
                <w:sz w:val="20"/>
                <w:szCs w:val="20"/>
              </w:rPr>
            </w:pPr>
            <w:r w:rsidRPr="00AE0629">
              <w:rPr>
                <w:sz w:val="20"/>
                <w:szCs w:val="20"/>
              </w:rPr>
              <w:t>x</w:t>
            </w:r>
          </w:p>
        </w:tc>
      </w:tr>
      <w:tr w:rsidR="00AE0629" w:rsidRPr="00AE0629" w14:paraId="32829ADA" w14:textId="77777777" w:rsidTr="004643E9">
        <w:tc>
          <w:tcPr>
            <w:tcW w:w="3073" w:type="dxa"/>
            <w:vMerge/>
            <w:shd w:val="clear" w:color="auto" w:fill="auto"/>
            <w:vAlign w:val="center"/>
          </w:tcPr>
          <w:p w14:paraId="58BCF26A" w14:textId="77777777" w:rsidR="004643E9" w:rsidRPr="00AE0629" w:rsidRDefault="004643E9" w:rsidP="007F539D">
            <w:pPr>
              <w:ind w:right="-2"/>
              <w:jc w:val="center"/>
            </w:pPr>
          </w:p>
        </w:tc>
        <w:tc>
          <w:tcPr>
            <w:tcW w:w="2126" w:type="dxa"/>
            <w:vMerge/>
            <w:shd w:val="clear" w:color="auto" w:fill="auto"/>
            <w:vAlign w:val="center"/>
          </w:tcPr>
          <w:p w14:paraId="63ACA1C6"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tcPr>
          <w:p w14:paraId="70C71DE4" w14:textId="77777777" w:rsidR="004643E9" w:rsidRPr="00AE0629" w:rsidRDefault="004643E9" w:rsidP="007F539D">
            <w:pPr>
              <w:ind w:right="-2"/>
              <w:jc w:val="center"/>
              <w:rPr>
                <w:sz w:val="20"/>
                <w:szCs w:val="20"/>
              </w:rPr>
            </w:pPr>
            <w:r w:rsidRPr="00AE0629">
              <w:rPr>
                <w:sz w:val="20"/>
                <w:szCs w:val="20"/>
              </w:rPr>
              <w:t>с 01.01.2028</w:t>
            </w:r>
          </w:p>
        </w:tc>
        <w:tc>
          <w:tcPr>
            <w:tcW w:w="1370" w:type="dxa"/>
            <w:tcBorders>
              <w:top w:val="single" w:sz="2" w:space="0" w:color="auto"/>
              <w:left w:val="single" w:sz="2" w:space="0" w:color="auto"/>
              <w:bottom w:val="single" w:sz="2" w:space="0" w:color="auto"/>
              <w:right w:val="single" w:sz="2" w:space="0" w:color="auto"/>
            </w:tcBorders>
            <w:vAlign w:val="center"/>
          </w:tcPr>
          <w:p w14:paraId="21D2A26D" w14:textId="77777777" w:rsidR="004643E9" w:rsidRPr="00AE0629" w:rsidRDefault="004643E9" w:rsidP="007F539D">
            <w:pPr>
              <w:jc w:val="center"/>
              <w:rPr>
                <w:sz w:val="20"/>
                <w:szCs w:val="20"/>
              </w:rPr>
            </w:pPr>
            <w:r w:rsidRPr="00AE0629">
              <w:rPr>
                <w:sz w:val="20"/>
                <w:szCs w:val="20"/>
              </w:rPr>
              <w:t>47,44</w:t>
            </w:r>
          </w:p>
        </w:tc>
        <w:tc>
          <w:tcPr>
            <w:tcW w:w="1436" w:type="dxa"/>
            <w:tcBorders>
              <w:top w:val="single" w:sz="4" w:space="0" w:color="auto"/>
              <w:left w:val="single" w:sz="4" w:space="0" w:color="auto"/>
            </w:tcBorders>
            <w:shd w:val="clear" w:color="auto" w:fill="auto"/>
          </w:tcPr>
          <w:p w14:paraId="28ADE6F9" w14:textId="77777777" w:rsidR="004643E9" w:rsidRPr="00AE0629" w:rsidRDefault="004643E9" w:rsidP="007F539D">
            <w:pPr>
              <w:jc w:val="center"/>
              <w:rPr>
                <w:sz w:val="20"/>
                <w:szCs w:val="20"/>
              </w:rPr>
            </w:pPr>
            <w:r w:rsidRPr="00AE0629">
              <w:rPr>
                <w:sz w:val="20"/>
                <w:szCs w:val="20"/>
              </w:rPr>
              <w:t>x</w:t>
            </w:r>
          </w:p>
        </w:tc>
      </w:tr>
      <w:tr w:rsidR="00AE0629" w:rsidRPr="00AE0629" w14:paraId="2CF5CAF8" w14:textId="77777777" w:rsidTr="004643E9">
        <w:tc>
          <w:tcPr>
            <w:tcW w:w="3073" w:type="dxa"/>
            <w:vMerge/>
            <w:shd w:val="clear" w:color="auto" w:fill="auto"/>
            <w:vAlign w:val="center"/>
          </w:tcPr>
          <w:p w14:paraId="577B601B" w14:textId="77777777" w:rsidR="004643E9" w:rsidRPr="00AE0629" w:rsidRDefault="004643E9" w:rsidP="007F539D">
            <w:pPr>
              <w:ind w:right="-2"/>
              <w:jc w:val="center"/>
            </w:pPr>
          </w:p>
        </w:tc>
        <w:tc>
          <w:tcPr>
            <w:tcW w:w="2126" w:type="dxa"/>
            <w:vMerge/>
            <w:shd w:val="clear" w:color="auto" w:fill="auto"/>
            <w:vAlign w:val="center"/>
          </w:tcPr>
          <w:p w14:paraId="3322CD84"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tcPr>
          <w:p w14:paraId="59331565" w14:textId="77777777" w:rsidR="004643E9" w:rsidRPr="00AE0629" w:rsidRDefault="004643E9" w:rsidP="007F539D">
            <w:pPr>
              <w:ind w:right="-2"/>
              <w:jc w:val="center"/>
              <w:rPr>
                <w:sz w:val="20"/>
                <w:szCs w:val="20"/>
              </w:rPr>
            </w:pPr>
            <w:r w:rsidRPr="00AE0629">
              <w:rPr>
                <w:sz w:val="20"/>
                <w:szCs w:val="20"/>
              </w:rPr>
              <w:t>с 01.07.2028</w:t>
            </w:r>
          </w:p>
        </w:tc>
        <w:tc>
          <w:tcPr>
            <w:tcW w:w="1370" w:type="dxa"/>
            <w:tcBorders>
              <w:top w:val="single" w:sz="2" w:space="0" w:color="auto"/>
              <w:left w:val="single" w:sz="2" w:space="0" w:color="auto"/>
              <w:bottom w:val="single" w:sz="2" w:space="0" w:color="auto"/>
              <w:right w:val="single" w:sz="2" w:space="0" w:color="auto"/>
            </w:tcBorders>
            <w:vAlign w:val="center"/>
          </w:tcPr>
          <w:p w14:paraId="17C8B8BB" w14:textId="77777777" w:rsidR="004643E9" w:rsidRPr="00AE0629" w:rsidRDefault="004643E9" w:rsidP="007F539D">
            <w:pPr>
              <w:jc w:val="center"/>
              <w:rPr>
                <w:sz w:val="20"/>
                <w:szCs w:val="20"/>
              </w:rPr>
            </w:pPr>
            <w:r w:rsidRPr="00AE0629">
              <w:rPr>
                <w:sz w:val="20"/>
                <w:szCs w:val="20"/>
              </w:rPr>
              <w:t>69,12</w:t>
            </w:r>
          </w:p>
        </w:tc>
        <w:tc>
          <w:tcPr>
            <w:tcW w:w="1436" w:type="dxa"/>
            <w:tcBorders>
              <w:left w:val="single" w:sz="4" w:space="0" w:color="auto"/>
            </w:tcBorders>
            <w:shd w:val="clear" w:color="auto" w:fill="auto"/>
          </w:tcPr>
          <w:p w14:paraId="0A63AD23" w14:textId="77777777" w:rsidR="004643E9" w:rsidRPr="00AE0629" w:rsidRDefault="004643E9" w:rsidP="007F539D">
            <w:pPr>
              <w:jc w:val="center"/>
              <w:rPr>
                <w:sz w:val="20"/>
                <w:szCs w:val="20"/>
              </w:rPr>
            </w:pPr>
            <w:r w:rsidRPr="00AE0629">
              <w:rPr>
                <w:sz w:val="20"/>
                <w:szCs w:val="20"/>
              </w:rPr>
              <w:t>x</w:t>
            </w:r>
          </w:p>
        </w:tc>
      </w:tr>
      <w:tr w:rsidR="00AE0629" w:rsidRPr="00AE0629" w14:paraId="79368B18" w14:textId="77777777" w:rsidTr="004643E9">
        <w:tc>
          <w:tcPr>
            <w:tcW w:w="3073" w:type="dxa"/>
            <w:vMerge/>
            <w:shd w:val="clear" w:color="auto" w:fill="auto"/>
            <w:vAlign w:val="center"/>
          </w:tcPr>
          <w:p w14:paraId="6C7848DC" w14:textId="77777777" w:rsidR="004643E9" w:rsidRPr="00AE0629" w:rsidRDefault="004643E9" w:rsidP="007F539D">
            <w:pPr>
              <w:ind w:right="-2"/>
              <w:jc w:val="center"/>
            </w:pPr>
          </w:p>
        </w:tc>
        <w:tc>
          <w:tcPr>
            <w:tcW w:w="6673" w:type="dxa"/>
            <w:gridSpan w:val="4"/>
            <w:shd w:val="clear" w:color="auto" w:fill="auto"/>
            <w:vAlign w:val="center"/>
          </w:tcPr>
          <w:p w14:paraId="5D9005AC" w14:textId="77777777" w:rsidR="004643E9" w:rsidRPr="00AE0629" w:rsidRDefault="004643E9" w:rsidP="007F539D">
            <w:pPr>
              <w:ind w:right="-2"/>
              <w:jc w:val="center"/>
              <w:rPr>
                <w:sz w:val="20"/>
                <w:szCs w:val="20"/>
              </w:rPr>
            </w:pPr>
            <w:r w:rsidRPr="00AE0629">
              <w:rPr>
                <w:sz w:val="20"/>
                <w:szCs w:val="20"/>
              </w:rPr>
              <w:t>Тариф на теплоноситель, поставляемый потребителям</w:t>
            </w:r>
            <w:r w:rsidRPr="00AE0629">
              <w:rPr>
                <w:sz w:val="20"/>
                <w:szCs w:val="20"/>
              </w:rPr>
              <w:br/>
              <w:t xml:space="preserve"> (НДС не облагается)</w:t>
            </w:r>
          </w:p>
        </w:tc>
      </w:tr>
      <w:tr w:rsidR="00AE0629" w:rsidRPr="00AE0629" w14:paraId="69036377" w14:textId="77777777" w:rsidTr="004643E9">
        <w:tc>
          <w:tcPr>
            <w:tcW w:w="3073" w:type="dxa"/>
            <w:vMerge/>
            <w:shd w:val="clear" w:color="auto" w:fill="auto"/>
            <w:vAlign w:val="center"/>
          </w:tcPr>
          <w:p w14:paraId="3C832256" w14:textId="77777777" w:rsidR="004643E9" w:rsidRPr="00AE0629" w:rsidRDefault="004643E9" w:rsidP="007F539D">
            <w:pPr>
              <w:ind w:right="-2"/>
              <w:jc w:val="center"/>
            </w:pPr>
          </w:p>
        </w:tc>
        <w:tc>
          <w:tcPr>
            <w:tcW w:w="2126" w:type="dxa"/>
            <w:vMerge w:val="restart"/>
            <w:shd w:val="clear" w:color="auto" w:fill="auto"/>
            <w:vAlign w:val="center"/>
          </w:tcPr>
          <w:p w14:paraId="0DC91895" w14:textId="77777777" w:rsidR="004643E9" w:rsidRPr="00AE0629" w:rsidRDefault="004643E9" w:rsidP="007F539D">
            <w:pPr>
              <w:ind w:right="-2"/>
              <w:jc w:val="center"/>
              <w:rPr>
                <w:sz w:val="20"/>
                <w:szCs w:val="20"/>
              </w:rPr>
            </w:pPr>
            <w:r w:rsidRPr="00AE0629">
              <w:rPr>
                <w:sz w:val="20"/>
                <w:szCs w:val="20"/>
              </w:rPr>
              <w:t>Одноставочный</w:t>
            </w:r>
          </w:p>
          <w:p w14:paraId="76C0CFB6" w14:textId="77777777" w:rsidR="004643E9" w:rsidRPr="00AE0629" w:rsidRDefault="004643E9" w:rsidP="007F539D">
            <w:pPr>
              <w:ind w:right="-2"/>
              <w:jc w:val="center"/>
              <w:rPr>
                <w:sz w:val="20"/>
                <w:szCs w:val="20"/>
                <w:vertAlign w:val="superscript"/>
              </w:rPr>
            </w:pPr>
            <w:r w:rsidRPr="00AE0629">
              <w:rPr>
                <w:sz w:val="20"/>
                <w:szCs w:val="20"/>
              </w:rPr>
              <w:t>руб./м</w:t>
            </w:r>
            <w:r w:rsidRPr="00AE0629">
              <w:rPr>
                <w:sz w:val="20"/>
                <w:szCs w:val="20"/>
                <w:vertAlign w:val="superscript"/>
              </w:rPr>
              <w:t>3</w:t>
            </w:r>
          </w:p>
        </w:tc>
        <w:tc>
          <w:tcPr>
            <w:tcW w:w="1741" w:type="dxa"/>
            <w:tcBorders>
              <w:top w:val="single" w:sz="2" w:space="0" w:color="auto"/>
              <w:left w:val="single" w:sz="2" w:space="0" w:color="auto"/>
              <w:bottom w:val="single" w:sz="2" w:space="0" w:color="auto"/>
              <w:right w:val="single" w:sz="2" w:space="0" w:color="auto"/>
            </w:tcBorders>
            <w:vAlign w:val="center"/>
          </w:tcPr>
          <w:p w14:paraId="5DED732D" w14:textId="77777777" w:rsidR="004643E9" w:rsidRPr="00AE0629" w:rsidRDefault="004643E9" w:rsidP="007F539D">
            <w:pPr>
              <w:ind w:right="-2"/>
              <w:jc w:val="center"/>
              <w:rPr>
                <w:sz w:val="20"/>
                <w:szCs w:val="20"/>
              </w:rPr>
            </w:pPr>
            <w:r w:rsidRPr="00AE0629">
              <w:rPr>
                <w:sz w:val="20"/>
                <w:szCs w:val="20"/>
              </w:rPr>
              <w:t>с 01.10.2021</w:t>
            </w:r>
          </w:p>
        </w:tc>
        <w:tc>
          <w:tcPr>
            <w:tcW w:w="1370" w:type="dxa"/>
            <w:tcBorders>
              <w:top w:val="single" w:sz="2" w:space="0" w:color="auto"/>
              <w:left w:val="single" w:sz="2" w:space="0" w:color="auto"/>
              <w:bottom w:val="single" w:sz="2" w:space="0" w:color="auto"/>
              <w:right w:val="single" w:sz="2" w:space="0" w:color="auto"/>
            </w:tcBorders>
            <w:vAlign w:val="center"/>
          </w:tcPr>
          <w:p w14:paraId="79685B23" w14:textId="77777777" w:rsidR="004643E9" w:rsidRPr="00AE0629" w:rsidRDefault="004643E9" w:rsidP="007F539D">
            <w:pPr>
              <w:jc w:val="center"/>
              <w:rPr>
                <w:sz w:val="20"/>
                <w:szCs w:val="20"/>
              </w:rPr>
            </w:pPr>
            <w:r w:rsidRPr="00AE0629">
              <w:rPr>
                <w:sz w:val="20"/>
                <w:szCs w:val="20"/>
              </w:rPr>
              <w:t>36,29</w:t>
            </w:r>
          </w:p>
        </w:tc>
        <w:tc>
          <w:tcPr>
            <w:tcW w:w="1436" w:type="dxa"/>
            <w:tcBorders>
              <w:left w:val="single" w:sz="4" w:space="0" w:color="auto"/>
            </w:tcBorders>
            <w:shd w:val="clear" w:color="auto" w:fill="auto"/>
          </w:tcPr>
          <w:p w14:paraId="337D4D18" w14:textId="77777777" w:rsidR="004643E9" w:rsidRPr="00AE0629" w:rsidRDefault="004643E9" w:rsidP="007F539D">
            <w:pPr>
              <w:jc w:val="center"/>
              <w:rPr>
                <w:sz w:val="20"/>
                <w:szCs w:val="20"/>
              </w:rPr>
            </w:pPr>
            <w:r w:rsidRPr="00AE0629">
              <w:rPr>
                <w:sz w:val="20"/>
                <w:szCs w:val="20"/>
              </w:rPr>
              <w:t>х</w:t>
            </w:r>
          </w:p>
        </w:tc>
      </w:tr>
      <w:tr w:rsidR="00AE0629" w:rsidRPr="00AE0629" w14:paraId="1D16A888" w14:textId="77777777" w:rsidTr="004643E9">
        <w:tc>
          <w:tcPr>
            <w:tcW w:w="3073" w:type="dxa"/>
            <w:vMerge/>
            <w:shd w:val="clear" w:color="auto" w:fill="auto"/>
            <w:vAlign w:val="center"/>
          </w:tcPr>
          <w:p w14:paraId="420BAC97" w14:textId="77777777" w:rsidR="004643E9" w:rsidRPr="00AE0629" w:rsidRDefault="004643E9" w:rsidP="007F539D">
            <w:pPr>
              <w:ind w:right="-2"/>
              <w:jc w:val="center"/>
            </w:pPr>
          </w:p>
        </w:tc>
        <w:tc>
          <w:tcPr>
            <w:tcW w:w="2126" w:type="dxa"/>
            <w:vMerge/>
            <w:shd w:val="clear" w:color="auto" w:fill="auto"/>
            <w:vAlign w:val="center"/>
          </w:tcPr>
          <w:p w14:paraId="54E8E6F5"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05F13780" w14:textId="77777777" w:rsidR="004643E9" w:rsidRPr="00AE0629" w:rsidRDefault="004643E9" w:rsidP="007F539D">
            <w:pPr>
              <w:ind w:right="-2"/>
              <w:jc w:val="center"/>
              <w:rPr>
                <w:sz w:val="20"/>
                <w:szCs w:val="20"/>
              </w:rPr>
            </w:pPr>
            <w:r w:rsidRPr="00AE0629">
              <w:rPr>
                <w:sz w:val="20"/>
                <w:szCs w:val="20"/>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11EACB98" w14:textId="77777777" w:rsidR="004643E9" w:rsidRPr="00AE0629" w:rsidRDefault="004643E9" w:rsidP="007F539D">
            <w:pPr>
              <w:jc w:val="center"/>
              <w:rPr>
                <w:sz w:val="20"/>
                <w:szCs w:val="20"/>
              </w:rPr>
            </w:pPr>
            <w:r w:rsidRPr="00AE0629">
              <w:rPr>
                <w:sz w:val="20"/>
                <w:szCs w:val="20"/>
              </w:rPr>
              <w:t>36,29</w:t>
            </w:r>
          </w:p>
        </w:tc>
        <w:tc>
          <w:tcPr>
            <w:tcW w:w="1436" w:type="dxa"/>
            <w:tcBorders>
              <w:left w:val="single" w:sz="4" w:space="0" w:color="auto"/>
            </w:tcBorders>
            <w:shd w:val="clear" w:color="auto" w:fill="auto"/>
          </w:tcPr>
          <w:p w14:paraId="7791527E" w14:textId="77777777" w:rsidR="004643E9" w:rsidRPr="00AE0629" w:rsidRDefault="004643E9" w:rsidP="007F539D">
            <w:pPr>
              <w:jc w:val="center"/>
              <w:rPr>
                <w:sz w:val="20"/>
                <w:szCs w:val="20"/>
              </w:rPr>
            </w:pPr>
            <w:r w:rsidRPr="00AE0629">
              <w:rPr>
                <w:sz w:val="20"/>
                <w:szCs w:val="20"/>
              </w:rPr>
              <w:t>x</w:t>
            </w:r>
          </w:p>
        </w:tc>
      </w:tr>
      <w:tr w:rsidR="00AE0629" w:rsidRPr="00AE0629" w14:paraId="2A586F34" w14:textId="77777777" w:rsidTr="004643E9">
        <w:tc>
          <w:tcPr>
            <w:tcW w:w="3073" w:type="dxa"/>
            <w:vMerge/>
            <w:shd w:val="clear" w:color="auto" w:fill="auto"/>
            <w:vAlign w:val="center"/>
          </w:tcPr>
          <w:p w14:paraId="094C2D85" w14:textId="77777777" w:rsidR="004643E9" w:rsidRPr="00AE0629" w:rsidRDefault="004643E9" w:rsidP="007F539D">
            <w:pPr>
              <w:ind w:right="-2"/>
              <w:jc w:val="center"/>
            </w:pPr>
          </w:p>
        </w:tc>
        <w:tc>
          <w:tcPr>
            <w:tcW w:w="2126" w:type="dxa"/>
            <w:vMerge/>
            <w:shd w:val="clear" w:color="auto" w:fill="auto"/>
            <w:vAlign w:val="center"/>
          </w:tcPr>
          <w:p w14:paraId="4A7AFF10"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B97E80B" w14:textId="77777777" w:rsidR="004643E9" w:rsidRPr="00AE0629" w:rsidRDefault="004643E9" w:rsidP="007F539D">
            <w:pPr>
              <w:ind w:right="-2"/>
              <w:jc w:val="center"/>
              <w:rPr>
                <w:sz w:val="20"/>
                <w:szCs w:val="20"/>
              </w:rPr>
            </w:pPr>
            <w:r w:rsidRPr="00AE0629">
              <w:rPr>
                <w:sz w:val="20"/>
                <w:szCs w:val="20"/>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3DADE907" w14:textId="77777777" w:rsidR="004643E9" w:rsidRPr="00AE0629" w:rsidRDefault="004643E9" w:rsidP="007F539D">
            <w:pPr>
              <w:jc w:val="center"/>
              <w:rPr>
                <w:sz w:val="20"/>
                <w:szCs w:val="20"/>
              </w:rPr>
            </w:pPr>
            <w:r w:rsidRPr="00AE0629">
              <w:rPr>
                <w:sz w:val="20"/>
                <w:szCs w:val="20"/>
              </w:rPr>
              <w:t>48,98</w:t>
            </w:r>
          </w:p>
        </w:tc>
        <w:tc>
          <w:tcPr>
            <w:tcW w:w="1436" w:type="dxa"/>
            <w:tcBorders>
              <w:left w:val="single" w:sz="4" w:space="0" w:color="auto"/>
            </w:tcBorders>
            <w:shd w:val="clear" w:color="auto" w:fill="auto"/>
          </w:tcPr>
          <w:p w14:paraId="53D19546" w14:textId="77777777" w:rsidR="004643E9" w:rsidRPr="00AE0629" w:rsidRDefault="004643E9" w:rsidP="007F539D">
            <w:pPr>
              <w:jc w:val="center"/>
              <w:rPr>
                <w:sz w:val="20"/>
                <w:szCs w:val="20"/>
              </w:rPr>
            </w:pPr>
            <w:r w:rsidRPr="00AE0629">
              <w:rPr>
                <w:sz w:val="20"/>
                <w:szCs w:val="20"/>
              </w:rPr>
              <w:t>x</w:t>
            </w:r>
          </w:p>
        </w:tc>
      </w:tr>
      <w:tr w:rsidR="00AE0629" w:rsidRPr="00AE0629" w14:paraId="7B39044B" w14:textId="77777777" w:rsidTr="004643E9">
        <w:tc>
          <w:tcPr>
            <w:tcW w:w="3073" w:type="dxa"/>
            <w:vMerge/>
            <w:shd w:val="clear" w:color="auto" w:fill="auto"/>
            <w:vAlign w:val="center"/>
          </w:tcPr>
          <w:p w14:paraId="1DAEF064" w14:textId="77777777" w:rsidR="004643E9" w:rsidRPr="00AE0629" w:rsidRDefault="004643E9" w:rsidP="007F539D">
            <w:pPr>
              <w:ind w:right="-2"/>
              <w:jc w:val="center"/>
            </w:pPr>
          </w:p>
        </w:tc>
        <w:tc>
          <w:tcPr>
            <w:tcW w:w="2126" w:type="dxa"/>
            <w:vMerge/>
            <w:shd w:val="clear" w:color="auto" w:fill="auto"/>
            <w:vAlign w:val="center"/>
          </w:tcPr>
          <w:p w14:paraId="5B48DF47"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15AA946A" w14:textId="77777777" w:rsidR="004643E9" w:rsidRPr="00AE0629" w:rsidRDefault="004643E9" w:rsidP="007F539D">
            <w:pPr>
              <w:ind w:right="-2"/>
              <w:jc w:val="center"/>
              <w:rPr>
                <w:sz w:val="20"/>
                <w:szCs w:val="20"/>
              </w:rPr>
            </w:pPr>
            <w:r w:rsidRPr="00AE0629">
              <w:rPr>
                <w:sz w:val="20"/>
                <w:szCs w:val="20"/>
              </w:rPr>
              <w:t>с 01.12.2022</w:t>
            </w:r>
          </w:p>
        </w:tc>
        <w:tc>
          <w:tcPr>
            <w:tcW w:w="1370" w:type="dxa"/>
            <w:tcBorders>
              <w:top w:val="single" w:sz="2" w:space="0" w:color="auto"/>
              <w:left w:val="single" w:sz="2" w:space="0" w:color="auto"/>
              <w:bottom w:val="single" w:sz="2" w:space="0" w:color="auto"/>
              <w:right w:val="single" w:sz="2" w:space="0" w:color="auto"/>
            </w:tcBorders>
            <w:vAlign w:val="center"/>
          </w:tcPr>
          <w:p w14:paraId="4C0C7662" w14:textId="77777777" w:rsidR="004643E9" w:rsidRPr="00AE0629" w:rsidRDefault="004643E9" w:rsidP="007F539D">
            <w:pPr>
              <w:jc w:val="center"/>
              <w:rPr>
                <w:sz w:val="20"/>
                <w:szCs w:val="20"/>
              </w:rPr>
            </w:pPr>
            <w:r w:rsidRPr="00AE0629">
              <w:rPr>
                <w:sz w:val="20"/>
                <w:szCs w:val="20"/>
              </w:rPr>
              <w:t>54,75</w:t>
            </w:r>
          </w:p>
        </w:tc>
        <w:tc>
          <w:tcPr>
            <w:tcW w:w="1436" w:type="dxa"/>
            <w:tcBorders>
              <w:left w:val="single" w:sz="4" w:space="0" w:color="auto"/>
            </w:tcBorders>
            <w:shd w:val="clear" w:color="auto" w:fill="auto"/>
          </w:tcPr>
          <w:p w14:paraId="15265935" w14:textId="77777777" w:rsidR="004643E9" w:rsidRPr="00AE0629" w:rsidRDefault="004643E9" w:rsidP="007F539D">
            <w:pPr>
              <w:jc w:val="center"/>
              <w:rPr>
                <w:sz w:val="20"/>
                <w:szCs w:val="20"/>
              </w:rPr>
            </w:pPr>
            <w:r w:rsidRPr="00AE0629">
              <w:rPr>
                <w:sz w:val="20"/>
                <w:szCs w:val="20"/>
              </w:rPr>
              <w:t>x</w:t>
            </w:r>
          </w:p>
        </w:tc>
      </w:tr>
      <w:tr w:rsidR="00AE0629" w:rsidRPr="00AE0629" w14:paraId="128108A8" w14:textId="77777777" w:rsidTr="004643E9">
        <w:tc>
          <w:tcPr>
            <w:tcW w:w="3073" w:type="dxa"/>
            <w:vMerge/>
            <w:shd w:val="clear" w:color="auto" w:fill="auto"/>
            <w:vAlign w:val="center"/>
          </w:tcPr>
          <w:p w14:paraId="55669A5F" w14:textId="77777777" w:rsidR="004643E9" w:rsidRPr="00AE0629" w:rsidRDefault="004643E9" w:rsidP="007F539D">
            <w:pPr>
              <w:ind w:right="-2"/>
              <w:jc w:val="center"/>
            </w:pPr>
          </w:p>
        </w:tc>
        <w:tc>
          <w:tcPr>
            <w:tcW w:w="2126" w:type="dxa"/>
            <w:vMerge/>
            <w:shd w:val="clear" w:color="auto" w:fill="auto"/>
            <w:vAlign w:val="center"/>
          </w:tcPr>
          <w:p w14:paraId="5C3D025B"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2B9040B7" w14:textId="77777777" w:rsidR="004643E9" w:rsidRPr="00AE0629" w:rsidRDefault="004643E9" w:rsidP="007F539D">
            <w:pPr>
              <w:ind w:right="-2"/>
              <w:jc w:val="center"/>
              <w:rPr>
                <w:sz w:val="20"/>
                <w:szCs w:val="20"/>
              </w:rPr>
            </w:pPr>
            <w:r w:rsidRPr="00AE0629">
              <w:rPr>
                <w:sz w:val="20"/>
                <w:szCs w:val="20"/>
              </w:rPr>
              <w:t>с 01.01.2023</w:t>
            </w:r>
          </w:p>
        </w:tc>
        <w:tc>
          <w:tcPr>
            <w:tcW w:w="1370" w:type="dxa"/>
            <w:tcBorders>
              <w:top w:val="single" w:sz="2" w:space="0" w:color="auto"/>
              <w:left w:val="single" w:sz="2" w:space="0" w:color="auto"/>
              <w:bottom w:val="single" w:sz="2" w:space="0" w:color="auto"/>
              <w:right w:val="single" w:sz="2" w:space="0" w:color="auto"/>
            </w:tcBorders>
            <w:vAlign w:val="center"/>
          </w:tcPr>
          <w:p w14:paraId="580F7649" w14:textId="77777777" w:rsidR="004643E9" w:rsidRPr="00AE0629" w:rsidRDefault="004643E9" w:rsidP="007F539D">
            <w:pPr>
              <w:jc w:val="center"/>
              <w:rPr>
                <w:sz w:val="20"/>
                <w:szCs w:val="20"/>
              </w:rPr>
            </w:pPr>
            <w:r w:rsidRPr="00AE0629">
              <w:rPr>
                <w:sz w:val="20"/>
                <w:szCs w:val="20"/>
              </w:rPr>
              <w:t>54,75</w:t>
            </w:r>
          </w:p>
        </w:tc>
        <w:tc>
          <w:tcPr>
            <w:tcW w:w="1436" w:type="dxa"/>
            <w:tcBorders>
              <w:left w:val="single" w:sz="4" w:space="0" w:color="auto"/>
            </w:tcBorders>
            <w:shd w:val="clear" w:color="auto" w:fill="auto"/>
          </w:tcPr>
          <w:p w14:paraId="6439A522" w14:textId="77777777" w:rsidR="004643E9" w:rsidRPr="00AE0629" w:rsidRDefault="004643E9" w:rsidP="007F539D">
            <w:pPr>
              <w:jc w:val="center"/>
              <w:rPr>
                <w:sz w:val="20"/>
                <w:szCs w:val="20"/>
              </w:rPr>
            </w:pPr>
            <w:r w:rsidRPr="00AE0629">
              <w:rPr>
                <w:sz w:val="20"/>
                <w:szCs w:val="20"/>
              </w:rPr>
              <w:t>x</w:t>
            </w:r>
          </w:p>
        </w:tc>
      </w:tr>
      <w:tr w:rsidR="00AE0629" w:rsidRPr="00AE0629" w14:paraId="2F49A577" w14:textId="77777777" w:rsidTr="004643E9">
        <w:tc>
          <w:tcPr>
            <w:tcW w:w="3073" w:type="dxa"/>
            <w:vMerge/>
            <w:shd w:val="clear" w:color="auto" w:fill="auto"/>
            <w:vAlign w:val="center"/>
          </w:tcPr>
          <w:p w14:paraId="7B35DFCE" w14:textId="77777777" w:rsidR="004643E9" w:rsidRPr="00AE0629" w:rsidRDefault="004643E9" w:rsidP="007F539D">
            <w:pPr>
              <w:ind w:right="-2"/>
              <w:jc w:val="center"/>
            </w:pPr>
          </w:p>
        </w:tc>
        <w:tc>
          <w:tcPr>
            <w:tcW w:w="2126" w:type="dxa"/>
            <w:vMerge/>
            <w:shd w:val="clear" w:color="auto" w:fill="auto"/>
            <w:vAlign w:val="center"/>
          </w:tcPr>
          <w:p w14:paraId="5CD7ECAD"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629F9903" w14:textId="77777777" w:rsidR="004643E9" w:rsidRPr="00AE0629" w:rsidRDefault="004643E9" w:rsidP="007F539D">
            <w:pPr>
              <w:ind w:right="-2"/>
              <w:jc w:val="center"/>
              <w:rPr>
                <w:sz w:val="20"/>
                <w:szCs w:val="20"/>
              </w:rPr>
            </w:pPr>
            <w:r w:rsidRPr="00AE0629">
              <w:rPr>
                <w:sz w:val="20"/>
                <w:szCs w:val="20"/>
              </w:rPr>
              <w:t>с 01.01.2024</w:t>
            </w:r>
          </w:p>
        </w:tc>
        <w:tc>
          <w:tcPr>
            <w:tcW w:w="1370" w:type="dxa"/>
            <w:tcBorders>
              <w:top w:val="single" w:sz="2" w:space="0" w:color="auto"/>
              <w:left w:val="single" w:sz="2" w:space="0" w:color="auto"/>
              <w:bottom w:val="single" w:sz="2" w:space="0" w:color="auto"/>
              <w:right w:val="single" w:sz="2" w:space="0" w:color="auto"/>
            </w:tcBorders>
            <w:vAlign w:val="center"/>
          </w:tcPr>
          <w:p w14:paraId="1FBE0513" w14:textId="77777777" w:rsidR="004643E9" w:rsidRPr="00AE0629" w:rsidRDefault="004643E9" w:rsidP="007F539D">
            <w:pPr>
              <w:jc w:val="center"/>
              <w:rPr>
                <w:sz w:val="20"/>
                <w:szCs w:val="20"/>
              </w:rPr>
            </w:pPr>
            <w:r w:rsidRPr="00AE0629">
              <w:rPr>
                <w:sz w:val="20"/>
                <w:szCs w:val="20"/>
              </w:rPr>
              <w:t>54,75</w:t>
            </w:r>
          </w:p>
        </w:tc>
        <w:tc>
          <w:tcPr>
            <w:tcW w:w="1436" w:type="dxa"/>
            <w:tcBorders>
              <w:left w:val="single" w:sz="4" w:space="0" w:color="auto"/>
            </w:tcBorders>
            <w:shd w:val="clear" w:color="auto" w:fill="auto"/>
          </w:tcPr>
          <w:p w14:paraId="57D55C7A" w14:textId="77777777" w:rsidR="004643E9" w:rsidRPr="00AE0629" w:rsidRDefault="004643E9" w:rsidP="007F539D">
            <w:pPr>
              <w:jc w:val="center"/>
              <w:rPr>
                <w:sz w:val="20"/>
                <w:szCs w:val="20"/>
              </w:rPr>
            </w:pPr>
            <w:r w:rsidRPr="00AE0629">
              <w:rPr>
                <w:sz w:val="20"/>
                <w:szCs w:val="20"/>
              </w:rPr>
              <w:t>x</w:t>
            </w:r>
          </w:p>
        </w:tc>
      </w:tr>
      <w:tr w:rsidR="00AE0629" w:rsidRPr="00AE0629" w14:paraId="1B05AA4A" w14:textId="77777777" w:rsidTr="004643E9">
        <w:tc>
          <w:tcPr>
            <w:tcW w:w="3073" w:type="dxa"/>
            <w:vMerge/>
            <w:shd w:val="clear" w:color="auto" w:fill="auto"/>
            <w:vAlign w:val="center"/>
          </w:tcPr>
          <w:p w14:paraId="375D8459" w14:textId="77777777" w:rsidR="004643E9" w:rsidRPr="00AE0629" w:rsidRDefault="004643E9" w:rsidP="007F539D">
            <w:pPr>
              <w:ind w:right="-2"/>
              <w:jc w:val="center"/>
            </w:pPr>
          </w:p>
        </w:tc>
        <w:tc>
          <w:tcPr>
            <w:tcW w:w="2126" w:type="dxa"/>
            <w:vMerge/>
            <w:shd w:val="clear" w:color="auto" w:fill="auto"/>
            <w:vAlign w:val="center"/>
          </w:tcPr>
          <w:p w14:paraId="19AB1410" w14:textId="77777777" w:rsidR="004643E9" w:rsidRPr="00AE0629" w:rsidRDefault="004643E9" w:rsidP="007F539D">
            <w:pPr>
              <w:ind w:right="-2"/>
              <w:jc w:val="center"/>
              <w:rPr>
                <w:sz w:val="20"/>
                <w:szCs w:val="20"/>
              </w:rPr>
            </w:pPr>
          </w:p>
        </w:tc>
        <w:tc>
          <w:tcPr>
            <w:tcW w:w="1741" w:type="dxa"/>
            <w:tcBorders>
              <w:top w:val="single" w:sz="2" w:space="0" w:color="auto"/>
              <w:left w:val="single" w:sz="2" w:space="0" w:color="auto"/>
              <w:bottom w:val="single" w:sz="2" w:space="0" w:color="auto"/>
              <w:right w:val="single" w:sz="2" w:space="0" w:color="auto"/>
            </w:tcBorders>
            <w:vAlign w:val="center"/>
          </w:tcPr>
          <w:p w14:paraId="532D7976" w14:textId="77777777" w:rsidR="004643E9" w:rsidRPr="00AE0629" w:rsidRDefault="004643E9" w:rsidP="007F539D">
            <w:pPr>
              <w:ind w:right="-2"/>
              <w:jc w:val="center"/>
              <w:rPr>
                <w:sz w:val="20"/>
                <w:szCs w:val="20"/>
              </w:rPr>
            </w:pPr>
            <w:r w:rsidRPr="00AE0629">
              <w:rPr>
                <w:sz w:val="20"/>
                <w:szCs w:val="20"/>
              </w:rPr>
              <w:t>с 01.07.2024</w:t>
            </w:r>
          </w:p>
        </w:tc>
        <w:tc>
          <w:tcPr>
            <w:tcW w:w="1370" w:type="dxa"/>
            <w:tcBorders>
              <w:top w:val="single" w:sz="2" w:space="0" w:color="auto"/>
              <w:left w:val="single" w:sz="2" w:space="0" w:color="auto"/>
              <w:bottom w:val="single" w:sz="2" w:space="0" w:color="auto"/>
              <w:right w:val="single" w:sz="2" w:space="0" w:color="auto"/>
            </w:tcBorders>
            <w:vAlign w:val="center"/>
          </w:tcPr>
          <w:p w14:paraId="129980EE" w14:textId="77777777" w:rsidR="004643E9" w:rsidRPr="00AE0629" w:rsidRDefault="004643E9" w:rsidP="007F539D">
            <w:pPr>
              <w:jc w:val="center"/>
              <w:rPr>
                <w:sz w:val="20"/>
                <w:szCs w:val="20"/>
              </w:rPr>
            </w:pPr>
            <w:r w:rsidRPr="00AE0629">
              <w:rPr>
                <w:sz w:val="20"/>
                <w:szCs w:val="20"/>
              </w:rPr>
              <w:t>60,61</w:t>
            </w:r>
          </w:p>
        </w:tc>
        <w:tc>
          <w:tcPr>
            <w:tcW w:w="1436" w:type="dxa"/>
            <w:tcBorders>
              <w:left w:val="single" w:sz="4" w:space="0" w:color="auto"/>
            </w:tcBorders>
            <w:shd w:val="clear" w:color="auto" w:fill="auto"/>
          </w:tcPr>
          <w:p w14:paraId="25F3F4DE" w14:textId="77777777" w:rsidR="004643E9" w:rsidRPr="00AE0629" w:rsidRDefault="004643E9" w:rsidP="007F539D">
            <w:pPr>
              <w:jc w:val="center"/>
              <w:rPr>
                <w:sz w:val="20"/>
                <w:szCs w:val="20"/>
              </w:rPr>
            </w:pPr>
            <w:r w:rsidRPr="00AE0629">
              <w:rPr>
                <w:sz w:val="20"/>
                <w:szCs w:val="20"/>
              </w:rPr>
              <w:t>x</w:t>
            </w:r>
          </w:p>
        </w:tc>
      </w:tr>
      <w:tr w:rsidR="00AE0629" w:rsidRPr="00AE0629" w14:paraId="5CF97E8C" w14:textId="77777777" w:rsidTr="004643E9">
        <w:tc>
          <w:tcPr>
            <w:tcW w:w="3073" w:type="dxa"/>
            <w:vMerge/>
            <w:shd w:val="clear" w:color="auto" w:fill="auto"/>
            <w:vAlign w:val="center"/>
          </w:tcPr>
          <w:p w14:paraId="436290DB" w14:textId="77777777" w:rsidR="004643E9" w:rsidRPr="00AE0629" w:rsidRDefault="004643E9" w:rsidP="007F539D">
            <w:pPr>
              <w:ind w:right="-2"/>
              <w:jc w:val="center"/>
            </w:pPr>
          </w:p>
        </w:tc>
        <w:tc>
          <w:tcPr>
            <w:tcW w:w="6673" w:type="dxa"/>
            <w:gridSpan w:val="4"/>
            <w:shd w:val="clear" w:color="auto" w:fill="auto"/>
            <w:vAlign w:val="center"/>
          </w:tcPr>
          <w:p w14:paraId="375BEF56" w14:textId="77777777" w:rsidR="004643E9" w:rsidRPr="00AE0629" w:rsidRDefault="004643E9" w:rsidP="007F539D">
            <w:pPr>
              <w:jc w:val="center"/>
              <w:rPr>
                <w:sz w:val="20"/>
                <w:szCs w:val="20"/>
              </w:rPr>
            </w:pPr>
            <w:r w:rsidRPr="00AE0629">
              <w:rPr>
                <w:sz w:val="20"/>
                <w:szCs w:val="20"/>
              </w:rPr>
              <w:t>Население (тарифы указываются с учетом НДС) *</w:t>
            </w:r>
          </w:p>
        </w:tc>
      </w:tr>
      <w:tr w:rsidR="00AE0629" w:rsidRPr="00AE0629" w14:paraId="490B6A1F" w14:textId="77777777" w:rsidTr="004643E9">
        <w:tc>
          <w:tcPr>
            <w:tcW w:w="3073" w:type="dxa"/>
            <w:vMerge/>
            <w:shd w:val="clear" w:color="auto" w:fill="auto"/>
            <w:vAlign w:val="center"/>
          </w:tcPr>
          <w:p w14:paraId="6A78A590" w14:textId="77777777" w:rsidR="004643E9" w:rsidRPr="00AE0629" w:rsidRDefault="004643E9" w:rsidP="007F539D">
            <w:pPr>
              <w:ind w:right="-2"/>
              <w:jc w:val="center"/>
            </w:pPr>
          </w:p>
        </w:tc>
        <w:tc>
          <w:tcPr>
            <w:tcW w:w="2126" w:type="dxa"/>
            <w:vMerge w:val="restart"/>
            <w:shd w:val="clear" w:color="auto" w:fill="auto"/>
            <w:vAlign w:val="center"/>
          </w:tcPr>
          <w:p w14:paraId="317463F3" w14:textId="77777777" w:rsidR="004643E9" w:rsidRPr="00AE0629" w:rsidRDefault="004643E9" w:rsidP="007F539D">
            <w:pPr>
              <w:ind w:right="-2"/>
              <w:jc w:val="center"/>
              <w:rPr>
                <w:sz w:val="20"/>
                <w:szCs w:val="20"/>
              </w:rPr>
            </w:pPr>
            <w:r w:rsidRPr="00AE0629">
              <w:rPr>
                <w:sz w:val="20"/>
                <w:szCs w:val="20"/>
              </w:rPr>
              <w:t>Одноставочный</w:t>
            </w:r>
          </w:p>
          <w:p w14:paraId="592B2490" w14:textId="77777777" w:rsidR="004643E9" w:rsidRPr="00AE0629" w:rsidRDefault="004643E9" w:rsidP="007F539D">
            <w:pPr>
              <w:ind w:right="-2"/>
              <w:jc w:val="center"/>
              <w:rPr>
                <w:sz w:val="20"/>
                <w:szCs w:val="20"/>
                <w:vertAlign w:val="superscript"/>
              </w:rPr>
            </w:pPr>
            <w:r w:rsidRPr="00AE0629">
              <w:rPr>
                <w:sz w:val="20"/>
                <w:szCs w:val="20"/>
              </w:rPr>
              <w:t>руб./м</w:t>
            </w:r>
            <w:r w:rsidRPr="00AE0629">
              <w:rPr>
                <w:sz w:val="20"/>
                <w:szCs w:val="20"/>
                <w:vertAlign w:val="superscript"/>
              </w:rPr>
              <w:t>3</w:t>
            </w:r>
          </w:p>
        </w:tc>
        <w:tc>
          <w:tcPr>
            <w:tcW w:w="1741" w:type="dxa"/>
            <w:tcBorders>
              <w:top w:val="single" w:sz="4" w:space="0" w:color="auto"/>
              <w:left w:val="single" w:sz="4" w:space="0" w:color="auto"/>
              <w:bottom w:val="single" w:sz="4" w:space="0" w:color="auto"/>
              <w:right w:val="single" w:sz="4" w:space="0" w:color="auto"/>
            </w:tcBorders>
            <w:vAlign w:val="center"/>
          </w:tcPr>
          <w:p w14:paraId="6726867F" w14:textId="77777777" w:rsidR="004643E9" w:rsidRPr="00AE0629" w:rsidRDefault="004643E9" w:rsidP="007F539D">
            <w:pPr>
              <w:ind w:right="-2"/>
              <w:jc w:val="center"/>
              <w:rPr>
                <w:sz w:val="20"/>
                <w:szCs w:val="20"/>
              </w:rPr>
            </w:pPr>
            <w:r w:rsidRPr="00AE0629">
              <w:rPr>
                <w:sz w:val="20"/>
                <w:szCs w:val="20"/>
              </w:rPr>
              <w:t>с 23.10.2019</w:t>
            </w:r>
          </w:p>
        </w:tc>
        <w:tc>
          <w:tcPr>
            <w:tcW w:w="1370" w:type="dxa"/>
            <w:tcBorders>
              <w:top w:val="single" w:sz="4" w:space="0" w:color="auto"/>
              <w:left w:val="single" w:sz="4" w:space="0" w:color="auto"/>
              <w:bottom w:val="single" w:sz="4" w:space="0" w:color="auto"/>
              <w:right w:val="single" w:sz="4" w:space="0" w:color="auto"/>
            </w:tcBorders>
            <w:vAlign w:val="center"/>
          </w:tcPr>
          <w:p w14:paraId="4C029C57" w14:textId="77777777" w:rsidR="004643E9" w:rsidRPr="00AE0629" w:rsidRDefault="004643E9" w:rsidP="007F539D">
            <w:pPr>
              <w:jc w:val="center"/>
              <w:rPr>
                <w:sz w:val="20"/>
                <w:szCs w:val="20"/>
              </w:rPr>
            </w:pPr>
            <w:r w:rsidRPr="00AE0629">
              <w:rPr>
                <w:sz w:val="20"/>
                <w:szCs w:val="20"/>
              </w:rPr>
              <w:t>47,84</w:t>
            </w:r>
          </w:p>
        </w:tc>
        <w:tc>
          <w:tcPr>
            <w:tcW w:w="1436" w:type="dxa"/>
            <w:shd w:val="clear" w:color="auto" w:fill="auto"/>
          </w:tcPr>
          <w:p w14:paraId="1B348628" w14:textId="77777777" w:rsidR="004643E9" w:rsidRPr="00AE0629" w:rsidRDefault="004643E9" w:rsidP="007F539D">
            <w:pPr>
              <w:jc w:val="center"/>
              <w:rPr>
                <w:sz w:val="20"/>
                <w:szCs w:val="20"/>
              </w:rPr>
            </w:pPr>
            <w:r w:rsidRPr="00AE0629">
              <w:rPr>
                <w:sz w:val="20"/>
                <w:szCs w:val="20"/>
              </w:rPr>
              <w:t>x</w:t>
            </w:r>
          </w:p>
        </w:tc>
      </w:tr>
      <w:tr w:rsidR="00AE0629" w:rsidRPr="00AE0629" w14:paraId="6CEC5D4A" w14:textId="77777777" w:rsidTr="004643E9">
        <w:tc>
          <w:tcPr>
            <w:tcW w:w="3073" w:type="dxa"/>
            <w:vMerge/>
            <w:shd w:val="clear" w:color="auto" w:fill="auto"/>
            <w:vAlign w:val="center"/>
          </w:tcPr>
          <w:p w14:paraId="55F30CF0" w14:textId="77777777" w:rsidR="004643E9" w:rsidRPr="00AE0629" w:rsidRDefault="004643E9" w:rsidP="007F539D">
            <w:pPr>
              <w:ind w:right="-2"/>
              <w:jc w:val="center"/>
            </w:pPr>
          </w:p>
        </w:tc>
        <w:tc>
          <w:tcPr>
            <w:tcW w:w="2126" w:type="dxa"/>
            <w:vMerge/>
            <w:shd w:val="clear" w:color="auto" w:fill="auto"/>
            <w:vAlign w:val="center"/>
          </w:tcPr>
          <w:p w14:paraId="68443FAE"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1D4BF704" w14:textId="77777777" w:rsidR="004643E9" w:rsidRPr="00AE0629" w:rsidRDefault="004643E9" w:rsidP="007F539D">
            <w:pPr>
              <w:ind w:right="-2"/>
              <w:jc w:val="center"/>
              <w:rPr>
                <w:sz w:val="20"/>
                <w:szCs w:val="20"/>
              </w:rPr>
            </w:pPr>
            <w:r w:rsidRPr="00AE0629">
              <w:rPr>
                <w:sz w:val="20"/>
                <w:szCs w:val="20"/>
              </w:rPr>
              <w:t>с 01.01.2020</w:t>
            </w:r>
          </w:p>
        </w:tc>
        <w:tc>
          <w:tcPr>
            <w:tcW w:w="1370" w:type="dxa"/>
            <w:tcBorders>
              <w:top w:val="single" w:sz="4" w:space="0" w:color="auto"/>
              <w:left w:val="single" w:sz="4" w:space="0" w:color="auto"/>
              <w:bottom w:val="single" w:sz="4" w:space="0" w:color="auto"/>
              <w:right w:val="single" w:sz="4" w:space="0" w:color="auto"/>
            </w:tcBorders>
            <w:vAlign w:val="center"/>
          </w:tcPr>
          <w:p w14:paraId="06501126" w14:textId="77777777" w:rsidR="004643E9" w:rsidRPr="00AE0629" w:rsidRDefault="004643E9" w:rsidP="007F539D">
            <w:pPr>
              <w:jc w:val="center"/>
              <w:rPr>
                <w:sz w:val="20"/>
                <w:szCs w:val="20"/>
              </w:rPr>
            </w:pPr>
            <w:r w:rsidRPr="00AE0629">
              <w:rPr>
                <w:sz w:val="20"/>
                <w:szCs w:val="20"/>
              </w:rPr>
              <w:t>47,84</w:t>
            </w:r>
          </w:p>
        </w:tc>
        <w:tc>
          <w:tcPr>
            <w:tcW w:w="1436" w:type="dxa"/>
            <w:shd w:val="clear" w:color="auto" w:fill="auto"/>
          </w:tcPr>
          <w:p w14:paraId="48AE973A" w14:textId="77777777" w:rsidR="004643E9" w:rsidRPr="00AE0629" w:rsidRDefault="004643E9" w:rsidP="007F539D">
            <w:pPr>
              <w:jc w:val="center"/>
              <w:rPr>
                <w:sz w:val="20"/>
                <w:szCs w:val="20"/>
              </w:rPr>
            </w:pPr>
            <w:r w:rsidRPr="00AE0629">
              <w:rPr>
                <w:sz w:val="20"/>
                <w:szCs w:val="20"/>
              </w:rPr>
              <w:t>x</w:t>
            </w:r>
          </w:p>
        </w:tc>
      </w:tr>
      <w:tr w:rsidR="00AE0629" w:rsidRPr="00AE0629" w14:paraId="189EA564" w14:textId="77777777" w:rsidTr="004643E9">
        <w:tc>
          <w:tcPr>
            <w:tcW w:w="3073" w:type="dxa"/>
            <w:vMerge/>
            <w:shd w:val="clear" w:color="auto" w:fill="auto"/>
            <w:vAlign w:val="center"/>
          </w:tcPr>
          <w:p w14:paraId="42C3DC30" w14:textId="77777777" w:rsidR="004643E9" w:rsidRPr="00AE0629" w:rsidRDefault="004643E9" w:rsidP="007F539D">
            <w:pPr>
              <w:ind w:right="-2"/>
              <w:jc w:val="center"/>
            </w:pPr>
          </w:p>
        </w:tc>
        <w:tc>
          <w:tcPr>
            <w:tcW w:w="2126" w:type="dxa"/>
            <w:vMerge/>
            <w:shd w:val="clear" w:color="auto" w:fill="auto"/>
            <w:vAlign w:val="center"/>
          </w:tcPr>
          <w:p w14:paraId="6EE30476"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162F19B5" w14:textId="77777777" w:rsidR="004643E9" w:rsidRPr="00AE0629" w:rsidRDefault="004643E9" w:rsidP="007F539D">
            <w:pPr>
              <w:ind w:right="-2"/>
              <w:jc w:val="center"/>
              <w:rPr>
                <w:sz w:val="20"/>
                <w:szCs w:val="20"/>
              </w:rPr>
            </w:pPr>
            <w:r w:rsidRPr="00AE0629">
              <w:rPr>
                <w:sz w:val="20"/>
                <w:szCs w:val="20"/>
              </w:rPr>
              <w:t>с 01.07.2020</w:t>
            </w:r>
          </w:p>
        </w:tc>
        <w:tc>
          <w:tcPr>
            <w:tcW w:w="1370" w:type="dxa"/>
            <w:tcBorders>
              <w:top w:val="single" w:sz="4" w:space="0" w:color="auto"/>
              <w:left w:val="single" w:sz="4" w:space="0" w:color="auto"/>
              <w:bottom w:val="single" w:sz="4" w:space="0" w:color="auto"/>
              <w:right w:val="single" w:sz="4" w:space="0" w:color="auto"/>
            </w:tcBorders>
            <w:vAlign w:val="center"/>
          </w:tcPr>
          <w:p w14:paraId="27F9EB87" w14:textId="77777777" w:rsidR="004643E9" w:rsidRPr="00AE0629" w:rsidRDefault="004643E9" w:rsidP="007F539D">
            <w:pPr>
              <w:jc w:val="center"/>
              <w:rPr>
                <w:sz w:val="20"/>
                <w:szCs w:val="20"/>
              </w:rPr>
            </w:pPr>
            <w:r w:rsidRPr="00AE0629">
              <w:rPr>
                <w:sz w:val="20"/>
                <w:szCs w:val="20"/>
              </w:rPr>
              <w:t>52,39</w:t>
            </w:r>
          </w:p>
        </w:tc>
        <w:tc>
          <w:tcPr>
            <w:tcW w:w="1436" w:type="dxa"/>
            <w:shd w:val="clear" w:color="auto" w:fill="auto"/>
          </w:tcPr>
          <w:p w14:paraId="39CD6B6A" w14:textId="77777777" w:rsidR="004643E9" w:rsidRPr="00AE0629" w:rsidRDefault="004643E9" w:rsidP="007F539D">
            <w:pPr>
              <w:jc w:val="center"/>
              <w:rPr>
                <w:sz w:val="20"/>
                <w:szCs w:val="20"/>
              </w:rPr>
            </w:pPr>
            <w:r w:rsidRPr="00AE0629">
              <w:rPr>
                <w:sz w:val="20"/>
                <w:szCs w:val="20"/>
              </w:rPr>
              <w:t>x</w:t>
            </w:r>
          </w:p>
        </w:tc>
      </w:tr>
      <w:tr w:rsidR="00AE0629" w:rsidRPr="00AE0629" w14:paraId="7FA218A1" w14:textId="77777777" w:rsidTr="004643E9">
        <w:tc>
          <w:tcPr>
            <w:tcW w:w="3073" w:type="dxa"/>
            <w:vMerge/>
            <w:shd w:val="clear" w:color="auto" w:fill="auto"/>
            <w:vAlign w:val="center"/>
          </w:tcPr>
          <w:p w14:paraId="193BA5AD" w14:textId="77777777" w:rsidR="004643E9" w:rsidRPr="00AE0629" w:rsidRDefault="004643E9" w:rsidP="007F539D">
            <w:pPr>
              <w:ind w:right="-2"/>
              <w:jc w:val="center"/>
            </w:pPr>
          </w:p>
        </w:tc>
        <w:tc>
          <w:tcPr>
            <w:tcW w:w="2126" w:type="dxa"/>
            <w:vMerge/>
            <w:shd w:val="clear" w:color="auto" w:fill="auto"/>
            <w:vAlign w:val="center"/>
          </w:tcPr>
          <w:p w14:paraId="204FA81B"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2AF0C783" w14:textId="77777777" w:rsidR="004643E9" w:rsidRPr="00AE0629" w:rsidRDefault="004643E9" w:rsidP="007F539D">
            <w:pPr>
              <w:ind w:right="-2"/>
              <w:jc w:val="center"/>
              <w:rPr>
                <w:sz w:val="20"/>
                <w:szCs w:val="20"/>
              </w:rPr>
            </w:pPr>
            <w:r w:rsidRPr="00AE0629">
              <w:rPr>
                <w:sz w:val="20"/>
                <w:szCs w:val="20"/>
              </w:rPr>
              <w:t>с 01.01.2021</w:t>
            </w:r>
          </w:p>
        </w:tc>
        <w:tc>
          <w:tcPr>
            <w:tcW w:w="1370" w:type="dxa"/>
            <w:tcBorders>
              <w:top w:val="single" w:sz="4" w:space="0" w:color="auto"/>
              <w:left w:val="single" w:sz="4" w:space="0" w:color="auto"/>
              <w:bottom w:val="single" w:sz="4" w:space="0" w:color="auto"/>
              <w:right w:val="single" w:sz="4" w:space="0" w:color="auto"/>
            </w:tcBorders>
          </w:tcPr>
          <w:p w14:paraId="7222ACCD" w14:textId="77777777" w:rsidR="004643E9" w:rsidRPr="00AE0629" w:rsidRDefault="004643E9" w:rsidP="007F539D">
            <w:pPr>
              <w:jc w:val="center"/>
              <w:rPr>
                <w:sz w:val="20"/>
                <w:szCs w:val="20"/>
              </w:rPr>
            </w:pPr>
            <w:r w:rsidRPr="00AE0629">
              <w:rPr>
                <w:sz w:val="20"/>
                <w:szCs w:val="20"/>
              </w:rPr>
              <w:t>43,55</w:t>
            </w:r>
          </w:p>
        </w:tc>
        <w:tc>
          <w:tcPr>
            <w:tcW w:w="1436" w:type="dxa"/>
            <w:shd w:val="clear" w:color="auto" w:fill="auto"/>
          </w:tcPr>
          <w:p w14:paraId="374C27DD" w14:textId="77777777" w:rsidR="004643E9" w:rsidRPr="00AE0629" w:rsidRDefault="004643E9" w:rsidP="007F539D">
            <w:pPr>
              <w:jc w:val="center"/>
              <w:rPr>
                <w:sz w:val="20"/>
                <w:szCs w:val="20"/>
              </w:rPr>
            </w:pPr>
            <w:r w:rsidRPr="00AE0629">
              <w:rPr>
                <w:sz w:val="20"/>
                <w:szCs w:val="20"/>
              </w:rPr>
              <w:t>x</w:t>
            </w:r>
          </w:p>
        </w:tc>
      </w:tr>
      <w:tr w:rsidR="00AE0629" w:rsidRPr="00AE0629" w14:paraId="5CBB0F7C" w14:textId="77777777" w:rsidTr="004643E9">
        <w:tc>
          <w:tcPr>
            <w:tcW w:w="3073" w:type="dxa"/>
            <w:vMerge/>
            <w:shd w:val="clear" w:color="auto" w:fill="auto"/>
            <w:vAlign w:val="center"/>
          </w:tcPr>
          <w:p w14:paraId="0897E668" w14:textId="77777777" w:rsidR="004643E9" w:rsidRPr="00AE0629" w:rsidRDefault="004643E9" w:rsidP="007F539D">
            <w:pPr>
              <w:ind w:right="-2"/>
              <w:jc w:val="center"/>
            </w:pPr>
          </w:p>
        </w:tc>
        <w:tc>
          <w:tcPr>
            <w:tcW w:w="2126" w:type="dxa"/>
            <w:vMerge/>
            <w:shd w:val="clear" w:color="auto" w:fill="auto"/>
            <w:vAlign w:val="center"/>
          </w:tcPr>
          <w:p w14:paraId="466ED875"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2572CE95" w14:textId="77777777" w:rsidR="004643E9" w:rsidRPr="00AE0629" w:rsidRDefault="004643E9" w:rsidP="007F539D">
            <w:pPr>
              <w:ind w:right="-2"/>
              <w:jc w:val="center"/>
              <w:rPr>
                <w:sz w:val="20"/>
                <w:szCs w:val="20"/>
              </w:rPr>
            </w:pPr>
            <w:r w:rsidRPr="00AE0629">
              <w:rPr>
                <w:sz w:val="20"/>
                <w:szCs w:val="20"/>
              </w:rPr>
              <w:t>с 01.07.2021</w:t>
            </w:r>
          </w:p>
        </w:tc>
        <w:tc>
          <w:tcPr>
            <w:tcW w:w="1370" w:type="dxa"/>
            <w:tcBorders>
              <w:top w:val="single" w:sz="4" w:space="0" w:color="auto"/>
              <w:left w:val="single" w:sz="4" w:space="0" w:color="auto"/>
              <w:bottom w:val="single" w:sz="4" w:space="0" w:color="auto"/>
              <w:right w:val="single" w:sz="4" w:space="0" w:color="auto"/>
            </w:tcBorders>
          </w:tcPr>
          <w:p w14:paraId="406BE7F2" w14:textId="77777777" w:rsidR="004643E9" w:rsidRPr="00AE0629" w:rsidRDefault="004643E9" w:rsidP="007F539D">
            <w:pPr>
              <w:jc w:val="center"/>
              <w:rPr>
                <w:sz w:val="20"/>
                <w:szCs w:val="20"/>
              </w:rPr>
            </w:pPr>
            <w:r w:rsidRPr="00AE0629">
              <w:rPr>
                <w:sz w:val="20"/>
                <w:szCs w:val="20"/>
              </w:rPr>
              <w:t>43,55</w:t>
            </w:r>
          </w:p>
        </w:tc>
        <w:tc>
          <w:tcPr>
            <w:tcW w:w="1436" w:type="dxa"/>
            <w:shd w:val="clear" w:color="auto" w:fill="auto"/>
          </w:tcPr>
          <w:p w14:paraId="06AE0323" w14:textId="77777777" w:rsidR="004643E9" w:rsidRPr="00AE0629" w:rsidRDefault="004643E9" w:rsidP="007F539D">
            <w:pPr>
              <w:jc w:val="center"/>
              <w:rPr>
                <w:sz w:val="20"/>
                <w:szCs w:val="20"/>
              </w:rPr>
            </w:pPr>
            <w:r w:rsidRPr="00AE0629">
              <w:rPr>
                <w:sz w:val="20"/>
                <w:szCs w:val="20"/>
              </w:rPr>
              <w:t>x</w:t>
            </w:r>
          </w:p>
        </w:tc>
      </w:tr>
      <w:tr w:rsidR="00AE0629" w:rsidRPr="00AE0629" w14:paraId="66D2CB01" w14:textId="77777777" w:rsidTr="004643E9">
        <w:tc>
          <w:tcPr>
            <w:tcW w:w="3073" w:type="dxa"/>
            <w:vMerge/>
            <w:shd w:val="clear" w:color="auto" w:fill="auto"/>
            <w:vAlign w:val="center"/>
          </w:tcPr>
          <w:p w14:paraId="0F4DE39D" w14:textId="77777777" w:rsidR="004643E9" w:rsidRPr="00AE0629" w:rsidRDefault="004643E9" w:rsidP="007F539D">
            <w:pPr>
              <w:ind w:right="-2"/>
              <w:jc w:val="center"/>
            </w:pPr>
          </w:p>
        </w:tc>
        <w:tc>
          <w:tcPr>
            <w:tcW w:w="2126" w:type="dxa"/>
            <w:vMerge/>
            <w:shd w:val="clear" w:color="auto" w:fill="auto"/>
            <w:vAlign w:val="center"/>
          </w:tcPr>
          <w:p w14:paraId="3A21B02A"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39700297" w14:textId="77777777" w:rsidR="004643E9" w:rsidRPr="00AE0629" w:rsidRDefault="004643E9" w:rsidP="007F539D">
            <w:pPr>
              <w:ind w:right="-2"/>
              <w:jc w:val="center"/>
              <w:rPr>
                <w:sz w:val="20"/>
                <w:szCs w:val="20"/>
              </w:rPr>
            </w:pPr>
            <w:r w:rsidRPr="00AE0629">
              <w:rPr>
                <w:sz w:val="20"/>
                <w:szCs w:val="20"/>
              </w:rPr>
              <w:t>с 01.01.2025</w:t>
            </w:r>
          </w:p>
        </w:tc>
        <w:tc>
          <w:tcPr>
            <w:tcW w:w="1370" w:type="dxa"/>
            <w:tcBorders>
              <w:top w:val="single" w:sz="4" w:space="0" w:color="auto"/>
              <w:left w:val="single" w:sz="4" w:space="0" w:color="auto"/>
              <w:bottom w:val="single" w:sz="4" w:space="0" w:color="auto"/>
              <w:right w:val="single" w:sz="4" w:space="0" w:color="auto"/>
            </w:tcBorders>
            <w:vAlign w:val="center"/>
          </w:tcPr>
          <w:p w14:paraId="192031B3" w14:textId="77777777" w:rsidR="004643E9" w:rsidRPr="00AE0629" w:rsidRDefault="004643E9" w:rsidP="007F539D">
            <w:pPr>
              <w:jc w:val="center"/>
              <w:rPr>
                <w:sz w:val="20"/>
                <w:szCs w:val="20"/>
              </w:rPr>
            </w:pPr>
            <w:r w:rsidRPr="00AE0629">
              <w:rPr>
                <w:sz w:val="20"/>
                <w:szCs w:val="20"/>
              </w:rPr>
              <w:t>63,98</w:t>
            </w:r>
          </w:p>
        </w:tc>
        <w:tc>
          <w:tcPr>
            <w:tcW w:w="1436" w:type="dxa"/>
            <w:shd w:val="clear" w:color="auto" w:fill="auto"/>
          </w:tcPr>
          <w:p w14:paraId="031F6783" w14:textId="77777777" w:rsidR="004643E9" w:rsidRPr="00AE0629" w:rsidRDefault="004643E9" w:rsidP="007F539D">
            <w:pPr>
              <w:jc w:val="center"/>
              <w:rPr>
                <w:sz w:val="20"/>
                <w:szCs w:val="20"/>
              </w:rPr>
            </w:pPr>
            <w:r w:rsidRPr="00AE0629">
              <w:rPr>
                <w:sz w:val="20"/>
                <w:szCs w:val="20"/>
              </w:rPr>
              <w:t>x</w:t>
            </w:r>
          </w:p>
        </w:tc>
      </w:tr>
      <w:tr w:rsidR="00AE0629" w:rsidRPr="00AE0629" w14:paraId="6C0276BC" w14:textId="77777777" w:rsidTr="004643E9">
        <w:tc>
          <w:tcPr>
            <w:tcW w:w="3073" w:type="dxa"/>
            <w:vMerge/>
            <w:shd w:val="clear" w:color="auto" w:fill="auto"/>
            <w:vAlign w:val="center"/>
          </w:tcPr>
          <w:p w14:paraId="3FC2CAF8" w14:textId="77777777" w:rsidR="004643E9" w:rsidRPr="00AE0629" w:rsidRDefault="004643E9" w:rsidP="007F539D">
            <w:pPr>
              <w:ind w:right="-2"/>
              <w:jc w:val="center"/>
            </w:pPr>
          </w:p>
        </w:tc>
        <w:tc>
          <w:tcPr>
            <w:tcW w:w="2126" w:type="dxa"/>
            <w:vMerge/>
            <w:shd w:val="clear" w:color="auto" w:fill="auto"/>
            <w:vAlign w:val="center"/>
          </w:tcPr>
          <w:p w14:paraId="2EF16243"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7D5379D4" w14:textId="77777777" w:rsidR="004643E9" w:rsidRPr="00AE0629" w:rsidRDefault="004643E9" w:rsidP="007F539D">
            <w:pPr>
              <w:ind w:right="-2"/>
              <w:jc w:val="center"/>
              <w:rPr>
                <w:sz w:val="20"/>
                <w:szCs w:val="20"/>
              </w:rPr>
            </w:pPr>
            <w:r w:rsidRPr="00AE0629">
              <w:rPr>
                <w:sz w:val="20"/>
                <w:szCs w:val="20"/>
              </w:rPr>
              <w:t>с 01.07.2025</w:t>
            </w:r>
          </w:p>
        </w:tc>
        <w:tc>
          <w:tcPr>
            <w:tcW w:w="1370" w:type="dxa"/>
            <w:tcBorders>
              <w:top w:val="single" w:sz="4" w:space="0" w:color="auto"/>
              <w:left w:val="single" w:sz="4" w:space="0" w:color="auto"/>
              <w:bottom w:val="single" w:sz="4" w:space="0" w:color="auto"/>
              <w:right w:val="single" w:sz="4" w:space="0" w:color="auto"/>
            </w:tcBorders>
            <w:vAlign w:val="center"/>
          </w:tcPr>
          <w:p w14:paraId="0675C3E3" w14:textId="77777777" w:rsidR="004643E9" w:rsidRPr="00AE0629" w:rsidRDefault="004643E9" w:rsidP="007F539D">
            <w:pPr>
              <w:jc w:val="center"/>
              <w:rPr>
                <w:sz w:val="20"/>
                <w:szCs w:val="20"/>
              </w:rPr>
            </w:pPr>
            <w:r w:rsidRPr="00AE0629">
              <w:rPr>
                <w:sz w:val="20"/>
                <w:szCs w:val="20"/>
              </w:rPr>
              <w:t>56,14</w:t>
            </w:r>
          </w:p>
        </w:tc>
        <w:tc>
          <w:tcPr>
            <w:tcW w:w="1436" w:type="dxa"/>
            <w:shd w:val="clear" w:color="auto" w:fill="auto"/>
          </w:tcPr>
          <w:p w14:paraId="6EE89754" w14:textId="77777777" w:rsidR="004643E9" w:rsidRPr="00AE0629" w:rsidRDefault="004643E9" w:rsidP="007F539D">
            <w:pPr>
              <w:jc w:val="center"/>
              <w:rPr>
                <w:sz w:val="20"/>
                <w:szCs w:val="20"/>
              </w:rPr>
            </w:pPr>
            <w:r w:rsidRPr="00AE0629">
              <w:rPr>
                <w:sz w:val="20"/>
                <w:szCs w:val="20"/>
              </w:rPr>
              <w:t>x</w:t>
            </w:r>
          </w:p>
        </w:tc>
      </w:tr>
      <w:tr w:rsidR="00AE0629" w:rsidRPr="00AE0629" w14:paraId="36EC2A9E" w14:textId="77777777" w:rsidTr="004643E9">
        <w:tc>
          <w:tcPr>
            <w:tcW w:w="3073" w:type="dxa"/>
            <w:vMerge/>
            <w:shd w:val="clear" w:color="auto" w:fill="auto"/>
            <w:vAlign w:val="center"/>
          </w:tcPr>
          <w:p w14:paraId="35920900" w14:textId="77777777" w:rsidR="004643E9" w:rsidRPr="00AE0629" w:rsidRDefault="004643E9" w:rsidP="007F539D">
            <w:pPr>
              <w:ind w:right="-2"/>
              <w:jc w:val="center"/>
            </w:pPr>
          </w:p>
        </w:tc>
        <w:tc>
          <w:tcPr>
            <w:tcW w:w="2126" w:type="dxa"/>
            <w:vMerge/>
            <w:shd w:val="clear" w:color="auto" w:fill="auto"/>
            <w:vAlign w:val="center"/>
          </w:tcPr>
          <w:p w14:paraId="3E7024D5"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6F41E56E" w14:textId="77777777" w:rsidR="004643E9" w:rsidRPr="00AE0629" w:rsidRDefault="004643E9" w:rsidP="007F539D">
            <w:pPr>
              <w:ind w:right="-2"/>
              <w:jc w:val="center"/>
              <w:rPr>
                <w:sz w:val="20"/>
                <w:szCs w:val="20"/>
              </w:rPr>
            </w:pPr>
            <w:r w:rsidRPr="00AE0629">
              <w:rPr>
                <w:sz w:val="20"/>
                <w:szCs w:val="20"/>
              </w:rPr>
              <w:t>с 01.01.2026</w:t>
            </w:r>
          </w:p>
        </w:tc>
        <w:tc>
          <w:tcPr>
            <w:tcW w:w="1370" w:type="dxa"/>
            <w:tcBorders>
              <w:top w:val="single" w:sz="4" w:space="0" w:color="auto"/>
              <w:left w:val="single" w:sz="4" w:space="0" w:color="auto"/>
              <w:bottom w:val="single" w:sz="4" w:space="0" w:color="auto"/>
              <w:right w:val="single" w:sz="4" w:space="0" w:color="auto"/>
            </w:tcBorders>
            <w:vAlign w:val="center"/>
          </w:tcPr>
          <w:p w14:paraId="4E0B95EF" w14:textId="77777777" w:rsidR="004643E9" w:rsidRPr="00AE0629" w:rsidRDefault="004643E9" w:rsidP="007F539D">
            <w:pPr>
              <w:jc w:val="center"/>
              <w:rPr>
                <w:sz w:val="20"/>
                <w:szCs w:val="20"/>
              </w:rPr>
            </w:pPr>
            <w:r w:rsidRPr="00AE0629">
              <w:rPr>
                <w:sz w:val="20"/>
                <w:szCs w:val="20"/>
              </w:rPr>
              <w:t>56,14</w:t>
            </w:r>
          </w:p>
        </w:tc>
        <w:tc>
          <w:tcPr>
            <w:tcW w:w="1436" w:type="dxa"/>
            <w:shd w:val="clear" w:color="auto" w:fill="auto"/>
          </w:tcPr>
          <w:p w14:paraId="2D83DE19" w14:textId="77777777" w:rsidR="004643E9" w:rsidRPr="00AE0629" w:rsidRDefault="004643E9" w:rsidP="007F539D">
            <w:pPr>
              <w:jc w:val="center"/>
              <w:rPr>
                <w:sz w:val="20"/>
                <w:szCs w:val="20"/>
              </w:rPr>
            </w:pPr>
            <w:r w:rsidRPr="00AE0629">
              <w:rPr>
                <w:sz w:val="20"/>
                <w:szCs w:val="20"/>
              </w:rPr>
              <w:t>x</w:t>
            </w:r>
          </w:p>
        </w:tc>
      </w:tr>
      <w:tr w:rsidR="00AE0629" w:rsidRPr="00AE0629" w14:paraId="71A98382" w14:textId="77777777" w:rsidTr="004643E9">
        <w:tc>
          <w:tcPr>
            <w:tcW w:w="3073" w:type="dxa"/>
            <w:vMerge/>
            <w:shd w:val="clear" w:color="auto" w:fill="auto"/>
            <w:vAlign w:val="center"/>
          </w:tcPr>
          <w:p w14:paraId="1D2BB875" w14:textId="77777777" w:rsidR="004643E9" w:rsidRPr="00AE0629" w:rsidRDefault="004643E9" w:rsidP="007F539D">
            <w:pPr>
              <w:ind w:right="-2"/>
              <w:jc w:val="center"/>
            </w:pPr>
          </w:p>
        </w:tc>
        <w:tc>
          <w:tcPr>
            <w:tcW w:w="2126" w:type="dxa"/>
            <w:vMerge/>
            <w:shd w:val="clear" w:color="auto" w:fill="auto"/>
            <w:vAlign w:val="center"/>
          </w:tcPr>
          <w:p w14:paraId="315017CD"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68ADEF42" w14:textId="77777777" w:rsidR="004643E9" w:rsidRPr="00AE0629" w:rsidRDefault="004643E9" w:rsidP="007F539D">
            <w:pPr>
              <w:ind w:right="-2"/>
              <w:jc w:val="center"/>
              <w:rPr>
                <w:sz w:val="20"/>
                <w:szCs w:val="20"/>
              </w:rPr>
            </w:pPr>
            <w:r w:rsidRPr="00AE0629">
              <w:rPr>
                <w:sz w:val="20"/>
                <w:szCs w:val="20"/>
              </w:rPr>
              <w:t>с 01.07.2026</w:t>
            </w:r>
          </w:p>
        </w:tc>
        <w:tc>
          <w:tcPr>
            <w:tcW w:w="1370" w:type="dxa"/>
            <w:tcBorders>
              <w:top w:val="single" w:sz="4" w:space="0" w:color="auto"/>
              <w:left w:val="single" w:sz="4" w:space="0" w:color="auto"/>
              <w:bottom w:val="single" w:sz="4" w:space="0" w:color="auto"/>
              <w:right w:val="single" w:sz="4" w:space="0" w:color="auto"/>
            </w:tcBorders>
            <w:vAlign w:val="center"/>
          </w:tcPr>
          <w:p w14:paraId="73C0A45E" w14:textId="77777777" w:rsidR="004643E9" w:rsidRPr="00AE0629" w:rsidRDefault="004643E9" w:rsidP="007F539D">
            <w:pPr>
              <w:jc w:val="center"/>
              <w:rPr>
                <w:sz w:val="20"/>
                <w:szCs w:val="20"/>
              </w:rPr>
            </w:pPr>
            <w:r w:rsidRPr="00AE0629">
              <w:rPr>
                <w:sz w:val="20"/>
                <w:szCs w:val="20"/>
              </w:rPr>
              <w:t>72,08</w:t>
            </w:r>
          </w:p>
        </w:tc>
        <w:tc>
          <w:tcPr>
            <w:tcW w:w="1436" w:type="dxa"/>
            <w:shd w:val="clear" w:color="auto" w:fill="auto"/>
          </w:tcPr>
          <w:p w14:paraId="406EB1D8" w14:textId="77777777" w:rsidR="004643E9" w:rsidRPr="00AE0629" w:rsidRDefault="004643E9" w:rsidP="007F539D">
            <w:pPr>
              <w:jc w:val="center"/>
              <w:rPr>
                <w:sz w:val="20"/>
                <w:szCs w:val="20"/>
              </w:rPr>
            </w:pPr>
            <w:r w:rsidRPr="00AE0629">
              <w:rPr>
                <w:sz w:val="20"/>
                <w:szCs w:val="20"/>
              </w:rPr>
              <w:t>x</w:t>
            </w:r>
          </w:p>
        </w:tc>
      </w:tr>
      <w:tr w:rsidR="00AE0629" w:rsidRPr="00AE0629" w14:paraId="3B0BE7FE" w14:textId="77777777" w:rsidTr="004643E9">
        <w:tc>
          <w:tcPr>
            <w:tcW w:w="3073" w:type="dxa"/>
            <w:vMerge/>
            <w:shd w:val="clear" w:color="auto" w:fill="auto"/>
            <w:vAlign w:val="center"/>
          </w:tcPr>
          <w:p w14:paraId="0F26FC7A" w14:textId="77777777" w:rsidR="004643E9" w:rsidRPr="00AE0629" w:rsidRDefault="004643E9" w:rsidP="007F539D">
            <w:pPr>
              <w:ind w:right="-2"/>
              <w:jc w:val="center"/>
            </w:pPr>
          </w:p>
        </w:tc>
        <w:tc>
          <w:tcPr>
            <w:tcW w:w="2126" w:type="dxa"/>
            <w:vMerge/>
            <w:shd w:val="clear" w:color="auto" w:fill="auto"/>
            <w:vAlign w:val="center"/>
          </w:tcPr>
          <w:p w14:paraId="65B09DAC"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39DC905" w14:textId="77777777" w:rsidR="004643E9" w:rsidRPr="00AE0629" w:rsidRDefault="004643E9" w:rsidP="007F539D">
            <w:pPr>
              <w:ind w:right="-2"/>
              <w:jc w:val="center"/>
              <w:rPr>
                <w:sz w:val="20"/>
                <w:szCs w:val="20"/>
              </w:rPr>
            </w:pPr>
            <w:r w:rsidRPr="00AE0629">
              <w:rPr>
                <w:sz w:val="20"/>
                <w:szCs w:val="20"/>
              </w:rPr>
              <w:t>с 01.01.2027</w:t>
            </w:r>
          </w:p>
        </w:tc>
        <w:tc>
          <w:tcPr>
            <w:tcW w:w="1370" w:type="dxa"/>
            <w:tcBorders>
              <w:top w:val="single" w:sz="4" w:space="0" w:color="auto"/>
              <w:left w:val="single" w:sz="4" w:space="0" w:color="auto"/>
              <w:bottom w:val="single" w:sz="4" w:space="0" w:color="auto"/>
              <w:right w:val="single" w:sz="4" w:space="0" w:color="auto"/>
            </w:tcBorders>
            <w:vAlign w:val="center"/>
          </w:tcPr>
          <w:p w14:paraId="1735901F" w14:textId="77777777" w:rsidR="004643E9" w:rsidRPr="00AE0629" w:rsidRDefault="004643E9" w:rsidP="007F539D">
            <w:pPr>
              <w:jc w:val="center"/>
              <w:rPr>
                <w:sz w:val="20"/>
                <w:szCs w:val="20"/>
              </w:rPr>
            </w:pPr>
            <w:r w:rsidRPr="00AE0629">
              <w:rPr>
                <w:sz w:val="20"/>
                <w:szCs w:val="20"/>
              </w:rPr>
              <w:t>72,08</w:t>
            </w:r>
          </w:p>
        </w:tc>
        <w:tc>
          <w:tcPr>
            <w:tcW w:w="1436" w:type="dxa"/>
            <w:shd w:val="clear" w:color="auto" w:fill="auto"/>
          </w:tcPr>
          <w:p w14:paraId="7CE6BDCA" w14:textId="77777777" w:rsidR="004643E9" w:rsidRPr="00AE0629" w:rsidRDefault="004643E9" w:rsidP="007F539D">
            <w:pPr>
              <w:jc w:val="center"/>
              <w:rPr>
                <w:sz w:val="20"/>
                <w:szCs w:val="20"/>
              </w:rPr>
            </w:pPr>
            <w:r w:rsidRPr="00AE0629">
              <w:rPr>
                <w:sz w:val="20"/>
                <w:szCs w:val="20"/>
              </w:rPr>
              <w:t>x</w:t>
            </w:r>
          </w:p>
        </w:tc>
      </w:tr>
      <w:tr w:rsidR="00AE0629" w:rsidRPr="00AE0629" w14:paraId="17096A36" w14:textId="77777777" w:rsidTr="004643E9">
        <w:tc>
          <w:tcPr>
            <w:tcW w:w="3073" w:type="dxa"/>
            <w:vMerge/>
            <w:shd w:val="clear" w:color="auto" w:fill="auto"/>
            <w:vAlign w:val="center"/>
          </w:tcPr>
          <w:p w14:paraId="52CFCD9E" w14:textId="77777777" w:rsidR="004643E9" w:rsidRPr="00AE0629" w:rsidRDefault="004643E9" w:rsidP="007F539D">
            <w:pPr>
              <w:ind w:right="-2"/>
              <w:jc w:val="center"/>
            </w:pPr>
          </w:p>
        </w:tc>
        <w:tc>
          <w:tcPr>
            <w:tcW w:w="2126" w:type="dxa"/>
            <w:vMerge/>
            <w:shd w:val="clear" w:color="auto" w:fill="auto"/>
            <w:vAlign w:val="center"/>
          </w:tcPr>
          <w:p w14:paraId="09101825"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97AEC94" w14:textId="77777777" w:rsidR="004643E9" w:rsidRPr="00AE0629" w:rsidRDefault="004643E9" w:rsidP="007F539D">
            <w:pPr>
              <w:ind w:right="-2"/>
              <w:jc w:val="center"/>
              <w:rPr>
                <w:sz w:val="20"/>
                <w:szCs w:val="20"/>
              </w:rPr>
            </w:pPr>
            <w:r w:rsidRPr="00AE0629">
              <w:rPr>
                <w:sz w:val="20"/>
                <w:szCs w:val="20"/>
              </w:rPr>
              <w:t>с 01.07.2027</w:t>
            </w:r>
          </w:p>
        </w:tc>
        <w:tc>
          <w:tcPr>
            <w:tcW w:w="1370" w:type="dxa"/>
            <w:tcBorders>
              <w:top w:val="single" w:sz="4" w:space="0" w:color="auto"/>
              <w:left w:val="single" w:sz="4" w:space="0" w:color="auto"/>
              <w:bottom w:val="single" w:sz="4" w:space="0" w:color="auto"/>
              <w:right w:val="single" w:sz="4" w:space="0" w:color="auto"/>
            </w:tcBorders>
            <w:vAlign w:val="center"/>
          </w:tcPr>
          <w:p w14:paraId="0BD2B8E5" w14:textId="77777777" w:rsidR="004643E9" w:rsidRPr="00AE0629" w:rsidRDefault="004643E9" w:rsidP="007F539D">
            <w:pPr>
              <w:jc w:val="center"/>
              <w:rPr>
                <w:sz w:val="20"/>
                <w:szCs w:val="20"/>
              </w:rPr>
            </w:pPr>
            <w:r w:rsidRPr="00AE0629">
              <w:rPr>
                <w:sz w:val="20"/>
                <w:szCs w:val="20"/>
              </w:rPr>
              <w:t>56,93</w:t>
            </w:r>
          </w:p>
        </w:tc>
        <w:tc>
          <w:tcPr>
            <w:tcW w:w="1436" w:type="dxa"/>
            <w:shd w:val="clear" w:color="auto" w:fill="auto"/>
          </w:tcPr>
          <w:p w14:paraId="2E0BD57A" w14:textId="77777777" w:rsidR="004643E9" w:rsidRPr="00AE0629" w:rsidRDefault="004643E9" w:rsidP="007F539D">
            <w:pPr>
              <w:jc w:val="center"/>
              <w:rPr>
                <w:sz w:val="20"/>
                <w:szCs w:val="20"/>
              </w:rPr>
            </w:pPr>
            <w:r w:rsidRPr="00AE0629">
              <w:rPr>
                <w:sz w:val="20"/>
                <w:szCs w:val="20"/>
              </w:rPr>
              <w:t>x</w:t>
            </w:r>
          </w:p>
        </w:tc>
      </w:tr>
      <w:tr w:rsidR="00AE0629" w:rsidRPr="00AE0629" w14:paraId="5CA6F3A1" w14:textId="77777777" w:rsidTr="004643E9">
        <w:tc>
          <w:tcPr>
            <w:tcW w:w="3073" w:type="dxa"/>
            <w:vMerge/>
            <w:shd w:val="clear" w:color="auto" w:fill="auto"/>
            <w:vAlign w:val="center"/>
          </w:tcPr>
          <w:p w14:paraId="5F3C58A1" w14:textId="77777777" w:rsidR="004643E9" w:rsidRPr="00AE0629" w:rsidRDefault="004643E9" w:rsidP="007F539D">
            <w:pPr>
              <w:ind w:right="-2"/>
              <w:jc w:val="center"/>
            </w:pPr>
          </w:p>
        </w:tc>
        <w:tc>
          <w:tcPr>
            <w:tcW w:w="2126" w:type="dxa"/>
            <w:vMerge/>
            <w:shd w:val="clear" w:color="auto" w:fill="auto"/>
            <w:vAlign w:val="center"/>
          </w:tcPr>
          <w:p w14:paraId="29210F7A"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745B7FE0" w14:textId="77777777" w:rsidR="004643E9" w:rsidRPr="00AE0629" w:rsidRDefault="004643E9" w:rsidP="007F539D">
            <w:pPr>
              <w:ind w:right="-2"/>
              <w:jc w:val="center"/>
              <w:rPr>
                <w:sz w:val="20"/>
                <w:szCs w:val="20"/>
              </w:rPr>
            </w:pPr>
            <w:r w:rsidRPr="00AE0629">
              <w:rPr>
                <w:sz w:val="20"/>
                <w:szCs w:val="20"/>
              </w:rPr>
              <w:t>с 01.01.2028</w:t>
            </w:r>
          </w:p>
        </w:tc>
        <w:tc>
          <w:tcPr>
            <w:tcW w:w="1370" w:type="dxa"/>
            <w:tcBorders>
              <w:top w:val="single" w:sz="4" w:space="0" w:color="auto"/>
              <w:left w:val="single" w:sz="4" w:space="0" w:color="auto"/>
              <w:bottom w:val="single" w:sz="4" w:space="0" w:color="auto"/>
              <w:right w:val="single" w:sz="4" w:space="0" w:color="auto"/>
            </w:tcBorders>
            <w:vAlign w:val="center"/>
          </w:tcPr>
          <w:p w14:paraId="7545BC4B" w14:textId="77777777" w:rsidR="004643E9" w:rsidRPr="00AE0629" w:rsidRDefault="004643E9" w:rsidP="007F539D">
            <w:pPr>
              <w:jc w:val="center"/>
              <w:rPr>
                <w:sz w:val="20"/>
                <w:szCs w:val="20"/>
              </w:rPr>
            </w:pPr>
            <w:r w:rsidRPr="00AE0629">
              <w:rPr>
                <w:sz w:val="20"/>
                <w:szCs w:val="20"/>
              </w:rPr>
              <w:t>56,93</w:t>
            </w:r>
          </w:p>
        </w:tc>
        <w:tc>
          <w:tcPr>
            <w:tcW w:w="1436" w:type="dxa"/>
            <w:shd w:val="clear" w:color="auto" w:fill="auto"/>
          </w:tcPr>
          <w:p w14:paraId="0F557645" w14:textId="77777777" w:rsidR="004643E9" w:rsidRPr="00AE0629" w:rsidRDefault="004643E9" w:rsidP="007F539D">
            <w:pPr>
              <w:jc w:val="center"/>
              <w:rPr>
                <w:sz w:val="20"/>
                <w:szCs w:val="20"/>
              </w:rPr>
            </w:pPr>
            <w:r w:rsidRPr="00AE0629">
              <w:rPr>
                <w:sz w:val="20"/>
                <w:szCs w:val="20"/>
              </w:rPr>
              <w:t>x</w:t>
            </w:r>
          </w:p>
        </w:tc>
      </w:tr>
      <w:tr w:rsidR="00AE0629" w:rsidRPr="00AE0629" w14:paraId="1146C4AF" w14:textId="77777777" w:rsidTr="004643E9">
        <w:tc>
          <w:tcPr>
            <w:tcW w:w="3073" w:type="dxa"/>
            <w:vMerge/>
            <w:shd w:val="clear" w:color="auto" w:fill="auto"/>
            <w:vAlign w:val="center"/>
          </w:tcPr>
          <w:p w14:paraId="0BDD5B08" w14:textId="77777777" w:rsidR="004643E9" w:rsidRPr="00AE0629" w:rsidRDefault="004643E9" w:rsidP="007F539D">
            <w:pPr>
              <w:ind w:right="-2"/>
              <w:jc w:val="center"/>
            </w:pPr>
          </w:p>
        </w:tc>
        <w:tc>
          <w:tcPr>
            <w:tcW w:w="2126" w:type="dxa"/>
            <w:vMerge/>
            <w:shd w:val="clear" w:color="auto" w:fill="auto"/>
            <w:vAlign w:val="center"/>
          </w:tcPr>
          <w:p w14:paraId="45F9F8D4"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21CBBC54" w14:textId="77777777" w:rsidR="004643E9" w:rsidRPr="00AE0629" w:rsidRDefault="004643E9" w:rsidP="007F539D">
            <w:pPr>
              <w:ind w:right="-2"/>
              <w:jc w:val="center"/>
              <w:rPr>
                <w:sz w:val="20"/>
                <w:szCs w:val="20"/>
              </w:rPr>
            </w:pPr>
            <w:r w:rsidRPr="00AE0629">
              <w:rPr>
                <w:sz w:val="20"/>
                <w:szCs w:val="20"/>
              </w:rPr>
              <w:t>с 01.07.2028</w:t>
            </w:r>
          </w:p>
        </w:tc>
        <w:tc>
          <w:tcPr>
            <w:tcW w:w="1370" w:type="dxa"/>
            <w:tcBorders>
              <w:top w:val="single" w:sz="4" w:space="0" w:color="auto"/>
              <w:left w:val="single" w:sz="4" w:space="0" w:color="auto"/>
              <w:bottom w:val="single" w:sz="4" w:space="0" w:color="auto"/>
              <w:right w:val="single" w:sz="4" w:space="0" w:color="auto"/>
            </w:tcBorders>
            <w:vAlign w:val="center"/>
          </w:tcPr>
          <w:p w14:paraId="200497CB" w14:textId="77777777" w:rsidR="004643E9" w:rsidRPr="00AE0629" w:rsidRDefault="004643E9" w:rsidP="007F539D">
            <w:pPr>
              <w:jc w:val="center"/>
              <w:rPr>
                <w:sz w:val="20"/>
                <w:szCs w:val="20"/>
              </w:rPr>
            </w:pPr>
            <w:r w:rsidRPr="00AE0629">
              <w:rPr>
                <w:sz w:val="20"/>
                <w:szCs w:val="20"/>
              </w:rPr>
              <w:t>82,95</w:t>
            </w:r>
          </w:p>
        </w:tc>
        <w:tc>
          <w:tcPr>
            <w:tcW w:w="1436" w:type="dxa"/>
            <w:shd w:val="clear" w:color="auto" w:fill="auto"/>
          </w:tcPr>
          <w:p w14:paraId="6B3FFFD7" w14:textId="77777777" w:rsidR="004643E9" w:rsidRPr="00AE0629" w:rsidRDefault="004643E9" w:rsidP="007F539D">
            <w:pPr>
              <w:jc w:val="center"/>
              <w:rPr>
                <w:sz w:val="20"/>
                <w:szCs w:val="20"/>
              </w:rPr>
            </w:pPr>
            <w:r w:rsidRPr="00AE0629">
              <w:rPr>
                <w:sz w:val="20"/>
                <w:szCs w:val="20"/>
              </w:rPr>
              <w:t>x</w:t>
            </w:r>
          </w:p>
        </w:tc>
      </w:tr>
      <w:tr w:rsidR="00AE0629" w:rsidRPr="00AE0629" w14:paraId="084208CD" w14:textId="77777777" w:rsidTr="004643E9">
        <w:tc>
          <w:tcPr>
            <w:tcW w:w="3073" w:type="dxa"/>
            <w:vMerge/>
            <w:shd w:val="clear" w:color="auto" w:fill="auto"/>
            <w:vAlign w:val="center"/>
          </w:tcPr>
          <w:p w14:paraId="62F41E80" w14:textId="77777777" w:rsidR="004643E9" w:rsidRPr="00AE0629" w:rsidRDefault="004643E9" w:rsidP="007F539D">
            <w:pPr>
              <w:ind w:right="-2"/>
              <w:jc w:val="center"/>
            </w:pPr>
          </w:p>
        </w:tc>
        <w:tc>
          <w:tcPr>
            <w:tcW w:w="6673" w:type="dxa"/>
            <w:gridSpan w:val="4"/>
            <w:shd w:val="clear" w:color="auto" w:fill="auto"/>
            <w:vAlign w:val="center"/>
          </w:tcPr>
          <w:p w14:paraId="4A4305CB" w14:textId="77777777" w:rsidR="004643E9" w:rsidRPr="00AE0629" w:rsidRDefault="004643E9" w:rsidP="007F539D">
            <w:pPr>
              <w:jc w:val="center"/>
              <w:rPr>
                <w:sz w:val="20"/>
                <w:szCs w:val="20"/>
              </w:rPr>
            </w:pPr>
            <w:r w:rsidRPr="00AE0629">
              <w:rPr>
                <w:sz w:val="20"/>
                <w:szCs w:val="20"/>
              </w:rPr>
              <w:t>Население (НДС не облагается) **</w:t>
            </w:r>
          </w:p>
        </w:tc>
      </w:tr>
      <w:tr w:rsidR="00AE0629" w:rsidRPr="00AE0629" w14:paraId="4A1007EF" w14:textId="77777777" w:rsidTr="004643E9">
        <w:tc>
          <w:tcPr>
            <w:tcW w:w="3073" w:type="dxa"/>
            <w:vMerge/>
            <w:shd w:val="clear" w:color="auto" w:fill="auto"/>
            <w:vAlign w:val="center"/>
          </w:tcPr>
          <w:p w14:paraId="685861F5" w14:textId="77777777" w:rsidR="004643E9" w:rsidRPr="00AE0629" w:rsidRDefault="004643E9" w:rsidP="007F539D">
            <w:pPr>
              <w:ind w:right="-2"/>
              <w:jc w:val="center"/>
            </w:pPr>
          </w:p>
        </w:tc>
        <w:tc>
          <w:tcPr>
            <w:tcW w:w="2126" w:type="dxa"/>
            <w:vMerge w:val="restart"/>
            <w:shd w:val="clear" w:color="auto" w:fill="auto"/>
            <w:vAlign w:val="center"/>
          </w:tcPr>
          <w:p w14:paraId="21B2EAC4" w14:textId="77777777" w:rsidR="004643E9" w:rsidRPr="00AE0629" w:rsidRDefault="004643E9" w:rsidP="007F539D">
            <w:pPr>
              <w:ind w:right="-2"/>
              <w:jc w:val="center"/>
              <w:rPr>
                <w:sz w:val="20"/>
                <w:szCs w:val="20"/>
              </w:rPr>
            </w:pPr>
            <w:r w:rsidRPr="00AE0629">
              <w:rPr>
                <w:sz w:val="20"/>
                <w:szCs w:val="20"/>
              </w:rPr>
              <w:t>Одноставочный</w:t>
            </w:r>
          </w:p>
          <w:p w14:paraId="67E53738" w14:textId="77777777" w:rsidR="004643E9" w:rsidRPr="00AE0629" w:rsidRDefault="004643E9" w:rsidP="007F539D">
            <w:pPr>
              <w:ind w:right="-2"/>
              <w:jc w:val="center"/>
              <w:rPr>
                <w:sz w:val="20"/>
                <w:szCs w:val="20"/>
                <w:vertAlign w:val="superscript"/>
              </w:rPr>
            </w:pPr>
            <w:r w:rsidRPr="00AE0629">
              <w:rPr>
                <w:sz w:val="20"/>
                <w:szCs w:val="20"/>
              </w:rPr>
              <w:t>руб./м</w:t>
            </w:r>
            <w:r w:rsidRPr="00AE0629">
              <w:rPr>
                <w:sz w:val="20"/>
                <w:szCs w:val="20"/>
                <w:vertAlign w:val="superscript"/>
              </w:rPr>
              <w:t>3</w:t>
            </w:r>
          </w:p>
        </w:tc>
        <w:tc>
          <w:tcPr>
            <w:tcW w:w="1741" w:type="dxa"/>
            <w:tcBorders>
              <w:top w:val="single" w:sz="4" w:space="0" w:color="auto"/>
              <w:left w:val="single" w:sz="4" w:space="0" w:color="auto"/>
              <w:bottom w:val="single" w:sz="4" w:space="0" w:color="auto"/>
              <w:right w:val="single" w:sz="4" w:space="0" w:color="auto"/>
            </w:tcBorders>
            <w:vAlign w:val="center"/>
          </w:tcPr>
          <w:p w14:paraId="5F844D43" w14:textId="77777777" w:rsidR="004643E9" w:rsidRPr="00AE0629" w:rsidRDefault="004643E9" w:rsidP="007F539D">
            <w:pPr>
              <w:ind w:right="-2"/>
              <w:jc w:val="center"/>
              <w:rPr>
                <w:sz w:val="20"/>
                <w:szCs w:val="20"/>
              </w:rPr>
            </w:pPr>
            <w:r w:rsidRPr="00AE0629">
              <w:rPr>
                <w:sz w:val="20"/>
                <w:szCs w:val="20"/>
              </w:rPr>
              <w:t>с 01.10.2021</w:t>
            </w:r>
          </w:p>
        </w:tc>
        <w:tc>
          <w:tcPr>
            <w:tcW w:w="1370" w:type="dxa"/>
            <w:tcBorders>
              <w:top w:val="single" w:sz="2" w:space="0" w:color="auto"/>
              <w:left w:val="single" w:sz="2" w:space="0" w:color="auto"/>
              <w:bottom w:val="single" w:sz="2" w:space="0" w:color="auto"/>
              <w:right w:val="single" w:sz="2" w:space="0" w:color="auto"/>
            </w:tcBorders>
            <w:vAlign w:val="center"/>
          </w:tcPr>
          <w:p w14:paraId="7194EF16" w14:textId="77777777" w:rsidR="004643E9" w:rsidRPr="00AE0629" w:rsidRDefault="004643E9" w:rsidP="007F539D">
            <w:pPr>
              <w:jc w:val="center"/>
              <w:rPr>
                <w:sz w:val="20"/>
                <w:szCs w:val="20"/>
              </w:rPr>
            </w:pPr>
            <w:r w:rsidRPr="00AE0629">
              <w:rPr>
                <w:sz w:val="20"/>
                <w:szCs w:val="20"/>
              </w:rPr>
              <w:t>36,29</w:t>
            </w:r>
          </w:p>
        </w:tc>
        <w:tc>
          <w:tcPr>
            <w:tcW w:w="1436" w:type="dxa"/>
            <w:shd w:val="clear" w:color="auto" w:fill="auto"/>
          </w:tcPr>
          <w:p w14:paraId="79A50079" w14:textId="77777777" w:rsidR="004643E9" w:rsidRPr="00AE0629" w:rsidRDefault="004643E9" w:rsidP="007F539D">
            <w:pPr>
              <w:jc w:val="center"/>
              <w:rPr>
                <w:sz w:val="20"/>
                <w:szCs w:val="20"/>
              </w:rPr>
            </w:pPr>
            <w:r w:rsidRPr="00AE0629">
              <w:rPr>
                <w:sz w:val="20"/>
                <w:szCs w:val="20"/>
              </w:rPr>
              <w:t>x</w:t>
            </w:r>
          </w:p>
        </w:tc>
      </w:tr>
      <w:tr w:rsidR="00AE0629" w:rsidRPr="00AE0629" w14:paraId="5EC2A4FC" w14:textId="77777777" w:rsidTr="004643E9">
        <w:tc>
          <w:tcPr>
            <w:tcW w:w="3073" w:type="dxa"/>
            <w:vMerge/>
            <w:shd w:val="clear" w:color="auto" w:fill="auto"/>
            <w:vAlign w:val="center"/>
          </w:tcPr>
          <w:p w14:paraId="640D3DE7" w14:textId="77777777" w:rsidR="004643E9" w:rsidRPr="00AE0629" w:rsidRDefault="004643E9" w:rsidP="007F539D">
            <w:pPr>
              <w:ind w:right="-2"/>
              <w:jc w:val="center"/>
            </w:pPr>
          </w:p>
        </w:tc>
        <w:tc>
          <w:tcPr>
            <w:tcW w:w="2126" w:type="dxa"/>
            <w:vMerge/>
            <w:shd w:val="clear" w:color="auto" w:fill="auto"/>
            <w:vAlign w:val="center"/>
          </w:tcPr>
          <w:p w14:paraId="6B0CBE34"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62E9B152" w14:textId="77777777" w:rsidR="004643E9" w:rsidRPr="00AE0629" w:rsidRDefault="004643E9" w:rsidP="007F539D">
            <w:pPr>
              <w:ind w:right="-2"/>
              <w:jc w:val="center"/>
              <w:rPr>
                <w:sz w:val="20"/>
                <w:szCs w:val="20"/>
              </w:rPr>
            </w:pPr>
            <w:r w:rsidRPr="00AE0629">
              <w:rPr>
                <w:sz w:val="20"/>
                <w:szCs w:val="20"/>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3A448E4D" w14:textId="77777777" w:rsidR="004643E9" w:rsidRPr="00AE0629" w:rsidRDefault="004643E9" w:rsidP="007F539D">
            <w:pPr>
              <w:jc w:val="center"/>
              <w:rPr>
                <w:sz w:val="20"/>
                <w:szCs w:val="20"/>
              </w:rPr>
            </w:pPr>
            <w:r w:rsidRPr="00AE0629">
              <w:rPr>
                <w:sz w:val="20"/>
                <w:szCs w:val="20"/>
              </w:rPr>
              <w:t>36,29</w:t>
            </w:r>
          </w:p>
        </w:tc>
        <w:tc>
          <w:tcPr>
            <w:tcW w:w="1436" w:type="dxa"/>
            <w:shd w:val="clear" w:color="auto" w:fill="auto"/>
          </w:tcPr>
          <w:p w14:paraId="7313EEF2" w14:textId="77777777" w:rsidR="004643E9" w:rsidRPr="00AE0629" w:rsidRDefault="004643E9" w:rsidP="007F539D">
            <w:pPr>
              <w:jc w:val="center"/>
              <w:rPr>
                <w:sz w:val="20"/>
                <w:szCs w:val="20"/>
              </w:rPr>
            </w:pPr>
            <w:r w:rsidRPr="00AE0629">
              <w:rPr>
                <w:sz w:val="20"/>
                <w:szCs w:val="20"/>
              </w:rPr>
              <w:t>x</w:t>
            </w:r>
          </w:p>
        </w:tc>
      </w:tr>
      <w:tr w:rsidR="00AE0629" w:rsidRPr="00AE0629" w14:paraId="5F797649" w14:textId="77777777" w:rsidTr="004643E9">
        <w:tc>
          <w:tcPr>
            <w:tcW w:w="3073" w:type="dxa"/>
            <w:vMerge/>
            <w:shd w:val="clear" w:color="auto" w:fill="auto"/>
            <w:vAlign w:val="center"/>
          </w:tcPr>
          <w:p w14:paraId="6C40471D" w14:textId="77777777" w:rsidR="004643E9" w:rsidRPr="00AE0629" w:rsidRDefault="004643E9" w:rsidP="007F539D">
            <w:pPr>
              <w:ind w:right="-2"/>
              <w:jc w:val="center"/>
            </w:pPr>
          </w:p>
        </w:tc>
        <w:tc>
          <w:tcPr>
            <w:tcW w:w="2126" w:type="dxa"/>
            <w:vMerge/>
            <w:shd w:val="clear" w:color="auto" w:fill="auto"/>
            <w:vAlign w:val="center"/>
          </w:tcPr>
          <w:p w14:paraId="78F50F21"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6C525EE5" w14:textId="77777777" w:rsidR="004643E9" w:rsidRPr="00AE0629" w:rsidRDefault="004643E9" w:rsidP="007F539D">
            <w:pPr>
              <w:ind w:right="-2"/>
              <w:jc w:val="center"/>
              <w:rPr>
                <w:sz w:val="20"/>
                <w:szCs w:val="20"/>
              </w:rPr>
            </w:pPr>
            <w:r w:rsidRPr="00AE0629">
              <w:rPr>
                <w:sz w:val="20"/>
                <w:szCs w:val="20"/>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2F0F656A" w14:textId="77777777" w:rsidR="004643E9" w:rsidRPr="00AE0629" w:rsidRDefault="004643E9" w:rsidP="007F539D">
            <w:pPr>
              <w:jc w:val="center"/>
              <w:rPr>
                <w:sz w:val="20"/>
                <w:szCs w:val="20"/>
              </w:rPr>
            </w:pPr>
            <w:r w:rsidRPr="00AE0629">
              <w:rPr>
                <w:sz w:val="20"/>
                <w:szCs w:val="20"/>
              </w:rPr>
              <w:t>48,98</w:t>
            </w:r>
          </w:p>
        </w:tc>
        <w:tc>
          <w:tcPr>
            <w:tcW w:w="1436" w:type="dxa"/>
            <w:shd w:val="clear" w:color="auto" w:fill="auto"/>
          </w:tcPr>
          <w:p w14:paraId="7CB24E79" w14:textId="77777777" w:rsidR="004643E9" w:rsidRPr="00AE0629" w:rsidRDefault="004643E9" w:rsidP="007F539D">
            <w:pPr>
              <w:jc w:val="center"/>
              <w:rPr>
                <w:sz w:val="20"/>
                <w:szCs w:val="20"/>
              </w:rPr>
            </w:pPr>
            <w:r w:rsidRPr="00AE0629">
              <w:rPr>
                <w:sz w:val="20"/>
                <w:szCs w:val="20"/>
              </w:rPr>
              <w:t>x</w:t>
            </w:r>
          </w:p>
        </w:tc>
      </w:tr>
      <w:tr w:rsidR="00AE0629" w:rsidRPr="00AE0629" w14:paraId="5563D633" w14:textId="77777777" w:rsidTr="004643E9">
        <w:tc>
          <w:tcPr>
            <w:tcW w:w="3073" w:type="dxa"/>
            <w:vMerge/>
            <w:shd w:val="clear" w:color="auto" w:fill="auto"/>
            <w:vAlign w:val="center"/>
          </w:tcPr>
          <w:p w14:paraId="51BBB1F3" w14:textId="77777777" w:rsidR="004643E9" w:rsidRPr="00AE0629" w:rsidRDefault="004643E9" w:rsidP="007F539D">
            <w:pPr>
              <w:ind w:right="-2"/>
              <w:jc w:val="center"/>
            </w:pPr>
          </w:p>
        </w:tc>
        <w:tc>
          <w:tcPr>
            <w:tcW w:w="2126" w:type="dxa"/>
            <w:vMerge/>
            <w:shd w:val="clear" w:color="auto" w:fill="auto"/>
            <w:vAlign w:val="center"/>
          </w:tcPr>
          <w:p w14:paraId="28A6928B"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19509B1E" w14:textId="77777777" w:rsidR="004643E9" w:rsidRPr="00AE0629" w:rsidRDefault="004643E9" w:rsidP="007F539D">
            <w:pPr>
              <w:ind w:right="-2"/>
              <w:jc w:val="center"/>
              <w:rPr>
                <w:sz w:val="20"/>
                <w:szCs w:val="20"/>
              </w:rPr>
            </w:pPr>
            <w:r w:rsidRPr="00AE0629">
              <w:rPr>
                <w:sz w:val="20"/>
                <w:szCs w:val="20"/>
              </w:rPr>
              <w:t>с 01.12.2022</w:t>
            </w:r>
          </w:p>
        </w:tc>
        <w:tc>
          <w:tcPr>
            <w:tcW w:w="1370" w:type="dxa"/>
            <w:tcBorders>
              <w:top w:val="single" w:sz="2" w:space="0" w:color="auto"/>
              <w:left w:val="single" w:sz="2" w:space="0" w:color="auto"/>
              <w:bottom w:val="single" w:sz="2" w:space="0" w:color="auto"/>
              <w:right w:val="single" w:sz="2" w:space="0" w:color="auto"/>
            </w:tcBorders>
            <w:vAlign w:val="center"/>
          </w:tcPr>
          <w:p w14:paraId="445B7F5A" w14:textId="77777777" w:rsidR="004643E9" w:rsidRPr="00AE0629" w:rsidRDefault="004643E9" w:rsidP="007F539D">
            <w:pPr>
              <w:jc w:val="center"/>
              <w:rPr>
                <w:sz w:val="20"/>
                <w:szCs w:val="20"/>
              </w:rPr>
            </w:pPr>
            <w:r w:rsidRPr="00AE0629">
              <w:rPr>
                <w:sz w:val="20"/>
                <w:szCs w:val="20"/>
              </w:rPr>
              <w:t>54,75</w:t>
            </w:r>
          </w:p>
        </w:tc>
        <w:tc>
          <w:tcPr>
            <w:tcW w:w="1436" w:type="dxa"/>
            <w:shd w:val="clear" w:color="auto" w:fill="auto"/>
          </w:tcPr>
          <w:p w14:paraId="0531750B" w14:textId="77777777" w:rsidR="004643E9" w:rsidRPr="00AE0629" w:rsidRDefault="004643E9" w:rsidP="007F539D">
            <w:pPr>
              <w:jc w:val="center"/>
              <w:rPr>
                <w:sz w:val="20"/>
                <w:szCs w:val="20"/>
              </w:rPr>
            </w:pPr>
            <w:r w:rsidRPr="00AE0629">
              <w:rPr>
                <w:sz w:val="20"/>
                <w:szCs w:val="20"/>
              </w:rPr>
              <w:t>x</w:t>
            </w:r>
          </w:p>
        </w:tc>
      </w:tr>
      <w:tr w:rsidR="00AE0629" w:rsidRPr="00AE0629" w14:paraId="2953E556" w14:textId="77777777" w:rsidTr="004643E9">
        <w:tc>
          <w:tcPr>
            <w:tcW w:w="3073" w:type="dxa"/>
            <w:vMerge/>
            <w:shd w:val="clear" w:color="auto" w:fill="auto"/>
            <w:vAlign w:val="center"/>
          </w:tcPr>
          <w:p w14:paraId="721D4CFF" w14:textId="77777777" w:rsidR="004643E9" w:rsidRPr="00AE0629" w:rsidRDefault="004643E9" w:rsidP="007F539D">
            <w:pPr>
              <w:ind w:right="-2"/>
              <w:jc w:val="center"/>
            </w:pPr>
          </w:p>
        </w:tc>
        <w:tc>
          <w:tcPr>
            <w:tcW w:w="2126" w:type="dxa"/>
            <w:vMerge/>
            <w:shd w:val="clear" w:color="auto" w:fill="auto"/>
            <w:vAlign w:val="center"/>
          </w:tcPr>
          <w:p w14:paraId="691FD71C"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058C2C69" w14:textId="77777777" w:rsidR="004643E9" w:rsidRPr="00AE0629" w:rsidRDefault="004643E9" w:rsidP="007F539D">
            <w:pPr>
              <w:ind w:right="-2"/>
              <w:jc w:val="center"/>
              <w:rPr>
                <w:sz w:val="20"/>
                <w:szCs w:val="20"/>
              </w:rPr>
            </w:pPr>
            <w:r w:rsidRPr="00AE0629">
              <w:rPr>
                <w:sz w:val="20"/>
                <w:szCs w:val="20"/>
              </w:rPr>
              <w:t>с 01.01.2023</w:t>
            </w:r>
          </w:p>
        </w:tc>
        <w:tc>
          <w:tcPr>
            <w:tcW w:w="1370" w:type="dxa"/>
            <w:tcBorders>
              <w:top w:val="single" w:sz="2" w:space="0" w:color="auto"/>
              <w:left w:val="single" w:sz="2" w:space="0" w:color="auto"/>
              <w:bottom w:val="single" w:sz="2" w:space="0" w:color="auto"/>
              <w:right w:val="single" w:sz="2" w:space="0" w:color="auto"/>
            </w:tcBorders>
            <w:vAlign w:val="center"/>
          </w:tcPr>
          <w:p w14:paraId="6D906673" w14:textId="77777777" w:rsidR="004643E9" w:rsidRPr="00AE0629" w:rsidRDefault="004643E9" w:rsidP="007F539D">
            <w:pPr>
              <w:jc w:val="center"/>
              <w:rPr>
                <w:sz w:val="20"/>
                <w:szCs w:val="20"/>
              </w:rPr>
            </w:pPr>
            <w:r w:rsidRPr="00AE0629">
              <w:rPr>
                <w:sz w:val="20"/>
                <w:szCs w:val="20"/>
              </w:rPr>
              <w:t>54,75</w:t>
            </w:r>
          </w:p>
        </w:tc>
        <w:tc>
          <w:tcPr>
            <w:tcW w:w="1436" w:type="dxa"/>
            <w:shd w:val="clear" w:color="auto" w:fill="auto"/>
          </w:tcPr>
          <w:p w14:paraId="57B72D5B" w14:textId="77777777" w:rsidR="004643E9" w:rsidRPr="00AE0629" w:rsidRDefault="004643E9" w:rsidP="007F539D">
            <w:pPr>
              <w:jc w:val="center"/>
              <w:rPr>
                <w:sz w:val="20"/>
                <w:szCs w:val="20"/>
              </w:rPr>
            </w:pPr>
            <w:r w:rsidRPr="00AE0629">
              <w:rPr>
                <w:sz w:val="20"/>
                <w:szCs w:val="20"/>
              </w:rPr>
              <w:t>x</w:t>
            </w:r>
          </w:p>
        </w:tc>
      </w:tr>
      <w:tr w:rsidR="00AE0629" w:rsidRPr="00AE0629" w14:paraId="228B3F4F" w14:textId="77777777" w:rsidTr="004643E9">
        <w:tc>
          <w:tcPr>
            <w:tcW w:w="3073" w:type="dxa"/>
            <w:vMerge/>
            <w:shd w:val="clear" w:color="auto" w:fill="auto"/>
            <w:vAlign w:val="center"/>
          </w:tcPr>
          <w:p w14:paraId="1291CF97" w14:textId="77777777" w:rsidR="004643E9" w:rsidRPr="00AE0629" w:rsidRDefault="004643E9" w:rsidP="007F539D">
            <w:pPr>
              <w:ind w:right="-2"/>
              <w:jc w:val="center"/>
            </w:pPr>
          </w:p>
        </w:tc>
        <w:tc>
          <w:tcPr>
            <w:tcW w:w="2126" w:type="dxa"/>
            <w:vMerge/>
            <w:shd w:val="clear" w:color="auto" w:fill="auto"/>
            <w:vAlign w:val="center"/>
          </w:tcPr>
          <w:p w14:paraId="7ED581EF"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5FE6A2DC" w14:textId="77777777" w:rsidR="004643E9" w:rsidRPr="00AE0629" w:rsidRDefault="004643E9" w:rsidP="007F539D">
            <w:pPr>
              <w:ind w:right="-2"/>
              <w:jc w:val="center"/>
              <w:rPr>
                <w:sz w:val="20"/>
                <w:szCs w:val="20"/>
              </w:rPr>
            </w:pPr>
            <w:r w:rsidRPr="00AE0629">
              <w:rPr>
                <w:sz w:val="20"/>
                <w:szCs w:val="20"/>
              </w:rPr>
              <w:t>с 01.01.2024</w:t>
            </w:r>
          </w:p>
        </w:tc>
        <w:tc>
          <w:tcPr>
            <w:tcW w:w="1370" w:type="dxa"/>
            <w:tcBorders>
              <w:top w:val="single" w:sz="4" w:space="0" w:color="auto"/>
              <w:left w:val="single" w:sz="4" w:space="0" w:color="auto"/>
              <w:bottom w:val="single" w:sz="4" w:space="0" w:color="auto"/>
              <w:right w:val="single" w:sz="4" w:space="0" w:color="auto"/>
            </w:tcBorders>
            <w:vAlign w:val="center"/>
          </w:tcPr>
          <w:p w14:paraId="2E02C7A3" w14:textId="77777777" w:rsidR="004643E9" w:rsidRPr="00AE0629" w:rsidRDefault="004643E9" w:rsidP="007F539D">
            <w:pPr>
              <w:jc w:val="center"/>
              <w:rPr>
                <w:sz w:val="20"/>
                <w:szCs w:val="20"/>
              </w:rPr>
            </w:pPr>
            <w:r w:rsidRPr="00AE0629">
              <w:rPr>
                <w:sz w:val="20"/>
                <w:szCs w:val="20"/>
              </w:rPr>
              <w:t>54,75</w:t>
            </w:r>
          </w:p>
        </w:tc>
        <w:tc>
          <w:tcPr>
            <w:tcW w:w="1436" w:type="dxa"/>
            <w:shd w:val="clear" w:color="auto" w:fill="auto"/>
            <w:vAlign w:val="center"/>
          </w:tcPr>
          <w:p w14:paraId="3BB17967" w14:textId="77777777" w:rsidR="004643E9" w:rsidRPr="00AE0629" w:rsidRDefault="004643E9" w:rsidP="007F539D">
            <w:pPr>
              <w:jc w:val="center"/>
              <w:rPr>
                <w:sz w:val="20"/>
                <w:szCs w:val="20"/>
              </w:rPr>
            </w:pPr>
            <w:r w:rsidRPr="00AE0629">
              <w:rPr>
                <w:sz w:val="20"/>
                <w:szCs w:val="20"/>
              </w:rPr>
              <w:t>x</w:t>
            </w:r>
          </w:p>
        </w:tc>
      </w:tr>
      <w:tr w:rsidR="00AE0629" w:rsidRPr="00AE0629" w14:paraId="596E3EDA" w14:textId="77777777" w:rsidTr="004643E9">
        <w:tc>
          <w:tcPr>
            <w:tcW w:w="3073" w:type="dxa"/>
            <w:vMerge/>
            <w:shd w:val="clear" w:color="auto" w:fill="auto"/>
            <w:vAlign w:val="center"/>
          </w:tcPr>
          <w:p w14:paraId="530879D6" w14:textId="77777777" w:rsidR="004643E9" w:rsidRPr="00AE0629" w:rsidRDefault="004643E9" w:rsidP="007F539D">
            <w:pPr>
              <w:ind w:right="-2"/>
              <w:jc w:val="center"/>
            </w:pPr>
          </w:p>
        </w:tc>
        <w:tc>
          <w:tcPr>
            <w:tcW w:w="2126" w:type="dxa"/>
            <w:vMerge/>
            <w:shd w:val="clear" w:color="auto" w:fill="auto"/>
            <w:vAlign w:val="center"/>
          </w:tcPr>
          <w:p w14:paraId="0736F32B" w14:textId="77777777" w:rsidR="004643E9" w:rsidRPr="00AE0629" w:rsidRDefault="004643E9" w:rsidP="007F539D">
            <w:pPr>
              <w:ind w:right="-2"/>
              <w:jc w:val="center"/>
              <w:rPr>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621B65BA" w14:textId="77777777" w:rsidR="004643E9" w:rsidRPr="00AE0629" w:rsidRDefault="004643E9" w:rsidP="007F539D">
            <w:pPr>
              <w:ind w:right="-2"/>
              <w:jc w:val="center"/>
              <w:rPr>
                <w:sz w:val="20"/>
                <w:szCs w:val="20"/>
              </w:rPr>
            </w:pPr>
            <w:r w:rsidRPr="00AE0629">
              <w:rPr>
                <w:sz w:val="20"/>
                <w:szCs w:val="20"/>
              </w:rPr>
              <w:t>с 01.07.2024</w:t>
            </w:r>
          </w:p>
        </w:tc>
        <w:tc>
          <w:tcPr>
            <w:tcW w:w="1370" w:type="dxa"/>
            <w:tcBorders>
              <w:top w:val="single" w:sz="4" w:space="0" w:color="auto"/>
              <w:left w:val="single" w:sz="4" w:space="0" w:color="auto"/>
              <w:bottom w:val="single" w:sz="4" w:space="0" w:color="auto"/>
              <w:right w:val="single" w:sz="4" w:space="0" w:color="auto"/>
            </w:tcBorders>
            <w:vAlign w:val="center"/>
          </w:tcPr>
          <w:p w14:paraId="501A77BF" w14:textId="77777777" w:rsidR="004643E9" w:rsidRPr="00AE0629" w:rsidRDefault="004643E9" w:rsidP="007F539D">
            <w:pPr>
              <w:jc w:val="center"/>
              <w:rPr>
                <w:sz w:val="20"/>
                <w:szCs w:val="20"/>
              </w:rPr>
            </w:pPr>
            <w:r w:rsidRPr="00AE0629">
              <w:rPr>
                <w:sz w:val="20"/>
                <w:szCs w:val="20"/>
              </w:rPr>
              <w:t>60,61</w:t>
            </w:r>
          </w:p>
        </w:tc>
        <w:tc>
          <w:tcPr>
            <w:tcW w:w="1436" w:type="dxa"/>
            <w:shd w:val="clear" w:color="auto" w:fill="auto"/>
            <w:vAlign w:val="center"/>
          </w:tcPr>
          <w:p w14:paraId="2270B8CC" w14:textId="77777777" w:rsidR="004643E9" w:rsidRPr="00AE0629" w:rsidRDefault="004643E9" w:rsidP="007F539D">
            <w:pPr>
              <w:jc w:val="center"/>
              <w:rPr>
                <w:sz w:val="20"/>
                <w:szCs w:val="20"/>
              </w:rPr>
            </w:pPr>
            <w:r w:rsidRPr="00AE0629">
              <w:rPr>
                <w:sz w:val="20"/>
                <w:szCs w:val="20"/>
              </w:rPr>
              <w:t>x</w:t>
            </w:r>
          </w:p>
        </w:tc>
      </w:tr>
    </w:tbl>
    <w:p w14:paraId="756E1BBE" w14:textId="77777777" w:rsidR="004643E9" w:rsidRPr="00AE0629" w:rsidRDefault="004643E9" w:rsidP="004643E9">
      <w:pPr>
        <w:ind w:firstLine="709"/>
        <w:jc w:val="center"/>
        <w:rPr>
          <w:b/>
          <w:bCs/>
          <w:sz w:val="28"/>
          <w:szCs w:val="28"/>
        </w:rPr>
      </w:pPr>
    </w:p>
    <w:p w14:paraId="1C2B2D1B" w14:textId="77777777" w:rsidR="004643E9" w:rsidRPr="00AE0629" w:rsidRDefault="004643E9" w:rsidP="004643E9">
      <w:pPr>
        <w:ind w:left="-142" w:right="-144" w:firstLine="568"/>
        <w:jc w:val="both"/>
        <w:rPr>
          <w:bCs/>
          <w:kern w:val="32"/>
          <w:sz w:val="28"/>
          <w:szCs w:val="28"/>
        </w:rPr>
      </w:pPr>
      <w:r w:rsidRPr="00AE0629">
        <w:rPr>
          <w:bCs/>
          <w:kern w:val="32"/>
          <w:sz w:val="28"/>
          <w:szCs w:val="28"/>
        </w:rPr>
        <w:t>* Выделяется в целях реализации пункта 6 статьи 168 Налогового кодекса Российской Федерации (часть вторая).</w:t>
      </w:r>
    </w:p>
    <w:p w14:paraId="3F6E19A2" w14:textId="77777777" w:rsidR="004643E9" w:rsidRPr="00AE0629" w:rsidRDefault="004643E9" w:rsidP="004643E9">
      <w:pPr>
        <w:ind w:left="-142" w:right="-144" w:firstLine="568"/>
        <w:jc w:val="both"/>
        <w:rPr>
          <w:bCs/>
          <w:sz w:val="28"/>
          <w:szCs w:val="28"/>
        </w:rPr>
      </w:pPr>
      <w:r w:rsidRPr="00AE0629">
        <w:rPr>
          <w:bCs/>
          <w:kern w:val="32"/>
          <w:sz w:val="28"/>
          <w:szCs w:val="28"/>
        </w:rPr>
        <w:t xml:space="preserve">** В соответствии с абзацем вторым пункта 1 статьи 174.1 Налогового кодекса Российской Федерации на концессионера (за исключением организаций 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возлагаются обязанности налогоплательщика налога на добавленную стоимость.».                                              </w:t>
      </w:r>
    </w:p>
    <w:p w14:paraId="387C4368" w14:textId="77777777" w:rsidR="004643E9" w:rsidRPr="00AE0629" w:rsidRDefault="004643E9" w:rsidP="004643E9">
      <w:pPr>
        <w:tabs>
          <w:tab w:val="left" w:pos="5580"/>
          <w:tab w:val="left" w:pos="9498"/>
        </w:tabs>
        <w:ind w:right="-569"/>
        <w:sectPr w:rsidR="004643E9" w:rsidRPr="00AE0629" w:rsidSect="004643E9">
          <w:pgSz w:w="11906" w:h="16838"/>
          <w:pgMar w:top="851" w:right="849" w:bottom="1135" w:left="709" w:header="426" w:footer="407" w:gutter="0"/>
          <w:cols w:space="708"/>
          <w:titlePg/>
          <w:docGrid w:linePitch="360"/>
        </w:sectPr>
      </w:pPr>
    </w:p>
    <w:p w14:paraId="1232C25A" w14:textId="4087B489" w:rsidR="004643E9" w:rsidRPr="00AE0629" w:rsidRDefault="004643E9" w:rsidP="00A87075">
      <w:pPr>
        <w:tabs>
          <w:tab w:val="left" w:pos="5580"/>
          <w:tab w:val="left" w:pos="9498"/>
        </w:tabs>
        <w:ind w:left="-4836" w:right="-569" w:firstLine="15893"/>
      </w:pPr>
      <w:r w:rsidRPr="00AE0629">
        <w:lastRenderedPageBreak/>
        <w:t>Приложение № 8 к протоколу № 64</w:t>
      </w:r>
    </w:p>
    <w:p w14:paraId="4056BACE" w14:textId="77777777" w:rsidR="004643E9" w:rsidRPr="00AE0629" w:rsidRDefault="004643E9" w:rsidP="00A87075">
      <w:pPr>
        <w:tabs>
          <w:tab w:val="left" w:pos="5580"/>
          <w:tab w:val="left" w:pos="9498"/>
        </w:tabs>
        <w:ind w:left="-4836" w:right="-569" w:firstLine="15893"/>
      </w:pPr>
      <w:r w:rsidRPr="00AE0629">
        <w:t>заседания правления Региональной</w:t>
      </w:r>
    </w:p>
    <w:p w14:paraId="5A494EF2" w14:textId="77777777" w:rsidR="004643E9" w:rsidRPr="00AE0629" w:rsidRDefault="004643E9" w:rsidP="00A87075">
      <w:pPr>
        <w:tabs>
          <w:tab w:val="left" w:pos="5580"/>
          <w:tab w:val="left" w:pos="9498"/>
        </w:tabs>
        <w:ind w:left="-4836" w:right="-569" w:firstLine="15893"/>
      </w:pPr>
      <w:r w:rsidRPr="00AE0629">
        <w:t>энергетической комиссии</w:t>
      </w:r>
    </w:p>
    <w:p w14:paraId="49667926" w14:textId="77777777" w:rsidR="004643E9" w:rsidRPr="00AE0629" w:rsidRDefault="004643E9" w:rsidP="00A87075">
      <w:pPr>
        <w:tabs>
          <w:tab w:val="left" w:pos="5580"/>
          <w:tab w:val="left" w:pos="9498"/>
        </w:tabs>
        <w:ind w:left="-4836" w:right="-569" w:firstLine="15893"/>
      </w:pPr>
      <w:r w:rsidRPr="00AE0629">
        <w:t>Кузбасса от 26.10.2023</w:t>
      </w:r>
    </w:p>
    <w:p w14:paraId="038E551B" w14:textId="77777777" w:rsidR="00A87075" w:rsidRPr="00AE0629" w:rsidRDefault="00A87075" w:rsidP="00A87075">
      <w:pPr>
        <w:tabs>
          <w:tab w:val="left" w:pos="5580"/>
          <w:tab w:val="left" w:pos="9498"/>
        </w:tabs>
        <w:ind w:left="-4836" w:right="-569" w:firstLine="15893"/>
      </w:pPr>
    </w:p>
    <w:p w14:paraId="684E1D85" w14:textId="77777777" w:rsidR="00A87075" w:rsidRPr="00AE0629" w:rsidRDefault="00A87075" w:rsidP="00A87075">
      <w:pPr>
        <w:tabs>
          <w:tab w:val="left" w:pos="-567"/>
        </w:tabs>
        <w:ind w:left="284" w:firstLine="709"/>
        <w:jc w:val="center"/>
        <w:rPr>
          <w:b/>
          <w:bCs/>
          <w:sz w:val="28"/>
          <w:szCs w:val="28"/>
        </w:rPr>
      </w:pPr>
      <w:r w:rsidRPr="00AE0629">
        <w:rPr>
          <w:b/>
          <w:bCs/>
          <w:sz w:val="28"/>
          <w:szCs w:val="28"/>
        </w:rPr>
        <w:t>Долгосрочные тарифы ООО «ТЭК» на горячую воду в открытой системе горячего водоснабжения (теплоснабжения), реализуемую на потребительском рынке Тисульского муниципального округа, на период с 23.10.2019 по 31.12.2028</w:t>
      </w:r>
    </w:p>
    <w:p w14:paraId="17CF56DA" w14:textId="77777777" w:rsidR="00A87075" w:rsidRPr="00AE0629" w:rsidRDefault="00A87075" w:rsidP="00A87075">
      <w:pPr>
        <w:jc w:val="right"/>
        <w:rPr>
          <w:kern w:val="32"/>
          <w:sz w:val="28"/>
          <w:szCs w:val="28"/>
        </w:rPr>
      </w:pPr>
      <w:r w:rsidRPr="00AE0629">
        <w:rPr>
          <w:kern w:val="32"/>
          <w:sz w:val="28"/>
          <w:szCs w:val="28"/>
        </w:rPr>
        <w:t>Таблица 1</w:t>
      </w: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59"/>
        <w:gridCol w:w="993"/>
        <w:gridCol w:w="850"/>
        <w:gridCol w:w="1095"/>
        <w:gridCol w:w="890"/>
        <w:gridCol w:w="992"/>
        <w:gridCol w:w="952"/>
        <w:gridCol w:w="891"/>
        <w:gridCol w:w="992"/>
        <w:gridCol w:w="992"/>
        <w:gridCol w:w="1418"/>
        <w:gridCol w:w="1165"/>
        <w:gridCol w:w="1134"/>
      </w:tblGrid>
      <w:tr w:rsidR="00AE0629" w:rsidRPr="00AE0629" w14:paraId="349851AF" w14:textId="77777777" w:rsidTr="00A87075">
        <w:trPr>
          <w:trHeight w:val="364"/>
          <w:jc w:val="center"/>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0843B361" w14:textId="77777777" w:rsidR="00A87075" w:rsidRPr="00AE0629" w:rsidRDefault="00A87075" w:rsidP="007F539D">
            <w:pPr>
              <w:tabs>
                <w:tab w:val="left" w:pos="3052"/>
              </w:tabs>
              <w:ind w:left="-108" w:right="-108"/>
              <w:jc w:val="center"/>
              <w:rPr>
                <w:sz w:val="20"/>
                <w:szCs w:val="20"/>
              </w:rPr>
            </w:pPr>
            <w:r w:rsidRPr="00AE0629">
              <w:rPr>
                <w:sz w:val="20"/>
                <w:szCs w:val="20"/>
              </w:rPr>
              <w:t>Наименование регулируемой организации</w:t>
            </w: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28453CF9" w14:textId="77777777" w:rsidR="00A87075" w:rsidRPr="00AE0629" w:rsidRDefault="00A87075" w:rsidP="007F539D">
            <w:pPr>
              <w:ind w:left="-108" w:firstLine="47"/>
              <w:jc w:val="center"/>
              <w:rPr>
                <w:sz w:val="20"/>
                <w:szCs w:val="20"/>
              </w:rPr>
            </w:pPr>
            <w:r w:rsidRPr="00AE0629">
              <w:rPr>
                <w:sz w:val="20"/>
                <w:szCs w:val="20"/>
              </w:rPr>
              <w:t>Период</w:t>
            </w:r>
          </w:p>
        </w:tc>
        <w:tc>
          <w:tcPr>
            <w:tcW w:w="3828" w:type="dxa"/>
            <w:gridSpan w:val="4"/>
            <w:tcBorders>
              <w:top w:val="single" w:sz="2" w:space="0" w:color="auto"/>
              <w:left w:val="single" w:sz="2" w:space="0" w:color="auto"/>
              <w:bottom w:val="single" w:sz="4" w:space="0" w:color="auto"/>
              <w:right w:val="single" w:sz="2" w:space="0" w:color="auto"/>
            </w:tcBorders>
            <w:vAlign w:val="center"/>
            <w:hideMark/>
          </w:tcPr>
          <w:p w14:paraId="0340E0CC" w14:textId="77777777" w:rsidR="00A87075" w:rsidRPr="00AE0629" w:rsidRDefault="00A87075" w:rsidP="007F539D">
            <w:pPr>
              <w:ind w:left="-108" w:firstLine="47"/>
              <w:jc w:val="center"/>
              <w:rPr>
                <w:sz w:val="20"/>
                <w:szCs w:val="20"/>
              </w:rPr>
            </w:pPr>
            <w:r w:rsidRPr="00AE0629">
              <w:rPr>
                <w:sz w:val="20"/>
                <w:szCs w:val="20"/>
              </w:rPr>
              <w:t>Тариф на горячую воду для населения, руб./м</w:t>
            </w:r>
            <w:r w:rsidRPr="00AE0629">
              <w:rPr>
                <w:sz w:val="20"/>
                <w:szCs w:val="20"/>
                <w:vertAlign w:val="superscript"/>
              </w:rPr>
              <w:t xml:space="preserve">3 </w:t>
            </w:r>
            <w:r w:rsidRPr="00AE0629">
              <w:rPr>
                <w:sz w:val="20"/>
                <w:szCs w:val="20"/>
              </w:rPr>
              <w:t>*(с НДС)</w:t>
            </w:r>
          </w:p>
        </w:tc>
        <w:tc>
          <w:tcPr>
            <w:tcW w:w="3827" w:type="dxa"/>
            <w:gridSpan w:val="4"/>
            <w:tcBorders>
              <w:top w:val="single" w:sz="2" w:space="0" w:color="auto"/>
              <w:left w:val="single" w:sz="2" w:space="0" w:color="auto"/>
              <w:bottom w:val="single" w:sz="4" w:space="0" w:color="auto"/>
              <w:right w:val="single" w:sz="2" w:space="0" w:color="auto"/>
            </w:tcBorders>
            <w:vAlign w:val="center"/>
            <w:hideMark/>
          </w:tcPr>
          <w:p w14:paraId="6AFC9865" w14:textId="77777777" w:rsidR="00A87075" w:rsidRPr="00AE0629" w:rsidRDefault="00A87075" w:rsidP="007F539D">
            <w:pPr>
              <w:ind w:left="-108" w:firstLine="47"/>
              <w:jc w:val="center"/>
              <w:rPr>
                <w:sz w:val="20"/>
                <w:szCs w:val="20"/>
              </w:rPr>
            </w:pPr>
            <w:r w:rsidRPr="00AE0629">
              <w:rPr>
                <w:sz w:val="20"/>
                <w:szCs w:val="20"/>
              </w:rPr>
              <w:t>Тариф на горячую воду для прочих потребителей, руб./м</w:t>
            </w:r>
            <w:r w:rsidRPr="00AE0629">
              <w:rPr>
                <w:sz w:val="20"/>
                <w:szCs w:val="20"/>
                <w:vertAlign w:val="superscript"/>
              </w:rPr>
              <w:t>3</w:t>
            </w:r>
            <w:r w:rsidRPr="00AE0629">
              <w:rPr>
                <w:sz w:val="20"/>
                <w:szCs w:val="20"/>
                <w:vertAlign w:val="superscript"/>
              </w:rPr>
              <w:br/>
            </w:r>
            <w:r w:rsidRPr="00AE0629">
              <w:rPr>
                <w:sz w:val="20"/>
                <w:szCs w:val="20"/>
              </w:rPr>
              <w:t>(без НДС)</w:t>
            </w:r>
          </w:p>
        </w:tc>
        <w:tc>
          <w:tcPr>
            <w:tcW w:w="992" w:type="dxa"/>
            <w:vMerge w:val="restart"/>
            <w:tcBorders>
              <w:top w:val="single" w:sz="2" w:space="0" w:color="auto"/>
              <w:left w:val="single" w:sz="2" w:space="0" w:color="auto"/>
              <w:bottom w:val="single" w:sz="2" w:space="0" w:color="auto"/>
              <w:right w:val="single" w:sz="2" w:space="0" w:color="auto"/>
            </w:tcBorders>
            <w:vAlign w:val="center"/>
            <w:hideMark/>
          </w:tcPr>
          <w:p w14:paraId="776F53ED" w14:textId="77777777" w:rsidR="00A87075" w:rsidRPr="00AE0629" w:rsidRDefault="00A87075" w:rsidP="007F539D">
            <w:pPr>
              <w:ind w:left="-108" w:right="-104" w:firstLine="3"/>
              <w:jc w:val="center"/>
              <w:rPr>
                <w:sz w:val="20"/>
                <w:szCs w:val="20"/>
              </w:rPr>
            </w:pPr>
            <w:r w:rsidRPr="00AE0629">
              <w:rPr>
                <w:sz w:val="20"/>
                <w:szCs w:val="20"/>
              </w:rPr>
              <w:t>Компо-нент на теплоно-ситель,</w:t>
            </w:r>
          </w:p>
          <w:p w14:paraId="04F397F9" w14:textId="77777777" w:rsidR="00A87075" w:rsidRPr="00AE0629" w:rsidRDefault="00A87075" w:rsidP="007F539D">
            <w:pPr>
              <w:ind w:left="-108" w:right="-104" w:firstLine="3"/>
              <w:jc w:val="center"/>
              <w:rPr>
                <w:sz w:val="20"/>
                <w:szCs w:val="20"/>
              </w:rPr>
            </w:pPr>
            <w:r w:rsidRPr="00AE0629">
              <w:rPr>
                <w:sz w:val="20"/>
                <w:szCs w:val="20"/>
              </w:rPr>
              <w:t>руб./м</w:t>
            </w:r>
            <w:r w:rsidRPr="00AE0629">
              <w:rPr>
                <w:sz w:val="20"/>
                <w:szCs w:val="20"/>
                <w:vertAlign w:val="superscript"/>
              </w:rPr>
              <w:t xml:space="preserve">3 </w:t>
            </w:r>
            <w:r w:rsidRPr="00AE0629">
              <w:rPr>
                <w:sz w:val="20"/>
                <w:szCs w:val="20"/>
              </w:rPr>
              <w:t>**</w:t>
            </w:r>
            <w:r w:rsidRPr="00AE0629">
              <w:rPr>
                <w:sz w:val="20"/>
                <w:szCs w:val="20"/>
              </w:rPr>
              <w:br/>
              <w:t>(без НДС)</w:t>
            </w:r>
          </w:p>
          <w:p w14:paraId="1019DC17" w14:textId="77777777" w:rsidR="00A87075" w:rsidRPr="00AE0629" w:rsidRDefault="00A87075" w:rsidP="007F539D">
            <w:pPr>
              <w:tabs>
                <w:tab w:val="left" w:pos="3052"/>
              </w:tabs>
              <w:ind w:left="-108" w:right="-104" w:firstLine="3"/>
              <w:jc w:val="center"/>
              <w:rPr>
                <w:sz w:val="20"/>
                <w:szCs w:val="20"/>
              </w:rPr>
            </w:pPr>
          </w:p>
        </w:tc>
        <w:tc>
          <w:tcPr>
            <w:tcW w:w="3717" w:type="dxa"/>
            <w:gridSpan w:val="3"/>
            <w:tcBorders>
              <w:top w:val="single" w:sz="2" w:space="0" w:color="auto"/>
              <w:left w:val="single" w:sz="2" w:space="0" w:color="auto"/>
              <w:bottom w:val="single" w:sz="2" w:space="0" w:color="auto"/>
              <w:right w:val="single" w:sz="2" w:space="0" w:color="auto"/>
            </w:tcBorders>
            <w:vAlign w:val="center"/>
            <w:hideMark/>
          </w:tcPr>
          <w:p w14:paraId="4B1D0D69" w14:textId="77777777" w:rsidR="00A87075" w:rsidRPr="00AE0629" w:rsidRDefault="00A87075" w:rsidP="007F539D">
            <w:pPr>
              <w:tabs>
                <w:tab w:val="left" w:pos="3052"/>
              </w:tabs>
              <w:jc w:val="center"/>
              <w:rPr>
                <w:sz w:val="20"/>
                <w:szCs w:val="20"/>
              </w:rPr>
            </w:pPr>
            <w:r w:rsidRPr="00AE0629">
              <w:rPr>
                <w:sz w:val="20"/>
                <w:szCs w:val="20"/>
              </w:rPr>
              <w:t>Компонент на тепловую энергию</w:t>
            </w:r>
          </w:p>
        </w:tc>
      </w:tr>
      <w:tr w:rsidR="00AE0629" w:rsidRPr="00AE0629" w14:paraId="0EED6892" w14:textId="77777777" w:rsidTr="00A87075">
        <w:trPr>
          <w:trHeight w:val="602"/>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52826690" w14:textId="77777777" w:rsidR="00A87075" w:rsidRPr="00AE0629" w:rsidRDefault="00A87075" w:rsidP="007F539D">
            <w:pPr>
              <w:rPr>
                <w:sz w:val="20"/>
                <w:szCs w:val="20"/>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6FA580CB" w14:textId="77777777" w:rsidR="00A87075" w:rsidRPr="00AE0629" w:rsidRDefault="00A87075" w:rsidP="007F539D">
            <w:pPr>
              <w:rPr>
                <w:sz w:val="20"/>
                <w:szCs w:val="20"/>
              </w:rPr>
            </w:pPr>
          </w:p>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3B4AEDD2" w14:textId="77777777" w:rsidR="00A87075" w:rsidRPr="00AE0629" w:rsidRDefault="00A87075" w:rsidP="007F539D">
            <w:pPr>
              <w:ind w:left="-108" w:right="-85" w:hanging="55"/>
              <w:jc w:val="center"/>
              <w:rPr>
                <w:sz w:val="20"/>
                <w:szCs w:val="20"/>
              </w:rPr>
            </w:pPr>
            <w:r w:rsidRPr="00AE0629">
              <w:rPr>
                <w:sz w:val="20"/>
                <w:szCs w:val="20"/>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449277B7" w14:textId="77777777" w:rsidR="00A87075" w:rsidRPr="00AE0629" w:rsidRDefault="00A87075" w:rsidP="007F539D">
            <w:pPr>
              <w:ind w:left="-108" w:right="-85" w:hanging="4"/>
              <w:jc w:val="center"/>
              <w:rPr>
                <w:sz w:val="20"/>
                <w:szCs w:val="20"/>
              </w:rPr>
            </w:pPr>
            <w:r w:rsidRPr="00AE0629">
              <w:rPr>
                <w:sz w:val="20"/>
                <w:szCs w:val="20"/>
              </w:rPr>
              <w:t>Неизолированные стояки</w:t>
            </w:r>
          </w:p>
        </w:tc>
        <w:tc>
          <w:tcPr>
            <w:tcW w:w="1944" w:type="dxa"/>
            <w:gridSpan w:val="2"/>
            <w:tcBorders>
              <w:top w:val="single" w:sz="4" w:space="0" w:color="auto"/>
              <w:left w:val="single" w:sz="2" w:space="0" w:color="auto"/>
              <w:bottom w:val="single" w:sz="2" w:space="0" w:color="auto"/>
              <w:right w:val="single" w:sz="2" w:space="0" w:color="auto"/>
            </w:tcBorders>
            <w:vAlign w:val="center"/>
            <w:hideMark/>
          </w:tcPr>
          <w:p w14:paraId="42078CEF" w14:textId="77777777" w:rsidR="00A87075" w:rsidRPr="00AE0629" w:rsidRDefault="00A87075" w:rsidP="007F539D">
            <w:pPr>
              <w:ind w:left="-108" w:right="-85" w:firstLine="4"/>
              <w:jc w:val="center"/>
              <w:rPr>
                <w:sz w:val="20"/>
                <w:szCs w:val="20"/>
              </w:rPr>
            </w:pPr>
            <w:r w:rsidRPr="00AE0629">
              <w:rPr>
                <w:sz w:val="20"/>
                <w:szCs w:val="20"/>
              </w:rPr>
              <w:t>Изолированные стояки</w:t>
            </w:r>
          </w:p>
        </w:tc>
        <w:tc>
          <w:tcPr>
            <w:tcW w:w="1883" w:type="dxa"/>
            <w:gridSpan w:val="2"/>
            <w:tcBorders>
              <w:top w:val="single" w:sz="4" w:space="0" w:color="auto"/>
              <w:left w:val="single" w:sz="2" w:space="0" w:color="auto"/>
              <w:bottom w:val="single" w:sz="2" w:space="0" w:color="auto"/>
              <w:right w:val="single" w:sz="2" w:space="0" w:color="auto"/>
            </w:tcBorders>
            <w:vAlign w:val="center"/>
            <w:hideMark/>
          </w:tcPr>
          <w:p w14:paraId="36B6846B" w14:textId="77777777" w:rsidR="00A87075" w:rsidRPr="00AE0629" w:rsidRDefault="00A87075" w:rsidP="007F539D">
            <w:pPr>
              <w:ind w:left="-108" w:right="-85" w:hanging="4"/>
              <w:jc w:val="center"/>
              <w:rPr>
                <w:sz w:val="20"/>
                <w:szCs w:val="20"/>
              </w:rPr>
            </w:pPr>
            <w:r w:rsidRPr="00AE0629">
              <w:rPr>
                <w:sz w:val="20"/>
                <w:szCs w:val="20"/>
              </w:rPr>
              <w:t>Неизолированные стояки</w:t>
            </w:r>
          </w:p>
        </w:tc>
        <w:tc>
          <w:tcPr>
            <w:tcW w:w="992" w:type="dxa"/>
            <w:vMerge/>
            <w:tcBorders>
              <w:top w:val="single" w:sz="2" w:space="0" w:color="auto"/>
              <w:left w:val="single" w:sz="2" w:space="0" w:color="auto"/>
              <w:bottom w:val="single" w:sz="2" w:space="0" w:color="auto"/>
              <w:right w:val="single" w:sz="2" w:space="0" w:color="auto"/>
            </w:tcBorders>
            <w:vAlign w:val="center"/>
            <w:hideMark/>
          </w:tcPr>
          <w:p w14:paraId="1302BD50" w14:textId="77777777" w:rsidR="00A87075" w:rsidRPr="00AE0629" w:rsidRDefault="00A87075" w:rsidP="007F539D">
            <w:pPr>
              <w:rPr>
                <w:sz w:val="20"/>
                <w:szCs w:val="20"/>
              </w:rPr>
            </w:pPr>
          </w:p>
        </w:tc>
        <w:tc>
          <w:tcPr>
            <w:tcW w:w="1418" w:type="dxa"/>
            <w:vMerge w:val="restart"/>
            <w:tcBorders>
              <w:top w:val="single" w:sz="2" w:space="0" w:color="auto"/>
              <w:left w:val="single" w:sz="2" w:space="0" w:color="auto"/>
              <w:bottom w:val="single" w:sz="2" w:space="0" w:color="auto"/>
              <w:right w:val="single" w:sz="2" w:space="0" w:color="auto"/>
            </w:tcBorders>
            <w:vAlign w:val="center"/>
            <w:hideMark/>
          </w:tcPr>
          <w:p w14:paraId="6B2561A1" w14:textId="77777777" w:rsidR="00A87075" w:rsidRPr="00AE0629" w:rsidRDefault="00A87075" w:rsidP="007F539D">
            <w:pPr>
              <w:tabs>
                <w:tab w:val="left" w:pos="3052"/>
              </w:tabs>
              <w:ind w:left="-108" w:right="-151"/>
              <w:jc w:val="center"/>
              <w:rPr>
                <w:sz w:val="20"/>
                <w:szCs w:val="20"/>
              </w:rPr>
            </w:pPr>
            <w:r w:rsidRPr="00AE0629">
              <w:rPr>
                <w:sz w:val="20"/>
                <w:szCs w:val="20"/>
              </w:rPr>
              <w:t xml:space="preserve">Односта-вочный, руб./Гкал*** </w:t>
            </w:r>
            <w:r w:rsidRPr="00AE0629">
              <w:rPr>
                <w:sz w:val="20"/>
                <w:szCs w:val="20"/>
              </w:rPr>
              <w:br/>
              <w:t>(без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141F46D7" w14:textId="77777777" w:rsidR="00A87075" w:rsidRPr="00AE0629" w:rsidRDefault="00A87075" w:rsidP="007F539D">
            <w:pPr>
              <w:tabs>
                <w:tab w:val="left" w:pos="3052"/>
              </w:tabs>
              <w:jc w:val="center"/>
              <w:rPr>
                <w:sz w:val="20"/>
                <w:szCs w:val="20"/>
              </w:rPr>
            </w:pPr>
            <w:r w:rsidRPr="00AE0629">
              <w:rPr>
                <w:sz w:val="20"/>
                <w:szCs w:val="20"/>
              </w:rPr>
              <w:t>Двухставочный</w:t>
            </w:r>
          </w:p>
        </w:tc>
      </w:tr>
      <w:tr w:rsidR="00AE0629" w:rsidRPr="00AE0629" w14:paraId="2199BDC3" w14:textId="77777777" w:rsidTr="00A87075">
        <w:trPr>
          <w:trHeight w:val="1650"/>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44D160F0" w14:textId="77777777" w:rsidR="00A87075" w:rsidRPr="00AE0629" w:rsidRDefault="00A87075" w:rsidP="007F539D">
            <w:pPr>
              <w:rPr>
                <w:sz w:val="20"/>
                <w:szCs w:val="20"/>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2F809DFF" w14:textId="77777777" w:rsidR="00A87075" w:rsidRPr="00AE0629" w:rsidRDefault="00A87075" w:rsidP="007F539D">
            <w:pPr>
              <w:rPr>
                <w:sz w:val="20"/>
                <w:szCs w:val="20"/>
              </w:rPr>
            </w:pPr>
          </w:p>
        </w:tc>
        <w:tc>
          <w:tcPr>
            <w:tcW w:w="993" w:type="dxa"/>
            <w:tcBorders>
              <w:top w:val="single" w:sz="2" w:space="0" w:color="auto"/>
              <w:left w:val="single" w:sz="2" w:space="0" w:color="auto"/>
              <w:bottom w:val="single" w:sz="2" w:space="0" w:color="auto"/>
              <w:right w:val="single" w:sz="2" w:space="0" w:color="auto"/>
            </w:tcBorders>
            <w:vAlign w:val="center"/>
            <w:hideMark/>
          </w:tcPr>
          <w:p w14:paraId="743A0C10" w14:textId="77777777" w:rsidR="00A87075" w:rsidRPr="00AE0629" w:rsidRDefault="00A87075" w:rsidP="007F539D">
            <w:pPr>
              <w:tabs>
                <w:tab w:val="left" w:pos="3052"/>
              </w:tabs>
              <w:ind w:right="-35"/>
              <w:jc w:val="center"/>
              <w:rPr>
                <w:sz w:val="20"/>
                <w:szCs w:val="20"/>
              </w:rPr>
            </w:pPr>
            <w:r w:rsidRPr="00AE0629">
              <w:rPr>
                <w:sz w:val="20"/>
                <w:szCs w:val="20"/>
              </w:rPr>
              <w:t>с поло-тенце-суши-телями</w:t>
            </w:r>
          </w:p>
        </w:tc>
        <w:tc>
          <w:tcPr>
            <w:tcW w:w="850" w:type="dxa"/>
            <w:tcBorders>
              <w:top w:val="single" w:sz="2" w:space="0" w:color="auto"/>
              <w:left w:val="single" w:sz="2" w:space="0" w:color="auto"/>
              <w:bottom w:val="single" w:sz="2" w:space="0" w:color="auto"/>
              <w:right w:val="single" w:sz="2" w:space="0" w:color="auto"/>
            </w:tcBorders>
            <w:vAlign w:val="center"/>
            <w:hideMark/>
          </w:tcPr>
          <w:p w14:paraId="71EDA624"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1095" w:type="dxa"/>
            <w:tcBorders>
              <w:top w:val="single" w:sz="2" w:space="0" w:color="auto"/>
              <w:left w:val="single" w:sz="2" w:space="0" w:color="auto"/>
              <w:bottom w:val="single" w:sz="2" w:space="0" w:color="auto"/>
              <w:right w:val="single" w:sz="2" w:space="0" w:color="auto"/>
            </w:tcBorders>
            <w:vAlign w:val="center"/>
            <w:hideMark/>
          </w:tcPr>
          <w:p w14:paraId="450B954F" w14:textId="77777777" w:rsidR="00A87075" w:rsidRPr="00AE0629" w:rsidRDefault="00A87075" w:rsidP="007F539D">
            <w:pPr>
              <w:tabs>
                <w:tab w:val="left" w:pos="3052"/>
              </w:tabs>
              <w:ind w:right="-35"/>
              <w:jc w:val="center"/>
              <w:rPr>
                <w:sz w:val="20"/>
                <w:szCs w:val="20"/>
              </w:rPr>
            </w:pPr>
            <w:r w:rsidRPr="00AE0629">
              <w:rPr>
                <w:sz w:val="20"/>
                <w:szCs w:val="20"/>
              </w:rPr>
              <w:t>с поло-тенце-суши-телями</w:t>
            </w:r>
          </w:p>
        </w:tc>
        <w:tc>
          <w:tcPr>
            <w:tcW w:w="890" w:type="dxa"/>
            <w:tcBorders>
              <w:top w:val="single" w:sz="2" w:space="0" w:color="auto"/>
              <w:left w:val="single" w:sz="2" w:space="0" w:color="auto"/>
              <w:bottom w:val="single" w:sz="2" w:space="0" w:color="auto"/>
              <w:right w:val="single" w:sz="2" w:space="0" w:color="auto"/>
            </w:tcBorders>
            <w:vAlign w:val="center"/>
            <w:hideMark/>
          </w:tcPr>
          <w:p w14:paraId="686BD6A2"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992" w:type="dxa"/>
            <w:tcBorders>
              <w:top w:val="single" w:sz="2" w:space="0" w:color="auto"/>
              <w:left w:val="single" w:sz="2" w:space="0" w:color="auto"/>
              <w:bottom w:val="single" w:sz="2" w:space="0" w:color="auto"/>
              <w:right w:val="single" w:sz="2" w:space="0" w:color="auto"/>
            </w:tcBorders>
            <w:vAlign w:val="center"/>
            <w:hideMark/>
          </w:tcPr>
          <w:p w14:paraId="0C15E404" w14:textId="77777777" w:rsidR="00A87075" w:rsidRPr="00AE0629" w:rsidRDefault="00A87075" w:rsidP="007F539D">
            <w:pPr>
              <w:tabs>
                <w:tab w:val="left" w:pos="3052"/>
              </w:tabs>
              <w:ind w:right="-68"/>
              <w:jc w:val="center"/>
              <w:rPr>
                <w:sz w:val="20"/>
                <w:szCs w:val="20"/>
              </w:rPr>
            </w:pPr>
            <w:r w:rsidRPr="00AE0629">
              <w:rPr>
                <w:sz w:val="20"/>
                <w:szCs w:val="20"/>
              </w:rPr>
              <w:t>с поло-тенце-суши-телями</w:t>
            </w:r>
          </w:p>
        </w:tc>
        <w:tc>
          <w:tcPr>
            <w:tcW w:w="952" w:type="dxa"/>
            <w:tcBorders>
              <w:top w:val="single" w:sz="2" w:space="0" w:color="auto"/>
              <w:left w:val="single" w:sz="2" w:space="0" w:color="auto"/>
              <w:bottom w:val="single" w:sz="2" w:space="0" w:color="auto"/>
              <w:right w:val="single" w:sz="2" w:space="0" w:color="auto"/>
            </w:tcBorders>
            <w:vAlign w:val="center"/>
            <w:hideMark/>
          </w:tcPr>
          <w:p w14:paraId="3ED914CA"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891" w:type="dxa"/>
            <w:tcBorders>
              <w:top w:val="single" w:sz="2" w:space="0" w:color="auto"/>
              <w:left w:val="single" w:sz="2" w:space="0" w:color="auto"/>
              <w:bottom w:val="single" w:sz="2" w:space="0" w:color="auto"/>
              <w:right w:val="single" w:sz="2" w:space="0" w:color="auto"/>
            </w:tcBorders>
            <w:vAlign w:val="center"/>
            <w:hideMark/>
          </w:tcPr>
          <w:p w14:paraId="28FF7116" w14:textId="77777777" w:rsidR="00A87075" w:rsidRPr="00AE0629" w:rsidRDefault="00A87075" w:rsidP="007F539D">
            <w:pPr>
              <w:tabs>
                <w:tab w:val="left" w:pos="3052"/>
              </w:tabs>
              <w:ind w:left="-177" w:right="-149"/>
              <w:jc w:val="center"/>
              <w:rPr>
                <w:sz w:val="20"/>
                <w:szCs w:val="20"/>
              </w:rPr>
            </w:pPr>
            <w:r w:rsidRPr="00AE0629">
              <w:rPr>
                <w:sz w:val="20"/>
                <w:szCs w:val="20"/>
              </w:rPr>
              <w:t>с поло-тенце-суши-телями</w:t>
            </w:r>
          </w:p>
        </w:tc>
        <w:tc>
          <w:tcPr>
            <w:tcW w:w="992" w:type="dxa"/>
            <w:tcBorders>
              <w:top w:val="single" w:sz="2" w:space="0" w:color="auto"/>
              <w:left w:val="single" w:sz="2" w:space="0" w:color="auto"/>
              <w:bottom w:val="single" w:sz="2" w:space="0" w:color="auto"/>
              <w:right w:val="single" w:sz="2" w:space="0" w:color="auto"/>
            </w:tcBorders>
            <w:vAlign w:val="center"/>
            <w:hideMark/>
          </w:tcPr>
          <w:p w14:paraId="6AA21B74"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992" w:type="dxa"/>
            <w:vMerge/>
            <w:tcBorders>
              <w:top w:val="single" w:sz="2" w:space="0" w:color="auto"/>
              <w:left w:val="single" w:sz="2" w:space="0" w:color="auto"/>
              <w:bottom w:val="single" w:sz="2" w:space="0" w:color="auto"/>
              <w:right w:val="single" w:sz="2" w:space="0" w:color="auto"/>
            </w:tcBorders>
            <w:vAlign w:val="center"/>
            <w:hideMark/>
          </w:tcPr>
          <w:p w14:paraId="68040F66" w14:textId="77777777" w:rsidR="00A87075" w:rsidRPr="00AE0629" w:rsidRDefault="00A87075" w:rsidP="007F539D">
            <w:pPr>
              <w:rPr>
                <w:sz w:val="20"/>
                <w:szCs w:val="20"/>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7ECFA939" w14:textId="77777777" w:rsidR="00A87075" w:rsidRPr="00AE0629" w:rsidRDefault="00A87075" w:rsidP="007F539D">
            <w:pPr>
              <w:rPr>
                <w:sz w:val="20"/>
                <w:szCs w:val="20"/>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7F9BE27E" w14:textId="77777777" w:rsidR="00A87075" w:rsidRPr="00AE0629" w:rsidRDefault="00A87075" w:rsidP="007F539D">
            <w:pPr>
              <w:ind w:left="-95" w:right="-65"/>
              <w:jc w:val="center"/>
              <w:rPr>
                <w:sz w:val="20"/>
                <w:szCs w:val="20"/>
              </w:rPr>
            </w:pPr>
            <w:r w:rsidRPr="00AE0629">
              <w:rPr>
                <w:sz w:val="20"/>
                <w:szCs w:val="20"/>
              </w:rPr>
              <w:t>Ставка за мощность, тыс. руб./</w:t>
            </w:r>
          </w:p>
          <w:p w14:paraId="1A4D0678" w14:textId="77777777" w:rsidR="00A87075" w:rsidRPr="00AE0629" w:rsidRDefault="00A87075" w:rsidP="007F539D">
            <w:pPr>
              <w:ind w:left="-95" w:right="-65"/>
              <w:jc w:val="center"/>
              <w:rPr>
                <w:sz w:val="20"/>
                <w:szCs w:val="20"/>
              </w:rPr>
            </w:pPr>
            <w:r w:rsidRPr="00AE0629">
              <w:rPr>
                <w:sz w:val="20"/>
                <w:szCs w:val="20"/>
              </w:rPr>
              <w:t>Гкал/</w:t>
            </w:r>
          </w:p>
          <w:p w14:paraId="17FDE577" w14:textId="77777777" w:rsidR="00A87075" w:rsidRPr="00AE0629" w:rsidRDefault="00A87075" w:rsidP="007F539D">
            <w:pPr>
              <w:jc w:val="center"/>
              <w:rPr>
                <w:sz w:val="20"/>
                <w:szCs w:val="20"/>
              </w:rPr>
            </w:pPr>
            <w:r w:rsidRPr="00AE0629">
              <w:rPr>
                <w:sz w:val="20"/>
                <w:szCs w:val="20"/>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58BEBB" w14:textId="77777777" w:rsidR="00A87075" w:rsidRPr="00AE0629" w:rsidRDefault="00A87075" w:rsidP="007F539D">
            <w:pPr>
              <w:ind w:right="-112"/>
              <w:rPr>
                <w:sz w:val="20"/>
                <w:szCs w:val="20"/>
              </w:rPr>
            </w:pPr>
            <w:r w:rsidRPr="00AE0629">
              <w:rPr>
                <w:sz w:val="20"/>
                <w:szCs w:val="20"/>
              </w:rPr>
              <w:t>Ставка за тепловую энергию, руб./Гкал</w:t>
            </w:r>
          </w:p>
        </w:tc>
      </w:tr>
      <w:tr w:rsidR="00AE0629" w:rsidRPr="00AE0629" w14:paraId="51B25C5B" w14:textId="77777777" w:rsidTr="00A87075">
        <w:trPr>
          <w:trHeight w:val="202"/>
          <w:jc w:val="center"/>
        </w:trPr>
        <w:tc>
          <w:tcPr>
            <w:tcW w:w="1559" w:type="dxa"/>
            <w:tcBorders>
              <w:top w:val="single" w:sz="2" w:space="0" w:color="auto"/>
              <w:left w:val="single" w:sz="2" w:space="0" w:color="auto"/>
              <w:right w:val="single" w:sz="2" w:space="0" w:color="auto"/>
            </w:tcBorders>
            <w:vAlign w:val="center"/>
          </w:tcPr>
          <w:p w14:paraId="2211B3AB" w14:textId="77777777" w:rsidR="00A87075" w:rsidRPr="00AE0629" w:rsidRDefault="00A87075" w:rsidP="007F539D">
            <w:pPr>
              <w:tabs>
                <w:tab w:val="left" w:pos="3052"/>
              </w:tabs>
              <w:ind w:left="-108" w:right="-108"/>
              <w:jc w:val="center"/>
              <w:rPr>
                <w:sz w:val="22"/>
                <w:szCs w:val="22"/>
              </w:rPr>
            </w:pPr>
            <w:r w:rsidRPr="00AE0629">
              <w:rPr>
                <w:sz w:val="22"/>
                <w:szCs w:val="22"/>
              </w:rPr>
              <w:t>1</w:t>
            </w:r>
          </w:p>
        </w:tc>
        <w:tc>
          <w:tcPr>
            <w:tcW w:w="1559" w:type="dxa"/>
            <w:tcBorders>
              <w:top w:val="single" w:sz="2" w:space="0" w:color="auto"/>
              <w:left w:val="single" w:sz="2" w:space="0" w:color="auto"/>
              <w:bottom w:val="single" w:sz="4" w:space="0" w:color="auto"/>
              <w:right w:val="single" w:sz="2" w:space="0" w:color="auto"/>
            </w:tcBorders>
          </w:tcPr>
          <w:p w14:paraId="1C2658BA" w14:textId="77777777" w:rsidR="00A87075" w:rsidRPr="00AE0629" w:rsidRDefault="00A87075" w:rsidP="007F539D">
            <w:pPr>
              <w:jc w:val="center"/>
              <w:rPr>
                <w:sz w:val="22"/>
                <w:szCs w:val="22"/>
              </w:rPr>
            </w:pPr>
            <w:r w:rsidRPr="00AE0629">
              <w:rPr>
                <w:sz w:val="22"/>
                <w:szCs w:val="22"/>
              </w:rPr>
              <w:t>2</w:t>
            </w:r>
          </w:p>
        </w:tc>
        <w:tc>
          <w:tcPr>
            <w:tcW w:w="993" w:type="dxa"/>
            <w:tcBorders>
              <w:top w:val="single" w:sz="2" w:space="0" w:color="auto"/>
              <w:left w:val="single" w:sz="2" w:space="0" w:color="auto"/>
              <w:bottom w:val="single" w:sz="4" w:space="0" w:color="auto"/>
              <w:right w:val="single" w:sz="2" w:space="0" w:color="auto"/>
            </w:tcBorders>
            <w:vAlign w:val="center"/>
          </w:tcPr>
          <w:p w14:paraId="0626947E" w14:textId="77777777" w:rsidR="00A87075" w:rsidRPr="00AE0629" w:rsidRDefault="00A87075" w:rsidP="007F539D">
            <w:pPr>
              <w:jc w:val="center"/>
              <w:rPr>
                <w:sz w:val="22"/>
                <w:szCs w:val="22"/>
              </w:rPr>
            </w:pPr>
            <w:r w:rsidRPr="00AE0629">
              <w:rPr>
                <w:sz w:val="22"/>
                <w:szCs w:val="22"/>
              </w:rPr>
              <w:t>3</w:t>
            </w:r>
          </w:p>
        </w:tc>
        <w:tc>
          <w:tcPr>
            <w:tcW w:w="850" w:type="dxa"/>
            <w:tcBorders>
              <w:top w:val="single" w:sz="2" w:space="0" w:color="auto"/>
              <w:left w:val="single" w:sz="2" w:space="0" w:color="auto"/>
              <w:bottom w:val="single" w:sz="4" w:space="0" w:color="auto"/>
              <w:right w:val="single" w:sz="2" w:space="0" w:color="auto"/>
            </w:tcBorders>
            <w:vAlign w:val="center"/>
          </w:tcPr>
          <w:p w14:paraId="111B4CBD" w14:textId="77777777" w:rsidR="00A87075" w:rsidRPr="00AE0629" w:rsidRDefault="00A87075" w:rsidP="007F539D">
            <w:pPr>
              <w:jc w:val="center"/>
              <w:rPr>
                <w:sz w:val="22"/>
                <w:szCs w:val="22"/>
              </w:rPr>
            </w:pPr>
            <w:r w:rsidRPr="00AE0629">
              <w:rPr>
                <w:sz w:val="22"/>
                <w:szCs w:val="22"/>
              </w:rPr>
              <w:t>4</w:t>
            </w:r>
          </w:p>
        </w:tc>
        <w:tc>
          <w:tcPr>
            <w:tcW w:w="1095" w:type="dxa"/>
            <w:tcBorders>
              <w:top w:val="single" w:sz="2" w:space="0" w:color="auto"/>
              <w:left w:val="single" w:sz="2" w:space="0" w:color="auto"/>
              <w:bottom w:val="single" w:sz="4" w:space="0" w:color="auto"/>
              <w:right w:val="single" w:sz="2" w:space="0" w:color="auto"/>
            </w:tcBorders>
            <w:vAlign w:val="center"/>
          </w:tcPr>
          <w:p w14:paraId="5F5BB385" w14:textId="77777777" w:rsidR="00A87075" w:rsidRPr="00AE0629" w:rsidRDefault="00A87075" w:rsidP="007F539D">
            <w:pPr>
              <w:jc w:val="center"/>
              <w:rPr>
                <w:sz w:val="22"/>
                <w:szCs w:val="22"/>
              </w:rPr>
            </w:pPr>
            <w:r w:rsidRPr="00AE0629">
              <w:rPr>
                <w:sz w:val="22"/>
                <w:szCs w:val="22"/>
              </w:rPr>
              <w:t>5</w:t>
            </w:r>
          </w:p>
        </w:tc>
        <w:tc>
          <w:tcPr>
            <w:tcW w:w="890" w:type="dxa"/>
            <w:tcBorders>
              <w:top w:val="single" w:sz="2" w:space="0" w:color="auto"/>
              <w:left w:val="single" w:sz="2" w:space="0" w:color="auto"/>
              <w:bottom w:val="single" w:sz="4" w:space="0" w:color="auto"/>
              <w:right w:val="single" w:sz="2" w:space="0" w:color="auto"/>
            </w:tcBorders>
            <w:vAlign w:val="center"/>
          </w:tcPr>
          <w:p w14:paraId="5C02CC62" w14:textId="77777777" w:rsidR="00A87075" w:rsidRPr="00AE0629" w:rsidRDefault="00A87075" w:rsidP="007F539D">
            <w:pPr>
              <w:jc w:val="center"/>
              <w:rPr>
                <w:sz w:val="22"/>
                <w:szCs w:val="22"/>
              </w:rPr>
            </w:pPr>
            <w:r w:rsidRPr="00AE0629">
              <w:rPr>
                <w:sz w:val="22"/>
                <w:szCs w:val="22"/>
              </w:rPr>
              <w:t>6</w:t>
            </w:r>
          </w:p>
        </w:tc>
        <w:tc>
          <w:tcPr>
            <w:tcW w:w="992" w:type="dxa"/>
            <w:tcBorders>
              <w:top w:val="single" w:sz="2" w:space="0" w:color="auto"/>
              <w:left w:val="single" w:sz="2" w:space="0" w:color="auto"/>
              <w:bottom w:val="single" w:sz="4" w:space="0" w:color="auto"/>
              <w:right w:val="single" w:sz="2" w:space="0" w:color="auto"/>
            </w:tcBorders>
            <w:vAlign w:val="center"/>
          </w:tcPr>
          <w:p w14:paraId="7267A7FC" w14:textId="77777777" w:rsidR="00A87075" w:rsidRPr="00AE0629" w:rsidRDefault="00A87075" w:rsidP="007F539D">
            <w:pPr>
              <w:jc w:val="center"/>
              <w:rPr>
                <w:sz w:val="22"/>
                <w:szCs w:val="22"/>
              </w:rPr>
            </w:pPr>
            <w:r w:rsidRPr="00AE0629">
              <w:rPr>
                <w:sz w:val="22"/>
                <w:szCs w:val="22"/>
              </w:rPr>
              <w:t>7</w:t>
            </w:r>
          </w:p>
        </w:tc>
        <w:tc>
          <w:tcPr>
            <w:tcW w:w="952" w:type="dxa"/>
            <w:tcBorders>
              <w:top w:val="single" w:sz="2" w:space="0" w:color="auto"/>
              <w:left w:val="single" w:sz="2" w:space="0" w:color="auto"/>
              <w:bottom w:val="single" w:sz="4" w:space="0" w:color="auto"/>
              <w:right w:val="single" w:sz="2" w:space="0" w:color="auto"/>
            </w:tcBorders>
            <w:vAlign w:val="center"/>
          </w:tcPr>
          <w:p w14:paraId="0DA46D54" w14:textId="77777777" w:rsidR="00A87075" w:rsidRPr="00AE0629" w:rsidRDefault="00A87075" w:rsidP="007F539D">
            <w:pPr>
              <w:jc w:val="center"/>
              <w:rPr>
                <w:sz w:val="22"/>
                <w:szCs w:val="22"/>
              </w:rPr>
            </w:pPr>
            <w:r w:rsidRPr="00AE0629">
              <w:rPr>
                <w:sz w:val="22"/>
                <w:szCs w:val="22"/>
              </w:rPr>
              <w:t>8</w:t>
            </w:r>
          </w:p>
        </w:tc>
        <w:tc>
          <w:tcPr>
            <w:tcW w:w="891" w:type="dxa"/>
            <w:tcBorders>
              <w:top w:val="single" w:sz="2" w:space="0" w:color="auto"/>
              <w:left w:val="single" w:sz="2" w:space="0" w:color="auto"/>
              <w:bottom w:val="single" w:sz="4" w:space="0" w:color="auto"/>
              <w:right w:val="single" w:sz="2" w:space="0" w:color="auto"/>
            </w:tcBorders>
            <w:vAlign w:val="center"/>
          </w:tcPr>
          <w:p w14:paraId="7802EFE0" w14:textId="77777777" w:rsidR="00A87075" w:rsidRPr="00AE0629" w:rsidRDefault="00A87075" w:rsidP="007F539D">
            <w:pPr>
              <w:jc w:val="center"/>
              <w:rPr>
                <w:sz w:val="22"/>
                <w:szCs w:val="22"/>
              </w:rPr>
            </w:pPr>
            <w:r w:rsidRPr="00AE0629">
              <w:rPr>
                <w:sz w:val="22"/>
                <w:szCs w:val="22"/>
              </w:rPr>
              <w:t>9</w:t>
            </w:r>
          </w:p>
        </w:tc>
        <w:tc>
          <w:tcPr>
            <w:tcW w:w="992" w:type="dxa"/>
            <w:tcBorders>
              <w:top w:val="single" w:sz="2" w:space="0" w:color="auto"/>
              <w:left w:val="single" w:sz="2" w:space="0" w:color="auto"/>
              <w:bottom w:val="single" w:sz="4" w:space="0" w:color="auto"/>
              <w:right w:val="single" w:sz="2" w:space="0" w:color="auto"/>
            </w:tcBorders>
            <w:vAlign w:val="center"/>
          </w:tcPr>
          <w:p w14:paraId="23B965B4" w14:textId="77777777" w:rsidR="00A87075" w:rsidRPr="00AE0629" w:rsidRDefault="00A87075" w:rsidP="007F539D">
            <w:pPr>
              <w:jc w:val="center"/>
              <w:rPr>
                <w:sz w:val="22"/>
                <w:szCs w:val="22"/>
              </w:rPr>
            </w:pPr>
            <w:r w:rsidRPr="00AE0629">
              <w:rPr>
                <w:sz w:val="22"/>
                <w:szCs w:val="22"/>
              </w:rPr>
              <w:t>10</w:t>
            </w:r>
          </w:p>
        </w:tc>
        <w:tc>
          <w:tcPr>
            <w:tcW w:w="992" w:type="dxa"/>
            <w:tcBorders>
              <w:bottom w:val="single" w:sz="4" w:space="0" w:color="auto"/>
            </w:tcBorders>
            <w:shd w:val="clear" w:color="auto" w:fill="auto"/>
            <w:vAlign w:val="center"/>
          </w:tcPr>
          <w:p w14:paraId="1A7F71A6" w14:textId="77777777" w:rsidR="00A87075" w:rsidRPr="00AE0629" w:rsidRDefault="00A87075" w:rsidP="007F539D">
            <w:pPr>
              <w:jc w:val="center"/>
              <w:rPr>
                <w:sz w:val="22"/>
                <w:szCs w:val="22"/>
              </w:rPr>
            </w:pPr>
            <w:r w:rsidRPr="00AE0629">
              <w:rPr>
                <w:sz w:val="22"/>
                <w:szCs w:val="22"/>
              </w:rPr>
              <w:t>11</w:t>
            </w:r>
          </w:p>
        </w:tc>
        <w:tc>
          <w:tcPr>
            <w:tcW w:w="1418" w:type="dxa"/>
            <w:tcBorders>
              <w:bottom w:val="single" w:sz="4" w:space="0" w:color="auto"/>
            </w:tcBorders>
            <w:shd w:val="clear" w:color="auto" w:fill="auto"/>
          </w:tcPr>
          <w:p w14:paraId="2637BD2E" w14:textId="77777777" w:rsidR="00A87075" w:rsidRPr="00AE0629" w:rsidRDefault="00A87075" w:rsidP="007F539D">
            <w:pPr>
              <w:jc w:val="center"/>
              <w:rPr>
                <w:sz w:val="22"/>
                <w:szCs w:val="22"/>
              </w:rPr>
            </w:pPr>
            <w:r w:rsidRPr="00AE0629">
              <w:rPr>
                <w:sz w:val="22"/>
                <w:szCs w:val="22"/>
              </w:rPr>
              <w:t>12</w:t>
            </w:r>
          </w:p>
        </w:tc>
        <w:tc>
          <w:tcPr>
            <w:tcW w:w="1165" w:type="dxa"/>
            <w:tcBorders>
              <w:top w:val="single" w:sz="2" w:space="0" w:color="auto"/>
              <w:left w:val="single" w:sz="2" w:space="0" w:color="auto"/>
              <w:bottom w:val="single" w:sz="4" w:space="0" w:color="auto"/>
              <w:right w:val="single" w:sz="2" w:space="0" w:color="auto"/>
            </w:tcBorders>
            <w:vAlign w:val="center"/>
          </w:tcPr>
          <w:p w14:paraId="43615950" w14:textId="77777777" w:rsidR="00A87075" w:rsidRPr="00AE0629" w:rsidRDefault="00A87075" w:rsidP="007F539D">
            <w:pPr>
              <w:ind w:left="-95" w:right="-35"/>
              <w:jc w:val="center"/>
              <w:rPr>
                <w:sz w:val="22"/>
                <w:szCs w:val="22"/>
              </w:rPr>
            </w:pPr>
            <w:r w:rsidRPr="00AE0629">
              <w:rPr>
                <w:sz w:val="22"/>
                <w:szCs w:val="22"/>
              </w:rPr>
              <w:t>13</w:t>
            </w:r>
          </w:p>
        </w:tc>
        <w:tc>
          <w:tcPr>
            <w:tcW w:w="1134" w:type="dxa"/>
            <w:tcBorders>
              <w:top w:val="single" w:sz="2" w:space="0" w:color="auto"/>
              <w:left w:val="single" w:sz="2" w:space="0" w:color="auto"/>
              <w:bottom w:val="single" w:sz="4" w:space="0" w:color="auto"/>
              <w:right w:val="single" w:sz="2" w:space="0" w:color="auto"/>
            </w:tcBorders>
            <w:vAlign w:val="center"/>
          </w:tcPr>
          <w:p w14:paraId="08AC3678" w14:textId="77777777" w:rsidR="00A87075" w:rsidRPr="00AE0629" w:rsidRDefault="00A87075" w:rsidP="007F539D">
            <w:pPr>
              <w:jc w:val="center"/>
              <w:rPr>
                <w:sz w:val="22"/>
                <w:szCs w:val="22"/>
              </w:rPr>
            </w:pPr>
            <w:r w:rsidRPr="00AE0629">
              <w:rPr>
                <w:sz w:val="22"/>
                <w:szCs w:val="22"/>
              </w:rPr>
              <w:t>14</w:t>
            </w:r>
          </w:p>
        </w:tc>
      </w:tr>
      <w:tr w:rsidR="00AE0629" w:rsidRPr="00AE0629" w14:paraId="079210B2" w14:textId="77777777" w:rsidTr="00A87075">
        <w:trPr>
          <w:trHeight w:val="202"/>
          <w:jc w:val="center"/>
        </w:trPr>
        <w:tc>
          <w:tcPr>
            <w:tcW w:w="1559" w:type="dxa"/>
            <w:vMerge w:val="restart"/>
            <w:tcBorders>
              <w:top w:val="single" w:sz="2" w:space="0" w:color="auto"/>
              <w:left w:val="single" w:sz="2" w:space="0" w:color="auto"/>
              <w:right w:val="single" w:sz="4" w:space="0" w:color="auto"/>
            </w:tcBorders>
            <w:vAlign w:val="center"/>
          </w:tcPr>
          <w:p w14:paraId="428DE2D4" w14:textId="77777777" w:rsidR="00A87075" w:rsidRPr="00AE0629" w:rsidRDefault="00A87075" w:rsidP="007F539D">
            <w:pPr>
              <w:tabs>
                <w:tab w:val="left" w:pos="3052"/>
              </w:tabs>
              <w:ind w:left="-108" w:right="-108"/>
              <w:jc w:val="center"/>
            </w:pPr>
            <w:r w:rsidRPr="00AE0629">
              <w:t xml:space="preserve"> ООО «ТЭК»</w:t>
            </w:r>
          </w:p>
        </w:tc>
        <w:tc>
          <w:tcPr>
            <w:tcW w:w="1559" w:type="dxa"/>
            <w:tcBorders>
              <w:top w:val="single" w:sz="4" w:space="0" w:color="auto"/>
              <w:left w:val="single" w:sz="4" w:space="0" w:color="auto"/>
              <w:bottom w:val="single" w:sz="4" w:space="0" w:color="auto"/>
              <w:right w:val="single" w:sz="4" w:space="0" w:color="auto"/>
            </w:tcBorders>
          </w:tcPr>
          <w:p w14:paraId="5843BBB3" w14:textId="77777777" w:rsidR="00A87075" w:rsidRPr="00AE0629" w:rsidRDefault="00A87075" w:rsidP="007F539D">
            <w:pPr>
              <w:jc w:val="center"/>
              <w:rPr>
                <w:sz w:val="22"/>
                <w:szCs w:val="22"/>
              </w:rPr>
            </w:pPr>
            <w:r w:rsidRPr="00AE0629">
              <w:rPr>
                <w:sz w:val="22"/>
                <w:szCs w:val="22"/>
              </w:rPr>
              <w:t>с 23.10.2019</w:t>
            </w:r>
          </w:p>
        </w:tc>
        <w:tc>
          <w:tcPr>
            <w:tcW w:w="993" w:type="dxa"/>
            <w:tcBorders>
              <w:top w:val="single" w:sz="4" w:space="0" w:color="auto"/>
              <w:left w:val="single" w:sz="4" w:space="0" w:color="auto"/>
              <w:bottom w:val="single" w:sz="4" w:space="0" w:color="auto"/>
              <w:right w:val="single" w:sz="4" w:space="0" w:color="auto"/>
            </w:tcBorders>
            <w:vAlign w:val="center"/>
          </w:tcPr>
          <w:p w14:paraId="3984B651" w14:textId="77777777" w:rsidR="00A87075" w:rsidRPr="00AE0629" w:rsidRDefault="00A87075" w:rsidP="007F539D">
            <w:pPr>
              <w:jc w:val="center"/>
              <w:rPr>
                <w:sz w:val="22"/>
                <w:szCs w:val="22"/>
              </w:rPr>
            </w:pPr>
            <w:r w:rsidRPr="00AE0629">
              <w:rPr>
                <w:sz w:val="22"/>
                <w:szCs w:val="22"/>
              </w:rPr>
              <w:t>355,55</w:t>
            </w:r>
          </w:p>
        </w:tc>
        <w:tc>
          <w:tcPr>
            <w:tcW w:w="850" w:type="dxa"/>
            <w:tcBorders>
              <w:top w:val="single" w:sz="4" w:space="0" w:color="auto"/>
              <w:left w:val="single" w:sz="4" w:space="0" w:color="auto"/>
              <w:bottom w:val="single" w:sz="4" w:space="0" w:color="auto"/>
              <w:right w:val="single" w:sz="4" w:space="0" w:color="auto"/>
            </w:tcBorders>
            <w:vAlign w:val="center"/>
          </w:tcPr>
          <w:p w14:paraId="335317AB" w14:textId="77777777" w:rsidR="00A87075" w:rsidRPr="00AE0629" w:rsidRDefault="00A87075" w:rsidP="007F539D">
            <w:pPr>
              <w:jc w:val="center"/>
              <w:rPr>
                <w:sz w:val="22"/>
                <w:szCs w:val="22"/>
              </w:rPr>
            </w:pPr>
            <w:r w:rsidRPr="00AE0629">
              <w:rPr>
                <w:sz w:val="22"/>
                <w:szCs w:val="22"/>
              </w:rPr>
              <w:t>351,02</w:t>
            </w:r>
          </w:p>
        </w:tc>
        <w:tc>
          <w:tcPr>
            <w:tcW w:w="1095" w:type="dxa"/>
            <w:tcBorders>
              <w:top w:val="single" w:sz="4" w:space="0" w:color="auto"/>
              <w:left w:val="single" w:sz="4" w:space="0" w:color="auto"/>
              <w:bottom w:val="single" w:sz="4" w:space="0" w:color="auto"/>
              <w:right w:val="single" w:sz="4" w:space="0" w:color="auto"/>
            </w:tcBorders>
            <w:vAlign w:val="center"/>
          </w:tcPr>
          <w:p w14:paraId="15BFD796" w14:textId="77777777" w:rsidR="00A87075" w:rsidRPr="00AE0629" w:rsidRDefault="00A87075" w:rsidP="007F539D">
            <w:pPr>
              <w:jc w:val="center"/>
              <w:rPr>
                <w:sz w:val="22"/>
                <w:szCs w:val="22"/>
              </w:rPr>
            </w:pPr>
            <w:r w:rsidRPr="00AE0629">
              <w:rPr>
                <w:sz w:val="22"/>
                <w:szCs w:val="22"/>
              </w:rPr>
              <w:t>375,91</w:t>
            </w:r>
          </w:p>
        </w:tc>
        <w:tc>
          <w:tcPr>
            <w:tcW w:w="890" w:type="dxa"/>
            <w:tcBorders>
              <w:top w:val="single" w:sz="4" w:space="0" w:color="auto"/>
              <w:left w:val="single" w:sz="4" w:space="0" w:color="auto"/>
              <w:bottom w:val="single" w:sz="4" w:space="0" w:color="auto"/>
              <w:right w:val="single" w:sz="4" w:space="0" w:color="auto"/>
            </w:tcBorders>
            <w:vAlign w:val="center"/>
          </w:tcPr>
          <w:p w14:paraId="7BBE4E82" w14:textId="77777777" w:rsidR="00A87075" w:rsidRPr="00AE0629" w:rsidRDefault="00A87075" w:rsidP="007F539D">
            <w:pPr>
              <w:jc w:val="center"/>
              <w:rPr>
                <w:sz w:val="22"/>
                <w:szCs w:val="22"/>
              </w:rPr>
            </w:pPr>
            <w:r w:rsidRPr="00AE0629">
              <w:rPr>
                <w:sz w:val="22"/>
                <w:szCs w:val="22"/>
              </w:rPr>
              <w:t>357,81</w:t>
            </w:r>
          </w:p>
        </w:tc>
        <w:tc>
          <w:tcPr>
            <w:tcW w:w="992" w:type="dxa"/>
            <w:tcBorders>
              <w:top w:val="single" w:sz="4" w:space="0" w:color="auto"/>
              <w:left w:val="single" w:sz="4" w:space="0" w:color="auto"/>
              <w:bottom w:val="single" w:sz="4" w:space="0" w:color="auto"/>
              <w:right w:val="single" w:sz="4" w:space="0" w:color="auto"/>
            </w:tcBorders>
            <w:vAlign w:val="center"/>
          </w:tcPr>
          <w:p w14:paraId="4ED6DA32" w14:textId="77777777" w:rsidR="00A87075" w:rsidRPr="00AE0629" w:rsidRDefault="00A87075" w:rsidP="007F539D">
            <w:pPr>
              <w:jc w:val="center"/>
              <w:rPr>
                <w:sz w:val="22"/>
                <w:szCs w:val="22"/>
              </w:rPr>
            </w:pPr>
            <w:r w:rsidRPr="00AE0629">
              <w:rPr>
                <w:sz w:val="22"/>
                <w:szCs w:val="22"/>
              </w:rPr>
              <w:t>296,29</w:t>
            </w:r>
          </w:p>
        </w:tc>
        <w:tc>
          <w:tcPr>
            <w:tcW w:w="952" w:type="dxa"/>
            <w:tcBorders>
              <w:top w:val="single" w:sz="4" w:space="0" w:color="auto"/>
              <w:left w:val="single" w:sz="4" w:space="0" w:color="auto"/>
              <w:bottom w:val="single" w:sz="4" w:space="0" w:color="auto"/>
              <w:right w:val="single" w:sz="4" w:space="0" w:color="auto"/>
            </w:tcBorders>
            <w:vAlign w:val="center"/>
          </w:tcPr>
          <w:p w14:paraId="237D8B81" w14:textId="77777777" w:rsidR="00A87075" w:rsidRPr="00AE0629" w:rsidRDefault="00A87075" w:rsidP="007F539D">
            <w:pPr>
              <w:jc w:val="center"/>
              <w:rPr>
                <w:sz w:val="22"/>
                <w:szCs w:val="22"/>
              </w:rPr>
            </w:pPr>
            <w:r w:rsidRPr="00AE0629">
              <w:rPr>
                <w:sz w:val="22"/>
                <w:szCs w:val="22"/>
              </w:rPr>
              <w:t>292,52</w:t>
            </w:r>
          </w:p>
        </w:tc>
        <w:tc>
          <w:tcPr>
            <w:tcW w:w="891" w:type="dxa"/>
            <w:tcBorders>
              <w:top w:val="single" w:sz="4" w:space="0" w:color="auto"/>
              <w:left w:val="single" w:sz="4" w:space="0" w:color="auto"/>
              <w:bottom w:val="single" w:sz="4" w:space="0" w:color="auto"/>
              <w:right w:val="single" w:sz="4" w:space="0" w:color="auto"/>
            </w:tcBorders>
            <w:vAlign w:val="center"/>
          </w:tcPr>
          <w:p w14:paraId="225D9773" w14:textId="77777777" w:rsidR="00A87075" w:rsidRPr="00AE0629" w:rsidRDefault="00A87075" w:rsidP="007F539D">
            <w:pPr>
              <w:jc w:val="center"/>
              <w:rPr>
                <w:sz w:val="22"/>
                <w:szCs w:val="22"/>
              </w:rPr>
            </w:pPr>
            <w:r w:rsidRPr="00AE0629">
              <w:rPr>
                <w:sz w:val="22"/>
                <w:szCs w:val="22"/>
              </w:rPr>
              <w:t>313,26</w:t>
            </w:r>
          </w:p>
        </w:tc>
        <w:tc>
          <w:tcPr>
            <w:tcW w:w="992" w:type="dxa"/>
            <w:tcBorders>
              <w:top w:val="single" w:sz="4" w:space="0" w:color="auto"/>
              <w:left w:val="single" w:sz="4" w:space="0" w:color="auto"/>
              <w:bottom w:val="single" w:sz="4" w:space="0" w:color="auto"/>
              <w:right w:val="single" w:sz="4" w:space="0" w:color="auto"/>
            </w:tcBorders>
            <w:vAlign w:val="center"/>
          </w:tcPr>
          <w:p w14:paraId="7B87EA78" w14:textId="77777777" w:rsidR="00A87075" w:rsidRPr="00AE0629" w:rsidRDefault="00A87075" w:rsidP="007F539D">
            <w:pPr>
              <w:jc w:val="center"/>
              <w:rPr>
                <w:sz w:val="22"/>
                <w:szCs w:val="22"/>
              </w:rPr>
            </w:pPr>
            <w:r w:rsidRPr="00AE0629">
              <w:rPr>
                <w:sz w:val="22"/>
                <w:szCs w:val="22"/>
              </w:rPr>
              <w:t>298,18</w:t>
            </w:r>
          </w:p>
        </w:tc>
        <w:tc>
          <w:tcPr>
            <w:tcW w:w="992" w:type="dxa"/>
            <w:tcBorders>
              <w:top w:val="single" w:sz="4" w:space="0" w:color="auto"/>
              <w:left w:val="single" w:sz="4" w:space="0" w:color="auto"/>
              <w:bottom w:val="single" w:sz="4" w:space="0" w:color="auto"/>
              <w:right w:val="single" w:sz="4" w:space="0" w:color="auto"/>
            </w:tcBorders>
            <w:vAlign w:val="center"/>
          </w:tcPr>
          <w:p w14:paraId="283AF9AD" w14:textId="77777777" w:rsidR="00A87075" w:rsidRPr="00AE0629" w:rsidRDefault="00A87075" w:rsidP="007F539D">
            <w:pPr>
              <w:jc w:val="center"/>
              <w:rPr>
                <w:sz w:val="22"/>
                <w:szCs w:val="22"/>
              </w:rPr>
            </w:pPr>
            <w:r w:rsidRPr="00AE0629">
              <w:rPr>
                <w:sz w:val="22"/>
                <w:szCs w:val="22"/>
              </w:rPr>
              <w:t>39,87</w:t>
            </w:r>
          </w:p>
        </w:tc>
        <w:tc>
          <w:tcPr>
            <w:tcW w:w="1418" w:type="dxa"/>
            <w:tcBorders>
              <w:top w:val="single" w:sz="4" w:space="0" w:color="auto"/>
              <w:left w:val="single" w:sz="4" w:space="0" w:color="auto"/>
              <w:bottom w:val="single" w:sz="4" w:space="0" w:color="auto"/>
              <w:right w:val="single" w:sz="4" w:space="0" w:color="auto"/>
            </w:tcBorders>
            <w:vAlign w:val="center"/>
          </w:tcPr>
          <w:p w14:paraId="798933E4" w14:textId="77777777" w:rsidR="00A87075" w:rsidRPr="00AE0629" w:rsidRDefault="00A87075" w:rsidP="007F539D">
            <w:pPr>
              <w:jc w:val="center"/>
              <w:rPr>
                <w:sz w:val="22"/>
                <w:szCs w:val="22"/>
              </w:rPr>
            </w:pPr>
            <w:r w:rsidRPr="00AE0629">
              <w:rPr>
                <w:sz w:val="22"/>
                <w:szCs w:val="22"/>
              </w:rPr>
              <w:t>4 713,60</w:t>
            </w:r>
          </w:p>
        </w:tc>
        <w:tc>
          <w:tcPr>
            <w:tcW w:w="1165" w:type="dxa"/>
            <w:tcBorders>
              <w:top w:val="single" w:sz="4" w:space="0" w:color="auto"/>
              <w:left w:val="single" w:sz="4" w:space="0" w:color="auto"/>
              <w:bottom w:val="single" w:sz="4" w:space="0" w:color="auto"/>
              <w:right w:val="single" w:sz="4" w:space="0" w:color="auto"/>
            </w:tcBorders>
            <w:vAlign w:val="center"/>
          </w:tcPr>
          <w:p w14:paraId="1F98AE10" w14:textId="77777777" w:rsidR="00A87075" w:rsidRPr="00AE0629" w:rsidRDefault="00A87075" w:rsidP="007F539D">
            <w:pPr>
              <w:ind w:left="-95" w:right="-35"/>
              <w:jc w:val="center"/>
              <w:rPr>
                <w:sz w:val="22"/>
                <w:szCs w:val="22"/>
              </w:rPr>
            </w:pPr>
            <w:r w:rsidRPr="00AE0629">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tcPr>
          <w:p w14:paraId="3F5A5595" w14:textId="77777777" w:rsidR="00A87075" w:rsidRPr="00AE0629" w:rsidRDefault="00A87075" w:rsidP="007F539D">
            <w:pPr>
              <w:jc w:val="center"/>
              <w:rPr>
                <w:sz w:val="22"/>
                <w:szCs w:val="22"/>
              </w:rPr>
            </w:pPr>
            <w:r w:rsidRPr="00AE0629">
              <w:rPr>
                <w:sz w:val="22"/>
                <w:szCs w:val="22"/>
              </w:rPr>
              <w:t>х</w:t>
            </w:r>
          </w:p>
        </w:tc>
      </w:tr>
      <w:tr w:rsidR="00AE0629" w:rsidRPr="00AE0629" w14:paraId="1294313C" w14:textId="77777777" w:rsidTr="00A87075">
        <w:trPr>
          <w:trHeight w:val="287"/>
          <w:jc w:val="center"/>
        </w:trPr>
        <w:tc>
          <w:tcPr>
            <w:tcW w:w="1559" w:type="dxa"/>
            <w:vMerge/>
            <w:tcBorders>
              <w:left w:val="single" w:sz="2" w:space="0" w:color="auto"/>
              <w:right w:val="single" w:sz="4" w:space="0" w:color="auto"/>
            </w:tcBorders>
            <w:vAlign w:val="center"/>
          </w:tcPr>
          <w:p w14:paraId="09972ECB" w14:textId="77777777" w:rsidR="00A87075" w:rsidRPr="00AE0629" w:rsidRDefault="00A87075" w:rsidP="007F539D">
            <w:pPr>
              <w:jc w:val="center"/>
            </w:pPr>
          </w:p>
        </w:tc>
        <w:tc>
          <w:tcPr>
            <w:tcW w:w="1559" w:type="dxa"/>
            <w:tcBorders>
              <w:top w:val="single" w:sz="4" w:space="0" w:color="auto"/>
              <w:left w:val="single" w:sz="4" w:space="0" w:color="auto"/>
              <w:bottom w:val="single" w:sz="4" w:space="0" w:color="auto"/>
              <w:right w:val="single" w:sz="4" w:space="0" w:color="auto"/>
            </w:tcBorders>
          </w:tcPr>
          <w:p w14:paraId="07EAE915" w14:textId="77777777" w:rsidR="00A87075" w:rsidRPr="00AE0629" w:rsidRDefault="00A87075" w:rsidP="007F539D">
            <w:pPr>
              <w:jc w:val="center"/>
              <w:rPr>
                <w:sz w:val="22"/>
                <w:szCs w:val="22"/>
              </w:rPr>
            </w:pPr>
            <w:r w:rsidRPr="00AE0629">
              <w:rPr>
                <w:sz w:val="22"/>
                <w:szCs w:val="22"/>
              </w:rPr>
              <w:t>с 01.01.2020</w:t>
            </w:r>
          </w:p>
        </w:tc>
        <w:tc>
          <w:tcPr>
            <w:tcW w:w="993" w:type="dxa"/>
            <w:tcBorders>
              <w:top w:val="single" w:sz="4" w:space="0" w:color="auto"/>
              <w:left w:val="single" w:sz="4" w:space="0" w:color="auto"/>
              <w:bottom w:val="single" w:sz="4" w:space="0" w:color="auto"/>
              <w:right w:val="single" w:sz="4" w:space="0" w:color="auto"/>
            </w:tcBorders>
            <w:vAlign w:val="center"/>
          </w:tcPr>
          <w:p w14:paraId="59FC7B1B" w14:textId="77777777" w:rsidR="00A87075" w:rsidRPr="00AE0629" w:rsidRDefault="00A87075" w:rsidP="007F539D">
            <w:pPr>
              <w:jc w:val="center"/>
              <w:rPr>
                <w:sz w:val="22"/>
                <w:szCs w:val="22"/>
              </w:rPr>
            </w:pPr>
            <w:r w:rsidRPr="00AE0629">
              <w:rPr>
                <w:sz w:val="22"/>
                <w:szCs w:val="22"/>
              </w:rPr>
              <w:t>355,55</w:t>
            </w:r>
          </w:p>
        </w:tc>
        <w:tc>
          <w:tcPr>
            <w:tcW w:w="850" w:type="dxa"/>
            <w:tcBorders>
              <w:top w:val="single" w:sz="4" w:space="0" w:color="auto"/>
              <w:left w:val="single" w:sz="4" w:space="0" w:color="auto"/>
              <w:bottom w:val="single" w:sz="4" w:space="0" w:color="auto"/>
              <w:right w:val="single" w:sz="4" w:space="0" w:color="auto"/>
            </w:tcBorders>
            <w:vAlign w:val="center"/>
          </w:tcPr>
          <w:p w14:paraId="460BA8A7" w14:textId="77777777" w:rsidR="00A87075" w:rsidRPr="00AE0629" w:rsidRDefault="00A87075" w:rsidP="007F539D">
            <w:pPr>
              <w:jc w:val="center"/>
              <w:rPr>
                <w:sz w:val="22"/>
                <w:szCs w:val="22"/>
              </w:rPr>
            </w:pPr>
            <w:r w:rsidRPr="00AE0629">
              <w:rPr>
                <w:sz w:val="22"/>
                <w:szCs w:val="22"/>
              </w:rPr>
              <w:t>351,02</w:t>
            </w:r>
          </w:p>
        </w:tc>
        <w:tc>
          <w:tcPr>
            <w:tcW w:w="1095" w:type="dxa"/>
            <w:tcBorders>
              <w:top w:val="single" w:sz="4" w:space="0" w:color="auto"/>
              <w:left w:val="single" w:sz="4" w:space="0" w:color="auto"/>
              <w:bottom w:val="single" w:sz="4" w:space="0" w:color="auto"/>
              <w:right w:val="single" w:sz="4" w:space="0" w:color="auto"/>
            </w:tcBorders>
            <w:vAlign w:val="center"/>
          </w:tcPr>
          <w:p w14:paraId="4851F372" w14:textId="77777777" w:rsidR="00A87075" w:rsidRPr="00AE0629" w:rsidRDefault="00A87075" w:rsidP="007F539D">
            <w:pPr>
              <w:jc w:val="center"/>
              <w:rPr>
                <w:sz w:val="22"/>
                <w:szCs w:val="22"/>
              </w:rPr>
            </w:pPr>
            <w:r w:rsidRPr="00AE0629">
              <w:rPr>
                <w:sz w:val="22"/>
                <w:szCs w:val="22"/>
              </w:rPr>
              <w:t>375,91</w:t>
            </w:r>
          </w:p>
        </w:tc>
        <w:tc>
          <w:tcPr>
            <w:tcW w:w="890" w:type="dxa"/>
            <w:tcBorders>
              <w:top w:val="single" w:sz="4" w:space="0" w:color="auto"/>
              <w:left w:val="single" w:sz="4" w:space="0" w:color="auto"/>
              <w:bottom w:val="single" w:sz="4" w:space="0" w:color="auto"/>
              <w:right w:val="single" w:sz="4" w:space="0" w:color="auto"/>
            </w:tcBorders>
            <w:vAlign w:val="center"/>
          </w:tcPr>
          <w:p w14:paraId="0AF54205" w14:textId="77777777" w:rsidR="00A87075" w:rsidRPr="00AE0629" w:rsidRDefault="00A87075" w:rsidP="007F539D">
            <w:pPr>
              <w:jc w:val="center"/>
              <w:rPr>
                <w:sz w:val="22"/>
                <w:szCs w:val="22"/>
              </w:rPr>
            </w:pPr>
            <w:r w:rsidRPr="00AE0629">
              <w:rPr>
                <w:sz w:val="22"/>
                <w:szCs w:val="22"/>
              </w:rPr>
              <w:t>357,81</w:t>
            </w:r>
          </w:p>
        </w:tc>
        <w:tc>
          <w:tcPr>
            <w:tcW w:w="992" w:type="dxa"/>
            <w:tcBorders>
              <w:top w:val="single" w:sz="4" w:space="0" w:color="auto"/>
              <w:left w:val="single" w:sz="4" w:space="0" w:color="auto"/>
              <w:bottom w:val="single" w:sz="4" w:space="0" w:color="auto"/>
              <w:right w:val="single" w:sz="4" w:space="0" w:color="auto"/>
            </w:tcBorders>
            <w:vAlign w:val="center"/>
          </w:tcPr>
          <w:p w14:paraId="7DF278FA" w14:textId="77777777" w:rsidR="00A87075" w:rsidRPr="00AE0629" w:rsidRDefault="00A87075" w:rsidP="007F539D">
            <w:pPr>
              <w:jc w:val="center"/>
              <w:rPr>
                <w:sz w:val="22"/>
                <w:szCs w:val="22"/>
              </w:rPr>
            </w:pPr>
            <w:r w:rsidRPr="00AE0629">
              <w:rPr>
                <w:sz w:val="22"/>
                <w:szCs w:val="22"/>
              </w:rPr>
              <w:t>296,29</w:t>
            </w:r>
          </w:p>
        </w:tc>
        <w:tc>
          <w:tcPr>
            <w:tcW w:w="952" w:type="dxa"/>
            <w:tcBorders>
              <w:top w:val="single" w:sz="4" w:space="0" w:color="auto"/>
              <w:left w:val="single" w:sz="4" w:space="0" w:color="auto"/>
              <w:bottom w:val="single" w:sz="4" w:space="0" w:color="auto"/>
              <w:right w:val="single" w:sz="4" w:space="0" w:color="auto"/>
            </w:tcBorders>
            <w:vAlign w:val="center"/>
          </w:tcPr>
          <w:p w14:paraId="5A1813BE" w14:textId="77777777" w:rsidR="00A87075" w:rsidRPr="00AE0629" w:rsidRDefault="00A87075" w:rsidP="007F539D">
            <w:pPr>
              <w:jc w:val="center"/>
              <w:rPr>
                <w:sz w:val="22"/>
                <w:szCs w:val="22"/>
              </w:rPr>
            </w:pPr>
            <w:r w:rsidRPr="00AE0629">
              <w:rPr>
                <w:sz w:val="22"/>
                <w:szCs w:val="22"/>
              </w:rPr>
              <w:t>292,52</w:t>
            </w:r>
          </w:p>
        </w:tc>
        <w:tc>
          <w:tcPr>
            <w:tcW w:w="891" w:type="dxa"/>
            <w:tcBorders>
              <w:top w:val="single" w:sz="4" w:space="0" w:color="auto"/>
              <w:left w:val="single" w:sz="4" w:space="0" w:color="auto"/>
              <w:bottom w:val="single" w:sz="4" w:space="0" w:color="auto"/>
              <w:right w:val="single" w:sz="4" w:space="0" w:color="auto"/>
            </w:tcBorders>
            <w:vAlign w:val="center"/>
          </w:tcPr>
          <w:p w14:paraId="68BA42DA" w14:textId="77777777" w:rsidR="00A87075" w:rsidRPr="00AE0629" w:rsidRDefault="00A87075" w:rsidP="007F539D">
            <w:pPr>
              <w:jc w:val="center"/>
              <w:rPr>
                <w:sz w:val="22"/>
                <w:szCs w:val="22"/>
              </w:rPr>
            </w:pPr>
            <w:r w:rsidRPr="00AE0629">
              <w:rPr>
                <w:sz w:val="22"/>
                <w:szCs w:val="22"/>
              </w:rPr>
              <w:t>313,26</w:t>
            </w:r>
          </w:p>
        </w:tc>
        <w:tc>
          <w:tcPr>
            <w:tcW w:w="992" w:type="dxa"/>
            <w:tcBorders>
              <w:top w:val="single" w:sz="4" w:space="0" w:color="auto"/>
              <w:left w:val="single" w:sz="4" w:space="0" w:color="auto"/>
              <w:bottom w:val="single" w:sz="4" w:space="0" w:color="auto"/>
              <w:right w:val="single" w:sz="4" w:space="0" w:color="auto"/>
            </w:tcBorders>
            <w:vAlign w:val="center"/>
          </w:tcPr>
          <w:p w14:paraId="4CA39570" w14:textId="77777777" w:rsidR="00A87075" w:rsidRPr="00AE0629" w:rsidRDefault="00A87075" w:rsidP="007F539D">
            <w:pPr>
              <w:jc w:val="center"/>
              <w:rPr>
                <w:sz w:val="22"/>
                <w:szCs w:val="22"/>
              </w:rPr>
            </w:pPr>
            <w:r w:rsidRPr="00AE0629">
              <w:rPr>
                <w:sz w:val="22"/>
                <w:szCs w:val="22"/>
              </w:rPr>
              <w:t>298,18</w:t>
            </w:r>
          </w:p>
        </w:tc>
        <w:tc>
          <w:tcPr>
            <w:tcW w:w="992" w:type="dxa"/>
            <w:tcBorders>
              <w:top w:val="single" w:sz="4" w:space="0" w:color="auto"/>
              <w:left w:val="single" w:sz="4" w:space="0" w:color="auto"/>
              <w:bottom w:val="single" w:sz="4" w:space="0" w:color="auto"/>
              <w:right w:val="single" w:sz="4" w:space="0" w:color="auto"/>
            </w:tcBorders>
            <w:vAlign w:val="center"/>
          </w:tcPr>
          <w:p w14:paraId="3AA8C746" w14:textId="77777777" w:rsidR="00A87075" w:rsidRPr="00AE0629" w:rsidRDefault="00A87075" w:rsidP="007F539D">
            <w:pPr>
              <w:jc w:val="center"/>
              <w:rPr>
                <w:sz w:val="22"/>
                <w:szCs w:val="22"/>
              </w:rPr>
            </w:pPr>
            <w:r w:rsidRPr="00AE0629">
              <w:rPr>
                <w:sz w:val="22"/>
                <w:szCs w:val="22"/>
              </w:rPr>
              <w:t>39,87</w:t>
            </w:r>
          </w:p>
        </w:tc>
        <w:tc>
          <w:tcPr>
            <w:tcW w:w="1418" w:type="dxa"/>
            <w:tcBorders>
              <w:top w:val="single" w:sz="4" w:space="0" w:color="auto"/>
              <w:left w:val="single" w:sz="4" w:space="0" w:color="auto"/>
              <w:bottom w:val="single" w:sz="4" w:space="0" w:color="auto"/>
              <w:right w:val="single" w:sz="4" w:space="0" w:color="auto"/>
            </w:tcBorders>
            <w:vAlign w:val="center"/>
          </w:tcPr>
          <w:p w14:paraId="77F19D3F" w14:textId="77777777" w:rsidR="00A87075" w:rsidRPr="00AE0629" w:rsidRDefault="00A87075" w:rsidP="007F539D">
            <w:pPr>
              <w:jc w:val="center"/>
              <w:rPr>
                <w:sz w:val="22"/>
                <w:szCs w:val="22"/>
              </w:rPr>
            </w:pPr>
            <w:r w:rsidRPr="00AE0629">
              <w:rPr>
                <w:sz w:val="22"/>
                <w:szCs w:val="22"/>
              </w:rPr>
              <w:t>4 713,60</w:t>
            </w:r>
          </w:p>
        </w:tc>
        <w:tc>
          <w:tcPr>
            <w:tcW w:w="1165" w:type="dxa"/>
            <w:tcBorders>
              <w:top w:val="single" w:sz="4" w:space="0" w:color="auto"/>
              <w:left w:val="single" w:sz="4" w:space="0" w:color="auto"/>
              <w:bottom w:val="single" w:sz="4" w:space="0" w:color="auto"/>
              <w:right w:val="single" w:sz="4" w:space="0" w:color="auto"/>
            </w:tcBorders>
            <w:vAlign w:val="center"/>
          </w:tcPr>
          <w:p w14:paraId="0B2A6B68" w14:textId="77777777" w:rsidR="00A87075" w:rsidRPr="00AE0629" w:rsidRDefault="00A87075" w:rsidP="007F539D">
            <w:pPr>
              <w:jc w:val="center"/>
              <w:rPr>
                <w:sz w:val="22"/>
                <w:szCs w:val="22"/>
              </w:rPr>
            </w:pPr>
            <w:r w:rsidRPr="00AE0629">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tcPr>
          <w:p w14:paraId="75672F72" w14:textId="77777777" w:rsidR="00A87075" w:rsidRPr="00AE0629" w:rsidRDefault="00A87075" w:rsidP="007F539D">
            <w:pPr>
              <w:jc w:val="center"/>
              <w:rPr>
                <w:sz w:val="22"/>
                <w:szCs w:val="22"/>
              </w:rPr>
            </w:pPr>
            <w:r w:rsidRPr="00AE0629">
              <w:rPr>
                <w:sz w:val="22"/>
                <w:szCs w:val="22"/>
              </w:rPr>
              <w:t>х</w:t>
            </w:r>
          </w:p>
        </w:tc>
      </w:tr>
      <w:tr w:rsidR="00AE0629" w:rsidRPr="00AE0629" w14:paraId="5F7DF0B1" w14:textId="77777777" w:rsidTr="00A87075">
        <w:trPr>
          <w:trHeight w:val="262"/>
          <w:jc w:val="center"/>
        </w:trPr>
        <w:tc>
          <w:tcPr>
            <w:tcW w:w="1559" w:type="dxa"/>
            <w:vMerge/>
            <w:tcBorders>
              <w:left w:val="single" w:sz="2" w:space="0" w:color="auto"/>
              <w:right w:val="single" w:sz="4" w:space="0" w:color="auto"/>
            </w:tcBorders>
            <w:vAlign w:val="center"/>
          </w:tcPr>
          <w:p w14:paraId="5A319859" w14:textId="77777777" w:rsidR="00A87075" w:rsidRPr="00AE0629" w:rsidRDefault="00A87075" w:rsidP="007F539D">
            <w:pPr>
              <w:jc w:val="center"/>
            </w:pPr>
          </w:p>
        </w:tc>
        <w:tc>
          <w:tcPr>
            <w:tcW w:w="1559" w:type="dxa"/>
            <w:tcBorders>
              <w:top w:val="single" w:sz="4" w:space="0" w:color="auto"/>
              <w:left w:val="single" w:sz="4" w:space="0" w:color="auto"/>
              <w:bottom w:val="single" w:sz="4" w:space="0" w:color="auto"/>
              <w:right w:val="single" w:sz="4" w:space="0" w:color="auto"/>
            </w:tcBorders>
          </w:tcPr>
          <w:p w14:paraId="3BAE6819" w14:textId="77777777" w:rsidR="00A87075" w:rsidRPr="00AE0629" w:rsidRDefault="00A87075" w:rsidP="007F539D">
            <w:pPr>
              <w:jc w:val="center"/>
              <w:rPr>
                <w:sz w:val="22"/>
                <w:szCs w:val="22"/>
              </w:rPr>
            </w:pPr>
            <w:r w:rsidRPr="00AE0629">
              <w:rPr>
                <w:sz w:val="22"/>
                <w:szCs w:val="22"/>
              </w:rPr>
              <w:t>с 01.07.2020</w:t>
            </w:r>
          </w:p>
        </w:tc>
        <w:tc>
          <w:tcPr>
            <w:tcW w:w="993" w:type="dxa"/>
            <w:tcBorders>
              <w:top w:val="single" w:sz="4" w:space="0" w:color="auto"/>
              <w:left w:val="single" w:sz="4" w:space="0" w:color="auto"/>
              <w:bottom w:val="single" w:sz="4" w:space="0" w:color="auto"/>
              <w:right w:val="single" w:sz="4" w:space="0" w:color="auto"/>
            </w:tcBorders>
            <w:vAlign w:val="center"/>
          </w:tcPr>
          <w:p w14:paraId="2CDC51C9" w14:textId="77777777" w:rsidR="00A87075" w:rsidRPr="00AE0629" w:rsidRDefault="00A87075" w:rsidP="007F539D">
            <w:pPr>
              <w:jc w:val="center"/>
              <w:rPr>
                <w:sz w:val="22"/>
                <w:szCs w:val="22"/>
              </w:rPr>
            </w:pPr>
            <w:r w:rsidRPr="00AE0629">
              <w:rPr>
                <w:sz w:val="22"/>
                <w:szCs w:val="22"/>
              </w:rPr>
              <w:t>383,93</w:t>
            </w:r>
          </w:p>
        </w:tc>
        <w:tc>
          <w:tcPr>
            <w:tcW w:w="850" w:type="dxa"/>
            <w:tcBorders>
              <w:top w:val="single" w:sz="4" w:space="0" w:color="auto"/>
              <w:left w:val="single" w:sz="4" w:space="0" w:color="auto"/>
              <w:bottom w:val="single" w:sz="4" w:space="0" w:color="auto"/>
              <w:right w:val="single" w:sz="4" w:space="0" w:color="auto"/>
            </w:tcBorders>
            <w:vAlign w:val="center"/>
          </w:tcPr>
          <w:p w14:paraId="1B3A6988" w14:textId="77777777" w:rsidR="00A87075" w:rsidRPr="00AE0629" w:rsidRDefault="00A87075" w:rsidP="007F539D">
            <w:pPr>
              <w:jc w:val="center"/>
              <w:rPr>
                <w:sz w:val="22"/>
                <w:szCs w:val="22"/>
              </w:rPr>
            </w:pPr>
            <w:r w:rsidRPr="00AE0629">
              <w:rPr>
                <w:sz w:val="22"/>
                <w:szCs w:val="22"/>
              </w:rPr>
              <w:t>379,06</w:t>
            </w:r>
          </w:p>
        </w:tc>
        <w:tc>
          <w:tcPr>
            <w:tcW w:w="1095" w:type="dxa"/>
            <w:tcBorders>
              <w:top w:val="single" w:sz="4" w:space="0" w:color="auto"/>
              <w:left w:val="single" w:sz="4" w:space="0" w:color="auto"/>
              <w:bottom w:val="single" w:sz="4" w:space="0" w:color="auto"/>
              <w:right w:val="single" w:sz="4" w:space="0" w:color="auto"/>
            </w:tcBorders>
            <w:vAlign w:val="center"/>
          </w:tcPr>
          <w:p w14:paraId="2AEF5442" w14:textId="77777777" w:rsidR="00A87075" w:rsidRPr="00AE0629" w:rsidRDefault="00A87075" w:rsidP="007F539D">
            <w:pPr>
              <w:jc w:val="center"/>
              <w:rPr>
                <w:sz w:val="22"/>
                <w:szCs w:val="22"/>
              </w:rPr>
            </w:pPr>
            <w:r w:rsidRPr="00AE0629">
              <w:rPr>
                <w:sz w:val="22"/>
                <w:szCs w:val="22"/>
              </w:rPr>
              <w:t>405,87</w:t>
            </w:r>
          </w:p>
        </w:tc>
        <w:tc>
          <w:tcPr>
            <w:tcW w:w="890" w:type="dxa"/>
            <w:tcBorders>
              <w:top w:val="single" w:sz="4" w:space="0" w:color="auto"/>
              <w:left w:val="single" w:sz="4" w:space="0" w:color="auto"/>
              <w:bottom w:val="single" w:sz="4" w:space="0" w:color="auto"/>
              <w:right w:val="single" w:sz="4" w:space="0" w:color="auto"/>
            </w:tcBorders>
            <w:vAlign w:val="center"/>
          </w:tcPr>
          <w:p w14:paraId="3A803740" w14:textId="77777777" w:rsidR="00A87075" w:rsidRPr="00AE0629" w:rsidRDefault="00A87075" w:rsidP="007F539D">
            <w:pPr>
              <w:jc w:val="center"/>
              <w:rPr>
                <w:sz w:val="22"/>
                <w:szCs w:val="22"/>
              </w:rPr>
            </w:pPr>
            <w:r w:rsidRPr="00AE0629">
              <w:rPr>
                <w:sz w:val="22"/>
                <w:szCs w:val="22"/>
              </w:rPr>
              <w:t>386,37</w:t>
            </w:r>
          </w:p>
        </w:tc>
        <w:tc>
          <w:tcPr>
            <w:tcW w:w="992" w:type="dxa"/>
            <w:tcBorders>
              <w:top w:val="single" w:sz="4" w:space="0" w:color="auto"/>
              <w:left w:val="single" w:sz="4" w:space="0" w:color="auto"/>
              <w:bottom w:val="single" w:sz="4" w:space="0" w:color="auto"/>
              <w:right w:val="single" w:sz="4" w:space="0" w:color="auto"/>
            </w:tcBorders>
            <w:vAlign w:val="center"/>
          </w:tcPr>
          <w:p w14:paraId="63D472D5" w14:textId="77777777" w:rsidR="00A87075" w:rsidRPr="00AE0629" w:rsidRDefault="00A87075" w:rsidP="007F539D">
            <w:pPr>
              <w:jc w:val="center"/>
              <w:rPr>
                <w:sz w:val="22"/>
                <w:szCs w:val="22"/>
              </w:rPr>
            </w:pPr>
            <w:r w:rsidRPr="00AE0629">
              <w:rPr>
                <w:sz w:val="22"/>
                <w:szCs w:val="22"/>
              </w:rPr>
              <w:t>319,94</w:t>
            </w:r>
          </w:p>
        </w:tc>
        <w:tc>
          <w:tcPr>
            <w:tcW w:w="952" w:type="dxa"/>
            <w:tcBorders>
              <w:top w:val="single" w:sz="4" w:space="0" w:color="auto"/>
              <w:left w:val="single" w:sz="4" w:space="0" w:color="auto"/>
              <w:bottom w:val="single" w:sz="4" w:space="0" w:color="auto"/>
              <w:right w:val="single" w:sz="4" w:space="0" w:color="auto"/>
            </w:tcBorders>
            <w:vAlign w:val="center"/>
          </w:tcPr>
          <w:p w14:paraId="68463463" w14:textId="77777777" w:rsidR="00A87075" w:rsidRPr="00AE0629" w:rsidRDefault="00A87075" w:rsidP="007F539D">
            <w:pPr>
              <w:jc w:val="center"/>
              <w:rPr>
                <w:sz w:val="22"/>
                <w:szCs w:val="22"/>
              </w:rPr>
            </w:pPr>
            <w:r w:rsidRPr="00AE0629">
              <w:rPr>
                <w:sz w:val="22"/>
                <w:szCs w:val="22"/>
              </w:rPr>
              <w:t>315,88</w:t>
            </w:r>
          </w:p>
        </w:tc>
        <w:tc>
          <w:tcPr>
            <w:tcW w:w="891" w:type="dxa"/>
            <w:tcBorders>
              <w:top w:val="single" w:sz="4" w:space="0" w:color="auto"/>
              <w:left w:val="single" w:sz="4" w:space="0" w:color="auto"/>
              <w:bottom w:val="single" w:sz="4" w:space="0" w:color="auto"/>
              <w:right w:val="single" w:sz="4" w:space="0" w:color="auto"/>
            </w:tcBorders>
            <w:vAlign w:val="center"/>
          </w:tcPr>
          <w:p w14:paraId="6854A017" w14:textId="77777777" w:rsidR="00A87075" w:rsidRPr="00AE0629" w:rsidRDefault="00A87075" w:rsidP="007F539D">
            <w:pPr>
              <w:jc w:val="center"/>
              <w:rPr>
                <w:sz w:val="22"/>
                <w:szCs w:val="22"/>
              </w:rPr>
            </w:pPr>
            <w:r w:rsidRPr="00AE0629">
              <w:rPr>
                <w:sz w:val="22"/>
                <w:szCs w:val="22"/>
              </w:rPr>
              <w:t>338,23</w:t>
            </w:r>
          </w:p>
        </w:tc>
        <w:tc>
          <w:tcPr>
            <w:tcW w:w="992" w:type="dxa"/>
            <w:tcBorders>
              <w:top w:val="single" w:sz="4" w:space="0" w:color="auto"/>
              <w:left w:val="single" w:sz="4" w:space="0" w:color="auto"/>
              <w:bottom w:val="single" w:sz="4" w:space="0" w:color="auto"/>
              <w:right w:val="single" w:sz="4" w:space="0" w:color="auto"/>
            </w:tcBorders>
            <w:vAlign w:val="center"/>
          </w:tcPr>
          <w:p w14:paraId="118E824D" w14:textId="77777777" w:rsidR="00A87075" w:rsidRPr="00AE0629" w:rsidRDefault="00A87075" w:rsidP="007F539D">
            <w:pPr>
              <w:jc w:val="center"/>
              <w:rPr>
                <w:sz w:val="22"/>
                <w:szCs w:val="22"/>
              </w:rPr>
            </w:pPr>
            <w:r w:rsidRPr="00AE0629">
              <w:rPr>
                <w:sz w:val="22"/>
                <w:szCs w:val="22"/>
              </w:rPr>
              <w:t>321,98</w:t>
            </w:r>
          </w:p>
        </w:tc>
        <w:tc>
          <w:tcPr>
            <w:tcW w:w="992" w:type="dxa"/>
            <w:tcBorders>
              <w:top w:val="single" w:sz="4" w:space="0" w:color="auto"/>
              <w:left w:val="single" w:sz="4" w:space="0" w:color="auto"/>
              <w:bottom w:val="single" w:sz="4" w:space="0" w:color="auto"/>
              <w:right w:val="single" w:sz="4" w:space="0" w:color="auto"/>
            </w:tcBorders>
            <w:vAlign w:val="center"/>
          </w:tcPr>
          <w:p w14:paraId="232985B0" w14:textId="77777777" w:rsidR="00A87075" w:rsidRPr="00AE0629" w:rsidRDefault="00A87075" w:rsidP="007F539D">
            <w:pPr>
              <w:jc w:val="center"/>
              <w:rPr>
                <w:sz w:val="22"/>
                <w:szCs w:val="22"/>
              </w:rPr>
            </w:pPr>
            <w:r w:rsidRPr="00AE0629">
              <w:rPr>
                <w:sz w:val="22"/>
                <w:szCs w:val="22"/>
              </w:rPr>
              <w:t>43,66</w:t>
            </w:r>
          </w:p>
        </w:tc>
        <w:tc>
          <w:tcPr>
            <w:tcW w:w="1418" w:type="dxa"/>
            <w:tcBorders>
              <w:top w:val="single" w:sz="4" w:space="0" w:color="auto"/>
              <w:left w:val="single" w:sz="4" w:space="0" w:color="auto"/>
              <w:bottom w:val="single" w:sz="4" w:space="0" w:color="auto"/>
              <w:right w:val="single" w:sz="4" w:space="0" w:color="auto"/>
            </w:tcBorders>
            <w:vAlign w:val="center"/>
          </w:tcPr>
          <w:p w14:paraId="0AFA6FE1" w14:textId="77777777" w:rsidR="00A87075" w:rsidRPr="00AE0629" w:rsidRDefault="00A87075" w:rsidP="007F539D">
            <w:pPr>
              <w:jc w:val="center"/>
              <w:rPr>
                <w:sz w:val="22"/>
                <w:szCs w:val="22"/>
              </w:rPr>
            </w:pPr>
            <w:r w:rsidRPr="00AE0629">
              <w:rPr>
                <w:sz w:val="22"/>
                <w:szCs w:val="22"/>
              </w:rPr>
              <w:t>5 078,75</w:t>
            </w:r>
          </w:p>
        </w:tc>
        <w:tc>
          <w:tcPr>
            <w:tcW w:w="1165" w:type="dxa"/>
            <w:tcBorders>
              <w:top w:val="single" w:sz="4" w:space="0" w:color="auto"/>
              <w:left w:val="single" w:sz="4" w:space="0" w:color="auto"/>
              <w:bottom w:val="single" w:sz="4" w:space="0" w:color="auto"/>
              <w:right w:val="single" w:sz="4" w:space="0" w:color="auto"/>
            </w:tcBorders>
            <w:vAlign w:val="center"/>
          </w:tcPr>
          <w:p w14:paraId="44A2D465" w14:textId="77777777" w:rsidR="00A87075" w:rsidRPr="00AE0629" w:rsidRDefault="00A87075" w:rsidP="007F539D">
            <w:pPr>
              <w:jc w:val="center"/>
              <w:rPr>
                <w:sz w:val="22"/>
                <w:szCs w:val="22"/>
              </w:rPr>
            </w:pPr>
            <w:r w:rsidRPr="00AE0629">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tcPr>
          <w:p w14:paraId="35BAEF5F" w14:textId="77777777" w:rsidR="00A87075" w:rsidRPr="00AE0629" w:rsidRDefault="00A87075" w:rsidP="007F539D">
            <w:pPr>
              <w:jc w:val="center"/>
              <w:rPr>
                <w:sz w:val="22"/>
                <w:szCs w:val="22"/>
              </w:rPr>
            </w:pPr>
            <w:r w:rsidRPr="00AE0629">
              <w:rPr>
                <w:sz w:val="22"/>
                <w:szCs w:val="22"/>
              </w:rPr>
              <w:t>х</w:t>
            </w:r>
          </w:p>
        </w:tc>
      </w:tr>
      <w:tr w:rsidR="00A87075" w:rsidRPr="00AE0629" w14:paraId="08AD765A" w14:textId="77777777" w:rsidTr="00A87075">
        <w:trPr>
          <w:trHeight w:val="267"/>
          <w:jc w:val="center"/>
        </w:trPr>
        <w:tc>
          <w:tcPr>
            <w:tcW w:w="1559" w:type="dxa"/>
            <w:vMerge/>
            <w:tcBorders>
              <w:left w:val="single" w:sz="2" w:space="0" w:color="auto"/>
              <w:right w:val="single" w:sz="4" w:space="0" w:color="auto"/>
            </w:tcBorders>
            <w:vAlign w:val="center"/>
          </w:tcPr>
          <w:p w14:paraId="7D87A6B1" w14:textId="77777777" w:rsidR="00A87075" w:rsidRPr="00AE0629" w:rsidRDefault="00A87075" w:rsidP="007F539D">
            <w:pPr>
              <w:jc w:val="center"/>
            </w:pPr>
          </w:p>
        </w:tc>
        <w:tc>
          <w:tcPr>
            <w:tcW w:w="1559" w:type="dxa"/>
            <w:tcBorders>
              <w:top w:val="single" w:sz="4" w:space="0" w:color="auto"/>
              <w:left w:val="single" w:sz="4" w:space="0" w:color="auto"/>
              <w:bottom w:val="single" w:sz="4" w:space="0" w:color="auto"/>
              <w:right w:val="single" w:sz="4" w:space="0" w:color="auto"/>
            </w:tcBorders>
          </w:tcPr>
          <w:p w14:paraId="5812BFD2" w14:textId="77777777" w:rsidR="00A87075" w:rsidRPr="00AE0629" w:rsidRDefault="00A87075" w:rsidP="007F539D">
            <w:pPr>
              <w:jc w:val="center"/>
              <w:rPr>
                <w:sz w:val="22"/>
                <w:szCs w:val="22"/>
              </w:rPr>
            </w:pPr>
            <w:r w:rsidRPr="00AE0629">
              <w:rPr>
                <w:sz w:val="22"/>
                <w:szCs w:val="22"/>
              </w:rPr>
              <w:t>с 01.01.2021</w:t>
            </w:r>
          </w:p>
        </w:tc>
        <w:tc>
          <w:tcPr>
            <w:tcW w:w="993" w:type="dxa"/>
            <w:tcBorders>
              <w:top w:val="single" w:sz="4" w:space="0" w:color="auto"/>
              <w:left w:val="single" w:sz="4" w:space="0" w:color="auto"/>
              <w:bottom w:val="single" w:sz="4" w:space="0" w:color="auto"/>
              <w:right w:val="single" w:sz="4" w:space="0" w:color="auto"/>
            </w:tcBorders>
            <w:vAlign w:val="center"/>
          </w:tcPr>
          <w:p w14:paraId="6255CE4D" w14:textId="77777777" w:rsidR="00A87075" w:rsidRPr="00AE0629" w:rsidRDefault="00A87075" w:rsidP="007F539D">
            <w:pPr>
              <w:jc w:val="center"/>
              <w:rPr>
                <w:sz w:val="22"/>
                <w:szCs w:val="22"/>
              </w:rPr>
            </w:pPr>
            <w:r w:rsidRPr="00AE0629">
              <w:rPr>
                <w:sz w:val="22"/>
                <w:szCs w:val="22"/>
              </w:rPr>
              <w:t>383,93</w:t>
            </w:r>
          </w:p>
        </w:tc>
        <w:tc>
          <w:tcPr>
            <w:tcW w:w="850" w:type="dxa"/>
            <w:tcBorders>
              <w:top w:val="single" w:sz="4" w:space="0" w:color="auto"/>
              <w:left w:val="single" w:sz="4" w:space="0" w:color="auto"/>
              <w:bottom w:val="single" w:sz="4" w:space="0" w:color="auto"/>
              <w:right w:val="single" w:sz="4" w:space="0" w:color="auto"/>
            </w:tcBorders>
            <w:vAlign w:val="center"/>
          </w:tcPr>
          <w:p w14:paraId="10D85936" w14:textId="77777777" w:rsidR="00A87075" w:rsidRPr="00AE0629" w:rsidRDefault="00A87075" w:rsidP="007F539D">
            <w:pPr>
              <w:jc w:val="center"/>
              <w:rPr>
                <w:sz w:val="22"/>
                <w:szCs w:val="22"/>
              </w:rPr>
            </w:pPr>
            <w:r w:rsidRPr="00AE0629">
              <w:rPr>
                <w:sz w:val="22"/>
                <w:szCs w:val="22"/>
              </w:rPr>
              <w:t>379,06</w:t>
            </w:r>
          </w:p>
        </w:tc>
        <w:tc>
          <w:tcPr>
            <w:tcW w:w="1095" w:type="dxa"/>
            <w:tcBorders>
              <w:top w:val="single" w:sz="4" w:space="0" w:color="auto"/>
              <w:left w:val="single" w:sz="4" w:space="0" w:color="auto"/>
              <w:bottom w:val="single" w:sz="4" w:space="0" w:color="auto"/>
              <w:right w:val="single" w:sz="4" w:space="0" w:color="auto"/>
            </w:tcBorders>
            <w:vAlign w:val="center"/>
          </w:tcPr>
          <w:p w14:paraId="56E31C0C" w14:textId="77777777" w:rsidR="00A87075" w:rsidRPr="00AE0629" w:rsidRDefault="00A87075" w:rsidP="007F539D">
            <w:pPr>
              <w:jc w:val="center"/>
              <w:rPr>
                <w:sz w:val="22"/>
                <w:szCs w:val="22"/>
              </w:rPr>
            </w:pPr>
            <w:r w:rsidRPr="00AE0629">
              <w:rPr>
                <w:sz w:val="22"/>
                <w:szCs w:val="22"/>
              </w:rPr>
              <w:t>405,87</w:t>
            </w:r>
          </w:p>
        </w:tc>
        <w:tc>
          <w:tcPr>
            <w:tcW w:w="890" w:type="dxa"/>
            <w:tcBorders>
              <w:top w:val="single" w:sz="4" w:space="0" w:color="auto"/>
              <w:left w:val="single" w:sz="4" w:space="0" w:color="auto"/>
              <w:bottom w:val="single" w:sz="4" w:space="0" w:color="auto"/>
              <w:right w:val="single" w:sz="4" w:space="0" w:color="auto"/>
            </w:tcBorders>
            <w:vAlign w:val="center"/>
          </w:tcPr>
          <w:p w14:paraId="61B7D15F" w14:textId="77777777" w:rsidR="00A87075" w:rsidRPr="00AE0629" w:rsidRDefault="00A87075" w:rsidP="007F539D">
            <w:pPr>
              <w:jc w:val="center"/>
              <w:rPr>
                <w:sz w:val="22"/>
                <w:szCs w:val="22"/>
              </w:rPr>
            </w:pPr>
            <w:r w:rsidRPr="00AE0629">
              <w:rPr>
                <w:sz w:val="22"/>
                <w:szCs w:val="22"/>
              </w:rPr>
              <w:t>386,37</w:t>
            </w:r>
          </w:p>
        </w:tc>
        <w:tc>
          <w:tcPr>
            <w:tcW w:w="992" w:type="dxa"/>
            <w:tcBorders>
              <w:top w:val="single" w:sz="4" w:space="0" w:color="auto"/>
              <w:left w:val="single" w:sz="4" w:space="0" w:color="auto"/>
              <w:bottom w:val="single" w:sz="4" w:space="0" w:color="auto"/>
              <w:right w:val="single" w:sz="4" w:space="0" w:color="auto"/>
            </w:tcBorders>
          </w:tcPr>
          <w:p w14:paraId="63E8219F" w14:textId="77777777" w:rsidR="00A87075" w:rsidRPr="00AE0629" w:rsidRDefault="00A87075" w:rsidP="007F539D">
            <w:pPr>
              <w:jc w:val="center"/>
              <w:rPr>
                <w:sz w:val="22"/>
                <w:szCs w:val="22"/>
              </w:rPr>
            </w:pPr>
            <w:r w:rsidRPr="00AE0629">
              <w:rPr>
                <w:sz w:val="22"/>
                <w:szCs w:val="22"/>
              </w:rPr>
              <w:t>312,57</w:t>
            </w:r>
          </w:p>
        </w:tc>
        <w:tc>
          <w:tcPr>
            <w:tcW w:w="952" w:type="dxa"/>
            <w:tcBorders>
              <w:top w:val="single" w:sz="4" w:space="0" w:color="auto"/>
              <w:left w:val="single" w:sz="4" w:space="0" w:color="auto"/>
              <w:bottom w:val="single" w:sz="4" w:space="0" w:color="auto"/>
              <w:right w:val="single" w:sz="4" w:space="0" w:color="auto"/>
            </w:tcBorders>
          </w:tcPr>
          <w:p w14:paraId="5B5EB11E" w14:textId="77777777" w:rsidR="00A87075" w:rsidRPr="00AE0629" w:rsidRDefault="00A87075" w:rsidP="007F539D">
            <w:pPr>
              <w:jc w:val="center"/>
              <w:rPr>
                <w:sz w:val="22"/>
                <w:szCs w:val="22"/>
              </w:rPr>
            </w:pPr>
            <w:r w:rsidRPr="00AE0629">
              <w:rPr>
                <w:sz w:val="22"/>
                <w:szCs w:val="22"/>
              </w:rPr>
              <w:t>308,51</w:t>
            </w:r>
          </w:p>
        </w:tc>
        <w:tc>
          <w:tcPr>
            <w:tcW w:w="891" w:type="dxa"/>
            <w:tcBorders>
              <w:top w:val="single" w:sz="4" w:space="0" w:color="auto"/>
              <w:left w:val="single" w:sz="4" w:space="0" w:color="auto"/>
              <w:bottom w:val="single" w:sz="4" w:space="0" w:color="auto"/>
              <w:right w:val="single" w:sz="4" w:space="0" w:color="auto"/>
            </w:tcBorders>
          </w:tcPr>
          <w:p w14:paraId="5ABDBC5D" w14:textId="77777777" w:rsidR="00A87075" w:rsidRPr="00AE0629" w:rsidRDefault="00A87075" w:rsidP="007F539D">
            <w:pPr>
              <w:jc w:val="center"/>
              <w:rPr>
                <w:sz w:val="22"/>
                <w:szCs w:val="22"/>
              </w:rPr>
            </w:pPr>
            <w:r w:rsidRPr="00AE0629">
              <w:rPr>
                <w:sz w:val="22"/>
                <w:szCs w:val="22"/>
              </w:rPr>
              <w:t>330,86</w:t>
            </w:r>
          </w:p>
        </w:tc>
        <w:tc>
          <w:tcPr>
            <w:tcW w:w="992" w:type="dxa"/>
            <w:tcBorders>
              <w:top w:val="single" w:sz="4" w:space="0" w:color="auto"/>
              <w:left w:val="single" w:sz="4" w:space="0" w:color="auto"/>
              <w:bottom w:val="single" w:sz="4" w:space="0" w:color="auto"/>
              <w:right w:val="single" w:sz="4" w:space="0" w:color="auto"/>
            </w:tcBorders>
          </w:tcPr>
          <w:p w14:paraId="3BF02E47" w14:textId="77777777" w:rsidR="00A87075" w:rsidRPr="00AE0629" w:rsidRDefault="00A87075" w:rsidP="007F539D">
            <w:pPr>
              <w:jc w:val="center"/>
              <w:rPr>
                <w:sz w:val="22"/>
                <w:szCs w:val="22"/>
              </w:rPr>
            </w:pPr>
            <w:r w:rsidRPr="00AE0629">
              <w:rPr>
                <w:sz w:val="22"/>
                <w:szCs w:val="22"/>
              </w:rPr>
              <w:t>314,61</w:t>
            </w:r>
          </w:p>
        </w:tc>
        <w:tc>
          <w:tcPr>
            <w:tcW w:w="992" w:type="dxa"/>
            <w:tcBorders>
              <w:top w:val="single" w:sz="4" w:space="0" w:color="auto"/>
              <w:left w:val="single" w:sz="4" w:space="0" w:color="auto"/>
              <w:bottom w:val="single" w:sz="4" w:space="0" w:color="auto"/>
              <w:right w:val="single" w:sz="4" w:space="0" w:color="auto"/>
            </w:tcBorders>
          </w:tcPr>
          <w:p w14:paraId="082C2241" w14:textId="77777777" w:rsidR="00A87075" w:rsidRPr="00AE0629" w:rsidRDefault="00A87075" w:rsidP="007F539D">
            <w:pPr>
              <w:jc w:val="center"/>
              <w:rPr>
                <w:sz w:val="22"/>
                <w:szCs w:val="22"/>
              </w:rPr>
            </w:pPr>
            <w:r w:rsidRPr="00AE0629">
              <w:rPr>
                <w:sz w:val="22"/>
                <w:szCs w:val="22"/>
              </w:rPr>
              <w:t>36,29</w:t>
            </w:r>
          </w:p>
        </w:tc>
        <w:tc>
          <w:tcPr>
            <w:tcW w:w="1418" w:type="dxa"/>
            <w:tcBorders>
              <w:top w:val="single" w:sz="4" w:space="0" w:color="auto"/>
              <w:left w:val="single" w:sz="4" w:space="0" w:color="auto"/>
              <w:bottom w:val="single" w:sz="4" w:space="0" w:color="auto"/>
              <w:right w:val="single" w:sz="4" w:space="0" w:color="auto"/>
            </w:tcBorders>
          </w:tcPr>
          <w:p w14:paraId="202ABD87" w14:textId="77777777" w:rsidR="00A87075" w:rsidRPr="00AE0629" w:rsidRDefault="00A87075" w:rsidP="007F539D">
            <w:pPr>
              <w:jc w:val="center"/>
              <w:rPr>
                <w:sz w:val="22"/>
                <w:szCs w:val="22"/>
              </w:rPr>
            </w:pPr>
            <w:r w:rsidRPr="00AE0629">
              <w:rPr>
                <w:sz w:val="22"/>
                <w:szCs w:val="22"/>
              </w:rPr>
              <w:t>5 078,75</w:t>
            </w:r>
          </w:p>
        </w:tc>
        <w:tc>
          <w:tcPr>
            <w:tcW w:w="1165" w:type="dxa"/>
            <w:tcBorders>
              <w:top w:val="single" w:sz="4" w:space="0" w:color="auto"/>
              <w:left w:val="single" w:sz="4" w:space="0" w:color="auto"/>
              <w:bottom w:val="single" w:sz="4" w:space="0" w:color="auto"/>
              <w:right w:val="single" w:sz="4" w:space="0" w:color="auto"/>
            </w:tcBorders>
            <w:vAlign w:val="center"/>
          </w:tcPr>
          <w:p w14:paraId="22B5BA70" w14:textId="77777777" w:rsidR="00A87075" w:rsidRPr="00AE0629" w:rsidRDefault="00A87075" w:rsidP="007F539D">
            <w:pPr>
              <w:jc w:val="center"/>
              <w:rPr>
                <w:sz w:val="22"/>
                <w:szCs w:val="22"/>
              </w:rPr>
            </w:pPr>
            <w:r w:rsidRPr="00AE0629">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tcPr>
          <w:p w14:paraId="30BE1EB9" w14:textId="77777777" w:rsidR="00A87075" w:rsidRPr="00AE0629" w:rsidRDefault="00A87075" w:rsidP="007F539D">
            <w:pPr>
              <w:jc w:val="center"/>
              <w:rPr>
                <w:sz w:val="22"/>
                <w:szCs w:val="22"/>
              </w:rPr>
            </w:pPr>
            <w:r w:rsidRPr="00AE0629">
              <w:rPr>
                <w:sz w:val="22"/>
                <w:szCs w:val="22"/>
              </w:rPr>
              <w:t>х</w:t>
            </w:r>
          </w:p>
        </w:tc>
      </w:tr>
    </w:tbl>
    <w:p w14:paraId="01A217B1" w14:textId="06639E91" w:rsidR="00A87075" w:rsidRPr="00AE0629" w:rsidRDefault="00A87075" w:rsidP="00A87075">
      <w:pPr>
        <w:jc w:val="center"/>
        <w:rPr>
          <w:vanish/>
        </w:rPr>
      </w:pP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992"/>
        <w:gridCol w:w="851"/>
        <w:gridCol w:w="1159"/>
        <w:gridCol w:w="825"/>
        <w:gridCol w:w="993"/>
        <w:gridCol w:w="1042"/>
        <w:gridCol w:w="876"/>
        <w:gridCol w:w="993"/>
        <w:gridCol w:w="1132"/>
        <w:gridCol w:w="1436"/>
        <w:gridCol w:w="1060"/>
        <w:gridCol w:w="1066"/>
      </w:tblGrid>
      <w:tr w:rsidR="00AE0629" w:rsidRPr="00AE0629" w14:paraId="675C3683" w14:textId="77777777" w:rsidTr="00A87075">
        <w:tc>
          <w:tcPr>
            <w:tcW w:w="1526" w:type="dxa"/>
            <w:shd w:val="clear" w:color="auto" w:fill="auto"/>
          </w:tcPr>
          <w:p w14:paraId="42738F3B" w14:textId="77777777" w:rsidR="00A87075" w:rsidRPr="00AE0629" w:rsidRDefault="00A87075" w:rsidP="007F539D">
            <w:pPr>
              <w:jc w:val="center"/>
              <w:rPr>
                <w:sz w:val="22"/>
                <w:szCs w:val="22"/>
              </w:rPr>
            </w:pPr>
            <w:r w:rsidRPr="00AE0629">
              <w:rPr>
                <w:sz w:val="22"/>
                <w:szCs w:val="22"/>
              </w:rPr>
              <w:t>1</w:t>
            </w:r>
          </w:p>
        </w:tc>
        <w:tc>
          <w:tcPr>
            <w:tcW w:w="1559" w:type="dxa"/>
            <w:shd w:val="clear" w:color="auto" w:fill="auto"/>
          </w:tcPr>
          <w:p w14:paraId="664AB189" w14:textId="77777777" w:rsidR="00A87075" w:rsidRPr="00AE0629" w:rsidRDefault="00A87075" w:rsidP="007F539D">
            <w:pPr>
              <w:jc w:val="center"/>
              <w:rPr>
                <w:sz w:val="22"/>
                <w:szCs w:val="22"/>
              </w:rPr>
            </w:pPr>
            <w:r w:rsidRPr="00AE0629">
              <w:rPr>
                <w:sz w:val="22"/>
                <w:szCs w:val="22"/>
              </w:rPr>
              <w:t>2</w:t>
            </w:r>
          </w:p>
        </w:tc>
        <w:tc>
          <w:tcPr>
            <w:tcW w:w="992" w:type="dxa"/>
            <w:shd w:val="clear" w:color="auto" w:fill="auto"/>
          </w:tcPr>
          <w:p w14:paraId="5A89B7AC" w14:textId="77777777" w:rsidR="00A87075" w:rsidRPr="00AE0629" w:rsidRDefault="00A87075" w:rsidP="007F539D">
            <w:pPr>
              <w:jc w:val="center"/>
              <w:rPr>
                <w:sz w:val="22"/>
                <w:szCs w:val="22"/>
              </w:rPr>
            </w:pPr>
            <w:r w:rsidRPr="00AE0629">
              <w:rPr>
                <w:sz w:val="22"/>
                <w:szCs w:val="22"/>
              </w:rPr>
              <w:t>3</w:t>
            </w:r>
          </w:p>
        </w:tc>
        <w:tc>
          <w:tcPr>
            <w:tcW w:w="851" w:type="dxa"/>
            <w:shd w:val="clear" w:color="auto" w:fill="auto"/>
          </w:tcPr>
          <w:p w14:paraId="705838B1" w14:textId="77777777" w:rsidR="00A87075" w:rsidRPr="00AE0629" w:rsidRDefault="00A87075" w:rsidP="007F539D">
            <w:pPr>
              <w:jc w:val="center"/>
              <w:rPr>
                <w:sz w:val="22"/>
                <w:szCs w:val="22"/>
              </w:rPr>
            </w:pPr>
            <w:r w:rsidRPr="00AE0629">
              <w:rPr>
                <w:sz w:val="22"/>
                <w:szCs w:val="22"/>
              </w:rPr>
              <w:t>4</w:t>
            </w:r>
          </w:p>
        </w:tc>
        <w:tc>
          <w:tcPr>
            <w:tcW w:w="1159" w:type="dxa"/>
            <w:shd w:val="clear" w:color="auto" w:fill="auto"/>
          </w:tcPr>
          <w:p w14:paraId="0383DE22" w14:textId="77777777" w:rsidR="00A87075" w:rsidRPr="00AE0629" w:rsidRDefault="00A87075" w:rsidP="007F539D">
            <w:pPr>
              <w:jc w:val="center"/>
              <w:rPr>
                <w:sz w:val="22"/>
                <w:szCs w:val="22"/>
              </w:rPr>
            </w:pPr>
            <w:r w:rsidRPr="00AE0629">
              <w:rPr>
                <w:sz w:val="22"/>
                <w:szCs w:val="22"/>
              </w:rPr>
              <w:t>5</w:t>
            </w:r>
          </w:p>
        </w:tc>
        <w:tc>
          <w:tcPr>
            <w:tcW w:w="825" w:type="dxa"/>
            <w:shd w:val="clear" w:color="auto" w:fill="auto"/>
          </w:tcPr>
          <w:p w14:paraId="74ED6D54" w14:textId="77777777" w:rsidR="00A87075" w:rsidRPr="00AE0629" w:rsidRDefault="00A87075" w:rsidP="007F539D">
            <w:pPr>
              <w:jc w:val="center"/>
              <w:rPr>
                <w:sz w:val="22"/>
                <w:szCs w:val="22"/>
              </w:rPr>
            </w:pPr>
            <w:r w:rsidRPr="00AE0629">
              <w:rPr>
                <w:sz w:val="22"/>
                <w:szCs w:val="22"/>
              </w:rPr>
              <w:t>6</w:t>
            </w:r>
          </w:p>
        </w:tc>
        <w:tc>
          <w:tcPr>
            <w:tcW w:w="993" w:type="dxa"/>
            <w:shd w:val="clear" w:color="auto" w:fill="auto"/>
          </w:tcPr>
          <w:p w14:paraId="53882B72" w14:textId="77777777" w:rsidR="00A87075" w:rsidRPr="00AE0629" w:rsidRDefault="00A87075" w:rsidP="007F539D">
            <w:pPr>
              <w:jc w:val="center"/>
              <w:rPr>
                <w:sz w:val="22"/>
                <w:szCs w:val="22"/>
              </w:rPr>
            </w:pPr>
            <w:r w:rsidRPr="00AE0629">
              <w:rPr>
                <w:sz w:val="22"/>
                <w:szCs w:val="22"/>
              </w:rPr>
              <w:t>7</w:t>
            </w:r>
          </w:p>
        </w:tc>
        <w:tc>
          <w:tcPr>
            <w:tcW w:w="1042" w:type="dxa"/>
            <w:shd w:val="clear" w:color="auto" w:fill="auto"/>
          </w:tcPr>
          <w:p w14:paraId="29F79F0A" w14:textId="77777777" w:rsidR="00A87075" w:rsidRPr="00AE0629" w:rsidRDefault="00A87075" w:rsidP="007F539D">
            <w:pPr>
              <w:jc w:val="center"/>
              <w:rPr>
                <w:sz w:val="22"/>
                <w:szCs w:val="22"/>
              </w:rPr>
            </w:pPr>
            <w:r w:rsidRPr="00AE0629">
              <w:rPr>
                <w:sz w:val="22"/>
                <w:szCs w:val="22"/>
              </w:rPr>
              <w:t>8</w:t>
            </w:r>
          </w:p>
        </w:tc>
        <w:tc>
          <w:tcPr>
            <w:tcW w:w="876" w:type="dxa"/>
            <w:shd w:val="clear" w:color="auto" w:fill="auto"/>
          </w:tcPr>
          <w:p w14:paraId="1B9D0852" w14:textId="77777777" w:rsidR="00A87075" w:rsidRPr="00AE0629" w:rsidRDefault="00A87075" w:rsidP="007F539D">
            <w:pPr>
              <w:jc w:val="center"/>
              <w:rPr>
                <w:sz w:val="22"/>
                <w:szCs w:val="22"/>
              </w:rPr>
            </w:pPr>
            <w:r w:rsidRPr="00AE0629">
              <w:rPr>
                <w:sz w:val="22"/>
                <w:szCs w:val="22"/>
              </w:rPr>
              <w:t>9</w:t>
            </w:r>
          </w:p>
        </w:tc>
        <w:tc>
          <w:tcPr>
            <w:tcW w:w="993" w:type="dxa"/>
            <w:shd w:val="clear" w:color="auto" w:fill="auto"/>
          </w:tcPr>
          <w:p w14:paraId="7254E26A" w14:textId="77777777" w:rsidR="00A87075" w:rsidRPr="00AE0629" w:rsidRDefault="00A87075" w:rsidP="007F539D">
            <w:pPr>
              <w:jc w:val="center"/>
              <w:rPr>
                <w:sz w:val="22"/>
                <w:szCs w:val="22"/>
              </w:rPr>
            </w:pPr>
            <w:r w:rsidRPr="00AE0629">
              <w:rPr>
                <w:sz w:val="22"/>
                <w:szCs w:val="22"/>
              </w:rPr>
              <w:t>10</w:t>
            </w:r>
          </w:p>
        </w:tc>
        <w:tc>
          <w:tcPr>
            <w:tcW w:w="1132" w:type="dxa"/>
            <w:shd w:val="clear" w:color="auto" w:fill="auto"/>
          </w:tcPr>
          <w:p w14:paraId="3D7EF84A" w14:textId="77777777" w:rsidR="00A87075" w:rsidRPr="00AE0629" w:rsidRDefault="00A87075" w:rsidP="007F539D">
            <w:pPr>
              <w:jc w:val="center"/>
              <w:rPr>
                <w:sz w:val="22"/>
                <w:szCs w:val="22"/>
              </w:rPr>
            </w:pPr>
            <w:r w:rsidRPr="00AE0629">
              <w:rPr>
                <w:sz w:val="22"/>
                <w:szCs w:val="22"/>
              </w:rPr>
              <w:t>11</w:t>
            </w:r>
          </w:p>
        </w:tc>
        <w:tc>
          <w:tcPr>
            <w:tcW w:w="1436" w:type="dxa"/>
            <w:shd w:val="clear" w:color="auto" w:fill="auto"/>
          </w:tcPr>
          <w:p w14:paraId="4B080B6B" w14:textId="77777777" w:rsidR="00A87075" w:rsidRPr="00AE0629" w:rsidRDefault="00A87075" w:rsidP="007F539D">
            <w:pPr>
              <w:jc w:val="center"/>
              <w:rPr>
                <w:sz w:val="22"/>
                <w:szCs w:val="22"/>
              </w:rPr>
            </w:pPr>
            <w:r w:rsidRPr="00AE0629">
              <w:rPr>
                <w:sz w:val="22"/>
                <w:szCs w:val="22"/>
              </w:rPr>
              <w:t>12</w:t>
            </w:r>
          </w:p>
        </w:tc>
        <w:tc>
          <w:tcPr>
            <w:tcW w:w="1060" w:type="dxa"/>
            <w:shd w:val="clear" w:color="auto" w:fill="auto"/>
          </w:tcPr>
          <w:p w14:paraId="0EAAEE3A" w14:textId="77777777" w:rsidR="00A87075" w:rsidRPr="00AE0629" w:rsidRDefault="00A87075" w:rsidP="007F539D">
            <w:pPr>
              <w:jc w:val="center"/>
              <w:rPr>
                <w:sz w:val="22"/>
                <w:szCs w:val="22"/>
              </w:rPr>
            </w:pPr>
            <w:r w:rsidRPr="00AE0629">
              <w:rPr>
                <w:sz w:val="22"/>
                <w:szCs w:val="22"/>
              </w:rPr>
              <w:t>13</w:t>
            </w:r>
          </w:p>
        </w:tc>
        <w:tc>
          <w:tcPr>
            <w:tcW w:w="1066" w:type="dxa"/>
            <w:shd w:val="clear" w:color="auto" w:fill="auto"/>
          </w:tcPr>
          <w:p w14:paraId="4E81DF31" w14:textId="77777777" w:rsidR="00A87075" w:rsidRPr="00AE0629" w:rsidRDefault="00A87075" w:rsidP="007F539D">
            <w:pPr>
              <w:jc w:val="center"/>
              <w:rPr>
                <w:sz w:val="22"/>
                <w:szCs w:val="22"/>
              </w:rPr>
            </w:pPr>
            <w:r w:rsidRPr="00AE0629">
              <w:rPr>
                <w:sz w:val="22"/>
                <w:szCs w:val="22"/>
              </w:rPr>
              <w:t>14</w:t>
            </w:r>
          </w:p>
        </w:tc>
      </w:tr>
      <w:tr w:rsidR="00AE0629" w:rsidRPr="00AE0629" w14:paraId="2548CFE6" w14:textId="77777777" w:rsidTr="00A87075">
        <w:tc>
          <w:tcPr>
            <w:tcW w:w="1526" w:type="dxa"/>
            <w:vMerge w:val="restart"/>
            <w:shd w:val="clear" w:color="auto" w:fill="auto"/>
          </w:tcPr>
          <w:p w14:paraId="57A42604" w14:textId="77777777" w:rsidR="00A87075" w:rsidRPr="00AE0629" w:rsidRDefault="00A87075" w:rsidP="007F539D"/>
        </w:tc>
        <w:tc>
          <w:tcPr>
            <w:tcW w:w="1559" w:type="dxa"/>
            <w:tcBorders>
              <w:top w:val="single" w:sz="2" w:space="0" w:color="auto"/>
              <w:left w:val="single" w:sz="2" w:space="0" w:color="auto"/>
              <w:bottom w:val="single" w:sz="2" w:space="0" w:color="auto"/>
              <w:right w:val="single" w:sz="2" w:space="0" w:color="auto"/>
            </w:tcBorders>
          </w:tcPr>
          <w:p w14:paraId="4F534CE8" w14:textId="77777777" w:rsidR="00A87075" w:rsidRPr="00AE0629" w:rsidRDefault="00A87075" w:rsidP="007F539D">
            <w:pPr>
              <w:jc w:val="center"/>
              <w:rPr>
                <w:sz w:val="22"/>
                <w:szCs w:val="22"/>
              </w:rPr>
            </w:pPr>
            <w:r w:rsidRPr="00AE0629">
              <w:rPr>
                <w:sz w:val="22"/>
                <w:szCs w:val="22"/>
              </w:rPr>
              <w:t>с 01.07.2021</w:t>
            </w:r>
          </w:p>
        </w:tc>
        <w:tc>
          <w:tcPr>
            <w:tcW w:w="992" w:type="dxa"/>
            <w:tcBorders>
              <w:top w:val="single" w:sz="2" w:space="0" w:color="auto"/>
              <w:left w:val="single" w:sz="2" w:space="0" w:color="auto"/>
              <w:bottom w:val="single" w:sz="2" w:space="0" w:color="auto"/>
              <w:right w:val="single" w:sz="2" w:space="0" w:color="auto"/>
            </w:tcBorders>
          </w:tcPr>
          <w:p w14:paraId="49BA37DF" w14:textId="77777777" w:rsidR="00A87075" w:rsidRPr="00AE0629" w:rsidRDefault="00A87075" w:rsidP="007F539D">
            <w:pPr>
              <w:jc w:val="center"/>
              <w:rPr>
                <w:sz w:val="22"/>
                <w:szCs w:val="22"/>
              </w:rPr>
            </w:pPr>
            <w:r w:rsidRPr="00AE0629">
              <w:rPr>
                <w:sz w:val="22"/>
                <w:szCs w:val="22"/>
              </w:rPr>
              <w:t>370,90</w:t>
            </w:r>
          </w:p>
        </w:tc>
        <w:tc>
          <w:tcPr>
            <w:tcW w:w="851" w:type="dxa"/>
            <w:tcBorders>
              <w:top w:val="single" w:sz="2" w:space="0" w:color="auto"/>
              <w:left w:val="single" w:sz="2" w:space="0" w:color="auto"/>
              <w:bottom w:val="single" w:sz="2" w:space="0" w:color="auto"/>
              <w:right w:val="single" w:sz="2" w:space="0" w:color="auto"/>
            </w:tcBorders>
          </w:tcPr>
          <w:p w14:paraId="07FE4CD1" w14:textId="77777777" w:rsidR="00A87075" w:rsidRPr="00AE0629" w:rsidRDefault="00A87075" w:rsidP="007F539D">
            <w:pPr>
              <w:jc w:val="center"/>
              <w:rPr>
                <w:sz w:val="22"/>
                <w:szCs w:val="22"/>
              </w:rPr>
            </w:pPr>
            <w:r w:rsidRPr="00AE0629">
              <w:rPr>
                <w:sz w:val="22"/>
                <w:szCs w:val="22"/>
              </w:rPr>
              <w:t>366,08</w:t>
            </w:r>
          </w:p>
        </w:tc>
        <w:tc>
          <w:tcPr>
            <w:tcW w:w="1159" w:type="dxa"/>
            <w:tcBorders>
              <w:top w:val="single" w:sz="2" w:space="0" w:color="auto"/>
              <w:left w:val="single" w:sz="2" w:space="0" w:color="auto"/>
              <w:bottom w:val="single" w:sz="2" w:space="0" w:color="auto"/>
              <w:right w:val="single" w:sz="2" w:space="0" w:color="auto"/>
            </w:tcBorders>
          </w:tcPr>
          <w:p w14:paraId="41D5A97E" w14:textId="77777777" w:rsidR="00A87075" w:rsidRPr="00AE0629" w:rsidRDefault="00A87075" w:rsidP="007F539D">
            <w:pPr>
              <w:jc w:val="center"/>
              <w:rPr>
                <w:sz w:val="22"/>
                <w:szCs w:val="22"/>
              </w:rPr>
            </w:pPr>
            <w:r w:rsidRPr="00AE0629">
              <w:rPr>
                <w:sz w:val="22"/>
                <w:szCs w:val="22"/>
              </w:rPr>
              <w:t>392,56</w:t>
            </w:r>
          </w:p>
        </w:tc>
        <w:tc>
          <w:tcPr>
            <w:tcW w:w="825" w:type="dxa"/>
            <w:tcBorders>
              <w:top w:val="single" w:sz="2" w:space="0" w:color="auto"/>
              <w:left w:val="single" w:sz="2" w:space="0" w:color="auto"/>
              <w:bottom w:val="single" w:sz="2" w:space="0" w:color="auto"/>
              <w:right w:val="single" w:sz="2" w:space="0" w:color="auto"/>
            </w:tcBorders>
          </w:tcPr>
          <w:p w14:paraId="3CD43020" w14:textId="77777777" w:rsidR="00A87075" w:rsidRPr="00AE0629" w:rsidRDefault="00A87075" w:rsidP="007F539D">
            <w:pPr>
              <w:jc w:val="center"/>
              <w:rPr>
                <w:sz w:val="22"/>
                <w:szCs w:val="22"/>
              </w:rPr>
            </w:pPr>
            <w:r w:rsidRPr="00AE0629">
              <w:rPr>
                <w:sz w:val="22"/>
                <w:szCs w:val="22"/>
              </w:rPr>
              <w:t>373,31</w:t>
            </w:r>
          </w:p>
        </w:tc>
        <w:tc>
          <w:tcPr>
            <w:tcW w:w="993" w:type="dxa"/>
            <w:tcBorders>
              <w:top w:val="single" w:sz="2" w:space="0" w:color="auto"/>
              <w:left w:val="single" w:sz="2" w:space="0" w:color="auto"/>
              <w:bottom w:val="single" w:sz="2" w:space="0" w:color="auto"/>
              <w:right w:val="single" w:sz="2" w:space="0" w:color="auto"/>
            </w:tcBorders>
          </w:tcPr>
          <w:p w14:paraId="3346FDF0" w14:textId="77777777" w:rsidR="00A87075" w:rsidRPr="00AE0629" w:rsidRDefault="00A87075" w:rsidP="007F539D">
            <w:pPr>
              <w:jc w:val="center"/>
              <w:rPr>
                <w:sz w:val="22"/>
                <w:szCs w:val="22"/>
              </w:rPr>
            </w:pPr>
            <w:r w:rsidRPr="00AE0629">
              <w:rPr>
                <w:sz w:val="22"/>
                <w:szCs w:val="22"/>
              </w:rPr>
              <w:t>309,08</w:t>
            </w:r>
          </w:p>
        </w:tc>
        <w:tc>
          <w:tcPr>
            <w:tcW w:w="1042" w:type="dxa"/>
            <w:tcBorders>
              <w:top w:val="single" w:sz="2" w:space="0" w:color="auto"/>
              <w:left w:val="single" w:sz="2" w:space="0" w:color="auto"/>
              <w:bottom w:val="single" w:sz="2" w:space="0" w:color="auto"/>
              <w:right w:val="single" w:sz="2" w:space="0" w:color="auto"/>
            </w:tcBorders>
          </w:tcPr>
          <w:p w14:paraId="4588B083" w14:textId="77777777" w:rsidR="00A87075" w:rsidRPr="00AE0629" w:rsidRDefault="00A87075" w:rsidP="007F539D">
            <w:pPr>
              <w:jc w:val="center"/>
              <w:rPr>
                <w:sz w:val="22"/>
                <w:szCs w:val="22"/>
              </w:rPr>
            </w:pPr>
            <w:r w:rsidRPr="00AE0629">
              <w:rPr>
                <w:sz w:val="22"/>
                <w:szCs w:val="22"/>
              </w:rPr>
              <w:t>305,07</w:t>
            </w:r>
          </w:p>
        </w:tc>
        <w:tc>
          <w:tcPr>
            <w:tcW w:w="876" w:type="dxa"/>
            <w:tcBorders>
              <w:top w:val="single" w:sz="2" w:space="0" w:color="auto"/>
              <w:left w:val="single" w:sz="2" w:space="0" w:color="auto"/>
              <w:bottom w:val="single" w:sz="2" w:space="0" w:color="auto"/>
              <w:right w:val="single" w:sz="2" w:space="0" w:color="auto"/>
            </w:tcBorders>
          </w:tcPr>
          <w:p w14:paraId="27E860A4" w14:textId="77777777" w:rsidR="00A87075" w:rsidRPr="00AE0629" w:rsidRDefault="00A87075" w:rsidP="007F539D">
            <w:pPr>
              <w:jc w:val="center"/>
              <w:rPr>
                <w:sz w:val="22"/>
                <w:szCs w:val="22"/>
              </w:rPr>
            </w:pPr>
            <w:r w:rsidRPr="00AE0629">
              <w:rPr>
                <w:sz w:val="22"/>
                <w:szCs w:val="22"/>
              </w:rPr>
              <w:t>327,13</w:t>
            </w:r>
          </w:p>
        </w:tc>
        <w:tc>
          <w:tcPr>
            <w:tcW w:w="993" w:type="dxa"/>
            <w:tcBorders>
              <w:top w:val="single" w:sz="2" w:space="0" w:color="auto"/>
              <w:left w:val="single" w:sz="2" w:space="0" w:color="auto"/>
              <w:bottom w:val="single" w:sz="2" w:space="0" w:color="auto"/>
              <w:right w:val="single" w:sz="2" w:space="0" w:color="auto"/>
            </w:tcBorders>
          </w:tcPr>
          <w:p w14:paraId="18D03F42" w14:textId="77777777" w:rsidR="00A87075" w:rsidRPr="00AE0629" w:rsidRDefault="00A87075" w:rsidP="007F539D">
            <w:pPr>
              <w:jc w:val="center"/>
              <w:rPr>
                <w:sz w:val="22"/>
                <w:szCs w:val="22"/>
              </w:rPr>
            </w:pPr>
            <w:r w:rsidRPr="00AE0629">
              <w:rPr>
                <w:sz w:val="22"/>
                <w:szCs w:val="22"/>
              </w:rPr>
              <w:t>311,09</w:t>
            </w:r>
          </w:p>
        </w:tc>
        <w:tc>
          <w:tcPr>
            <w:tcW w:w="1132" w:type="dxa"/>
            <w:tcBorders>
              <w:top w:val="single" w:sz="2" w:space="0" w:color="auto"/>
              <w:left w:val="single" w:sz="2" w:space="0" w:color="auto"/>
              <w:bottom w:val="single" w:sz="2" w:space="0" w:color="auto"/>
              <w:right w:val="single" w:sz="2" w:space="0" w:color="auto"/>
            </w:tcBorders>
          </w:tcPr>
          <w:p w14:paraId="08178BFD" w14:textId="77777777" w:rsidR="00A87075" w:rsidRPr="00AE0629" w:rsidRDefault="00A87075" w:rsidP="007F539D">
            <w:pPr>
              <w:jc w:val="center"/>
              <w:rPr>
                <w:sz w:val="22"/>
                <w:szCs w:val="22"/>
              </w:rPr>
            </w:pPr>
            <w:r w:rsidRPr="00AE0629">
              <w:rPr>
                <w:sz w:val="22"/>
                <w:szCs w:val="22"/>
              </w:rPr>
              <w:t>36,29</w:t>
            </w:r>
          </w:p>
        </w:tc>
        <w:tc>
          <w:tcPr>
            <w:tcW w:w="1436" w:type="dxa"/>
            <w:tcBorders>
              <w:top w:val="single" w:sz="2" w:space="0" w:color="auto"/>
              <w:left w:val="single" w:sz="2" w:space="0" w:color="auto"/>
              <w:bottom w:val="single" w:sz="2" w:space="0" w:color="auto"/>
              <w:right w:val="single" w:sz="2" w:space="0" w:color="auto"/>
            </w:tcBorders>
          </w:tcPr>
          <w:p w14:paraId="0A62278E" w14:textId="77777777" w:rsidR="00A87075" w:rsidRPr="00AE0629" w:rsidRDefault="00A87075" w:rsidP="007F539D">
            <w:pPr>
              <w:jc w:val="center"/>
              <w:rPr>
                <w:sz w:val="22"/>
                <w:szCs w:val="22"/>
              </w:rPr>
            </w:pPr>
            <w:r w:rsidRPr="00AE0629">
              <w:rPr>
                <w:sz w:val="22"/>
                <w:szCs w:val="22"/>
              </w:rPr>
              <w:t>5 014,52</w:t>
            </w:r>
          </w:p>
        </w:tc>
        <w:tc>
          <w:tcPr>
            <w:tcW w:w="1060" w:type="dxa"/>
            <w:shd w:val="clear" w:color="auto" w:fill="auto"/>
            <w:vAlign w:val="center"/>
          </w:tcPr>
          <w:p w14:paraId="7294205D"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vAlign w:val="center"/>
          </w:tcPr>
          <w:p w14:paraId="37AA8F50" w14:textId="77777777" w:rsidR="00A87075" w:rsidRPr="00AE0629" w:rsidRDefault="00A87075" w:rsidP="007F539D">
            <w:pPr>
              <w:jc w:val="center"/>
              <w:rPr>
                <w:sz w:val="22"/>
                <w:szCs w:val="22"/>
              </w:rPr>
            </w:pPr>
            <w:r w:rsidRPr="00AE0629">
              <w:rPr>
                <w:sz w:val="22"/>
                <w:szCs w:val="22"/>
              </w:rPr>
              <w:t>х</w:t>
            </w:r>
          </w:p>
        </w:tc>
      </w:tr>
      <w:tr w:rsidR="00AE0629" w:rsidRPr="00AE0629" w14:paraId="46A4162F" w14:textId="77777777" w:rsidTr="00A87075">
        <w:tc>
          <w:tcPr>
            <w:tcW w:w="1526" w:type="dxa"/>
            <w:vMerge/>
            <w:shd w:val="clear" w:color="auto" w:fill="auto"/>
          </w:tcPr>
          <w:p w14:paraId="755C6A3E"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7564B57F" w14:textId="77777777" w:rsidR="00A87075" w:rsidRPr="00AE0629" w:rsidRDefault="00A87075" w:rsidP="007F539D">
            <w:pPr>
              <w:jc w:val="center"/>
              <w:rPr>
                <w:sz w:val="22"/>
                <w:szCs w:val="22"/>
              </w:rPr>
            </w:pPr>
            <w:r w:rsidRPr="00AE0629">
              <w:rPr>
                <w:sz w:val="22"/>
                <w:szCs w:val="22"/>
              </w:rPr>
              <w:t>с 01.01.2025</w:t>
            </w:r>
          </w:p>
        </w:tc>
        <w:tc>
          <w:tcPr>
            <w:tcW w:w="992" w:type="dxa"/>
            <w:shd w:val="clear" w:color="auto" w:fill="auto"/>
            <w:vAlign w:val="center"/>
          </w:tcPr>
          <w:p w14:paraId="3393B569" w14:textId="77777777" w:rsidR="00A87075" w:rsidRPr="00AE0629" w:rsidRDefault="00A87075" w:rsidP="007F539D">
            <w:pPr>
              <w:jc w:val="center"/>
              <w:rPr>
                <w:sz w:val="22"/>
                <w:szCs w:val="22"/>
              </w:rPr>
            </w:pPr>
            <w:r w:rsidRPr="00AE0629">
              <w:rPr>
                <w:sz w:val="22"/>
                <w:szCs w:val="22"/>
              </w:rPr>
              <w:t>504,11</w:t>
            </w:r>
          </w:p>
        </w:tc>
        <w:tc>
          <w:tcPr>
            <w:tcW w:w="851" w:type="dxa"/>
            <w:shd w:val="clear" w:color="auto" w:fill="auto"/>
            <w:vAlign w:val="center"/>
          </w:tcPr>
          <w:p w14:paraId="44A342C1" w14:textId="77777777" w:rsidR="00A87075" w:rsidRPr="00AE0629" w:rsidRDefault="00A87075" w:rsidP="007F539D">
            <w:pPr>
              <w:jc w:val="center"/>
              <w:rPr>
                <w:sz w:val="22"/>
                <w:szCs w:val="22"/>
              </w:rPr>
            </w:pPr>
            <w:r w:rsidRPr="00AE0629">
              <w:rPr>
                <w:sz w:val="22"/>
                <w:szCs w:val="22"/>
              </w:rPr>
              <w:t>497,63</w:t>
            </w:r>
          </w:p>
        </w:tc>
        <w:tc>
          <w:tcPr>
            <w:tcW w:w="1159" w:type="dxa"/>
            <w:shd w:val="clear" w:color="auto" w:fill="auto"/>
            <w:vAlign w:val="center"/>
          </w:tcPr>
          <w:p w14:paraId="4644B623" w14:textId="77777777" w:rsidR="00A87075" w:rsidRPr="00AE0629" w:rsidRDefault="00A87075" w:rsidP="007F539D">
            <w:pPr>
              <w:jc w:val="center"/>
              <w:rPr>
                <w:sz w:val="22"/>
                <w:szCs w:val="22"/>
              </w:rPr>
            </w:pPr>
            <w:r w:rsidRPr="00AE0629">
              <w:rPr>
                <w:sz w:val="22"/>
                <w:szCs w:val="22"/>
              </w:rPr>
              <w:t>533,23</w:t>
            </w:r>
          </w:p>
        </w:tc>
        <w:tc>
          <w:tcPr>
            <w:tcW w:w="825" w:type="dxa"/>
            <w:shd w:val="clear" w:color="auto" w:fill="auto"/>
            <w:vAlign w:val="center"/>
          </w:tcPr>
          <w:p w14:paraId="550C3641" w14:textId="77777777" w:rsidR="00A87075" w:rsidRPr="00AE0629" w:rsidRDefault="00A87075" w:rsidP="007F539D">
            <w:pPr>
              <w:jc w:val="center"/>
              <w:rPr>
                <w:sz w:val="22"/>
                <w:szCs w:val="22"/>
              </w:rPr>
            </w:pPr>
            <w:r w:rsidRPr="00AE0629">
              <w:rPr>
                <w:sz w:val="22"/>
                <w:szCs w:val="22"/>
              </w:rPr>
              <w:t>507,35</w:t>
            </w:r>
          </w:p>
        </w:tc>
        <w:tc>
          <w:tcPr>
            <w:tcW w:w="993" w:type="dxa"/>
            <w:shd w:val="clear" w:color="auto" w:fill="auto"/>
            <w:vAlign w:val="center"/>
          </w:tcPr>
          <w:p w14:paraId="508A37C6" w14:textId="77777777" w:rsidR="00A87075" w:rsidRPr="00AE0629" w:rsidRDefault="00A87075" w:rsidP="007F539D">
            <w:pPr>
              <w:jc w:val="center"/>
              <w:rPr>
                <w:sz w:val="22"/>
                <w:szCs w:val="22"/>
              </w:rPr>
            </w:pPr>
            <w:r w:rsidRPr="00AE0629">
              <w:rPr>
                <w:sz w:val="22"/>
                <w:szCs w:val="22"/>
              </w:rPr>
              <w:t>420,09</w:t>
            </w:r>
          </w:p>
        </w:tc>
        <w:tc>
          <w:tcPr>
            <w:tcW w:w="1042" w:type="dxa"/>
            <w:shd w:val="clear" w:color="auto" w:fill="auto"/>
            <w:vAlign w:val="center"/>
          </w:tcPr>
          <w:p w14:paraId="618A90CD" w14:textId="77777777" w:rsidR="00A87075" w:rsidRPr="00AE0629" w:rsidRDefault="00A87075" w:rsidP="007F539D">
            <w:pPr>
              <w:jc w:val="center"/>
              <w:rPr>
                <w:sz w:val="22"/>
                <w:szCs w:val="22"/>
              </w:rPr>
            </w:pPr>
            <w:r w:rsidRPr="00AE0629">
              <w:rPr>
                <w:sz w:val="22"/>
                <w:szCs w:val="22"/>
              </w:rPr>
              <w:t>414,69</w:t>
            </w:r>
          </w:p>
        </w:tc>
        <w:tc>
          <w:tcPr>
            <w:tcW w:w="876" w:type="dxa"/>
            <w:shd w:val="clear" w:color="auto" w:fill="auto"/>
            <w:vAlign w:val="center"/>
          </w:tcPr>
          <w:p w14:paraId="1BE1FB91" w14:textId="77777777" w:rsidR="00A87075" w:rsidRPr="00AE0629" w:rsidRDefault="00A87075" w:rsidP="007F539D">
            <w:pPr>
              <w:jc w:val="center"/>
              <w:rPr>
                <w:sz w:val="22"/>
                <w:szCs w:val="22"/>
              </w:rPr>
            </w:pPr>
            <w:r w:rsidRPr="00AE0629">
              <w:rPr>
                <w:sz w:val="22"/>
                <w:szCs w:val="22"/>
              </w:rPr>
              <w:t>444,36</w:t>
            </w:r>
          </w:p>
        </w:tc>
        <w:tc>
          <w:tcPr>
            <w:tcW w:w="993" w:type="dxa"/>
            <w:shd w:val="clear" w:color="auto" w:fill="auto"/>
            <w:vAlign w:val="center"/>
          </w:tcPr>
          <w:p w14:paraId="477C9D27" w14:textId="77777777" w:rsidR="00A87075" w:rsidRPr="00AE0629" w:rsidRDefault="00A87075" w:rsidP="007F539D">
            <w:pPr>
              <w:jc w:val="center"/>
              <w:rPr>
                <w:sz w:val="22"/>
                <w:szCs w:val="22"/>
              </w:rPr>
            </w:pPr>
            <w:r w:rsidRPr="00AE0629">
              <w:rPr>
                <w:sz w:val="22"/>
                <w:szCs w:val="22"/>
              </w:rPr>
              <w:t>422,79</w:t>
            </w:r>
          </w:p>
        </w:tc>
        <w:tc>
          <w:tcPr>
            <w:tcW w:w="1132" w:type="dxa"/>
            <w:shd w:val="clear" w:color="auto" w:fill="auto"/>
            <w:vAlign w:val="center"/>
          </w:tcPr>
          <w:p w14:paraId="12A5B2D8" w14:textId="77777777" w:rsidR="00A87075" w:rsidRPr="00AE0629" w:rsidRDefault="00A87075" w:rsidP="007F539D">
            <w:pPr>
              <w:jc w:val="center"/>
              <w:rPr>
                <w:sz w:val="22"/>
                <w:szCs w:val="22"/>
              </w:rPr>
            </w:pPr>
            <w:r w:rsidRPr="00AE0629">
              <w:rPr>
                <w:sz w:val="22"/>
                <w:szCs w:val="22"/>
              </w:rPr>
              <w:t>53,32</w:t>
            </w:r>
          </w:p>
        </w:tc>
        <w:tc>
          <w:tcPr>
            <w:tcW w:w="1436" w:type="dxa"/>
            <w:shd w:val="clear" w:color="auto" w:fill="auto"/>
            <w:vAlign w:val="center"/>
          </w:tcPr>
          <w:p w14:paraId="79CABB7E" w14:textId="77777777" w:rsidR="00A87075" w:rsidRPr="00AE0629" w:rsidRDefault="00A87075" w:rsidP="007F539D">
            <w:pPr>
              <w:jc w:val="center"/>
              <w:rPr>
                <w:sz w:val="22"/>
                <w:szCs w:val="22"/>
              </w:rPr>
            </w:pPr>
            <w:r w:rsidRPr="00AE0629">
              <w:rPr>
                <w:sz w:val="22"/>
                <w:szCs w:val="22"/>
              </w:rPr>
              <w:t>6 742,07</w:t>
            </w:r>
          </w:p>
        </w:tc>
        <w:tc>
          <w:tcPr>
            <w:tcW w:w="1060" w:type="dxa"/>
            <w:shd w:val="clear" w:color="auto" w:fill="auto"/>
          </w:tcPr>
          <w:p w14:paraId="7187C55C"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00AB4C8B" w14:textId="77777777" w:rsidR="00A87075" w:rsidRPr="00AE0629" w:rsidRDefault="00A87075" w:rsidP="007F539D">
            <w:pPr>
              <w:jc w:val="center"/>
              <w:rPr>
                <w:sz w:val="22"/>
                <w:szCs w:val="22"/>
              </w:rPr>
            </w:pPr>
            <w:r w:rsidRPr="00AE0629">
              <w:rPr>
                <w:sz w:val="22"/>
                <w:szCs w:val="22"/>
              </w:rPr>
              <w:t>х</w:t>
            </w:r>
          </w:p>
        </w:tc>
      </w:tr>
      <w:tr w:rsidR="00AE0629" w:rsidRPr="00AE0629" w14:paraId="09661D41" w14:textId="77777777" w:rsidTr="00A87075">
        <w:trPr>
          <w:trHeight w:val="228"/>
        </w:trPr>
        <w:tc>
          <w:tcPr>
            <w:tcW w:w="1526" w:type="dxa"/>
            <w:vMerge/>
            <w:shd w:val="clear" w:color="auto" w:fill="auto"/>
          </w:tcPr>
          <w:p w14:paraId="1FF3F0EE"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6C6E8FF5" w14:textId="77777777" w:rsidR="00A87075" w:rsidRPr="00AE0629" w:rsidRDefault="00A87075" w:rsidP="007F539D">
            <w:pPr>
              <w:jc w:val="center"/>
              <w:rPr>
                <w:sz w:val="22"/>
                <w:szCs w:val="22"/>
              </w:rPr>
            </w:pPr>
            <w:r w:rsidRPr="00AE0629">
              <w:rPr>
                <w:sz w:val="22"/>
                <w:szCs w:val="22"/>
              </w:rPr>
              <w:t>с 01.07.2025</w:t>
            </w:r>
          </w:p>
        </w:tc>
        <w:tc>
          <w:tcPr>
            <w:tcW w:w="992" w:type="dxa"/>
            <w:shd w:val="clear" w:color="auto" w:fill="auto"/>
            <w:vAlign w:val="center"/>
          </w:tcPr>
          <w:p w14:paraId="68959E5E" w14:textId="77777777" w:rsidR="00A87075" w:rsidRPr="00AE0629" w:rsidRDefault="00A87075" w:rsidP="007F539D">
            <w:pPr>
              <w:jc w:val="center"/>
              <w:rPr>
                <w:sz w:val="22"/>
                <w:szCs w:val="22"/>
              </w:rPr>
            </w:pPr>
            <w:r w:rsidRPr="00AE0629">
              <w:rPr>
                <w:sz w:val="22"/>
                <w:szCs w:val="22"/>
              </w:rPr>
              <w:t>270,48</w:t>
            </w:r>
          </w:p>
        </w:tc>
        <w:tc>
          <w:tcPr>
            <w:tcW w:w="851" w:type="dxa"/>
            <w:shd w:val="clear" w:color="auto" w:fill="auto"/>
            <w:vAlign w:val="center"/>
          </w:tcPr>
          <w:p w14:paraId="4EE9596F" w14:textId="77777777" w:rsidR="00A87075" w:rsidRPr="00AE0629" w:rsidRDefault="00A87075" w:rsidP="007F539D">
            <w:pPr>
              <w:jc w:val="center"/>
              <w:rPr>
                <w:sz w:val="22"/>
                <w:szCs w:val="22"/>
              </w:rPr>
            </w:pPr>
            <w:r w:rsidRPr="00AE0629">
              <w:rPr>
                <w:sz w:val="22"/>
                <w:szCs w:val="22"/>
              </w:rPr>
              <w:t>267,32</w:t>
            </w:r>
          </w:p>
        </w:tc>
        <w:tc>
          <w:tcPr>
            <w:tcW w:w="1159" w:type="dxa"/>
            <w:shd w:val="clear" w:color="auto" w:fill="auto"/>
            <w:vAlign w:val="center"/>
          </w:tcPr>
          <w:p w14:paraId="6918D6A1" w14:textId="77777777" w:rsidR="00A87075" w:rsidRPr="00AE0629" w:rsidRDefault="00A87075" w:rsidP="007F539D">
            <w:pPr>
              <w:jc w:val="center"/>
              <w:rPr>
                <w:sz w:val="22"/>
                <w:szCs w:val="22"/>
              </w:rPr>
            </w:pPr>
            <w:r w:rsidRPr="00AE0629">
              <w:rPr>
                <w:sz w:val="22"/>
                <w:szCs w:val="22"/>
              </w:rPr>
              <w:t>284,66</w:t>
            </w:r>
          </w:p>
        </w:tc>
        <w:tc>
          <w:tcPr>
            <w:tcW w:w="825" w:type="dxa"/>
            <w:shd w:val="clear" w:color="auto" w:fill="auto"/>
            <w:vAlign w:val="center"/>
          </w:tcPr>
          <w:p w14:paraId="78EEE07C" w14:textId="77777777" w:rsidR="00A87075" w:rsidRPr="00AE0629" w:rsidRDefault="00A87075" w:rsidP="007F539D">
            <w:pPr>
              <w:jc w:val="center"/>
              <w:rPr>
                <w:sz w:val="22"/>
                <w:szCs w:val="22"/>
              </w:rPr>
            </w:pPr>
            <w:r w:rsidRPr="00AE0629">
              <w:rPr>
                <w:sz w:val="22"/>
                <w:szCs w:val="22"/>
              </w:rPr>
              <w:t>272,05</w:t>
            </w:r>
          </w:p>
        </w:tc>
        <w:tc>
          <w:tcPr>
            <w:tcW w:w="993" w:type="dxa"/>
            <w:shd w:val="clear" w:color="auto" w:fill="auto"/>
            <w:vAlign w:val="center"/>
          </w:tcPr>
          <w:p w14:paraId="7F26FADE" w14:textId="77777777" w:rsidR="00A87075" w:rsidRPr="00AE0629" w:rsidRDefault="00A87075" w:rsidP="007F539D">
            <w:pPr>
              <w:jc w:val="center"/>
              <w:rPr>
                <w:sz w:val="22"/>
                <w:szCs w:val="22"/>
              </w:rPr>
            </w:pPr>
            <w:r w:rsidRPr="00AE0629">
              <w:rPr>
                <w:sz w:val="22"/>
                <w:szCs w:val="22"/>
              </w:rPr>
              <w:t>225,40</w:t>
            </w:r>
          </w:p>
        </w:tc>
        <w:tc>
          <w:tcPr>
            <w:tcW w:w="1042" w:type="dxa"/>
            <w:shd w:val="clear" w:color="auto" w:fill="auto"/>
            <w:vAlign w:val="center"/>
          </w:tcPr>
          <w:p w14:paraId="15730060" w14:textId="77777777" w:rsidR="00A87075" w:rsidRPr="00AE0629" w:rsidRDefault="00A87075" w:rsidP="007F539D">
            <w:pPr>
              <w:jc w:val="center"/>
              <w:rPr>
                <w:sz w:val="22"/>
                <w:szCs w:val="22"/>
              </w:rPr>
            </w:pPr>
            <w:r w:rsidRPr="00AE0629">
              <w:rPr>
                <w:sz w:val="22"/>
                <w:szCs w:val="22"/>
              </w:rPr>
              <w:t>222,77</w:t>
            </w:r>
          </w:p>
        </w:tc>
        <w:tc>
          <w:tcPr>
            <w:tcW w:w="876" w:type="dxa"/>
            <w:shd w:val="clear" w:color="auto" w:fill="auto"/>
            <w:vAlign w:val="center"/>
          </w:tcPr>
          <w:p w14:paraId="77E221BD" w14:textId="77777777" w:rsidR="00A87075" w:rsidRPr="00AE0629" w:rsidRDefault="00A87075" w:rsidP="007F539D">
            <w:pPr>
              <w:jc w:val="center"/>
              <w:rPr>
                <w:sz w:val="22"/>
                <w:szCs w:val="22"/>
              </w:rPr>
            </w:pPr>
            <w:r w:rsidRPr="00AE0629">
              <w:rPr>
                <w:sz w:val="22"/>
                <w:szCs w:val="22"/>
              </w:rPr>
              <w:t>237,22</w:t>
            </w:r>
          </w:p>
        </w:tc>
        <w:tc>
          <w:tcPr>
            <w:tcW w:w="993" w:type="dxa"/>
            <w:shd w:val="clear" w:color="auto" w:fill="auto"/>
            <w:vAlign w:val="center"/>
          </w:tcPr>
          <w:p w14:paraId="393538B6" w14:textId="77777777" w:rsidR="00A87075" w:rsidRPr="00AE0629" w:rsidRDefault="00A87075" w:rsidP="007F539D">
            <w:pPr>
              <w:jc w:val="center"/>
              <w:rPr>
                <w:sz w:val="22"/>
                <w:szCs w:val="22"/>
              </w:rPr>
            </w:pPr>
            <w:r w:rsidRPr="00AE0629">
              <w:rPr>
                <w:sz w:val="22"/>
                <w:szCs w:val="22"/>
              </w:rPr>
              <w:t>226,71</w:t>
            </w:r>
          </w:p>
        </w:tc>
        <w:tc>
          <w:tcPr>
            <w:tcW w:w="1132" w:type="dxa"/>
            <w:shd w:val="clear" w:color="auto" w:fill="auto"/>
            <w:vAlign w:val="center"/>
          </w:tcPr>
          <w:p w14:paraId="49CD6B11" w14:textId="77777777" w:rsidR="00A87075" w:rsidRPr="00AE0629" w:rsidRDefault="00A87075" w:rsidP="007F539D">
            <w:pPr>
              <w:jc w:val="center"/>
              <w:rPr>
                <w:sz w:val="22"/>
                <w:szCs w:val="22"/>
              </w:rPr>
            </w:pPr>
            <w:r w:rsidRPr="00AE0629">
              <w:rPr>
                <w:sz w:val="22"/>
                <w:szCs w:val="22"/>
              </w:rPr>
              <w:t>46,78</w:t>
            </w:r>
          </w:p>
        </w:tc>
        <w:tc>
          <w:tcPr>
            <w:tcW w:w="1436" w:type="dxa"/>
            <w:shd w:val="clear" w:color="auto" w:fill="auto"/>
            <w:vAlign w:val="center"/>
          </w:tcPr>
          <w:p w14:paraId="689159EB" w14:textId="77777777" w:rsidR="00A87075" w:rsidRPr="00AE0629" w:rsidRDefault="00A87075" w:rsidP="007F539D">
            <w:pPr>
              <w:jc w:val="center"/>
              <w:rPr>
                <w:sz w:val="22"/>
                <w:szCs w:val="22"/>
              </w:rPr>
            </w:pPr>
            <w:r w:rsidRPr="00AE0629">
              <w:rPr>
                <w:sz w:val="22"/>
                <w:szCs w:val="22"/>
              </w:rPr>
              <w:t>3 283,41</w:t>
            </w:r>
          </w:p>
        </w:tc>
        <w:tc>
          <w:tcPr>
            <w:tcW w:w="1060" w:type="dxa"/>
            <w:shd w:val="clear" w:color="auto" w:fill="auto"/>
          </w:tcPr>
          <w:p w14:paraId="2B33780B"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70911882" w14:textId="77777777" w:rsidR="00A87075" w:rsidRPr="00AE0629" w:rsidRDefault="00A87075" w:rsidP="007F539D">
            <w:pPr>
              <w:jc w:val="center"/>
              <w:rPr>
                <w:sz w:val="22"/>
                <w:szCs w:val="22"/>
              </w:rPr>
            </w:pPr>
            <w:r w:rsidRPr="00AE0629">
              <w:rPr>
                <w:sz w:val="22"/>
                <w:szCs w:val="22"/>
              </w:rPr>
              <w:t>х</w:t>
            </w:r>
          </w:p>
        </w:tc>
      </w:tr>
      <w:tr w:rsidR="00AE0629" w:rsidRPr="00AE0629" w14:paraId="0315FC28" w14:textId="77777777" w:rsidTr="00A87075">
        <w:tc>
          <w:tcPr>
            <w:tcW w:w="1526" w:type="dxa"/>
            <w:vMerge/>
            <w:shd w:val="clear" w:color="auto" w:fill="auto"/>
          </w:tcPr>
          <w:p w14:paraId="2D7CFAFD"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2EB5947A" w14:textId="77777777" w:rsidR="00A87075" w:rsidRPr="00AE0629" w:rsidRDefault="00A87075" w:rsidP="007F539D">
            <w:pPr>
              <w:jc w:val="center"/>
              <w:rPr>
                <w:sz w:val="22"/>
                <w:szCs w:val="22"/>
              </w:rPr>
            </w:pPr>
            <w:r w:rsidRPr="00AE0629">
              <w:rPr>
                <w:sz w:val="22"/>
                <w:szCs w:val="22"/>
              </w:rPr>
              <w:t>с 01.01.2026</w:t>
            </w:r>
          </w:p>
        </w:tc>
        <w:tc>
          <w:tcPr>
            <w:tcW w:w="992" w:type="dxa"/>
            <w:shd w:val="clear" w:color="auto" w:fill="auto"/>
            <w:vAlign w:val="center"/>
          </w:tcPr>
          <w:p w14:paraId="070DDAA0" w14:textId="77777777" w:rsidR="00A87075" w:rsidRPr="00AE0629" w:rsidRDefault="00A87075" w:rsidP="007F539D">
            <w:pPr>
              <w:jc w:val="center"/>
              <w:rPr>
                <w:sz w:val="22"/>
                <w:szCs w:val="22"/>
              </w:rPr>
            </w:pPr>
            <w:r w:rsidRPr="00AE0629">
              <w:rPr>
                <w:sz w:val="22"/>
                <w:szCs w:val="22"/>
              </w:rPr>
              <w:t>270,48</w:t>
            </w:r>
          </w:p>
        </w:tc>
        <w:tc>
          <w:tcPr>
            <w:tcW w:w="851" w:type="dxa"/>
            <w:shd w:val="clear" w:color="auto" w:fill="auto"/>
            <w:vAlign w:val="center"/>
          </w:tcPr>
          <w:p w14:paraId="3988D87C" w14:textId="77777777" w:rsidR="00A87075" w:rsidRPr="00AE0629" w:rsidRDefault="00A87075" w:rsidP="007F539D">
            <w:pPr>
              <w:jc w:val="center"/>
              <w:rPr>
                <w:sz w:val="22"/>
                <w:szCs w:val="22"/>
              </w:rPr>
            </w:pPr>
            <w:r w:rsidRPr="00AE0629">
              <w:rPr>
                <w:sz w:val="22"/>
                <w:szCs w:val="22"/>
              </w:rPr>
              <w:t>267,32</w:t>
            </w:r>
          </w:p>
        </w:tc>
        <w:tc>
          <w:tcPr>
            <w:tcW w:w="1159" w:type="dxa"/>
            <w:shd w:val="clear" w:color="auto" w:fill="auto"/>
            <w:vAlign w:val="center"/>
          </w:tcPr>
          <w:p w14:paraId="51E5D4E7" w14:textId="77777777" w:rsidR="00A87075" w:rsidRPr="00AE0629" w:rsidRDefault="00A87075" w:rsidP="007F539D">
            <w:pPr>
              <w:jc w:val="center"/>
              <w:rPr>
                <w:sz w:val="22"/>
                <w:szCs w:val="22"/>
              </w:rPr>
            </w:pPr>
            <w:r w:rsidRPr="00AE0629">
              <w:rPr>
                <w:sz w:val="22"/>
                <w:szCs w:val="22"/>
              </w:rPr>
              <w:t>284,66</w:t>
            </w:r>
          </w:p>
        </w:tc>
        <w:tc>
          <w:tcPr>
            <w:tcW w:w="825" w:type="dxa"/>
            <w:shd w:val="clear" w:color="auto" w:fill="auto"/>
            <w:vAlign w:val="center"/>
          </w:tcPr>
          <w:p w14:paraId="7925832C" w14:textId="77777777" w:rsidR="00A87075" w:rsidRPr="00AE0629" w:rsidRDefault="00A87075" w:rsidP="007F539D">
            <w:pPr>
              <w:jc w:val="center"/>
              <w:rPr>
                <w:sz w:val="22"/>
                <w:szCs w:val="22"/>
              </w:rPr>
            </w:pPr>
            <w:r w:rsidRPr="00AE0629">
              <w:rPr>
                <w:sz w:val="22"/>
                <w:szCs w:val="22"/>
              </w:rPr>
              <w:t>272,05</w:t>
            </w:r>
          </w:p>
        </w:tc>
        <w:tc>
          <w:tcPr>
            <w:tcW w:w="993" w:type="dxa"/>
            <w:shd w:val="clear" w:color="auto" w:fill="auto"/>
            <w:vAlign w:val="center"/>
          </w:tcPr>
          <w:p w14:paraId="2F262659" w14:textId="77777777" w:rsidR="00A87075" w:rsidRPr="00AE0629" w:rsidRDefault="00A87075" w:rsidP="007F539D">
            <w:pPr>
              <w:jc w:val="center"/>
              <w:rPr>
                <w:sz w:val="22"/>
                <w:szCs w:val="22"/>
              </w:rPr>
            </w:pPr>
            <w:r w:rsidRPr="00AE0629">
              <w:rPr>
                <w:sz w:val="22"/>
                <w:szCs w:val="22"/>
              </w:rPr>
              <w:t>225,40</w:t>
            </w:r>
          </w:p>
        </w:tc>
        <w:tc>
          <w:tcPr>
            <w:tcW w:w="1042" w:type="dxa"/>
            <w:shd w:val="clear" w:color="auto" w:fill="auto"/>
            <w:vAlign w:val="center"/>
          </w:tcPr>
          <w:p w14:paraId="6599E571" w14:textId="77777777" w:rsidR="00A87075" w:rsidRPr="00AE0629" w:rsidRDefault="00A87075" w:rsidP="007F539D">
            <w:pPr>
              <w:jc w:val="center"/>
              <w:rPr>
                <w:sz w:val="22"/>
                <w:szCs w:val="22"/>
              </w:rPr>
            </w:pPr>
            <w:r w:rsidRPr="00AE0629">
              <w:rPr>
                <w:sz w:val="22"/>
                <w:szCs w:val="22"/>
              </w:rPr>
              <w:t>222,77</w:t>
            </w:r>
          </w:p>
        </w:tc>
        <w:tc>
          <w:tcPr>
            <w:tcW w:w="876" w:type="dxa"/>
            <w:shd w:val="clear" w:color="auto" w:fill="auto"/>
            <w:vAlign w:val="center"/>
          </w:tcPr>
          <w:p w14:paraId="5C041A55" w14:textId="77777777" w:rsidR="00A87075" w:rsidRPr="00AE0629" w:rsidRDefault="00A87075" w:rsidP="007F539D">
            <w:pPr>
              <w:jc w:val="center"/>
              <w:rPr>
                <w:sz w:val="22"/>
                <w:szCs w:val="22"/>
              </w:rPr>
            </w:pPr>
            <w:r w:rsidRPr="00AE0629">
              <w:rPr>
                <w:sz w:val="22"/>
                <w:szCs w:val="22"/>
              </w:rPr>
              <w:t>237,22</w:t>
            </w:r>
          </w:p>
        </w:tc>
        <w:tc>
          <w:tcPr>
            <w:tcW w:w="993" w:type="dxa"/>
            <w:shd w:val="clear" w:color="auto" w:fill="auto"/>
            <w:vAlign w:val="center"/>
          </w:tcPr>
          <w:p w14:paraId="24731981" w14:textId="77777777" w:rsidR="00A87075" w:rsidRPr="00AE0629" w:rsidRDefault="00A87075" w:rsidP="007F539D">
            <w:pPr>
              <w:jc w:val="center"/>
              <w:rPr>
                <w:sz w:val="22"/>
                <w:szCs w:val="22"/>
              </w:rPr>
            </w:pPr>
            <w:r w:rsidRPr="00AE0629">
              <w:rPr>
                <w:sz w:val="22"/>
                <w:szCs w:val="22"/>
              </w:rPr>
              <w:t>226,71</w:t>
            </w:r>
          </w:p>
        </w:tc>
        <w:tc>
          <w:tcPr>
            <w:tcW w:w="1132" w:type="dxa"/>
            <w:shd w:val="clear" w:color="auto" w:fill="auto"/>
            <w:vAlign w:val="center"/>
          </w:tcPr>
          <w:p w14:paraId="6EA62F8B" w14:textId="77777777" w:rsidR="00A87075" w:rsidRPr="00AE0629" w:rsidRDefault="00A87075" w:rsidP="007F539D">
            <w:pPr>
              <w:jc w:val="center"/>
              <w:rPr>
                <w:sz w:val="22"/>
                <w:szCs w:val="22"/>
              </w:rPr>
            </w:pPr>
            <w:r w:rsidRPr="00AE0629">
              <w:rPr>
                <w:sz w:val="22"/>
                <w:szCs w:val="22"/>
              </w:rPr>
              <w:t>46,78</w:t>
            </w:r>
          </w:p>
        </w:tc>
        <w:tc>
          <w:tcPr>
            <w:tcW w:w="1436" w:type="dxa"/>
            <w:shd w:val="clear" w:color="auto" w:fill="auto"/>
            <w:vAlign w:val="center"/>
          </w:tcPr>
          <w:p w14:paraId="787AE4D9" w14:textId="77777777" w:rsidR="00A87075" w:rsidRPr="00AE0629" w:rsidRDefault="00A87075" w:rsidP="007F539D">
            <w:pPr>
              <w:jc w:val="center"/>
              <w:rPr>
                <w:sz w:val="22"/>
                <w:szCs w:val="22"/>
              </w:rPr>
            </w:pPr>
            <w:r w:rsidRPr="00AE0629">
              <w:rPr>
                <w:sz w:val="22"/>
                <w:szCs w:val="22"/>
              </w:rPr>
              <w:t>3 283,41</w:t>
            </w:r>
          </w:p>
        </w:tc>
        <w:tc>
          <w:tcPr>
            <w:tcW w:w="1060" w:type="dxa"/>
            <w:shd w:val="clear" w:color="auto" w:fill="auto"/>
          </w:tcPr>
          <w:p w14:paraId="1DAA54B1"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2A7FC785" w14:textId="77777777" w:rsidR="00A87075" w:rsidRPr="00AE0629" w:rsidRDefault="00A87075" w:rsidP="007F539D">
            <w:pPr>
              <w:jc w:val="center"/>
              <w:rPr>
                <w:sz w:val="22"/>
                <w:szCs w:val="22"/>
              </w:rPr>
            </w:pPr>
            <w:r w:rsidRPr="00AE0629">
              <w:rPr>
                <w:sz w:val="22"/>
                <w:szCs w:val="22"/>
              </w:rPr>
              <w:t>х</w:t>
            </w:r>
          </w:p>
        </w:tc>
      </w:tr>
      <w:tr w:rsidR="00AE0629" w:rsidRPr="00AE0629" w14:paraId="25867514" w14:textId="77777777" w:rsidTr="00A87075">
        <w:tc>
          <w:tcPr>
            <w:tcW w:w="1526" w:type="dxa"/>
            <w:vMerge/>
            <w:shd w:val="clear" w:color="auto" w:fill="auto"/>
          </w:tcPr>
          <w:p w14:paraId="7D773EE7"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62B522D9" w14:textId="77777777" w:rsidR="00A87075" w:rsidRPr="00AE0629" w:rsidRDefault="00A87075" w:rsidP="007F539D">
            <w:pPr>
              <w:jc w:val="center"/>
              <w:rPr>
                <w:sz w:val="22"/>
                <w:szCs w:val="22"/>
              </w:rPr>
            </w:pPr>
            <w:r w:rsidRPr="00AE0629">
              <w:rPr>
                <w:sz w:val="22"/>
                <w:szCs w:val="22"/>
              </w:rPr>
              <w:t>с 01.07.2026</w:t>
            </w:r>
          </w:p>
        </w:tc>
        <w:tc>
          <w:tcPr>
            <w:tcW w:w="992" w:type="dxa"/>
            <w:shd w:val="clear" w:color="auto" w:fill="auto"/>
            <w:vAlign w:val="center"/>
          </w:tcPr>
          <w:p w14:paraId="5A06C435" w14:textId="77777777" w:rsidR="00A87075" w:rsidRPr="00AE0629" w:rsidRDefault="00A87075" w:rsidP="007F539D">
            <w:pPr>
              <w:jc w:val="center"/>
              <w:rPr>
                <w:sz w:val="22"/>
                <w:szCs w:val="22"/>
              </w:rPr>
            </w:pPr>
            <w:r w:rsidRPr="00AE0629">
              <w:rPr>
                <w:sz w:val="22"/>
                <w:szCs w:val="22"/>
              </w:rPr>
              <w:t>609,64</w:t>
            </w:r>
          </w:p>
        </w:tc>
        <w:tc>
          <w:tcPr>
            <w:tcW w:w="851" w:type="dxa"/>
            <w:shd w:val="clear" w:color="auto" w:fill="auto"/>
            <w:vAlign w:val="center"/>
          </w:tcPr>
          <w:p w14:paraId="50A21C3D" w14:textId="77777777" w:rsidR="00A87075" w:rsidRPr="00AE0629" w:rsidRDefault="00A87075" w:rsidP="007F539D">
            <w:pPr>
              <w:jc w:val="center"/>
              <w:rPr>
                <w:sz w:val="22"/>
                <w:szCs w:val="22"/>
              </w:rPr>
            </w:pPr>
            <w:r w:rsidRPr="00AE0629">
              <w:rPr>
                <w:sz w:val="22"/>
                <w:szCs w:val="22"/>
              </w:rPr>
              <w:t>601,74</w:t>
            </w:r>
          </w:p>
        </w:tc>
        <w:tc>
          <w:tcPr>
            <w:tcW w:w="1159" w:type="dxa"/>
            <w:shd w:val="clear" w:color="auto" w:fill="auto"/>
            <w:vAlign w:val="center"/>
          </w:tcPr>
          <w:p w14:paraId="76223B14" w14:textId="77777777" w:rsidR="00A87075" w:rsidRPr="00AE0629" w:rsidRDefault="00A87075" w:rsidP="007F539D">
            <w:pPr>
              <w:jc w:val="center"/>
              <w:rPr>
                <w:sz w:val="22"/>
                <w:szCs w:val="22"/>
              </w:rPr>
            </w:pPr>
            <w:r w:rsidRPr="00AE0629">
              <w:rPr>
                <w:sz w:val="22"/>
                <w:szCs w:val="22"/>
              </w:rPr>
              <w:t>645,22</w:t>
            </w:r>
          </w:p>
        </w:tc>
        <w:tc>
          <w:tcPr>
            <w:tcW w:w="825" w:type="dxa"/>
            <w:shd w:val="clear" w:color="auto" w:fill="auto"/>
            <w:vAlign w:val="center"/>
          </w:tcPr>
          <w:p w14:paraId="1A417630" w14:textId="77777777" w:rsidR="00A87075" w:rsidRPr="00AE0629" w:rsidRDefault="00A87075" w:rsidP="007F539D">
            <w:pPr>
              <w:jc w:val="center"/>
              <w:rPr>
                <w:sz w:val="22"/>
                <w:szCs w:val="22"/>
              </w:rPr>
            </w:pPr>
            <w:r w:rsidRPr="00AE0629">
              <w:rPr>
                <w:sz w:val="22"/>
                <w:szCs w:val="22"/>
              </w:rPr>
              <w:t>613,60</w:t>
            </w:r>
          </w:p>
        </w:tc>
        <w:tc>
          <w:tcPr>
            <w:tcW w:w="993" w:type="dxa"/>
            <w:shd w:val="clear" w:color="auto" w:fill="auto"/>
            <w:vAlign w:val="center"/>
          </w:tcPr>
          <w:p w14:paraId="5C5FD618" w14:textId="77777777" w:rsidR="00A87075" w:rsidRPr="00AE0629" w:rsidRDefault="00A87075" w:rsidP="007F539D">
            <w:pPr>
              <w:jc w:val="center"/>
              <w:rPr>
                <w:sz w:val="22"/>
                <w:szCs w:val="22"/>
              </w:rPr>
            </w:pPr>
            <w:r w:rsidRPr="00AE0629">
              <w:rPr>
                <w:sz w:val="22"/>
                <w:szCs w:val="22"/>
              </w:rPr>
              <w:t>508,03</w:t>
            </w:r>
          </w:p>
        </w:tc>
        <w:tc>
          <w:tcPr>
            <w:tcW w:w="1042" w:type="dxa"/>
            <w:shd w:val="clear" w:color="auto" w:fill="auto"/>
            <w:vAlign w:val="center"/>
          </w:tcPr>
          <w:p w14:paraId="63A53B92" w14:textId="77777777" w:rsidR="00A87075" w:rsidRPr="00AE0629" w:rsidRDefault="00A87075" w:rsidP="007F539D">
            <w:pPr>
              <w:jc w:val="center"/>
              <w:rPr>
                <w:sz w:val="22"/>
                <w:szCs w:val="22"/>
              </w:rPr>
            </w:pPr>
            <w:r w:rsidRPr="00AE0629">
              <w:rPr>
                <w:sz w:val="22"/>
                <w:szCs w:val="22"/>
              </w:rPr>
              <w:t>501,45</w:t>
            </w:r>
          </w:p>
        </w:tc>
        <w:tc>
          <w:tcPr>
            <w:tcW w:w="876" w:type="dxa"/>
            <w:shd w:val="clear" w:color="auto" w:fill="auto"/>
            <w:vAlign w:val="center"/>
          </w:tcPr>
          <w:p w14:paraId="54EB3C9C" w14:textId="77777777" w:rsidR="00A87075" w:rsidRPr="00AE0629" w:rsidRDefault="00A87075" w:rsidP="007F539D">
            <w:pPr>
              <w:jc w:val="center"/>
              <w:rPr>
                <w:sz w:val="22"/>
                <w:szCs w:val="22"/>
              </w:rPr>
            </w:pPr>
            <w:r w:rsidRPr="00AE0629">
              <w:rPr>
                <w:sz w:val="22"/>
                <w:szCs w:val="22"/>
              </w:rPr>
              <w:t>537,68</w:t>
            </w:r>
          </w:p>
        </w:tc>
        <w:tc>
          <w:tcPr>
            <w:tcW w:w="993" w:type="dxa"/>
            <w:shd w:val="clear" w:color="auto" w:fill="auto"/>
            <w:vAlign w:val="center"/>
          </w:tcPr>
          <w:p w14:paraId="5F810E14" w14:textId="77777777" w:rsidR="00A87075" w:rsidRPr="00AE0629" w:rsidRDefault="00A87075" w:rsidP="007F539D">
            <w:pPr>
              <w:jc w:val="center"/>
              <w:rPr>
                <w:sz w:val="22"/>
                <w:szCs w:val="22"/>
              </w:rPr>
            </w:pPr>
            <w:r w:rsidRPr="00AE0629">
              <w:rPr>
                <w:sz w:val="22"/>
                <w:szCs w:val="22"/>
              </w:rPr>
              <w:t>511,33</w:t>
            </w:r>
          </w:p>
        </w:tc>
        <w:tc>
          <w:tcPr>
            <w:tcW w:w="1132" w:type="dxa"/>
            <w:shd w:val="clear" w:color="auto" w:fill="auto"/>
            <w:vAlign w:val="center"/>
          </w:tcPr>
          <w:p w14:paraId="7505F432" w14:textId="77777777" w:rsidR="00A87075" w:rsidRPr="00AE0629" w:rsidRDefault="00A87075" w:rsidP="007F539D">
            <w:pPr>
              <w:jc w:val="center"/>
              <w:rPr>
                <w:sz w:val="22"/>
                <w:szCs w:val="22"/>
              </w:rPr>
            </w:pPr>
            <w:r w:rsidRPr="00AE0629">
              <w:rPr>
                <w:sz w:val="22"/>
                <w:szCs w:val="22"/>
              </w:rPr>
              <w:t>60,07</w:t>
            </w:r>
          </w:p>
        </w:tc>
        <w:tc>
          <w:tcPr>
            <w:tcW w:w="1436" w:type="dxa"/>
            <w:shd w:val="clear" w:color="auto" w:fill="auto"/>
            <w:vAlign w:val="center"/>
          </w:tcPr>
          <w:p w14:paraId="007627B1" w14:textId="77777777" w:rsidR="00A87075" w:rsidRPr="00AE0629" w:rsidRDefault="00A87075" w:rsidP="007F539D">
            <w:pPr>
              <w:jc w:val="center"/>
              <w:rPr>
                <w:sz w:val="22"/>
                <w:szCs w:val="22"/>
              </w:rPr>
            </w:pPr>
            <w:r w:rsidRPr="00AE0629">
              <w:rPr>
                <w:sz w:val="22"/>
                <w:szCs w:val="22"/>
              </w:rPr>
              <w:t>8 234,61</w:t>
            </w:r>
          </w:p>
        </w:tc>
        <w:tc>
          <w:tcPr>
            <w:tcW w:w="1060" w:type="dxa"/>
            <w:shd w:val="clear" w:color="auto" w:fill="auto"/>
          </w:tcPr>
          <w:p w14:paraId="4FDD58CA"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79A40CA8" w14:textId="77777777" w:rsidR="00A87075" w:rsidRPr="00AE0629" w:rsidRDefault="00A87075" w:rsidP="007F539D">
            <w:pPr>
              <w:jc w:val="center"/>
              <w:rPr>
                <w:sz w:val="22"/>
                <w:szCs w:val="22"/>
              </w:rPr>
            </w:pPr>
            <w:r w:rsidRPr="00AE0629">
              <w:rPr>
                <w:sz w:val="22"/>
                <w:szCs w:val="22"/>
              </w:rPr>
              <w:t>х</w:t>
            </w:r>
          </w:p>
        </w:tc>
      </w:tr>
      <w:tr w:rsidR="00AE0629" w:rsidRPr="00AE0629" w14:paraId="2506CC8B" w14:textId="77777777" w:rsidTr="00A87075">
        <w:tc>
          <w:tcPr>
            <w:tcW w:w="1526" w:type="dxa"/>
            <w:vMerge/>
            <w:shd w:val="clear" w:color="auto" w:fill="auto"/>
          </w:tcPr>
          <w:p w14:paraId="32465769"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4F941423" w14:textId="77777777" w:rsidR="00A87075" w:rsidRPr="00AE0629" w:rsidRDefault="00A87075" w:rsidP="007F539D">
            <w:pPr>
              <w:jc w:val="center"/>
              <w:rPr>
                <w:sz w:val="22"/>
                <w:szCs w:val="22"/>
              </w:rPr>
            </w:pPr>
            <w:r w:rsidRPr="00AE0629">
              <w:rPr>
                <w:sz w:val="22"/>
                <w:szCs w:val="22"/>
              </w:rPr>
              <w:t>с 01.01.2027</w:t>
            </w:r>
          </w:p>
        </w:tc>
        <w:tc>
          <w:tcPr>
            <w:tcW w:w="992" w:type="dxa"/>
            <w:shd w:val="clear" w:color="auto" w:fill="auto"/>
            <w:vAlign w:val="center"/>
          </w:tcPr>
          <w:p w14:paraId="7ED55701" w14:textId="77777777" w:rsidR="00A87075" w:rsidRPr="00AE0629" w:rsidRDefault="00A87075" w:rsidP="007F539D">
            <w:pPr>
              <w:jc w:val="center"/>
              <w:rPr>
                <w:sz w:val="22"/>
                <w:szCs w:val="22"/>
              </w:rPr>
            </w:pPr>
            <w:r w:rsidRPr="00AE0629">
              <w:rPr>
                <w:sz w:val="22"/>
                <w:szCs w:val="22"/>
              </w:rPr>
              <w:t>609,64</w:t>
            </w:r>
          </w:p>
        </w:tc>
        <w:tc>
          <w:tcPr>
            <w:tcW w:w="851" w:type="dxa"/>
            <w:shd w:val="clear" w:color="auto" w:fill="auto"/>
            <w:vAlign w:val="center"/>
          </w:tcPr>
          <w:p w14:paraId="5977CED4" w14:textId="77777777" w:rsidR="00A87075" w:rsidRPr="00AE0629" w:rsidRDefault="00A87075" w:rsidP="007F539D">
            <w:pPr>
              <w:jc w:val="center"/>
              <w:rPr>
                <w:sz w:val="22"/>
                <w:szCs w:val="22"/>
              </w:rPr>
            </w:pPr>
            <w:r w:rsidRPr="00AE0629">
              <w:rPr>
                <w:sz w:val="22"/>
                <w:szCs w:val="22"/>
              </w:rPr>
              <w:t>601,74</w:t>
            </w:r>
          </w:p>
        </w:tc>
        <w:tc>
          <w:tcPr>
            <w:tcW w:w="1159" w:type="dxa"/>
            <w:shd w:val="clear" w:color="auto" w:fill="auto"/>
            <w:vAlign w:val="center"/>
          </w:tcPr>
          <w:p w14:paraId="64467274" w14:textId="77777777" w:rsidR="00A87075" w:rsidRPr="00AE0629" w:rsidRDefault="00A87075" w:rsidP="007F539D">
            <w:pPr>
              <w:jc w:val="center"/>
              <w:rPr>
                <w:sz w:val="22"/>
                <w:szCs w:val="22"/>
              </w:rPr>
            </w:pPr>
            <w:r w:rsidRPr="00AE0629">
              <w:rPr>
                <w:sz w:val="22"/>
                <w:szCs w:val="22"/>
              </w:rPr>
              <w:t>645,22</w:t>
            </w:r>
          </w:p>
        </w:tc>
        <w:tc>
          <w:tcPr>
            <w:tcW w:w="825" w:type="dxa"/>
            <w:shd w:val="clear" w:color="auto" w:fill="auto"/>
            <w:vAlign w:val="center"/>
          </w:tcPr>
          <w:p w14:paraId="7DA1CB5E" w14:textId="77777777" w:rsidR="00A87075" w:rsidRPr="00AE0629" w:rsidRDefault="00A87075" w:rsidP="007F539D">
            <w:pPr>
              <w:jc w:val="center"/>
              <w:rPr>
                <w:sz w:val="22"/>
                <w:szCs w:val="22"/>
              </w:rPr>
            </w:pPr>
            <w:r w:rsidRPr="00AE0629">
              <w:rPr>
                <w:sz w:val="22"/>
                <w:szCs w:val="22"/>
              </w:rPr>
              <w:t>613,60</w:t>
            </w:r>
          </w:p>
        </w:tc>
        <w:tc>
          <w:tcPr>
            <w:tcW w:w="993" w:type="dxa"/>
            <w:shd w:val="clear" w:color="auto" w:fill="auto"/>
            <w:vAlign w:val="center"/>
          </w:tcPr>
          <w:p w14:paraId="4303BF52" w14:textId="77777777" w:rsidR="00A87075" w:rsidRPr="00AE0629" w:rsidRDefault="00A87075" w:rsidP="007F539D">
            <w:pPr>
              <w:jc w:val="center"/>
              <w:rPr>
                <w:sz w:val="22"/>
                <w:szCs w:val="22"/>
              </w:rPr>
            </w:pPr>
            <w:r w:rsidRPr="00AE0629">
              <w:rPr>
                <w:sz w:val="22"/>
                <w:szCs w:val="22"/>
              </w:rPr>
              <w:t>508,03</w:t>
            </w:r>
          </w:p>
        </w:tc>
        <w:tc>
          <w:tcPr>
            <w:tcW w:w="1042" w:type="dxa"/>
            <w:shd w:val="clear" w:color="auto" w:fill="auto"/>
            <w:vAlign w:val="center"/>
          </w:tcPr>
          <w:p w14:paraId="01CF9578" w14:textId="77777777" w:rsidR="00A87075" w:rsidRPr="00AE0629" w:rsidRDefault="00A87075" w:rsidP="007F539D">
            <w:pPr>
              <w:jc w:val="center"/>
              <w:rPr>
                <w:sz w:val="22"/>
                <w:szCs w:val="22"/>
              </w:rPr>
            </w:pPr>
            <w:r w:rsidRPr="00AE0629">
              <w:rPr>
                <w:sz w:val="22"/>
                <w:szCs w:val="22"/>
              </w:rPr>
              <w:t>501,45</w:t>
            </w:r>
          </w:p>
        </w:tc>
        <w:tc>
          <w:tcPr>
            <w:tcW w:w="876" w:type="dxa"/>
            <w:shd w:val="clear" w:color="auto" w:fill="auto"/>
            <w:vAlign w:val="center"/>
          </w:tcPr>
          <w:p w14:paraId="13A5C68E" w14:textId="77777777" w:rsidR="00A87075" w:rsidRPr="00AE0629" w:rsidRDefault="00A87075" w:rsidP="007F539D">
            <w:pPr>
              <w:jc w:val="center"/>
              <w:rPr>
                <w:sz w:val="22"/>
                <w:szCs w:val="22"/>
              </w:rPr>
            </w:pPr>
            <w:r w:rsidRPr="00AE0629">
              <w:rPr>
                <w:sz w:val="22"/>
                <w:szCs w:val="22"/>
              </w:rPr>
              <w:t>537,68</w:t>
            </w:r>
          </w:p>
        </w:tc>
        <w:tc>
          <w:tcPr>
            <w:tcW w:w="993" w:type="dxa"/>
            <w:shd w:val="clear" w:color="auto" w:fill="auto"/>
            <w:vAlign w:val="center"/>
          </w:tcPr>
          <w:p w14:paraId="59BF04A3" w14:textId="77777777" w:rsidR="00A87075" w:rsidRPr="00AE0629" w:rsidRDefault="00A87075" w:rsidP="007F539D">
            <w:pPr>
              <w:jc w:val="center"/>
              <w:rPr>
                <w:sz w:val="22"/>
                <w:szCs w:val="22"/>
              </w:rPr>
            </w:pPr>
            <w:r w:rsidRPr="00AE0629">
              <w:rPr>
                <w:sz w:val="22"/>
                <w:szCs w:val="22"/>
              </w:rPr>
              <w:t>511,33</w:t>
            </w:r>
          </w:p>
        </w:tc>
        <w:tc>
          <w:tcPr>
            <w:tcW w:w="1132" w:type="dxa"/>
            <w:shd w:val="clear" w:color="auto" w:fill="auto"/>
            <w:vAlign w:val="center"/>
          </w:tcPr>
          <w:p w14:paraId="1021C3E6" w14:textId="77777777" w:rsidR="00A87075" w:rsidRPr="00AE0629" w:rsidRDefault="00A87075" w:rsidP="007F539D">
            <w:pPr>
              <w:jc w:val="center"/>
              <w:rPr>
                <w:sz w:val="22"/>
                <w:szCs w:val="22"/>
              </w:rPr>
            </w:pPr>
            <w:r w:rsidRPr="00AE0629">
              <w:rPr>
                <w:sz w:val="22"/>
                <w:szCs w:val="22"/>
              </w:rPr>
              <w:t>60,07</w:t>
            </w:r>
          </w:p>
        </w:tc>
        <w:tc>
          <w:tcPr>
            <w:tcW w:w="1436" w:type="dxa"/>
            <w:shd w:val="clear" w:color="auto" w:fill="auto"/>
            <w:vAlign w:val="center"/>
          </w:tcPr>
          <w:p w14:paraId="7A650A7E" w14:textId="77777777" w:rsidR="00A87075" w:rsidRPr="00AE0629" w:rsidRDefault="00A87075" w:rsidP="007F539D">
            <w:pPr>
              <w:jc w:val="center"/>
              <w:rPr>
                <w:sz w:val="22"/>
                <w:szCs w:val="22"/>
              </w:rPr>
            </w:pPr>
            <w:r w:rsidRPr="00AE0629">
              <w:rPr>
                <w:sz w:val="22"/>
                <w:szCs w:val="22"/>
              </w:rPr>
              <w:t>8 234,61</w:t>
            </w:r>
          </w:p>
        </w:tc>
        <w:tc>
          <w:tcPr>
            <w:tcW w:w="1060" w:type="dxa"/>
            <w:shd w:val="clear" w:color="auto" w:fill="auto"/>
          </w:tcPr>
          <w:p w14:paraId="11508FF8"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5AAFCAE0" w14:textId="77777777" w:rsidR="00A87075" w:rsidRPr="00AE0629" w:rsidRDefault="00A87075" w:rsidP="007F539D">
            <w:pPr>
              <w:jc w:val="center"/>
              <w:rPr>
                <w:sz w:val="22"/>
                <w:szCs w:val="22"/>
              </w:rPr>
            </w:pPr>
            <w:r w:rsidRPr="00AE0629">
              <w:rPr>
                <w:sz w:val="22"/>
                <w:szCs w:val="22"/>
              </w:rPr>
              <w:t>х</w:t>
            </w:r>
          </w:p>
        </w:tc>
      </w:tr>
      <w:tr w:rsidR="00AE0629" w:rsidRPr="00AE0629" w14:paraId="1831FDB5" w14:textId="77777777" w:rsidTr="00A87075">
        <w:tc>
          <w:tcPr>
            <w:tcW w:w="1526" w:type="dxa"/>
            <w:vMerge/>
            <w:shd w:val="clear" w:color="auto" w:fill="auto"/>
          </w:tcPr>
          <w:p w14:paraId="10E1A9D2"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3C3C8F0B" w14:textId="77777777" w:rsidR="00A87075" w:rsidRPr="00AE0629" w:rsidRDefault="00A87075" w:rsidP="007F539D">
            <w:pPr>
              <w:jc w:val="center"/>
              <w:rPr>
                <w:sz w:val="22"/>
                <w:szCs w:val="22"/>
              </w:rPr>
            </w:pPr>
            <w:r w:rsidRPr="00AE0629">
              <w:rPr>
                <w:sz w:val="22"/>
                <w:szCs w:val="22"/>
              </w:rPr>
              <w:t>с 01.07.2027</w:t>
            </w:r>
          </w:p>
        </w:tc>
        <w:tc>
          <w:tcPr>
            <w:tcW w:w="992" w:type="dxa"/>
            <w:shd w:val="clear" w:color="auto" w:fill="auto"/>
            <w:vAlign w:val="center"/>
          </w:tcPr>
          <w:p w14:paraId="7A4863D9" w14:textId="77777777" w:rsidR="00A87075" w:rsidRPr="00AE0629" w:rsidRDefault="00A87075" w:rsidP="007F539D">
            <w:pPr>
              <w:jc w:val="center"/>
              <w:rPr>
                <w:sz w:val="22"/>
                <w:szCs w:val="22"/>
              </w:rPr>
            </w:pPr>
            <w:r w:rsidRPr="00AE0629">
              <w:rPr>
                <w:sz w:val="22"/>
                <w:szCs w:val="22"/>
              </w:rPr>
              <w:t>195,85</w:t>
            </w:r>
          </w:p>
        </w:tc>
        <w:tc>
          <w:tcPr>
            <w:tcW w:w="851" w:type="dxa"/>
            <w:shd w:val="clear" w:color="auto" w:fill="auto"/>
            <w:vAlign w:val="center"/>
          </w:tcPr>
          <w:p w14:paraId="462B6747" w14:textId="77777777" w:rsidR="00A87075" w:rsidRPr="00AE0629" w:rsidRDefault="00A87075" w:rsidP="007F539D">
            <w:pPr>
              <w:jc w:val="center"/>
              <w:rPr>
                <w:sz w:val="22"/>
                <w:szCs w:val="22"/>
              </w:rPr>
            </w:pPr>
            <w:r w:rsidRPr="00AE0629">
              <w:rPr>
                <w:sz w:val="22"/>
                <w:szCs w:val="22"/>
              </w:rPr>
              <w:t>193,80</w:t>
            </w:r>
          </w:p>
        </w:tc>
        <w:tc>
          <w:tcPr>
            <w:tcW w:w="1159" w:type="dxa"/>
            <w:shd w:val="clear" w:color="auto" w:fill="auto"/>
            <w:vAlign w:val="center"/>
          </w:tcPr>
          <w:p w14:paraId="0A25FAEB" w14:textId="77777777" w:rsidR="00A87075" w:rsidRPr="00AE0629" w:rsidRDefault="00A87075" w:rsidP="007F539D">
            <w:pPr>
              <w:jc w:val="center"/>
              <w:rPr>
                <w:sz w:val="22"/>
                <w:szCs w:val="22"/>
              </w:rPr>
            </w:pPr>
            <w:r w:rsidRPr="00AE0629">
              <w:rPr>
                <w:sz w:val="22"/>
                <w:szCs w:val="22"/>
              </w:rPr>
              <w:t>205,04</w:t>
            </w:r>
          </w:p>
        </w:tc>
        <w:tc>
          <w:tcPr>
            <w:tcW w:w="825" w:type="dxa"/>
            <w:shd w:val="clear" w:color="auto" w:fill="auto"/>
            <w:vAlign w:val="center"/>
          </w:tcPr>
          <w:p w14:paraId="6E17C0F7" w14:textId="77777777" w:rsidR="00A87075" w:rsidRPr="00AE0629" w:rsidRDefault="00A87075" w:rsidP="007F539D">
            <w:pPr>
              <w:jc w:val="center"/>
              <w:rPr>
                <w:sz w:val="22"/>
                <w:szCs w:val="22"/>
              </w:rPr>
            </w:pPr>
            <w:r w:rsidRPr="00AE0629">
              <w:rPr>
                <w:sz w:val="22"/>
                <w:szCs w:val="22"/>
              </w:rPr>
              <w:t>196,87</w:t>
            </w:r>
          </w:p>
        </w:tc>
        <w:tc>
          <w:tcPr>
            <w:tcW w:w="993" w:type="dxa"/>
            <w:shd w:val="clear" w:color="auto" w:fill="auto"/>
            <w:vAlign w:val="center"/>
          </w:tcPr>
          <w:p w14:paraId="2052BB65" w14:textId="77777777" w:rsidR="00A87075" w:rsidRPr="00AE0629" w:rsidRDefault="00A87075" w:rsidP="007F539D">
            <w:pPr>
              <w:jc w:val="center"/>
              <w:rPr>
                <w:sz w:val="22"/>
                <w:szCs w:val="22"/>
              </w:rPr>
            </w:pPr>
            <w:r w:rsidRPr="00AE0629">
              <w:rPr>
                <w:sz w:val="22"/>
                <w:szCs w:val="22"/>
              </w:rPr>
              <w:t>163,21</w:t>
            </w:r>
          </w:p>
        </w:tc>
        <w:tc>
          <w:tcPr>
            <w:tcW w:w="1042" w:type="dxa"/>
            <w:shd w:val="clear" w:color="auto" w:fill="auto"/>
            <w:vAlign w:val="center"/>
          </w:tcPr>
          <w:p w14:paraId="20EBC851" w14:textId="77777777" w:rsidR="00A87075" w:rsidRPr="00AE0629" w:rsidRDefault="00A87075" w:rsidP="007F539D">
            <w:pPr>
              <w:jc w:val="center"/>
              <w:rPr>
                <w:sz w:val="22"/>
                <w:szCs w:val="22"/>
              </w:rPr>
            </w:pPr>
            <w:r w:rsidRPr="00AE0629">
              <w:rPr>
                <w:sz w:val="22"/>
                <w:szCs w:val="22"/>
              </w:rPr>
              <w:t>161,50</w:t>
            </w:r>
          </w:p>
        </w:tc>
        <w:tc>
          <w:tcPr>
            <w:tcW w:w="876" w:type="dxa"/>
            <w:shd w:val="clear" w:color="auto" w:fill="auto"/>
            <w:vAlign w:val="center"/>
          </w:tcPr>
          <w:p w14:paraId="10708EDD" w14:textId="77777777" w:rsidR="00A87075" w:rsidRPr="00AE0629" w:rsidRDefault="00A87075" w:rsidP="007F539D">
            <w:pPr>
              <w:jc w:val="center"/>
              <w:rPr>
                <w:sz w:val="22"/>
                <w:szCs w:val="22"/>
              </w:rPr>
            </w:pPr>
            <w:r w:rsidRPr="00AE0629">
              <w:rPr>
                <w:sz w:val="22"/>
                <w:szCs w:val="22"/>
              </w:rPr>
              <w:t>170,87</w:t>
            </w:r>
          </w:p>
        </w:tc>
        <w:tc>
          <w:tcPr>
            <w:tcW w:w="993" w:type="dxa"/>
            <w:shd w:val="clear" w:color="auto" w:fill="auto"/>
            <w:vAlign w:val="center"/>
          </w:tcPr>
          <w:p w14:paraId="49257A0B" w14:textId="77777777" w:rsidR="00A87075" w:rsidRPr="00AE0629" w:rsidRDefault="00A87075" w:rsidP="007F539D">
            <w:pPr>
              <w:jc w:val="center"/>
              <w:rPr>
                <w:sz w:val="22"/>
                <w:szCs w:val="22"/>
              </w:rPr>
            </w:pPr>
            <w:r w:rsidRPr="00AE0629">
              <w:rPr>
                <w:sz w:val="22"/>
                <w:szCs w:val="22"/>
              </w:rPr>
              <w:t>164,06</w:t>
            </w:r>
          </w:p>
        </w:tc>
        <w:tc>
          <w:tcPr>
            <w:tcW w:w="1132" w:type="dxa"/>
            <w:shd w:val="clear" w:color="auto" w:fill="auto"/>
            <w:vAlign w:val="center"/>
          </w:tcPr>
          <w:p w14:paraId="3DC7D5F5" w14:textId="77777777" w:rsidR="00A87075" w:rsidRPr="00AE0629" w:rsidRDefault="00A87075" w:rsidP="007F539D">
            <w:pPr>
              <w:jc w:val="center"/>
              <w:rPr>
                <w:sz w:val="22"/>
                <w:szCs w:val="22"/>
              </w:rPr>
            </w:pPr>
            <w:r w:rsidRPr="00AE0629">
              <w:rPr>
                <w:sz w:val="22"/>
                <w:szCs w:val="22"/>
              </w:rPr>
              <w:t>47,44</w:t>
            </w:r>
          </w:p>
        </w:tc>
        <w:tc>
          <w:tcPr>
            <w:tcW w:w="1436" w:type="dxa"/>
            <w:shd w:val="clear" w:color="auto" w:fill="auto"/>
            <w:vAlign w:val="center"/>
          </w:tcPr>
          <w:p w14:paraId="3667E94D" w14:textId="77777777" w:rsidR="00A87075" w:rsidRPr="00AE0629" w:rsidRDefault="00A87075" w:rsidP="007F539D">
            <w:pPr>
              <w:jc w:val="center"/>
              <w:rPr>
                <w:sz w:val="22"/>
                <w:szCs w:val="22"/>
              </w:rPr>
            </w:pPr>
            <w:r w:rsidRPr="00AE0629">
              <w:rPr>
                <w:sz w:val="22"/>
                <w:szCs w:val="22"/>
              </w:rPr>
              <w:t>2 128,04</w:t>
            </w:r>
          </w:p>
        </w:tc>
        <w:tc>
          <w:tcPr>
            <w:tcW w:w="1060" w:type="dxa"/>
            <w:shd w:val="clear" w:color="auto" w:fill="auto"/>
          </w:tcPr>
          <w:p w14:paraId="4B6E0BE2"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57CABFEE" w14:textId="77777777" w:rsidR="00A87075" w:rsidRPr="00AE0629" w:rsidRDefault="00A87075" w:rsidP="007F539D">
            <w:pPr>
              <w:jc w:val="center"/>
              <w:rPr>
                <w:sz w:val="22"/>
                <w:szCs w:val="22"/>
              </w:rPr>
            </w:pPr>
            <w:r w:rsidRPr="00AE0629">
              <w:rPr>
                <w:sz w:val="22"/>
                <w:szCs w:val="22"/>
              </w:rPr>
              <w:t>х</w:t>
            </w:r>
          </w:p>
        </w:tc>
      </w:tr>
      <w:tr w:rsidR="00AE0629" w:rsidRPr="00AE0629" w14:paraId="016F8AAA" w14:textId="77777777" w:rsidTr="00A87075">
        <w:tc>
          <w:tcPr>
            <w:tcW w:w="1526" w:type="dxa"/>
            <w:vMerge/>
            <w:shd w:val="clear" w:color="auto" w:fill="auto"/>
          </w:tcPr>
          <w:p w14:paraId="50DEBFFA"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0C77AEA5" w14:textId="77777777" w:rsidR="00A87075" w:rsidRPr="00AE0629" w:rsidRDefault="00A87075" w:rsidP="007F539D">
            <w:pPr>
              <w:jc w:val="center"/>
              <w:rPr>
                <w:sz w:val="22"/>
                <w:szCs w:val="22"/>
              </w:rPr>
            </w:pPr>
            <w:r w:rsidRPr="00AE0629">
              <w:rPr>
                <w:sz w:val="22"/>
                <w:szCs w:val="22"/>
              </w:rPr>
              <w:t>с 01.01.2028</w:t>
            </w:r>
          </w:p>
        </w:tc>
        <w:tc>
          <w:tcPr>
            <w:tcW w:w="992" w:type="dxa"/>
            <w:shd w:val="clear" w:color="auto" w:fill="auto"/>
            <w:vAlign w:val="center"/>
          </w:tcPr>
          <w:p w14:paraId="667394BB" w14:textId="77777777" w:rsidR="00A87075" w:rsidRPr="00AE0629" w:rsidRDefault="00A87075" w:rsidP="007F539D">
            <w:pPr>
              <w:jc w:val="center"/>
              <w:rPr>
                <w:sz w:val="22"/>
                <w:szCs w:val="22"/>
              </w:rPr>
            </w:pPr>
            <w:r w:rsidRPr="00AE0629">
              <w:rPr>
                <w:sz w:val="22"/>
                <w:szCs w:val="22"/>
              </w:rPr>
              <w:t>195,85</w:t>
            </w:r>
          </w:p>
        </w:tc>
        <w:tc>
          <w:tcPr>
            <w:tcW w:w="851" w:type="dxa"/>
            <w:shd w:val="clear" w:color="auto" w:fill="auto"/>
            <w:vAlign w:val="center"/>
          </w:tcPr>
          <w:p w14:paraId="7B1DAAE3" w14:textId="77777777" w:rsidR="00A87075" w:rsidRPr="00AE0629" w:rsidRDefault="00A87075" w:rsidP="007F539D">
            <w:pPr>
              <w:jc w:val="center"/>
              <w:rPr>
                <w:sz w:val="22"/>
                <w:szCs w:val="22"/>
              </w:rPr>
            </w:pPr>
            <w:r w:rsidRPr="00AE0629">
              <w:rPr>
                <w:sz w:val="22"/>
                <w:szCs w:val="22"/>
              </w:rPr>
              <w:t>193,80</w:t>
            </w:r>
          </w:p>
        </w:tc>
        <w:tc>
          <w:tcPr>
            <w:tcW w:w="1159" w:type="dxa"/>
            <w:shd w:val="clear" w:color="auto" w:fill="auto"/>
            <w:vAlign w:val="center"/>
          </w:tcPr>
          <w:p w14:paraId="3C31C851" w14:textId="77777777" w:rsidR="00A87075" w:rsidRPr="00AE0629" w:rsidRDefault="00A87075" w:rsidP="007F539D">
            <w:pPr>
              <w:jc w:val="center"/>
              <w:rPr>
                <w:sz w:val="22"/>
                <w:szCs w:val="22"/>
              </w:rPr>
            </w:pPr>
            <w:r w:rsidRPr="00AE0629">
              <w:rPr>
                <w:sz w:val="22"/>
                <w:szCs w:val="22"/>
              </w:rPr>
              <w:t>205,04</w:t>
            </w:r>
          </w:p>
        </w:tc>
        <w:tc>
          <w:tcPr>
            <w:tcW w:w="825" w:type="dxa"/>
            <w:shd w:val="clear" w:color="auto" w:fill="auto"/>
            <w:vAlign w:val="center"/>
          </w:tcPr>
          <w:p w14:paraId="5CDE9D05" w14:textId="77777777" w:rsidR="00A87075" w:rsidRPr="00AE0629" w:rsidRDefault="00A87075" w:rsidP="007F539D">
            <w:pPr>
              <w:jc w:val="center"/>
              <w:rPr>
                <w:sz w:val="22"/>
                <w:szCs w:val="22"/>
              </w:rPr>
            </w:pPr>
            <w:r w:rsidRPr="00AE0629">
              <w:rPr>
                <w:sz w:val="22"/>
                <w:szCs w:val="22"/>
              </w:rPr>
              <w:t>196,87</w:t>
            </w:r>
          </w:p>
        </w:tc>
        <w:tc>
          <w:tcPr>
            <w:tcW w:w="993" w:type="dxa"/>
            <w:shd w:val="clear" w:color="auto" w:fill="auto"/>
            <w:vAlign w:val="center"/>
          </w:tcPr>
          <w:p w14:paraId="633AC199" w14:textId="77777777" w:rsidR="00A87075" w:rsidRPr="00AE0629" w:rsidRDefault="00A87075" w:rsidP="007F539D">
            <w:pPr>
              <w:jc w:val="center"/>
              <w:rPr>
                <w:sz w:val="22"/>
                <w:szCs w:val="22"/>
              </w:rPr>
            </w:pPr>
            <w:r w:rsidRPr="00AE0629">
              <w:rPr>
                <w:sz w:val="22"/>
                <w:szCs w:val="22"/>
              </w:rPr>
              <w:t>163,21</w:t>
            </w:r>
          </w:p>
        </w:tc>
        <w:tc>
          <w:tcPr>
            <w:tcW w:w="1042" w:type="dxa"/>
            <w:shd w:val="clear" w:color="auto" w:fill="auto"/>
            <w:vAlign w:val="center"/>
          </w:tcPr>
          <w:p w14:paraId="6022034A" w14:textId="77777777" w:rsidR="00A87075" w:rsidRPr="00AE0629" w:rsidRDefault="00A87075" w:rsidP="007F539D">
            <w:pPr>
              <w:jc w:val="center"/>
              <w:rPr>
                <w:sz w:val="22"/>
                <w:szCs w:val="22"/>
              </w:rPr>
            </w:pPr>
            <w:r w:rsidRPr="00AE0629">
              <w:rPr>
                <w:sz w:val="22"/>
                <w:szCs w:val="22"/>
              </w:rPr>
              <w:t>161,50</w:t>
            </w:r>
          </w:p>
        </w:tc>
        <w:tc>
          <w:tcPr>
            <w:tcW w:w="876" w:type="dxa"/>
            <w:shd w:val="clear" w:color="auto" w:fill="auto"/>
            <w:vAlign w:val="center"/>
          </w:tcPr>
          <w:p w14:paraId="13E51FA1" w14:textId="77777777" w:rsidR="00A87075" w:rsidRPr="00AE0629" w:rsidRDefault="00A87075" w:rsidP="007F539D">
            <w:pPr>
              <w:jc w:val="center"/>
              <w:rPr>
                <w:sz w:val="22"/>
                <w:szCs w:val="22"/>
              </w:rPr>
            </w:pPr>
            <w:r w:rsidRPr="00AE0629">
              <w:rPr>
                <w:sz w:val="22"/>
                <w:szCs w:val="22"/>
              </w:rPr>
              <w:t>170,87</w:t>
            </w:r>
          </w:p>
        </w:tc>
        <w:tc>
          <w:tcPr>
            <w:tcW w:w="993" w:type="dxa"/>
            <w:shd w:val="clear" w:color="auto" w:fill="auto"/>
            <w:vAlign w:val="center"/>
          </w:tcPr>
          <w:p w14:paraId="57FB0C9F" w14:textId="77777777" w:rsidR="00A87075" w:rsidRPr="00AE0629" w:rsidRDefault="00A87075" w:rsidP="007F539D">
            <w:pPr>
              <w:jc w:val="center"/>
              <w:rPr>
                <w:sz w:val="22"/>
                <w:szCs w:val="22"/>
              </w:rPr>
            </w:pPr>
            <w:r w:rsidRPr="00AE0629">
              <w:rPr>
                <w:sz w:val="22"/>
                <w:szCs w:val="22"/>
              </w:rPr>
              <w:t>164,06</w:t>
            </w:r>
          </w:p>
        </w:tc>
        <w:tc>
          <w:tcPr>
            <w:tcW w:w="1132" w:type="dxa"/>
            <w:shd w:val="clear" w:color="auto" w:fill="auto"/>
            <w:vAlign w:val="center"/>
          </w:tcPr>
          <w:p w14:paraId="55202540" w14:textId="77777777" w:rsidR="00A87075" w:rsidRPr="00AE0629" w:rsidRDefault="00A87075" w:rsidP="007F539D">
            <w:pPr>
              <w:jc w:val="center"/>
              <w:rPr>
                <w:sz w:val="22"/>
                <w:szCs w:val="22"/>
              </w:rPr>
            </w:pPr>
            <w:r w:rsidRPr="00AE0629">
              <w:rPr>
                <w:sz w:val="22"/>
                <w:szCs w:val="22"/>
              </w:rPr>
              <w:t>47,44</w:t>
            </w:r>
          </w:p>
        </w:tc>
        <w:tc>
          <w:tcPr>
            <w:tcW w:w="1436" w:type="dxa"/>
            <w:shd w:val="clear" w:color="auto" w:fill="auto"/>
            <w:vAlign w:val="center"/>
          </w:tcPr>
          <w:p w14:paraId="4D41DAE5" w14:textId="77777777" w:rsidR="00A87075" w:rsidRPr="00AE0629" w:rsidRDefault="00A87075" w:rsidP="007F539D">
            <w:pPr>
              <w:jc w:val="center"/>
              <w:rPr>
                <w:sz w:val="22"/>
                <w:szCs w:val="22"/>
              </w:rPr>
            </w:pPr>
            <w:r w:rsidRPr="00AE0629">
              <w:rPr>
                <w:sz w:val="22"/>
                <w:szCs w:val="22"/>
              </w:rPr>
              <w:t>2 128,04</w:t>
            </w:r>
          </w:p>
        </w:tc>
        <w:tc>
          <w:tcPr>
            <w:tcW w:w="1060" w:type="dxa"/>
            <w:shd w:val="clear" w:color="auto" w:fill="auto"/>
          </w:tcPr>
          <w:p w14:paraId="72776A71"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6A3B566D" w14:textId="77777777" w:rsidR="00A87075" w:rsidRPr="00AE0629" w:rsidRDefault="00A87075" w:rsidP="007F539D">
            <w:pPr>
              <w:jc w:val="center"/>
              <w:rPr>
                <w:sz w:val="22"/>
                <w:szCs w:val="22"/>
              </w:rPr>
            </w:pPr>
            <w:r w:rsidRPr="00AE0629">
              <w:rPr>
                <w:sz w:val="22"/>
                <w:szCs w:val="22"/>
              </w:rPr>
              <w:t>х</w:t>
            </w:r>
          </w:p>
        </w:tc>
      </w:tr>
      <w:tr w:rsidR="00AE0629" w:rsidRPr="00AE0629" w14:paraId="0101D7AA" w14:textId="77777777" w:rsidTr="00A87075">
        <w:tc>
          <w:tcPr>
            <w:tcW w:w="1526" w:type="dxa"/>
            <w:vMerge/>
            <w:shd w:val="clear" w:color="auto" w:fill="auto"/>
          </w:tcPr>
          <w:p w14:paraId="2F2740EC" w14:textId="77777777" w:rsidR="00A87075" w:rsidRPr="00AE0629" w:rsidRDefault="00A87075" w:rsidP="007F539D">
            <w:pPr>
              <w:tabs>
                <w:tab w:val="left" w:pos="3052"/>
              </w:tabs>
              <w:ind w:left="142"/>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14:paraId="0FF27B2D" w14:textId="77777777" w:rsidR="00A87075" w:rsidRPr="00AE0629" w:rsidRDefault="00A87075" w:rsidP="007F539D">
            <w:pPr>
              <w:jc w:val="center"/>
              <w:rPr>
                <w:sz w:val="22"/>
                <w:szCs w:val="22"/>
              </w:rPr>
            </w:pPr>
            <w:r w:rsidRPr="00AE0629">
              <w:rPr>
                <w:sz w:val="22"/>
                <w:szCs w:val="22"/>
              </w:rPr>
              <w:t>с 01.07.2028</w:t>
            </w:r>
          </w:p>
        </w:tc>
        <w:tc>
          <w:tcPr>
            <w:tcW w:w="992" w:type="dxa"/>
            <w:shd w:val="clear" w:color="auto" w:fill="auto"/>
            <w:vAlign w:val="center"/>
          </w:tcPr>
          <w:p w14:paraId="646C195E" w14:textId="77777777" w:rsidR="00A87075" w:rsidRPr="00AE0629" w:rsidRDefault="00A87075" w:rsidP="007F539D">
            <w:pPr>
              <w:jc w:val="center"/>
              <w:rPr>
                <w:sz w:val="22"/>
                <w:szCs w:val="22"/>
              </w:rPr>
            </w:pPr>
            <w:r w:rsidRPr="00AE0629">
              <w:rPr>
                <w:sz w:val="22"/>
                <w:szCs w:val="22"/>
              </w:rPr>
              <w:t>774,48</w:t>
            </w:r>
          </w:p>
        </w:tc>
        <w:tc>
          <w:tcPr>
            <w:tcW w:w="851" w:type="dxa"/>
            <w:shd w:val="clear" w:color="auto" w:fill="auto"/>
            <w:vAlign w:val="center"/>
          </w:tcPr>
          <w:p w14:paraId="22160D32" w14:textId="77777777" w:rsidR="00A87075" w:rsidRPr="00AE0629" w:rsidRDefault="00A87075" w:rsidP="007F539D">
            <w:pPr>
              <w:jc w:val="center"/>
              <w:rPr>
                <w:sz w:val="22"/>
                <w:szCs w:val="22"/>
              </w:rPr>
            </w:pPr>
            <w:r w:rsidRPr="00AE0629">
              <w:rPr>
                <w:sz w:val="22"/>
                <w:szCs w:val="22"/>
              </w:rPr>
              <w:t>764,30</w:t>
            </w:r>
          </w:p>
        </w:tc>
        <w:tc>
          <w:tcPr>
            <w:tcW w:w="1159" w:type="dxa"/>
            <w:shd w:val="clear" w:color="auto" w:fill="auto"/>
            <w:vAlign w:val="center"/>
          </w:tcPr>
          <w:p w14:paraId="4304F175" w14:textId="77777777" w:rsidR="00A87075" w:rsidRPr="00AE0629" w:rsidRDefault="00A87075" w:rsidP="007F539D">
            <w:pPr>
              <w:jc w:val="center"/>
              <w:rPr>
                <w:sz w:val="22"/>
                <w:szCs w:val="22"/>
              </w:rPr>
            </w:pPr>
            <w:r w:rsidRPr="00AE0629">
              <w:rPr>
                <w:sz w:val="22"/>
                <w:szCs w:val="22"/>
              </w:rPr>
              <w:t>820,24</w:t>
            </w:r>
          </w:p>
        </w:tc>
        <w:tc>
          <w:tcPr>
            <w:tcW w:w="825" w:type="dxa"/>
            <w:shd w:val="clear" w:color="auto" w:fill="auto"/>
            <w:vAlign w:val="center"/>
          </w:tcPr>
          <w:p w14:paraId="2FAFFB7C" w14:textId="77777777" w:rsidR="00A87075" w:rsidRPr="00AE0629" w:rsidRDefault="00A87075" w:rsidP="007F539D">
            <w:pPr>
              <w:jc w:val="center"/>
              <w:rPr>
                <w:sz w:val="22"/>
                <w:szCs w:val="22"/>
              </w:rPr>
            </w:pPr>
            <w:r w:rsidRPr="00AE0629">
              <w:rPr>
                <w:sz w:val="22"/>
                <w:szCs w:val="22"/>
              </w:rPr>
              <w:t>779,57</w:t>
            </w:r>
          </w:p>
        </w:tc>
        <w:tc>
          <w:tcPr>
            <w:tcW w:w="993" w:type="dxa"/>
            <w:shd w:val="clear" w:color="auto" w:fill="auto"/>
            <w:vAlign w:val="center"/>
          </w:tcPr>
          <w:p w14:paraId="0D4F7FB1" w14:textId="77777777" w:rsidR="00A87075" w:rsidRPr="00AE0629" w:rsidRDefault="00A87075" w:rsidP="007F539D">
            <w:pPr>
              <w:jc w:val="center"/>
              <w:rPr>
                <w:sz w:val="22"/>
                <w:szCs w:val="22"/>
              </w:rPr>
            </w:pPr>
            <w:r w:rsidRPr="00AE0629">
              <w:rPr>
                <w:sz w:val="22"/>
                <w:szCs w:val="22"/>
              </w:rPr>
              <w:t>645,40</w:t>
            </w:r>
          </w:p>
        </w:tc>
        <w:tc>
          <w:tcPr>
            <w:tcW w:w="1042" w:type="dxa"/>
            <w:shd w:val="clear" w:color="auto" w:fill="auto"/>
            <w:vAlign w:val="center"/>
          </w:tcPr>
          <w:p w14:paraId="3DE27341" w14:textId="77777777" w:rsidR="00A87075" w:rsidRPr="00AE0629" w:rsidRDefault="00A87075" w:rsidP="007F539D">
            <w:pPr>
              <w:jc w:val="center"/>
              <w:rPr>
                <w:sz w:val="22"/>
                <w:szCs w:val="22"/>
              </w:rPr>
            </w:pPr>
            <w:r w:rsidRPr="00AE0629">
              <w:rPr>
                <w:sz w:val="22"/>
                <w:szCs w:val="22"/>
              </w:rPr>
              <w:t>636,92</w:t>
            </w:r>
          </w:p>
        </w:tc>
        <w:tc>
          <w:tcPr>
            <w:tcW w:w="876" w:type="dxa"/>
            <w:shd w:val="clear" w:color="auto" w:fill="auto"/>
            <w:vAlign w:val="center"/>
          </w:tcPr>
          <w:p w14:paraId="336C692B" w14:textId="77777777" w:rsidR="00A87075" w:rsidRPr="00AE0629" w:rsidRDefault="00A87075" w:rsidP="007F539D">
            <w:pPr>
              <w:jc w:val="center"/>
              <w:rPr>
                <w:sz w:val="22"/>
                <w:szCs w:val="22"/>
              </w:rPr>
            </w:pPr>
            <w:r w:rsidRPr="00AE0629">
              <w:rPr>
                <w:sz w:val="22"/>
                <w:szCs w:val="22"/>
              </w:rPr>
              <w:t>683,53</w:t>
            </w:r>
          </w:p>
        </w:tc>
        <w:tc>
          <w:tcPr>
            <w:tcW w:w="993" w:type="dxa"/>
            <w:shd w:val="clear" w:color="auto" w:fill="auto"/>
            <w:vAlign w:val="center"/>
          </w:tcPr>
          <w:p w14:paraId="610B6751" w14:textId="77777777" w:rsidR="00A87075" w:rsidRPr="00AE0629" w:rsidRDefault="00A87075" w:rsidP="007F539D">
            <w:pPr>
              <w:jc w:val="center"/>
              <w:rPr>
                <w:sz w:val="22"/>
                <w:szCs w:val="22"/>
              </w:rPr>
            </w:pPr>
            <w:r w:rsidRPr="00AE0629">
              <w:rPr>
                <w:sz w:val="22"/>
                <w:szCs w:val="22"/>
              </w:rPr>
              <w:t>649,64</w:t>
            </w:r>
          </w:p>
        </w:tc>
        <w:tc>
          <w:tcPr>
            <w:tcW w:w="1132" w:type="dxa"/>
            <w:shd w:val="clear" w:color="auto" w:fill="auto"/>
            <w:vAlign w:val="center"/>
          </w:tcPr>
          <w:p w14:paraId="0D878052" w14:textId="77777777" w:rsidR="00A87075" w:rsidRPr="00AE0629" w:rsidRDefault="00A87075" w:rsidP="007F539D">
            <w:pPr>
              <w:jc w:val="center"/>
              <w:rPr>
                <w:sz w:val="22"/>
                <w:szCs w:val="22"/>
              </w:rPr>
            </w:pPr>
            <w:r w:rsidRPr="00AE0629">
              <w:rPr>
                <w:sz w:val="22"/>
                <w:szCs w:val="22"/>
              </w:rPr>
              <w:t>69,12</w:t>
            </w:r>
          </w:p>
        </w:tc>
        <w:tc>
          <w:tcPr>
            <w:tcW w:w="1436" w:type="dxa"/>
            <w:shd w:val="clear" w:color="auto" w:fill="auto"/>
            <w:vAlign w:val="center"/>
          </w:tcPr>
          <w:p w14:paraId="225280DD" w14:textId="77777777" w:rsidR="00A87075" w:rsidRPr="00AE0629" w:rsidRDefault="00A87075" w:rsidP="007F539D">
            <w:pPr>
              <w:jc w:val="center"/>
              <w:rPr>
                <w:sz w:val="22"/>
                <w:szCs w:val="22"/>
              </w:rPr>
            </w:pPr>
            <w:r w:rsidRPr="00AE0629">
              <w:rPr>
                <w:sz w:val="22"/>
                <w:szCs w:val="22"/>
              </w:rPr>
              <w:t>10 593,35</w:t>
            </w:r>
          </w:p>
        </w:tc>
        <w:tc>
          <w:tcPr>
            <w:tcW w:w="1060" w:type="dxa"/>
            <w:shd w:val="clear" w:color="auto" w:fill="auto"/>
          </w:tcPr>
          <w:p w14:paraId="5226652B" w14:textId="77777777" w:rsidR="00A87075" w:rsidRPr="00AE0629" w:rsidRDefault="00A87075" w:rsidP="007F539D">
            <w:pPr>
              <w:jc w:val="center"/>
              <w:rPr>
                <w:sz w:val="22"/>
                <w:szCs w:val="22"/>
              </w:rPr>
            </w:pPr>
            <w:r w:rsidRPr="00AE0629">
              <w:rPr>
                <w:sz w:val="22"/>
                <w:szCs w:val="22"/>
              </w:rPr>
              <w:t>х</w:t>
            </w:r>
          </w:p>
        </w:tc>
        <w:tc>
          <w:tcPr>
            <w:tcW w:w="1066" w:type="dxa"/>
            <w:shd w:val="clear" w:color="auto" w:fill="auto"/>
          </w:tcPr>
          <w:p w14:paraId="2603F605" w14:textId="77777777" w:rsidR="00A87075" w:rsidRPr="00AE0629" w:rsidRDefault="00A87075" w:rsidP="007F539D">
            <w:pPr>
              <w:jc w:val="center"/>
              <w:rPr>
                <w:sz w:val="22"/>
                <w:szCs w:val="22"/>
              </w:rPr>
            </w:pPr>
            <w:r w:rsidRPr="00AE0629">
              <w:rPr>
                <w:sz w:val="22"/>
                <w:szCs w:val="22"/>
              </w:rPr>
              <w:t>х</w:t>
            </w:r>
          </w:p>
        </w:tc>
      </w:tr>
    </w:tbl>
    <w:p w14:paraId="3EBB50ED" w14:textId="77777777" w:rsidR="00A87075" w:rsidRPr="00AE0629" w:rsidRDefault="00A87075" w:rsidP="00A87075">
      <w:pPr>
        <w:tabs>
          <w:tab w:val="left" w:pos="-567"/>
        </w:tabs>
        <w:ind w:left="1134" w:firstLine="709"/>
        <w:jc w:val="center"/>
        <w:rPr>
          <w:b/>
          <w:bCs/>
          <w:sz w:val="28"/>
          <w:szCs w:val="28"/>
        </w:rPr>
      </w:pPr>
    </w:p>
    <w:p w14:paraId="331C6878" w14:textId="77777777" w:rsidR="00A87075" w:rsidRPr="00AE0629" w:rsidRDefault="00A87075" w:rsidP="00A87075">
      <w:pPr>
        <w:ind w:left="284" w:right="-170" w:firstLine="709"/>
        <w:jc w:val="both"/>
        <w:rPr>
          <w:bCs/>
          <w:kern w:val="32"/>
          <w:sz w:val="28"/>
          <w:szCs w:val="28"/>
        </w:rPr>
      </w:pPr>
      <w:bookmarkStart w:id="87" w:name="_Hlk117600826"/>
      <w:r w:rsidRPr="00AE0629">
        <w:rPr>
          <w:bCs/>
          <w:kern w:val="32"/>
          <w:sz w:val="28"/>
          <w:szCs w:val="28"/>
        </w:rPr>
        <w:t>* Выделяется в целях реализации пункта 6 статьи 168 Налогового кодекса Российской Федерации (часть вторая).</w:t>
      </w:r>
    </w:p>
    <w:bookmarkEnd w:id="87"/>
    <w:p w14:paraId="63E096C3" w14:textId="77777777" w:rsidR="00A87075" w:rsidRPr="00AE0629" w:rsidRDefault="00A87075" w:rsidP="00A87075">
      <w:pPr>
        <w:ind w:left="284" w:right="-170" w:firstLine="709"/>
        <w:jc w:val="both"/>
        <w:rPr>
          <w:vanish/>
        </w:rPr>
      </w:pPr>
    </w:p>
    <w:p w14:paraId="3A04A882" w14:textId="77777777" w:rsidR="00A87075" w:rsidRPr="00AE0629" w:rsidRDefault="00A87075" w:rsidP="00A87075">
      <w:pPr>
        <w:ind w:left="284" w:right="-170" w:firstLine="709"/>
        <w:jc w:val="both"/>
        <w:rPr>
          <w:bCs/>
          <w:kern w:val="32"/>
          <w:sz w:val="28"/>
          <w:szCs w:val="28"/>
        </w:rPr>
      </w:pPr>
      <w:r w:rsidRPr="00AE0629">
        <w:rPr>
          <w:bCs/>
          <w:kern w:val="32"/>
          <w:sz w:val="28"/>
          <w:szCs w:val="28"/>
        </w:rPr>
        <w:t>** Тариф</w:t>
      </w:r>
      <w:r w:rsidRPr="00AE0629">
        <w:rPr>
          <w:bCs/>
          <w:sz w:val="28"/>
          <w:szCs w:val="28"/>
        </w:rPr>
        <w:t xml:space="preserve"> </w:t>
      </w:r>
      <w:r w:rsidRPr="00AE0629">
        <w:rPr>
          <w:bCs/>
          <w:kern w:val="32"/>
          <w:sz w:val="28"/>
          <w:szCs w:val="28"/>
        </w:rPr>
        <w:t xml:space="preserve">на теплоноситель </w:t>
      </w:r>
      <w:r w:rsidRPr="00AE0629">
        <w:rPr>
          <w:bCs/>
          <w:sz w:val="28"/>
          <w:szCs w:val="28"/>
        </w:rPr>
        <w:t xml:space="preserve">для </w:t>
      </w:r>
      <w:r w:rsidRPr="00AE0629">
        <w:rPr>
          <w:bCs/>
          <w:kern w:val="32"/>
          <w:sz w:val="28"/>
          <w:szCs w:val="28"/>
        </w:rPr>
        <w:t xml:space="preserve">ООО «ТЭК», </w:t>
      </w:r>
      <w:r w:rsidRPr="00AE0629">
        <w:rPr>
          <w:bCs/>
          <w:kern w:val="32"/>
          <w:sz w:val="28"/>
          <w:szCs w:val="28"/>
          <w:lang w:val="x-none"/>
        </w:rPr>
        <w:t>реализуем</w:t>
      </w:r>
      <w:r w:rsidRPr="00AE0629">
        <w:rPr>
          <w:bCs/>
          <w:kern w:val="32"/>
          <w:sz w:val="28"/>
          <w:szCs w:val="28"/>
        </w:rPr>
        <w:t xml:space="preserve">ый </w:t>
      </w:r>
      <w:r w:rsidRPr="00AE0629">
        <w:rPr>
          <w:bCs/>
          <w:kern w:val="32"/>
          <w:sz w:val="28"/>
          <w:szCs w:val="28"/>
          <w:lang w:val="x-none"/>
        </w:rPr>
        <w:t>на потребительском рынке</w:t>
      </w:r>
      <w:r w:rsidRPr="00AE0629">
        <w:rPr>
          <w:bCs/>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от 22.10.2019 № 330. </w:t>
      </w:r>
    </w:p>
    <w:p w14:paraId="5FC14BC1" w14:textId="77777777" w:rsidR="00A87075" w:rsidRPr="00AE0629" w:rsidRDefault="00A87075" w:rsidP="00A87075">
      <w:pPr>
        <w:ind w:left="284" w:right="-170" w:firstLine="709"/>
        <w:jc w:val="both"/>
        <w:rPr>
          <w:bCs/>
          <w:kern w:val="32"/>
          <w:sz w:val="28"/>
          <w:szCs w:val="28"/>
        </w:rPr>
      </w:pPr>
      <w:r w:rsidRPr="00AE0629">
        <w:rPr>
          <w:bCs/>
          <w:kern w:val="32"/>
          <w:sz w:val="28"/>
          <w:szCs w:val="28"/>
        </w:rPr>
        <w:t>*** Тариф</w:t>
      </w:r>
      <w:r w:rsidRPr="00AE0629">
        <w:rPr>
          <w:bCs/>
          <w:sz w:val="28"/>
          <w:szCs w:val="28"/>
        </w:rPr>
        <w:t xml:space="preserve"> </w:t>
      </w:r>
      <w:r w:rsidRPr="00AE0629">
        <w:rPr>
          <w:bCs/>
          <w:kern w:val="32"/>
          <w:sz w:val="28"/>
          <w:szCs w:val="28"/>
        </w:rPr>
        <w:t xml:space="preserve">на тепловую энергию </w:t>
      </w:r>
      <w:r w:rsidRPr="00AE0629">
        <w:rPr>
          <w:bCs/>
          <w:sz w:val="28"/>
          <w:szCs w:val="28"/>
        </w:rPr>
        <w:t xml:space="preserve">для </w:t>
      </w:r>
      <w:r w:rsidRPr="00AE0629">
        <w:rPr>
          <w:bCs/>
          <w:kern w:val="32"/>
          <w:sz w:val="28"/>
          <w:szCs w:val="28"/>
        </w:rPr>
        <w:t xml:space="preserve">ООО «ТЭК», </w:t>
      </w:r>
      <w:r w:rsidRPr="00AE0629">
        <w:rPr>
          <w:bCs/>
          <w:kern w:val="32"/>
          <w:sz w:val="28"/>
          <w:szCs w:val="28"/>
          <w:lang w:val="x-none"/>
        </w:rPr>
        <w:t>реализуем</w:t>
      </w:r>
      <w:r w:rsidRPr="00AE0629">
        <w:rPr>
          <w:bCs/>
          <w:kern w:val="32"/>
          <w:sz w:val="28"/>
          <w:szCs w:val="28"/>
        </w:rPr>
        <w:t xml:space="preserve">ую </w:t>
      </w:r>
      <w:r w:rsidRPr="00AE0629">
        <w:rPr>
          <w:bCs/>
          <w:kern w:val="32"/>
          <w:sz w:val="28"/>
          <w:szCs w:val="28"/>
          <w:lang w:val="x-none"/>
        </w:rPr>
        <w:t>на потребительском рынке</w:t>
      </w:r>
      <w:r w:rsidRPr="00AE0629">
        <w:rPr>
          <w:bCs/>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от 22.10.2019 № 329. </w:t>
      </w:r>
    </w:p>
    <w:p w14:paraId="069327E1" w14:textId="77777777" w:rsidR="00A87075" w:rsidRPr="00AE0629" w:rsidRDefault="00A87075" w:rsidP="00A87075">
      <w:pPr>
        <w:ind w:left="426" w:right="110" w:firstLine="425"/>
        <w:jc w:val="both"/>
        <w:rPr>
          <w:bCs/>
          <w:kern w:val="32"/>
          <w:sz w:val="28"/>
          <w:szCs w:val="28"/>
        </w:rPr>
        <w:sectPr w:rsidR="00A87075" w:rsidRPr="00AE0629" w:rsidSect="00A87075">
          <w:pgSz w:w="16838" w:h="11906" w:orient="landscape"/>
          <w:pgMar w:top="709" w:right="851" w:bottom="849" w:left="1135" w:header="426" w:footer="407" w:gutter="0"/>
          <w:cols w:space="708"/>
          <w:titlePg/>
          <w:docGrid w:linePitch="360"/>
        </w:sectPr>
      </w:pPr>
    </w:p>
    <w:p w14:paraId="09819F7B" w14:textId="427BC73F" w:rsidR="00A87075" w:rsidRPr="00AE0629" w:rsidRDefault="00A87075" w:rsidP="00A87075">
      <w:pPr>
        <w:tabs>
          <w:tab w:val="left" w:pos="-567"/>
          <w:tab w:val="left" w:pos="284"/>
        </w:tabs>
        <w:spacing w:before="120"/>
        <w:ind w:left="284"/>
        <w:jc w:val="center"/>
        <w:rPr>
          <w:bCs/>
          <w:kern w:val="32"/>
          <w:sz w:val="28"/>
          <w:szCs w:val="28"/>
        </w:rPr>
      </w:pPr>
      <w:r w:rsidRPr="00AE0629">
        <w:rPr>
          <w:bCs/>
          <w:kern w:val="32"/>
          <w:sz w:val="28"/>
          <w:szCs w:val="28"/>
        </w:rPr>
        <w:lastRenderedPageBreak/>
        <w:t xml:space="preserve">                          </w:t>
      </w:r>
    </w:p>
    <w:p w14:paraId="4CCFF618" w14:textId="77777777" w:rsidR="00A87075" w:rsidRPr="00AE0629" w:rsidRDefault="00A87075" w:rsidP="00A87075">
      <w:pPr>
        <w:tabs>
          <w:tab w:val="left" w:pos="-567"/>
          <w:tab w:val="left" w:pos="284"/>
        </w:tabs>
        <w:spacing w:before="240"/>
        <w:ind w:left="284"/>
        <w:jc w:val="center"/>
        <w:rPr>
          <w:b/>
          <w:bCs/>
          <w:sz w:val="28"/>
          <w:szCs w:val="28"/>
        </w:rPr>
      </w:pPr>
      <w:r w:rsidRPr="00AE0629">
        <w:rPr>
          <w:bCs/>
          <w:kern w:val="32"/>
          <w:sz w:val="28"/>
          <w:szCs w:val="28"/>
        </w:rPr>
        <w:t xml:space="preserve"> </w:t>
      </w:r>
      <w:r w:rsidRPr="00AE0629">
        <w:rPr>
          <w:b/>
          <w:bCs/>
          <w:sz w:val="28"/>
          <w:szCs w:val="28"/>
        </w:rPr>
        <w:t>Долгосрочные тарифы ООО «ТЭК» на горячую воду в открытой системе горячего водоснабжения</w:t>
      </w:r>
      <w:r w:rsidRPr="00AE0629">
        <w:rPr>
          <w:b/>
          <w:bCs/>
          <w:sz w:val="28"/>
          <w:szCs w:val="28"/>
        </w:rPr>
        <w:br/>
        <w:t xml:space="preserve"> (теплоснабжения), реализуемую на потребительском рынке Тисульского муниципального округа, </w:t>
      </w:r>
      <w:r w:rsidRPr="00AE0629">
        <w:rPr>
          <w:b/>
          <w:bCs/>
          <w:sz w:val="28"/>
          <w:szCs w:val="28"/>
        </w:rPr>
        <w:br/>
        <w:t>на период с 01.10.2021 по 31.12.2023</w:t>
      </w:r>
    </w:p>
    <w:p w14:paraId="6120CA56" w14:textId="77777777" w:rsidR="00A87075" w:rsidRPr="00AE0629" w:rsidRDefault="00A87075" w:rsidP="00A87075">
      <w:pPr>
        <w:tabs>
          <w:tab w:val="left" w:pos="-567"/>
        </w:tabs>
        <w:ind w:left="284" w:firstLine="709"/>
        <w:jc w:val="right"/>
        <w:rPr>
          <w:bCs/>
          <w:kern w:val="32"/>
          <w:sz w:val="28"/>
          <w:szCs w:val="28"/>
        </w:rPr>
      </w:pPr>
      <w:r w:rsidRPr="00AE0629">
        <w:rPr>
          <w:bCs/>
          <w:kern w:val="32"/>
          <w:sz w:val="28"/>
          <w:szCs w:val="28"/>
        </w:rPr>
        <w:t>Таблица 2</w:t>
      </w:r>
    </w:p>
    <w:tbl>
      <w:tblPr>
        <w:tblW w:w="15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9"/>
        <w:gridCol w:w="1559"/>
        <w:gridCol w:w="993"/>
        <w:gridCol w:w="850"/>
        <w:gridCol w:w="1095"/>
        <w:gridCol w:w="890"/>
        <w:gridCol w:w="992"/>
        <w:gridCol w:w="952"/>
        <w:gridCol w:w="891"/>
        <w:gridCol w:w="992"/>
        <w:gridCol w:w="992"/>
        <w:gridCol w:w="1276"/>
        <w:gridCol w:w="1307"/>
        <w:gridCol w:w="1134"/>
      </w:tblGrid>
      <w:tr w:rsidR="00AE0629" w:rsidRPr="00AE0629" w14:paraId="65C773D6" w14:textId="77777777" w:rsidTr="00A87075">
        <w:trPr>
          <w:trHeight w:val="364"/>
          <w:jc w:val="center"/>
        </w:trPr>
        <w:tc>
          <w:tcPr>
            <w:tcW w:w="1559" w:type="dxa"/>
            <w:vMerge w:val="restart"/>
            <w:vAlign w:val="center"/>
            <w:hideMark/>
          </w:tcPr>
          <w:p w14:paraId="41FF3A5B" w14:textId="77777777" w:rsidR="00A87075" w:rsidRPr="00AE0629" w:rsidRDefault="00A87075" w:rsidP="007F539D">
            <w:pPr>
              <w:tabs>
                <w:tab w:val="left" w:pos="3052"/>
              </w:tabs>
              <w:ind w:left="-108" w:right="-108"/>
              <w:jc w:val="center"/>
              <w:rPr>
                <w:sz w:val="20"/>
                <w:szCs w:val="20"/>
              </w:rPr>
            </w:pPr>
            <w:r w:rsidRPr="00AE0629">
              <w:rPr>
                <w:sz w:val="20"/>
                <w:szCs w:val="20"/>
              </w:rPr>
              <w:t>Наименование регулируемой организации</w:t>
            </w:r>
          </w:p>
        </w:tc>
        <w:tc>
          <w:tcPr>
            <w:tcW w:w="1559" w:type="dxa"/>
            <w:vMerge w:val="restart"/>
            <w:vAlign w:val="center"/>
            <w:hideMark/>
          </w:tcPr>
          <w:p w14:paraId="776E8B39" w14:textId="77777777" w:rsidR="00A87075" w:rsidRPr="00AE0629" w:rsidRDefault="00A87075" w:rsidP="007F539D">
            <w:pPr>
              <w:ind w:left="-108" w:firstLine="47"/>
              <w:jc w:val="center"/>
              <w:rPr>
                <w:sz w:val="20"/>
                <w:szCs w:val="20"/>
              </w:rPr>
            </w:pPr>
            <w:r w:rsidRPr="00AE0629">
              <w:rPr>
                <w:sz w:val="20"/>
                <w:szCs w:val="20"/>
              </w:rPr>
              <w:t>Период</w:t>
            </w:r>
          </w:p>
        </w:tc>
        <w:tc>
          <w:tcPr>
            <w:tcW w:w="3828" w:type="dxa"/>
            <w:gridSpan w:val="4"/>
            <w:vAlign w:val="center"/>
            <w:hideMark/>
          </w:tcPr>
          <w:p w14:paraId="66E00590" w14:textId="77777777" w:rsidR="00A87075" w:rsidRPr="00AE0629" w:rsidRDefault="00A87075" w:rsidP="007F539D">
            <w:pPr>
              <w:ind w:left="-108" w:firstLine="47"/>
              <w:jc w:val="center"/>
              <w:rPr>
                <w:sz w:val="20"/>
                <w:szCs w:val="20"/>
              </w:rPr>
            </w:pPr>
            <w:r w:rsidRPr="00AE0629">
              <w:rPr>
                <w:sz w:val="20"/>
                <w:szCs w:val="20"/>
              </w:rPr>
              <w:t>Тариф на горячую воду для населения, руб./м</w:t>
            </w:r>
            <w:r w:rsidRPr="00AE0629">
              <w:rPr>
                <w:sz w:val="20"/>
                <w:szCs w:val="20"/>
                <w:vertAlign w:val="superscript"/>
              </w:rPr>
              <w:t xml:space="preserve">3 </w:t>
            </w:r>
            <w:r w:rsidRPr="00AE0629">
              <w:rPr>
                <w:sz w:val="20"/>
                <w:szCs w:val="20"/>
              </w:rPr>
              <w:t>*(НДС не облагается)</w:t>
            </w:r>
          </w:p>
        </w:tc>
        <w:tc>
          <w:tcPr>
            <w:tcW w:w="3827" w:type="dxa"/>
            <w:gridSpan w:val="4"/>
            <w:vAlign w:val="center"/>
            <w:hideMark/>
          </w:tcPr>
          <w:p w14:paraId="3B4248E5" w14:textId="77777777" w:rsidR="00A87075" w:rsidRPr="00AE0629" w:rsidRDefault="00A87075" w:rsidP="007F539D">
            <w:pPr>
              <w:ind w:left="-108" w:firstLine="47"/>
              <w:jc w:val="center"/>
              <w:rPr>
                <w:sz w:val="20"/>
                <w:szCs w:val="20"/>
              </w:rPr>
            </w:pPr>
            <w:r w:rsidRPr="00AE0629">
              <w:rPr>
                <w:sz w:val="20"/>
                <w:szCs w:val="20"/>
              </w:rPr>
              <w:t>Тариф на горячую воду для прочих потребителей, руб./м</w:t>
            </w:r>
            <w:r w:rsidRPr="00AE0629">
              <w:rPr>
                <w:sz w:val="20"/>
                <w:szCs w:val="20"/>
                <w:vertAlign w:val="superscript"/>
              </w:rPr>
              <w:t>3</w:t>
            </w:r>
            <w:r w:rsidRPr="00AE0629">
              <w:rPr>
                <w:sz w:val="20"/>
                <w:szCs w:val="20"/>
                <w:vertAlign w:val="superscript"/>
              </w:rPr>
              <w:br/>
            </w:r>
            <w:r w:rsidRPr="00AE0629">
              <w:rPr>
                <w:sz w:val="20"/>
                <w:szCs w:val="20"/>
              </w:rPr>
              <w:t>(НДС не облагается)</w:t>
            </w:r>
          </w:p>
        </w:tc>
        <w:tc>
          <w:tcPr>
            <w:tcW w:w="992" w:type="dxa"/>
            <w:vMerge w:val="restart"/>
            <w:vAlign w:val="center"/>
            <w:hideMark/>
          </w:tcPr>
          <w:p w14:paraId="78F33C06" w14:textId="77777777" w:rsidR="00A87075" w:rsidRPr="00AE0629" w:rsidRDefault="00A87075" w:rsidP="007F539D">
            <w:pPr>
              <w:ind w:left="-108" w:right="-104" w:firstLine="3"/>
              <w:jc w:val="center"/>
              <w:rPr>
                <w:sz w:val="20"/>
                <w:szCs w:val="20"/>
              </w:rPr>
            </w:pPr>
            <w:r w:rsidRPr="00AE0629">
              <w:rPr>
                <w:sz w:val="20"/>
                <w:szCs w:val="20"/>
              </w:rPr>
              <w:t>Компо-нент на теплоно-ситель,</w:t>
            </w:r>
          </w:p>
          <w:p w14:paraId="2652B348" w14:textId="77777777" w:rsidR="00A87075" w:rsidRPr="00AE0629" w:rsidRDefault="00A87075" w:rsidP="007F539D">
            <w:pPr>
              <w:ind w:left="-108" w:right="-104" w:firstLine="3"/>
              <w:jc w:val="center"/>
              <w:rPr>
                <w:sz w:val="20"/>
                <w:szCs w:val="20"/>
              </w:rPr>
            </w:pPr>
            <w:r w:rsidRPr="00AE0629">
              <w:rPr>
                <w:sz w:val="20"/>
                <w:szCs w:val="20"/>
              </w:rPr>
              <w:t>руб./м</w:t>
            </w:r>
            <w:r w:rsidRPr="00AE0629">
              <w:rPr>
                <w:sz w:val="20"/>
                <w:szCs w:val="20"/>
                <w:vertAlign w:val="superscript"/>
              </w:rPr>
              <w:t xml:space="preserve">3 </w:t>
            </w:r>
            <w:r w:rsidRPr="00AE0629">
              <w:rPr>
                <w:sz w:val="20"/>
                <w:szCs w:val="20"/>
              </w:rPr>
              <w:t>**</w:t>
            </w:r>
            <w:r w:rsidRPr="00AE0629">
              <w:rPr>
                <w:sz w:val="20"/>
                <w:szCs w:val="20"/>
              </w:rPr>
              <w:br/>
              <w:t>(НДС не облагается)</w:t>
            </w:r>
          </w:p>
          <w:p w14:paraId="4DB4A9CC" w14:textId="77777777" w:rsidR="00A87075" w:rsidRPr="00AE0629" w:rsidRDefault="00A87075" w:rsidP="007F539D">
            <w:pPr>
              <w:tabs>
                <w:tab w:val="left" w:pos="3052"/>
              </w:tabs>
              <w:ind w:left="-108" w:right="-104" w:firstLine="3"/>
              <w:jc w:val="center"/>
              <w:rPr>
                <w:sz w:val="20"/>
                <w:szCs w:val="20"/>
              </w:rPr>
            </w:pPr>
          </w:p>
        </w:tc>
        <w:tc>
          <w:tcPr>
            <w:tcW w:w="3717" w:type="dxa"/>
            <w:gridSpan w:val="3"/>
            <w:vAlign w:val="center"/>
            <w:hideMark/>
          </w:tcPr>
          <w:p w14:paraId="26E2CC61" w14:textId="77777777" w:rsidR="00A87075" w:rsidRPr="00AE0629" w:rsidRDefault="00A87075" w:rsidP="007F539D">
            <w:pPr>
              <w:tabs>
                <w:tab w:val="left" w:pos="3052"/>
              </w:tabs>
              <w:jc w:val="center"/>
              <w:rPr>
                <w:sz w:val="20"/>
                <w:szCs w:val="20"/>
              </w:rPr>
            </w:pPr>
            <w:r w:rsidRPr="00AE0629">
              <w:rPr>
                <w:sz w:val="20"/>
                <w:szCs w:val="20"/>
              </w:rPr>
              <w:t>Компонент на тепловую энергию</w:t>
            </w:r>
          </w:p>
        </w:tc>
      </w:tr>
      <w:tr w:rsidR="00AE0629" w:rsidRPr="00AE0629" w14:paraId="094C41C5" w14:textId="77777777" w:rsidTr="00A87075">
        <w:trPr>
          <w:trHeight w:val="499"/>
          <w:jc w:val="center"/>
        </w:trPr>
        <w:tc>
          <w:tcPr>
            <w:tcW w:w="1559" w:type="dxa"/>
            <w:vMerge/>
            <w:vAlign w:val="center"/>
            <w:hideMark/>
          </w:tcPr>
          <w:p w14:paraId="2FB3C756" w14:textId="77777777" w:rsidR="00A87075" w:rsidRPr="00AE0629" w:rsidRDefault="00A87075" w:rsidP="007F539D">
            <w:pPr>
              <w:rPr>
                <w:sz w:val="20"/>
                <w:szCs w:val="20"/>
              </w:rPr>
            </w:pPr>
          </w:p>
        </w:tc>
        <w:tc>
          <w:tcPr>
            <w:tcW w:w="1559" w:type="dxa"/>
            <w:vMerge/>
            <w:vAlign w:val="center"/>
            <w:hideMark/>
          </w:tcPr>
          <w:p w14:paraId="1EF30BFB" w14:textId="77777777" w:rsidR="00A87075" w:rsidRPr="00AE0629" w:rsidRDefault="00A87075" w:rsidP="007F539D">
            <w:pPr>
              <w:rPr>
                <w:sz w:val="20"/>
                <w:szCs w:val="20"/>
              </w:rPr>
            </w:pPr>
          </w:p>
        </w:tc>
        <w:tc>
          <w:tcPr>
            <w:tcW w:w="1843" w:type="dxa"/>
            <w:gridSpan w:val="2"/>
            <w:vAlign w:val="center"/>
            <w:hideMark/>
          </w:tcPr>
          <w:p w14:paraId="6D1F5893" w14:textId="77777777" w:rsidR="00A87075" w:rsidRPr="00AE0629" w:rsidRDefault="00A87075" w:rsidP="007F539D">
            <w:pPr>
              <w:ind w:left="-108" w:right="-85" w:hanging="55"/>
              <w:jc w:val="center"/>
              <w:rPr>
                <w:sz w:val="20"/>
                <w:szCs w:val="20"/>
              </w:rPr>
            </w:pPr>
            <w:r w:rsidRPr="00AE0629">
              <w:rPr>
                <w:sz w:val="20"/>
                <w:szCs w:val="20"/>
              </w:rPr>
              <w:t>Изолированные стояки</w:t>
            </w:r>
          </w:p>
        </w:tc>
        <w:tc>
          <w:tcPr>
            <w:tcW w:w="1985" w:type="dxa"/>
            <w:gridSpan w:val="2"/>
            <w:vAlign w:val="center"/>
            <w:hideMark/>
          </w:tcPr>
          <w:p w14:paraId="6695E8AD" w14:textId="77777777" w:rsidR="00A87075" w:rsidRPr="00AE0629" w:rsidRDefault="00A87075" w:rsidP="007F539D">
            <w:pPr>
              <w:ind w:left="-108" w:right="-85" w:hanging="4"/>
              <w:jc w:val="center"/>
              <w:rPr>
                <w:sz w:val="20"/>
                <w:szCs w:val="20"/>
              </w:rPr>
            </w:pPr>
            <w:r w:rsidRPr="00AE0629">
              <w:rPr>
                <w:sz w:val="20"/>
                <w:szCs w:val="20"/>
              </w:rPr>
              <w:t>Неизолированные стояки</w:t>
            </w:r>
          </w:p>
        </w:tc>
        <w:tc>
          <w:tcPr>
            <w:tcW w:w="1944" w:type="dxa"/>
            <w:gridSpan w:val="2"/>
            <w:vAlign w:val="center"/>
            <w:hideMark/>
          </w:tcPr>
          <w:p w14:paraId="200C16A2" w14:textId="77777777" w:rsidR="00A87075" w:rsidRPr="00AE0629" w:rsidRDefault="00A87075" w:rsidP="007F539D">
            <w:pPr>
              <w:ind w:left="-108" w:right="-85" w:firstLine="1"/>
              <w:jc w:val="center"/>
              <w:rPr>
                <w:sz w:val="20"/>
                <w:szCs w:val="20"/>
              </w:rPr>
            </w:pPr>
            <w:r w:rsidRPr="00AE0629">
              <w:rPr>
                <w:sz w:val="20"/>
                <w:szCs w:val="20"/>
              </w:rPr>
              <w:t>Изолированные стояки</w:t>
            </w:r>
          </w:p>
        </w:tc>
        <w:tc>
          <w:tcPr>
            <w:tcW w:w="1883" w:type="dxa"/>
            <w:gridSpan w:val="2"/>
            <w:vAlign w:val="center"/>
            <w:hideMark/>
          </w:tcPr>
          <w:p w14:paraId="0ACCF9E8" w14:textId="77777777" w:rsidR="00A87075" w:rsidRPr="00AE0629" w:rsidRDefault="00A87075" w:rsidP="007F539D">
            <w:pPr>
              <w:ind w:left="-108" w:right="-85" w:hanging="4"/>
              <w:jc w:val="center"/>
              <w:rPr>
                <w:sz w:val="20"/>
                <w:szCs w:val="20"/>
              </w:rPr>
            </w:pPr>
            <w:r w:rsidRPr="00AE0629">
              <w:rPr>
                <w:sz w:val="20"/>
                <w:szCs w:val="20"/>
              </w:rPr>
              <w:t>Неизолированные стояки</w:t>
            </w:r>
          </w:p>
        </w:tc>
        <w:tc>
          <w:tcPr>
            <w:tcW w:w="992" w:type="dxa"/>
            <w:vMerge/>
            <w:vAlign w:val="center"/>
            <w:hideMark/>
          </w:tcPr>
          <w:p w14:paraId="749BDD78" w14:textId="77777777" w:rsidR="00A87075" w:rsidRPr="00AE0629" w:rsidRDefault="00A87075" w:rsidP="007F539D">
            <w:pPr>
              <w:rPr>
                <w:sz w:val="20"/>
                <w:szCs w:val="20"/>
              </w:rPr>
            </w:pPr>
          </w:p>
        </w:tc>
        <w:tc>
          <w:tcPr>
            <w:tcW w:w="1276" w:type="dxa"/>
            <w:vMerge w:val="restart"/>
            <w:vAlign w:val="center"/>
            <w:hideMark/>
          </w:tcPr>
          <w:p w14:paraId="1A8C3A89" w14:textId="77777777" w:rsidR="00A87075" w:rsidRPr="00AE0629" w:rsidRDefault="00A87075" w:rsidP="007F539D">
            <w:pPr>
              <w:tabs>
                <w:tab w:val="left" w:pos="3052"/>
              </w:tabs>
              <w:ind w:left="-108" w:right="-151"/>
              <w:jc w:val="center"/>
              <w:rPr>
                <w:sz w:val="20"/>
                <w:szCs w:val="20"/>
              </w:rPr>
            </w:pPr>
            <w:r w:rsidRPr="00AE0629">
              <w:rPr>
                <w:sz w:val="20"/>
                <w:szCs w:val="20"/>
              </w:rPr>
              <w:t xml:space="preserve">Односта-вочный, руб./Гкал*** </w:t>
            </w:r>
            <w:r w:rsidRPr="00AE0629">
              <w:rPr>
                <w:sz w:val="20"/>
                <w:szCs w:val="20"/>
              </w:rPr>
              <w:br/>
              <w:t>(НДС не облагается)</w:t>
            </w:r>
          </w:p>
        </w:tc>
        <w:tc>
          <w:tcPr>
            <w:tcW w:w="2441" w:type="dxa"/>
            <w:gridSpan w:val="2"/>
            <w:vAlign w:val="center"/>
            <w:hideMark/>
          </w:tcPr>
          <w:p w14:paraId="10AE49A7" w14:textId="77777777" w:rsidR="00A87075" w:rsidRPr="00AE0629" w:rsidRDefault="00A87075" w:rsidP="007F539D">
            <w:pPr>
              <w:tabs>
                <w:tab w:val="left" w:pos="3052"/>
              </w:tabs>
              <w:jc w:val="center"/>
              <w:rPr>
                <w:sz w:val="20"/>
                <w:szCs w:val="20"/>
              </w:rPr>
            </w:pPr>
            <w:r w:rsidRPr="00AE0629">
              <w:rPr>
                <w:sz w:val="20"/>
                <w:szCs w:val="20"/>
              </w:rPr>
              <w:t>Двухставочный</w:t>
            </w:r>
          </w:p>
        </w:tc>
      </w:tr>
      <w:tr w:rsidR="00AE0629" w:rsidRPr="00AE0629" w14:paraId="72DA0E35" w14:textId="77777777" w:rsidTr="00A87075">
        <w:trPr>
          <w:trHeight w:val="1263"/>
          <w:jc w:val="center"/>
        </w:trPr>
        <w:tc>
          <w:tcPr>
            <w:tcW w:w="1559" w:type="dxa"/>
            <w:vMerge/>
            <w:vAlign w:val="center"/>
            <w:hideMark/>
          </w:tcPr>
          <w:p w14:paraId="4D83DB96" w14:textId="77777777" w:rsidR="00A87075" w:rsidRPr="00AE0629" w:rsidRDefault="00A87075" w:rsidP="007F539D">
            <w:pPr>
              <w:rPr>
                <w:sz w:val="20"/>
                <w:szCs w:val="20"/>
              </w:rPr>
            </w:pPr>
          </w:p>
        </w:tc>
        <w:tc>
          <w:tcPr>
            <w:tcW w:w="1559" w:type="dxa"/>
            <w:vMerge/>
            <w:vAlign w:val="center"/>
            <w:hideMark/>
          </w:tcPr>
          <w:p w14:paraId="568BEC19" w14:textId="77777777" w:rsidR="00A87075" w:rsidRPr="00AE0629" w:rsidRDefault="00A87075" w:rsidP="007F539D">
            <w:pPr>
              <w:rPr>
                <w:sz w:val="20"/>
                <w:szCs w:val="20"/>
              </w:rPr>
            </w:pPr>
          </w:p>
        </w:tc>
        <w:tc>
          <w:tcPr>
            <w:tcW w:w="993" w:type="dxa"/>
            <w:vAlign w:val="center"/>
            <w:hideMark/>
          </w:tcPr>
          <w:p w14:paraId="50ED566B" w14:textId="77777777" w:rsidR="00A87075" w:rsidRPr="00AE0629" w:rsidRDefault="00A87075" w:rsidP="007F539D">
            <w:pPr>
              <w:tabs>
                <w:tab w:val="left" w:pos="3052"/>
              </w:tabs>
              <w:ind w:right="-35"/>
              <w:jc w:val="center"/>
              <w:rPr>
                <w:sz w:val="20"/>
                <w:szCs w:val="20"/>
              </w:rPr>
            </w:pPr>
            <w:r w:rsidRPr="00AE0629">
              <w:rPr>
                <w:sz w:val="20"/>
                <w:szCs w:val="20"/>
              </w:rPr>
              <w:t>с поло-тенце-суши-телями</w:t>
            </w:r>
          </w:p>
        </w:tc>
        <w:tc>
          <w:tcPr>
            <w:tcW w:w="850" w:type="dxa"/>
            <w:vAlign w:val="center"/>
            <w:hideMark/>
          </w:tcPr>
          <w:p w14:paraId="3C1930D2"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1095" w:type="dxa"/>
            <w:vAlign w:val="center"/>
            <w:hideMark/>
          </w:tcPr>
          <w:p w14:paraId="2D72BBFC" w14:textId="77777777" w:rsidR="00A87075" w:rsidRPr="00AE0629" w:rsidRDefault="00A87075" w:rsidP="007F539D">
            <w:pPr>
              <w:tabs>
                <w:tab w:val="left" w:pos="3052"/>
              </w:tabs>
              <w:ind w:right="-35"/>
              <w:jc w:val="center"/>
              <w:rPr>
                <w:sz w:val="20"/>
                <w:szCs w:val="20"/>
              </w:rPr>
            </w:pPr>
            <w:r w:rsidRPr="00AE0629">
              <w:rPr>
                <w:sz w:val="20"/>
                <w:szCs w:val="20"/>
              </w:rPr>
              <w:t>с поло-тенце-суши-телями</w:t>
            </w:r>
          </w:p>
        </w:tc>
        <w:tc>
          <w:tcPr>
            <w:tcW w:w="890" w:type="dxa"/>
            <w:vAlign w:val="center"/>
            <w:hideMark/>
          </w:tcPr>
          <w:p w14:paraId="25A28844"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992" w:type="dxa"/>
            <w:vAlign w:val="center"/>
            <w:hideMark/>
          </w:tcPr>
          <w:p w14:paraId="67526ABF" w14:textId="77777777" w:rsidR="00A87075" w:rsidRPr="00AE0629" w:rsidRDefault="00A87075" w:rsidP="007F539D">
            <w:pPr>
              <w:tabs>
                <w:tab w:val="left" w:pos="3052"/>
              </w:tabs>
              <w:ind w:right="-68"/>
              <w:jc w:val="center"/>
              <w:rPr>
                <w:sz w:val="20"/>
                <w:szCs w:val="20"/>
              </w:rPr>
            </w:pPr>
            <w:r w:rsidRPr="00AE0629">
              <w:rPr>
                <w:sz w:val="20"/>
                <w:szCs w:val="20"/>
              </w:rPr>
              <w:t>с поло-тенце-суши-телями</w:t>
            </w:r>
          </w:p>
        </w:tc>
        <w:tc>
          <w:tcPr>
            <w:tcW w:w="952" w:type="dxa"/>
            <w:vAlign w:val="center"/>
            <w:hideMark/>
          </w:tcPr>
          <w:p w14:paraId="5FD61D9E"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891" w:type="dxa"/>
            <w:vAlign w:val="center"/>
            <w:hideMark/>
          </w:tcPr>
          <w:p w14:paraId="343B1662" w14:textId="77777777" w:rsidR="00A87075" w:rsidRPr="00AE0629" w:rsidRDefault="00A87075" w:rsidP="007F539D">
            <w:pPr>
              <w:tabs>
                <w:tab w:val="left" w:pos="3052"/>
              </w:tabs>
              <w:ind w:left="-177" w:right="-149"/>
              <w:jc w:val="center"/>
              <w:rPr>
                <w:sz w:val="20"/>
                <w:szCs w:val="20"/>
              </w:rPr>
            </w:pPr>
            <w:r w:rsidRPr="00AE0629">
              <w:rPr>
                <w:sz w:val="20"/>
                <w:szCs w:val="20"/>
              </w:rPr>
              <w:t>с поло-тенце-суши-телями</w:t>
            </w:r>
          </w:p>
        </w:tc>
        <w:tc>
          <w:tcPr>
            <w:tcW w:w="992" w:type="dxa"/>
            <w:vAlign w:val="center"/>
            <w:hideMark/>
          </w:tcPr>
          <w:p w14:paraId="59D67B3A" w14:textId="77777777" w:rsidR="00A87075" w:rsidRPr="00AE0629" w:rsidRDefault="00A87075" w:rsidP="007F539D">
            <w:pPr>
              <w:tabs>
                <w:tab w:val="left" w:pos="3052"/>
              </w:tabs>
              <w:ind w:right="-35"/>
              <w:jc w:val="center"/>
              <w:rPr>
                <w:sz w:val="20"/>
                <w:szCs w:val="20"/>
              </w:rPr>
            </w:pPr>
            <w:r w:rsidRPr="00AE0629">
              <w:rPr>
                <w:sz w:val="20"/>
                <w:szCs w:val="20"/>
              </w:rPr>
              <w:t>без поло-тенце-суши-телей</w:t>
            </w:r>
          </w:p>
        </w:tc>
        <w:tc>
          <w:tcPr>
            <w:tcW w:w="992" w:type="dxa"/>
            <w:vMerge/>
            <w:vAlign w:val="center"/>
            <w:hideMark/>
          </w:tcPr>
          <w:p w14:paraId="144240CE" w14:textId="77777777" w:rsidR="00A87075" w:rsidRPr="00AE0629" w:rsidRDefault="00A87075" w:rsidP="007F539D">
            <w:pPr>
              <w:rPr>
                <w:sz w:val="20"/>
                <w:szCs w:val="20"/>
              </w:rPr>
            </w:pPr>
          </w:p>
        </w:tc>
        <w:tc>
          <w:tcPr>
            <w:tcW w:w="1276" w:type="dxa"/>
            <w:vMerge/>
            <w:vAlign w:val="center"/>
            <w:hideMark/>
          </w:tcPr>
          <w:p w14:paraId="4CBCE56B" w14:textId="77777777" w:rsidR="00A87075" w:rsidRPr="00AE0629" w:rsidRDefault="00A87075" w:rsidP="007F539D">
            <w:pPr>
              <w:rPr>
                <w:sz w:val="20"/>
                <w:szCs w:val="20"/>
              </w:rPr>
            </w:pPr>
          </w:p>
        </w:tc>
        <w:tc>
          <w:tcPr>
            <w:tcW w:w="1307" w:type="dxa"/>
            <w:vAlign w:val="center"/>
            <w:hideMark/>
          </w:tcPr>
          <w:p w14:paraId="05BA17C3" w14:textId="77777777" w:rsidR="00A87075" w:rsidRPr="00AE0629" w:rsidRDefault="00A87075" w:rsidP="007F539D">
            <w:pPr>
              <w:ind w:left="-95" w:right="-65"/>
              <w:jc w:val="center"/>
              <w:rPr>
                <w:sz w:val="20"/>
                <w:szCs w:val="20"/>
              </w:rPr>
            </w:pPr>
            <w:r w:rsidRPr="00AE0629">
              <w:rPr>
                <w:sz w:val="20"/>
                <w:szCs w:val="20"/>
              </w:rPr>
              <w:t>Ставка за мощность, тыс. руб./</w:t>
            </w:r>
          </w:p>
          <w:p w14:paraId="4F2E37CE" w14:textId="77777777" w:rsidR="00A87075" w:rsidRPr="00AE0629" w:rsidRDefault="00A87075" w:rsidP="007F539D">
            <w:pPr>
              <w:ind w:left="-95" w:right="-65"/>
              <w:jc w:val="center"/>
              <w:rPr>
                <w:sz w:val="20"/>
                <w:szCs w:val="20"/>
              </w:rPr>
            </w:pPr>
            <w:r w:rsidRPr="00AE0629">
              <w:rPr>
                <w:sz w:val="20"/>
                <w:szCs w:val="20"/>
              </w:rPr>
              <w:t>Гкал/</w:t>
            </w:r>
          </w:p>
          <w:p w14:paraId="3B1FBADE" w14:textId="77777777" w:rsidR="00A87075" w:rsidRPr="00AE0629" w:rsidRDefault="00A87075" w:rsidP="007F539D">
            <w:pPr>
              <w:jc w:val="center"/>
              <w:rPr>
                <w:sz w:val="20"/>
                <w:szCs w:val="20"/>
              </w:rPr>
            </w:pPr>
            <w:r w:rsidRPr="00AE0629">
              <w:rPr>
                <w:sz w:val="20"/>
                <w:szCs w:val="20"/>
              </w:rPr>
              <w:t>час в мес.</w:t>
            </w:r>
          </w:p>
        </w:tc>
        <w:tc>
          <w:tcPr>
            <w:tcW w:w="1134" w:type="dxa"/>
            <w:vAlign w:val="center"/>
            <w:hideMark/>
          </w:tcPr>
          <w:p w14:paraId="4B50B91B" w14:textId="77777777" w:rsidR="00A87075" w:rsidRPr="00AE0629" w:rsidRDefault="00A87075" w:rsidP="007F539D">
            <w:pPr>
              <w:ind w:right="-112"/>
              <w:rPr>
                <w:sz w:val="20"/>
                <w:szCs w:val="20"/>
              </w:rPr>
            </w:pPr>
            <w:r w:rsidRPr="00AE0629">
              <w:rPr>
                <w:sz w:val="20"/>
                <w:szCs w:val="20"/>
              </w:rPr>
              <w:t>Ставка за тепловую энергию, руб./Гкал</w:t>
            </w:r>
          </w:p>
        </w:tc>
      </w:tr>
      <w:tr w:rsidR="00AE0629" w:rsidRPr="00AE0629" w14:paraId="43B42F3B" w14:textId="77777777" w:rsidTr="00A87075">
        <w:trPr>
          <w:trHeight w:val="202"/>
          <w:jc w:val="center"/>
        </w:trPr>
        <w:tc>
          <w:tcPr>
            <w:tcW w:w="1559" w:type="dxa"/>
            <w:vMerge w:val="restart"/>
            <w:vAlign w:val="center"/>
          </w:tcPr>
          <w:p w14:paraId="325FF972" w14:textId="77777777" w:rsidR="00A87075" w:rsidRPr="00AE0629" w:rsidRDefault="00A87075" w:rsidP="007F539D">
            <w:pPr>
              <w:tabs>
                <w:tab w:val="left" w:pos="3052"/>
              </w:tabs>
              <w:ind w:left="-108" w:right="-108"/>
              <w:jc w:val="center"/>
            </w:pPr>
            <w:r w:rsidRPr="00AE0629">
              <w:t>ООО «ТЭК»</w:t>
            </w:r>
          </w:p>
        </w:tc>
        <w:tc>
          <w:tcPr>
            <w:tcW w:w="1559" w:type="dxa"/>
            <w:vAlign w:val="center"/>
          </w:tcPr>
          <w:p w14:paraId="26F15D5D" w14:textId="77777777" w:rsidR="00A87075" w:rsidRPr="00AE0629" w:rsidRDefault="00A87075" w:rsidP="007F539D">
            <w:pPr>
              <w:jc w:val="center"/>
              <w:rPr>
                <w:sz w:val="22"/>
                <w:szCs w:val="22"/>
              </w:rPr>
            </w:pPr>
            <w:r w:rsidRPr="00AE0629">
              <w:rPr>
                <w:sz w:val="22"/>
                <w:szCs w:val="22"/>
              </w:rPr>
              <w:t>с 01.10.2021</w:t>
            </w:r>
          </w:p>
        </w:tc>
        <w:tc>
          <w:tcPr>
            <w:tcW w:w="993" w:type="dxa"/>
            <w:vAlign w:val="center"/>
          </w:tcPr>
          <w:p w14:paraId="14976F30" w14:textId="77777777" w:rsidR="00A87075" w:rsidRPr="00AE0629" w:rsidRDefault="00A87075" w:rsidP="007F539D">
            <w:pPr>
              <w:jc w:val="center"/>
              <w:rPr>
                <w:sz w:val="22"/>
                <w:szCs w:val="22"/>
              </w:rPr>
            </w:pPr>
            <w:r w:rsidRPr="00AE0629">
              <w:rPr>
                <w:sz w:val="22"/>
                <w:szCs w:val="22"/>
              </w:rPr>
              <w:t>326,96</w:t>
            </w:r>
          </w:p>
        </w:tc>
        <w:tc>
          <w:tcPr>
            <w:tcW w:w="850" w:type="dxa"/>
            <w:vAlign w:val="center"/>
          </w:tcPr>
          <w:p w14:paraId="109132F9" w14:textId="77777777" w:rsidR="00A87075" w:rsidRPr="00AE0629" w:rsidRDefault="00A87075" w:rsidP="007F539D">
            <w:pPr>
              <w:jc w:val="center"/>
              <w:rPr>
                <w:sz w:val="22"/>
                <w:szCs w:val="22"/>
              </w:rPr>
            </w:pPr>
            <w:r w:rsidRPr="00AE0629">
              <w:rPr>
                <w:sz w:val="22"/>
                <w:szCs w:val="22"/>
              </w:rPr>
              <w:t>322,68</w:t>
            </w:r>
          </w:p>
        </w:tc>
        <w:tc>
          <w:tcPr>
            <w:tcW w:w="1095" w:type="dxa"/>
            <w:vAlign w:val="center"/>
          </w:tcPr>
          <w:p w14:paraId="2D5D2637" w14:textId="77777777" w:rsidR="00A87075" w:rsidRPr="00AE0629" w:rsidRDefault="00A87075" w:rsidP="007F539D">
            <w:pPr>
              <w:jc w:val="center"/>
              <w:rPr>
                <w:sz w:val="22"/>
                <w:szCs w:val="22"/>
              </w:rPr>
            </w:pPr>
            <w:r w:rsidRPr="00AE0629">
              <w:rPr>
                <w:sz w:val="22"/>
                <w:szCs w:val="22"/>
              </w:rPr>
              <w:t>346,19</w:t>
            </w:r>
          </w:p>
        </w:tc>
        <w:tc>
          <w:tcPr>
            <w:tcW w:w="890" w:type="dxa"/>
            <w:vAlign w:val="center"/>
          </w:tcPr>
          <w:p w14:paraId="698FE8D0" w14:textId="77777777" w:rsidR="00A87075" w:rsidRPr="00AE0629" w:rsidRDefault="00A87075" w:rsidP="007F539D">
            <w:pPr>
              <w:jc w:val="center"/>
              <w:rPr>
                <w:sz w:val="22"/>
                <w:szCs w:val="22"/>
              </w:rPr>
            </w:pPr>
            <w:r w:rsidRPr="00AE0629">
              <w:rPr>
                <w:sz w:val="22"/>
                <w:szCs w:val="22"/>
              </w:rPr>
              <w:t>329,10</w:t>
            </w:r>
          </w:p>
        </w:tc>
        <w:tc>
          <w:tcPr>
            <w:tcW w:w="992" w:type="dxa"/>
            <w:vAlign w:val="center"/>
          </w:tcPr>
          <w:p w14:paraId="50E375CA" w14:textId="77777777" w:rsidR="00A87075" w:rsidRPr="00AE0629" w:rsidRDefault="00A87075" w:rsidP="007F539D">
            <w:pPr>
              <w:jc w:val="center"/>
              <w:rPr>
                <w:sz w:val="22"/>
                <w:szCs w:val="22"/>
              </w:rPr>
            </w:pPr>
            <w:r w:rsidRPr="00AE0629">
              <w:rPr>
                <w:sz w:val="22"/>
                <w:szCs w:val="22"/>
              </w:rPr>
              <w:t>326,96</w:t>
            </w:r>
          </w:p>
        </w:tc>
        <w:tc>
          <w:tcPr>
            <w:tcW w:w="952" w:type="dxa"/>
            <w:vAlign w:val="center"/>
          </w:tcPr>
          <w:p w14:paraId="412A9462" w14:textId="77777777" w:rsidR="00A87075" w:rsidRPr="00AE0629" w:rsidRDefault="00A87075" w:rsidP="007F539D">
            <w:pPr>
              <w:jc w:val="center"/>
              <w:rPr>
                <w:sz w:val="22"/>
                <w:szCs w:val="22"/>
              </w:rPr>
            </w:pPr>
            <w:r w:rsidRPr="00AE0629">
              <w:rPr>
                <w:sz w:val="22"/>
                <w:szCs w:val="22"/>
              </w:rPr>
              <w:t>322,68</w:t>
            </w:r>
          </w:p>
        </w:tc>
        <w:tc>
          <w:tcPr>
            <w:tcW w:w="891" w:type="dxa"/>
            <w:vAlign w:val="center"/>
          </w:tcPr>
          <w:p w14:paraId="198B50D1" w14:textId="77777777" w:rsidR="00A87075" w:rsidRPr="00AE0629" w:rsidRDefault="00A87075" w:rsidP="007F539D">
            <w:pPr>
              <w:jc w:val="center"/>
              <w:rPr>
                <w:sz w:val="22"/>
                <w:szCs w:val="22"/>
              </w:rPr>
            </w:pPr>
            <w:r w:rsidRPr="00AE0629">
              <w:rPr>
                <w:sz w:val="22"/>
                <w:szCs w:val="22"/>
              </w:rPr>
              <w:t>346,19</w:t>
            </w:r>
          </w:p>
        </w:tc>
        <w:tc>
          <w:tcPr>
            <w:tcW w:w="992" w:type="dxa"/>
            <w:vAlign w:val="center"/>
          </w:tcPr>
          <w:p w14:paraId="10A813E8" w14:textId="77777777" w:rsidR="00A87075" w:rsidRPr="00AE0629" w:rsidRDefault="00A87075" w:rsidP="007F539D">
            <w:pPr>
              <w:jc w:val="center"/>
              <w:rPr>
                <w:sz w:val="22"/>
                <w:szCs w:val="22"/>
              </w:rPr>
            </w:pPr>
            <w:r w:rsidRPr="00AE0629">
              <w:rPr>
                <w:sz w:val="22"/>
                <w:szCs w:val="22"/>
              </w:rPr>
              <w:t>329,10</w:t>
            </w:r>
          </w:p>
        </w:tc>
        <w:tc>
          <w:tcPr>
            <w:tcW w:w="992" w:type="dxa"/>
            <w:vAlign w:val="center"/>
          </w:tcPr>
          <w:p w14:paraId="1B1064AE" w14:textId="77777777" w:rsidR="00A87075" w:rsidRPr="00AE0629" w:rsidRDefault="00A87075" w:rsidP="007F539D">
            <w:pPr>
              <w:jc w:val="center"/>
              <w:rPr>
                <w:sz w:val="22"/>
                <w:szCs w:val="22"/>
              </w:rPr>
            </w:pPr>
            <w:r w:rsidRPr="00AE0629">
              <w:rPr>
                <w:rFonts w:eastAsia="Calibri"/>
                <w:sz w:val="22"/>
                <w:szCs w:val="22"/>
              </w:rPr>
              <w:t>36,29</w:t>
            </w:r>
          </w:p>
        </w:tc>
        <w:tc>
          <w:tcPr>
            <w:tcW w:w="1276" w:type="dxa"/>
            <w:vAlign w:val="center"/>
          </w:tcPr>
          <w:p w14:paraId="5EF31FEE" w14:textId="77777777" w:rsidR="00A87075" w:rsidRPr="00AE0629" w:rsidRDefault="00A87075" w:rsidP="007F539D">
            <w:pPr>
              <w:jc w:val="center"/>
              <w:rPr>
                <w:sz w:val="22"/>
                <w:szCs w:val="22"/>
              </w:rPr>
            </w:pPr>
            <w:r w:rsidRPr="00AE0629">
              <w:rPr>
                <w:sz w:val="22"/>
                <w:szCs w:val="22"/>
              </w:rPr>
              <w:t>5 343,16</w:t>
            </w:r>
          </w:p>
        </w:tc>
        <w:tc>
          <w:tcPr>
            <w:tcW w:w="1307" w:type="dxa"/>
            <w:vAlign w:val="center"/>
          </w:tcPr>
          <w:p w14:paraId="301CDA8F" w14:textId="77777777" w:rsidR="00A87075" w:rsidRPr="00AE0629" w:rsidRDefault="00A87075" w:rsidP="007F539D">
            <w:pPr>
              <w:ind w:left="-95" w:right="-35"/>
              <w:jc w:val="center"/>
              <w:rPr>
                <w:sz w:val="22"/>
                <w:szCs w:val="22"/>
              </w:rPr>
            </w:pPr>
            <w:r w:rsidRPr="00AE0629">
              <w:rPr>
                <w:sz w:val="22"/>
                <w:szCs w:val="22"/>
              </w:rPr>
              <w:t>х</w:t>
            </w:r>
          </w:p>
        </w:tc>
        <w:tc>
          <w:tcPr>
            <w:tcW w:w="1134" w:type="dxa"/>
            <w:vAlign w:val="center"/>
          </w:tcPr>
          <w:p w14:paraId="5DF96568" w14:textId="77777777" w:rsidR="00A87075" w:rsidRPr="00AE0629" w:rsidRDefault="00A87075" w:rsidP="007F539D">
            <w:pPr>
              <w:jc w:val="center"/>
              <w:rPr>
                <w:sz w:val="22"/>
                <w:szCs w:val="22"/>
              </w:rPr>
            </w:pPr>
            <w:r w:rsidRPr="00AE0629">
              <w:rPr>
                <w:sz w:val="22"/>
                <w:szCs w:val="22"/>
              </w:rPr>
              <w:t>х</w:t>
            </w:r>
          </w:p>
        </w:tc>
      </w:tr>
      <w:tr w:rsidR="00AE0629" w:rsidRPr="00AE0629" w14:paraId="7C5FF970" w14:textId="77777777" w:rsidTr="00A87075">
        <w:trPr>
          <w:trHeight w:val="287"/>
          <w:jc w:val="center"/>
        </w:trPr>
        <w:tc>
          <w:tcPr>
            <w:tcW w:w="1559" w:type="dxa"/>
            <w:vMerge/>
            <w:vAlign w:val="center"/>
          </w:tcPr>
          <w:p w14:paraId="7284CC36" w14:textId="77777777" w:rsidR="00A87075" w:rsidRPr="00AE0629" w:rsidRDefault="00A87075" w:rsidP="007F539D">
            <w:pPr>
              <w:jc w:val="center"/>
            </w:pPr>
          </w:p>
        </w:tc>
        <w:tc>
          <w:tcPr>
            <w:tcW w:w="1559" w:type="dxa"/>
            <w:vAlign w:val="center"/>
          </w:tcPr>
          <w:p w14:paraId="6B9B3564" w14:textId="77777777" w:rsidR="00A87075" w:rsidRPr="00AE0629" w:rsidRDefault="00A87075" w:rsidP="007F539D">
            <w:pPr>
              <w:jc w:val="center"/>
              <w:rPr>
                <w:sz w:val="22"/>
                <w:szCs w:val="22"/>
              </w:rPr>
            </w:pPr>
            <w:r w:rsidRPr="00AE0629">
              <w:rPr>
                <w:sz w:val="22"/>
                <w:szCs w:val="22"/>
              </w:rPr>
              <w:t>с 01.01.2022</w:t>
            </w:r>
          </w:p>
        </w:tc>
        <w:tc>
          <w:tcPr>
            <w:tcW w:w="993" w:type="dxa"/>
            <w:shd w:val="clear" w:color="auto" w:fill="auto"/>
            <w:vAlign w:val="center"/>
          </w:tcPr>
          <w:p w14:paraId="3C5C2E3F" w14:textId="77777777" w:rsidR="00A87075" w:rsidRPr="00AE0629" w:rsidRDefault="00A87075" w:rsidP="007F539D">
            <w:pPr>
              <w:jc w:val="center"/>
              <w:rPr>
                <w:sz w:val="22"/>
                <w:szCs w:val="22"/>
              </w:rPr>
            </w:pPr>
            <w:r w:rsidRPr="00AE0629">
              <w:rPr>
                <w:sz w:val="22"/>
                <w:szCs w:val="22"/>
              </w:rPr>
              <w:t>326,96</w:t>
            </w:r>
          </w:p>
        </w:tc>
        <w:tc>
          <w:tcPr>
            <w:tcW w:w="850" w:type="dxa"/>
            <w:shd w:val="clear" w:color="auto" w:fill="auto"/>
            <w:vAlign w:val="center"/>
          </w:tcPr>
          <w:p w14:paraId="3766F689" w14:textId="77777777" w:rsidR="00A87075" w:rsidRPr="00AE0629" w:rsidRDefault="00A87075" w:rsidP="007F539D">
            <w:pPr>
              <w:jc w:val="center"/>
              <w:rPr>
                <w:sz w:val="22"/>
                <w:szCs w:val="22"/>
              </w:rPr>
            </w:pPr>
            <w:r w:rsidRPr="00AE0629">
              <w:rPr>
                <w:sz w:val="22"/>
                <w:szCs w:val="22"/>
              </w:rPr>
              <w:t>322,68</w:t>
            </w:r>
          </w:p>
        </w:tc>
        <w:tc>
          <w:tcPr>
            <w:tcW w:w="1095" w:type="dxa"/>
            <w:shd w:val="clear" w:color="auto" w:fill="auto"/>
            <w:vAlign w:val="center"/>
          </w:tcPr>
          <w:p w14:paraId="040CC2D6" w14:textId="77777777" w:rsidR="00A87075" w:rsidRPr="00AE0629" w:rsidRDefault="00A87075" w:rsidP="007F539D">
            <w:pPr>
              <w:jc w:val="center"/>
              <w:rPr>
                <w:sz w:val="22"/>
                <w:szCs w:val="22"/>
              </w:rPr>
            </w:pPr>
            <w:r w:rsidRPr="00AE0629">
              <w:rPr>
                <w:sz w:val="22"/>
                <w:szCs w:val="22"/>
              </w:rPr>
              <w:t>346,19</w:t>
            </w:r>
          </w:p>
        </w:tc>
        <w:tc>
          <w:tcPr>
            <w:tcW w:w="890" w:type="dxa"/>
            <w:shd w:val="clear" w:color="auto" w:fill="auto"/>
            <w:vAlign w:val="center"/>
          </w:tcPr>
          <w:p w14:paraId="789B2FC8" w14:textId="77777777" w:rsidR="00A87075" w:rsidRPr="00AE0629" w:rsidRDefault="00A87075" w:rsidP="007F539D">
            <w:pPr>
              <w:jc w:val="center"/>
              <w:rPr>
                <w:sz w:val="22"/>
                <w:szCs w:val="22"/>
              </w:rPr>
            </w:pPr>
            <w:r w:rsidRPr="00AE0629">
              <w:rPr>
                <w:sz w:val="22"/>
                <w:szCs w:val="22"/>
              </w:rPr>
              <w:t>329,10</w:t>
            </w:r>
          </w:p>
        </w:tc>
        <w:tc>
          <w:tcPr>
            <w:tcW w:w="992" w:type="dxa"/>
            <w:shd w:val="clear" w:color="auto" w:fill="auto"/>
            <w:vAlign w:val="center"/>
          </w:tcPr>
          <w:p w14:paraId="7484F3A7" w14:textId="77777777" w:rsidR="00A87075" w:rsidRPr="00AE0629" w:rsidRDefault="00A87075" w:rsidP="007F539D">
            <w:pPr>
              <w:jc w:val="center"/>
              <w:rPr>
                <w:sz w:val="22"/>
                <w:szCs w:val="22"/>
              </w:rPr>
            </w:pPr>
            <w:r w:rsidRPr="00AE0629">
              <w:rPr>
                <w:sz w:val="22"/>
                <w:szCs w:val="22"/>
              </w:rPr>
              <w:t>326,96</w:t>
            </w:r>
          </w:p>
        </w:tc>
        <w:tc>
          <w:tcPr>
            <w:tcW w:w="952" w:type="dxa"/>
            <w:shd w:val="clear" w:color="auto" w:fill="auto"/>
            <w:vAlign w:val="center"/>
          </w:tcPr>
          <w:p w14:paraId="2B84525E" w14:textId="77777777" w:rsidR="00A87075" w:rsidRPr="00AE0629" w:rsidRDefault="00A87075" w:rsidP="007F539D">
            <w:pPr>
              <w:jc w:val="center"/>
              <w:rPr>
                <w:sz w:val="22"/>
                <w:szCs w:val="22"/>
              </w:rPr>
            </w:pPr>
            <w:r w:rsidRPr="00AE0629">
              <w:rPr>
                <w:sz w:val="22"/>
                <w:szCs w:val="22"/>
              </w:rPr>
              <w:t>322,68</w:t>
            </w:r>
          </w:p>
        </w:tc>
        <w:tc>
          <w:tcPr>
            <w:tcW w:w="891" w:type="dxa"/>
            <w:shd w:val="clear" w:color="auto" w:fill="auto"/>
            <w:vAlign w:val="center"/>
          </w:tcPr>
          <w:p w14:paraId="0E58AE01" w14:textId="77777777" w:rsidR="00A87075" w:rsidRPr="00AE0629" w:rsidRDefault="00A87075" w:rsidP="007F539D">
            <w:pPr>
              <w:jc w:val="center"/>
              <w:rPr>
                <w:sz w:val="22"/>
                <w:szCs w:val="22"/>
              </w:rPr>
            </w:pPr>
            <w:r w:rsidRPr="00AE0629">
              <w:rPr>
                <w:sz w:val="22"/>
                <w:szCs w:val="22"/>
              </w:rPr>
              <w:t>346,19</w:t>
            </w:r>
          </w:p>
        </w:tc>
        <w:tc>
          <w:tcPr>
            <w:tcW w:w="992" w:type="dxa"/>
            <w:shd w:val="clear" w:color="auto" w:fill="auto"/>
            <w:vAlign w:val="center"/>
          </w:tcPr>
          <w:p w14:paraId="7B180545" w14:textId="77777777" w:rsidR="00A87075" w:rsidRPr="00AE0629" w:rsidRDefault="00A87075" w:rsidP="007F539D">
            <w:pPr>
              <w:jc w:val="center"/>
              <w:rPr>
                <w:sz w:val="22"/>
                <w:szCs w:val="22"/>
              </w:rPr>
            </w:pPr>
            <w:r w:rsidRPr="00AE0629">
              <w:rPr>
                <w:sz w:val="22"/>
                <w:szCs w:val="22"/>
              </w:rPr>
              <w:t>329,1</w:t>
            </w:r>
            <w:r w:rsidRPr="00AE0629">
              <w:rPr>
                <w:sz w:val="22"/>
                <w:szCs w:val="22"/>
                <w:lang w:val="en-US"/>
              </w:rPr>
              <w:t>0</w:t>
            </w:r>
          </w:p>
        </w:tc>
        <w:tc>
          <w:tcPr>
            <w:tcW w:w="992" w:type="dxa"/>
            <w:shd w:val="clear" w:color="auto" w:fill="auto"/>
            <w:vAlign w:val="center"/>
          </w:tcPr>
          <w:p w14:paraId="638F2F03" w14:textId="77777777" w:rsidR="00A87075" w:rsidRPr="00AE0629" w:rsidRDefault="00A87075" w:rsidP="007F539D">
            <w:pPr>
              <w:jc w:val="center"/>
              <w:rPr>
                <w:sz w:val="22"/>
                <w:szCs w:val="22"/>
              </w:rPr>
            </w:pPr>
            <w:r w:rsidRPr="00AE0629">
              <w:rPr>
                <w:sz w:val="22"/>
                <w:szCs w:val="22"/>
              </w:rPr>
              <w:t>36,29</w:t>
            </w:r>
          </w:p>
        </w:tc>
        <w:tc>
          <w:tcPr>
            <w:tcW w:w="1276" w:type="dxa"/>
            <w:shd w:val="clear" w:color="auto" w:fill="auto"/>
            <w:vAlign w:val="center"/>
          </w:tcPr>
          <w:p w14:paraId="070B652D" w14:textId="77777777" w:rsidR="00A87075" w:rsidRPr="00AE0629" w:rsidRDefault="00A87075" w:rsidP="007F539D">
            <w:pPr>
              <w:jc w:val="center"/>
              <w:rPr>
                <w:sz w:val="22"/>
                <w:szCs w:val="22"/>
              </w:rPr>
            </w:pPr>
            <w:r w:rsidRPr="00AE0629">
              <w:rPr>
                <w:sz w:val="22"/>
                <w:szCs w:val="22"/>
              </w:rPr>
              <w:t>5 343,16</w:t>
            </w:r>
          </w:p>
        </w:tc>
        <w:tc>
          <w:tcPr>
            <w:tcW w:w="1307" w:type="dxa"/>
            <w:vAlign w:val="center"/>
          </w:tcPr>
          <w:p w14:paraId="5B353614" w14:textId="77777777" w:rsidR="00A87075" w:rsidRPr="00AE0629" w:rsidRDefault="00A87075" w:rsidP="007F539D">
            <w:pPr>
              <w:jc w:val="center"/>
              <w:rPr>
                <w:sz w:val="22"/>
                <w:szCs w:val="22"/>
              </w:rPr>
            </w:pPr>
            <w:r w:rsidRPr="00AE0629">
              <w:rPr>
                <w:sz w:val="22"/>
                <w:szCs w:val="22"/>
              </w:rPr>
              <w:t>х</w:t>
            </w:r>
          </w:p>
        </w:tc>
        <w:tc>
          <w:tcPr>
            <w:tcW w:w="1134" w:type="dxa"/>
            <w:vAlign w:val="center"/>
          </w:tcPr>
          <w:p w14:paraId="23688917" w14:textId="77777777" w:rsidR="00A87075" w:rsidRPr="00AE0629" w:rsidRDefault="00A87075" w:rsidP="007F539D">
            <w:pPr>
              <w:jc w:val="center"/>
              <w:rPr>
                <w:sz w:val="22"/>
                <w:szCs w:val="22"/>
              </w:rPr>
            </w:pPr>
            <w:r w:rsidRPr="00AE0629">
              <w:rPr>
                <w:sz w:val="22"/>
                <w:szCs w:val="22"/>
              </w:rPr>
              <w:t>х</w:t>
            </w:r>
          </w:p>
        </w:tc>
      </w:tr>
      <w:tr w:rsidR="00AE0629" w:rsidRPr="00AE0629" w14:paraId="20CDFCE2" w14:textId="77777777" w:rsidTr="00A87075">
        <w:trPr>
          <w:trHeight w:val="262"/>
          <w:jc w:val="center"/>
        </w:trPr>
        <w:tc>
          <w:tcPr>
            <w:tcW w:w="1559" w:type="dxa"/>
            <w:vMerge/>
            <w:vAlign w:val="center"/>
          </w:tcPr>
          <w:p w14:paraId="08F145D6" w14:textId="77777777" w:rsidR="00A87075" w:rsidRPr="00AE0629" w:rsidRDefault="00A87075" w:rsidP="007F539D">
            <w:pPr>
              <w:jc w:val="center"/>
            </w:pPr>
          </w:p>
        </w:tc>
        <w:tc>
          <w:tcPr>
            <w:tcW w:w="1559" w:type="dxa"/>
            <w:vAlign w:val="center"/>
          </w:tcPr>
          <w:p w14:paraId="2B10D7DE" w14:textId="77777777" w:rsidR="00A87075" w:rsidRPr="00AE0629" w:rsidRDefault="00A87075" w:rsidP="007F539D">
            <w:pPr>
              <w:jc w:val="center"/>
              <w:rPr>
                <w:sz w:val="22"/>
                <w:szCs w:val="22"/>
              </w:rPr>
            </w:pPr>
            <w:r w:rsidRPr="00AE0629">
              <w:rPr>
                <w:sz w:val="22"/>
                <w:szCs w:val="22"/>
              </w:rPr>
              <w:t>с 01.07.2022</w:t>
            </w:r>
          </w:p>
        </w:tc>
        <w:tc>
          <w:tcPr>
            <w:tcW w:w="993" w:type="dxa"/>
            <w:shd w:val="clear" w:color="auto" w:fill="auto"/>
            <w:vAlign w:val="center"/>
          </w:tcPr>
          <w:p w14:paraId="4036312C" w14:textId="77777777" w:rsidR="00A87075" w:rsidRPr="00AE0629" w:rsidRDefault="00A87075" w:rsidP="007F539D">
            <w:pPr>
              <w:jc w:val="center"/>
              <w:rPr>
                <w:sz w:val="22"/>
                <w:szCs w:val="22"/>
              </w:rPr>
            </w:pPr>
            <w:r w:rsidRPr="00AE0629">
              <w:rPr>
                <w:sz w:val="22"/>
                <w:szCs w:val="22"/>
              </w:rPr>
              <w:t>357,21</w:t>
            </w:r>
          </w:p>
        </w:tc>
        <w:tc>
          <w:tcPr>
            <w:tcW w:w="850" w:type="dxa"/>
            <w:shd w:val="clear" w:color="auto" w:fill="auto"/>
            <w:vAlign w:val="center"/>
          </w:tcPr>
          <w:p w14:paraId="7A09306F" w14:textId="77777777" w:rsidR="00A87075" w:rsidRPr="00AE0629" w:rsidRDefault="00A87075" w:rsidP="007F539D">
            <w:pPr>
              <w:jc w:val="center"/>
              <w:rPr>
                <w:sz w:val="22"/>
                <w:szCs w:val="22"/>
              </w:rPr>
            </w:pPr>
            <w:r w:rsidRPr="00AE0629">
              <w:rPr>
                <w:sz w:val="22"/>
                <w:szCs w:val="22"/>
              </w:rPr>
              <w:t>352,67</w:t>
            </w:r>
          </w:p>
        </w:tc>
        <w:tc>
          <w:tcPr>
            <w:tcW w:w="1095" w:type="dxa"/>
            <w:shd w:val="clear" w:color="auto" w:fill="auto"/>
            <w:vAlign w:val="center"/>
          </w:tcPr>
          <w:p w14:paraId="4D940F27" w14:textId="77777777" w:rsidR="00A87075" w:rsidRPr="00AE0629" w:rsidRDefault="00A87075" w:rsidP="007F539D">
            <w:pPr>
              <w:jc w:val="center"/>
              <w:rPr>
                <w:sz w:val="22"/>
                <w:szCs w:val="22"/>
              </w:rPr>
            </w:pPr>
            <w:r w:rsidRPr="00AE0629">
              <w:rPr>
                <w:sz w:val="22"/>
                <w:szCs w:val="22"/>
              </w:rPr>
              <w:t>377,6</w:t>
            </w:r>
            <w:r w:rsidRPr="00AE0629">
              <w:rPr>
                <w:sz w:val="22"/>
                <w:szCs w:val="22"/>
                <w:lang w:val="en-US"/>
              </w:rPr>
              <w:t>0</w:t>
            </w:r>
          </w:p>
        </w:tc>
        <w:tc>
          <w:tcPr>
            <w:tcW w:w="890" w:type="dxa"/>
            <w:shd w:val="clear" w:color="auto" w:fill="auto"/>
            <w:vAlign w:val="center"/>
          </w:tcPr>
          <w:p w14:paraId="44163CAF" w14:textId="77777777" w:rsidR="00A87075" w:rsidRPr="00AE0629" w:rsidRDefault="00A87075" w:rsidP="007F539D">
            <w:pPr>
              <w:jc w:val="center"/>
              <w:rPr>
                <w:sz w:val="22"/>
                <w:szCs w:val="22"/>
              </w:rPr>
            </w:pPr>
            <w:r w:rsidRPr="00AE0629">
              <w:rPr>
                <w:sz w:val="22"/>
                <w:szCs w:val="22"/>
              </w:rPr>
              <w:t>359,47</w:t>
            </w:r>
          </w:p>
        </w:tc>
        <w:tc>
          <w:tcPr>
            <w:tcW w:w="992" w:type="dxa"/>
            <w:shd w:val="clear" w:color="auto" w:fill="auto"/>
            <w:vAlign w:val="center"/>
          </w:tcPr>
          <w:p w14:paraId="2422E689" w14:textId="77777777" w:rsidR="00A87075" w:rsidRPr="00AE0629" w:rsidRDefault="00A87075" w:rsidP="007F539D">
            <w:pPr>
              <w:jc w:val="center"/>
              <w:rPr>
                <w:sz w:val="22"/>
                <w:szCs w:val="22"/>
              </w:rPr>
            </w:pPr>
            <w:r w:rsidRPr="00AE0629">
              <w:rPr>
                <w:sz w:val="22"/>
                <w:szCs w:val="22"/>
              </w:rPr>
              <w:t>357,21</w:t>
            </w:r>
          </w:p>
        </w:tc>
        <w:tc>
          <w:tcPr>
            <w:tcW w:w="952" w:type="dxa"/>
            <w:shd w:val="clear" w:color="auto" w:fill="auto"/>
            <w:vAlign w:val="center"/>
          </w:tcPr>
          <w:p w14:paraId="69F2CAE4" w14:textId="77777777" w:rsidR="00A87075" w:rsidRPr="00AE0629" w:rsidRDefault="00A87075" w:rsidP="007F539D">
            <w:pPr>
              <w:jc w:val="center"/>
              <w:rPr>
                <w:sz w:val="22"/>
                <w:szCs w:val="22"/>
              </w:rPr>
            </w:pPr>
            <w:r w:rsidRPr="00AE0629">
              <w:rPr>
                <w:sz w:val="22"/>
                <w:szCs w:val="22"/>
              </w:rPr>
              <w:t>352,67</w:t>
            </w:r>
          </w:p>
        </w:tc>
        <w:tc>
          <w:tcPr>
            <w:tcW w:w="891" w:type="dxa"/>
            <w:shd w:val="clear" w:color="auto" w:fill="auto"/>
            <w:vAlign w:val="center"/>
          </w:tcPr>
          <w:p w14:paraId="225E84B7" w14:textId="77777777" w:rsidR="00A87075" w:rsidRPr="00AE0629" w:rsidRDefault="00A87075" w:rsidP="007F539D">
            <w:pPr>
              <w:jc w:val="center"/>
              <w:rPr>
                <w:sz w:val="22"/>
                <w:szCs w:val="22"/>
              </w:rPr>
            </w:pPr>
            <w:r w:rsidRPr="00AE0629">
              <w:rPr>
                <w:sz w:val="22"/>
                <w:szCs w:val="22"/>
              </w:rPr>
              <w:t>377,60</w:t>
            </w:r>
          </w:p>
        </w:tc>
        <w:tc>
          <w:tcPr>
            <w:tcW w:w="992" w:type="dxa"/>
            <w:shd w:val="clear" w:color="auto" w:fill="auto"/>
            <w:vAlign w:val="center"/>
          </w:tcPr>
          <w:p w14:paraId="1F162BF0" w14:textId="77777777" w:rsidR="00A87075" w:rsidRPr="00AE0629" w:rsidRDefault="00A87075" w:rsidP="007F539D">
            <w:pPr>
              <w:jc w:val="center"/>
              <w:rPr>
                <w:sz w:val="22"/>
                <w:szCs w:val="22"/>
              </w:rPr>
            </w:pPr>
            <w:r w:rsidRPr="00AE0629">
              <w:rPr>
                <w:sz w:val="22"/>
                <w:szCs w:val="22"/>
              </w:rPr>
              <w:t>359,47</w:t>
            </w:r>
          </w:p>
        </w:tc>
        <w:tc>
          <w:tcPr>
            <w:tcW w:w="992" w:type="dxa"/>
            <w:shd w:val="clear" w:color="auto" w:fill="auto"/>
            <w:vAlign w:val="center"/>
          </w:tcPr>
          <w:p w14:paraId="30A0464B" w14:textId="77777777" w:rsidR="00A87075" w:rsidRPr="00AE0629" w:rsidRDefault="00A87075" w:rsidP="007F539D">
            <w:pPr>
              <w:jc w:val="center"/>
              <w:rPr>
                <w:sz w:val="22"/>
                <w:szCs w:val="22"/>
              </w:rPr>
            </w:pPr>
            <w:r w:rsidRPr="00AE0629">
              <w:rPr>
                <w:sz w:val="22"/>
                <w:szCs w:val="22"/>
              </w:rPr>
              <w:t>48,98</w:t>
            </w:r>
          </w:p>
        </w:tc>
        <w:tc>
          <w:tcPr>
            <w:tcW w:w="1276" w:type="dxa"/>
            <w:shd w:val="clear" w:color="auto" w:fill="auto"/>
            <w:vAlign w:val="center"/>
          </w:tcPr>
          <w:p w14:paraId="0FB57641" w14:textId="77777777" w:rsidR="00A87075" w:rsidRPr="00AE0629" w:rsidRDefault="00A87075" w:rsidP="007F539D">
            <w:pPr>
              <w:jc w:val="center"/>
              <w:rPr>
                <w:sz w:val="22"/>
                <w:szCs w:val="22"/>
              </w:rPr>
            </w:pPr>
            <w:r w:rsidRPr="00AE0629">
              <w:rPr>
                <w:sz w:val="22"/>
                <w:szCs w:val="22"/>
              </w:rPr>
              <w:t>5 665,94</w:t>
            </w:r>
          </w:p>
        </w:tc>
        <w:tc>
          <w:tcPr>
            <w:tcW w:w="1307" w:type="dxa"/>
            <w:vAlign w:val="center"/>
          </w:tcPr>
          <w:p w14:paraId="3F864845" w14:textId="77777777" w:rsidR="00A87075" w:rsidRPr="00AE0629" w:rsidRDefault="00A87075" w:rsidP="007F539D">
            <w:pPr>
              <w:jc w:val="center"/>
              <w:rPr>
                <w:sz w:val="22"/>
                <w:szCs w:val="22"/>
              </w:rPr>
            </w:pPr>
            <w:r w:rsidRPr="00AE0629">
              <w:rPr>
                <w:sz w:val="22"/>
                <w:szCs w:val="22"/>
              </w:rPr>
              <w:t>х</w:t>
            </w:r>
          </w:p>
        </w:tc>
        <w:tc>
          <w:tcPr>
            <w:tcW w:w="1134" w:type="dxa"/>
            <w:vAlign w:val="center"/>
          </w:tcPr>
          <w:p w14:paraId="1D8F62CC" w14:textId="77777777" w:rsidR="00A87075" w:rsidRPr="00AE0629" w:rsidRDefault="00A87075" w:rsidP="007F539D">
            <w:pPr>
              <w:jc w:val="center"/>
              <w:rPr>
                <w:sz w:val="22"/>
                <w:szCs w:val="22"/>
              </w:rPr>
            </w:pPr>
            <w:r w:rsidRPr="00AE0629">
              <w:rPr>
                <w:sz w:val="22"/>
                <w:szCs w:val="22"/>
              </w:rPr>
              <w:t>х</w:t>
            </w:r>
          </w:p>
        </w:tc>
      </w:tr>
      <w:tr w:rsidR="00AE0629" w:rsidRPr="00AE0629" w14:paraId="5D29190A" w14:textId="77777777" w:rsidTr="00A87075">
        <w:trPr>
          <w:trHeight w:val="267"/>
          <w:jc w:val="center"/>
        </w:trPr>
        <w:tc>
          <w:tcPr>
            <w:tcW w:w="1559" w:type="dxa"/>
            <w:vMerge/>
            <w:vAlign w:val="center"/>
          </w:tcPr>
          <w:p w14:paraId="196B3C9A" w14:textId="77777777" w:rsidR="00A87075" w:rsidRPr="00AE0629" w:rsidRDefault="00A87075" w:rsidP="007F539D">
            <w:pPr>
              <w:jc w:val="center"/>
            </w:pPr>
          </w:p>
        </w:tc>
        <w:tc>
          <w:tcPr>
            <w:tcW w:w="1559" w:type="dxa"/>
            <w:vAlign w:val="center"/>
          </w:tcPr>
          <w:p w14:paraId="420092E6" w14:textId="77777777" w:rsidR="00A87075" w:rsidRPr="00AE0629" w:rsidRDefault="00A87075" w:rsidP="007F539D">
            <w:pPr>
              <w:jc w:val="center"/>
              <w:rPr>
                <w:sz w:val="22"/>
                <w:szCs w:val="22"/>
              </w:rPr>
            </w:pPr>
            <w:r w:rsidRPr="00AE0629">
              <w:rPr>
                <w:sz w:val="22"/>
                <w:szCs w:val="22"/>
              </w:rPr>
              <w:t>с 01.12.2022</w:t>
            </w:r>
          </w:p>
        </w:tc>
        <w:tc>
          <w:tcPr>
            <w:tcW w:w="993" w:type="dxa"/>
            <w:shd w:val="clear" w:color="auto" w:fill="auto"/>
            <w:vAlign w:val="center"/>
          </w:tcPr>
          <w:p w14:paraId="2B1048D0" w14:textId="77777777" w:rsidR="00A87075" w:rsidRPr="00AE0629" w:rsidRDefault="00A87075" w:rsidP="007F539D">
            <w:pPr>
              <w:jc w:val="center"/>
              <w:rPr>
                <w:sz w:val="22"/>
                <w:szCs w:val="22"/>
              </w:rPr>
            </w:pPr>
            <w:r w:rsidRPr="00AE0629">
              <w:rPr>
                <w:sz w:val="22"/>
                <w:szCs w:val="22"/>
              </w:rPr>
              <w:t>372,66</w:t>
            </w:r>
          </w:p>
        </w:tc>
        <w:tc>
          <w:tcPr>
            <w:tcW w:w="850" w:type="dxa"/>
            <w:shd w:val="clear" w:color="auto" w:fill="auto"/>
            <w:vAlign w:val="center"/>
          </w:tcPr>
          <w:p w14:paraId="2AC62370" w14:textId="77777777" w:rsidR="00A87075" w:rsidRPr="00AE0629" w:rsidRDefault="00A87075" w:rsidP="007F539D">
            <w:pPr>
              <w:jc w:val="center"/>
              <w:rPr>
                <w:sz w:val="22"/>
                <w:szCs w:val="22"/>
              </w:rPr>
            </w:pPr>
            <w:r w:rsidRPr="00AE0629">
              <w:rPr>
                <w:sz w:val="22"/>
                <w:szCs w:val="22"/>
              </w:rPr>
              <w:t>367,98</w:t>
            </w:r>
          </w:p>
        </w:tc>
        <w:tc>
          <w:tcPr>
            <w:tcW w:w="1095" w:type="dxa"/>
            <w:shd w:val="clear" w:color="auto" w:fill="auto"/>
            <w:vAlign w:val="center"/>
          </w:tcPr>
          <w:p w14:paraId="0E4A4B4B" w14:textId="77777777" w:rsidR="00A87075" w:rsidRPr="00AE0629" w:rsidRDefault="00A87075" w:rsidP="007F539D">
            <w:pPr>
              <w:jc w:val="center"/>
              <w:rPr>
                <w:sz w:val="22"/>
                <w:szCs w:val="22"/>
              </w:rPr>
            </w:pPr>
            <w:r w:rsidRPr="00AE0629">
              <w:rPr>
                <w:sz w:val="22"/>
                <w:szCs w:val="22"/>
              </w:rPr>
              <w:t>393,70</w:t>
            </w:r>
          </w:p>
        </w:tc>
        <w:tc>
          <w:tcPr>
            <w:tcW w:w="890" w:type="dxa"/>
            <w:shd w:val="clear" w:color="auto" w:fill="auto"/>
            <w:vAlign w:val="center"/>
          </w:tcPr>
          <w:p w14:paraId="53373A49" w14:textId="77777777" w:rsidR="00A87075" w:rsidRPr="00AE0629" w:rsidRDefault="00A87075" w:rsidP="007F539D">
            <w:pPr>
              <w:jc w:val="center"/>
              <w:rPr>
                <w:sz w:val="22"/>
                <w:szCs w:val="22"/>
              </w:rPr>
            </w:pPr>
            <w:r w:rsidRPr="00AE0629">
              <w:rPr>
                <w:sz w:val="22"/>
                <w:szCs w:val="22"/>
              </w:rPr>
              <w:t>375,00</w:t>
            </w:r>
          </w:p>
        </w:tc>
        <w:tc>
          <w:tcPr>
            <w:tcW w:w="992" w:type="dxa"/>
            <w:shd w:val="clear" w:color="auto" w:fill="auto"/>
            <w:vAlign w:val="center"/>
          </w:tcPr>
          <w:p w14:paraId="08C3EBA6" w14:textId="77777777" w:rsidR="00A87075" w:rsidRPr="00AE0629" w:rsidRDefault="00A87075" w:rsidP="007F539D">
            <w:pPr>
              <w:jc w:val="center"/>
              <w:rPr>
                <w:sz w:val="22"/>
                <w:szCs w:val="22"/>
              </w:rPr>
            </w:pPr>
            <w:r w:rsidRPr="00AE0629">
              <w:rPr>
                <w:sz w:val="22"/>
                <w:szCs w:val="22"/>
              </w:rPr>
              <w:t>372,66</w:t>
            </w:r>
          </w:p>
        </w:tc>
        <w:tc>
          <w:tcPr>
            <w:tcW w:w="952" w:type="dxa"/>
            <w:shd w:val="clear" w:color="auto" w:fill="auto"/>
            <w:vAlign w:val="center"/>
          </w:tcPr>
          <w:p w14:paraId="5F33ECB6" w14:textId="77777777" w:rsidR="00A87075" w:rsidRPr="00AE0629" w:rsidRDefault="00A87075" w:rsidP="007F539D">
            <w:pPr>
              <w:jc w:val="center"/>
              <w:rPr>
                <w:sz w:val="22"/>
                <w:szCs w:val="22"/>
              </w:rPr>
            </w:pPr>
            <w:r w:rsidRPr="00AE0629">
              <w:rPr>
                <w:sz w:val="22"/>
                <w:szCs w:val="22"/>
              </w:rPr>
              <w:t>367,98</w:t>
            </w:r>
          </w:p>
        </w:tc>
        <w:tc>
          <w:tcPr>
            <w:tcW w:w="891" w:type="dxa"/>
            <w:shd w:val="clear" w:color="auto" w:fill="auto"/>
            <w:vAlign w:val="center"/>
          </w:tcPr>
          <w:p w14:paraId="660CDECD" w14:textId="77777777" w:rsidR="00A87075" w:rsidRPr="00AE0629" w:rsidRDefault="00A87075" w:rsidP="007F539D">
            <w:pPr>
              <w:jc w:val="center"/>
              <w:rPr>
                <w:sz w:val="22"/>
                <w:szCs w:val="22"/>
              </w:rPr>
            </w:pPr>
            <w:r w:rsidRPr="00AE0629">
              <w:rPr>
                <w:sz w:val="22"/>
                <w:szCs w:val="22"/>
              </w:rPr>
              <w:t>393,70</w:t>
            </w:r>
          </w:p>
        </w:tc>
        <w:tc>
          <w:tcPr>
            <w:tcW w:w="992" w:type="dxa"/>
            <w:shd w:val="clear" w:color="auto" w:fill="auto"/>
            <w:vAlign w:val="center"/>
          </w:tcPr>
          <w:p w14:paraId="16CC52C4" w14:textId="77777777" w:rsidR="00A87075" w:rsidRPr="00AE0629" w:rsidRDefault="00A87075" w:rsidP="007F539D">
            <w:pPr>
              <w:jc w:val="center"/>
              <w:rPr>
                <w:sz w:val="22"/>
                <w:szCs w:val="22"/>
              </w:rPr>
            </w:pPr>
            <w:r w:rsidRPr="00AE0629">
              <w:rPr>
                <w:sz w:val="22"/>
                <w:szCs w:val="22"/>
              </w:rPr>
              <w:t>375,00</w:t>
            </w:r>
          </w:p>
        </w:tc>
        <w:tc>
          <w:tcPr>
            <w:tcW w:w="992" w:type="dxa"/>
            <w:shd w:val="clear" w:color="auto" w:fill="auto"/>
            <w:vAlign w:val="center"/>
          </w:tcPr>
          <w:p w14:paraId="378FD915" w14:textId="77777777" w:rsidR="00A87075" w:rsidRPr="00AE0629" w:rsidRDefault="00A87075" w:rsidP="007F539D">
            <w:pPr>
              <w:jc w:val="center"/>
              <w:rPr>
                <w:sz w:val="22"/>
                <w:szCs w:val="22"/>
              </w:rPr>
            </w:pPr>
            <w:r w:rsidRPr="00AE0629">
              <w:rPr>
                <w:sz w:val="22"/>
                <w:szCs w:val="22"/>
              </w:rPr>
              <w:t>54,75</w:t>
            </w:r>
          </w:p>
        </w:tc>
        <w:tc>
          <w:tcPr>
            <w:tcW w:w="1276" w:type="dxa"/>
            <w:shd w:val="clear" w:color="auto" w:fill="auto"/>
            <w:vAlign w:val="center"/>
          </w:tcPr>
          <w:p w14:paraId="2487D718" w14:textId="77777777" w:rsidR="00A87075" w:rsidRPr="00AE0629" w:rsidRDefault="00A87075" w:rsidP="007F539D">
            <w:pPr>
              <w:jc w:val="center"/>
              <w:rPr>
                <w:sz w:val="22"/>
                <w:szCs w:val="22"/>
              </w:rPr>
            </w:pPr>
            <w:r w:rsidRPr="00AE0629">
              <w:rPr>
                <w:sz w:val="22"/>
                <w:szCs w:val="22"/>
              </w:rPr>
              <w:t>5 843,90</w:t>
            </w:r>
          </w:p>
        </w:tc>
        <w:tc>
          <w:tcPr>
            <w:tcW w:w="1307" w:type="dxa"/>
            <w:vAlign w:val="center"/>
          </w:tcPr>
          <w:p w14:paraId="0A536CBE" w14:textId="77777777" w:rsidR="00A87075" w:rsidRPr="00AE0629" w:rsidRDefault="00A87075" w:rsidP="007F539D">
            <w:pPr>
              <w:jc w:val="center"/>
              <w:rPr>
                <w:sz w:val="22"/>
                <w:szCs w:val="22"/>
              </w:rPr>
            </w:pPr>
            <w:r w:rsidRPr="00AE0629">
              <w:rPr>
                <w:sz w:val="22"/>
                <w:szCs w:val="22"/>
              </w:rPr>
              <w:t>х</w:t>
            </w:r>
          </w:p>
        </w:tc>
        <w:tc>
          <w:tcPr>
            <w:tcW w:w="1134" w:type="dxa"/>
            <w:vAlign w:val="center"/>
          </w:tcPr>
          <w:p w14:paraId="3D7F7144" w14:textId="77777777" w:rsidR="00A87075" w:rsidRPr="00AE0629" w:rsidRDefault="00A87075" w:rsidP="007F539D">
            <w:pPr>
              <w:jc w:val="center"/>
              <w:rPr>
                <w:sz w:val="22"/>
                <w:szCs w:val="22"/>
              </w:rPr>
            </w:pPr>
            <w:r w:rsidRPr="00AE0629">
              <w:rPr>
                <w:sz w:val="22"/>
                <w:szCs w:val="22"/>
              </w:rPr>
              <w:t>х</w:t>
            </w:r>
          </w:p>
        </w:tc>
      </w:tr>
      <w:tr w:rsidR="00AE0629" w:rsidRPr="00AE0629" w14:paraId="5EF16BE1" w14:textId="77777777" w:rsidTr="00A87075">
        <w:trPr>
          <w:trHeight w:val="267"/>
          <w:jc w:val="center"/>
        </w:trPr>
        <w:tc>
          <w:tcPr>
            <w:tcW w:w="1559" w:type="dxa"/>
            <w:vMerge/>
            <w:vAlign w:val="center"/>
          </w:tcPr>
          <w:p w14:paraId="0CB27E96" w14:textId="77777777" w:rsidR="00A87075" w:rsidRPr="00AE0629" w:rsidRDefault="00A87075" w:rsidP="007F539D">
            <w:pPr>
              <w:jc w:val="center"/>
            </w:pPr>
          </w:p>
        </w:tc>
        <w:tc>
          <w:tcPr>
            <w:tcW w:w="1559" w:type="dxa"/>
            <w:vAlign w:val="center"/>
          </w:tcPr>
          <w:p w14:paraId="36AEEDD3" w14:textId="77777777" w:rsidR="00A87075" w:rsidRPr="00AE0629" w:rsidRDefault="00A87075" w:rsidP="007F539D">
            <w:pPr>
              <w:jc w:val="center"/>
              <w:rPr>
                <w:sz w:val="22"/>
                <w:szCs w:val="22"/>
              </w:rPr>
            </w:pPr>
            <w:r w:rsidRPr="00AE0629">
              <w:rPr>
                <w:sz w:val="22"/>
                <w:szCs w:val="22"/>
              </w:rPr>
              <w:t>с 01.01.2023</w:t>
            </w:r>
          </w:p>
        </w:tc>
        <w:tc>
          <w:tcPr>
            <w:tcW w:w="993" w:type="dxa"/>
            <w:shd w:val="clear" w:color="auto" w:fill="auto"/>
            <w:vAlign w:val="center"/>
          </w:tcPr>
          <w:p w14:paraId="6FE68D5E" w14:textId="77777777" w:rsidR="00A87075" w:rsidRPr="00AE0629" w:rsidRDefault="00A87075" w:rsidP="007F539D">
            <w:pPr>
              <w:jc w:val="center"/>
              <w:rPr>
                <w:sz w:val="22"/>
                <w:szCs w:val="22"/>
              </w:rPr>
            </w:pPr>
            <w:r w:rsidRPr="00AE0629">
              <w:rPr>
                <w:sz w:val="22"/>
                <w:szCs w:val="22"/>
              </w:rPr>
              <w:t>372,66</w:t>
            </w:r>
          </w:p>
        </w:tc>
        <w:tc>
          <w:tcPr>
            <w:tcW w:w="850" w:type="dxa"/>
            <w:shd w:val="clear" w:color="auto" w:fill="auto"/>
            <w:vAlign w:val="center"/>
          </w:tcPr>
          <w:p w14:paraId="7ACA478E" w14:textId="77777777" w:rsidR="00A87075" w:rsidRPr="00AE0629" w:rsidRDefault="00A87075" w:rsidP="007F539D">
            <w:pPr>
              <w:jc w:val="center"/>
              <w:rPr>
                <w:sz w:val="22"/>
                <w:szCs w:val="22"/>
              </w:rPr>
            </w:pPr>
            <w:r w:rsidRPr="00AE0629">
              <w:rPr>
                <w:sz w:val="22"/>
                <w:szCs w:val="22"/>
              </w:rPr>
              <w:t>367,98</w:t>
            </w:r>
          </w:p>
        </w:tc>
        <w:tc>
          <w:tcPr>
            <w:tcW w:w="1095" w:type="dxa"/>
            <w:shd w:val="clear" w:color="auto" w:fill="auto"/>
            <w:vAlign w:val="center"/>
          </w:tcPr>
          <w:p w14:paraId="3D280EE4" w14:textId="77777777" w:rsidR="00A87075" w:rsidRPr="00AE0629" w:rsidRDefault="00A87075" w:rsidP="007F539D">
            <w:pPr>
              <w:jc w:val="center"/>
              <w:rPr>
                <w:sz w:val="22"/>
                <w:szCs w:val="22"/>
              </w:rPr>
            </w:pPr>
            <w:r w:rsidRPr="00AE0629">
              <w:rPr>
                <w:sz w:val="22"/>
                <w:szCs w:val="22"/>
              </w:rPr>
              <w:t>393,70</w:t>
            </w:r>
          </w:p>
        </w:tc>
        <w:tc>
          <w:tcPr>
            <w:tcW w:w="890" w:type="dxa"/>
            <w:shd w:val="clear" w:color="auto" w:fill="auto"/>
            <w:vAlign w:val="center"/>
          </w:tcPr>
          <w:p w14:paraId="44D027DB" w14:textId="77777777" w:rsidR="00A87075" w:rsidRPr="00AE0629" w:rsidRDefault="00A87075" w:rsidP="007F539D">
            <w:pPr>
              <w:jc w:val="center"/>
              <w:rPr>
                <w:sz w:val="22"/>
                <w:szCs w:val="22"/>
              </w:rPr>
            </w:pPr>
            <w:r w:rsidRPr="00AE0629">
              <w:rPr>
                <w:sz w:val="22"/>
                <w:szCs w:val="22"/>
              </w:rPr>
              <w:t>375,00</w:t>
            </w:r>
          </w:p>
        </w:tc>
        <w:tc>
          <w:tcPr>
            <w:tcW w:w="992" w:type="dxa"/>
            <w:shd w:val="clear" w:color="auto" w:fill="auto"/>
            <w:vAlign w:val="center"/>
          </w:tcPr>
          <w:p w14:paraId="0095CD09" w14:textId="77777777" w:rsidR="00A87075" w:rsidRPr="00AE0629" w:rsidRDefault="00A87075" w:rsidP="007F539D">
            <w:pPr>
              <w:jc w:val="center"/>
              <w:rPr>
                <w:sz w:val="22"/>
                <w:szCs w:val="22"/>
              </w:rPr>
            </w:pPr>
            <w:r w:rsidRPr="00AE0629">
              <w:rPr>
                <w:sz w:val="22"/>
                <w:szCs w:val="22"/>
              </w:rPr>
              <w:t>372,66</w:t>
            </w:r>
          </w:p>
        </w:tc>
        <w:tc>
          <w:tcPr>
            <w:tcW w:w="952" w:type="dxa"/>
            <w:shd w:val="clear" w:color="auto" w:fill="auto"/>
            <w:vAlign w:val="center"/>
          </w:tcPr>
          <w:p w14:paraId="0DE788E5" w14:textId="77777777" w:rsidR="00A87075" w:rsidRPr="00AE0629" w:rsidRDefault="00A87075" w:rsidP="007F539D">
            <w:pPr>
              <w:jc w:val="center"/>
              <w:rPr>
                <w:sz w:val="22"/>
                <w:szCs w:val="22"/>
              </w:rPr>
            </w:pPr>
            <w:r w:rsidRPr="00AE0629">
              <w:rPr>
                <w:sz w:val="22"/>
                <w:szCs w:val="22"/>
              </w:rPr>
              <w:t>367,98</w:t>
            </w:r>
          </w:p>
        </w:tc>
        <w:tc>
          <w:tcPr>
            <w:tcW w:w="891" w:type="dxa"/>
            <w:shd w:val="clear" w:color="auto" w:fill="auto"/>
            <w:vAlign w:val="center"/>
          </w:tcPr>
          <w:p w14:paraId="067B7CA2" w14:textId="77777777" w:rsidR="00A87075" w:rsidRPr="00AE0629" w:rsidRDefault="00A87075" w:rsidP="007F539D">
            <w:pPr>
              <w:jc w:val="center"/>
              <w:rPr>
                <w:sz w:val="22"/>
                <w:szCs w:val="22"/>
              </w:rPr>
            </w:pPr>
            <w:r w:rsidRPr="00AE0629">
              <w:rPr>
                <w:sz w:val="22"/>
                <w:szCs w:val="22"/>
              </w:rPr>
              <w:t>393,70</w:t>
            </w:r>
          </w:p>
        </w:tc>
        <w:tc>
          <w:tcPr>
            <w:tcW w:w="992" w:type="dxa"/>
            <w:shd w:val="clear" w:color="auto" w:fill="auto"/>
            <w:vAlign w:val="center"/>
          </w:tcPr>
          <w:p w14:paraId="4A68FDBF" w14:textId="77777777" w:rsidR="00A87075" w:rsidRPr="00AE0629" w:rsidRDefault="00A87075" w:rsidP="007F539D">
            <w:pPr>
              <w:jc w:val="center"/>
              <w:rPr>
                <w:sz w:val="22"/>
                <w:szCs w:val="22"/>
              </w:rPr>
            </w:pPr>
            <w:r w:rsidRPr="00AE0629">
              <w:rPr>
                <w:sz w:val="22"/>
                <w:szCs w:val="22"/>
              </w:rPr>
              <w:t>375,00</w:t>
            </w:r>
          </w:p>
        </w:tc>
        <w:tc>
          <w:tcPr>
            <w:tcW w:w="992" w:type="dxa"/>
            <w:shd w:val="clear" w:color="auto" w:fill="auto"/>
            <w:vAlign w:val="center"/>
          </w:tcPr>
          <w:p w14:paraId="38DB74FF" w14:textId="77777777" w:rsidR="00A87075" w:rsidRPr="00AE0629" w:rsidRDefault="00A87075" w:rsidP="007F539D">
            <w:pPr>
              <w:jc w:val="center"/>
              <w:rPr>
                <w:sz w:val="22"/>
                <w:szCs w:val="22"/>
              </w:rPr>
            </w:pPr>
            <w:r w:rsidRPr="00AE0629">
              <w:rPr>
                <w:sz w:val="22"/>
                <w:szCs w:val="22"/>
              </w:rPr>
              <w:t>54,75</w:t>
            </w:r>
          </w:p>
        </w:tc>
        <w:tc>
          <w:tcPr>
            <w:tcW w:w="1276" w:type="dxa"/>
            <w:shd w:val="clear" w:color="auto" w:fill="auto"/>
            <w:vAlign w:val="center"/>
          </w:tcPr>
          <w:p w14:paraId="56242C4F" w14:textId="77777777" w:rsidR="00A87075" w:rsidRPr="00AE0629" w:rsidRDefault="00A87075" w:rsidP="007F539D">
            <w:pPr>
              <w:jc w:val="center"/>
              <w:rPr>
                <w:sz w:val="22"/>
                <w:szCs w:val="22"/>
              </w:rPr>
            </w:pPr>
            <w:r w:rsidRPr="00AE0629">
              <w:rPr>
                <w:sz w:val="22"/>
                <w:szCs w:val="22"/>
              </w:rPr>
              <w:t>5 843,90</w:t>
            </w:r>
          </w:p>
        </w:tc>
        <w:tc>
          <w:tcPr>
            <w:tcW w:w="1307" w:type="dxa"/>
            <w:vAlign w:val="center"/>
          </w:tcPr>
          <w:p w14:paraId="44C4AC17" w14:textId="77777777" w:rsidR="00A87075" w:rsidRPr="00AE0629" w:rsidRDefault="00A87075" w:rsidP="007F539D">
            <w:pPr>
              <w:jc w:val="center"/>
              <w:rPr>
                <w:sz w:val="22"/>
                <w:szCs w:val="22"/>
              </w:rPr>
            </w:pPr>
            <w:r w:rsidRPr="00AE0629">
              <w:rPr>
                <w:sz w:val="22"/>
                <w:szCs w:val="22"/>
              </w:rPr>
              <w:t>х</w:t>
            </w:r>
          </w:p>
        </w:tc>
        <w:tc>
          <w:tcPr>
            <w:tcW w:w="1134" w:type="dxa"/>
            <w:vAlign w:val="center"/>
          </w:tcPr>
          <w:p w14:paraId="480ABC95" w14:textId="77777777" w:rsidR="00A87075" w:rsidRPr="00AE0629" w:rsidRDefault="00A87075" w:rsidP="007F539D">
            <w:pPr>
              <w:jc w:val="center"/>
              <w:rPr>
                <w:sz w:val="22"/>
                <w:szCs w:val="22"/>
              </w:rPr>
            </w:pPr>
            <w:r w:rsidRPr="00AE0629">
              <w:rPr>
                <w:sz w:val="22"/>
                <w:szCs w:val="22"/>
              </w:rPr>
              <w:t>х</w:t>
            </w:r>
          </w:p>
        </w:tc>
      </w:tr>
      <w:tr w:rsidR="00AE0629" w:rsidRPr="00AE0629" w14:paraId="6953C3EC" w14:textId="77777777" w:rsidTr="00A87075">
        <w:trPr>
          <w:trHeight w:val="267"/>
          <w:jc w:val="center"/>
        </w:trPr>
        <w:tc>
          <w:tcPr>
            <w:tcW w:w="1559" w:type="dxa"/>
            <w:vMerge/>
            <w:vAlign w:val="center"/>
          </w:tcPr>
          <w:p w14:paraId="6EC48914" w14:textId="77777777" w:rsidR="00A87075" w:rsidRPr="00AE0629" w:rsidRDefault="00A87075" w:rsidP="007F539D">
            <w:pPr>
              <w:jc w:val="center"/>
            </w:pPr>
          </w:p>
        </w:tc>
        <w:tc>
          <w:tcPr>
            <w:tcW w:w="1559" w:type="dxa"/>
            <w:tcBorders>
              <w:top w:val="single" w:sz="2" w:space="0" w:color="auto"/>
              <w:left w:val="single" w:sz="2" w:space="0" w:color="auto"/>
              <w:bottom w:val="single" w:sz="2" w:space="0" w:color="auto"/>
              <w:right w:val="single" w:sz="2" w:space="0" w:color="auto"/>
            </w:tcBorders>
          </w:tcPr>
          <w:p w14:paraId="04CBA527" w14:textId="77777777" w:rsidR="00A87075" w:rsidRPr="00AE0629" w:rsidRDefault="00A87075" w:rsidP="007F539D">
            <w:pPr>
              <w:jc w:val="center"/>
              <w:rPr>
                <w:sz w:val="22"/>
                <w:szCs w:val="22"/>
              </w:rPr>
            </w:pPr>
            <w:r w:rsidRPr="00AE0629">
              <w:rPr>
                <w:sz w:val="22"/>
                <w:szCs w:val="22"/>
              </w:rPr>
              <w:t>с 01.01.2024</w:t>
            </w:r>
          </w:p>
        </w:tc>
        <w:tc>
          <w:tcPr>
            <w:tcW w:w="993" w:type="dxa"/>
            <w:shd w:val="clear" w:color="auto" w:fill="auto"/>
            <w:vAlign w:val="center"/>
          </w:tcPr>
          <w:p w14:paraId="138B7767" w14:textId="77777777" w:rsidR="00A87075" w:rsidRPr="00AE0629" w:rsidRDefault="00A87075" w:rsidP="007F539D">
            <w:pPr>
              <w:jc w:val="center"/>
              <w:rPr>
                <w:sz w:val="22"/>
                <w:szCs w:val="22"/>
              </w:rPr>
            </w:pPr>
            <w:r w:rsidRPr="00AE0629">
              <w:rPr>
                <w:sz w:val="22"/>
                <w:szCs w:val="22"/>
              </w:rPr>
              <w:t>372,66</w:t>
            </w:r>
          </w:p>
        </w:tc>
        <w:tc>
          <w:tcPr>
            <w:tcW w:w="850" w:type="dxa"/>
            <w:shd w:val="clear" w:color="auto" w:fill="auto"/>
            <w:vAlign w:val="center"/>
          </w:tcPr>
          <w:p w14:paraId="687060AA" w14:textId="77777777" w:rsidR="00A87075" w:rsidRPr="00AE0629" w:rsidRDefault="00A87075" w:rsidP="007F539D">
            <w:pPr>
              <w:jc w:val="center"/>
              <w:rPr>
                <w:sz w:val="22"/>
                <w:szCs w:val="22"/>
              </w:rPr>
            </w:pPr>
            <w:r w:rsidRPr="00AE0629">
              <w:rPr>
                <w:sz w:val="22"/>
                <w:szCs w:val="22"/>
              </w:rPr>
              <w:t>367,98</w:t>
            </w:r>
          </w:p>
        </w:tc>
        <w:tc>
          <w:tcPr>
            <w:tcW w:w="1095" w:type="dxa"/>
            <w:shd w:val="clear" w:color="auto" w:fill="auto"/>
            <w:vAlign w:val="center"/>
          </w:tcPr>
          <w:p w14:paraId="3A394714" w14:textId="77777777" w:rsidR="00A87075" w:rsidRPr="00AE0629" w:rsidRDefault="00A87075" w:rsidP="007F539D">
            <w:pPr>
              <w:jc w:val="center"/>
              <w:rPr>
                <w:sz w:val="22"/>
                <w:szCs w:val="22"/>
              </w:rPr>
            </w:pPr>
            <w:r w:rsidRPr="00AE0629">
              <w:rPr>
                <w:sz w:val="22"/>
                <w:szCs w:val="22"/>
              </w:rPr>
              <w:t>393,70</w:t>
            </w:r>
          </w:p>
        </w:tc>
        <w:tc>
          <w:tcPr>
            <w:tcW w:w="890" w:type="dxa"/>
            <w:shd w:val="clear" w:color="auto" w:fill="auto"/>
            <w:vAlign w:val="center"/>
          </w:tcPr>
          <w:p w14:paraId="4268A4A1" w14:textId="77777777" w:rsidR="00A87075" w:rsidRPr="00AE0629" w:rsidRDefault="00A87075" w:rsidP="007F539D">
            <w:pPr>
              <w:jc w:val="center"/>
              <w:rPr>
                <w:sz w:val="22"/>
                <w:szCs w:val="22"/>
              </w:rPr>
            </w:pPr>
            <w:r w:rsidRPr="00AE0629">
              <w:rPr>
                <w:sz w:val="22"/>
                <w:szCs w:val="22"/>
              </w:rPr>
              <w:t>375,00</w:t>
            </w:r>
          </w:p>
        </w:tc>
        <w:tc>
          <w:tcPr>
            <w:tcW w:w="992" w:type="dxa"/>
            <w:shd w:val="clear" w:color="auto" w:fill="auto"/>
            <w:vAlign w:val="center"/>
          </w:tcPr>
          <w:p w14:paraId="43809093" w14:textId="77777777" w:rsidR="00A87075" w:rsidRPr="00AE0629" w:rsidRDefault="00A87075" w:rsidP="007F539D">
            <w:pPr>
              <w:jc w:val="center"/>
              <w:rPr>
                <w:sz w:val="22"/>
                <w:szCs w:val="22"/>
              </w:rPr>
            </w:pPr>
            <w:r w:rsidRPr="00AE0629">
              <w:rPr>
                <w:sz w:val="22"/>
                <w:szCs w:val="22"/>
              </w:rPr>
              <w:t>372,66</w:t>
            </w:r>
          </w:p>
        </w:tc>
        <w:tc>
          <w:tcPr>
            <w:tcW w:w="952" w:type="dxa"/>
            <w:shd w:val="clear" w:color="auto" w:fill="auto"/>
            <w:vAlign w:val="center"/>
          </w:tcPr>
          <w:p w14:paraId="36373A4F" w14:textId="77777777" w:rsidR="00A87075" w:rsidRPr="00AE0629" w:rsidRDefault="00A87075" w:rsidP="007F539D">
            <w:pPr>
              <w:jc w:val="center"/>
              <w:rPr>
                <w:sz w:val="22"/>
                <w:szCs w:val="22"/>
              </w:rPr>
            </w:pPr>
            <w:r w:rsidRPr="00AE0629">
              <w:rPr>
                <w:sz w:val="22"/>
                <w:szCs w:val="22"/>
              </w:rPr>
              <w:t>367,98</w:t>
            </w:r>
          </w:p>
        </w:tc>
        <w:tc>
          <w:tcPr>
            <w:tcW w:w="891" w:type="dxa"/>
            <w:shd w:val="clear" w:color="auto" w:fill="auto"/>
            <w:vAlign w:val="center"/>
          </w:tcPr>
          <w:p w14:paraId="7FC4B98B" w14:textId="77777777" w:rsidR="00A87075" w:rsidRPr="00AE0629" w:rsidRDefault="00A87075" w:rsidP="007F539D">
            <w:pPr>
              <w:jc w:val="center"/>
              <w:rPr>
                <w:sz w:val="22"/>
                <w:szCs w:val="22"/>
              </w:rPr>
            </w:pPr>
            <w:r w:rsidRPr="00AE0629">
              <w:rPr>
                <w:sz w:val="22"/>
                <w:szCs w:val="22"/>
              </w:rPr>
              <w:t>393,70</w:t>
            </w:r>
          </w:p>
        </w:tc>
        <w:tc>
          <w:tcPr>
            <w:tcW w:w="992" w:type="dxa"/>
            <w:shd w:val="clear" w:color="auto" w:fill="auto"/>
            <w:vAlign w:val="center"/>
          </w:tcPr>
          <w:p w14:paraId="390F0953" w14:textId="77777777" w:rsidR="00A87075" w:rsidRPr="00AE0629" w:rsidRDefault="00A87075" w:rsidP="007F539D">
            <w:pPr>
              <w:jc w:val="center"/>
              <w:rPr>
                <w:sz w:val="22"/>
                <w:szCs w:val="22"/>
              </w:rPr>
            </w:pPr>
            <w:r w:rsidRPr="00AE0629">
              <w:rPr>
                <w:sz w:val="22"/>
                <w:szCs w:val="22"/>
              </w:rPr>
              <w:t>375,00</w:t>
            </w:r>
          </w:p>
        </w:tc>
        <w:tc>
          <w:tcPr>
            <w:tcW w:w="992" w:type="dxa"/>
            <w:shd w:val="clear" w:color="auto" w:fill="auto"/>
            <w:vAlign w:val="center"/>
          </w:tcPr>
          <w:p w14:paraId="10E58A80" w14:textId="77777777" w:rsidR="00A87075" w:rsidRPr="00AE0629" w:rsidRDefault="00A87075" w:rsidP="007F539D">
            <w:pPr>
              <w:jc w:val="center"/>
              <w:rPr>
                <w:sz w:val="22"/>
                <w:szCs w:val="22"/>
              </w:rPr>
            </w:pPr>
            <w:r w:rsidRPr="00AE0629">
              <w:rPr>
                <w:sz w:val="22"/>
                <w:szCs w:val="22"/>
              </w:rPr>
              <w:t>54,75</w:t>
            </w:r>
          </w:p>
        </w:tc>
        <w:tc>
          <w:tcPr>
            <w:tcW w:w="1276" w:type="dxa"/>
            <w:shd w:val="clear" w:color="auto" w:fill="auto"/>
            <w:vAlign w:val="center"/>
          </w:tcPr>
          <w:p w14:paraId="50FEFFB4" w14:textId="77777777" w:rsidR="00A87075" w:rsidRPr="00AE0629" w:rsidRDefault="00A87075" w:rsidP="007F539D">
            <w:pPr>
              <w:jc w:val="center"/>
              <w:rPr>
                <w:sz w:val="22"/>
                <w:szCs w:val="22"/>
              </w:rPr>
            </w:pPr>
            <w:r w:rsidRPr="00AE0629">
              <w:rPr>
                <w:sz w:val="22"/>
                <w:szCs w:val="22"/>
              </w:rPr>
              <w:t>5 843,90</w:t>
            </w:r>
          </w:p>
        </w:tc>
        <w:tc>
          <w:tcPr>
            <w:tcW w:w="1307" w:type="dxa"/>
            <w:vAlign w:val="center"/>
          </w:tcPr>
          <w:p w14:paraId="61A486DD" w14:textId="77777777" w:rsidR="00A87075" w:rsidRPr="00AE0629" w:rsidRDefault="00A87075" w:rsidP="007F539D">
            <w:pPr>
              <w:jc w:val="center"/>
              <w:rPr>
                <w:sz w:val="22"/>
                <w:szCs w:val="22"/>
              </w:rPr>
            </w:pPr>
            <w:r w:rsidRPr="00AE0629">
              <w:rPr>
                <w:sz w:val="22"/>
                <w:szCs w:val="22"/>
              </w:rPr>
              <w:t>х</w:t>
            </w:r>
          </w:p>
        </w:tc>
        <w:tc>
          <w:tcPr>
            <w:tcW w:w="1134" w:type="dxa"/>
            <w:vAlign w:val="center"/>
          </w:tcPr>
          <w:p w14:paraId="7FD6AA64" w14:textId="77777777" w:rsidR="00A87075" w:rsidRPr="00AE0629" w:rsidRDefault="00A87075" w:rsidP="007F539D">
            <w:pPr>
              <w:jc w:val="center"/>
              <w:rPr>
                <w:sz w:val="22"/>
                <w:szCs w:val="22"/>
              </w:rPr>
            </w:pPr>
            <w:r w:rsidRPr="00AE0629">
              <w:rPr>
                <w:sz w:val="22"/>
                <w:szCs w:val="22"/>
              </w:rPr>
              <w:t>х</w:t>
            </w:r>
          </w:p>
        </w:tc>
      </w:tr>
      <w:tr w:rsidR="00AE0629" w:rsidRPr="00AE0629" w14:paraId="2AEA1947" w14:textId="77777777" w:rsidTr="00A87075">
        <w:trPr>
          <w:trHeight w:val="267"/>
          <w:jc w:val="center"/>
        </w:trPr>
        <w:tc>
          <w:tcPr>
            <w:tcW w:w="1559" w:type="dxa"/>
            <w:vMerge/>
            <w:vAlign w:val="center"/>
          </w:tcPr>
          <w:p w14:paraId="4D902FD7" w14:textId="77777777" w:rsidR="00A87075" w:rsidRPr="00AE0629" w:rsidRDefault="00A87075" w:rsidP="007F539D">
            <w:pPr>
              <w:jc w:val="center"/>
            </w:pPr>
          </w:p>
        </w:tc>
        <w:tc>
          <w:tcPr>
            <w:tcW w:w="1559" w:type="dxa"/>
            <w:tcBorders>
              <w:top w:val="single" w:sz="2" w:space="0" w:color="auto"/>
              <w:left w:val="single" w:sz="2" w:space="0" w:color="auto"/>
              <w:bottom w:val="single" w:sz="2" w:space="0" w:color="auto"/>
              <w:right w:val="single" w:sz="2" w:space="0" w:color="auto"/>
            </w:tcBorders>
          </w:tcPr>
          <w:p w14:paraId="2F8835A8" w14:textId="77777777" w:rsidR="00A87075" w:rsidRPr="00AE0629" w:rsidRDefault="00A87075" w:rsidP="007F539D">
            <w:pPr>
              <w:jc w:val="center"/>
              <w:rPr>
                <w:sz w:val="22"/>
                <w:szCs w:val="22"/>
              </w:rPr>
            </w:pPr>
            <w:r w:rsidRPr="00AE0629">
              <w:rPr>
                <w:sz w:val="22"/>
                <w:szCs w:val="22"/>
              </w:rPr>
              <w:t>с 01.07.2024</w:t>
            </w:r>
          </w:p>
        </w:tc>
        <w:tc>
          <w:tcPr>
            <w:tcW w:w="993" w:type="dxa"/>
            <w:shd w:val="clear" w:color="auto" w:fill="auto"/>
            <w:vAlign w:val="center"/>
          </w:tcPr>
          <w:p w14:paraId="177F2CC0" w14:textId="77777777" w:rsidR="00A87075" w:rsidRPr="00AE0629" w:rsidRDefault="00A87075" w:rsidP="007F539D">
            <w:pPr>
              <w:jc w:val="center"/>
              <w:rPr>
                <w:sz w:val="22"/>
                <w:szCs w:val="22"/>
              </w:rPr>
            </w:pPr>
            <w:r w:rsidRPr="00AE0629">
              <w:rPr>
                <w:sz w:val="22"/>
                <w:szCs w:val="22"/>
              </w:rPr>
              <w:t>409,68</w:t>
            </w:r>
          </w:p>
        </w:tc>
        <w:tc>
          <w:tcPr>
            <w:tcW w:w="850" w:type="dxa"/>
            <w:shd w:val="clear" w:color="auto" w:fill="auto"/>
            <w:vAlign w:val="center"/>
          </w:tcPr>
          <w:p w14:paraId="04E47681" w14:textId="77777777" w:rsidR="00A87075" w:rsidRPr="00AE0629" w:rsidRDefault="00A87075" w:rsidP="007F539D">
            <w:pPr>
              <w:jc w:val="center"/>
              <w:rPr>
                <w:sz w:val="22"/>
                <w:szCs w:val="22"/>
              </w:rPr>
            </w:pPr>
            <w:r w:rsidRPr="00AE0629">
              <w:rPr>
                <w:sz w:val="22"/>
                <w:szCs w:val="22"/>
              </w:rPr>
              <w:t>404,55</w:t>
            </w:r>
          </w:p>
        </w:tc>
        <w:tc>
          <w:tcPr>
            <w:tcW w:w="1095" w:type="dxa"/>
            <w:shd w:val="clear" w:color="auto" w:fill="auto"/>
            <w:vAlign w:val="center"/>
          </w:tcPr>
          <w:p w14:paraId="4BA2E18B" w14:textId="77777777" w:rsidR="00A87075" w:rsidRPr="00AE0629" w:rsidRDefault="00A87075" w:rsidP="007F539D">
            <w:pPr>
              <w:jc w:val="center"/>
              <w:rPr>
                <w:sz w:val="22"/>
                <w:szCs w:val="22"/>
              </w:rPr>
            </w:pPr>
            <w:r w:rsidRPr="00AE0629">
              <w:rPr>
                <w:sz w:val="22"/>
                <w:szCs w:val="22"/>
              </w:rPr>
              <w:t>432,78</w:t>
            </w:r>
          </w:p>
        </w:tc>
        <w:tc>
          <w:tcPr>
            <w:tcW w:w="890" w:type="dxa"/>
            <w:shd w:val="clear" w:color="auto" w:fill="auto"/>
            <w:vAlign w:val="center"/>
          </w:tcPr>
          <w:p w14:paraId="42B3718E" w14:textId="77777777" w:rsidR="00A87075" w:rsidRPr="00AE0629" w:rsidRDefault="00A87075" w:rsidP="007F539D">
            <w:pPr>
              <w:jc w:val="center"/>
              <w:rPr>
                <w:sz w:val="22"/>
                <w:szCs w:val="22"/>
              </w:rPr>
            </w:pPr>
            <w:r w:rsidRPr="00AE0629">
              <w:rPr>
                <w:sz w:val="22"/>
                <w:szCs w:val="22"/>
              </w:rPr>
              <w:t>412,25</w:t>
            </w:r>
          </w:p>
        </w:tc>
        <w:tc>
          <w:tcPr>
            <w:tcW w:w="992" w:type="dxa"/>
            <w:shd w:val="clear" w:color="auto" w:fill="auto"/>
            <w:vAlign w:val="center"/>
          </w:tcPr>
          <w:p w14:paraId="7918292D" w14:textId="77777777" w:rsidR="00A87075" w:rsidRPr="00AE0629" w:rsidRDefault="00A87075" w:rsidP="007F539D">
            <w:pPr>
              <w:jc w:val="center"/>
              <w:rPr>
                <w:sz w:val="22"/>
                <w:szCs w:val="22"/>
              </w:rPr>
            </w:pPr>
            <w:r w:rsidRPr="00AE0629">
              <w:rPr>
                <w:sz w:val="22"/>
                <w:szCs w:val="22"/>
              </w:rPr>
              <w:t>409,68</w:t>
            </w:r>
          </w:p>
        </w:tc>
        <w:tc>
          <w:tcPr>
            <w:tcW w:w="952" w:type="dxa"/>
            <w:shd w:val="clear" w:color="auto" w:fill="auto"/>
            <w:vAlign w:val="center"/>
          </w:tcPr>
          <w:p w14:paraId="2EF0A653" w14:textId="77777777" w:rsidR="00A87075" w:rsidRPr="00AE0629" w:rsidRDefault="00A87075" w:rsidP="007F539D">
            <w:pPr>
              <w:jc w:val="center"/>
              <w:rPr>
                <w:sz w:val="22"/>
                <w:szCs w:val="22"/>
              </w:rPr>
            </w:pPr>
            <w:r w:rsidRPr="00AE0629">
              <w:rPr>
                <w:sz w:val="22"/>
                <w:szCs w:val="22"/>
              </w:rPr>
              <w:t>404,55</w:t>
            </w:r>
          </w:p>
        </w:tc>
        <w:tc>
          <w:tcPr>
            <w:tcW w:w="891" w:type="dxa"/>
            <w:shd w:val="clear" w:color="auto" w:fill="auto"/>
            <w:vAlign w:val="center"/>
          </w:tcPr>
          <w:p w14:paraId="6129851C" w14:textId="77777777" w:rsidR="00A87075" w:rsidRPr="00AE0629" w:rsidRDefault="00A87075" w:rsidP="007F539D">
            <w:pPr>
              <w:jc w:val="center"/>
              <w:rPr>
                <w:sz w:val="22"/>
                <w:szCs w:val="22"/>
              </w:rPr>
            </w:pPr>
            <w:r w:rsidRPr="00AE0629">
              <w:rPr>
                <w:sz w:val="22"/>
                <w:szCs w:val="22"/>
              </w:rPr>
              <w:t>432,78</w:t>
            </w:r>
          </w:p>
        </w:tc>
        <w:tc>
          <w:tcPr>
            <w:tcW w:w="992" w:type="dxa"/>
            <w:shd w:val="clear" w:color="auto" w:fill="auto"/>
            <w:vAlign w:val="center"/>
          </w:tcPr>
          <w:p w14:paraId="10E45D8A" w14:textId="77777777" w:rsidR="00A87075" w:rsidRPr="00AE0629" w:rsidRDefault="00A87075" w:rsidP="007F539D">
            <w:pPr>
              <w:jc w:val="center"/>
              <w:rPr>
                <w:sz w:val="22"/>
                <w:szCs w:val="22"/>
              </w:rPr>
            </w:pPr>
            <w:r w:rsidRPr="00AE0629">
              <w:rPr>
                <w:sz w:val="22"/>
                <w:szCs w:val="22"/>
              </w:rPr>
              <w:t>412,25</w:t>
            </w:r>
          </w:p>
        </w:tc>
        <w:tc>
          <w:tcPr>
            <w:tcW w:w="992" w:type="dxa"/>
            <w:shd w:val="clear" w:color="auto" w:fill="auto"/>
            <w:vAlign w:val="center"/>
          </w:tcPr>
          <w:p w14:paraId="23E52CDC" w14:textId="77777777" w:rsidR="00A87075" w:rsidRPr="00AE0629" w:rsidRDefault="00A87075" w:rsidP="007F539D">
            <w:pPr>
              <w:jc w:val="center"/>
              <w:rPr>
                <w:sz w:val="22"/>
                <w:szCs w:val="22"/>
              </w:rPr>
            </w:pPr>
            <w:r w:rsidRPr="00AE0629">
              <w:rPr>
                <w:sz w:val="22"/>
                <w:szCs w:val="22"/>
              </w:rPr>
              <w:t>60,61</w:t>
            </w:r>
          </w:p>
        </w:tc>
        <w:tc>
          <w:tcPr>
            <w:tcW w:w="1276" w:type="dxa"/>
            <w:shd w:val="clear" w:color="auto" w:fill="auto"/>
            <w:vAlign w:val="center"/>
          </w:tcPr>
          <w:p w14:paraId="29F6B077" w14:textId="77777777" w:rsidR="00A87075" w:rsidRPr="00AE0629" w:rsidRDefault="00A87075" w:rsidP="007F539D">
            <w:pPr>
              <w:jc w:val="center"/>
              <w:rPr>
                <w:sz w:val="22"/>
                <w:szCs w:val="22"/>
              </w:rPr>
            </w:pPr>
            <w:r w:rsidRPr="00AE0629">
              <w:rPr>
                <w:sz w:val="22"/>
                <w:szCs w:val="22"/>
              </w:rPr>
              <w:t>6 416,77</w:t>
            </w:r>
          </w:p>
        </w:tc>
        <w:tc>
          <w:tcPr>
            <w:tcW w:w="1307" w:type="dxa"/>
            <w:shd w:val="clear" w:color="auto" w:fill="auto"/>
          </w:tcPr>
          <w:p w14:paraId="77DC9613" w14:textId="77777777" w:rsidR="00A87075" w:rsidRPr="00AE0629" w:rsidRDefault="00A87075" w:rsidP="007F539D">
            <w:pPr>
              <w:jc w:val="center"/>
              <w:rPr>
                <w:sz w:val="22"/>
                <w:szCs w:val="22"/>
              </w:rPr>
            </w:pPr>
            <w:r w:rsidRPr="00AE0629">
              <w:rPr>
                <w:sz w:val="22"/>
                <w:szCs w:val="22"/>
              </w:rPr>
              <w:t>х</w:t>
            </w:r>
          </w:p>
        </w:tc>
        <w:tc>
          <w:tcPr>
            <w:tcW w:w="1134" w:type="dxa"/>
            <w:shd w:val="clear" w:color="auto" w:fill="auto"/>
          </w:tcPr>
          <w:p w14:paraId="647656BA" w14:textId="77777777" w:rsidR="00A87075" w:rsidRPr="00AE0629" w:rsidRDefault="00A87075" w:rsidP="007F539D">
            <w:pPr>
              <w:jc w:val="center"/>
              <w:rPr>
                <w:sz w:val="22"/>
                <w:szCs w:val="22"/>
              </w:rPr>
            </w:pPr>
            <w:r w:rsidRPr="00AE0629">
              <w:rPr>
                <w:sz w:val="22"/>
                <w:szCs w:val="22"/>
              </w:rPr>
              <w:t>х</w:t>
            </w:r>
          </w:p>
        </w:tc>
      </w:tr>
    </w:tbl>
    <w:p w14:paraId="71D88E5C" w14:textId="77777777" w:rsidR="00A87075" w:rsidRPr="00AE0629" w:rsidRDefault="00A87075" w:rsidP="00A87075">
      <w:pPr>
        <w:tabs>
          <w:tab w:val="left" w:pos="15451"/>
        </w:tabs>
        <w:ind w:left="-142" w:right="-316" w:firstLine="709"/>
        <w:jc w:val="both"/>
        <w:rPr>
          <w:bCs/>
          <w:kern w:val="32"/>
          <w:sz w:val="28"/>
          <w:szCs w:val="28"/>
        </w:rPr>
      </w:pPr>
      <w:r w:rsidRPr="00AE0629">
        <w:rPr>
          <w:bCs/>
          <w:kern w:val="32"/>
          <w:sz w:val="28"/>
          <w:szCs w:val="28"/>
        </w:rPr>
        <w:t xml:space="preserve">* В соответствии с абзацем вторым пункта 1 статьи 174.1 Налогового кодекса Российской Федерации </w:t>
      </w:r>
      <w:r w:rsidRPr="00AE0629">
        <w:rPr>
          <w:bCs/>
          <w:kern w:val="32"/>
          <w:sz w:val="28"/>
          <w:szCs w:val="28"/>
        </w:rPr>
        <w:br/>
        <w:t xml:space="preserve">на концессионера (за исключением организаций 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возлагаются обязанности налогоплательщика налога </w:t>
      </w:r>
      <w:r w:rsidRPr="00AE0629">
        <w:rPr>
          <w:bCs/>
          <w:kern w:val="32"/>
          <w:sz w:val="28"/>
          <w:szCs w:val="28"/>
        </w:rPr>
        <w:br/>
        <w:t>на добавленную стоимость.</w:t>
      </w:r>
    </w:p>
    <w:p w14:paraId="1BDA49E6" w14:textId="77777777" w:rsidR="00A87075" w:rsidRPr="00AE0629" w:rsidRDefault="00A87075" w:rsidP="00A87075">
      <w:pPr>
        <w:ind w:left="-142" w:right="-316" w:firstLine="709"/>
        <w:jc w:val="both"/>
        <w:rPr>
          <w:bCs/>
          <w:kern w:val="32"/>
          <w:sz w:val="28"/>
          <w:szCs w:val="28"/>
        </w:rPr>
      </w:pPr>
      <w:r w:rsidRPr="00AE0629">
        <w:rPr>
          <w:bCs/>
          <w:kern w:val="32"/>
          <w:sz w:val="28"/>
          <w:szCs w:val="28"/>
        </w:rPr>
        <w:t>** Тариф</w:t>
      </w:r>
      <w:r w:rsidRPr="00AE0629">
        <w:rPr>
          <w:bCs/>
          <w:sz w:val="28"/>
          <w:szCs w:val="28"/>
        </w:rPr>
        <w:t xml:space="preserve"> </w:t>
      </w:r>
      <w:r w:rsidRPr="00AE0629">
        <w:rPr>
          <w:bCs/>
          <w:kern w:val="32"/>
          <w:sz w:val="28"/>
          <w:szCs w:val="28"/>
        </w:rPr>
        <w:t xml:space="preserve">на теплоноситель </w:t>
      </w:r>
      <w:r w:rsidRPr="00AE0629">
        <w:rPr>
          <w:bCs/>
          <w:sz w:val="28"/>
          <w:szCs w:val="28"/>
        </w:rPr>
        <w:t xml:space="preserve">для </w:t>
      </w:r>
      <w:r w:rsidRPr="00AE0629">
        <w:rPr>
          <w:bCs/>
          <w:kern w:val="32"/>
          <w:sz w:val="28"/>
          <w:szCs w:val="28"/>
        </w:rPr>
        <w:t xml:space="preserve">ООО «ТЭК», </w:t>
      </w:r>
      <w:r w:rsidRPr="00AE0629">
        <w:rPr>
          <w:bCs/>
          <w:kern w:val="32"/>
          <w:sz w:val="28"/>
          <w:szCs w:val="28"/>
          <w:lang w:val="x-none"/>
        </w:rPr>
        <w:t>реализуем</w:t>
      </w:r>
      <w:r w:rsidRPr="00AE0629">
        <w:rPr>
          <w:bCs/>
          <w:kern w:val="32"/>
          <w:sz w:val="28"/>
          <w:szCs w:val="28"/>
        </w:rPr>
        <w:t xml:space="preserve">ый </w:t>
      </w:r>
      <w:r w:rsidRPr="00AE0629">
        <w:rPr>
          <w:bCs/>
          <w:kern w:val="32"/>
          <w:sz w:val="28"/>
          <w:szCs w:val="28"/>
          <w:lang w:val="x-none"/>
        </w:rPr>
        <w:t>на потребительском рынке</w:t>
      </w:r>
      <w:r w:rsidRPr="00AE0629">
        <w:rPr>
          <w:bCs/>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от 22.10.2019 № 330. </w:t>
      </w:r>
    </w:p>
    <w:p w14:paraId="2051B461" w14:textId="77777777" w:rsidR="00A87075" w:rsidRPr="00AE0629" w:rsidRDefault="00A87075" w:rsidP="00A87075">
      <w:pPr>
        <w:ind w:left="-142" w:right="-316" w:firstLine="709"/>
        <w:jc w:val="both"/>
        <w:rPr>
          <w:bCs/>
          <w:kern w:val="32"/>
          <w:sz w:val="28"/>
          <w:szCs w:val="28"/>
        </w:rPr>
      </w:pPr>
      <w:r w:rsidRPr="00AE0629">
        <w:rPr>
          <w:bCs/>
          <w:kern w:val="32"/>
          <w:sz w:val="28"/>
          <w:szCs w:val="28"/>
        </w:rPr>
        <w:t>*** Тариф</w:t>
      </w:r>
      <w:r w:rsidRPr="00AE0629">
        <w:rPr>
          <w:bCs/>
          <w:sz w:val="28"/>
          <w:szCs w:val="28"/>
        </w:rPr>
        <w:t xml:space="preserve"> </w:t>
      </w:r>
      <w:r w:rsidRPr="00AE0629">
        <w:rPr>
          <w:bCs/>
          <w:kern w:val="32"/>
          <w:sz w:val="28"/>
          <w:szCs w:val="28"/>
        </w:rPr>
        <w:t xml:space="preserve">на тепловую энергию </w:t>
      </w:r>
      <w:r w:rsidRPr="00AE0629">
        <w:rPr>
          <w:bCs/>
          <w:sz w:val="28"/>
          <w:szCs w:val="28"/>
        </w:rPr>
        <w:t xml:space="preserve">для </w:t>
      </w:r>
      <w:r w:rsidRPr="00AE0629">
        <w:rPr>
          <w:bCs/>
          <w:kern w:val="32"/>
          <w:sz w:val="28"/>
          <w:szCs w:val="28"/>
        </w:rPr>
        <w:t xml:space="preserve">ООО «ТЭК», </w:t>
      </w:r>
      <w:r w:rsidRPr="00AE0629">
        <w:rPr>
          <w:bCs/>
          <w:kern w:val="32"/>
          <w:sz w:val="28"/>
          <w:szCs w:val="28"/>
          <w:lang w:val="x-none"/>
        </w:rPr>
        <w:t>реализуем</w:t>
      </w:r>
      <w:r w:rsidRPr="00AE0629">
        <w:rPr>
          <w:bCs/>
          <w:kern w:val="32"/>
          <w:sz w:val="28"/>
          <w:szCs w:val="28"/>
        </w:rPr>
        <w:t xml:space="preserve">ую </w:t>
      </w:r>
      <w:r w:rsidRPr="00AE0629">
        <w:rPr>
          <w:bCs/>
          <w:kern w:val="32"/>
          <w:sz w:val="28"/>
          <w:szCs w:val="28"/>
          <w:lang w:val="x-none"/>
        </w:rPr>
        <w:t>на потребительском рынке</w:t>
      </w:r>
      <w:r w:rsidRPr="00AE0629">
        <w:rPr>
          <w:bCs/>
          <w:kern w:val="32"/>
          <w:sz w:val="28"/>
          <w:szCs w:val="28"/>
        </w:rPr>
        <w:t xml:space="preserve"> Тисульского муниципального округа, установлен постановлением региональной энергетической комиссии Кемеровской области от 22.10.2019 № 329.</w:t>
      </w:r>
      <w:r w:rsidRPr="00AE0629">
        <w:rPr>
          <w:bCs/>
          <w:kern w:val="32"/>
        </w:rPr>
        <w:t>».</w:t>
      </w:r>
    </w:p>
    <w:p w14:paraId="21978FF5" w14:textId="77777777" w:rsidR="00A87075" w:rsidRPr="00AE0629" w:rsidRDefault="00A87075" w:rsidP="00A87075">
      <w:pPr>
        <w:tabs>
          <w:tab w:val="left" w:pos="5580"/>
          <w:tab w:val="left" w:pos="9498"/>
        </w:tabs>
        <w:ind w:left="-142" w:right="-316"/>
        <w:sectPr w:rsidR="00A87075" w:rsidRPr="00AE0629" w:rsidSect="00A87075">
          <w:pgSz w:w="16838" w:h="11906" w:orient="landscape"/>
          <w:pgMar w:top="709" w:right="851" w:bottom="849" w:left="1135" w:header="426" w:footer="407" w:gutter="0"/>
          <w:cols w:space="708"/>
          <w:titlePg/>
          <w:docGrid w:linePitch="360"/>
        </w:sectPr>
      </w:pPr>
    </w:p>
    <w:p w14:paraId="4E7A7C33" w14:textId="77777777" w:rsidR="00A87075" w:rsidRPr="00AE0629" w:rsidRDefault="00A87075" w:rsidP="00A87075">
      <w:pPr>
        <w:tabs>
          <w:tab w:val="left" w:pos="5580"/>
          <w:tab w:val="left" w:pos="9498"/>
        </w:tabs>
        <w:ind w:left="-5796" w:right="-569" w:firstLine="11608"/>
      </w:pPr>
      <w:r w:rsidRPr="00AE0629">
        <w:lastRenderedPageBreak/>
        <w:t>Приложение № 9 к протоколу № 64</w:t>
      </w:r>
    </w:p>
    <w:p w14:paraId="4BFB9455" w14:textId="77777777" w:rsidR="00A87075" w:rsidRPr="00AE0629" w:rsidRDefault="00A87075" w:rsidP="00A87075">
      <w:pPr>
        <w:tabs>
          <w:tab w:val="left" w:pos="5580"/>
          <w:tab w:val="left" w:pos="9498"/>
        </w:tabs>
        <w:ind w:left="-5796" w:right="-569" w:firstLine="11608"/>
      </w:pPr>
      <w:r w:rsidRPr="00AE0629">
        <w:t>заседания правления Региональной</w:t>
      </w:r>
    </w:p>
    <w:p w14:paraId="0D7658A0" w14:textId="77777777" w:rsidR="00A87075" w:rsidRPr="00AE0629" w:rsidRDefault="00A87075" w:rsidP="00A87075">
      <w:pPr>
        <w:tabs>
          <w:tab w:val="left" w:pos="5580"/>
          <w:tab w:val="left" w:pos="9498"/>
        </w:tabs>
        <w:ind w:left="-5796" w:right="-569" w:firstLine="11608"/>
      </w:pPr>
      <w:r w:rsidRPr="00AE0629">
        <w:t>энергетической комиссии</w:t>
      </w:r>
    </w:p>
    <w:p w14:paraId="10329A24" w14:textId="77777777" w:rsidR="00A87075" w:rsidRPr="00AE0629" w:rsidRDefault="00A87075" w:rsidP="00A87075">
      <w:pPr>
        <w:tabs>
          <w:tab w:val="left" w:pos="5580"/>
          <w:tab w:val="left" w:pos="9498"/>
        </w:tabs>
        <w:ind w:left="-5796" w:right="-569" w:firstLine="11608"/>
      </w:pPr>
      <w:r w:rsidRPr="00AE0629">
        <w:t>Кузбасса от 26.10.2023</w:t>
      </w:r>
    </w:p>
    <w:p w14:paraId="75D67E9B" w14:textId="77777777" w:rsidR="00A87075" w:rsidRPr="00942190" w:rsidRDefault="00A87075" w:rsidP="00A87075">
      <w:pPr>
        <w:tabs>
          <w:tab w:val="left" w:pos="426"/>
          <w:tab w:val="right" w:leader="dot" w:pos="9356"/>
        </w:tabs>
        <w:rPr>
          <w:b/>
          <w:snapToGrid w:val="0"/>
          <w:sz w:val="28"/>
          <w:szCs w:val="28"/>
        </w:rPr>
      </w:pPr>
    </w:p>
    <w:p w14:paraId="40C3FF3D" w14:textId="77777777" w:rsidR="00A87075" w:rsidRPr="00AE0629" w:rsidRDefault="00A87075" w:rsidP="00A87075">
      <w:pPr>
        <w:jc w:val="center"/>
        <w:rPr>
          <w:snapToGrid w:val="0"/>
          <w:sz w:val="28"/>
          <w:szCs w:val="28"/>
        </w:rPr>
      </w:pPr>
      <w:r w:rsidRPr="00AE0629">
        <w:rPr>
          <w:snapToGrid w:val="0"/>
          <w:sz w:val="28"/>
          <w:szCs w:val="28"/>
        </w:rPr>
        <w:t>Экспертное заключение</w:t>
      </w:r>
    </w:p>
    <w:p w14:paraId="3A23959C" w14:textId="77777777" w:rsidR="00A87075" w:rsidRPr="00AE0629" w:rsidRDefault="00A87075" w:rsidP="00A87075">
      <w:pPr>
        <w:jc w:val="center"/>
        <w:rPr>
          <w:snapToGrid w:val="0"/>
          <w:sz w:val="28"/>
          <w:szCs w:val="28"/>
        </w:rPr>
      </w:pPr>
      <w:r w:rsidRPr="00AE0629">
        <w:rPr>
          <w:snapToGrid w:val="0"/>
          <w:sz w:val="28"/>
          <w:szCs w:val="28"/>
        </w:rPr>
        <w:t>Региональной энергетической комиссии Кузбасса</w:t>
      </w:r>
    </w:p>
    <w:p w14:paraId="022F6255" w14:textId="77777777" w:rsidR="00A87075" w:rsidRPr="00AE0629" w:rsidRDefault="00A87075" w:rsidP="00A87075">
      <w:pPr>
        <w:jc w:val="center"/>
        <w:rPr>
          <w:snapToGrid w:val="0"/>
          <w:sz w:val="28"/>
          <w:szCs w:val="28"/>
        </w:rPr>
      </w:pPr>
      <w:r w:rsidRPr="00AE0629">
        <w:rPr>
          <w:snapToGrid w:val="0"/>
          <w:sz w:val="28"/>
          <w:szCs w:val="28"/>
        </w:rPr>
        <w:t xml:space="preserve">по материалам, представленным ООО «Чебуламежрайгаз», для установления цен на сжиженный газ, реализуемый населению для бытовых нужд </w:t>
      </w:r>
    </w:p>
    <w:p w14:paraId="6EDC167E" w14:textId="77777777" w:rsidR="00A87075" w:rsidRPr="00AE0629" w:rsidRDefault="00A87075" w:rsidP="00A87075">
      <w:pPr>
        <w:jc w:val="center"/>
        <w:rPr>
          <w:snapToGrid w:val="0"/>
          <w:sz w:val="28"/>
          <w:szCs w:val="28"/>
        </w:rPr>
      </w:pPr>
      <w:r w:rsidRPr="00AE0629">
        <w:rPr>
          <w:snapToGrid w:val="0"/>
          <w:sz w:val="28"/>
          <w:szCs w:val="28"/>
        </w:rPr>
        <w:t xml:space="preserve">в Чебулинском муниципальном округе с доставкой </w:t>
      </w:r>
      <w:r w:rsidRPr="00AE0629">
        <w:rPr>
          <w:snapToGrid w:val="0"/>
          <w:sz w:val="28"/>
          <w:szCs w:val="28"/>
        </w:rPr>
        <w:br/>
        <w:t>до потребителя, на 2024 год</w:t>
      </w:r>
    </w:p>
    <w:p w14:paraId="09831019" w14:textId="77777777" w:rsidR="00A87075" w:rsidRPr="00AE0629" w:rsidRDefault="00A87075" w:rsidP="00A87075">
      <w:pPr>
        <w:tabs>
          <w:tab w:val="left" w:pos="426"/>
          <w:tab w:val="right" w:leader="dot" w:pos="9356"/>
        </w:tabs>
        <w:rPr>
          <w:b/>
          <w:snapToGrid w:val="0"/>
          <w:sz w:val="28"/>
          <w:szCs w:val="28"/>
        </w:rPr>
      </w:pPr>
    </w:p>
    <w:p w14:paraId="040D348D" w14:textId="77777777" w:rsidR="00A87075" w:rsidRPr="00AE0629" w:rsidRDefault="00A87075" w:rsidP="00A87075">
      <w:pPr>
        <w:keepNext/>
        <w:tabs>
          <w:tab w:val="left" w:pos="284"/>
        </w:tabs>
        <w:jc w:val="center"/>
        <w:outlineLvl w:val="0"/>
        <w:rPr>
          <w:rFonts w:cs="Arial"/>
          <w:b/>
          <w:bCs/>
          <w:snapToGrid w:val="0"/>
          <w:kern w:val="32"/>
          <w:sz w:val="28"/>
          <w:szCs w:val="32"/>
          <w:lang w:eastAsia="en-US"/>
        </w:rPr>
      </w:pPr>
      <w:bookmarkStart w:id="88" w:name="_Toc21094907"/>
      <w:bookmarkStart w:id="89" w:name="_Toc23151633"/>
      <w:r w:rsidRPr="00AE0629">
        <w:rPr>
          <w:rFonts w:cs="Arial"/>
          <w:b/>
          <w:bCs/>
          <w:snapToGrid w:val="0"/>
          <w:kern w:val="32"/>
          <w:sz w:val="28"/>
          <w:szCs w:val="32"/>
          <w:lang w:eastAsia="en-US"/>
        </w:rPr>
        <w:t>Общая характеристика предприятия</w:t>
      </w:r>
      <w:bookmarkEnd w:id="88"/>
      <w:bookmarkEnd w:id="89"/>
    </w:p>
    <w:p w14:paraId="09A5B1CF" w14:textId="77777777" w:rsidR="00A87075" w:rsidRPr="00AE0629" w:rsidRDefault="00A87075" w:rsidP="00A87075">
      <w:pPr>
        <w:ind w:firstLine="709"/>
        <w:jc w:val="center"/>
        <w:rPr>
          <w:b/>
          <w:snapToGrid w:val="0"/>
          <w:sz w:val="28"/>
          <w:szCs w:val="28"/>
          <w:u w:val="single"/>
        </w:rPr>
      </w:pPr>
    </w:p>
    <w:p w14:paraId="34A30899" w14:textId="77777777" w:rsidR="00A87075" w:rsidRPr="00AE0629" w:rsidRDefault="00A87075" w:rsidP="00A87075">
      <w:pPr>
        <w:ind w:firstLine="709"/>
        <w:jc w:val="both"/>
        <w:rPr>
          <w:sz w:val="28"/>
          <w:szCs w:val="28"/>
        </w:rPr>
      </w:pPr>
      <w:r w:rsidRPr="00AE0629">
        <w:rPr>
          <w:sz w:val="28"/>
          <w:szCs w:val="28"/>
        </w:rPr>
        <w:t>Полное наименование организации – Общество с ограниченной ответственностью «Чебуламежрайгаз».</w:t>
      </w:r>
    </w:p>
    <w:p w14:paraId="6D8DAA79" w14:textId="77777777" w:rsidR="00A87075" w:rsidRPr="00AE0629" w:rsidRDefault="00A87075" w:rsidP="00A87075">
      <w:pPr>
        <w:ind w:firstLine="709"/>
        <w:jc w:val="both"/>
        <w:rPr>
          <w:sz w:val="28"/>
          <w:szCs w:val="28"/>
        </w:rPr>
      </w:pPr>
      <w:r w:rsidRPr="00AE0629">
        <w:rPr>
          <w:sz w:val="28"/>
          <w:szCs w:val="28"/>
        </w:rPr>
        <w:t>Сокращенное наименование организации – ООО «Чебуламежрайгаз».</w:t>
      </w:r>
    </w:p>
    <w:p w14:paraId="6ED1DC70" w14:textId="77777777" w:rsidR="00A87075" w:rsidRPr="00AE0629" w:rsidRDefault="00A87075" w:rsidP="00A87075">
      <w:pPr>
        <w:ind w:firstLine="709"/>
        <w:jc w:val="both"/>
        <w:rPr>
          <w:sz w:val="28"/>
          <w:szCs w:val="28"/>
        </w:rPr>
      </w:pPr>
      <w:r w:rsidRPr="00AE0629">
        <w:rPr>
          <w:sz w:val="28"/>
          <w:szCs w:val="28"/>
        </w:rPr>
        <w:t>Юридический адрес: 652270 Кемеровская Область, пгт. Верх-Чебула, улица Восточная, 26.</w:t>
      </w:r>
    </w:p>
    <w:p w14:paraId="0402B7E4" w14:textId="77777777" w:rsidR="00A87075" w:rsidRPr="00AE0629" w:rsidRDefault="00A87075" w:rsidP="00A87075">
      <w:pPr>
        <w:ind w:firstLine="709"/>
        <w:jc w:val="both"/>
        <w:rPr>
          <w:sz w:val="28"/>
          <w:szCs w:val="28"/>
        </w:rPr>
      </w:pPr>
      <w:r w:rsidRPr="00AE0629">
        <w:rPr>
          <w:sz w:val="28"/>
          <w:szCs w:val="28"/>
        </w:rPr>
        <w:t>Фактический адрес: 652270 Кемеровская Область, пгт. Верх-Чебула, улица Восточная, 26.</w:t>
      </w:r>
    </w:p>
    <w:p w14:paraId="77555B66" w14:textId="77777777" w:rsidR="00A87075" w:rsidRPr="00AE0629" w:rsidRDefault="00A87075" w:rsidP="00A87075">
      <w:pPr>
        <w:ind w:firstLine="709"/>
        <w:jc w:val="both"/>
        <w:rPr>
          <w:sz w:val="28"/>
          <w:szCs w:val="28"/>
        </w:rPr>
      </w:pPr>
      <w:r w:rsidRPr="00AE0629">
        <w:rPr>
          <w:sz w:val="28"/>
          <w:szCs w:val="28"/>
        </w:rPr>
        <w:t>Должность, фамилия, имя, отчество руководителя – генеральный директор Цайтлер Владимир Готлибович.</w:t>
      </w:r>
    </w:p>
    <w:p w14:paraId="20A05364" w14:textId="77777777" w:rsidR="00A87075" w:rsidRPr="00AE0629" w:rsidRDefault="00A87075" w:rsidP="00A87075">
      <w:pPr>
        <w:ind w:firstLine="709"/>
        <w:jc w:val="both"/>
        <w:rPr>
          <w:sz w:val="28"/>
          <w:szCs w:val="28"/>
        </w:rPr>
      </w:pPr>
      <w:r w:rsidRPr="00AE0629">
        <w:rPr>
          <w:sz w:val="28"/>
          <w:szCs w:val="28"/>
        </w:rPr>
        <w:t xml:space="preserve">Должность, фамилия, имя, отчество контактного лица предприятия, рабочий телефон – Гарбузова Елена Михайловна, телефон: </w:t>
      </w:r>
      <w:r w:rsidRPr="00AE0629">
        <w:rPr>
          <w:sz w:val="28"/>
          <w:szCs w:val="28"/>
        </w:rPr>
        <w:br/>
        <w:t>8(384-44) 2-11-43.</w:t>
      </w:r>
    </w:p>
    <w:p w14:paraId="41ABD634" w14:textId="77777777" w:rsidR="00A87075" w:rsidRPr="00AE0629" w:rsidRDefault="00A87075" w:rsidP="00A87075">
      <w:pPr>
        <w:ind w:firstLine="709"/>
        <w:jc w:val="both"/>
        <w:rPr>
          <w:sz w:val="28"/>
          <w:szCs w:val="28"/>
        </w:rPr>
      </w:pPr>
      <w:r w:rsidRPr="00AE0629">
        <w:rPr>
          <w:sz w:val="28"/>
          <w:szCs w:val="28"/>
        </w:rPr>
        <w:t>ООО «Чебуламежрайгаз» применяет упрощенную систему налогообложения.</w:t>
      </w:r>
    </w:p>
    <w:p w14:paraId="78456F8A" w14:textId="77777777" w:rsidR="00A87075" w:rsidRPr="00AE0629" w:rsidRDefault="00A87075" w:rsidP="00A87075">
      <w:pPr>
        <w:ind w:firstLine="709"/>
        <w:jc w:val="both"/>
        <w:rPr>
          <w:sz w:val="28"/>
          <w:szCs w:val="28"/>
        </w:rPr>
      </w:pPr>
      <w:r w:rsidRPr="00AE0629">
        <w:rPr>
          <w:sz w:val="28"/>
          <w:szCs w:val="28"/>
        </w:rPr>
        <w:t xml:space="preserve">ООО «Чебуламежрайгаз» осуществляет свою деятельность </w:t>
      </w:r>
      <w:r w:rsidRPr="00AE0629">
        <w:rPr>
          <w:sz w:val="28"/>
          <w:szCs w:val="28"/>
        </w:rPr>
        <w:br/>
        <w:t>в соответствии с действующим на территории Российской Федерации законодательством, Уставом предприятия.</w:t>
      </w:r>
    </w:p>
    <w:p w14:paraId="1AD4FB7E" w14:textId="77777777" w:rsidR="00A87075" w:rsidRPr="00AE0629" w:rsidRDefault="00A87075" w:rsidP="00A87075">
      <w:pPr>
        <w:ind w:firstLine="709"/>
        <w:jc w:val="both"/>
        <w:rPr>
          <w:sz w:val="28"/>
          <w:szCs w:val="28"/>
        </w:rPr>
      </w:pPr>
      <w:r w:rsidRPr="00AE0629">
        <w:rPr>
          <w:sz w:val="28"/>
          <w:szCs w:val="28"/>
        </w:rPr>
        <w:t>Основной деятельностью предприятия является обеспечение сжижженным газом население района.</w:t>
      </w:r>
    </w:p>
    <w:p w14:paraId="77C0DC13" w14:textId="77777777" w:rsidR="00A87075" w:rsidRPr="00AE0629" w:rsidRDefault="00A87075" w:rsidP="00A87075">
      <w:pPr>
        <w:ind w:firstLine="709"/>
        <w:jc w:val="both"/>
        <w:rPr>
          <w:sz w:val="28"/>
          <w:szCs w:val="28"/>
        </w:rPr>
      </w:pPr>
      <w:r w:rsidRPr="00AE0629">
        <w:rPr>
          <w:sz w:val="28"/>
          <w:szCs w:val="28"/>
        </w:rPr>
        <w:t xml:space="preserve">Коэффициент распределения затрат на потребительский рынок </w:t>
      </w:r>
      <w:r w:rsidRPr="00AE0629">
        <w:rPr>
          <w:sz w:val="28"/>
          <w:szCs w:val="28"/>
        </w:rPr>
        <w:br/>
        <w:t>в соответствии с выручкой предприятия составляет 0,940 (3 793 596 руб. выручка от реализации населению ÷ 4 033 596 руб. выручка всего).</w:t>
      </w:r>
    </w:p>
    <w:p w14:paraId="3CC7B3CC" w14:textId="77777777" w:rsidR="00A87075" w:rsidRPr="00AE0629" w:rsidRDefault="00A87075" w:rsidP="00A87075">
      <w:pPr>
        <w:ind w:firstLine="709"/>
        <w:jc w:val="both"/>
        <w:rPr>
          <w:bCs/>
          <w:snapToGrid w:val="0"/>
          <w:sz w:val="28"/>
          <w:szCs w:val="28"/>
        </w:rPr>
      </w:pPr>
      <w:r w:rsidRPr="00AE0629">
        <w:rPr>
          <w:bCs/>
          <w:snapToGrid w:val="0"/>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54496C5B" w14:textId="77777777" w:rsidR="00A87075" w:rsidRPr="00AE0629" w:rsidRDefault="00A87075" w:rsidP="00A87075">
      <w:pPr>
        <w:ind w:firstLine="709"/>
        <w:jc w:val="both"/>
        <w:rPr>
          <w:sz w:val="28"/>
          <w:szCs w:val="28"/>
        </w:rPr>
      </w:pPr>
      <w:r w:rsidRPr="00AE0629">
        <w:rPr>
          <w:sz w:val="28"/>
          <w:szCs w:val="28"/>
        </w:rPr>
        <w:t>ИПЦ – 1,058 (2023/2022), 1,072 (2024/2023);</w:t>
      </w:r>
    </w:p>
    <w:p w14:paraId="1FCEB155" w14:textId="77777777" w:rsidR="00A87075" w:rsidRPr="00AE0629" w:rsidRDefault="00A87075" w:rsidP="00A87075">
      <w:pPr>
        <w:ind w:firstLine="709"/>
        <w:jc w:val="both"/>
        <w:rPr>
          <w:sz w:val="28"/>
          <w:szCs w:val="28"/>
        </w:rPr>
      </w:pPr>
      <w:r w:rsidRPr="00AE0629">
        <w:rPr>
          <w:sz w:val="28"/>
          <w:szCs w:val="28"/>
        </w:rPr>
        <w:t xml:space="preserve">ИЦП на обеспечение электрической энергией, газом и паром – </w:t>
      </w:r>
      <w:r w:rsidRPr="00AE0629">
        <w:rPr>
          <w:sz w:val="28"/>
          <w:szCs w:val="28"/>
        </w:rPr>
        <w:br/>
        <w:t>1,120 (2023/2022), 1,056 (2024/2023);</w:t>
      </w:r>
    </w:p>
    <w:p w14:paraId="5775CE4A" w14:textId="77777777" w:rsidR="00A87075" w:rsidRPr="00AE0629" w:rsidRDefault="00A87075" w:rsidP="00A87075">
      <w:pPr>
        <w:ind w:firstLine="709"/>
        <w:jc w:val="both"/>
        <w:rPr>
          <w:sz w:val="28"/>
          <w:szCs w:val="28"/>
        </w:rPr>
      </w:pPr>
      <w:r w:rsidRPr="00AE0629">
        <w:rPr>
          <w:sz w:val="28"/>
          <w:szCs w:val="28"/>
        </w:rPr>
        <w:t xml:space="preserve">ИЦП на водоснабжение, водоотведение, организацию сбора </w:t>
      </w:r>
      <w:r w:rsidRPr="00AE0629">
        <w:rPr>
          <w:sz w:val="28"/>
          <w:szCs w:val="28"/>
        </w:rPr>
        <w:br/>
        <w:t>и утилизацию отходов – 1,083 (2023/2022), 1,044 (2024/2023).</w:t>
      </w:r>
    </w:p>
    <w:p w14:paraId="5D77C080" w14:textId="77777777" w:rsidR="00A87075" w:rsidRPr="00AE0629" w:rsidRDefault="00A87075" w:rsidP="00A87075">
      <w:pPr>
        <w:ind w:firstLine="709"/>
        <w:jc w:val="both"/>
        <w:rPr>
          <w:sz w:val="28"/>
          <w:szCs w:val="28"/>
        </w:rPr>
      </w:pPr>
      <w:r w:rsidRPr="00AE0629">
        <w:rPr>
          <w:sz w:val="28"/>
          <w:szCs w:val="28"/>
        </w:rPr>
        <w:t xml:space="preserve">ИЦП на транспорт – </w:t>
      </w:r>
      <w:r w:rsidRPr="00AE0629">
        <w:rPr>
          <w:bCs/>
          <w:snapToGrid w:val="0"/>
          <w:sz w:val="28"/>
          <w:szCs w:val="28"/>
        </w:rPr>
        <w:t>1,090 (2023/2022),</w:t>
      </w:r>
      <w:r w:rsidRPr="00AE0629">
        <w:rPr>
          <w:sz w:val="28"/>
          <w:szCs w:val="28"/>
        </w:rPr>
        <w:t xml:space="preserve"> 1,061 (2024/2023); </w:t>
      </w:r>
    </w:p>
    <w:p w14:paraId="5620E39D" w14:textId="77777777" w:rsidR="00A87075" w:rsidRPr="00AE0629" w:rsidRDefault="00A87075" w:rsidP="00A87075">
      <w:pPr>
        <w:ind w:firstLine="709"/>
        <w:jc w:val="both"/>
        <w:rPr>
          <w:sz w:val="28"/>
          <w:szCs w:val="28"/>
        </w:rPr>
      </w:pPr>
      <w:r w:rsidRPr="00AE0629">
        <w:rPr>
          <w:sz w:val="28"/>
          <w:szCs w:val="28"/>
        </w:rPr>
        <w:lastRenderedPageBreak/>
        <w:t xml:space="preserve">ИЦП на производство нефтепродуктов (на Санкт-Петербургской международной товарно – сырьевой бирже сжиженный углеводородный газ относится к нефтепродуктам) – </w:t>
      </w:r>
      <w:r w:rsidRPr="00AE0629">
        <w:rPr>
          <w:bCs/>
          <w:snapToGrid w:val="0"/>
          <w:sz w:val="28"/>
          <w:szCs w:val="28"/>
        </w:rPr>
        <w:t>0,999 (2023/2022),</w:t>
      </w:r>
      <w:r w:rsidRPr="00AE0629">
        <w:rPr>
          <w:sz w:val="28"/>
          <w:szCs w:val="28"/>
        </w:rPr>
        <w:t xml:space="preserve"> 1,077 (2024/2023).</w:t>
      </w:r>
    </w:p>
    <w:p w14:paraId="46C8D434" w14:textId="77777777" w:rsidR="00A87075" w:rsidRPr="00AE0629" w:rsidRDefault="00A87075" w:rsidP="00A87075">
      <w:pPr>
        <w:ind w:firstLine="709"/>
        <w:jc w:val="both"/>
        <w:rPr>
          <w:sz w:val="28"/>
          <w:szCs w:val="28"/>
        </w:rPr>
      </w:pPr>
    </w:p>
    <w:p w14:paraId="2181A463" w14:textId="77777777" w:rsidR="00A87075" w:rsidRPr="00AE0629" w:rsidRDefault="00A87075" w:rsidP="00A87075">
      <w:pPr>
        <w:keepNext/>
        <w:tabs>
          <w:tab w:val="left" w:pos="284"/>
        </w:tabs>
        <w:jc w:val="center"/>
        <w:outlineLvl w:val="0"/>
        <w:rPr>
          <w:rFonts w:cs="Arial"/>
          <w:b/>
          <w:bCs/>
          <w:snapToGrid w:val="0"/>
          <w:kern w:val="32"/>
          <w:sz w:val="28"/>
          <w:szCs w:val="32"/>
          <w:lang w:eastAsia="en-US"/>
        </w:rPr>
      </w:pPr>
      <w:bookmarkStart w:id="90" w:name="_Toc470509569"/>
      <w:bookmarkStart w:id="91" w:name="_Toc495492832"/>
      <w:bookmarkStart w:id="92" w:name="_Toc21094908"/>
      <w:bookmarkStart w:id="93" w:name="_Toc23151634"/>
      <w:r w:rsidRPr="00AE0629">
        <w:rPr>
          <w:rFonts w:cs="Arial"/>
          <w:b/>
          <w:bCs/>
          <w:snapToGrid w:val="0"/>
          <w:kern w:val="32"/>
          <w:sz w:val="28"/>
          <w:szCs w:val="32"/>
          <w:lang w:eastAsia="en-US"/>
        </w:rPr>
        <w:t>Нормативно правовая база</w:t>
      </w:r>
      <w:bookmarkEnd w:id="90"/>
      <w:bookmarkEnd w:id="91"/>
      <w:bookmarkEnd w:id="92"/>
      <w:bookmarkEnd w:id="93"/>
    </w:p>
    <w:p w14:paraId="058C271C" w14:textId="77777777" w:rsidR="00A87075" w:rsidRPr="00AE0629" w:rsidRDefault="00A87075" w:rsidP="00A87075">
      <w:pPr>
        <w:ind w:firstLine="709"/>
        <w:rPr>
          <w:snapToGrid w:val="0"/>
          <w:sz w:val="28"/>
          <w:szCs w:val="28"/>
          <w:lang w:eastAsia="en-US"/>
        </w:rPr>
      </w:pPr>
    </w:p>
    <w:p w14:paraId="6CC5190A" w14:textId="77777777" w:rsidR="00A87075" w:rsidRPr="00AE0629" w:rsidRDefault="00A87075" w:rsidP="00FB3C47">
      <w:pPr>
        <w:numPr>
          <w:ilvl w:val="0"/>
          <w:numId w:val="7"/>
        </w:numPr>
        <w:tabs>
          <w:tab w:val="left" w:pos="1134"/>
          <w:tab w:val="left" w:pos="9900"/>
        </w:tabs>
        <w:ind w:hanging="11"/>
        <w:jc w:val="both"/>
        <w:rPr>
          <w:snapToGrid w:val="0"/>
          <w:sz w:val="28"/>
          <w:szCs w:val="28"/>
        </w:rPr>
      </w:pPr>
      <w:r w:rsidRPr="00AE0629">
        <w:rPr>
          <w:snapToGrid w:val="0"/>
          <w:sz w:val="28"/>
          <w:szCs w:val="28"/>
        </w:rPr>
        <w:t>Гражданский кодекс Российской Федерации.</w:t>
      </w:r>
    </w:p>
    <w:p w14:paraId="605E737E" w14:textId="77777777" w:rsidR="00A87075" w:rsidRPr="00AE0629" w:rsidRDefault="00A87075" w:rsidP="00FB3C47">
      <w:pPr>
        <w:numPr>
          <w:ilvl w:val="0"/>
          <w:numId w:val="7"/>
        </w:numPr>
        <w:tabs>
          <w:tab w:val="left" w:pos="1134"/>
          <w:tab w:val="left" w:pos="9900"/>
        </w:tabs>
        <w:ind w:hanging="11"/>
        <w:jc w:val="both"/>
        <w:rPr>
          <w:snapToGrid w:val="0"/>
          <w:sz w:val="28"/>
          <w:szCs w:val="28"/>
        </w:rPr>
      </w:pPr>
      <w:r w:rsidRPr="00AE0629">
        <w:rPr>
          <w:snapToGrid w:val="0"/>
          <w:sz w:val="28"/>
          <w:szCs w:val="28"/>
        </w:rPr>
        <w:t>Налоговый кодекс Российской Федерации.</w:t>
      </w:r>
    </w:p>
    <w:p w14:paraId="2281811E" w14:textId="77777777" w:rsidR="00A87075" w:rsidRPr="00AE0629" w:rsidRDefault="00A87075" w:rsidP="00FB3C47">
      <w:pPr>
        <w:numPr>
          <w:ilvl w:val="0"/>
          <w:numId w:val="7"/>
        </w:numPr>
        <w:tabs>
          <w:tab w:val="left" w:pos="1134"/>
          <w:tab w:val="left" w:pos="9900"/>
        </w:tabs>
        <w:ind w:hanging="11"/>
        <w:jc w:val="both"/>
        <w:rPr>
          <w:snapToGrid w:val="0"/>
          <w:sz w:val="28"/>
          <w:szCs w:val="28"/>
        </w:rPr>
      </w:pPr>
      <w:r w:rsidRPr="00AE0629">
        <w:rPr>
          <w:snapToGrid w:val="0"/>
          <w:sz w:val="28"/>
          <w:szCs w:val="28"/>
        </w:rPr>
        <w:t>Трудовой Кодекс Российской Федерации.</w:t>
      </w:r>
    </w:p>
    <w:p w14:paraId="5D43154B" w14:textId="77777777" w:rsidR="00A87075" w:rsidRPr="00AE0629" w:rsidRDefault="00A87075" w:rsidP="00FB3C47">
      <w:pPr>
        <w:numPr>
          <w:ilvl w:val="0"/>
          <w:numId w:val="7"/>
        </w:numPr>
        <w:tabs>
          <w:tab w:val="left" w:pos="1134"/>
          <w:tab w:val="left" w:pos="9900"/>
        </w:tabs>
        <w:ind w:hanging="11"/>
        <w:jc w:val="both"/>
        <w:rPr>
          <w:snapToGrid w:val="0"/>
          <w:sz w:val="28"/>
          <w:szCs w:val="28"/>
        </w:rPr>
      </w:pPr>
      <w:r w:rsidRPr="00AE0629">
        <w:rPr>
          <w:snapToGrid w:val="0"/>
          <w:sz w:val="28"/>
          <w:szCs w:val="28"/>
        </w:rPr>
        <w:t>Федеральный Закон от 17.08.1995 № 147-ФЗ «О естественных монополиях».</w:t>
      </w:r>
    </w:p>
    <w:p w14:paraId="7194BD54" w14:textId="77777777" w:rsidR="00A87075" w:rsidRPr="00AE0629" w:rsidRDefault="00A87075" w:rsidP="00FB3C47">
      <w:pPr>
        <w:numPr>
          <w:ilvl w:val="0"/>
          <w:numId w:val="7"/>
        </w:numPr>
        <w:tabs>
          <w:tab w:val="left" w:pos="1134"/>
          <w:tab w:val="left" w:pos="9900"/>
        </w:tabs>
        <w:ind w:hanging="11"/>
        <w:jc w:val="both"/>
        <w:rPr>
          <w:snapToGrid w:val="0"/>
          <w:sz w:val="28"/>
          <w:szCs w:val="28"/>
        </w:rPr>
      </w:pPr>
      <w:r w:rsidRPr="00AE0629">
        <w:rPr>
          <w:snapToGrid w:val="0"/>
          <w:sz w:val="28"/>
          <w:szCs w:val="28"/>
        </w:rPr>
        <w:t xml:space="preserve"> Постановление Правительства РФ от 06.07.1998 № 700 </w:t>
      </w:r>
      <w:r w:rsidRPr="00AE0629">
        <w:rPr>
          <w:snapToGrid w:val="0"/>
          <w:sz w:val="28"/>
          <w:szCs w:val="28"/>
        </w:rPr>
        <w:br/>
        <w:t xml:space="preserve">«О введении раздельного учета затрат по регулируемым видам деятельности </w:t>
      </w:r>
      <w:r w:rsidRPr="00AE0629">
        <w:rPr>
          <w:snapToGrid w:val="0"/>
          <w:sz w:val="28"/>
          <w:szCs w:val="28"/>
        </w:rPr>
        <w:br/>
        <w:t>в энергетике».</w:t>
      </w:r>
    </w:p>
    <w:p w14:paraId="72302C9C" w14:textId="77777777" w:rsidR="00A87075" w:rsidRPr="00AE0629" w:rsidRDefault="00A87075" w:rsidP="00FB3C47">
      <w:pPr>
        <w:numPr>
          <w:ilvl w:val="0"/>
          <w:numId w:val="7"/>
        </w:numPr>
        <w:autoSpaceDE w:val="0"/>
        <w:autoSpaceDN w:val="0"/>
        <w:adjustRightInd w:val="0"/>
        <w:ind w:hanging="11"/>
        <w:jc w:val="both"/>
        <w:rPr>
          <w:snapToGrid w:val="0"/>
          <w:sz w:val="28"/>
          <w:szCs w:val="28"/>
        </w:rPr>
      </w:pPr>
      <w:bookmarkStart w:id="94" w:name="_Hlk49777598"/>
      <w:r w:rsidRPr="00AE0629">
        <w:rPr>
          <w:sz w:val="28"/>
          <w:szCs w:val="28"/>
        </w:rPr>
        <w:t>Приказ ФАС России от 07.08.2019 № 1072/19</w:t>
      </w:r>
      <w:bookmarkEnd w:id="94"/>
      <w:r w:rsidRPr="00AE0629">
        <w:rPr>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3D2C487F" w14:textId="77777777" w:rsidR="00A87075" w:rsidRPr="00AE0629" w:rsidRDefault="00A87075" w:rsidP="00FB3C47">
      <w:pPr>
        <w:numPr>
          <w:ilvl w:val="0"/>
          <w:numId w:val="7"/>
        </w:numPr>
        <w:tabs>
          <w:tab w:val="left" w:pos="1134"/>
        </w:tabs>
        <w:ind w:hanging="11"/>
        <w:jc w:val="both"/>
        <w:rPr>
          <w:snapToGrid w:val="0"/>
          <w:sz w:val="28"/>
          <w:szCs w:val="28"/>
        </w:rPr>
      </w:pPr>
      <w:r w:rsidRPr="00AE0629">
        <w:rPr>
          <w:snapToGrid w:val="0"/>
          <w:sz w:val="28"/>
          <w:szCs w:val="28"/>
        </w:rPr>
        <w:t xml:space="preserve">Прочие законы и подзаконные акты, методические разработки </w:t>
      </w:r>
      <w:r w:rsidRPr="00AE0629">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66E5F24C" w14:textId="77777777" w:rsidR="00A87075" w:rsidRPr="00AE0629" w:rsidRDefault="00A87075" w:rsidP="00A87075">
      <w:pPr>
        <w:tabs>
          <w:tab w:val="left" w:pos="851"/>
          <w:tab w:val="left" w:pos="1134"/>
        </w:tabs>
        <w:ind w:firstLine="709"/>
        <w:jc w:val="both"/>
        <w:rPr>
          <w:snapToGrid w:val="0"/>
          <w:szCs w:val="28"/>
        </w:rPr>
      </w:pPr>
      <w:r w:rsidRPr="00AE0629">
        <w:rPr>
          <w:snapToGrid w:val="0"/>
          <w:sz w:val="28"/>
          <w:szCs w:val="28"/>
        </w:rPr>
        <w:t>Вся нормативно – методическая основа используется в редакции, действующей на момент проведения экспертизы.</w:t>
      </w:r>
    </w:p>
    <w:p w14:paraId="1E8D365D" w14:textId="77777777" w:rsidR="00A87075" w:rsidRPr="00AE0629" w:rsidRDefault="00A87075" w:rsidP="00A87075">
      <w:pPr>
        <w:ind w:firstLine="709"/>
        <w:rPr>
          <w:snapToGrid w:val="0"/>
          <w:sz w:val="28"/>
          <w:szCs w:val="28"/>
        </w:rPr>
      </w:pPr>
    </w:p>
    <w:p w14:paraId="2A6B3EB7" w14:textId="77777777" w:rsidR="00A87075" w:rsidRPr="00AE0629" w:rsidRDefault="00A87075" w:rsidP="00A87075">
      <w:pPr>
        <w:keepNext/>
        <w:tabs>
          <w:tab w:val="left" w:pos="284"/>
        </w:tabs>
        <w:jc w:val="center"/>
        <w:outlineLvl w:val="0"/>
        <w:rPr>
          <w:rFonts w:cs="Arial"/>
          <w:b/>
          <w:bCs/>
          <w:snapToGrid w:val="0"/>
          <w:kern w:val="32"/>
          <w:sz w:val="28"/>
          <w:szCs w:val="32"/>
          <w:lang w:eastAsia="en-US"/>
        </w:rPr>
      </w:pPr>
      <w:bookmarkStart w:id="95" w:name="_Toc21094909"/>
      <w:bookmarkStart w:id="96" w:name="_Toc23151635"/>
      <w:r w:rsidRPr="00AE0629">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5"/>
      <w:bookmarkEnd w:id="96"/>
    </w:p>
    <w:p w14:paraId="6F51BD68" w14:textId="77777777" w:rsidR="00A87075" w:rsidRPr="00AE0629" w:rsidRDefault="00A87075" w:rsidP="00A87075">
      <w:pPr>
        <w:ind w:firstLine="709"/>
        <w:jc w:val="both"/>
        <w:rPr>
          <w:snapToGrid w:val="0"/>
          <w:sz w:val="28"/>
          <w:szCs w:val="28"/>
        </w:rPr>
      </w:pPr>
    </w:p>
    <w:p w14:paraId="2DDC3133" w14:textId="77777777" w:rsidR="00A87075" w:rsidRPr="00AE0629" w:rsidRDefault="00A87075" w:rsidP="00A87075">
      <w:pPr>
        <w:ind w:firstLine="709"/>
        <w:jc w:val="both"/>
        <w:rPr>
          <w:snapToGrid w:val="0"/>
          <w:sz w:val="28"/>
          <w:szCs w:val="28"/>
        </w:rPr>
      </w:pPr>
      <w:r w:rsidRPr="00AE0629">
        <w:rPr>
          <w:snapToGrid w:val="0"/>
          <w:sz w:val="28"/>
          <w:szCs w:val="28"/>
        </w:rPr>
        <w:t xml:space="preserve">Материалы ООО «Чебуламежрайгаз» по расчету тарифов на 2024 год, подготовлены в соответствии с требованиями Методических указаний </w:t>
      </w:r>
      <w:r w:rsidRPr="00AE0629">
        <w:rPr>
          <w:snapToGrid w:val="0"/>
          <w:sz w:val="28"/>
          <w:szCs w:val="28"/>
        </w:rPr>
        <w:br/>
        <w:t xml:space="preserve">по регулированию розничных цен на сжиженный газ, реализуемый населению для бытовых нужд, утвержденных приказом ФАС России </w:t>
      </w:r>
      <w:r w:rsidRPr="00AE0629">
        <w:rPr>
          <w:snapToGrid w:val="0"/>
          <w:sz w:val="28"/>
          <w:szCs w:val="28"/>
        </w:rPr>
        <w:br/>
        <w:t>от 07.08.2019 № 1072/19.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3583316" w14:textId="77777777" w:rsidR="00A87075" w:rsidRPr="00AE0629" w:rsidRDefault="00A87075" w:rsidP="00A87075">
      <w:pPr>
        <w:ind w:firstLine="709"/>
        <w:jc w:val="both"/>
        <w:rPr>
          <w:snapToGrid w:val="0"/>
          <w:sz w:val="28"/>
          <w:szCs w:val="28"/>
        </w:rPr>
      </w:pPr>
    </w:p>
    <w:p w14:paraId="19ACD0B9" w14:textId="77777777" w:rsidR="00A87075" w:rsidRPr="00AE0629" w:rsidRDefault="00A87075" w:rsidP="00A87075">
      <w:pPr>
        <w:keepNext/>
        <w:tabs>
          <w:tab w:val="left" w:pos="284"/>
        </w:tabs>
        <w:jc w:val="center"/>
        <w:outlineLvl w:val="0"/>
        <w:rPr>
          <w:rFonts w:cs="Arial"/>
          <w:b/>
          <w:bCs/>
          <w:snapToGrid w:val="0"/>
          <w:kern w:val="32"/>
          <w:sz w:val="28"/>
          <w:szCs w:val="32"/>
          <w:lang w:eastAsia="en-US"/>
        </w:rPr>
      </w:pPr>
      <w:bookmarkStart w:id="97" w:name="_Toc21094910"/>
      <w:bookmarkStart w:id="98" w:name="_Toc23151636"/>
      <w:r w:rsidRPr="00AE0629">
        <w:rPr>
          <w:rFonts w:cs="Arial"/>
          <w:b/>
          <w:bCs/>
          <w:snapToGrid w:val="0"/>
          <w:kern w:val="32"/>
          <w:sz w:val="28"/>
          <w:szCs w:val="32"/>
          <w:lang w:eastAsia="en-US"/>
        </w:rPr>
        <w:t xml:space="preserve">Оценка достоверности данных, приведенных в предложениях </w:t>
      </w:r>
      <w:r w:rsidRPr="00AE0629">
        <w:rPr>
          <w:rFonts w:cs="Arial"/>
          <w:b/>
          <w:bCs/>
          <w:snapToGrid w:val="0"/>
          <w:kern w:val="32"/>
          <w:sz w:val="28"/>
          <w:szCs w:val="32"/>
          <w:lang w:eastAsia="en-US"/>
        </w:rPr>
        <w:br/>
        <w:t>об установлении тарифов и (или) их предельных уровней</w:t>
      </w:r>
      <w:bookmarkEnd w:id="97"/>
      <w:bookmarkEnd w:id="98"/>
    </w:p>
    <w:p w14:paraId="15D01B42" w14:textId="77777777" w:rsidR="00A87075" w:rsidRPr="00AE0629" w:rsidRDefault="00A87075" w:rsidP="00A87075">
      <w:pPr>
        <w:ind w:firstLine="709"/>
        <w:jc w:val="both"/>
        <w:rPr>
          <w:snapToGrid w:val="0"/>
          <w:sz w:val="28"/>
          <w:szCs w:val="28"/>
        </w:rPr>
      </w:pPr>
    </w:p>
    <w:p w14:paraId="6BB2627B" w14:textId="77777777" w:rsidR="00A87075" w:rsidRPr="00AE0629" w:rsidRDefault="00A87075" w:rsidP="00A87075">
      <w:pPr>
        <w:ind w:firstLine="709"/>
        <w:jc w:val="both"/>
        <w:rPr>
          <w:snapToGrid w:val="0"/>
          <w:sz w:val="28"/>
          <w:szCs w:val="28"/>
        </w:rPr>
      </w:pPr>
      <w:r w:rsidRPr="00AE0629">
        <w:rPr>
          <w:snapToGrid w:val="0"/>
          <w:sz w:val="28"/>
          <w:szCs w:val="28"/>
        </w:rPr>
        <w:t xml:space="preserve">Экспертами рассматривались и принимались во внимание </w:t>
      </w:r>
      <w:r w:rsidRPr="00AE0629">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AE0629">
        <w:rPr>
          <w:snapToGrid w:val="0"/>
          <w:sz w:val="28"/>
          <w:szCs w:val="28"/>
        </w:rPr>
        <w:br/>
        <w:t xml:space="preserve">из того, что представленная предприятием информация является достоверной. </w:t>
      </w:r>
      <w:r w:rsidRPr="00AE0629">
        <w:rPr>
          <w:snapToGrid w:val="0"/>
          <w:sz w:val="28"/>
          <w:szCs w:val="28"/>
        </w:rPr>
        <w:lastRenderedPageBreak/>
        <w:t>Ответственность за достоверность информации несет руководитель предприятия.</w:t>
      </w:r>
    </w:p>
    <w:p w14:paraId="3578E8AB" w14:textId="77777777" w:rsidR="00A87075" w:rsidRPr="00AE0629" w:rsidRDefault="00A87075" w:rsidP="00A87075">
      <w:pPr>
        <w:ind w:firstLine="709"/>
        <w:jc w:val="both"/>
        <w:rPr>
          <w:snapToGrid w:val="0"/>
          <w:sz w:val="28"/>
          <w:szCs w:val="28"/>
        </w:rPr>
      </w:pPr>
      <w:r w:rsidRPr="00AE0629">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AE0629">
        <w:rPr>
          <w:bCs/>
          <w:snapToGrid w:val="0"/>
          <w:sz w:val="28"/>
          <w:szCs w:val="28"/>
        </w:rPr>
        <w:t>Чебуламежрайгаз</w:t>
      </w:r>
      <w:r w:rsidRPr="00AE0629">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2024 год.</w:t>
      </w:r>
    </w:p>
    <w:p w14:paraId="7A82B5D2" w14:textId="77777777" w:rsidR="00A87075" w:rsidRPr="00AE0629" w:rsidRDefault="00A87075" w:rsidP="00A87075">
      <w:pPr>
        <w:ind w:firstLine="709"/>
        <w:jc w:val="both"/>
        <w:rPr>
          <w:snapToGrid w:val="0"/>
          <w:sz w:val="28"/>
          <w:szCs w:val="28"/>
        </w:rPr>
      </w:pPr>
    </w:p>
    <w:p w14:paraId="038620FE" w14:textId="77777777" w:rsidR="00A87075" w:rsidRPr="00AE0629" w:rsidRDefault="00A87075" w:rsidP="00A87075">
      <w:pPr>
        <w:keepNext/>
        <w:tabs>
          <w:tab w:val="left" w:pos="284"/>
        </w:tabs>
        <w:jc w:val="center"/>
        <w:outlineLvl w:val="0"/>
        <w:rPr>
          <w:rFonts w:cs="Arial"/>
          <w:b/>
          <w:bCs/>
          <w:snapToGrid w:val="0"/>
          <w:kern w:val="32"/>
          <w:sz w:val="28"/>
          <w:szCs w:val="32"/>
          <w:lang w:eastAsia="en-US"/>
        </w:rPr>
      </w:pPr>
      <w:r w:rsidRPr="00AE0629">
        <w:rPr>
          <w:rFonts w:cs="Arial"/>
          <w:b/>
          <w:bCs/>
          <w:snapToGrid w:val="0"/>
          <w:kern w:val="32"/>
          <w:sz w:val="28"/>
          <w:szCs w:val="32"/>
          <w:lang w:eastAsia="en-US"/>
        </w:rPr>
        <w:t xml:space="preserve"> </w:t>
      </w:r>
      <w:bookmarkStart w:id="99" w:name="_Toc23151637"/>
      <w:r w:rsidRPr="00AE0629">
        <w:rPr>
          <w:rFonts w:cs="Arial"/>
          <w:b/>
          <w:bCs/>
          <w:snapToGrid w:val="0"/>
          <w:kern w:val="32"/>
          <w:sz w:val="28"/>
          <w:szCs w:val="32"/>
          <w:lang w:eastAsia="en-US"/>
        </w:rPr>
        <w:t xml:space="preserve">Анализ расходов ООО «Чебуламежрайгаз» </w:t>
      </w:r>
      <w:r w:rsidRPr="00AE0629">
        <w:rPr>
          <w:rFonts w:cs="Arial"/>
          <w:b/>
          <w:bCs/>
          <w:snapToGrid w:val="0"/>
          <w:kern w:val="32"/>
          <w:sz w:val="28"/>
          <w:szCs w:val="32"/>
          <w:lang w:eastAsia="en-US"/>
        </w:rPr>
        <w:br/>
      </w:r>
      <w:r w:rsidRPr="00AE0629">
        <w:rPr>
          <w:rFonts w:cs="Arial"/>
          <w:b/>
          <w:bCs/>
          <w:snapToGrid w:val="0"/>
          <w:kern w:val="32"/>
          <w:sz w:val="28"/>
          <w:szCs w:val="32"/>
          <w:lang w:eastAsia="en-US"/>
        </w:rPr>
        <w:br/>
      </w:r>
      <w:bookmarkEnd w:id="99"/>
      <w:r w:rsidRPr="00AE0629">
        <w:rPr>
          <w:rFonts w:cs="Arial"/>
          <w:b/>
          <w:bCs/>
          <w:snapToGrid w:val="0"/>
          <w:kern w:val="32"/>
          <w:sz w:val="28"/>
          <w:szCs w:val="32"/>
          <w:lang w:eastAsia="en-US"/>
        </w:rPr>
        <w:t>Объем приобретаемого сжиженного газа населением</w:t>
      </w:r>
    </w:p>
    <w:p w14:paraId="4BAC72BC" w14:textId="77777777" w:rsidR="00A87075" w:rsidRPr="00AE0629" w:rsidRDefault="00A87075" w:rsidP="00A87075">
      <w:pPr>
        <w:rPr>
          <w:snapToGrid w:val="0"/>
          <w:sz w:val="28"/>
          <w:szCs w:val="28"/>
          <w:lang w:eastAsia="en-US"/>
        </w:rPr>
      </w:pPr>
    </w:p>
    <w:p w14:paraId="31BA748F" w14:textId="77777777" w:rsidR="00A87075" w:rsidRPr="00AE0629" w:rsidRDefault="00A87075" w:rsidP="00A87075">
      <w:pPr>
        <w:autoSpaceDE w:val="0"/>
        <w:autoSpaceDN w:val="0"/>
        <w:adjustRightInd w:val="0"/>
        <w:ind w:firstLine="851"/>
        <w:jc w:val="both"/>
        <w:rPr>
          <w:snapToGrid w:val="0"/>
          <w:sz w:val="28"/>
          <w:szCs w:val="28"/>
        </w:rPr>
      </w:pPr>
      <w:bookmarkStart w:id="100" w:name="_Hlk23317569"/>
      <w:r w:rsidRPr="00AE0629">
        <w:rPr>
          <w:snapToGrid w:val="0"/>
          <w:sz w:val="28"/>
          <w:szCs w:val="28"/>
        </w:rPr>
        <w:t>В соответствии с предоставленными данными реализации сжиженного газа населению, объем сжиженного газа на 2024 год составит 103 т.</w:t>
      </w:r>
      <w:bookmarkEnd w:id="100"/>
      <w:r w:rsidRPr="00AE0629">
        <w:rPr>
          <w:snapToGrid w:val="0"/>
          <w:sz w:val="28"/>
          <w:szCs w:val="28"/>
        </w:rPr>
        <w:t xml:space="preserve"> </w:t>
      </w:r>
    </w:p>
    <w:p w14:paraId="591658C1" w14:textId="77777777" w:rsidR="00A87075" w:rsidRPr="00AE0629" w:rsidRDefault="00A87075" w:rsidP="00A87075">
      <w:pPr>
        <w:autoSpaceDE w:val="0"/>
        <w:autoSpaceDN w:val="0"/>
        <w:adjustRightInd w:val="0"/>
        <w:ind w:firstLine="851"/>
        <w:jc w:val="both"/>
        <w:rPr>
          <w:snapToGrid w:val="0"/>
          <w:sz w:val="28"/>
          <w:szCs w:val="28"/>
        </w:rPr>
      </w:pPr>
    </w:p>
    <w:p w14:paraId="4957D6E7"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Фонд оплаты труда</w:t>
      </w:r>
    </w:p>
    <w:p w14:paraId="49DC403F" w14:textId="77777777" w:rsidR="00A87075" w:rsidRPr="00AE0629" w:rsidRDefault="00A87075" w:rsidP="00A87075">
      <w:pPr>
        <w:autoSpaceDE w:val="0"/>
        <w:autoSpaceDN w:val="0"/>
        <w:adjustRightInd w:val="0"/>
        <w:ind w:firstLine="851"/>
        <w:jc w:val="both"/>
        <w:rPr>
          <w:snapToGrid w:val="0"/>
          <w:sz w:val="28"/>
          <w:szCs w:val="28"/>
          <w:highlight w:val="yellow"/>
          <w:lang w:eastAsia="en-US"/>
        </w:rPr>
      </w:pPr>
    </w:p>
    <w:p w14:paraId="2199930C"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 xml:space="preserve"> 2 970 тыс. руб.</w:t>
      </w:r>
      <w:r w:rsidRPr="00AE0629">
        <w:rPr>
          <w:snapToGrid w:val="0"/>
          <w:sz w:val="28"/>
          <w:szCs w:val="28"/>
        </w:rPr>
        <w:t xml:space="preserve"> </w:t>
      </w:r>
    </w:p>
    <w:p w14:paraId="1BAAE4E4"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Экспертами были рассмотрены и проанализированы следующие представленные материалы:</w:t>
      </w:r>
    </w:p>
    <w:p w14:paraId="061BB4C8" w14:textId="77777777" w:rsidR="00A87075" w:rsidRPr="00AE0629" w:rsidRDefault="00A87075" w:rsidP="00A87075">
      <w:pPr>
        <w:tabs>
          <w:tab w:val="left" w:pos="1890"/>
        </w:tabs>
        <w:ind w:firstLine="709"/>
        <w:jc w:val="both"/>
        <w:rPr>
          <w:snapToGrid w:val="0"/>
          <w:sz w:val="28"/>
          <w:szCs w:val="28"/>
          <w:lang w:eastAsia="en-US"/>
        </w:rPr>
      </w:pPr>
      <w:r w:rsidRPr="00AE0629">
        <w:rPr>
          <w:snapToGrid w:val="0"/>
          <w:sz w:val="28"/>
          <w:szCs w:val="28"/>
          <w:lang w:eastAsia="en-US"/>
        </w:rPr>
        <w:t xml:space="preserve">Калькуляция фактических расходов по реализации сжиженного газа, </w:t>
      </w:r>
      <w:r w:rsidRPr="00AE0629">
        <w:rPr>
          <w:snapToGrid w:val="0"/>
          <w:sz w:val="28"/>
          <w:szCs w:val="28"/>
          <w:lang w:eastAsia="en-US"/>
        </w:rPr>
        <w:br/>
        <w:t xml:space="preserve">с выделением расходов по регулируемому виду деятельности за 2022 год </w:t>
      </w:r>
      <w:r w:rsidRPr="00AE0629">
        <w:rPr>
          <w:snapToGrid w:val="0"/>
          <w:sz w:val="28"/>
          <w:szCs w:val="28"/>
          <w:lang w:eastAsia="en-US"/>
        </w:rPr>
        <w:br/>
        <w:t>в разрезе численности персонала по регулированному виду деятельности (стр. 8 том 1) в количестве 11 человек.</w:t>
      </w:r>
    </w:p>
    <w:p w14:paraId="6FF307BD" w14:textId="77777777" w:rsidR="00A87075" w:rsidRPr="00AE0629" w:rsidRDefault="00A87075" w:rsidP="00A87075">
      <w:pPr>
        <w:tabs>
          <w:tab w:val="left" w:pos="1890"/>
        </w:tabs>
        <w:ind w:firstLine="709"/>
        <w:jc w:val="both"/>
        <w:rPr>
          <w:snapToGrid w:val="0"/>
          <w:sz w:val="28"/>
          <w:szCs w:val="28"/>
          <w:lang w:eastAsia="en-US"/>
        </w:rPr>
      </w:pPr>
      <w:r w:rsidRPr="00AE0629">
        <w:rPr>
          <w:snapToGrid w:val="0"/>
          <w:sz w:val="28"/>
          <w:szCs w:val="28"/>
          <w:lang w:eastAsia="en-US"/>
        </w:rPr>
        <w:t xml:space="preserve">Оборотно-сальдовые ведомости по статьям затрат за 2022 года </w:t>
      </w:r>
      <w:r w:rsidRPr="00AE0629">
        <w:rPr>
          <w:snapToGrid w:val="0"/>
          <w:sz w:val="28"/>
          <w:szCs w:val="28"/>
          <w:lang w:eastAsia="en-US"/>
        </w:rPr>
        <w:br/>
        <w:t xml:space="preserve">в разрезе фонда оплаты труда (баллоны) (доп. материалы) на сумму </w:t>
      </w:r>
      <w:r w:rsidRPr="00AE0629">
        <w:rPr>
          <w:snapToGrid w:val="0"/>
          <w:sz w:val="28"/>
          <w:szCs w:val="28"/>
          <w:lang w:eastAsia="en-US"/>
        </w:rPr>
        <w:br/>
        <w:t xml:space="preserve">2 652 тыс. руб. </w:t>
      </w:r>
    </w:p>
    <w:p w14:paraId="597CC882" w14:textId="77777777" w:rsidR="00A87075" w:rsidRPr="00AE0629" w:rsidRDefault="00A87075" w:rsidP="00A87075">
      <w:pPr>
        <w:tabs>
          <w:tab w:val="left" w:pos="1890"/>
        </w:tabs>
        <w:ind w:firstLine="709"/>
        <w:jc w:val="both"/>
        <w:rPr>
          <w:snapToGrid w:val="0"/>
          <w:sz w:val="28"/>
          <w:szCs w:val="28"/>
          <w:lang w:eastAsia="en-US"/>
        </w:rPr>
      </w:pPr>
      <w:r w:rsidRPr="00AE0629">
        <w:rPr>
          <w:snapToGrid w:val="0"/>
          <w:sz w:val="28"/>
          <w:szCs w:val="28"/>
          <w:lang w:eastAsia="en-US"/>
        </w:rPr>
        <w:t xml:space="preserve">Средняя заработная плата в </w:t>
      </w:r>
      <w:r w:rsidRPr="00AE0629">
        <w:rPr>
          <w:snapToGrid w:val="0"/>
          <w:sz w:val="28"/>
          <w:szCs w:val="28"/>
        </w:rPr>
        <w:t xml:space="preserve">2022 году </w:t>
      </w:r>
      <w:r w:rsidRPr="00AE0629">
        <w:rPr>
          <w:snapToGrid w:val="0"/>
          <w:sz w:val="28"/>
          <w:szCs w:val="28"/>
          <w:lang w:eastAsia="en-US"/>
        </w:rPr>
        <w:t xml:space="preserve">составила 20 091 рублей/месяц. </w:t>
      </w:r>
      <w:r w:rsidRPr="00AE0629">
        <w:rPr>
          <w:snapToGrid w:val="0"/>
          <w:sz w:val="28"/>
          <w:szCs w:val="28"/>
          <w:lang w:eastAsia="en-US"/>
        </w:rPr>
        <w:br/>
        <w:t xml:space="preserve">С учетом индексации и коэффициентом распределения затрат </w:t>
      </w:r>
      <w:r w:rsidRPr="00AE0629">
        <w:rPr>
          <w:snapToGrid w:val="0"/>
          <w:sz w:val="28"/>
          <w:szCs w:val="28"/>
          <w:lang w:eastAsia="en-US"/>
        </w:rPr>
        <w:br/>
        <w:t xml:space="preserve">на потребительский рынок экономически обоснованная заработная плата </w:t>
      </w:r>
      <w:r w:rsidRPr="00AE0629">
        <w:rPr>
          <w:snapToGrid w:val="0"/>
          <w:sz w:val="28"/>
          <w:szCs w:val="28"/>
          <w:lang w:eastAsia="en-US"/>
        </w:rPr>
        <w:br/>
        <w:t xml:space="preserve">на 2024 год составила </w:t>
      </w:r>
      <w:r w:rsidRPr="00AE0629">
        <w:rPr>
          <w:b/>
          <w:bCs/>
          <w:snapToGrid w:val="0"/>
          <w:sz w:val="28"/>
          <w:szCs w:val="28"/>
          <w:lang w:eastAsia="en-US"/>
        </w:rPr>
        <w:t>21 420 руб./мес.</w:t>
      </w:r>
      <w:r w:rsidRPr="00AE0629">
        <w:rPr>
          <w:snapToGrid w:val="0"/>
          <w:sz w:val="28"/>
          <w:szCs w:val="28"/>
          <w:lang w:eastAsia="en-US"/>
        </w:rPr>
        <w:t xml:space="preserve"> (20 091 руб./мес. × </w:t>
      </w:r>
      <w:r w:rsidRPr="00AE0629">
        <w:rPr>
          <w:bCs/>
          <w:snapToGrid w:val="0"/>
          <w:sz w:val="28"/>
          <w:szCs w:val="28"/>
        </w:rPr>
        <w:t>1,058 × 1,072 × 0,940</w:t>
      </w:r>
      <w:r w:rsidRPr="00AE0629">
        <w:rPr>
          <w:snapToGrid w:val="0"/>
          <w:sz w:val="28"/>
          <w:szCs w:val="28"/>
          <w:lang w:eastAsia="en-US"/>
        </w:rPr>
        <w:t xml:space="preserve">). </w:t>
      </w:r>
    </w:p>
    <w:p w14:paraId="2324FDF8" w14:textId="77777777" w:rsidR="00A87075" w:rsidRPr="00AE0629" w:rsidRDefault="00A87075" w:rsidP="00A87075">
      <w:pPr>
        <w:tabs>
          <w:tab w:val="left" w:pos="1890"/>
        </w:tabs>
        <w:ind w:firstLine="709"/>
        <w:jc w:val="both"/>
        <w:rPr>
          <w:snapToGrid w:val="0"/>
          <w:sz w:val="28"/>
          <w:szCs w:val="28"/>
          <w:lang w:eastAsia="en-US"/>
        </w:rPr>
      </w:pPr>
      <w:r w:rsidRPr="00AE0629">
        <w:rPr>
          <w:snapToGrid w:val="0"/>
          <w:sz w:val="28"/>
          <w:szCs w:val="28"/>
          <w:lang w:eastAsia="en-US"/>
        </w:rPr>
        <w:t xml:space="preserve">Экономически обоснованный фонд оплаты труда на 2024 год составляет </w:t>
      </w:r>
      <w:r w:rsidRPr="00AE0629">
        <w:rPr>
          <w:b/>
          <w:bCs/>
          <w:snapToGrid w:val="0"/>
          <w:sz w:val="28"/>
          <w:szCs w:val="28"/>
          <w:lang w:eastAsia="en-US"/>
        </w:rPr>
        <w:t>2 827 тыс. руб.</w:t>
      </w:r>
      <w:r w:rsidRPr="00AE0629">
        <w:rPr>
          <w:snapToGrid w:val="0"/>
          <w:sz w:val="28"/>
          <w:szCs w:val="28"/>
          <w:lang w:eastAsia="en-US"/>
        </w:rPr>
        <w:t xml:space="preserve"> (21 420 руб./мес. × 11 чел. × 12 мес.). </w:t>
      </w:r>
    </w:p>
    <w:p w14:paraId="5D2FC54B" w14:textId="77777777" w:rsidR="00A87075" w:rsidRPr="00AE0629" w:rsidRDefault="00A87075" w:rsidP="00A87075">
      <w:pPr>
        <w:tabs>
          <w:tab w:val="left" w:pos="1890"/>
        </w:tabs>
        <w:ind w:firstLine="709"/>
        <w:jc w:val="both"/>
        <w:rPr>
          <w:snapToGrid w:val="0"/>
          <w:sz w:val="28"/>
          <w:szCs w:val="28"/>
          <w:lang w:eastAsia="en-US"/>
        </w:rPr>
      </w:pPr>
      <w:r w:rsidRPr="00AE0629">
        <w:rPr>
          <w:snapToGrid w:val="0"/>
          <w:sz w:val="28"/>
          <w:szCs w:val="28"/>
          <w:lang w:eastAsia="en-US"/>
        </w:rPr>
        <w:t xml:space="preserve">Расходы в размере </w:t>
      </w:r>
      <w:r w:rsidRPr="00AE0629">
        <w:rPr>
          <w:b/>
          <w:bCs/>
          <w:snapToGrid w:val="0"/>
          <w:sz w:val="28"/>
          <w:szCs w:val="28"/>
          <w:lang w:eastAsia="en-US"/>
        </w:rPr>
        <w:t>143 тыс. руб.</w:t>
      </w:r>
      <w:r w:rsidRPr="00AE0629">
        <w:rPr>
          <w:snapToGrid w:val="0"/>
          <w:sz w:val="28"/>
          <w:szCs w:val="28"/>
          <w:lang w:eastAsia="en-US"/>
        </w:rPr>
        <w:t xml:space="preserve">, не подтвержденные предприятием документально, подлежат исключению из плановой выручки на 2024 год, </w:t>
      </w:r>
      <w:r w:rsidRPr="00AE0629">
        <w:rPr>
          <w:snapToGrid w:val="0"/>
          <w:sz w:val="28"/>
          <w:szCs w:val="28"/>
          <w:lang w:eastAsia="en-US"/>
        </w:rPr>
        <w:br/>
        <w:t>как экономически необоснованные.</w:t>
      </w:r>
    </w:p>
    <w:p w14:paraId="0CB0C2EA" w14:textId="77777777" w:rsidR="00A87075" w:rsidRPr="00AE0629" w:rsidRDefault="00A87075" w:rsidP="00A87075">
      <w:pPr>
        <w:tabs>
          <w:tab w:val="left" w:pos="1890"/>
        </w:tabs>
        <w:ind w:firstLine="709"/>
        <w:jc w:val="both"/>
        <w:rPr>
          <w:snapToGrid w:val="0"/>
          <w:sz w:val="28"/>
          <w:szCs w:val="28"/>
        </w:rPr>
      </w:pPr>
    </w:p>
    <w:p w14:paraId="4582D901" w14:textId="77777777" w:rsidR="00A87075" w:rsidRPr="00AE0629" w:rsidRDefault="00A87075" w:rsidP="00A87075">
      <w:pPr>
        <w:tabs>
          <w:tab w:val="left" w:pos="1890"/>
        </w:tabs>
        <w:jc w:val="both"/>
        <w:rPr>
          <w:snapToGrid w:val="0"/>
          <w:sz w:val="28"/>
          <w:szCs w:val="28"/>
        </w:rPr>
      </w:pPr>
    </w:p>
    <w:p w14:paraId="47CBDCB2"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lastRenderedPageBreak/>
        <w:t>Налоги на фонд оплаты труда</w:t>
      </w:r>
    </w:p>
    <w:p w14:paraId="72DE70A1" w14:textId="77777777" w:rsidR="00A87075" w:rsidRPr="00AE0629" w:rsidRDefault="00A87075" w:rsidP="00A87075">
      <w:pPr>
        <w:autoSpaceDE w:val="0"/>
        <w:autoSpaceDN w:val="0"/>
        <w:adjustRightInd w:val="0"/>
        <w:ind w:firstLine="851"/>
        <w:jc w:val="center"/>
        <w:rPr>
          <w:snapToGrid w:val="0"/>
          <w:sz w:val="28"/>
          <w:szCs w:val="28"/>
          <w:lang w:eastAsia="en-US"/>
        </w:rPr>
      </w:pPr>
    </w:p>
    <w:p w14:paraId="5A93B3C4"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897 тыс. руб.</w:t>
      </w:r>
      <w:r w:rsidRPr="00AE0629">
        <w:rPr>
          <w:snapToGrid w:val="0"/>
          <w:sz w:val="28"/>
          <w:szCs w:val="28"/>
        </w:rPr>
        <w:t xml:space="preserve"> </w:t>
      </w:r>
    </w:p>
    <w:p w14:paraId="6F6459F7" w14:textId="77777777" w:rsidR="00A87075" w:rsidRPr="00AE0629" w:rsidRDefault="00A87075" w:rsidP="00A87075">
      <w:pPr>
        <w:ind w:firstLine="709"/>
        <w:jc w:val="both"/>
        <w:rPr>
          <w:snapToGrid w:val="0"/>
          <w:sz w:val="28"/>
          <w:szCs w:val="28"/>
        </w:rPr>
      </w:pPr>
      <w:r w:rsidRPr="00AE0629">
        <w:rPr>
          <w:snapToGrid w:val="0"/>
          <w:sz w:val="28"/>
          <w:szCs w:val="28"/>
        </w:rPr>
        <w:t>В расходы по статье «налоги на ФОТ» включаются:</w:t>
      </w:r>
    </w:p>
    <w:p w14:paraId="77DC4AEB" w14:textId="77777777" w:rsidR="00A87075" w:rsidRPr="00AE0629" w:rsidRDefault="00A87075" w:rsidP="00A87075">
      <w:pPr>
        <w:ind w:firstLine="709"/>
        <w:jc w:val="both"/>
        <w:rPr>
          <w:snapToGrid w:val="0"/>
          <w:sz w:val="28"/>
          <w:szCs w:val="28"/>
        </w:rPr>
      </w:pPr>
      <w:r w:rsidRPr="00AE0629">
        <w:rPr>
          <w:snapToGrid w:val="0"/>
          <w:sz w:val="28"/>
          <w:szCs w:val="28"/>
        </w:rPr>
        <w:t xml:space="preserve">- сумма страховых взносов в соответствии с п. 3 ст. 425 Налогового кодекса Российской Федерации (часть вторая) от 05.08.2000 № 117-ФЗ </w:t>
      </w:r>
      <w:r w:rsidRPr="00AE0629">
        <w:rPr>
          <w:snapToGrid w:val="0"/>
          <w:sz w:val="28"/>
          <w:szCs w:val="28"/>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AE0629">
        <w:rPr>
          <w:snapToGrid w:val="0"/>
          <w:sz w:val="28"/>
          <w:szCs w:val="28"/>
        </w:rPr>
        <w:br/>
        <w:t xml:space="preserve">с материнством, на обязательное медицинское страхование страхования </w:t>
      </w:r>
      <w:r w:rsidRPr="00AE0629">
        <w:rPr>
          <w:snapToGrid w:val="0"/>
          <w:sz w:val="28"/>
          <w:szCs w:val="28"/>
        </w:rPr>
        <w:br/>
        <w:t xml:space="preserve">(30 %);  </w:t>
      </w:r>
    </w:p>
    <w:p w14:paraId="593312AE" w14:textId="77777777" w:rsidR="00A87075" w:rsidRPr="00AE0629" w:rsidRDefault="00A87075" w:rsidP="00A87075">
      <w:pPr>
        <w:ind w:firstLine="709"/>
        <w:jc w:val="both"/>
        <w:rPr>
          <w:snapToGrid w:val="0"/>
          <w:sz w:val="28"/>
          <w:szCs w:val="28"/>
        </w:rPr>
      </w:pPr>
      <w:r w:rsidRPr="00AE0629">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AE0629">
        <w:rPr>
          <w:snapToGrid w:val="0"/>
          <w:sz w:val="28"/>
          <w:szCs w:val="28"/>
        </w:rPr>
        <w:br/>
        <w:t>(в зависимости от опасности или вредности труда, в данном случае 0 %);</w:t>
      </w:r>
    </w:p>
    <w:p w14:paraId="17607A0D" w14:textId="77777777" w:rsidR="00A87075" w:rsidRPr="00AE0629" w:rsidRDefault="00A87075" w:rsidP="00A87075">
      <w:pPr>
        <w:ind w:firstLine="709"/>
        <w:jc w:val="both"/>
        <w:rPr>
          <w:snapToGrid w:val="0"/>
          <w:sz w:val="28"/>
          <w:szCs w:val="28"/>
        </w:rPr>
      </w:pPr>
      <w:r w:rsidRPr="00AE0629">
        <w:rPr>
          <w:snapToGrid w:val="0"/>
          <w:sz w:val="28"/>
          <w:szCs w:val="28"/>
        </w:rPr>
        <w:t xml:space="preserve">- сумма страховых взносов на обязательное социальное страхование </w:t>
      </w:r>
      <w:r w:rsidRPr="00AE0629">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6B36FA38" w14:textId="77777777" w:rsidR="00A87075" w:rsidRPr="00AE0629" w:rsidRDefault="00A87075" w:rsidP="00A87075">
      <w:pPr>
        <w:ind w:firstLine="709"/>
        <w:jc w:val="both"/>
        <w:rPr>
          <w:snapToGrid w:val="0"/>
          <w:sz w:val="28"/>
          <w:szCs w:val="28"/>
        </w:rPr>
      </w:pPr>
      <w:r w:rsidRPr="00AE0629">
        <w:rPr>
          <w:snapToGrid w:val="0"/>
          <w:sz w:val="28"/>
          <w:szCs w:val="28"/>
        </w:rPr>
        <w:t xml:space="preserve">Общий процент отчислений на социальные нужды составляет: 30 % (сумма страховых взносов в фонды) + 0,2 % (страхование от несчастных случаев на производстве) = 30,2 %. Согласно ст. 427 Налогового кодекса РФ, субъекты МСП с выплат свыше МРОТ платят взносы по тарифу 15%. </w:t>
      </w:r>
      <w:r w:rsidRPr="00AE0629">
        <w:rPr>
          <w:snapToGrid w:val="0"/>
          <w:sz w:val="28"/>
          <w:szCs w:val="28"/>
        </w:rPr>
        <w:br/>
        <w:t xml:space="preserve">В Кузбассе МРОТ с учетом районного коэффициента составляет </w:t>
      </w:r>
      <w:r w:rsidRPr="00AE0629">
        <w:rPr>
          <w:snapToGrid w:val="0"/>
          <w:sz w:val="28"/>
          <w:szCs w:val="28"/>
        </w:rPr>
        <w:br/>
        <w:t>21 114,6 рублей в месяц (с учетом НДФЛ) с 01.01.2023.</w:t>
      </w:r>
    </w:p>
    <w:p w14:paraId="372A2AB5"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Экономически обоснованными признаются расходы в размере </w:t>
      </w:r>
      <w:r w:rsidRPr="00AE0629">
        <w:rPr>
          <w:snapToGrid w:val="0"/>
          <w:sz w:val="28"/>
          <w:szCs w:val="28"/>
        </w:rPr>
        <w:br/>
      </w:r>
      <w:r w:rsidRPr="00AE0629">
        <w:rPr>
          <w:b/>
          <w:bCs/>
          <w:snapToGrid w:val="0"/>
          <w:sz w:val="28"/>
          <w:szCs w:val="28"/>
        </w:rPr>
        <w:t>848 тыс. руб.</w:t>
      </w:r>
      <w:r w:rsidRPr="00AE0629">
        <w:rPr>
          <w:snapToGrid w:val="0"/>
          <w:sz w:val="28"/>
          <w:szCs w:val="28"/>
        </w:rPr>
        <w:t xml:space="preserve"> (2 787 тыс. руб. × 30,2% + (2 827 тыс. руб. – 2 787 тыс. руб. ×15,2%), учитывая значение, указанное в уведомлении о размере страховых взносов на обязательное социальное страхование от несчастных случаев </w:t>
      </w:r>
      <w:r w:rsidRPr="00AE0629">
        <w:rPr>
          <w:snapToGrid w:val="0"/>
          <w:sz w:val="28"/>
          <w:szCs w:val="28"/>
        </w:rPr>
        <w:br/>
        <w:t>на производстве и профессиональных заболеваний, равное 0,2 %.</w:t>
      </w:r>
    </w:p>
    <w:p w14:paraId="67B53F0A" w14:textId="77777777" w:rsidR="00A87075" w:rsidRPr="00AE0629" w:rsidRDefault="00A87075" w:rsidP="00A87075">
      <w:pPr>
        <w:ind w:firstLine="709"/>
        <w:contextualSpacing/>
        <w:jc w:val="both"/>
        <w:rPr>
          <w:snapToGrid w:val="0"/>
          <w:sz w:val="28"/>
          <w:szCs w:val="28"/>
        </w:rPr>
      </w:pPr>
      <w:r w:rsidRPr="00AE0629">
        <w:rPr>
          <w:snapToGrid w:val="0"/>
          <w:sz w:val="28"/>
          <w:szCs w:val="28"/>
        </w:rPr>
        <w:t xml:space="preserve">Расходы в размере </w:t>
      </w:r>
      <w:r w:rsidRPr="00AE0629">
        <w:rPr>
          <w:b/>
          <w:bCs/>
          <w:snapToGrid w:val="0"/>
          <w:sz w:val="28"/>
          <w:szCs w:val="28"/>
        </w:rPr>
        <w:t>49 тыс. руб.</w:t>
      </w:r>
      <w:r w:rsidRPr="00AE0629">
        <w:rPr>
          <w:snapToGrid w:val="0"/>
          <w:sz w:val="28"/>
          <w:szCs w:val="28"/>
        </w:rPr>
        <w:t xml:space="preserve">, 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2F4041F1" w14:textId="77777777" w:rsidR="00A87075" w:rsidRPr="00AE0629" w:rsidRDefault="00A87075" w:rsidP="00A87075">
      <w:pPr>
        <w:keepNext/>
        <w:keepLines/>
        <w:jc w:val="center"/>
        <w:outlineLvl w:val="1"/>
        <w:rPr>
          <w:rFonts w:eastAsia="Calibri"/>
          <w:b/>
          <w:sz w:val="28"/>
          <w:szCs w:val="28"/>
          <w:lang w:eastAsia="en-US"/>
        </w:rPr>
      </w:pPr>
    </w:p>
    <w:p w14:paraId="4F2E9630"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Затраты на материалы</w:t>
      </w:r>
    </w:p>
    <w:p w14:paraId="49448EE5" w14:textId="77777777" w:rsidR="00A87075" w:rsidRPr="00AE0629" w:rsidRDefault="00A87075" w:rsidP="00A87075">
      <w:pPr>
        <w:rPr>
          <w:snapToGrid w:val="0"/>
          <w:sz w:val="28"/>
          <w:szCs w:val="28"/>
          <w:lang w:eastAsia="en-US"/>
        </w:rPr>
      </w:pPr>
    </w:p>
    <w:p w14:paraId="662AD0C3"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523 тыс. руб.</w:t>
      </w:r>
      <w:r w:rsidRPr="00AE0629">
        <w:rPr>
          <w:snapToGrid w:val="0"/>
          <w:sz w:val="28"/>
          <w:szCs w:val="28"/>
        </w:rPr>
        <w:t xml:space="preserve"> </w:t>
      </w:r>
    </w:p>
    <w:p w14:paraId="1397C66C"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0A3E132"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lastRenderedPageBreak/>
        <w:t xml:space="preserve">Оборотно-сальдовая ведомость по статьям затрат за 2022 года в разрезе материалы (баллоны) (доп. материалы) на сумму 28 тыс. руб. С учетом индексации </w:t>
      </w:r>
      <w:r w:rsidRPr="00AE0629">
        <w:rPr>
          <w:snapToGrid w:val="0"/>
          <w:sz w:val="28"/>
          <w:szCs w:val="28"/>
          <w:lang w:eastAsia="en-US"/>
        </w:rPr>
        <w:t xml:space="preserve">и коэффициентом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30 тыс. руб.</w:t>
      </w:r>
      <w:r w:rsidRPr="00AE0629">
        <w:rPr>
          <w:snapToGrid w:val="0"/>
          <w:sz w:val="28"/>
          <w:szCs w:val="28"/>
        </w:rPr>
        <w:t xml:space="preserve"> (28 тыс. руб. × 1,058 × 1,072).</w:t>
      </w:r>
    </w:p>
    <w:p w14:paraId="6A030B56"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года в разрезе затрат на ГСМ (баллоны) (доп. материалы) на сумму 328 тыс. руб. С учетом индексации </w:t>
      </w:r>
      <w:r w:rsidRPr="00AE0629">
        <w:rPr>
          <w:snapToGrid w:val="0"/>
          <w:sz w:val="28"/>
          <w:szCs w:val="28"/>
          <w:lang w:eastAsia="en-US"/>
        </w:rPr>
        <w:t xml:space="preserve">и коэффициентом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332 тыс. руб.</w:t>
      </w:r>
      <w:r w:rsidRPr="00AE0629">
        <w:rPr>
          <w:snapToGrid w:val="0"/>
          <w:sz w:val="28"/>
          <w:szCs w:val="28"/>
        </w:rPr>
        <w:t xml:space="preserve"> (328 тыс. руб. × 0,999 × 1,077).</w:t>
      </w:r>
    </w:p>
    <w:p w14:paraId="11D6C9B9"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года в разрезе затрат на запасные части (баллоны) (доп. материалы). Расшифровка запасных частей за 2022 год (стр. 343 том 1) на сумму 129 тыс. руб. С учетом индексации </w:t>
      </w:r>
      <w:r w:rsidRPr="00AE0629">
        <w:rPr>
          <w:snapToGrid w:val="0"/>
          <w:sz w:val="28"/>
          <w:szCs w:val="28"/>
          <w:lang w:eastAsia="en-US"/>
        </w:rPr>
        <w:t xml:space="preserve">и коэффициентом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snapToGrid w:val="0"/>
          <w:sz w:val="28"/>
          <w:szCs w:val="28"/>
        </w:rPr>
        <w:br/>
      </w:r>
      <w:r w:rsidRPr="00AE0629">
        <w:rPr>
          <w:b/>
          <w:bCs/>
          <w:snapToGrid w:val="0"/>
          <w:sz w:val="28"/>
          <w:szCs w:val="28"/>
        </w:rPr>
        <w:t>138 тыс. руб.</w:t>
      </w:r>
      <w:r w:rsidRPr="00AE0629">
        <w:rPr>
          <w:snapToGrid w:val="0"/>
          <w:sz w:val="28"/>
          <w:szCs w:val="28"/>
        </w:rPr>
        <w:t xml:space="preserve"> (129 тыс. руб. × 1,058 × 1,072).</w:t>
      </w:r>
    </w:p>
    <w:p w14:paraId="78056BC3"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года в разрезе затрат на спец. одежду (баллоны) (доп. материалы). Расшифровка затрат </w:t>
      </w:r>
      <w:r w:rsidRPr="00AE0629">
        <w:rPr>
          <w:snapToGrid w:val="0"/>
          <w:sz w:val="28"/>
          <w:szCs w:val="28"/>
        </w:rPr>
        <w:br/>
        <w:t xml:space="preserve">на спец. одежду (стр. 340 том 1) на сумму 18 тыс. руб. С учетом индексации </w:t>
      </w:r>
      <w:r w:rsidRPr="00AE0629">
        <w:rPr>
          <w:snapToGrid w:val="0"/>
          <w:sz w:val="28"/>
          <w:szCs w:val="28"/>
          <w:lang w:eastAsia="en-US"/>
        </w:rPr>
        <w:t xml:space="preserve">и коэффициентом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19 тыс. руб.</w:t>
      </w:r>
      <w:r w:rsidRPr="00AE0629">
        <w:rPr>
          <w:snapToGrid w:val="0"/>
          <w:sz w:val="28"/>
          <w:szCs w:val="28"/>
        </w:rPr>
        <w:t xml:space="preserve"> </w:t>
      </w:r>
      <w:r w:rsidRPr="00AE0629">
        <w:rPr>
          <w:snapToGrid w:val="0"/>
          <w:sz w:val="28"/>
          <w:szCs w:val="28"/>
        </w:rPr>
        <w:br/>
        <w:t>(18 тыс. руб. × 1,058 × 1,072).</w:t>
      </w:r>
    </w:p>
    <w:p w14:paraId="03040278" w14:textId="77777777" w:rsidR="00A87075" w:rsidRPr="00AE0629" w:rsidRDefault="00A87075" w:rsidP="00A87075">
      <w:pPr>
        <w:ind w:firstLine="709"/>
        <w:jc w:val="both"/>
        <w:rPr>
          <w:b/>
          <w:bCs/>
          <w:snapToGrid w:val="0"/>
          <w:sz w:val="28"/>
          <w:szCs w:val="28"/>
          <w:lang w:eastAsia="en-US"/>
        </w:rPr>
      </w:pPr>
      <w:r w:rsidRPr="00AE0629">
        <w:rPr>
          <w:snapToGrid w:val="0"/>
          <w:sz w:val="28"/>
          <w:szCs w:val="28"/>
          <w:lang w:eastAsia="en-US"/>
        </w:rPr>
        <w:t xml:space="preserve">Экономически обоснованные расходы по данной статье составляют </w:t>
      </w:r>
      <w:r w:rsidRPr="00AE0629">
        <w:rPr>
          <w:snapToGrid w:val="0"/>
          <w:sz w:val="28"/>
          <w:szCs w:val="28"/>
          <w:lang w:eastAsia="en-US"/>
        </w:rPr>
        <w:br/>
      </w:r>
      <w:r w:rsidRPr="00AE0629">
        <w:rPr>
          <w:b/>
          <w:bCs/>
          <w:snapToGrid w:val="0"/>
          <w:sz w:val="28"/>
          <w:szCs w:val="28"/>
          <w:lang w:eastAsia="en-US"/>
        </w:rPr>
        <w:t>519 тыс. руб.</w:t>
      </w:r>
      <w:r w:rsidRPr="00AE0629">
        <w:rPr>
          <w:snapToGrid w:val="0"/>
          <w:sz w:val="28"/>
          <w:szCs w:val="28"/>
          <w:lang w:eastAsia="en-US"/>
        </w:rPr>
        <w:t xml:space="preserve"> (30 тыс. руб. + 332 тыс. руб. + 138 тыс. руб. + 19 тыс. руб.).</w:t>
      </w:r>
    </w:p>
    <w:p w14:paraId="4BDF54FD" w14:textId="77777777" w:rsidR="00A87075" w:rsidRPr="00AE0629" w:rsidRDefault="00A87075" w:rsidP="00A87075">
      <w:pPr>
        <w:ind w:firstLine="709"/>
        <w:contextualSpacing/>
        <w:jc w:val="both"/>
        <w:rPr>
          <w:snapToGrid w:val="0"/>
          <w:sz w:val="28"/>
          <w:szCs w:val="28"/>
        </w:rPr>
      </w:pPr>
      <w:r w:rsidRPr="00AE0629">
        <w:rPr>
          <w:snapToGrid w:val="0"/>
          <w:sz w:val="28"/>
          <w:szCs w:val="28"/>
        </w:rPr>
        <w:t xml:space="preserve">Расходы в размере </w:t>
      </w:r>
      <w:r w:rsidRPr="00AE0629">
        <w:rPr>
          <w:b/>
          <w:bCs/>
          <w:snapToGrid w:val="0"/>
          <w:sz w:val="28"/>
          <w:szCs w:val="28"/>
        </w:rPr>
        <w:t>4</w:t>
      </w:r>
      <w:r w:rsidRPr="00AE0629">
        <w:rPr>
          <w:b/>
          <w:bCs/>
          <w:snapToGrid w:val="0"/>
          <w:sz w:val="28"/>
          <w:szCs w:val="28"/>
          <w:lang w:eastAsia="en-US"/>
        </w:rPr>
        <w:t xml:space="preserve"> </w:t>
      </w:r>
      <w:r w:rsidRPr="00AE0629">
        <w:rPr>
          <w:b/>
          <w:bCs/>
          <w:snapToGrid w:val="0"/>
          <w:sz w:val="28"/>
          <w:szCs w:val="28"/>
        </w:rPr>
        <w:t xml:space="preserve">тыс. руб., </w:t>
      </w:r>
      <w:r w:rsidRPr="00AE0629">
        <w:rPr>
          <w:snapToGrid w:val="0"/>
          <w:sz w:val="28"/>
          <w:szCs w:val="28"/>
        </w:rPr>
        <w:t xml:space="preserve">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51CC4BDF" w14:textId="77777777" w:rsidR="00A87075" w:rsidRPr="00AE0629" w:rsidRDefault="00A87075" w:rsidP="00A87075">
      <w:pPr>
        <w:ind w:firstLine="709"/>
        <w:rPr>
          <w:snapToGrid w:val="0"/>
          <w:sz w:val="28"/>
          <w:szCs w:val="28"/>
          <w:lang w:eastAsia="en-US"/>
        </w:rPr>
      </w:pPr>
    </w:p>
    <w:p w14:paraId="25879250"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Приобретение газа для последующей реализации населению</w:t>
      </w:r>
    </w:p>
    <w:p w14:paraId="5D04DAE8" w14:textId="77777777" w:rsidR="00A87075" w:rsidRPr="00AE0629" w:rsidRDefault="00A87075" w:rsidP="00A87075">
      <w:pPr>
        <w:ind w:firstLine="709"/>
        <w:rPr>
          <w:i/>
          <w:snapToGrid w:val="0"/>
          <w:sz w:val="28"/>
          <w:szCs w:val="28"/>
          <w:highlight w:val="yellow"/>
          <w:lang w:eastAsia="en-US"/>
        </w:rPr>
      </w:pPr>
    </w:p>
    <w:p w14:paraId="1E4ED9F0" w14:textId="77777777" w:rsidR="00A87075" w:rsidRPr="00AE0629" w:rsidRDefault="00A87075" w:rsidP="00A87075">
      <w:pPr>
        <w:tabs>
          <w:tab w:val="left" w:pos="1890"/>
        </w:tabs>
        <w:ind w:firstLine="851"/>
        <w:jc w:val="both"/>
        <w:rPr>
          <w:snapToGrid w:val="0"/>
          <w:sz w:val="28"/>
          <w:szCs w:val="28"/>
        </w:rPr>
      </w:pPr>
      <w:bookmarkStart w:id="101" w:name="_Toc21094951"/>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3 296 тыс. руб.</w:t>
      </w:r>
      <w:r w:rsidRPr="00AE0629">
        <w:rPr>
          <w:snapToGrid w:val="0"/>
          <w:sz w:val="28"/>
          <w:szCs w:val="28"/>
        </w:rPr>
        <w:t xml:space="preserve"> </w:t>
      </w:r>
    </w:p>
    <w:p w14:paraId="520B95FE"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 xml:space="preserve">Плановый объем реализации газа по предложениям предприятия составит 103 тонн. </w:t>
      </w:r>
    </w:p>
    <w:p w14:paraId="218607E5"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 xml:space="preserve">Предприятие приобретает сжиженный углеводородный газа </w:t>
      </w:r>
      <w:r w:rsidRPr="00AE0629">
        <w:rPr>
          <w:snapToGrid w:val="0"/>
          <w:sz w:val="28"/>
          <w:szCs w:val="28"/>
          <w:lang w:eastAsia="en-US"/>
        </w:rPr>
        <w:br/>
        <w:t>у ООО «ВНК-Сибирь», на основании договора поставки нефтепродуктов</w:t>
      </w:r>
      <w:r w:rsidRPr="00AE0629">
        <w:rPr>
          <w:snapToGrid w:val="0"/>
          <w:sz w:val="28"/>
          <w:szCs w:val="28"/>
          <w:lang w:eastAsia="en-US"/>
        </w:rPr>
        <w:br/>
        <w:t xml:space="preserve">№ 54-2/21024 от 23.12.2021, действующего до 31.12.2021 с автопролонгацией </w:t>
      </w:r>
      <w:r w:rsidRPr="00AE0629">
        <w:rPr>
          <w:snapToGrid w:val="0"/>
          <w:sz w:val="28"/>
          <w:szCs w:val="28"/>
          <w:lang w:eastAsia="en-US"/>
        </w:rPr>
        <w:br/>
        <w:t>(стр. 81 том 1).</w:t>
      </w:r>
    </w:p>
    <w:p w14:paraId="2DE98EC5"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04.10.2023 в размере 11 450 руб./т (с НДС).</w:t>
      </w:r>
    </w:p>
    <w:p w14:paraId="7416E658"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 xml:space="preserve">Железнодорожный тариф на транспортировку грузов ЖД транспортом до ст. Обнорская г. Кемерово с 01.01.2023 https://gnpholding.gazprom.ru/processed-gas-products/lpg/tariff/) 8 989 руб./т </w:t>
      </w:r>
      <w:r w:rsidRPr="00AE0629">
        <w:rPr>
          <w:snapToGrid w:val="0"/>
          <w:sz w:val="28"/>
          <w:szCs w:val="28"/>
          <w:lang w:eastAsia="en-US"/>
        </w:rPr>
        <w:br/>
        <w:t>с НДС.</w:t>
      </w:r>
    </w:p>
    <w:p w14:paraId="2D8FA273"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lastRenderedPageBreak/>
        <w:t xml:space="preserve">Экономически обоснованные расходы по данной статье составляют: </w:t>
      </w:r>
      <w:r w:rsidRPr="00AE0629">
        <w:rPr>
          <w:snapToGrid w:val="0"/>
          <w:sz w:val="28"/>
          <w:szCs w:val="28"/>
          <w:lang w:eastAsia="en-US"/>
        </w:rPr>
        <w:br/>
        <w:t xml:space="preserve">(11 450 руб./т × 103 т × 1,077 (ИПЦ на газ) + 8 989 руб./т × 103 т × 1,061) ÷ 1000 = </w:t>
      </w:r>
      <w:r w:rsidRPr="00AE0629">
        <w:rPr>
          <w:b/>
          <w:bCs/>
          <w:snapToGrid w:val="0"/>
          <w:sz w:val="28"/>
          <w:szCs w:val="28"/>
          <w:lang w:eastAsia="en-US"/>
        </w:rPr>
        <w:t>2 252</w:t>
      </w:r>
      <w:r w:rsidRPr="00AE0629">
        <w:rPr>
          <w:snapToGrid w:val="0"/>
          <w:sz w:val="28"/>
          <w:szCs w:val="28"/>
          <w:lang w:eastAsia="en-US"/>
        </w:rPr>
        <w:t xml:space="preserve"> </w:t>
      </w:r>
      <w:r w:rsidRPr="00AE0629">
        <w:rPr>
          <w:b/>
          <w:bCs/>
          <w:snapToGrid w:val="0"/>
          <w:sz w:val="28"/>
          <w:szCs w:val="28"/>
          <w:lang w:eastAsia="en-US"/>
        </w:rPr>
        <w:t>тыс. руб.</w:t>
      </w:r>
      <w:r w:rsidRPr="00AE0629">
        <w:rPr>
          <w:snapToGrid w:val="0"/>
          <w:sz w:val="28"/>
          <w:szCs w:val="28"/>
          <w:lang w:eastAsia="en-US"/>
        </w:rPr>
        <w:t>, и предлагается к включению в плановую выручку от реализации сжиженного газа населению на 2024 год.</w:t>
      </w:r>
    </w:p>
    <w:p w14:paraId="7A57DF94"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t xml:space="preserve">Расходы в размере </w:t>
      </w:r>
      <w:r w:rsidRPr="00AE0629">
        <w:rPr>
          <w:b/>
          <w:bCs/>
          <w:snapToGrid w:val="0"/>
          <w:sz w:val="28"/>
          <w:szCs w:val="28"/>
        </w:rPr>
        <w:t>1 044</w:t>
      </w:r>
      <w:r w:rsidRPr="00AE0629">
        <w:rPr>
          <w:b/>
          <w:bCs/>
          <w:snapToGrid w:val="0"/>
          <w:sz w:val="28"/>
          <w:szCs w:val="28"/>
          <w:lang w:eastAsia="en-US"/>
        </w:rPr>
        <w:t xml:space="preserve"> </w:t>
      </w:r>
      <w:r w:rsidRPr="00AE0629">
        <w:rPr>
          <w:b/>
          <w:bCs/>
          <w:snapToGrid w:val="0"/>
          <w:sz w:val="28"/>
          <w:szCs w:val="28"/>
        </w:rPr>
        <w:t>тыс. руб.</w:t>
      </w:r>
      <w:r w:rsidRPr="00AE0629">
        <w:rPr>
          <w:snapToGrid w:val="0"/>
          <w:sz w:val="28"/>
          <w:szCs w:val="28"/>
        </w:rPr>
        <w:t xml:space="preserve">, 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18292DC0" w14:textId="77777777" w:rsidR="00A87075" w:rsidRPr="00AE0629" w:rsidRDefault="00A87075" w:rsidP="00A87075">
      <w:pPr>
        <w:rPr>
          <w:snapToGrid w:val="0"/>
          <w:sz w:val="28"/>
          <w:szCs w:val="28"/>
        </w:rPr>
      </w:pPr>
    </w:p>
    <w:p w14:paraId="7ECCD153"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Амортизация основных средств</w:t>
      </w:r>
    </w:p>
    <w:p w14:paraId="12874E4C" w14:textId="77777777" w:rsidR="00A87075" w:rsidRPr="00AE0629" w:rsidRDefault="00A87075" w:rsidP="00A87075">
      <w:pPr>
        <w:autoSpaceDE w:val="0"/>
        <w:autoSpaceDN w:val="0"/>
        <w:adjustRightInd w:val="0"/>
        <w:ind w:firstLine="709"/>
        <w:jc w:val="both"/>
        <w:rPr>
          <w:snapToGrid w:val="0"/>
          <w:sz w:val="28"/>
          <w:szCs w:val="28"/>
          <w:lang w:eastAsia="en-US"/>
        </w:rPr>
      </w:pPr>
    </w:p>
    <w:p w14:paraId="6BD377DF" w14:textId="77777777" w:rsidR="00A87075" w:rsidRPr="00AE0629" w:rsidRDefault="00A87075" w:rsidP="00A87075">
      <w:pPr>
        <w:tabs>
          <w:tab w:val="left" w:pos="0"/>
        </w:tabs>
        <w:ind w:firstLine="709"/>
        <w:contextualSpacing/>
        <w:jc w:val="both"/>
        <w:rPr>
          <w:i/>
          <w:snapToGrid w:val="0"/>
          <w:sz w:val="28"/>
          <w:szCs w:val="28"/>
        </w:rPr>
      </w:pPr>
      <w:r w:rsidRPr="00AE0629">
        <w:rPr>
          <w:snapToGrid w:val="0"/>
          <w:sz w:val="28"/>
          <w:szCs w:val="28"/>
        </w:rPr>
        <w:t xml:space="preserve">По данной статье регулируемой организацией заявлены расходы </w:t>
      </w:r>
      <w:r w:rsidRPr="00AE0629">
        <w:rPr>
          <w:snapToGrid w:val="0"/>
          <w:sz w:val="28"/>
          <w:szCs w:val="28"/>
        </w:rPr>
        <w:br/>
        <w:t xml:space="preserve">в размере </w:t>
      </w:r>
      <w:r w:rsidRPr="00AE0629">
        <w:rPr>
          <w:b/>
          <w:bCs/>
          <w:snapToGrid w:val="0"/>
          <w:sz w:val="28"/>
          <w:szCs w:val="28"/>
        </w:rPr>
        <w:t>19 тыс. руб.</w:t>
      </w:r>
      <w:r w:rsidRPr="00AE0629">
        <w:rPr>
          <w:snapToGrid w:val="0"/>
          <w:sz w:val="28"/>
          <w:szCs w:val="28"/>
        </w:rPr>
        <w:t xml:space="preserve"> </w:t>
      </w:r>
    </w:p>
    <w:p w14:paraId="2AAAA40B"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F64018D"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t xml:space="preserve">Расчет годовой амортизации на 2023 год (стр. 281 том 1) на сумму </w:t>
      </w:r>
      <w:r w:rsidRPr="00AE0629">
        <w:rPr>
          <w:snapToGrid w:val="0"/>
          <w:sz w:val="28"/>
          <w:szCs w:val="28"/>
        </w:rPr>
        <w:br/>
        <w:t xml:space="preserve">19 тыс. руб. С учетом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 xml:space="preserve">18 тыс. руб. </w:t>
      </w:r>
      <w:r w:rsidRPr="00AE0629">
        <w:rPr>
          <w:snapToGrid w:val="0"/>
          <w:sz w:val="28"/>
          <w:szCs w:val="28"/>
        </w:rPr>
        <w:t>(19 тыс. руб. × 0,940).</w:t>
      </w:r>
    </w:p>
    <w:p w14:paraId="6A9C69F8"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t xml:space="preserve">Расходы в размере </w:t>
      </w:r>
      <w:r w:rsidRPr="00AE0629">
        <w:rPr>
          <w:b/>
          <w:bCs/>
          <w:snapToGrid w:val="0"/>
          <w:sz w:val="28"/>
          <w:szCs w:val="28"/>
        </w:rPr>
        <w:t>1</w:t>
      </w:r>
      <w:r w:rsidRPr="00AE0629">
        <w:rPr>
          <w:b/>
          <w:bCs/>
          <w:snapToGrid w:val="0"/>
          <w:sz w:val="28"/>
          <w:szCs w:val="28"/>
          <w:lang w:eastAsia="en-US"/>
        </w:rPr>
        <w:t xml:space="preserve"> </w:t>
      </w:r>
      <w:r w:rsidRPr="00AE0629">
        <w:rPr>
          <w:b/>
          <w:bCs/>
          <w:snapToGrid w:val="0"/>
          <w:sz w:val="28"/>
          <w:szCs w:val="28"/>
        </w:rPr>
        <w:t>тыс. руб.</w:t>
      </w:r>
      <w:r w:rsidRPr="00AE0629">
        <w:rPr>
          <w:snapToGrid w:val="0"/>
          <w:sz w:val="28"/>
          <w:szCs w:val="28"/>
        </w:rPr>
        <w:t xml:space="preserve">, 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0D9A30BB" w14:textId="77777777" w:rsidR="00A87075" w:rsidRPr="00AE0629" w:rsidRDefault="00A87075" w:rsidP="00A87075">
      <w:pPr>
        <w:tabs>
          <w:tab w:val="left" w:pos="0"/>
        </w:tabs>
        <w:ind w:firstLine="709"/>
        <w:contextualSpacing/>
        <w:jc w:val="both"/>
        <w:rPr>
          <w:snapToGrid w:val="0"/>
          <w:sz w:val="28"/>
          <w:szCs w:val="28"/>
        </w:rPr>
      </w:pPr>
    </w:p>
    <w:p w14:paraId="6F4C1D0B"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Страховые платежи</w:t>
      </w:r>
    </w:p>
    <w:p w14:paraId="56032827" w14:textId="77777777" w:rsidR="00A87075" w:rsidRPr="00AE0629" w:rsidRDefault="00A87075" w:rsidP="00A87075">
      <w:pPr>
        <w:ind w:firstLine="993"/>
        <w:jc w:val="both"/>
        <w:rPr>
          <w:snapToGrid w:val="0"/>
          <w:sz w:val="28"/>
          <w:szCs w:val="28"/>
          <w:lang w:eastAsia="en-US"/>
        </w:rPr>
      </w:pPr>
    </w:p>
    <w:p w14:paraId="5228556E" w14:textId="77777777" w:rsidR="00A87075" w:rsidRPr="00AE0629" w:rsidRDefault="00A87075" w:rsidP="00A87075">
      <w:pPr>
        <w:tabs>
          <w:tab w:val="left" w:pos="1890"/>
        </w:tabs>
        <w:ind w:firstLine="851"/>
        <w:jc w:val="both"/>
        <w:rPr>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21 тыс. руб.</w:t>
      </w:r>
      <w:r w:rsidRPr="00AE0629">
        <w:rPr>
          <w:snapToGrid w:val="0"/>
          <w:sz w:val="28"/>
          <w:szCs w:val="28"/>
        </w:rPr>
        <w:t xml:space="preserve"> </w:t>
      </w:r>
    </w:p>
    <w:p w14:paraId="70624110" w14:textId="77777777" w:rsidR="00A87075" w:rsidRPr="00AE0629" w:rsidRDefault="00A87075" w:rsidP="00A87075">
      <w:pPr>
        <w:tabs>
          <w:tab w:val="left" w:pos="1890"/>
        </w:tabs>
        <w:ind w:firstLine="851"/>
        <w:jc w:val="both"/>
        <w:rPr>
          <w:snapToGrid w:val="0"/>
          <w:sz w:val="28"/>
          <w:szCs w:val="28"/>
        </w:rPr>
      </w:pPr>
      <w:r w:rsidRPr="00AE062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466F66E" w14:textId="77777777" w:rsidR="00A87075" w:rsidRPr="00AE0629" w:rsidRDefault="00A87075" w:rsidP="00A87075">
      <w:pPr>
        <w:ind w:firstLine="851"/>
        <w:jc w:val="both"/>
        <w:rPr>
          <w:snapToGrid w:val="0"/>
          <w:sz w:val="28"/>
          <w:szCs w:val="28"/>
        </w:rPr>
      </w:pPr>
      <w:r w:rsidRPr="00AE0629">
        <w:rPr>
          <w:snapToGrid w:val="0"/>
          <w:sz w:val="28"/>
          <w:szCs w:val="28"/>
        </w:rPr>
        <w:t xml:space="preserve">Страховой полис № 0270488890 от 11.10.2022 в разрезе КамАЗ 53208 (стр. 361 том) на сумму </w:t>
      </w:r>
      <w:r w:rsidRPr="00AE0629">
        <w:rPr>
          <w:b/>
          <w:bCs/>
          <w:snapToGrid w:val="0"/>
          <w:sz w:val="28"/>
          <w:szCs w:val="28"/>
        </w:rPr>
        <w:t>16 тыс. руб.</w:t>
      </w:r>
      <w:r w:rsidRPr="00AE0629">
        <w:rPr>
          <w:snapToGrid w:val="0"/>
          <w:sz w:val="28"/>
          <w:szCs w:val="28"/>
        </w:rPr>
        <w:t xml:space="preserve"> С учетом </w:t>
      </w:r>
      <w:r w:rsidRPr="00AE0629">
        <w:rPr>
          <w:snapToGrid w:val="0"/>
          <w:sz w:val="28"/>
          <w:szCs w:val="28"/>
          <w:lang w:eastAsia="en-US"/>
        </w:rPr>
        <w:t xml:space="preserve">коэффициента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 xml:space="preserve">15 тыс. руб. </w:t>
      </w:r>
      <w:r w:rsidRPr="00AE0629">
        <w:rPr>
          <w:snapToGrid w:val="0"/>
          <w:sz w:val="28"/>
          <w:szCs w:val="28"/>
        </w:rPr>
        <w:t>(16 тыс. руб. × 0,940).</w:t>
      </w:r>
    </w:p>
    <w:p w14:paraId="7D0897EC" w14:textId="77777777" w:rsidR="00A87075" w:rsidRPr="00AE0629" w:rsidRDefault="00A87075" w:rsidP="00A87075">
      <w:pPr>
        <w:ind w:firstLine="851"/>
        <w:jc w:val="both"/>
        <w:rPr>
          <w:snapToGrid w:val="0"/>
          <w:sz w:val="28"/>
          <w:szCs w:val="28"/>
        </w:rPr>
      </w:pPr>
      <w:r w:rsidRPr="00AE0629">
        <w:rPr>
          <w:snapToGrid w:val="0"/>
          <w:sz w:val="28"/>
          <w:szCs w:val="28"/>
        </w:rPr>
        <w:t xml:space="preserve">Оборотно-сальдовая ведомость по статьям затрат за 2022 года </w:t>
      </w:r>
      <w:r w:rsidRPr="00AE0629">
        <w:rPr>
          <w:snapToGrid w:val="0"/>
          <w:sz w:val="28"/>
          <w:szCs w:val="28"/>
        </w:rPr>
        <w:br/>
        <w:t xml:space="preserve">в разрезе страхования опасного груза (доп. материалы) на сумму </w:t>
      </w:r>
      <w:r w:rsidRPr="00AE0629">
        <w:rPr>
          <w:b/>
          <w:bCs/>
          <w:snapToGrid w:val="0"/>
          <w:sz w:val="28"/>
          <w:szCs w:val="28"/>
        </w:rPr>
        <w:t>5 тыс. руб.</w:t>
      </w:r>
      <w:r w:rsidRPr="00AE0629">
        <w:rPr>
          <w:snapToGrid w:val="0"/>
          <w:sz w:val="28"/>
          <w:szCs w:val="28"/>
        </w:rPr>
        <w:t xml:space="preserve"> С учетом </w:t>
      </w:r>
      <w:r w:rsidRPr="00AE0629">
        <w:rPr>
          <w:snapToGrid w:val="0"/>
          <w:sz w:val="28"/>
          <w:szCs w:val="28"/>
          <w:lang w:eastAsia="en-US"/>
        </w:rPr>
        <w:t xml:space="preserve">коэффициента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 xml:space="preserve">5 тыс. руб. </w:t>
      </w:r>
      <w:r w:rsidRPr="00AE0629">
        <w:rPr>
          <w:b/>
          <w:bCs/>
          <w:snapToGrid w:val="0"/>
          <w:sz w:val="28"/>
          <w:szCs w:val="28"/>
        </w:rPr>
        <w:br/>
      </w:r>
      <w:r w:rsidRPr="00AE0629">
        <w:rPr>
          <w:snapToGrid w:val="0"/>
          <w:sz w:val="28"/>
          <w:szCs w:val="28"/>
        </w:rPr>
        <w:t>(5 тыс. руб. × 0,940).</w:t>
      </w:r>
    </w:p>
    <w:p w14:paraId="4DB94141" w14:textId="77777777" w:rsidR="00A87075" w:rsidRPr="00AE0629" w:rsidRDefault="00A87075" w:rsidP="00A87075">
      <w:pPr>
        <w:ind w:firstLine="851"/>
        <w:jc w:val="both"/>
        <w:rPr>
          <w:snapToGrid w:val="0"/>
          <w:sz w:val="28"/>
          <w:szCs w:val="28"/>
        </w:rPr>
      </w:pPr>
      <w:r w:rsidRPr="00AE0629">
        <w:rPr>
          <w:snapToGrid w:val="0"/>
          <w:sz w:val="28"/>
          <w:szCs w:val="28"/>
          <w:lang w:eastAsia="en-US"/>
        </w:rPr>
        <w:t>Эксперты предлагают принять затраты по данной статье в размере</w:t>
      </w:r>
      <w:r w:rsidRPr="00AE0629">
        <w:rPr>
          <w:snapToGrid w:val="0"/>
          <w:sz w:val="28"/>
          <w:szCs w:val="28"/>
        </w:rPr>
        <w:t xml:space="preserve"> </w:t>
      </w:r>
      <w:r w:rsidRPr="00AE0629">
        <w:rPr>
          <w:snapToGrid w:val="0"/>
          <w:sz w:val="28"/>
          <w:szCs w:val="28"/>
        </w:rPr>
        <w:br/>
      </w:r>
      <w:r w:rsidRPr="00AE0629">
        <w:rPr>
          <w:b/>
          <w:bCs/>
          <w:snapToGrid w:val="0"/>
          <w:sz w:val="28"/>
          <w:szCs w:val="28"/>
        </w:rPr>
        <w:t>20 тыс. руб.</w:t>
      </w:r>
      <w:r w:rsidRPr="00AE0629">
        <w:rPr>
          <w:snapToGrid w:val="0"/>
          <w:sz w:val="28"/>
          <w:szCs w:val="28"/>
        </w:rPr>
        <w:t xml:space="preserve"> (15 тыс. руб. + 5 тыс. руб.)</w:t>
      </w:r>
    </w:p>
    <w:p w14:paraId="570932A7"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lastRenderedPageBreak/>
        <w:t xml:space="preserve">Расходы в размере </w:t>
      </w:r>
      <w:r w:rsidRPr="00AE0629">
        <w:rPr>
          <w:b/>
          <w:bCs/>
          <w:snapToGrid w:val="0"/>
          <w:sz w:val="28"/>
          <w:szCs w:val="28"/>
        </w:rPr>
        <w:t>1</w:t>
      </w:r>
      <w:r w:rsidRPr="00AE0629">
        <w:rPr>
          <w:b/>
          <w:bCs/>
          <w:snapToGrid w:val="0"/>
          <w:sz w:val="28"/>
          <w:szCs w:val="28"/>
          <w:lang w:eastAsia="en-US"/>
        </w:rPr>
        <w:t xml:space="preserve"> </w:t>
      </w:r>
      <w:r w:rsidRPr="00AE0629">
        <w:rPr>
          <w:b/>
          <w:bCs/>
          <w:snapToGrid w:val="0"/>
          <w:sz w:val="28"/>
          <w:szCs w:val="28"/>
        </w:rPr>
        <w:t>тыс. руб.</w:t>
      </w:r>
      <w:r w:rsidRPr="00AE0629">
        <w:rPr>
          <w:snapToGrid w:val="0"/>
          <w:sz w:val="28"/>
          <w:szCs w:val="28"/>
        </w:rPr>
        <w:t xml:space="preserve">, 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16E91AEB" w14:textId="77777777" w:rsidR="00A87075" w:rsidRPr="00AE0629" w:rsidRDefault="00A87075" w:rsidP="00A87075">
      <w:pPr>
        <w:tabs>
          <w:tab w:val="left" w:pos="0"/>
        </w:tabs>
        <w:ind w:firstLine="709"/>
        <w:contextualSpacing/>
        <w:jc w:val="both"/>
        <w:rPr>
          <w:snapToGrid w:val="0"/>
          <w:sz w:val="28"/>
          <w:szCs w:val="28"/>
        </w:rPr>
      </w:pPr>
    </w:p>
    <w:p w14:paraId="07BA7294"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Единый транспортный налог</w:t>
      </w:r>
    </w:p>
    <w:p w14:paraId="16CA5D01" w14:textId="77777777" w:rsidR="00A87075" w:rsidRPr="00AE0629" w:rsidRDefault="00A87075" w:rsidP="00A87075">
      <w:pPr>
        <w:ind w:firstLine="993"/>
        <w:jc w:val="both"/>
        <w:rPr>
          <w:snapToGrid w:val="0"/>
          <w:sz w:val="28"/>
          <w:szCs w:val="28"/>
          <w:lang w:eastAsia="en-US"/>
        </w:rPr>
      </w:pPr>
    </w:p>
    <w:p w14:paraId="6C5E9C8B" w14:textId="77777777" w:rsidR="00A87075" w:rsidRPr="00AE0629" w:rsidRDefault="00A87075" w:rsidP="00A87075">
      <w:pPr>
        <w:tabs>
          <w:tab w:val="left" w:pos="1890"/>
        </w:tabs>
        <w:ind w:firstLine="851"/>
        <w:jc w:val="both"/>
        <w:rPr>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30 тыс. руб.</w:t>
      </w:r>
      <w:r w:rsidRPr="00AE0629">
        <w:rPr>
          <w:snapToGrid w:val="0"/>
          <w:sz w:val="28"/>
          <w:szCs w:val="28"/>
        </w:rPr>
        <w:t xml:space="preserve"> </w:t>
      </w:r>
    </w:p>
    <w:p w14:paraId="04A86EA5" w14:textId="77777777" w:rsidR="00A87075" w:rsidRPr="00AE0629" w:rsidRDefault="00A87075" w:rsidP="00A87075">
      <w:pPr>
        <w:tabs>
          <w:tab w:val="left" w:pos="1890"/>
        </w:tabs>
        <w:ind w:firstLine="851"/>
        <w:jc w:val="both"/>
        <w:rPr>
          <w:snapToGrid w:val="0"/>
          <w:sz w:val="28"/>
          <w:szCs w:val="28"/>
        </w:rPr>
      </w:pPr>
      <w:r w:rsidRPr="00AE062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CA96404" w14:textId="77777777" w:rsidR="00A87075" w:rsidRPr="00AE0629" w:rsidRDefault="00A87075" w:rsidP="00A87075">
      <w:pPr>
        <w:ind w:firstLine="851"/>
        <w:jc w:val="both"/>
        <w:rPr>
          <w:snapToGrid w:val="0"/>
          <w:sz w:val="28"/>
          <w:szCs w:val="28"/>
        </w:rPr>
      </w:pPr>
      <w:r w:rsidRPr="00AE0629">
        <w:rPr>
          <w:snapToGrid w:val="0"/>
          <w:sz w:val="28"/>
          <w:szCs w:val="28"/>
        </w:rPr>
        <w:t xml:space="preserve">Сообщение об исчисленной налоговым органом сумме транспортного налога № 3421775 от 24.04.2023 (стр. 345 том 1) на сумму 30 тыс. руб. </w:t>
      </w:r>
      <w:r w:rsidRPr="00AE0629">
        <w:rPr>
          <w:snapToGrid w:val="0"/>
          <w:sz w:val="28"/>
          <w:szCs w:val="28"/>
        </w:rPr>
        <w:br/>
        <w:t xml:space="preserve">С учетом </w:t>
      </w:r>
      <w:r w:rsidRPr="00AE0629">
        <w:rPr>
          <w:snapToGrid w:val="0"/>
          <w:sz w:val="28"/>
          <w:szCs w:val="28"/>
          <w:lang w:eastAsia="en-US"/>
        </w:rPr>
        <w:t xml:space="preserve">коэффициента распределения затрат на потребительский рынок </w:t>
      </w:r>
      <w:r w:rsidRPr="00AE0629">
        <w:rPr>
          <w:snapToGrid w:val="0"/>
          <w:sz w:val="28"/>
          <w:szCs w:val="28"/>
        </w:rPr>
        <w:t xml:space="preserve">экономически обоснованный размер затрат составляет </w:t>
      </w:r>
      <w:r w:rsidRPr="00AE0629">
        <w:rPr>
          <w:b/>
          <w:bCs/>
          <w:snapToGrid w:val="0"/>
          <w:sz w:val="28"/>
          <w:szCs w:val="28"/>
        </w:rPr>
        <w:t xml:space="preserve">28 тыс. руб. </w:t>
      </w:r>
      <w:r w:rsidRPr="00AE0629">
        <w:rPr>
          <w:b/>
          <w:bCs/>
          <w:snapToGrid w:val="0"/>
          <w:sz w:val="28"/>
          <w:szCs w:val="28"/>
        </w:rPr>
        <w:br/>
      </w:r>
      <w:r w:rsidRPr="00AE0629">
        <w:rPr>
          <w:snapToGrid w:val="0"/>
          <w:sz w:val="28"/>
          <w:szCs w:val="28"/>
        </w:rPr>
        <w:t>(30 тыс. руб. × 0,940).</w:t>
      </w:r>
    </w:p>
    <w:p w14:paraId="196ED083"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t xml:space="preserve">Расходы в размере </w:t>
      </w:r>
      <w:r w:rsidRPr="00AE0629">
        <w:rPr>
          <w:b/>
          <w:bCs/>
          <w:snapToGrid w:val="0"/>
          <w:sz w:val="28"/>
          <w:szCs w:val="28"/>
        </w:rPr>
        <w:t>2</w:t>
      </w:r>
      <w:r w:rsidRPr="00AE0629">
        <w:rPr>
          <w:b/>
          <w:bCs/>
          <w:snapToGrid w:val="0"/>
          <w:sz w:val="28"/>
          <w:szCs w:val="28"/>
          <w:lang w:eastAsia="en-US"/>
        </w:rPr>
        <w:t xml:space="preserve"> </w:t>
      </w:r>
      <w:r w:rsidRPr="00AE0629">
        <w:rPr>
          <w:b/>
          <w:bCs/>
          <w:snapToGrid w:val="0"/>
          <w:sz w:val="28"/>
          <w:szCs w:val="28"/>
        </w:rPr>
        <w:t>тыс. руб.</w:t>
      </w:r>
      <w:r w:rsidRPr="00AE0629">
        <w:rPr>
          <w:snapToGrid w:val="0"/>
          <w:sz w:val="28"/>
          <w:szCs w:val="28"/>
        </w:rPr>
        <w:t xml:space="preserve">, 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4B41EA03" w14:textId="77777777" w:rsidR="00A87075" w:rsidRPr="00AE0629" w:rsidRDefault="00A87075" w:rsidP="00A87075">
      <w:pPr>
        <w:tabs>
          <w:tab w:val="left" w:pos="0"/>
        </w:tabs>
        <w:ind w:firstLine="709"/>
        <w:contextualSpacing/>
        <w:jc w:val="both"/>
        <w:rPr>
          <w:snapToGrid w:val="0"/>
          <w:sz w:val="28"/>
          <w:szCs w:val="28"/>
        </w:rPr>
      </w:pPr>
    </w:p>
    <w:p w14:paraId="3ABB4650" w14:textId="77777777" w:rsidR="00A87075" w:rsidRPr="00AE0629" w:rsidRDefault="00A87075" w:rsidP="00A87075">
      <w:pPr>
        <w:tabs>
          <w:tab w:val="left" w:pos="0"/>
        </w:tabs>
        <w:ind w:firstLine="709"/>
        <w:contextualSpacing/>
        <w:jc w:val="both"/>
        <w:rPr>
          <w:snapToGrid w:val="0"/>
          <w:sz w:val="28"/>
          <w:szCs w:val="28"/>
        </w:rPr>
      </w:pPr>
    </w:p>
    <w:p w14:paraId="3D854101"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Услуги сторонних организаций</w:t>
      </w:r>
    </w:p>
    <w:p w14:paraId="3C1BAA51" w14:textId="77777777" w:rsidR="00A87075" w:rsidRPr="00AE0629" w:rsidRDefault="00A87075" w:rsidP="00A87075">
      <w:pPr>
        <w:rPr>
          <w:snapToGrid w:val="0"/>
          <w:sz w:val="28"/>
          <w:szCs w:val="28"/>
          <w:lang w:eastAsia="en-US"/>
        </w:rPr>
      </w:pPr>
    </w:p>
    <w:p w14:paraId="0C61AEEF"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1 707 тыс. руб</w:t>
      </w:r>
      <w:r w:rsidRPr="00AE0629">
        <w:rPr>
          <w:snapToGrid w:val="0"/>
          <w:sz w:val="28"/>
          <w:szCs w:val="28"/>
        </w:rPr>
        <w:t xml:space="preserve">. </w:t>
      </w:r>
    </w:p>
    <w:p w14:paraId="1A80C192"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88EC119"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года в разрезе услуг связи (баллоны) (доп. материалы) на сумму 74 тыс. руб. С учетом индексации и </w:t>
      </w:r>
      <w:r w:rsidRPr="00AE0629">
        <w:rPr>
          <w:snapToGrid w:val="0"/>
          <w:sz w:val="28"/>
          <w:szCs w:val="28"/>
          <w:lang w:eastAsia="en-US"/>
        </w:rPr>
        <w:t xml:space="preserve">коэффициента распределения затрат 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snapToGrid w:val="0"/>
          <w:sz w:val="28"/>
          <w:szCs w:val="28"/>
        </w:rPr>
        <w:br/>
      </w:r>
      <w:r w:rsidRPr="00AE0629">
        <w:rPr>
          <w:b/>
          <w:bCs/>
          <w:snapToGrid w:val="0"/>
          <w:sz w:val="28"/>
          <w:szCs w:val="28"/>
        </w:rPr>
        <w:t>79 тыс. руб.</w:t>
      </w:r>
      <w:r w:rsidRPr="00AE0629">
        <w:rPr>
          <w:snapToGrid w:val="0"/>
          <w:sz w:val="28"/>
          <w:szCs w:val="28"/>
        </w:rPr>
        <w:t xml:space="preserve"> (74 тыс. руб. × 1,058 × 1,072 × 0,940).</w:t>
      </w:r>
    </w:p>
    <w:p w14:paraId="7792CBB9"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Письмо пояснение ООО «ВНК-Сибирь» в разрезе стоимости транспортных услуг (г. Кемерово - пгт. Верх-Чебула) (стр. 362 том 1) </w:t>
      </w:r>
      <w:r w:rsidRPr="00AE0629">
        <w:rPr>
          <w:snapToGrid w:val="0"/>
          <w:sz w:val="28"/>
          <w:szCs w:val="28"/>
        </w:rPr>
        <w:br/>
        <w:t xml:space="preserve">на сумму 7000 руб./т. Экономически обоснованный размер затрат составляет </w:t>
      </w:r>
      <w:r w:rsidRPr="00AE0629">
        <w:rPr>
          <w:b/>
          <w:bCs/>
          <w:snapToGrid w:val="0"/>
          <w:sz w:val="28"/>
          <w:szCs w:val="28"/>
        </w:rPr>
        <w:t>721 тыс. руб.</w:t>
      </w:r>
      <w:r w:rsidRPr="00AE0629">
        <w:rPr>
          <w:snapToGrid w:val="0"/>
          <w:sz w:val="28"/>
          <w:szCs w:val="28"/>
        </w:rPr>
        <w:t xml:space="preserve"> (7000 руб./т × 103 т ÷ 1000).</w:t>
      </w:r>
    </w:p>
    <w:p w14:paraId="559E6AC5"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года в разрезе затрат на отопление (баллоны) (доп. материалы) на сумму 458 тыс. руб. </w:t>
      </w:r>
      <w:r w:rsidRPr="00AE0629">
        <w:rPr>
          <w:snapToGrid w:val="0"/>
          <w:sz w:val="28"/>
          <w:szCs w:val="28"/>
        </w:rPr>
        <w:br/>
        <w:t xml:space="preserve">С учетом индексации и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509 тыс. руб.</w:t>
      </w:r>
      <w:r w:rsidRPr="00AE0629">
        <w:rPr>
          <w:snapToGrid w:val="0"/>
          <w:sz w:val="28"/>
          <w:szCs w:val="28"/>
        </w:rPr>
        <w:t xml:space="preserve"> (458 тыс. руб. × 1,120 × 1,056 × 0,940).</w:t>
      </w:r>
    </w:p>
    <w:p w14:paraId="3972FD6E"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lastRenderedPageBreak/>
        <w:t xml:space="preserve">Оборотно-сальдовая ведомость по статьям затрат за 2022 года в разрезе затрат на электроэнергию (баллоны) (доп. материалы) на сумму 121 тыс. руб. С учетом индексации и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135 тыс. руб.</w:t>
      </w:r>
      <w:r w:rsidRPr="00AE0629">
        <w:rPr>
          <w:snapToGrid w:val="0"/>
          <w:sz w:val="28"/>
          <w:szCs w:val="28"/>
        </w:rPr>
        <w:t xml:space="preserve"> (121 тыс. руб. × 1,120 × 1,056 × 0,940).</w:t>
      </w:r>
    </w:p>
    <w:p w14:paraId="0B713417"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 в разрезе затрат на холодное и горячее водоснабжение (баллоны) (доп. материалы) </w:t>
      </w:r>
      <w:r w:rsidRPr="00AE0629">
        <w:rPr>
          <w:snapToGrid w:val="0"/>
          <w:sz w:val="28"/>
          <w:szCs w:val="28"/>
        </w:rPr>
        <w:br/>
        <w:t xml:space="preserve">на сумму 95 тыс. руб. С учетом индексации и </w:t>
      </w:r>
      <w:r w:rsidRPr="00AE0629">
        <w:rPr>
          <w:snapToGrid w:val="0"/>
          <w:sz w:val="28"/>
          <w:szCs w:val="28"/>
          <w:lang w:eastAsia="en-US"/>
        </w:rPr>
        <w:t xml:space="preserve">коэффициента распределения затрат 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101 тыс. руб.</w:t>
      </w:r>
      <w:r w:rsidRPr="00AE0629">
        <w:rPr>
          <w:snapToGrid w:val="0"/>
          <w:sz w:val="28"/>
          <w:szCs w:val="28"/>
        </w:rPr>
        <w:t xml:space="preserve"> (95 тыс. руб. × 1,083 × 1,044 × 0,940).</w:t>
      </w:r>
    </w:p>
    <w:p w14:paraId="10E802A4"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 в разрезе затрат на освидетельствование 3х сосудов (доп. материалы). Акт сдачи-приемки выполненных работ по договору № 40 от 28.06.2022 (стр. 246 том 1) на сумму 120 тыс. руб. С учетом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113 тыс. руб.</w:t>
      </w:r>
      <w:r w:rsidRPr="00AE0629">
        <w:rPr>
          <w:snapToGrid w:val="0"/>
          <w:sz w:val="28"/>
          <w:szCs w:val="28"/>
        </w:rPr>
        <w:t xml:space="preserve"> (120 тыс. руб. × 0,940).</w:t>
      </w:r>
    </w:p>
    <w:p w14:paraId="2FBA0E78"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 в разрезе информационных услуг по системе контур (доп. материалы) на сумму </w:t>
      </w:r>
      <w:r w:rsidRPr="00AE0629">
        <w:rPr>
          <w:snapToGrid w:val="0"/>
          <w:sz w:val="28"/>
          <w:szCs w:val="28"/>
        </w:rPr>
        <w:br/>
        <w:t xml:space="preserve">15 тыс. руб. С учетом индексации и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16 тыс. руб.</w:t>
      </w:r>
      <w:r w:rsidRPr="00AE0629">
        <w:rPr>
          <w:snapToGrid w:val="0"/>
          <w:sz w:val="28"/>
          <w:szCs w:val="28"/>
        </w:rPr>
        <w:t xml:space="preserve"> (15 тыс. руб. × 1,058 × 1,072 × 0,940).</w:t>
      </w:r>
    </w:p>
    <w:p w14:paraId="0FC9D09D"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Оборотно-сальдовая ведомость по статьям затрат за 2022 год в разрезе затрат на шиномонтаж колес (доп. материалы) на сумму 5 тыс. руб. Нет подтверждающих документов. Экономически не обосновано.</w:t>
      </w:r>
    </w:p>
    <w:p w14:paraId="4C54C14B"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 в разрезе затрат на перезарядку огнетушителей (доп. материалы) на сумму </w:t>
      </w:r>
      <w:r w:rsidRPr="00AE0629">
        <w:rPr>
          <w:snapToGrid w:val="0"/>
          <w:sz w:val="28"/>
          <w:szCs w:val="28"/>
        </w:rPr>
        <w:br/>
        <w:t xml:space="preserve">5 тыс. руб. С учетом индексации и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5 тыс. руб.</w:t>
      </w:r>
      <w:r w:rsidRPr="00AE0629">
        <w:rPr>
          <w:snapToGrid w:val="0"/>
          <w:sz w:val="28"/>
          <w:szCs w:val="28"/>
        </w:rPr>
        <w:t xml:space="preserve"> (5 тыс. руб. × 1,058 × 1,072 × 0,940).</w:t>
      </w:r>
    </w:p>
    <w:p w14:paraId="6A88452B"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 xml:space="preserve">Экономически обоснованные расходы по данной статье составляют </w:t>
      </w:r>
      <w:r w:rsidRPr="00AE0629">
        <w:rPr>
          <w:snapToGrid w:val="0"/>
          <w:sz w:val="28"/>
          <w:szCs w:val="28"/>
          <w:lang w:eastAsia="en-US"/>
        </w:rPr>
        <w:br/>
      </w:r>
      <w:r w:rsidRPr="00AE0629">
        <w:rPr>
          <w:b/>
          <w:bCs/>
          <w:snapToGrid w:val="0"/>
          <w:sz w:val="28"/>
          <w:szCs w:val="28"/>
          <w:lang w:eastAsia="en-US"/>
        </w:rPr>
        <w:t>1 679 тыс. руб.</w:t>
      </w:r>
      <w:r w:rsidRPr="00AE0629">
        <w:rPr>
          <w:snapToGrid w:val="0"/>
          <w:sz w:val="28"/>
          <w:szCs w:val="28"/>
          <w:lang w:eastAsia="en-US"/>
        </w:rPr>
        <w:t xml:space="preserve"> (79 тыс. руб. + 721 тыс. руб. + 509 тыс. руб. + 135 тыс. руб. + </w:t>
      </w:r>
      <w:r w:rsidRPr="00AE0629">
        <w:rPr>
          <w:snapToGrid w:val="0"/>
          <w:sz w:val="28"/>
          <w:szCs w:val="28"/>
          <w:lang w:eastAsia="en-US"/>
        </w:rPr>
        <w:br/>
        <w:t>101 тыс. руб. + 113 тыс. руб. + 16 тыс. руб. + 5 тыс. руб.).</w:t>
      </w:r>
    </w:p>
    <w:p w14:paraId="08D2642E" w14:textId="77777777" w:rsidR="00A87075" w:rsidRPr="00AE0629" w:rsidRDefault="00A87075" w:rsidP="00A87075">
      <w:pPr>
        <w:tabs>
          <w:tab w:val="left" w:pos="0"/>
        </w:tabs>
        <w:ind w:firstLine="709"/>
        <w:contextualSpacing/>
        <w:jc w:val="both"/>
        <w:rPr>
          <w:snapToGrid w:val="0"/>
          <w:sz w:val="28"/>
          <w:szCs w:val="28"/>
        </w:rPr>
      </w:pPr>
      <w:r w:rsidRPr="00AE0629">
        <w:rPr>
          <w:snapToGrid w:val="0"/>
          <w:sz w:val="28"/>
          <w:szCs w:val="28"/>
        </w:rPr>
        <w:t xml:space="preserve">Расходы в размере </w:t>
      </w:r>
      <w:r w:rsidRPr="00AE0629">
        <w:rPr>
          <w:b/>
          <w:bCs/>
          <w:snapToGrid w:val="0"/>
          <w:sz w:val="28"/>
          <w:szCs w:val="28"/>
        </w:rPr>
        <w:t>28</w:t>
      </w:r>
      <w:r w:rsidRPr="00AE0629">
        <w:rPr>
          <w:snapToGrid w:val="0"/>
          <w:sz w:val="28"/>
          <w:szCs w:val="28"/>
        </w:rPr>
        <w:t xml:space="preserve"> </w:t>
      </w:r>
      <w:r w:rsidRPr="00AE0629">
        <w:rPr>
          <w:b/>
          <w:bCs/>
          <w:snapToGrid w:val="0"/>
          <w:sz w:val="28"/>
          <w:szCs w:val="28"/>
        </w:rPr>
        <w:t>тыс. руб.</w:t>
      </w:r>
      <w:r w:rsidRPr="00AE0629">
        <w:rPr>
          <w:snapToGrid w:val="0"/>
          <w:sz w:val="28"/>
          <w:szCs w:val="28"/>
        </w:rPr>
        <w:t xml:space="preserve">, не подтвержденные предприятием документально, подлежат исключению из плановой выручки на 2024 год, </w:t>
      </w:r>
      <w:r w:rsidRPr="00AE0629">
        <w:rPr>
          <w:snapToGrid w:val="0"/>
          <w:sz w:val="28"/>
          <w:szCs w:val="28"/>
        </w:rPr>
        <w:br/>
        <w:t>как экономически необоснованные.</w:t>
      </w:r>
    </w:p>
    <w:p w14:paraId="0A59FF39" w14:textId="77777777" w:rsidR="00A87075" w:rsidRPr="00AE0629" w:rsidRDefault="00A87075" w:rsidP="00A87075">
      <w:pPr>
        <w:ind w:firstLine="709"/>
        <w:rPr>
          <w:snapToGrid w:val="0"/>
          <w:sz w:val="28"/>
          <w:szCs w:val="28"/>
          <w:lang w:eastAsia="en-US"/>
        </w:rPr>
      </w:pPr>
    </w:p>
    <w:p w14:paraId="39A0DE43"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Другие затраты</w:t>
      </w:r>
    </w:p>
    <w:p w14:paraId="6B7B7ECA" w14:textId="77777777" w:rsidR="00A87075" w:rsidRPr="00AE0629" w:rsidRDefault="00A87075" w:rsidP="00A87075">
      <w:pPr>
        <w:rPr>
          <w:snapToGrid w:val="0"/>
          <w:sz w:val="28"/>
          <w:szCs w:val="28"/>
          <w:lang w:eastAsia="en-US"/>
        </w:rPr>
      </w:pPr>
    </w:p>
    <w:p w14:paraId="7BBBEC09" w14:textId="77777777" w:rsidR="00A87075" w:rsidRPr="00AE0629" w:rsidRDefault="00A87075" w:rsidP="00A87075">
      <w:pPr>
        <w:tabs>
          <w:tab w:val="left" w:pos="1890"/>
        </w:tabs>
        <w:ind w:firstLine="709"/>
        <w:jc w:val="both"/>
        <w:rPr>
          <w:b/>
          <w:bCs/>
          <w:snapToGrid w:val="0"/>
          <w:sz w:val="28"/>
          <w:szCs w:val="28"/>
        </w:rPr>
      </w:pPr>
      <w:r w:rsidRPr="00AE0629">
        <w:rPr>
          <w:snapToGrid w:val="0"/>
          <w:sz w:val="28"/>
          <w:szCs w:val="28"/>
        </w:rPr>
        <w:t xml:space="preserve">По данной статье предприятием планируются расходы в размере </w:t>
      </w:r>
      <w:r w:rsidRPr="00AE0629">
        <w:rPr>
          <w:snapToGrid w:val="0"/>
          <w:sz w:val="28"/>
          <w:szCs w:val="28"/>
        </w:rPr>
        <w:br/>
      </w:r>
      <w:r w:rsidRPr="00AE0629">
        <w:rPr>
          <w:b/>
          <w:bCs/>
          <w:snapToGrid w:val="0"/>
          <w:sz w:val="28"/>
          <w:szCs w:val="28"/>
        </w:rPr>
        <w:t xml:space="preserve">18 тыс. руб. </w:t>
      </w:r>
    </w:p>
    <w:p w14:paraId="735B21C2"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A2AFF7F"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lastRenderedPageBreak/>
        <w:t xml:space="preserve">Оборотно-сальдовая ведомость по статьям затрат за 2022 года в разрезе затрат на канцелярские расходы (баллоны) (доп. материалы) на сумму </w:t>
      </w:r>
      <w:r w:rsidRPr="00AE0629">
        <w:rPr>
          <w:snapToGrid w:val="0"/>
          <w:sz w:val="28"/>
          <w:szCs w:val="28"/>
        </w:rPr>
        <w:br/>
        <w:t xml:space="preserve">18 тыс. руб. С учетом индексации и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19 тыс. руб.</w:t>
      </w:r>
      <w:r w:rsidRPr="00AE0629">
        <w:rPr>
          <w:snapToGrid w:val="0"/>
          <w:sz w:val="28"/>
          <w:szCs w:val="28"/>
        </w:rPr>
        <w:t xml:space="preserve"> (18 тыс. руб. × 1,058 × 1,072 × 0,940).</w:t>
      </w:r>
    </w:p>
    <w:p w14:paraId="2E9873E5" w14:textId="77777777" w:rsidR="00A87075" w:rsidRPr="00AE0629" w:rsidRDefault="00A87075" w:rsidP="00A87075">
      <w:pPr>
        <w:tabs>
          <w:tab w:val="left" w:pos="1890"/>
        </w:tabs>
        <w:ind w:firstLine="709"/>
        <w:jc w:val="both"/>
        <w:rPr>
          <w:snapToGrid w:val="0"/>
          <w:sz w:val="28"/>
          <w:szCs w:val="28"/>
        </w:rPr>
      </w:pPr>
      <w:r w:rsidRPr="00AE0629">
        <w:rPr>
          <w:snapToGrid w:val="0"/>
          <w:sz w:val="28"/>
          <w:szCs w:val="28"/>
        </w:rPr>
        <w:t xml:space="preserve">Оборотно-сальдовая ведомость по статьям затрат за 2022 года в разрезе затрат на почтовые расходы (баллоны) (доп. материалы) на сумму </w:t>
      </w:r>
      <w:r w:rsidRPr="00AE0629">
        <w:rPr>
          <w:snapToGrid w:val="0"/>
          <w:sz w:val="28"/>
          <w:szCs w:val="28"/>
        </w:rPr>
        <w:br/>
        <w:t xml:space="preserve">1 тыс. руб. С учетом индексации и </w:t>
      </w:r>
      <w:r w:rsidRPr="00AE0629">
        <w:rPr>
          <w:snapToGrid w:val="0"/>
          <w:sz w:val="28"/>
          <w:szCs w:val="28"/>
          <w:lang w:eastAsia="en-US"/>
        </w:rPr>
        <w:t xml:space="preserve">коэффициента распределения затрат </w:t>
      </w:r>
      <w:r w:rsidRPr="00AE0629">
        <w:rPr>
          <w:snapToGrid w:val="0"/>
          <w:sz w:val="28"/>
          <w:szCs w:val="28"/>
          <w:lang w:eastAsia="en-US"/>
        </w:rPr>
        <w:br/>
        <w:t xml:space="preserve">на потребительский рынок </w:t>
      </w:r>
      <w:r w:rsidRPr="00AE0629">
        <w:rPr>
          <w:snapToGrid w:val="0"/>
          <w:sz w:val="28"/>
          <w:szCs w:val="28"/>
        </w:rPr>
        <w:t xml:space="preserve">индексации экономически обоснованный размер затрат составляет </w:t>
      </w:r>
      <w:r w:rsidRPr="00AE0629">
        <w:rPr>
          <w:b/>
          <w:bCs/>
          <w:snapToGrid w:val="0"/>
          <w:sz w:val="28"/>
          <w:szCs w:val="28"/>
        </w:rPr>
        <w:t>1 тыс. руб.</w:t>
      </w:r>
      <w:r w:rsidRPr="00AE0629">
        <w:rPr>
          <w:snapToGrid w:val="0"/>
          <w:sz w:val="28"/>
          <w:szCs w:val="28"/>
        </w:rPr>
        <w:t xml:space="preserve"> (1 тыс. руб. × 1,058 × 1,072 × 0,940).</w:t>
      </w:r>
    </w:p>
    <w:p w14:paraId="29A2D9FB"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 xml:space="preserve">Экономически обоснованные расходы по данной статье составляют </w:t>
      </w:r>
      <w:r w:rsidRPr="00AE0629">
        <w:rPr>
          <w:snapToGrid w:val="0"/>
          <w:sz w:val="28"/>
          <w:szCs w:val="28"/>
          <w:lang w:eastAsia="en-US"/>
        </w:rPr>
        <w:br/>
      </w:r>
      <w:r w:rsidRPr="00AE0629">
        <w:rPr>
          <w:b/>
          <w:bCs/>
          <w:snapToGrid w:val="0"/>
          <w:sz w:val="28"/>
          <w:szCs w:val="28"/>
          <w:lang w:eastAsia="en-US"/>
        </w:rPr>
        <w:t>18 тыс. руб.</w:t>
      </w:r>
      <w:r w:rsidRPr="00AE0629">
        <w:rPr>
          <w:snapToGrid w:val="0"/>
          <w:sz w:val="28"/>
          <w:szCs w:val="28"/>
          <w:lang w:eastAsia="en-US"/>
        </w:rPr>
        <w:t xml:space="preserve"> </w:t>
      </w:r>
    </w:p>
    <w:p w14:paraId="67913817" w14:textId="77777777" w:rsidR="00A87075" w:rsidRPr="00AE0629" w:rsidRDefault="00A87075" w:rsidP="00A87075">
      <w:pPr>
        <w:ind w:firstLine="709"/>
        <w:jc w:val="both"/>
        <w:rPr>
          <w:snapToGrid w:val="0"/>
          <w:sz w:val="28"/>
          <w:szCs w:val="28"/>
        </w:rPr>
      </w:pPr>
      <w:r w:rsidRPr="00AE0629">
        <w:rPr>
          <w:snapToGrid w:val="0"/>
          <w:sz w:val="28"/>
          <w:szCs w:val="28"/>
        </w:rPr>
        <w:t xml:space="preserve">Кроме того, по данной статье отражаются затраты на уплату налога </w:t>
      </w:r>
      <w:r w:rsidRPr="00AE0629">
        <w:rPr>
          <w:snapToGrid w:val="0"/>
          <w:sz w:val="28"/>
          <w:szCs w:val="28"/>
        </w:rPr>
        <w:br/>
        <w:t>на доходы организации.</w:t>
      </w:r>
    </w:p>
    <w:p w14:paraId="4921B641" w14:textId="77777777" w:rsidR="00A87075" w:rsidRPr="00AE0629" w:rsidRDefault="00A87075" w:rsidP="00A87075">
      <w:pPr>
        <w:ind w:firstLine="709"/>
        <w:jc w:val="both"/>
        <w:rPr>
          <w:snapToGrid w:val="0"/>
          <w:sz w:val="28"/>
          <w:szCs w:val="28"/>
        </w:rPr>
      </w:pPr>
      <w:r w:rsidRPr="00AE0629">
        <w:rPr>
          <w:snapToGrid w:val="0"/>
          <w:sz w:val="28"/>
          <w:szCs w:val="28"/>
        </w:rPr>
        <w:t xml:space="preserve">Предприятие находится на упрощенной системе налогообложения </w:t>
      </w:r>
      <w:r w:rsidRPr="00AE0629">
        <w:rPr>
          <w:snapToGrid w:val="0"/>
          <w:sz w:val="28"/>
          <w:szCs w:val="28"/>
        </w:rPr>
        <w:br/>
        <w:t xml:space="preserve">(6 % от доходов). Эксперты рассчитали величину налога: 8 209 тыс. руб. (плановая выручка предприятия на 2024 год) × 6 % ÷ 2 = </w:t>
      </w:r>
      <w:r w:rsidRPr="00AE0629">
        <w:rPr>
          <w:b/>
          <w:bCs/>
          <w:snapToGrid w:val="0"/>
          <w:sz w:val="28"/>
          <w:szCs w:val="28"/>
        </w:rPr>
        <w:t>246 тыс. руб.</w:t>
      </w:r>
    </w:p>
    <w:p w14:paraId="2D59A4AB"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 xml:space="preserve">Расходы по данной статье составляют: 20 тыс. руб. (общехозяйственные расходы) + 246 тыс. руб. (налог УСНО) = </w:t>
      </w:r>
      <w:r w:rsidRPr="00AE0629">
        <w:rPr>
          <w:b/>
          <w:bCs/>
          <w:snapToGrid w:val="0"/>
          <w:sz w:val="28"/>
          <w:szCs w:val="28"/>
          <w:lang w:eastAsia="en-US"/>
        </w:rPr>
        <w:t>266 тыс. руб.</w:t>
      </w:r>
      <w:r w:rsidRPr="00AE0629">
        <w:rPr>
          <w:snapToGrid w:val="0"/>
          <w:sz w:val="28"/>
          <w:szCs w:val="28"/>
          <w:lang w:eastAsia="en-US"/>
        </w:rPr>
        <w:t xml:space="preserve">, признаются экспертами экономически обоснованными и предлагаются </w:t>
      </w:r>
      <w:r w:rsidRPr="00AE0629">
        <w:rPr>
          <w:snapToGrid w:val="0"/>
          <w:sz w:val="28"/>
          <w:szCs w:val="28"/>
          <w:lang w:eastAsia="en-US"/>
        </w:rPr>
        <w:br/>
        <w:t>к включению в выручку предприятия на 2024 год.</w:t>
      </w:r>
    </w:p>
    <w:p w14:paraId="630F11C8"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В связи с тем, что предложение предприятия на 2024 год по уровню затрат на другие расходы составляет 18 тыс. руб.,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542A0171" w14:textId="77777777" w:rsidR="00A87075" w:rsidRPr="00AE0629" w:rsidRDefault="00A87075" w:rsidP="00A87075">
      <w:pPr>
        <w:ind w:firstLine="709"/>
        <w:jc w:val="both"/>
        <w:rPr>
          <w:snapToGrid w:val="0"/>
          <w:sz w:val="28"/>
          <w:szCs w:val="28"/>
          <w:lang w:eastAsia="en-US"/>
        </w:rPr>
      </w:pPr>
      <w:r w:rsidRPr="00AE0629">
        <w:rPr>
          <w:snapToGrid w:val="0"/>
          <w:sz w:val="28"/>
          <w:szCs w:val="28"/>
          <w:lang w:eastAsia="en-US"/>
        </w:rPr>
        <w:t>Корректировка предложения предприятия отсутствует.</w:t>
      </w:r>
    </w:p>
    <w:p w14:paraId="6A863972" w14:textId="77777777" w:rsidR="00A87075" w:rsidRPr="00AE0629" w:rsidRDefault="00A87075" w:rsidP="00A87075">
      <w:pPr>
        <w:ind w:firstLine="709"/>
        <w:jc w:val="both"/>
        <w:rPr>
          <w:snapToGrid w:val="0"/>
          <w:sz w:val="28"/>
          <w:szCs w:val="28"/>
          <w:lang w:eastAsia="en-US"/>
        </w:rPr>
      </w:pPr>
    </w:p>
    <w:p w14:paraId="3A56ABBF" w14:textId="77777777" w:rsidR="00A87075" w:rsidRPr="00AE0629" w:rsidRDefault="00A87075" w:rsidP="00A87075">
      <w:pPr>
        <w:keepNext/>
        <w:keepLines/>
        <w:jc w:val="center"/>
        <w:outlineLvl w:val="1"/>
        <w:rPr>
          <w:rFonts w:eastAsia="Calibri"/>
          <w:b/>
          <w:sz w:val="28"/>
          <w:szCs w:val="28"/>
          <w:lang w:eastAsia="en-US"/>
        </w:rPr>
      </w:pPr>
      <w:r w:rsidRPr="00AE0629">
        <w:rPr>
          <w:rFonts w:eastAsia="Calibri"/>
          <w:b/>
          <w:sz w:val="28"/>
          <w:szCs w:val="28"/>
          <w:lang w:eastAsia="en-US"/>
        </w:rPr>
        <w:t xml:space="preserve">Выручка по реализации сжиженного газа населению </w:t>
      </w:r>
    </w:p>
    <w:p w14:paraId="2A07965B" w14:textId="77777777" w:rsidR="00A87075" w:rsidRPr="00AE0629" w:rsidRDefault="00A87075" w:rsidP="00A87075">
      <w:pPr>
        <w:ind w:firstLine="851"/>
        <w:jc w:val="both"/>
        <w:rPr>
          <w:snapToGrid w:val="0"/>
          <w:sz w:val="28"/>
          <w:szCs w:val="28"/>
        </w:rPr>
      </w:pPr>
    </w:p>
    <w:p w14:paraId="001FDDFB" w14:textId="77777777" w:rsidR="00A87075" w:rsidRPr="00AE0629" w:rsidRDefault="00A87075" w:rsidP="00A87075">
      <w:pPr>
        <w:ind w:firstLine="851"/>
        <w:jc w:val="both"/>
        <w:rPr>
          <w:snapToGrid w:val="0"/>
          <w:sz w:val="28"/>
          <w:szCs w:val="28"/>
        </w:rPr>
      </w:pPr>
      <w:r w:rsidRPr="00AE0629">
        <w:rPr>
          <w:snapToGrid w:val="0"/>
          <w:sz w:val="28"/>
          <w:szCs w:val="28"/>
        </w:rPr>
        <w:t xml:space="preserve">Выручка по реализации сжиженного газа населению </w:t>
      </w:r>
      <w:r w:rsidRPr="00AE0629">
        <w:rPr>
          <w:snapToGrid w:val="0"/>
          <w:sz w:val="28"/>
          <w:szCs w:val="28"/>
        </w:rPr>
        <w:br/>
        <w:t xml:space="preserve">на 2024 год составила </w:t>
      </w:r>
      <w:r w:rsidRPr="00AE0629">
        <w:rPr>
          <w:b/>
          <w:bCs/>
          <w:snapToGrid w:val="0"/>
          <w:sz w:val="28"/>
          <w:szCs w:val="28"/>
        </w:rPr>
        <w:t>8 209 тыс. руб.</w:t>
      </w:r>
      <w:r w:rsidRPr="00AE0629">
        <w:rPr>
          <w:snapToGrid w:val="0"/>
          <w:sz w:val="28"/>
          <w:szCs w:val="28"/>
        </w:rPr>
        <w:t xml:space="preserve"> Корректировка предложения предприятия составила 1 272 тыс. руб.</w:t>
      </w:r>
    </w:p>
    <w:p w14:paraId="61938D25" w14:textId="77777777" w:rsidR="00A87075" w:rsidRPr="00AE0629" w:rsidRDefault="00A87075" w:rsidP="00A87075">
      <w:pPr>
        <w:ind w:firstLine="851"/>
        <w:jc w:val="both"/>
        <w:rPr>
          <w:snapToGrid w:val="0"/>
          <w:sz w:val="28"/>
          <w:szCs w:val="28"/>
        </w:rPr>
      </w:pPr>
      <w:r w:rsidRPr="00AE0629">
        <w:rPr>
          <w:snapToGrid w:val="0"/>
          <w:sz w:val="28"/>
          <w:szCs w:val="28"/>
        </w:rPr>
        <w:t xml:space="preserve">Розничная цена на реализацию сжиженного газа по регулируемому виду деятельности составила </w:t>
      </w:r>
      <w:r w:rsidRPr="00AE0629">
        <w:rPr>
          <w:b/>
          <w:bCs/>
          <w:snapToGrid w:val="0"/>
          <w:sz w:val="28"/>
          <w:szCs w:val="28"/>
        </w:rPr>
        <w:t>79,70 руб./кг</w:t>
      </w:r>
      <w:r w:rsidRPr="00AE0629">
        <w:rPr>
          <w:snapToGrid w:val="0"/>
          <w:sz w:val="28"/>
          <w:szCs w:val="28"/>
        </w:rPr>
        <w:t xml:space="preserve"> (8 209 тыс. руб. ÷ 103 т).</w:t>
      </w:r>
    </w:p>
    <w:p w14:paraId="749AAFAA" w14:textId="77777777" w:rsidR="00A87075" w:rsidRPr="00AE0629" w:rsidRDefault="00A87075" w:rsidP="00A87075">
      <w:pPr>
        <w:ind w:firstLine="851"/>
        <w:jc w:val="both"/>
        <w:rPr>
          <w:snapToGrid w:val="0"/>
          <w:sz w:val="28"/>
          <w:szCs w:val="28"/>
        </w:rPr>
      </w:pPr>
      <w:r w:rsidRPr="00AE0629">
        <w:rPr>
          <w:snapToGrid w:val="0"/>
          <w:sz w:val="28"/>
          <w:szCs w:val="28"/>
        </w:rPr>
        <w:t>Рост цены составил 1,2 %.</w:t>
      </w:r>
    </w:p>
    <w:p w14:paraId="6D51F235" w14:textId="77777777" w:rsidR="00A87075" w:rsidRPr="00AE0629" w:rsidRDefault="00A87075" w:rsidP="00A87075">
      <w:pPr>
        <w:jc w:val="both"/>
        <w:rPr>
          <w:snapToGrid w:val="0"/>
          <w:sz w:val="28"/>
          <w:szCs w:val="28"/>
        </w:rPr>
      </w:pPr>
    </w:p>
    <w:p w14:paraId="7BC5D95B" w14:textId="77777777" w:rsidR="00A87075" w:rsidRPr="00AE0629" w:rsidRDefault="00A87075" w:rsidP="00A87075">
      <w:pPr>
        <w:ind w:firstLine="851"/>
        <w:jc w:val="both"/>
        <w:rPr>
          <w:snapToGrid w:val="0"/>
          <w:sz w:val="28"/>
          <w:szCs w:val="28"/>
        </w:rPr>
      </w:pPr>
      <w:r w:rsidRPr="00AE0629">
        <w:rPr>
          <w:snapToGrid w:val="0"/>
          <w:sz w:val="28"/>
          <w:szCs w:val="28"/>
        </w:rPr>
        <w:t xml:space="preserve">Калькуляция плановых расходов по реализации сжиженного газа </w:t>
      </w:r>
      <w:r w:rsidRPr="00AE0629">
        <w:rPr>
          <w:snapToGrid w:val="0"/>
          <w:sz w:val="28"/>
          <w:szCs w:val="28"/>
        </w:rPr>
        <w:br/>
        <w:t>по регулируемому виду деятельности (прогнозные расходы на период регулирования) представлена в таблице 1.</w:t>
      </w:r>
    </w:p>
    <w:p w14:paraId="70306CDF" w14:textId="77777777" w:rsidR="00A87075" w:rsidRPr="00AE0629" w:rsidRDefault="00A87075" w:rsidP="00A87075">
      <w:pPr>
        <w:ind w:firstLine="851"/>
        <w:jc w:val="right"/>
        <w:rPr>
          <w:snapToGrid w:val="0"/>
          <w:sz w:val="28"/>
          <w:szCs w:val="28"/>
        </w:rPr>
      </w:pPr>
      <w:r w:rsidRPr="00AE0629">
        <w:rPr>
          <w:snapToGrid w:val="0"/>
          <w:sz w:val="28"/>
          <w:szCs w:val="28"/>
        </w:rPr>
        <w:br w:type="page"/>
      </w:r>
      <w:r w:rsidRPr="00AE0629">
        <w:rPr>
          <w:snapToGrid w:val="0"/>
          <w:sz w:val="28"/>
          <w:szCs w:val="28"/>
        </w:rPr>
        <w:lastRenderedPageBreak/>
        <w:t>Таблица 1</w:t>
      </w:r>
    </w:p>
    <w:p w14:paraId="0CCD87BF" w14:textId="77777777" w:rsidR="00A87075" w:rsidRPr="00AE0629" w:rsidRDefault="00A87075" w:rsidP="00A87075">
      <w:pPr>
        <w:ind w:firstLine="851"/>
        <w:jc w:val="center"/>
        <w:rPr>
          <w:snapToGrid w:val="0"/>
          <w:sz w:val="28"/>
          <w:szCs w:val="28"/>
        </w:rPr>
      </w:pPr>
    </w:p>
    <w:p w14:paraId="43DD710B" w14:textId="77777777" w:rsidR="00A87075" w:rsidRPr="00AE0629" w:rsidRDefault="00A87075" w:rsidP="00A87075">
      <w:pPr>
        <w:jc w:val="center"/>
        <w:rPr>
          <w:snapToGrid w:val="0"/>
          <w:sz w:val="28"/>
          <w:szCs w:val="28"/>
        </w:rPr>
      </w:pPr>
      <w:r w:rsidRPr="00AE0629">
        <w:rPr>
          <w:snapToGrid w:val="0"/>
          <w:sz w:val="28"/>
          <w:szCs w:val="28"/>
        </w:rPr>
        <w:t xml:space="preserve">Калькуляция плановых расходов по реализации сжиженного газа </w:t>
      </w:r>
      <w:r w:rsidRPr="00AE0629">
        <w:rPr>
          <w:snapToGrid w:val="0"/>
          <w:sz w:val="28"/>
          <w:szCs w:val="28"/>
        </w:rPr>
        <w:br/>
        <w:t>по регулируемому виду деятельности (сжиженный газ в баллонах)</w:t>
      </w:r>
    </w:p>
    <w:p w14:paraId="214697DA" w14:textId="77777777" w:rsidR="00A87075" w:rsidRPr="00AE0629" w:rsidRDefault="00A87075" w:rsidP="00A87075">
      <w:pPr>
        <w:ind w:firstLine="851"/>
        <w:jc w:val="both"/>
        <w:rPr>
          <w:snapToGrid w:val="0"/>
          <w:sz w:val="28"/>
          <w:szCs w:val="28"/>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AE0629" w:rsidRPr="00AE0629" w14:paraId="1E3CFFDA" w14:textId="77777777" w:rsidTr="00A87075">
        <w:trPr>
          <w:trHeight w:val="300"/>
          <w:jc w:val="center"/>
        </w:trPr>
        <w:tc>
          <w:tcPr>
            <w:tcW w:w="674" w:type="dxa"/>
            <w:tcBorders>
              <w:top w:val="nil"/>
              <w:left w:val="nil"/>
              <w:right w:val="nil"/>
            </w:tcBorders>
            <w:shd w:val="clear" w:color="auto" w:fill="auto"/>
            <w:vAlign w:val="center"/>
            <w:hideMark/>
          </w:tcPr>
          <w:p w14:paraId="2C3C4C68" w14:textId="77777777" w:rsidR="00A87075" w:rsidRPr="00AE0629" w:rsidRDefault="00A87075" w:rsidP="00A87075">
            <w:pPr>
              <w:jc w:val="center"/>
              <w:rPr>
                <w:snapToGrid w:val="0"/>
              </w:rPr>
            </w:pPr>
          </w:p>
        </w:tc>
        <w:tc>
          <w:tcPr>
            <w:tcW w:w="3970" w:type="dxa"/>
            <w:tcBorders>
              <w:top w:val="nil"/>
              <w:left w:val="nil"/>
              <w:right w:val="nil"/>
            </w:tcBorders>
            <w:shd w:val="clear" w:color="auto" w:fill="auto"/>
            <w:vAlign w:val="center"/>
            <w:hideMark/>
          </w:tcPr>
          <w:p w14:paraId="204BECD4" w14:textId="77777777" w:rsidR="00A87075" w:rsidRPr="00AE0629" w:rsidRDefault="00A87075" w:rsidP="00A87075">
            <w:pPr>
              <w:jc w:val="center"/>
              <w:rPr>
                <w:snapToGrid w:val="0"/>
              </w:rPr>
            </w:pPr>
          </w:p>
        </w:tc>
        <w:tc>
          <w:tcPr>
            <w:tcW w:w="1614" w:type="dxa"/>
            <w:tcBorders>
              <w:top w:val="nil"/>
              <w:left w:val="nil"/>
              <w:right w:val="nil"/>
            </w:tcBorders>
            <w:shd w:val="clear" w:color="auto" w:fill="auto"/>
            <w:vAlign w:val="center"/>
            <w:hideMark/>
          </w:tcPr>
          <w:p w14:paraId="1BC93997" w14:textId="77777777" w:rsidR="00A87075" w:rsidRPr="00AE0629" w:rsidRDefault="00A87075" w:rsidP="00A87075">
            <w:pPr>
              <w:jc w:val="center"/>
              <w:rPr>
                <w:snapToGrid w:val="0"/>
              </w:rPr>
            </w:pPr>
          </w:p>
        </w:tc>
        <w:tc>
          <w:tcPr>
            <w:tcW w:w="1614" w:type="dxa"/>
            <w:tcBorders>
              <w:top w:val="nil"/>
              <w:left w:val="nil"/>
              <w:right w:val="nil"/>
            </w:tcBorders>
            <w:shd w:val="clear" w:color="auto" w:fill="auto"/>
            <w:vAlign w:val="center"/>
            <w:hideMark/>
          </w:tcPr>
          <w:p w14:paraId="11B30EA7" w14:textId="77777777" w:rsidR="00A87075" w:rsidRPr="00AE0629" w:rsidRDefault="00A87075" w:rsidP="00A87075">
            <w:pPr>
              <w:jc w:val="center"/>
              <w:rPr>
                <w:snapToGrid w:val="0"/>
              </w:rPr>
            </w:pPr>
          </w:p>
        </w:tc>
        <w:tc>
          <w:tcPr>
            <w:tcW w:w="1769" w:type="dxa"/>
            <w:tcBorders>
              <w:top w:val="nil"/>
              <w:left w:val="nil"/>
              <w:right w:val="nil"/>
            </w:tcBorders>
            <w:shd w:val="clear" w:color="auto" w:fill="auto"/>
            <w:vAlign w:val="center"/>
            <w:hideMark/>
          </w:tcPr>
          <w:p w14:paraId="1D45EA5F" w14:textId="77777777" w:rsidR="00A87075" w:rsidRPr="00AE0629" w:rsidRDefault="00A87075" w:rsidP="00A87075">
            <w:pPr>
              <w:jc w:val="right"/>
              <w:rPr>
                <w:snapToGrid w:val="0"/>
              </w:rPr>
            </w:pPr>
            <w:r w:rsidRPr="00AE0629">
              <w:rPr>
                <w:snapToGrid w:val="0"/>
              </w:rPr>
              <w:t>тыс. руб.</w:t>
            </w:r>
          </w:p>
        </w:tc>
      </w:tr>
      <w:tr w:rsidR="00AE0629" w:rsidRPr="00AE0629" w14:paraId="6AD41686" w14:textId="77777777" w:rsidTr="00A87075">
        <w:trPr>
          <w:trHeight w:val="1290"/>
          <w:jc w:val="center"/>
        </w:trPr>
        <w:tc>
          <w:tcPr>
            <w:tcW w:w="674" w:type="dxa"/>
            <w:shd w:val="clear" w:color="auto" w:fill="auto"/>
            <w:vAlign w:val="center"/>
            <w:hideMark/>
          </w:tcPr>
          <w:p w14:paraId="253010A9" w14:textId="77777777" w:rsidR="00A87075" w:rsidRPr="00AE0629" w:rsidRDefault="00A87075" w:rsidP="00A87075">
            <w:pPr>
              <w:jc w:val="center"/>
              <w:rPr>
                <w:snapToGrid w:val="0"/>
              </w:rPr>
            </w:pPr>
            <w:r w:rsidRPr="00AE0629">
              <w:rPr>
                <w:snapToGrid w:val="0"/>
              </w:rPr>
              <w:t>№ стр.</w:t>
            </w:r>
          </w:p>
        </w:tc>
        <w:tc>
          <w:tcPr>
            <w:tcW w:w="3970" w:type="dxa"/>
            <w:shd w:val="clear" w:color="auto" w:fill="auto"/>
            <w:vAlign w:val="center"/>
            <w:hideMark/>
          </w:tcPr>
          <w:p w14:paraId="3FFBDB4B" w14:textId="77777777" w:rsidR="00A87075" w:rsidRPr="00AE0629" w:rsidRDefault="00A87075" w:rsidP="00A87075">
            <w:pPr>
              <w:jc w:val="center"/>
              <w:rPr>
                <w:snapToGrid w:val="0"/>
              </w:rPr>
            </w:pPr>
            <w:r w:rsidRPr="00AE0629">
              <w:rPr>
                <w:snapToGrid w:val="0"/>
              </w:rPr>
              <w:t>Наименование показателя</w:t>
            </w:r>
          </w:p>
        </w:tc>
        <w:tc>
          <w:tcPr>
            <w:tcW w:w="1614" w:type="dxa"/>
            <w:shd w:val="clear" w:color="auto" w:fill="auto"/>
            <w:vAlign w:val="center"/>
            <w:hideMark/>
          </w:tcPr>
          <w:p w14:paraId="3C18930E" w14:textId="77777777" w:rsidR="00A87075" w:rsidRPr="00AE0629" w:rsidRDefault="00A87075" w:rsidP="00A87075">
            <w:pPr>
              <w:jc w:val="center"/>
              <w:rPr>
                <w:snapToGrid w:val="0"/>
              </w:rPr>
            </w:pPr>
            <w:r w:rsidRPr="00AE0629">
              <w:rPr>
                <w:snapToGrid w:val="0"/>
              </w:rPr>
              <w:t>Предложение предприятия на 2024 год</w:t>
            </w:r>
          </w:p>
        </w:tc>
        <w:tc>
          <w:tcPr>
            <w:tcW w:w="1614" w:type="dxa"/>
            <w:shd w:val="clear" w:color="auto" w:fill="auto"/>
            <w:vAlign w:val="center"/>
            <w:hideMark/>
          </w:tcPr>
          <w:p w14:paraId="15CE4C84" w14:textId="77777777" w:rsidR="00A87075" w:rsidRPr="00AE0629" w:rsidRDefault="00A87075" w:rsidP="00A87075">
            <w:pPr>
              <w:jc w:val="center"/>
              <w:rPr>
                <w:snapToGrid w:val="0"/>
              </w:rPr>
            </w:pPr>
            <w:r w:rsidRPr="00AE0629">
              <w:rPr>
                <w:snapToGrid w:val="0"/>
              </w:rPr>
              <w:t>Предложение экспертов на 2024 год</w:t>
            </w:r>
          </w:p>
        </w:tc>
        <w:tc>
          <w:tcPr>
            <w:tcW w:w="1769" w:type="dxa"/>
            <w:shd w:val="clear" w:color="auto" w:fill="auto"/>
            <w:vAlign w:val="center"/>
            <w:hideMark/>
          </w:tcPr>
          <w:p w14:paraId="265A21EC" w14:textId="77777777" w:rsidR="00A87075" w:rsidRPr="00AE0629" w:rsidRDefault="00A87075" w:rsidP="00A87075">
            <w:pPr>
              <w:jc w:val="center"/>
              <w:rPr>
                <w:snapToGrid w:val="0"/>
              </w:rPr>
            </w:pPr>
            <w:r w:rsidRPr="00AE0629">
              <w:rPr>
                <w:snapToGrid w:val="0"/>
              </w:rPr>
              <w:t>Корректировка</w:t>
            </w:r>
          </w:p>
        </w:tc>
      </w:tr>
      <w:tr w:rsidR="00AE0629" w:rsidRPr="00AE0629" w14:paraId="34C27409" w14:textId="77777777" w:rsidTr="00A87075">
        <w:trPr>
          <w:trHeight w:val="315"/>
          <w:jc w:val="center"/>
        </w:trPr>
        <w:tc>
          <w:tcPr>
            <w:tcW w:w="674" w:type="dxa"/>
            <w:shd w:val="clear" w:color="auto" w:fill="auto"/>
            <w:vAlign w:val="center"/>
            <w:hideMark/>
          </w:tcPr>
          <w:p w14:paraId="657110EF" w14:textId="77777777" w:rsidR="00A87075" w:rsidRPr="00AE0629" w:rsidRDefault="00A87075" w:rsidP="00A87075">
            <w:pPr>
              <w:jc w:val="center"/>
              <w:rPr>
                <w:snapToGrid w:val="0"/>
              </w:rPr>
            </w:pPr>
            <w:r w:rsidRPr="00AE0629">
              <w:rPr>
                <w:snapToGrid w:val="0"/>
              </w:rPr>
              <w:t>1</w:t>
            </w:r>
          </w:p>
        </w:tc>
        <w:tc>
          <w:tcPr>
            <w:tcW w:w="3970" w:type="dxa"/>
            <w:shd w:val="clear" w:color="auto" w:fill="auto"/>
            <w:vAlign w:val="center"/>
            <w:hideMark/>
          </w:tcPr>
          <w:p w14:paraId="3DA37D36" w14:textId="77777777" w:rsidR="00A87075" w:rsidRPr="00AE0629" w:rsidRDefault="00A87075" w:rsidP="00A87075">
            <w:pPr>
              <w:rPr>
                <w:snapToGrid w:val="0"/>
              </w:rPr>
            </w:pPr>
            <w:r w:rsidRPr="00AE0629">
              <w:rPr>
                <w:snapToGrid w:val="0"/>
              </w:rPr>
              <w:t>Объем реализации сжиженного газа, всего, тонн</w:t>
            </w:r>
          </w:p>
        </w:tc>
        <w:tc>
          <w:tcPr>
            <w:tcW w:w="1614" w:type="dxa"/>
            <w:shd w:val="clear" w:color="auto" w:fill="auto"/>
            <w:vAlign w:val="center"/>
            <w:hideMark/>
          </w:tcPr>
          <w:p w14:paraId="44075908" w14:textId="77777777" w:rsidR="00A87075" w:rsidRPr="00AE0629" w:rsidRDefault="00A87075" w:rsidP="00A87075">
            <w:pPr>
              <w:jc w:val="center"/>
              <w:rPr>
                <w:snapToGrid w:val="0"/>
              </w:rPr>
            </w:pPr>
            <w:r w:rsidRPr="00AE0629">
              <w:rPr>
                <w:snapToGrid w:val="0"/>
              </w:rPr>
              <w:t>103</w:t>
            </w:r>
          </w:p>
        </w:tc>
        <w:tc>
          <w:tcPr>
            <w:tcW w:w="1614" w:type="dxa"/>
            <w:shd w:val="clear" w:color="auto" w:fill="auto"/>
            <w:vAlign w:val="center"/>
            <w:hideMark/>
          </w:tcPr>
          <w:p w14:paraId="68EF6EA1" w14:textId="77777777" w:rsidR="00A87075" w:rsidRPr="00AE0629" w:rsidRDefault="00A87075" w:rsidP="00A87075">
            <w:pPr>
              <w:jc w:val="center"/>
              <w:rPr>
                <w:snapToGrid w:val="0"/>
              </w:rPr>
            </w:pPr>
            <w:r w:rsidRPr="00AE0629">
              <w:rPr>
                <w:snapToGrid w:val="0"/>
              </w:rPr>
              <w:t>103</w:t>
            </w:r>
          </w:p>
        </w:tc>
        <w:tc>
          <w:tcPr>
            <w:tcW w:w="1769" w:type="dxa"/>
            <w:shd w:val="clear" w:color="auto" w:fill="auto"/>
            <w:vAlign w:val="center"/>
            <w:hideMark/>
          </w:tcPr>
          <w:p w14:paraId="447417D1" w14:textId="77777777" w:rsidR="00A87075" w:rsidRPr="00AE0629" w:rsidRDefault="00A87075" w:rsidP="00A87075">
            <w:pPr>
              <w:jc w:val="center"/>
              <w:rPr>
                <w:snapToGrid w:val="0"/>
              </w:rPr>
            </w:pPr>
            <w:r w:rsidRPr="00AE0629">
              <w:rPr>
                <w:snapToGrid w:val="0"/>
              </w:rPr>
              <w:t>0</w:t>
            </w:r>
          </w:p>
        </w:tc>
      </w:tr>
      <w:tr w:rsidR="00AE0629" w:rsidRPr="00AE0629" w14:paraId="61E1CAC5" w14:textId="77777777" w:rsidTr="00A87075">
        <w:trPr>
          <w:trHeight w:val="315"/>
          <w:jc w:val="center"/>
        </w:trPr>
        <w:tc>
          <w:tcPr>
            <w:tcW w:w="674" w:type="dxa"/>
            <w:shd w:val="clear" w:color="auto" w:fill="auto"/>
            <w:vAlign w:val="center"/>
            <w:hideMark/>
          </w:tcPr>
          <w:p w14:paraId="22EA3F35" w14:textId="77777777" w:rsidR="00A87075" w:rsidRPr="00AE0629" w:rsidRDefault="00A87075" w:rsidP="00A87075">
            <w:pPr>
              <w:jc w:val="center"/>
              <w:rPr>
                <w:snapToGrid w:val="0"/>
              </w:rPr>
            </w:pPr>
            <w:r w:rsidRPr="00AE0629">
              <w:rPr>
                <w:snapToGrid w:val="0"/>
              </w:rPr>
              <w:t>2</w:t>
            </w:r>
          </w:p>
        </w:tc>
        <w:tc>
          <w:tcPr>
            <w:tcW w:w="3970" w:type="dxa"/>
            <w:shd w:val="clear" w:color="auto" w:fill="auto"/>
            <w:vAlign w:val="center"/>
            <w:hideMark/>
          </w:tcPr>
          <w:p w14:paraId="0F87A81A" w14:textId="77777777" w:rsidR="00A87075" w:rsidRPr="00AE0629" w:rsidRDefault="00A87075" w:rsidP="00A87075">
            <w:pPr>
              <w:rPr>
                <w:snapToGrid w:val="0"/>
              </w:rPr>
            </w:pPr>
            <w:r w:rsidRPr="00AE0629">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6248AABC" w14:textId="77777777" w:rsidR="00A87075" w:rsidRPr="00AE0629" w:rsidRDefault="00A87075" w:rsidP="00A87075">
            <w:pPr>
              <w:jc w:val="center"/>
              <w:rPr>
                <w:snapToGrid w:val="0"/>
              </w:rPr>
            </w:pPr>
            <w:r w:rsidRPr="00AE0629">
              <w:rPr>
                <w:snapToGrid w:val="0"/>
              </w:rPr>
              <w:t>103</w:t>
            </w:r>
          </w:p>
        </w:tc>
        <w:tc>
          <w:tcPr>
            <w:tcW w:w="1614" w:type="dxa"/>
            <w:shd w:val="clear" w:color="auto" w:fill="auto"/>
            <w:vAlign w:val="center"/>
            <w:hideMark/>
          </w:tcPr>
          <w:p w14:paraId="18CADE78" w14:textId="77777777" w:rsidR="00A87075" w:rsidRPr="00AE0629" w:rsidRDefault="00A87075" w:rsidP="00A87075">
            <w:pPr>
              <w:jc w:val="center"/>
              <w:rPr>
                <w:snapToGrid w:val="0"/>
              </w:rPr>
            </w:pPr>
            <w:r w:rsidRPr="00AE0629">
              <w:rPr>
                <w:snapToGrid w:val="0"/>
              </w:rPr>
              <w:t>103</w:t>
            </w:r>
          </w:p>
        </w:tc>
        <w:tc>
          <w:tcPr>
            <w:tcW w:w="1769" w:type="dxa"/>
            <w:shd w:val="clear" w:color="auto" w:fill="auto"/>
            <w:vAlign w:val="center"/>
            <w:hideMark/>
          </w:tcPr>
          <w:p w14:paraId="39C551D9" w14:textId="77777777" w:rsidR="00A87075" w:rsidRPr="00AE0629" w:rsidRDefault="00A87075" w:rsidP="00A87075">
            <w:pPr>
              <w:jc w:val="center"/>
              <w:rPr>
                <w:snapToGrid w:val="0"/>
              </w:rPr>
            </w:pPr>
            <w:r w:rsidRPr="00AE0629">
              <w:rPr>
                <w:snapToGrid w:val="0"/>
              </w:rPr>
              <w:t>0</w:t>
            </w:r>
          </w:p>
        </w:tc>
      </w:tr>
      <w:tr w:rsidR="00AE0629" w:rsidRPr="00AE0629" w14:paraId="4BC18A22" w14:textId="77777777" w:rsidTr="00A87075">
        <w:trPr>
          <w:trHeight w:val="630"/>
          <w:jc w:val="center"/>
        </w:trPr>
        <w:tc>
          <w:tcPr>
            <w:tcW w:w="674" w:type="dxa"/>
            <w:shd w:val="clear" w:color="auto" w:fill="auto"/>
            <w:vAlign w:val="center"/>
            <w:hideMark/>
          </w:tcPr>
          <w:p w14:paraId="2E2CD8B6" w14:textId="77777777" w:rsidR="00A87075" w:rsidRPr="00AE0629" w:rsidRDefault="00A87075" w:rsidP="00A87075">
            <w:pPr>
              <w:jc w:val="center"/>
              <w:rPr>
                <w:snapToGrid w:val="0"/>
              </w:rPr>
            </w:pPr>
            <w:r w:rsidRPr="00AE0629">
              <w:rPr>
                <w:snapToGrid w:val="0"/>
              </w:rPr>
              <w:t>3</w:t>
            </w:r>
          </w:p>
        </w:tc>
        <w:tc>
          <w:tcPr>
            <w:tcW w:w="3970" w:type="dxa"/>
            <w:shd w:val="clear" w:color="auto" w:fill="auto"/>
            <w:vAlign w:val="center"/>
            <w:hideMark/>
          </w:tcPr>
          <w:p w14:paraId="09827C3D" w14:textId="77777777" w:rsidR="00A87075" w:rsidRPr="00AE0629" w:rsidRDefault="00A87075" w:rsidP="00A87075">
            <w:pPr>
              <w:rPr>
                <w:snapToGrid w:val="0"/>
              </w:rPr>
            </w:pPr>
            <w:r w:rsidRPr="00AE0629">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6DE4D386" w14:textId="77777777" w:rsidR="00A87075" w:rsidRPr="00AE0629" w:rsidRDefault="00A87075" w:rsidP="00A87075">
            <w:pPr>
              <w:jc w:val="center"/>
              <w:rPr>
                <w:snapToGrid w:val="0"/>
              </w:rPr>
            </w:pPr>
            <w:r w:rsidRPr="00AE0629">
              <w:rPr>
                <w:snapToGrid w:val="0"/>
              </w:rPr>
              <w:t>9481</w:t>
            </w:r>
          </w:p>
        </w:tc>
        <w:tc>
          <w:tcPr>
            <w:tcW w:w="1614" w:type="dxa"/>
            <w:shd w:val="clear" w:color="auto" w:fill="auto"/>
            <w:vAlign w:val="center"/>
            <w:hideMark/>
          </w:tcPr>
          <w:p w14:paraId="7E93B1B0" w14:textId="77777777" w:rsidR="00A87075" w:rsidRPr="00AE0629" w:rsidRDefault="00A87075" w:rsidP="00A87075">
            <w:pPr>
              <w:jc w:val="center"/>
              <w:rPr>
                <w:snapToGrid w:val="0"/>
              </w:rPr>
            </w:pPr>
            <w:r w:rsidRPr="00AE0629">
              <w:rPr>
                <w:snapToGrid w:val="0"/>
              </w:rPr>
              <w:t>8209</w:t>
            </w:r>
          </w:p>
        </w:tc>
        <w:tc>
          <w:tcPr>
            <w:tcW w:w="1769" w:type="dxa"/>
            <w:shd w:val="clear" w:color="auto" w:fill="auto"/>
            <w:vAlign w:val="center"/>
            <w:hideMark/>
          </w:tcPr>
          <w:p w14:paraId="0314B071" w14:textId="77777777" w:rsidR="00A87075" w:rsidRPr="00AE0629" w:rsidRDefault="00A87075" w:rsidP="00A87075">
            <w:pPr>
              <w:jc w:val="center"/>
              <w:rPr>
                <w:snapToGrid w:val="0"/>
              </w:rPr>
            </w:pPr>
            <w:r w:rsidRPr="00AE0629">
              <w:rPr>
                <w:snapToGrid w:val="0"/>
              </w:rPr>
              <w:t>-1 272</w:t>
            </w:r>
          </w:p>
        </w:tc>
      </w:tr>
      <w:tr w:rsidR="00AE0629" w:rsidRPr="00AE0629" w14:paraId="14FFA675" w14:textId="77777777" w:rsidTr="00A87075">
        <w:trPr>
          <w:trHeight w:val="315"/>
          <w:jc w:val="center"/>
        </w:trPr>
        <w:tc>
          <w:tcPr>
            <w:tcW w:w="674" w:type="dxa"/>
            <w:shd w:val="clear" w:color="auto" w:fill="auto"/>
            <w:vAlign w:val="center"/>
            <w:hideMark/>
          </w:tcPr>
          <w:p w14:paraId="5ADD2533" w14:textId="77777777" w:rsidR="00A87075" w:rsidRPr="00AE0629" w:rsidRDefault="00A87075" w:rsidP="00A87075">
            <w:pPr>
              <w:jc w:val="center"/>
              <w:rPr>
                <w:snapToGrid w:val="0"/>
              </w:rPr>
            </w:pPr>
            <w:r w:rsidRPr="00AE0629">
              <w:rPr>
                <w:snapToGrid w:val="0"/>
              </w:rPr>
              <w:t>4</w:t>
            </w:r>
          </w:p>
        </w:tc>
        <w:tc>
          <w:tcPr>
            <w:tcW w:w="3970" w:type="dxa"/>
            <w:shd w:val="clear" w:color="auto" w:fill="auto"/>
            <w:vAlign w:val="center"/>
            <w:hideMark/>
          </w:tcPr>
          <w:p w14:paraId="70E9071E" w14:textId="77777777" w:rsidR="00A87075" w:rsidRPr="00AE0629" w:rsidRDefault="00A87075" w:rsidP="00A87075">
            <w:pPr>
              <w:rPr>
                <w:snapToGrid w:val="0"/>
              </w:rPr>
            </w:pPr>
            <w:r w:rsidRPr="00AE0629">
              <w:rPr>
                <w:snapToGrid w:val="0"/>
              </w:rPr>
              <w:t>Фонд оплаты труда (ФОТ)</w:t>
            </w:r>
          </w:p>
        </w:tc>
        <w:tc>
          <w:tcPr>
            <w:tcW w:w="1614" w:type="dxa"/>
            <w:shd w:val="clear" w:color="auto" w:fill="auto"/>
            <w:vAlign w:val="center"/>
            <w:hideMark/>
          </w:tcPr>
          <w:p w14:paraId="36C2F1D3" w14:textId="77777777" w:rsidR="00A87075" w:rsidRPr="00AE0629" w:rsidRDefault="00A87075" w:rsidP="00A87075">
            <w:pPr>
              <w:jc w:val="center"/>
              <w:rPr>
                <w:snapToGrid w:val="0"/>
              </w:rPr>
            </w:pPr>
            <w:r w:rsidRPr="00AE0629">
              <w:rPr>
                <w:snapToGrid w:val="0"/>
              </w:rPr>
              <w:t>2970</w:t>
            </w:r>
          </w:p>
        </w:tc>
        <w:tc>
          <w:tcPr>
            <w:tcW w:w="1614" w:type="dxa"/>
            <w:shd w:val="clear" w:color="auto" w:fill="auto"/>
            <w:vAlign w:val="center"/>
            <w:hideMark/>
          </w:tcPr>
          <w:p w14:paraId="6FC40317" w14:textId="77777777" w:rsidR="00A87075" w:rsidRPr="00AE0629" w:rsidRDefault="00A87075" w:rsidP="00A87075">
            <w:pPr>
              <w:jc w:val="center"/>
              <w:rPr>
                <w:snapToGrid w:val="0"/>
              </w:rPr>
            </w:pPr>
            <w:r w:rsidRPr="00AE0629">
              <w:rPr>
                <w:snapToGrid w:val="0"/>
              </w:rPr>
              <w:t>2 827</w:t>
            </w:r>
          </w:p>
        </w:tc>
        <w:tc>
          <w:tcPr>
            <w:tcW w:w="1769" w:type="dxa"/>
            <w:shd w:val="clear" w:color="auto" w:fill="auto"/>
            <w:vAlign w:val="center"/>
            <w:hideMark/>
          </w:tcPr>
          <w:p w14:paraId="4DB78895" w14:textId="77777777" w:rsidR="00A87075" w:rsidRPr="00AE0629" w:rsidRDefault="00A87075" w:rsidP="00A87075">
            <w:pPr>
              <w:jc w:val="center"/>
              <w:rPr>
                <w:snapToGrid w:val="0"/>
              </w:rPr>
            </w:pPr>
            <w:r w:rsidRPr="00AE0629">
              <w:rPr>
                <w:snapToGrid w:val="0"/>
              </w:rPr>
              <w:t>-143</w:t>
            </w:r>
          </w:p>
        </w:tc>
      </w:tr>
      <w:tr w:rsidR="00AE0629" w:rsidRPr="00AE0629" w14:paraId="32522F51" w14:textId="77777777" w:rsidTr="00A87075">
        <w:trPr>
          <w:trHeight w:val="315"/>
          <w:jc w:val="center"/>
        </w:trPr>
        <w:tc>
          <w:tcPr>
            <w:tcW w:w="674" w:type="dxa"/>
            <w:shd w:val="clear" w:color="auto" w:fill="auto"/>
            <w:vAlign w:val="center"/>
          </w:tcPr>
          <w:p w14:paraId="2EA18051" w14:textId="77777777" w:rsidR="00A87075" w:rsidRPr="00AE0629" w:rsidRDefault="00A87075" w:rsidP="00A87075">
            <w:pPr>
              <w:jc w:val="center"/>
              <w:rPr>
                <w:snapToGrid w:val="0"/>
              </w:rPr>
            </w:pPr>
          </w:p>
        </w:tc>
        <w:tc>
          <w:tcPr>
            <w:tcW w:w="3970" w:type="dxa"/>
            <w:shd w:val="clear" w:color="auto" w:fill="auto"/>
            <w:vAlign w:val="center"/>
          </w:tcPr>
          <w:p w14:paraId="04C4648B" w14:textId="77777777" w:rsidR="00A87075" w:rsidRPr="00AE0629" w:rsidRDefault="00A87075" w:rsidP="00A87075">
            <w:pPr>
              <w:rPr>
                <w:snapToGrid w:val="0"/>
              </w:rPr>
            </w:pPr>
            <w:r w:rsidRPr="00AE0629">
              <w:rPr>
                <w:snapToGrid w:val="0"/>
              </w:rPr>
              <w:t>Численность персонала по регулируемому виду деятельности, чел.</w:t>
            </w:r>
          </w:p>
        </w:tc>
        <w:tc>
          <w:tcPr>
            <w:tcW w:w="1614" w:type="dxa"/>
            <w:shd w:val="clear" w:color="auto" w:fill="auto"/>
            <w:vAlign w:val="center"/>
          </w:tcPr>
          <w:p w14:paraId="7D51D60D" w14:textId="77777777" w:rsidR="00A87075" w:rsidRPr="00AE0629" w:rsidRDefault="00A87075" w:rsidP="00A87075">
            <w:pPr>
              <w:jc w:val="center"/>
              <w:rPr>
                <w:snapToGrid w:val="0"/>
              </w:rPr>
            </w:pPr>
            <w:r w:rsidRPr="00AE0629">
              <w:rPr>
                <w:snapToGrid w:val="0"/>
              </w:rPr>
              <w:t>11</w:t>
            </w:r>
          </w:p>
        </w:tc>
        <w:tc>
          <w:tcPr>
            <w:tcW w:w="1614" w:type="dxa"/>
            <w:shd w:val="clear" w:color="auto" w:fill="auto"/>
            <w:vAlign w:val="center"/>
          </w:tcPr>
          <w:p w14:paraId="478D9B58" w14:textId="77777777" w:rsidR="00A87075" w:rsidRPr="00AE0629" w:rsidRDefault="00A87075" w:rsidP="00A87075">
            <w:pPr>
              <w:jc w:val="center"/>
              <w:rPr>
                <w:snapToGrid w:val="0"/>
              </w:rPr>
            </w:pPr>
            <w:r w:rsidRPr="00AE0629">
              <w:rPr>
                <w:snapToGrid w:val="0"/>
              </w:rPr>
              <w:t>11</w:t>
            </w:r>
          </w:p>
        </w:tc>
        <w:tc>
          <w:tcPr>
            <w:tcW w:w="1769" w:type="dxa"/>
            <w:shd w:val="clear" w:color="auto" w:fill="auto"/>
            <w:vAlign w:val="center"/>
          </w:tcPr>
          <w:p w14:paraId="1E8D6B18" w14:textId="77777777" w:rsidR="00A87075" w:rsidRPr="00AE0629" w:rsidRDefault="00A87075" w:rsidP="00A87075">
            <w:pPr>
              <w:jc w:val="center"/>
              <w:rPr>
                <w:snapToGrid w:val="0"/>
              </w:rPr>
            </w:pPr>
            <w:r w:rsidRPr="00AE0629">
              <w:rPr>
                <w:snapToGrid w:val="0"/>
              </w:rPr>
              <w:t>0</w:t>
            </w:r>
          </w:p>
        </w:tc>
      </w:tr>
      <w:tr w:rsidR="00AE0629" w:rsidRPr="00AE0629" w14:paraId="136128A0" w14:textId="77777777" w:rsidTr="00A87075">
        <w:trPr>
          <w:trHeight w:val="315"/>
          <w:jc w:val="center"/>
        </w:trPr>
        <w:tc>
          <w:tcPr>
            <w:tcW w:w="674" w:type="dxa"/>
            <w:shd w:val="clear" w:color="auto" w:fill="auto"/>
            <w:vAlign w:val="center"/>
          </w:tcPr>
          <w:p w14:paraId="15EE07BA" w14:textId="77777777" w:rsidR="00A87075" w:rsidRPr="00AE0629" w:rsidRDefault="00A87075" w:rsidP="00A87075">
            <w:pPr>
              <w:jc w:val="center"/>
              <w:rPr>
                <w:snapToGrid w:val="0"/>
              </w:rPr>
            </w:pPr>
          </w:p>
        </w:tc>
        <w:tc>
          <w:tcPr>
            <w:tcW w:w="3970" w:type="dxa"/>
            <w:shd w:val="clear" w:color="auto" w:fill="auto"/>
            <w:vAlign w:val="center"/>
          </w:tcPr>
          <w:p w14:paraId="67AB211E" w14:textId="77777777" w:rsidR="00A87075" w:rsidRPr="00AE0629" w:rsidRDefault="00A87075" w:rsidP="00A87075">
            <w:pPr>
              <w:rPr>
                <w:snapToGrid w:val="0"/>
              </w:rPr>
            </w:pPr>
            <w:r w:rsidRPr="00AE0629">
              <w:rPr>
                <w:snapToGrid w:val="0"/>
              </w:rPr>
              <w:t>Средняя заработная плата, руб./мес.</w:t>
            </w:r>
          </w:p>
        </w:tc>
        <w:tc>
          <w:tcPr>
            <w:tcW w:w="1614" w:type="dxa"/>
            <w:shd w:val="clear" w:color="auto" w:fill="auto"/>
            <w:vAlign w:val="center"/>
          </w:tcPr>
          <w:p w14:paraId="2B225EBB" w14:textId="77777777" w:rsidR="00A87075" w:rsidRPr="00AE0629" w:rsidRDefault="00A87075" w:rsidP="00A87075">
            <w:pPr>
              <w:jc w:val="center"/>
              <w:rPr>
                <w:snapToGrid w:val="0"/>
              </w:rPr>
            </w:pPr>
            <w:r w:rsidRPr="00AE0629">
              <w:rPr>
                <w:snapToGrid w:val="0"/>
              </w:rPr>
              <w:t>22500</w:t>
            </w:r>
          </w:p>
        </w:tc>
        <w:tc>
          <w:tcPr>
            <w:tcW w:w="1614" w:type="dxa"/>
            <w:shd w:val="clear" w:color="auto" w:fill="auto"/>
            <w:vAlign w:val="center"/>
          </w:tcPr>
          <w:p w14:paraId="6098F5D0" w14:textId="77777777" w:rsidR="00A87075" w:rsidRPr="00AE0629" w:rsidRDefault="00A87075" w:rsidP="00A87075">
            <w:pPr>
              <w:jc w:val="center"/>
              <w:rPr>
                <w:snapToGrid w:val="0"/>
              </w:rPr>
            </w:pPr>
            <w:r w:rsidRPr="00AE0629">
              <w:rPr>
                <w:snapToGrid w:val="0"/>
              </w:rPr>
              <w:t>21420</w:t>
            </w:r>
          </w:p>
        </w:tc>
        <w:tc>
          <w:tcPr>
            <w:tcW w:w="1769" w:type="dxa"/>
            <w:shd w:val="clear" w:color="auto" w:fill="auto"/>
            <w:vAlign w:val="center"/>
          </w:tcPr>
          <w:p w14:paraId="671B0A25" w14:textId="77777777" w:rsidR="00A87075" w:rsidRPr="00AE0629" w:rsidRDefault="00A87075" w:rsidP="00A87075">
            <w:pPr>
              <w:jc w:val="center"/>
              <w:rPr>
                <w:snapToGrid w:val="0"/>
              </w:rPr>
            </w:pPr>
            <w:r w:rsidRPr="00AE0629">
              <w:rPr>
                <w:snapToGrid w:val="0"/>
              </w:rPr>
              <w:t>-1 080</w:t>
            </w:r>
          </w:p>
        </w:tc>
      </w:tr>
      <w:tr w:rsidR="00AE0629" w:rsidRPr="00AE0629" w14:paraId="01B14304" w14:textId="77777777" w:rsidTr="00A87075">
        <w:trPr>
          <w:trHeight w:val="315"/>
          <w:jc w:val="center"/>
        </w:trPr>
        <w:tc>
          <w:tcPr>
            <w:tcW w:w="674" w:type="dxa"/>
            <w:shd w:val="clear" w:color="auto" w:fill="auto"/>
            <w:vAlign w:val="center"/>
            <w:hideMark/>
          </w:tcPr>
          <w:p w14:paraId="11604D48" w14:textId="77777777" w:rsidR="00A87075" w:rsidRPr="00AE0629" w:rsidRDefault="00A87075" w:rsidP="00A87075">
            <w:pPr>
              <w:jc w:val="center"/>
              <w:rPr>
                <w:snapToGrid w:val="0"/>
              </w:rPr>
            </w:pPr>
            <w:r w:rsidRPr="00AE0629">
              <w:rPr>
                <w:snapToGrid w:val="0"/>
              </w:rPr>
              <w:t>5</w:t>
            </w:r>
          </w:p>
        </w:tc>
        <w:tc>
          <w:tcPr>
            <w:tcW w:w="3970" w:type="dxa"/>
            <w:shd w:val="clear" w:color="auto" w:fill="auto"/>
            <w:vAlign w:val="center"/>
            <w:hideMark/>
          </w:tcPr>
          <w:p w14:paraId="36817DC0" w14:textId="77777777" w:rsidR="00A87075" w:rsidRPr="00AE0629" w:rsidRDefault="00A87075" w:rsidP="00A87075">
            <w:pPr>
              <w:rPr>
                <w:snapToGrid w:val="0"/>
              </w:rPr>
            </w:pPr>
            <w:r w:rsidRPr="00AE0629">
              <w:rPr>
                <w:snapToGrid w:val="0"/>
              </w:rPr>
              <w:t>Налоги на ФОТ</w:t>
            </w:r>
          </w:p>
        </w:tc>
        <w:tc>
          <w:tcPr>
            <w:tcW w:w="1614" w:type="dxa"/>
            <w:shd w:val="clear" w:color="auto" w:fill="auto"/>
            <w:vAlign w:val="center"/>
            <w:hideMark/>
          </w:tcPr>
          <w:p w14:paraId="20C20A3D" w14:textId="77777777" w:rsidR="00A87075" w:rsidRPr="00AE0629" w:rsidRDefault="00A87075" w:rsidP="00A87075">
            <w:pPr>
              <w:jc w:val="center"/>
              <w:rPr>
                <w:snapToGrid w:val="0"/>
              </w:rPr>
            </w:pPr>
            <w:r w:rsidRPr="00AE0629">
              <w:rPr>
                <w:snapToGrid w:val="0"/>
              </w:rPr>
              <w:t>897</w:t>
            </w:r>
          </w:p>
        </w:tc>
        <w:tc>
          <w:tcPr>
            <w:tcW w:w="1614" w:type="dxa"/>
            <w:shd w:val="clear" w:color="auto" w:fill="auto"/>
            <w:vAlign w:val="center"/>
            <w:hideMark/>
          </w:tcPr>
          <w:p w14:paraId="4F0F97AE" w14:textId="77777777" w:rsidR="00A87075" w:rsidRPr="00AE0629" w:rsidRDefault="00A87075" w:rsidP="00A87075">
            <w:pPr>
              <w:jc w:val="center"/>
              <w:rPr>
                <w:snapToGrid w:val="0"/>
              </w:rPr>
            </w:pPr>
            <w:r w:rsidRPr="00AE0629">
              <w:rPr>
                <w:snapToGrid w:val="0"/>
              </w:rPr>
              <w:t>848</w:t>
            </w:r>
          </w:p>
        </w:tc>
        <w:tc>
          <w:tcPr>
            <w:tcW w:w="1769" w:type="dxa"/>
            <w:shd w:val="clear" w:color="auto" w:fill="auto"/>
            <w:vAlign w:val="center"/>
            <w:hideMark/>
          </w:tcPr>
          <w:p w14:paraId="243AE007" w14:textId="77777777" w:rsidR="00A87075" w:rsidRPr="00AE0629" w:rsidRDefault="00A87075" w:rsidP="00A87075">
            <w:pPr>
              <w:jc w:val="center"/>
              <w:rPr>
                <w:snapToGrid w:val="0"/>
              </w:rPr>
            </w:pPr>
            <w:r w:rsidRPr="00AE0629">
              <w:rPr>
                <w:snapToGrid w:val="0"/>
              </w:rPr>
              <w:t>-49</w:t>
            </w:r>
          </w:p>
        </w:tc>
      </w:tr>
      <w:tr w:rsidR="00AE0629" w:rsidRPr="00AE0629" w14:paraId="1778C265" w14:textId="77777777" w:rsidTr="00A87075">
        <w:trPr>
          <w:trHeight w:val="315"/>
          <w:jc w:val="center"/>
        </w:trPr>
        <w:tc>
          <w:tcPr>
            <w:tcW w:w="674" w:type="dxa"/>
            <w:shd w:val="clear" w:color="auto" w:fill="auto"/>
            <w:vAlign w:val="center"/>
            <w:hideMark/>
          </w:tcPr>
          <w:p w14:paraId="08649519" w14:textId="77777777" w:rsidR="00A87075" w:rsidRPr="00AE0629" w:rsidRDefault="00A87075" w:rsidP="00A87075">
            <w:pPr>
              <w:jc w:val="center"/>
              <w:rPr>
                <w:snapToGrid w:val="0"/>
              </w:rPr>
            </w:pPr>
            <w:r w:rsidRPr="00AE0629">
              <w:rPr>
                <w:snapToGrid w:val="0"/>
              </w:rPr>
              <w:t>6</w:t>
            </w:r>
          </w:p>
        </w:tc>
        <w:tc>
          <w:tcPr>
            <w:tcW w:w="3970" w:type="dxa"/>
            <w:shd w:val="clear" w:color="auto" w:fill="auto"/>
            <w:vAlign w:val="center"/>
            <w:hideMark/>
          </w:tcPr>
          <w:p w14:paraId="15B88CBF" w14:textId="77777777" w:rsidR="00A87075" w:rsidRPr="00AE0629" w:rsidRDefault="00A87075" w:rsidP="00A87075">
            <w:pPr>
              <w:rPr>
                <w:snapToGrid w:val="0"/>
              </w:rPr>
            </w:pPr>
            <w:r w:rsidRPr="00AE0629">
              <w:rPr>
                <w:snapToGrid w:val="0"/>
              </w:rPr>
              <w:t>Материальные затраты (сумма стр. 07 - 10), в том числе:</w:t>
            </w:r>
          </w:p>
        </w:tc>
        <w:tc>
          <w:tcPr>
            <w:tcW w:w="1614" w:type="dxa"/>
            <w:shd w:val="clear" w:color="auto" w:fill="auto"/>
            <w:vAlign w:val="center"/>
            <w:hideMark/>
          </w:tcPr>
          <w:p w14:paraId="63FC2962" w14:textId="77777777" w:rsidR="00A87075" w:rsidRPr="00AE0629" w:rsidRDefault="00A87075" w:rsidP="00A87075">
            <w:pPr>
              <w:jc w:val="center"/>
              <w:rPr>
                <w:snapToGrid w:val="0"/>
              </w:rPr>
            </w:pPr>
            <w:r w:rsidRPr="00AE0629">
              <w:rPr>
                <w:snapToGrid w:val="0"/>
              </w:rPr>
              <w:t>3819</w:t>
            </w:r>
          </w:p>
        </w:tc>
        <w:tc>
          <w:tcPr>
            <w:tcW w:w="1614" w:type="dxa"/>
            <w:shd w:val="clear" w:color="auto" w:fill="auto"/>
            <w:vAlign w:val="center"/>
            <w:hideMark/>
          </w:tcPr>
          <w:p w14:paraId="5BCC736C" w14:textId="77777777" w:rsidR="00A87075" w:rsidRPr="00AE0629" w:rsidRDefault="00A87075" w:rsidP="00A87075">
            <w:pPr>
              <w:jc w:val="center"/>
              <w:rPr>
                <w:snapToGrid w:val="0"/>
              </w:rPr>
            </w:pPr>
            <w:r w:rsidRPr="00AE0629">
              <w:rPr>
                <w:snapToGrid w:val="0"/>
              </w:rPr>
              <w:t>2771</w:t>
            </w:r>
          </w:p>
        </w:tc>
        <w:tc>
          <w:tcPr>
            <w:tcW w:w="1769" w:type="dxa"/>
            <w:shd w:val="clear" w:color="auto" w:fill="auto"/>
            <w:vAlign w:val="center"/>
            <w:hideMark/>
          </w:tcPr>
          <w:p w14:paraId="4D74DE16" w14:textId="77777777" w:rsidR="00A87075" w:rsidRPr="00AE0629" w:rsidRDefault="00A87075" w:rsidP="00A87075">
            <w:pPr>
              <w:jc w:val="center"/>
              <w:rPr>
                <w:snapToGrid w:val="0"/>
              </w:rPr>
            </w:pPr>
            <w:r w:rsidRPr="00AE0629">
              <w:rPr>
                <w:snapToGrid w:val="0"/>
              </w:rPr>
              <w:t>-1 048</w:t>
            </w:r>
          </w:p>
        </w:tc>
      </w:tr>
      <w:tr w:rsidR="00AE0629" w:rsidRPr="00AE0629" w14:paraId="29AE6C96" w14:textId="77777777" w:rsidTr="00A87075">
        <w:trPr>
          <w:trHeight w:val="315"/>
          <w:jc w:val="center"/>
        </w:trPr>
        <w:tc>
          <w:tcPr>
            <w:tcW w:w="674" w:type="dxa"/>
            <w:shd w:val="clear" w:color="auto" w:fill="auto"/>
            <w:vAlign w:val="center"/>
            <w:hideMark/>
          </w:tcPr>
          <w:p w14:paraId="0EC64C59" w14:textId="77777777" w:rsidR="00A87075" w:rsidRPr="00AE0629" w:rsidRDefault="00A87075" w:rsidP="00A87075">
            <w:pPr>
              <w:jc w:val="center"/>
              <w:rPr>
                <w:snapToGrid w:val="0"/>
              </w:rPr>
            </w:pPr>
            <w:r w:rsidRPr="00AE0629">
              <w:rPr>
                <w:snapToGrid w:val="0"/>
              </w:rPr>
              <w:t>7</w:t>
            </w:r>
          </w:p>
        </w:tc>
        <w:tc>
          <w:tcPr>
            <w:tcW w:w="3970" w:type="dxa"/>
            <w:shd w:val="clear" w:color="auto" w:fill="auto"/>
            <w:vAlign w:val="center"/>
            <w:hideMark/>
          </w:tcPr>
          <w:p w14:paraId="686BB9E3" w14:textId="77777777" w:rsidR="00A87075" w:rsidRPr="00AE0629" w:rsidRDefault="00A87075" w:rsidP="00A87075">
            <w:pPr>
              <w:rPr>
                <w:snapToGrid w:val="0"/>
              </w:rPr>
            </w:pPr>
            <w:r w:rsidRPr="00AE0629">
              <w:rPr>
                <w:snapToGrid w:val="0"/>
              </w:rPr>
              <w:t>Материалы</w:t>
            </w:r>
          </w:p>
        </w:tc>
        <w:tc>
          <w:tcPr>
            <w:tcW w:w="1614" w:type="dxa"/>
            <w:shd w:val="clear" w:color="auto" w:fill="auto"/>
            <w:vAlign w:val="center"/>
            <w:hideMark/>
          </w:tcPr>
          <w:p w14:paraId="07C72537" w14:textId="77777777" w:rsidR="00A87075" w:rsidRPr="00AE0629" w:rsidRDefault="00A87075" w:rsidP="00A87075">
            <w:pPr>
              <w:jc w:val="center"/>
              <w:rPr>
                <w:snapToGrid w:val="0"/>
                <w:lang w:val="en-US"/>
              </w:rPr>
            </w:pPr>
            <w:r w:rsidRPr="00AE0629">
              <w:rPr>
                <w:snapToGrid w:val="0"/>
              </w:rPr>
              <w:t>523</w:t>
            </w:r>
          </w:p>
        </w:tc>
        <w:tc>
          <w:tcPr>
            <w:tcW w:w="1614" w:type="dxa"/>
            <w:shd w:val="clear" w:color="auto" w:fill="auto"/>
            <w:vAlign w:val="center"/>
            <w:hideMark/>
          </w:tcPr>
          <w:p w14:paraId="7DEB6A18" w14:textId="77777777" w:rsidR="00A87075" w:rsidRPr="00AE0629" w:rsidRDefault="00A87075" w:rsidP="00A87075">
            <w:pPr>
              <w:jc w:val="center"/>
              <w:rPr>
                <w:snapToGrid w:val="0"/>
                <w:lang w:val="en-US"/>
              </w:rPr>
            </w:pPr>
            <w:r w:rsidRPr="00AE0629">
              <w:rPr>
                <w:snapToGrid w:val="0"/>
              </w:rPr>
              <w:t>519</w:t>
            </w:r>
          </w:p>
        </w:tc>
        <w:tc>
          <w:tcPr>
            <w:tcW w:w="1769" w:type="dxa"/>
            <w:shd w:val="clear" w:color="auto" w:fill="auto"/>
            <w:vAlign w:val="center"/>
            <w:hideMark/>
          </w:tcPr>
          <w:p w14:paraId="4B5226FC" w14:textId="77777777" w:rsidR="00A87075" w:rsidRPr="00AE0629" w:rsidRDefault="00A87075" w:rsidP="00A87075">
            <w:pPr>
              <w:jc w:val="center"/>
              <w:rPr>
                <w:snapToGrid w:val="0"/>
              </w:rPr>
            </w:pPr>
            <w:r w:rsidRPr="00AE0629">
              <w:rPr>
                <w:snapToGrid w:val="0"/>
              </w:rPr>
              <w:t>-4</w:t>
            </w:r>
          </w:p>
        </w:tc>
      </w:tr>
      <w:tr w:rsidR="00AE0629" w:rsidRPr="00AE0629" w14:paraId="54D6F762" w14:textId="77777777" w:rsidTr="00A87075">
        <w:trPr>
          <w:trHeight w:val="315"/>
          <w:jc w:val="center"/>
        </w:trPr>
        <w:tc>
          <w:tcPr>
            <w:tcW w:w="674" w:type="dxa"/>
            <w:shd w:val="clear" w:color="auto" w:fill="auto"/>
            <w:vAlign w:val="center"/>
            <w:hideMark/>
          </w:tcPr>
          <w:p w14:paraId="23888492" w14:textId="77777777" w:rsidR="00A87075" w:rsidRPr="00AE0629" w:rsidRDefault="00A87075" w:rsidP="00A87075">
            <w:pPr>
              <w:jc w:val="center"/>
              <w:rPr>
                <w:snapToGrid w:val="0"/>
              </w:rPr>
            </w:pPr>
            <w:r w:rsidRPr="00AE0629">
              <w:rPr>
                <w:snapToGrid w:val="0"/>
              </w:rPr>
              <w:t>8</w:t>
            </w:r>
          </w:p>
        </w:tc>
        <w:tc>
          <w:tcPr>
            <w:tcW w:w="3970" w:type="dxa"/>
            <w:shd w:val="clear" w:color="auto" w:fill="auto"/>
            <w:vAlign w:val="center"/>
            <w:hideMark/>
          </w:tcPr>
          <w:p w14:paraId="475292DB" w14:textId="77777777" w:rsidR="00A87075" w:rsidRPr="00AE0629" w:rsidRDefault="00A87075" w:rsidP="00A87075">
            <w:pPr>
              <w:rPr>
                <w:snapToGrid w:val="0"/>
              </w:rPr>
            </w:pPr>
            <w:r w:rsidRPr="00AE0629">
              <w:rPr>
                <w:snapToGrid w:val="0"/>
              </w:rPr>
              <w:t>Приобретение газа для последующей реализации населению</w:t>
            </w:r>
          </w:p>
        </w:tc>
        <w:tc>
          <w:tcPr>
            <w:tcW w:w="1614" w:type="dxa"/>
            <w:shd w:val="clear" w:color="auto" w:fill="auto"/>
            <w:vAlign w:val="center"/>
            <w:hideMark/>
          </w:tcPr>
          <w:p w14:paraId="45D8AFC7" w14:textId="77777777" w:rsidR="00A87075" w:rsidRPr="00AE0629" w:rsidRDefault="00A87075" w:rsidP="00A87075">
            <w:pPr>
              <w:jc w:val="center"/>
              <w:rPr>
                <w:snapToGrid w:val="0"/>
              </w:rPr>
            </w:pPr>
            <w:r w:rsidRPr="00AE0629">
              <w:rPr>
                <w:snapToGrid w:val="0"/>
              </w:rPr>
              <w:t>3296</w:t>
            </w:r>
          </w:p>
        </w:tc>
        <w:tc>
          <w:tcPr>
            <w:tcW w:w="1614" w:type="dxa"/>
            <w:shd w:val="clear" w:color="auto" w:fill="auto"/>
            <w:vAlign w:val="center"/>
            <w:hideMark/>
          </w:tcPr>
          <w:p w14:paraId="24DC456E" w14:textId="77777777" w:rsidR="00A87075" w:rsidRPr="00AE0629" w:rsidRDefault="00A87075" w:rsidP="00A87075">
            <w:pPr>
              <w:jc w:val="center"/>
              <w:rPr>
                <w:snapToGrid w:val="0"/>
              </w:rPr>
            </w:pPr>
            <w:r w:rsidRPr="00AE0629">
              <w:rPr>
                <w:snapToGrid w:val="0"/>
              </w:rPr>
              <w:t>2 252</w:t>
            </w:r>
          </w:p>
        </w:tc>
        <w:tc>
          <w:tcPr>
            <w:tcW w:w="1769" w:type="dxa"/>
            <w:shd w:val="clear" w:color="auto" w:fill="auto"/>
            <w:vAlign w:val="center"/>
            <w:hideMark/>
          </w:tcPr>
          <w:p w14:paraId="31604229" w14:textId="77777777" w:rsidR="00A87075" w:rsidRPr="00AE0629" w:rsidRDefault="00A87075" w:rsidP="00A87075">
            <w:pPr>
              <w:jc w:val="center"/>
              <w:rPr>
                <w:snapToGrid w:val="0"/>
              </w:rPr>
            </w:pPr>
            <w:r w:rsidRPr="00AE0629">
              <w:rPr>
                <w:snapToGrid w:val="0"/>
              </w:rPr>
              <w:t>-1 044</w:t>
            </w:r>
          </w:p>
        </w:tc>
      </w:tr>
      <w:tr w:rsidR="00AE0629" w:rsidRPr="00AE0629" w14:paraId="01208FD5" w14:textId="77777777" w:rsidTr="00A87075">
        <w:trPr>
          <w:trHeight w:val="315"/>
          <w:jc w:val="center"/>
        </w:trPr>
        <w:tc>
          <w:tcPr>
            <w:tcW w:w="674" w:type="dxa"/>
            <w:shd w:val="clear" w:color="auto" w:fill="auto"/>
            <w:vAlign w:val="center"/>
            <w:hideMark/>
          </w:tcPr>
          <w:p w14:paraId="55DD584C" w14:textId="77777777" w:rsidR="00A87075" w:rsidRPr="00AE0629" w:rsidRDefault="00A87075" w:rsidP="00A87075">
            <w:pPr>
              <w:jc w:val="center"/>
              <w:rPr>
                <w:snapToGrid w:val="0"/>
              </w:rPr>
            </w:pPr>
            <w:r w:rsidRPr="00AE0629">
              <w:rPr>
                <w:snapToGrid w:val="0"/>
              </w:rPr>
              <w:t>9</w:t>
            </w:r>
          </w:p>
        </w:tc>
        <w:tc>
          <w:tcPr>
            <w:tcW w:w="3970" w:type="dxa"/>
            <w:shd w:val="clear" w:color="auto" w:fill="auto"/>
            <w:vAlign w:val="center"/>
            <w:hideMark/>
          </w:tcPr>
          <w:p w14:paraId="27913274" w14:textId="77777777" w:rsidR="00A87075" w:rsidRPr="00AE0629" w:rsidRDefault="00A87075" w:rsidP="00A87075">
            <w:pPr>
              <w:rPr>
                <w:snapToGrid w:val="0"/>
              </w:rPr>
            </w:pPr>
            <w:r w:rsidRPr="00AE0629">
              <w:rPr>
                <w:snapToGrid w:val="0"/>
              </w:rPr>
              <w:t>Технологические (эксплуатационные) потери газа</w:t>
            </w:r>
          </w:p>
        </w:tc>
        <w:tc>
          <w:tcPr>
            <w:tcW w:w="1614" w:type="dxa"/>
            <w:shd w:val="clear" w:color="auto" w:fill="auto"/>
            <w:vAlign w:val="center"/>
            <w:hideMark/>
          </w:tcPr>
          <w:p w14:paraId="084953A0"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0019DF8B"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7BA196BB" w14:textId="77777777" w:rsidR="00A87075" w:rsidRPr="00AE0629" w:rsidRDefault="00A87075" w:rsidP="00A87075">
            <w:pPr>
              <w:jc w:val="center"/>
              <w:rPr>
                <w:snapToGrid w:val="0"/>
              </w:rPr>
            </w:pPr>
            <w:r w:rsidRPr="00AE0629">
              <w:rPr>
                <w:snapToGrid w:val="0"/>
              </w:rPr>
              <w:t>0</w:t>
            </w:r>
          </w:p>
        </w:tc>
      </w:tr>
      <w:tr w:rsidR="00AE0629" w:rsidRPr="00AE0629" w14:paraId="77E63AA8" w14:textId="77777777" w:rsidTr="00A87075">
        <w:trPr>
          <w:trHeight w:val="315"/>
          <w:jc w:val="center"/>
        </w:trPr>
        <w:tc>
          <w:tcPr>
            <w:tcW w:w="674" w:type="dxa"/>
            <w:shd w:val="clear" w:color="auto" w:fill="auto"/>
            <w:vAlign w:val="center"/>
            <w:hideMark/>
          </w:tcPr>
          <w:p w14:paraId="593A7DEC" w14:textId="77777777" w:rsidR="00A87075" w:rsidRPr="00AE0629" w:rsidRDefault="00A87075" w:rsidP="00A87075">
            <w:pPr>
              <w:jc w:val="center"/>
              <w:rPr>
                <w:snapToGrid w:val="0"/>
              </w:rPr>
            </w:pPr>
            <w:r w:rsidRPr="00AE0629">
              <w:rPr>
                <w:snapToGrid w:val="0"/>
              </w:rPr>
              <w:t>10</w:t>
            </w:r>
          </w:p>
        </w:tc>
        <w:tc>
          <w:tcPr>
            <w:tcW w:w="3970" w:type="dxa"/>
            <w:shd w:val="clear" w:color="auto" w:fill="auto"/>
            <w:vAlign w:val="center"/>
            <w:hideMark/>
          </w:tcPr>
          <w:p w14:paraId="33FDB2A2" w14:textId="77777777" w:rsidR="00A87075" w:rsidRPr="00AE0629" w:rsidRDefault="00A87075" w:rsidP="00A87075">
            <w:pPr>
              <w:rPr>
                <w:snapToGrid w:val="0"/>
              </w:rPr>
            </w:pPr>
            <w:r w:rsidRPr="00AE0629">
              <w:rPr>
                <w:snapToGrid w:val="0"/>
              </w:rPr>
              <w:t>Прочие</w:t>
            </w:r>
          </w:p>
        </w:tc>
        <w:tc>
          <w:tcPr>
            <w:tcW w:w="1614" w:type="dxa"/>
            <w:shd w:val="clear" w:color="auto" w:fill="auto"/>
            <w:vAlign w:val="center"/>
            <w:hideMark/>
          </w:tcPr>
          <w:p w14:paraId="26BAC55F"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6632A327"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3FAA009C" w14:textId="77777777" w:rsidR="00A87075" w:rsidRPr="00AE0629" w:rsidRDefault="00A87075" w:rsidP="00A87075">
            <w:pPr>
              <w:jc w:val="center"/>
              <w:rPr>
                <w:snapToGrid w:val="0"/>
              </w:rPr>
            </w:pPr>
            <w:r w:rsidRPr="00AE0629">
              <w:rPr>
                <w:snapToGrid w:val="0"/>
              </w:rPr>
              <w:t>0</w:t>
            </w:r>
          </w:p>
        </w:tc>
      </w:tr>
      <w:tr w:rsidR="00AE0629" w:rsidRPr="00AE0629" w14:paraId="31148F38" w14:textId="77777777" w:rsidTr="00A87075">
        <w:trPr>
          <w:trHeight w:val="315"/>
          <w:jc w:val="center"/>
        </w:trPr>
        <w:tc>
          <w:tcPr>
            <w:tcW w:w="674" w:type="dxa"/>
            <w:shd w:val="clear" w:color="auto" w:fill="auto"/>
            <w:vAlign w:val="center"/>
            <w:hideMark/>
          </w:tcPr>
          <w:p w14:paraId="56654501" w14:textId="77777777" w:rsidR="00A87075" w:rsidRPr="00AE0629" w:rsidRDefault="00A87075" w:rsidP="00A87075">
            <w:pPr>
              <w:jc w:val="center"/>
              <w:rPr>
                <w:snapToGrid w:val="0"/>
              </w:rPr>
            </w:pPr>
            <w:r w:rsidRPr="00AE0629">
              <w:rPr>
                <w:snapToGrid w:val="0"/>
              </w:rPr>
              <w:t>11</w:t>
            </w:r>
          </w:p>
        </w:tc>
        <w:tc>
          <w:tcPr>
            <w:tcW w:w="3970" w:type="dxa"/>
            <w:shd w:val="clear" w:color="auto" w:fill="auto"/>
            <w:vAlign w:val="center"/>
            <w:hideMark/>
          </w:tcPr>
          <w:p w14:paraId="06150884" w14:textId="77777777" w:rsidR="00A87075" w:rsidRPr="00AE0629" w:rsidRDefault="00A87075" w:rsidP="00A87075">
            <w:pPr>
              <w:rPr>
                <w:snapToGrid w:val="0"/>
              </w:rPr>
            </w:pPr>
            <w:r w:rsidRPr="00AE0629">
              <w:rPr>
                <w:snapToGrid w:val="0"/>
              </w:rPr>
              <w:t>Амортизация основных средств</w:t>
            </w:r>
          </w:p>
        </w:tc>
        <w:tc>
          <w:tcPr>
            <w:tcW w:w="1614" w:type="dxa"/>
            <w:shd w:val="clear" w:color="auto" w:fill="auto"/>
            <w:vAlign w:val="center"/>
            <w:hideMark/>
          </w:tcPr>
          <w:p w14:paraId="6FF45890" w14:textId="77777777" w:rsidR="00A87075" w:rsidRPr="00AE0629" w:rsidRDefault="00A87075" w:rsidP="00A87075">
            <w:pPr>
              <w:jc w:val="center"/>
              <w:rPr>
                <w:snapToGrid w:val="0"/>
              </w:rPr>
            </w:pPr>
            <w:r w:rsidRPr="00AE0629">
              <w:rPr>
                <w:snapToGrid w:val="0"/>
              </w:rPr>
              <w:t>19</w:t>
            </w:r>
          </w:p>
        </w:tc>
        <w:tc>
          <w:tcPr>
            <w:tcW w:w="1614" w:type="dxa"/>
            <w:shd w:val="clear" w:color="auto" w:fill="auto"/>
            <w:vAlign w:val="center"/>
            <w:hideMark/>
          </w:tcPr>
          <w:p w14:paraId="0BF67763" w14:textId="77777777" w:rsidR="00A87075" w:rsidRPr="00AE0629" w:rsidRDefault="00A87075" w:rsidP="00A87075">
            <w:pPr>
              <w:jc w:val="center"/>
              <w:rPr>
                <w:snapToGrid w:val="0"/>
              </w:rPr>
            </w:pPr>
            <w:r w:rsidRPr="00AE0629">
              <w:rPr>
                <w:snapToGrid w:val="0"/>
              </w:rPr>
              <w:t>18</w:t>
            </w:r>
          </w:p>
        </w:tc>
        <w:tc>
          <w:tcPr>
            <w:tcW w:w="1769" w:type="dxa"/>
            <w:shd w:val="clear" w:color="auto" w:fill="auto"/>
            <w:vAlign w:val="center"/>
            <w:hideMark/>
          </w:tcPr>
          <w:p w14:paraId="094EDA2C" w14:textId="77777777" w:rsidR="00A87075" w:rsidRPr="00AE0629" w:rsidRDefault="00A87075" w:rsidP="00A87075">
            <w:pPr>
              <w:jc w:val="center"/>
              <w:rPr>
                <w:snapToGrid w:val="0"/>
              </w:rPr>
            </w:pPr>
            <w:r w:rsidRPr="00AE0629">
              <w:rPr>
                <w:snapToGrid w:val="0"/>
              </w:rPr>
              <w:t>-1</w:t>
            </w:r>
          </w:p>
        </w:tc>
      </w:tr>
      <w:tr w:rsidR="00AE0629" w:rsidRPr="00AE0629" w14:paraId="3A2617AC" w14:textId="77777777" w:rsidTr="00A87075">
        <w:trPr>
          <w:trHeight w:val="315"/>
          <w:jc w:val="center"/>
        </w:trPr>
        <w:tc>
          <w:tcPr>
            <w:tcW w:w="674" w:type="dxa"/>
            <w:shd w:val="clear" w:color="auto" w:fill="auto"/>
            <w:vAlign w:val="center"/>
            <w:hideMark/>
          </w:tcPr>
          <w:p w14:paraId="7CC72AE3" w14:textId="77777777" w:rsidR="00A87075" w:rsidRPr="00AE0629" w:rsidRDefault="00A87075" w:rsidP="00A87075">
            <w:pPr>
              <w:jc w:val="center"/>
              <w:rPr>
                <w:snapToGrid w:val="0"/>
              </w:rPr>
            </w:pPr>
            <w:r w:rsidRPr="00AE0629">
              <w:rPr>
                <w:snapToGrid w:val="0"/>
              </w:rPr>
              <w:t>12</w:t>
            </w:r>
          </w:p>
        </w:tc>
        <w:tc>
          <w:tcPr>
            <w:tcW w:w="3970" w:type="dxa"/>
            <w:shd w:val="clear" w:color="auto" w:fill="auto"/>
            <w:vAlign w:val="center"/>
            <w:hideMark/>
          </w:tcPr>
          <w:p w14:paraId="7FC5349B" w14:textId="77777777" w:rsidR="00A87075" w:rsidRPr="00AE0629" w:rsidRDefault="00A87075" w:rsidP="00A87075">
            <w:pPr>
              <w:rPr>
                <w:snapToGrid w:val="0"/>
              </w:rPr>
            </w:pPr>
            <w:r w:rsidRPr="00AE0629">
              <w:rPr>
                <w:snapToGrid w:val="0"/>
              </w:rPr>
              <w:t>Прочие затраты (сумма стр. 13 + 16 + 17 + 21 + 28 + 29 + 30), в том числе:</w:t>
            </w:r>
          </w:p>
        </w:tc>
        <w:tc>
          <w:tcPr>
            <w:tcW w:w="1614" w:type="dxa"/>
            <w:shd w:val="clear" w:color="auto" w:fill="auto"/>
            <w:vAlign w:val="center"/>
            <w:hideMark/>
          </w:tcPr>
          <w:p w14:paraId="4B801F1C" w14:textId="77777777" w:rsidR="00A87075" w:rsidRPr="00AE0629" w:rsidRDefault="00A87075" w:rsidP="00A87075">
            <w:pPr>
              <w:jc w:val="center"/>
              <w:rPr>
                <w:snapToGrid w:val="0"/>
              </w:rPr>
            </w:pPr>
            <w:r w:rsidRPr="00AE0629">
              <w:rPr>
                <w:snapToGrid w:val="0"/>
              </w:rPr>
              <w:t>1776</w:t>
            </w:r>
          </w:p>
        </w:tc>
        <w:tc>
          <w:tcPr>
            <w:tcW w:w="1614" w:type="dxa"/>
            <w:shd w:val="clear" w:color="auto" w:fill="auto"/>
            <w:vAlign w:val="center"/>
            <w:hideMark/>
          </w:tcPr>
          <w:p w14:paraId="0D36584E" w14:textId="77777777" w:rsidR="00A87075" w:rsidRPr="00AE0629" w:rsidRDefault="00A87075" w:rsidP="00A87075">
            <w:pPr>
              <w:jc w:val="center"/>
              <w:rPr>
                <w:snapToGrid w:val="0"/>
              </w:rPr>
            </w:pPr>
            <w:r w:rsidRPr="00AE0629">
              <w:rPr>
                <w:snapToGrid w:val="0"/>
              </w:rPr>
              <w:t>1 745</w:t>
            </w:r>
          </w:p>
        </w:tc>
        <w:tc>
          <w:tcPr>
            <w:tcW w:w="1769" w:type="dxa"/>
            <w:shd w:val="clear" w:color="auto" w:fill="auto"/>
            <w:vAlign w:val="center"/>
            <w:hideMark/>
          </w:tcPr>
          <w:p w14:paraId="78E667B9" w14:textId="77777777" w:rsidR="00A87075" w:rsidRPr="00AE0629" w:rsidRDefault="00A87075" w:rsidP="00A87075">
            <w:pPr>
              <w:jc w:val="center"/>
              <w:rPr>
                <w:snapToGrid w:val="0"/>
              </w:rPr>
            </w:pPr>
            <w:r w:rsidRPr="00AE0629">
              <w:rPr>
                <w:snapToGrid w:val="0"/>
              </w:rPr>
              <w:t>-31</w:t>
            </w:r>
          </w:p>
        </w:tc>
      </w:tr>
      <w:tr w:rsidR="00AE0629" w:rsidRPr="00AE0629" w14:paraId="7A534EE3" w14:textId="77777777" w:rsidTr="00A87075">
        <w:trPr>
          <w:trHeight w:val="315"/>
          <w:jc w:val="center"/>
        </w:trPr>
        <w:tc>
          <w:tcPr>
            <w:tcW w:w="674" w:type="dxa"/>
            <w:shd w:val="clear" w:color="auto" w:fill="auto"/>
            <w:vAlign w:val="center"/>
            <w:hideMark/>
          </w:tcPr>
          <w:p w14:paraId="6266F7E0" w14:textId="77777777" w:rsidR="00A87075" w:rsidRPr="00AE0629" w:rsidRDefault="00A87075" w:rsidP="00A87075">
            <w:pPr>
              <w:jc w:val="center"/>
              <w:rPr>
                <w:snapToGrid w:val="0"/>
              </w:rPr>
            </w:pPr>
            <w:r w:rsidRPr="00AE0629">
              <w:rPr>
                <w:snapToGrid w:val="0"/>
              </w:rPr>
              <w:t>13</w:t>
            </w:r>
          </w:p>
        </w:tc>
        <w:tc>
          <w:tcPr>
            <w:tcW w:w="3970" w:type="dxa"/>
            <w:shd w:val="clear" w:color="auto" w:fill="auto"/>
            <w:vAlign w:val="center"/>
            <w:hideMark/>
          </w:tcPr>
          <w:p w14:paraId="234036C6" w14:textId="77777777" w:rsidR="00A87075" w:rsidRPr="00AE0629" w:rsidRDefault="00A87075" w:rsidP="00A87075">
            <w:pPr>
              <w:rPr>
                <w:snapToGrid w:val="0"/>
              </w:rPr>
            </w:pPr>
            <w:r w:rsidRPr="00AE0629">
              <w:rPr>
                <w:snapToGrid w:val="0"/>
              </w:rPr>
              <w:t>Аренда (лизинг) (сумма стр. 14 - 15), в том числе:</w:t>
            </w:r>
          </w:p>
        </w:tc>
        <w:tc>
          <w:tcPr>
            <w:tcW w:w="1614" w:type="dxa"/>
            <w:shd w:val="clear" w:color="auto" w:fill="auto"/>
            <w:vAlign w:val="center"/>
            <w:hideMark/>
          </w:tcPr>
          <w:p w14:paraId="71822112"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283B92E5"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107F2FA4" w14:textId="77777777" w:rsidR="00A87075" w:rsidRPr="00AE0629" w:rsidRDefault="00A87075" w:rsidP="00A87075">
            <w:pPr>
              <w:jc w:val="center"/>
              <w:rPr>
                <w:snapToGrid w:val="0"/>
              </w:rPr>
            </w:pPr>
            <w:r w:rsidRPr="00AE0629">
              <w:rPr>
                <w:snapToGrid w:val="0"/>
              </w:rPr>
              <w:t>0</w:t>
            </w:r>
          </w:p>
        </w:tc>
      </w:tr>
      <w:tr w:rsidR="00AE0629" w:rsidRPr="00AE0629" w14:paraId="2BF533F8" w14:textId="77777777" w:rsidTr="00A87075">
        <w:trPr>
          <w:trHeight w:val="315"/>
          <w:jc w:val="center"/>
        </w:trPr>
        <w:tc>
          <w:tcPr>
            <w:tcW w:w="674" w:type="dxa"/>
            <w:shd w:val="clear" w:color="auto" w:fill="auto"/>
            <w:vAlign w:val="center"/>
            <w:hideMark/>
          </w:tcPr>
          <w:p w14:paraId="69065006" w14:textId="77777777" w:rsidR="00A87075" w:rsidRPr="00AE0629" w:rsidRDefault="00A87075" w:rsidP="00A87075">
            <w:pPr>
              <w:jc w:val="center"/>
              <w:rPr>
                <w:snapToGrid w:val="0"/>
              </w:rPr>
            </w:pPr>
            <w:r w:rsidRPr="00AE0629">
              <w:rPr>
                <w:snapToGrid w:val="0"/>
              </w:rPr>
              <w:t>14</w:t>
            </w:r>
          </w:p>
        </w:tc>
        <w:tc>
          <w:tcPr>
            <w:tcW w:w="3970" w:type="dxa"/>
            <w:shd w:val="clear" w:color="auto" w:fill="auto"/>
            <w:vAlign w:val="center"/>
            <w:hideMark/>
          </w:tcPr>
          <w:p w14:paraId="3238F63C" w14:textId="77777777" w:rsidR="00A87075" w:rsidRPr="00AE0629" w:rsidRDefault="00A87075" w:rsidP="00A87075">
            <w:pPr>
              <w:rPr>
                <w:snapToGrid w:val="0"/>
              </w:rPr>
            </w:pPr>
            <w:r w:rsidRPr="00AE0629">
              <w:rPr>
                <w:snapToGrid w:val="0"/>
              </w:rPr>
              <w:t>Аренда (лизинг) здания, транспорта</w:t>
            </w:r>
          </w:p>
        </w:tc>
        <w:tc>
          <w:tcPr>
            <w:tcW w:w="1614" w:type="dxa"/>
            <w:shd w:val="clear" w:color="auto" w:fill="auto"/>
            <w:vAlign w:val="center"/>
            <w:hideMark/>
          </w:tcPr>
          <w:p w14:paraId="4E4B1F88"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3305860A"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75F3FB1B" w14:textId="77777777" w:rsidR="00A87075" w:rsidRPr="00AE0629" w:rsidRDefault="00A87075" w:rsidP="00A87075">
            <w:pPr>
              <w:jc w:val="center"/>
              <w:rPr>
                <w:snapToGrid w:val="0"/>
              </w:rPr>
            </w:pPr>
            <w:r w:rsidRPr="00AE0629">
              <w:rPr>
                <w:snapToGrid w:val="0"/>
              </w:rPr>
              <w:t>0</w:t>
            </w:r>
          </w:p>
        </w:tc>
      </w:tr>
      <w:tr w:rsidR="00AE0629" w:rsidRPr="00AE0629" w14:paraId="485559F7" w14:textId="77777777" w:rsidTr="00A87075">
        <w:trPr>
          <w:trHeight w:val="315"/>
          <w:jc w:val="center"/>
        </w:trPr>
        <w:tc>
          <w:tcPr>
            <w:tcW w:w="674" w:type="dxa"/>
            <w:shd w:val="clear" w:color="auto" w:fill="auto"/>
            <w:vAlign w:val="center"/>
            <w:hideMark/>
          </w:tcPr>
          <w:p w14:paraId="78D77FFD" w14:textId="77777777" w:rsidR="00A87075" w:rsidRPr="00AE0629" w:rsidRDefault="00A87075" w:rsidP="00A87075">
            <w:pPr>
              <w:jc w:val="center"/>
              <w:rPr>
                <w:snapToGrid w:val="0"/>
              </w:rPr>
            </w:pPr>
            <w:r w:rsidRPr="00AE0629">
              <w:rPr>
                <w:snapToGrid w:val="0"/>
              </w:rPr>
              <w:t>15</w:t>
            </w:r>
          </w:p>
        </w:tc>
        <w:tc>
          <w:tcPr>
            <w:tcW w:w="3970" w:type="dxa"/>
            <w:shd w:val="clear" w:color="auto" w:fill="auto"/>
            <w:vAlign w:val="center"/>
            <w:hideMark/>
          </w:tcPr>
          <w:p w14:paraId="7E561760" w14:textId="77777777" w:rsidR="00A87075" w:rsidRPr="00AE0629" w:rsidRDefault="00A87075" w:rsidP="00A87075">
            <w:pPr>
              <w:rPr>
                <w:snapToGrid w:val="0"/>
              </w:rPr>
            </w:pPr>
            <w:r w:rsidRPr="00AE0629">
              <w:rPr>
                <w:snapToGrid w:val="0"/>
              </w:rPr>
              <w:t>Аренда (лизинг) прочего имущества</w:t>
            </w:r>
          </w:p>
        </w:tc>
        <w:tc>
          <w:tcPr>
            <w:tcW w:w="1614" w:type="dxa"/>
            <w:shd w:val="clear" w:color="auto" w:fill="auto"/>
            <w:vAlign w:val="center"/>
            <w:hideMark/>
          </w:tcPr>
          <w:p w14:paraId="47CBB17D"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6C64ECBD"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76DAF0D0" w14:textId="77777777" w:rsidR="00A87075" w:rsidRPr="00AE0629" w:rsidRDefault="00A87075" w:rsidP="00A87075">
            <w:pPr>
              <w:jc w:val="center"/>
              <w:rPr>
                <w:snapToGrid w:val="0"/>
              </w:rPr>
            </w:pPr>
            <w:r w:rsidRPr="00AE0629">
              <w:rPr>
                <w:snapToGrid w:val="0"/>
              </w:rPr>
              <w:t>0</w:t>
            </w:r>
          </w:p>
        </w:tc>
      </w:tr>
      <w:tr w:rsidR="00AE0629" w:rsidRPr="00AE0629" w14:paraId="32007D96" w14:textId="77777777" w:rsidTr="00A87075">
        <w:trPr>
          <w:trHeight w:val="315"/>
          <w:jc w:val="center"/>
        </w:trPr>
        <w:tc>
          <w:tcPr>
            <w:tcW w:w="674" w:type="dxa"/>
            <w:shd w:val="clear" w:color="auto" w:fill="auto"/>
            <w:vAlign w:val="center"/>
            <w:hideMark/>
          </w:tcPr>
          <w:p w14:paraId="0D69430F" w14:textId="77777777" w:rsidR="00A87075" w:rsidRPr="00AE0629" w:rsidRDefault="00A87075" w:rsidP="00A87075">
            <w:pPr>
              <w:jc w:val="center"/>
              <w:rPr>
                <w:snapToGrid w:val="0"/>
              </w:rPr>
            </w:pPr>
            <w:r w:rsidRPr="00AE0629">
              <w:rPr>
                <w:snapToGrid w:val="0"/>
              </w:rPr>
              <w:t>16</w:t>
            </w:r>
          </w:p>
        </w:tc>
        <w:tc>
          <w:tcPr>
            <w:tcW w:w="3970" w:type="dxa"/>
            <w:shd w:val="clear" w:color="auto" w:fill="auto"/>
            <w:vAlign w:val="center"/>
            <w:hideMark/>
          </w:tcPr>
          <w:p w14:paraId="1A3E4043" w14:textId="77777777" w:rsidR="00A87075" w:rsidRPr="00AE0629" w:rsidRDefault="00A87075" w:rsidP="00A87075">
            <w:pPr>
              <w:rPr>
                <w:snapToGrid w:val="0"/>
              </w:rPr>
            </w:pPr>
            <w:r w:rsidRPr="00AE0629">
              <w:rPr>
                <w:snapToGrid w:val="0"/>
              </w:rPr>
              <w:t>Страховые платежи</w:t>
            </w:r>
          </w:p>
        </w:tc>
        <w:tc>
          <w:tcPr>
            <w:tcW w:w="1614" w:type="dxa"/>
            <w:shd w:val="clear" w:color="auto" w:fill="auto"/>
            <w:vAlign w:val="center"/>
            <w:hideMark/>
          </w:tcPr>
          <w:p w14:paraId="61340B73" w14:textId="77777777" w:rsidR="00A87075" w:rsidRPr="00AE0629" w:rsidRDefault="00A87075" w:rsidP="00A87075">
            <w:pPr>
              <w:jc w:val="center"/>
              <w:rPr>
                <w:snapToGrid w:val="0"/>
              </w:rPr>
            </w:pPr>
            <w:r w:rsidRPr="00AE0629">
              <w:rPr>
                <w:snapToGrid w:val="0"/>
              </w:rPr>
              <w:t>21</w:t>
            </w:r>
          </w:p>
        </w:tc>
        <w:tc>
          <w:tcPr>
            <w:tcW w:w="1614" w:type="dxa"/>
            <w:shd w:val="clear" w:color="auto" w:fill="auto"/>
            <w:vAlign w:val="center"/>
            <w:hideMark/>
          </w:tcPr>
          <w:p w14:paraId="24A83510" w14:textId="77777777" w:rsidR="00A87075" w:rsidRPr="00AE0629" w:rsidRDefault="00A87075" w:rsidP="00A87075">
            <w:pPr>
              <w:jc w:val="center"/>
              <w:rPr>
                <w:snapToGrid w:val="0"/>
              </w:rPr>
            </w:pPr>
            <w:r w:rsidRPr="00AE0629">
              <w:rPr>
                <w:snapToGrid w:val="0"/>
              </w:rPr>
              <w:t>20</w:t>
            </w:r>
          </w:p>
        </w:tc>
        <w:tc>
          <w:tcPr>
            <w:tcW w:w="1769" w:type="dxa"/>
            <w:shd w:val="clear" w:color="auto" w:fill="auto"/>
            <w:vAlign w:val="center"/>
            <w:hideMark/>
          </w:tcPr>
          <w:p w14:paraId="64086B12" w14:textId="77777777" w:rsidR="00A87075" w:rsidRPr="00AE0629" w:rsidRDefault="00A87075" w:rsidP="00A87075">
            <w:pPr>
              <w:jc w:val="center"/>
              <w:rPr>
                <w:snapToGrid w:val="0"/>
              </w:rPr>
            </w:pPr>
            <w:r w:rsidRPr="00AE0629">
              <w:rPr>
                <w:snapToGrid w:val="0"/>
              </w:rPr>
              <w:t>-1</w:t>
            </w:r>
          </w:p>
        </w:tc>
      </w:tr>
      <w:tr w:rsidR="00AE0629" w:rsidRPr="00AE0629" w14:paraId="4F33BA40" w14:textId="77777777" w:rsidTr="00A87075">
        <w:trPr>
          <w:trHeight w:val="315"/>
          <w:jc w:val="center"/>
        </w:trPr>
        <w:tc>
          <w:tcPr>
            <w:tcW w:w="674" w:type="dxa"/>
            <w:shd w:val="clear" w:color="auto" w:fill="auto"/>
            <w:vAlign w:val="center"/>
            <w:hideMark/>
          </w:tcPr>
          <w:p w14:paraId="57DEBA7C" w14:textId="77777777" w:rsidR="00A87075" w:rsidRPr="00AE0629" w:rsidRDefault="00A87075" w:rsidP="00A87075">
            <w:pPr>
              <w:jc w:val="center"/>
              <w:rPr>
                <w:snapToGrid w:val="0"/>
              </w:rPr>
            </w:pPr>
            <w:r w:rsidRPr="00AE0629">
              <w:rPr>
                <w:snapToGrid w:val="0"/>
              </w:rPr>
              <w:t>17</w:t>
            </w:r>
          </w:p>
        </w:tc>
        <w:tc>
          <w:tcPr>
            <w:tcW w:w="3970" w:type="dxa"/>
            <w:shd w:val="clear" w:color="auto" w:fill="auto"/>
            <w:vAlign w:val="center"/>
            <w:hideMark/>
          </w:tcPr>
          <w:p w14:paraId="16A4FC78" w14:textId="77777777" w:rsidR="00A87075" w:rsidRPr="00AE0629" w:rsidRDefault="00A87075" w:rsidP="00A87075">
            <w:pPr>
              <w:rPr>
                <w:snapToGrid w:val="0"/>
              </w:rPr>
            </w:pPr>
            <w:r w:rsidRPr="00AE0629">
              <w:rPr>
                <w:snapToGrid w:val="0"/>
              </w:rPr>
              <w:t>Налоги, включаемые в себестоимость (сумма стр. 18 - 20), в том числе:</w:t>
            </w:r>
          </w:p>
        </w:tc>
        <w:tc>
          <w:tcPr>
            <w:tcW w:w="1614" w:type="dxa"/>
            <w:shd w:val="clear" w:color="auto" w:fill="auto"/>
            <w:vAlign w:val="center"/>
            <w:hideMark/>
          </w:tcPr>
          <w:p w14:paraId="52763DC4" w14:textId="77777777" w:rsidR="00A87075" w:rsidRPr="00AE0629" w:rsidRDefault="00A87075" w:rsidP="00A87075">
            <w:pPr>
              <w:jc w:val="center"/>
              <w:rPr>
                <w:snapToGrid w:val="0"/>
              </w:rPr>
            </w:pPr>
            <w:r w:rsidRPr="00AE0629">
              <w:rPr>
                <w:snapToGrid w:val="0"/>
              </w:rPr>
              <w:t>30</w:t>
            </w:r>
          </w:p>
        </w:tc>
        <w:tc>
          <w:tcPr>
            <w:tcW w:w="1614" w:type="dxa"/>
            <w:shd w:val="clear" w:color="auto" w:fill="auto"/>
            <w:vAlign w:val="center"/>
            <w:hideMark/>
          </w:tcPr>
          <w:p w14:paraId="1D2C6E8F" w14:textId="77777777" w:rsidR="00A87075" w:rsidRPr="00AE0629" w:rsidRDefault="00A87075" w:rsidP="00A87075">
            <w:pPr>
              <w:jc w:val="center"/>
              <w:rPr>
                <w:snapToGrid w:val="0"/>
              </w:rPr>
            </w:pPr>
            <w:r w:rsidRPr="00AE0629">
              <w:rPr>
                <w:snapToGrid w:val="0"/>
              </w:rPr>
              <w:t>28</w:t>
            </w:r>
          </w:p>
        </w:tc>
        <w:tc>
          <w:tcPr>
            <w:tcW w:w="1769" w:type="dxa"/>
            <w:shd w:val="clear" w:color="auto" w:fill="auto"/>
            <w:vAlign w:val="center"/>
            <w:hideMark/>
          </w:tcPr>
          <w:p w14:paraId="4C9A1C12" w14:textId="77777777" w:rsidR="00A87075" w:rsidRPr="00AE0629" w:rsidRDefault="00A87075" w:rsidP="00A87075">
            <w:pPr>
              <w:jc w:val="center"/>
              <w:rPr>
                <w:snapToGrid w:val="0"/>
              </w:rPr>
            </w:pPr>
            <w:r w:rsidRPr="00AE0629">
              <w:rPr>
                <w:snapToGrid w:val="0"/>
              </w:rPr>
              <w:t>-2</w:t>
            </w:r>
          </w:p>
        </w:tc>
      </w:tr>
      <w:tr w:rsidR="00AE0629" w:rsidRPr="00AE0629" w14:paraId="77610778" w14:textId="77777777" w:rsidTr="00A87075">
        <w:trPr>
          <w:trHeight w:val="315"/>
          <w:jc w:val="center"/>
        </w:trPr>
        <w:tc>
          <w:tcPr>
            <w:tcW w:w="674" w:type="dxa"/>
            <w:shd w:val="clear" w:color="auto" w:fill="auto"/>
            <w:vAlign w:val="center"/>
            <w:hideMark/>
          </w:tcPr>
          <w:p w14:paraId="0E7D0FAE" w14:textId="77777777" w:rsidR="00A87075" w:rsidRPr="00AE0629" w:rsidRDefault="00A87075" w:rsidP="00A87075">
            <w:pPr>
              <w:jc w:val="center"/>
              <w:rPr>
                <w:snapToGrid w:val="0"/>
              </w:rPr>
            </w:pPr>
            <w:r w:rsidRPr="00AE0629">
              <w:rPr>
                <w:snapToGrid w:val="0"/>
              </w:rPr>
              <w:t>18</w:t>
            </w:r>
          </w:p>
        </w:tc>
        <w:tc>
          <w:tcPr>
            <w:tcW w:w="3970" w:type="dxa"/>
            <w:shd w:val="clear" w:color="auto" w:fill="auto"/>
            <w:vAlign w:val="center"/>
            <w:hideMark/>
          </w:tcPr>
          <w:p w14:paraId="6ECF454C" w14:textId="77777777" w:rsidR="00A87075" w:rsidRPr="00AE0629" w:rsidRDefault="00A87075" w:rsidP="00A87075">
            <w:pPr>
              <w:rPr>
                <w:snapToGrid w:val="0"/>
              </w:rPr>
            </w:pPr>
            <w:r w:rsidRPr="00AE0629">
              <w:rPr>
                <w:snapToGrid w:val="0"/>
              </w:rPr>
              <w:t>Налог на землю</w:t>
            </w:r>
          </w:p>
        </w:tc>
        <w:tc>
          <w:tcPr>
            <w:tcW w:w="1614" w:type="dxa"/>
            <w:shd w:val="clear" w:color="auto" w:fill="auto"/>
            <w:vAlign w:val="center"/>
            <w:hideMark/>
          </w:tcPr>
          <w:p w14:paraId="20A27291"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1311E531"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30924B57" w14:textId="77777777" w:rsidR="00A87075" w:rsidRPr="00AE0629" w:rsidRDefault="00A87075" w:rsidP="00A87075">
            <w:pPr>
              <w:jc w:val="center"/>
              <w:rPr>
                <w:snapToGrid w:val="0"/>
              </w:rPr>
            </w:pPr>
            <w:r w:rsidRPr="00AE0629">
              <w:rPr>
                <w:snapToGrid w:val="0"/>
              </w:rPr>
              <w:t>0</w:t>
            </w:r>
          </w:p>
        </w:tc>
      </w:tr>
      <w:tr w:rsidR="00AE0629" w:rsidRPr="00AE0629" w14:paraId="75997C82" w14:textId="77777777" w:rsidTr="00A87075">
        <w:trPr>
          <w:trHeight w:val="315"/>
          <w:jc w:val="center"/>
        </w:trPr>
        <w:tc>
          <w:tcPr>
            <w:tcW w:w="674" w:type="dxa"/>
            <w:shd w:val="clear" w:color="auto" w:fill="auto"/>
            <w:vAlign w:val="center"/>
            <w:hideMark/>
          </w:tcPr>
          <w:p w14:paraId="60686FA4" w14:textId="77777777" w:rsidR="00A87075" w:rsidRPr="00AE0629" w:rsidRDefault="00A87075" w:rsidP="00A87075">
            <w:pPr>
              <w:jc w:val="center"/>
              <w:rPr>
                <w:snapToGrid w:val="0"/>
              </w:rPr>
            </w:pPr>
            <w:r w:rsidRPr="00AE0629">
              <w:rPr>
                <w:snapToGrid w:val="0"/>
              </w:rPr>
              <w:lastRenderedPageBreak/>
              <w:t>19</w:t>
            </w:r>
          </w:p>
        </w:tc>
        <w:tc>
          <w:tcPr>
            <w:tcW w:w="3970" w:type="dxa"/>
            <w:shd w:val="clear" w:color="auto" w:fill="auto"/>
            <w:vAlign w:val="center"/>
            <w:hideMark/>
          </w:tcPr>
          <w:p w14:paraId="218FD9E5" w14:textId="77777777" w:rsidR="00A87075" w:rsidRPr="00AE0629" w:rsidRDefault="00A87075" w:rsidP="00A87075">
            <w:pPr>
              <w:rPr>
                <w:snapToGrid w:val="0"/>
              </w:rPr>
            </w:pPr>
            <w:r w:rsidRPr="00AE0629">
              <w:rPr>
                <w:snapToGrid w:val="0"/>
              </w:rPr>
              <w:t>Налог на загрязнение окружающей среды</w:t>
            </w:r>
          </w:p>
        </w:tc>
        <w:tc>
          <w:tcPr>
            <w:tcW w:w="1614" w:type="dxa"/>
            <w:shd w:val="clear" w:color="auto" w:fill="auto"/>
            <w:vAlign w:val="center"/>
            <w:hideMark/>
          </w:tcPr>
          <w:p w14:paraId="26A6EE93"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6D1B42B5"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49DB1AA1" w14:textId="77777777" w:rsidR="00A87075" w:rsidRPr="00AE0629" w:rsidRDefault="00A87075" w:rsidP="00A87075">
            <w:pPr>
              <w:jc w:val="center"/>
              <w:rPr>
                <w:snapToGrid w:val="0"/>
              </w:rPr>
            </w:pPr>
            <w:r w:rsidRPr="00AE0629">
              <w:rPr>
                <w:snapToGrid w:val="0"/>
              </w:rPr>
              <w:t>0</w:t>
            </w:r>
          </w:p>
        </w:tc>
      </w:tr>
      <w:tr w:rsidR="00AE0629" w:rsidRPr="00AE0629" w14:paraId="4AC78BCB" w14:textId="77777777" w:rsidTr="00A87075">
        <w:trPr>
          <w:trHeight w:val="315"/>
          <w:jc w:val="center"/>
        </w:trPr>
        <w:tc>
          <w:tcPr>
            <w:tcW w:w="674" w:type="dxa"/>
            <w:shd w:val="clear" w:color="auto" w:fill="auto"/>
            <w:vAlign w:val="center"/>
            <w:hideMark/>
          </w:tcPr>
          <w:p w14:paraId="1C4A8841" w14:textId="77777777" w:rsidR="00A87075" w:rsidRPr="00AE0629" w:rsidRDefault="00A87075" w:rsidP="00A87075">
            <w:pPr>
              <w:jc w:val="center"/>
              <w:rPr>
                <w:snapToGrid w:val="0"/>
              </w:rPr>
            </w:pPr>
            <w:r w:rsidRPr="00AE0629">
              <w:rPr>
                <w:snapToGrid w:val="0"/>
              </w:rPr>
              <w:t>20</w:t>
            </w:r>
          </w:p>
        </w:tc>
        <w:tc>
          <w:tcPr>
            <w:tcW w:w="3970" w:type="dxa"/>
            <w:shd w:val="clear" w:color="auto" w:fill="auto"/>
            <w:vAlign w:val="center"/>
            <w:hideMark/>
          </w:tcPr>
          <w:p w14:paraId="7259F75B" w14:textId="77777777" w:rsidR="00A87075" w:rsidRPr="00AE0629" w:rsidRDefault="00A87075" w:rsidP="00A87075">
            <w:pPr>
              <w:rPr>
                <w:snapToGrid w:val="0"/>
              </w:rPr>
            </w:pPr>
            <w:r w:rsidRPr="00AE0629">
              <w:rPr>
                <w:snapToGrid w:val="0"/>
              </w:rPr>
              <w:t>Единый транспортный налог</w:t>
            </w:r>
          </w:p>
        </w:tc>
        <w:tc>
          <w:tcPr>
            <w:tcW w:w="1614" w:type="dxa"/>
            <w:shd w:val="clear" w:color="auto" w:fill="auto"/>
            <w:vAlign w:val="center"/>
            <w:hideMark/>
          </w:tcPr>
          <w:p w14:paraId="007364C9" w14:textId="77777777" w:rsidR="00A87075" w:rsidRPr="00AE0629" w:rsidRDefault="00A87075" w:rsidP="00A87075">
            <w:pPr>
              <w:jc w:val="center"/>
              <w:rPr>
                <w:snapToGrid w:val="0"/>
              </w:rPr>
            </w:pPr>
            <w:r w:rsidRPr="00AE0629">
              <w:rPr>
                <w:snapToGrid w:val="0"/>
              </w:rPr>
              <w:t>30</w:t>
            </w:r>
          </w:p>
        </w:tc>
        <w:tc>
          <w:tcPr>
            <w:tcW w:w="1614" w:type="dxa"/>
            <w:shd w:val="clear" w:color="auto" w:fill="auto"/>
            <w:vAlign w:val="center"/>
            <w:hideMark/>
          </w:tcPr>
          <w:p w14:paraId="65EE16E8" w14:textId="77777777" w:rsidR="00A87075" w:rsidRPr="00AE0629" w:rsidRDefault="00A87075" w:rsidP="00A87075">
            <w:pPr>
              <w:jc w:val="center"/>
              <w:rPr>
                <w:snapToGrid w:val="0"/>
              </w:rPr>
            </w:pPr>
            <w:r w:rsidRPr="00AE0629">
              <w:rPr>
                <w:snapToGrid w:val="0"/>
              </w:rPr>
              <w:t>28</w:t>
            </w:r>
          </w:p>
        </w:tc>
        <w:tc>
          <w:tcPr>
            <w:tcW w:w="1769" w:type="dxa"/>
            <w:shd w:val="clear" w:color="auto" w:fill="auto"/>
            <w:vAlign w:val="center"/>
            <w:hideMark/>
          </w:tcPr>
          <w:p w14:paraId="79F1C2B5" w14:textId="77777777" w:rsidR="00A87075" w:rsidRPr="00AE0629" w:rsidRDefault="00A87075" w:rsidP="00A87075">
            <w:pPr>
              <w:jc w:val="center"/>
              <w:rPr>
                <w:snapToGrid w:val="0"/>
              </w:rPr>
            </w:pPr>
            <w:r w:rsidRPr="00AE0629">
              <w:rPr>
                <w:snapToGrid w:val="0"/>
              </w:rPr>
              <w:t>-2</w:t>
            </w:r>
          </w:p>
        </w:tc>
      </w:tr>
      <w:tr w:rsidR="00AE0629" w:rsidRPr="00AE0629" w14:paraId="112BC9CC" w14:textId="77777777" w:rsidTr="00A87075">
        <w:trPr>
          <w:trHeight w:val="315"/>
          <w:jc w:val="center"/>
        </w:trPr>
        <w:tc>
          <w:tcPr>
            <w:tcW w:w="674" w:type="dxa"/>
            <w:shd w:val="clear" w:color="auto" w:fill="auto"/>
            <w:vAlign w:val="center"/>
            <w:hideMark/>
          </w:tcPr>
          <w:p w14:paraId="644AD644" w14:textId="77777777" w:rsidR="00A87075" w:rsidRPr="00AE0629" w:rsidRDefault="00A87075" w:rsidP="00A87075">
            <w:pPr>
              <w:jc w:val="center"/>
              <w:rPr>
                <w:snapToGrid w:val="0"/>
              </w:rPr>
            </w:pPr>
            <w:r w:rsidRPr="00AE0629">
              <w:rPr>
                <w:snapToGrid w:val="0"/>
              </w:rPr>
              <w:t>21</w:t>
            </w:r>
          </w:p>
        </w:tc>
        <w:tc>
          <w:tcPr>
            <w:tcW w:w="3970" w:type="dxa"/>
            <w:shd w:val="clear" w:color="auto" w:fill="auto"/>
            <w:vAlign w:val="center"/>
            <w:hideMark/>
          </w:tcPr>
          <w:p w14:paraId="260AE1A5" w14:textId="77777777" w:rsidR="00A87075" w:rsidRPr="00AE0629" w:rsidRDefault="00A87075" w:rsidP="00A87075">
            <w:pPr>
              <w:rPr>
                <w:snapToGrid w:val="0"/>
              </w:rPr>
            </w:pPr>
            <w:r w:rsidRPr="00AE0629">
              <w:rPr>
                <w:snapToGrid w:val="0"/>
              </w:rPr>
              <w:t>Услуги сторонних организаций (сумма стр. 22 - 27), в том числе:</w:t>
            </w:r>
          </w:p>
        </w:tc>
        <w:tc>
          <w:tcPr>
            <w:tcW w:w="1614" w:type="dxa"/>
            <w:shd w:val="clear" w:color="auto" w:fill="auto"/>
            <w:vAlign w:val="center"/>
            <w:hideMark/>
          </w:tcPr>
          <w:p w14:paraId="0A7F42D9" w14:textId="77777777" w:rsidR="00A87075" w:rsidRPr="00AE0629" w:rsidRDefault="00A87075" w:rsidP="00A87075">
            <w:pPr>
              <w:jc w:val="center"/>
              <w:rPr>
                <w:snapToGrid w:val="0"/>
              </w:rPr>
            </w:pPr>
            <w:r w:rsidRPr="00AE0629">
              <w:rPr>
                <w:snapToGrid w:val="0"/>
              </w:rPr>
              <w:t>1707</w:t>
            </w:r>
          </w:p>
        </w:tc>
        <w:tc>
          <w:tcPr>
            <w:tcW w:w="1614" w:type="dxa"/>
            <w:shd w:val="clear" w:color="auto" w:fill="auto"/>
            <w:vAlign w:val="center"/>
            <w:hideMark/>
          </w:tcPr>
          <w:p w14:paraId="4F343262" w14:textId="77777777" w:rsidR="00A87075" w:rsidRPr="00AE0629" w:rsidRDefault="00A87075" w:rsidP="00A87075">
            <w:pPr>
              <w:jc w:val="center"/>
              <w:rPr>
                <w:snapToGrid w:val="0"/>
              </w:rPr>
            </w:pPr>
            <w:r w:rsidRPr="00AE0629">
              <w:rPr>
                <w:snapToGrid w:val="0"/>
              </w:rPr>
              <w:t>1 679</w:t>
            </w:r>
          </w:p>
        </w:tc>
        <w:tc>
          <w:tcPr>
            <w:tcW w:w="1769" w:type="dxa"/>
            <w:shd w:val="clear" w:color="auto" w:fill="auto"/>
            <w:vAlign w:val="center"/>
            <w:hideMark/>
          </w:tcPr>
          <w:p w14:paraId="207DB23E" w14:textId="77777777" w:rsidR="00A87075" w:rsidRPr="00AE0629" w:rsidRDefault="00A87075" w:rsidP="00A87075">
            <w:pPr>
              <w:jc w:val="center"/>
              <w:rPr>
                <w:snapToGrid w:val="0"/>
              </w:rPr>
            </w:pPr>
            <w:r w:rsidRPr="00AE0629">
              <w:rPr>
                <w:snapToGrid w:val="0"/>
              </w:rPr>
              <w:t>-28</w:t>
            </w:r>
          </w:p>
        </w:tc>
      </w:tr>
      <w:tr w:rsidR="00AE0629" w:rsidRPr="00AE0629" w14:paraId="6F24F5E7" w14:textId="77777777" w:rsidTr="00A87075">
        <w:trPr>
          <w:trHeight w:val="315"/>
          <w:jc w:val="center"/>
        </w:trPr>
        <w:tc>
          <w:tcPr>
            <w:tcW w:w="674" w:type="dxa"/>
            <w:shd w:val="clear" w:color="auto" w:fill="auto"/>
            <w:vAlign w:val="center"/>
            <w:hideMark/>
          </w:tcPr>
          <w:p w14:paraId="57E93F58" w14:textId="77777777" w:rsidR="00A87075" w:rsidRPr="00AE0629" w:rsidRDefault="00A87075" w:rsidP="00A87075">
            <w:pPr>
              <w:jc w:val="center"/>
              <w:rPr>
                <w:snapToGrid w:val="0"/>
              </w:rPr>
            </w:pPr>
            <w:r w:rsidRPr="00AE0629">
              <w:rPr>
                <w:snapToGrid w:val="0"/>
              </w:rPr>
              <w:t>22</w:t>
            </w:r>
          </w:p>
        </w:tc>
        <w:tc>
          <w:tcPr>
            <w:tcW w:w="3970" w:type="dxa"/>
            <w:shd w:val="clear" w:color="auto" w:fill="auto"/>
            <w:vAlign w:val="center"/>
            <w:hideMark/>
          </w:tcPr>
          <w:p w14:paraId="2A300191" w14:textId="77777777" w:rsidR="00A87075" w:rsidRPr="00AE0629" w:rsidRDefault="00A87075" w:rsidP="00A87075">
            <w:pPr>
              <w:rPr>
                <w:snapToGrid w:val="0"/>
              </w:rPr>
            </w:pPr>
            <w:r w:rsidRPr="00AE0629">
              <w:rPr>
                <w:snapToGrid w:val="0"/>
              </w:rPr>
              <w:t>Услуги средств связи</w:t>
            </w:r>
          </w:p>
        </w:tc>
        <w:tc>
          <w:tcPr>
            <w:tcW w:w="1614" w:type="dxa"/>
            <w:shd w:val="clear" w:color="auto" w:fill="auto"/>
            <w:vAlign w:val="center"/>
            <w:hideMark/>
          </w:tcPr>
          <w:p w14:paraId="0EB8CF0D"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62EBE21D"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0E4E5BD0" w14:textId="77777777" w:rsidR="00A87075" w:rsidRPr="00AE0629" w:rsidRDefault="00A87075" w:rsidP="00A87075">
            <w:pPr>
              <w:jc w:val="center"/>
              <w:rPr>
                <w:snapToGrid w:val="0"/>
              </w:rPr>
            </w:pPr>
            <w:r w:rsidRPr="00AE0629">
              <w:rPr>
                <w:snapToGrid w:val="0"/>
              </w:rPr>
              <w:t>0</w:t>
            </w:r>
          </w:p>
        </w:tc>
      </w:tr>
      <w:tr w:rsidR="00AE0629" w:rsidRPr="00AE0629" w14:paraId="30785F03" w14:textId="77777777" w:rsidTr="00A87075">
        <w:trPr>
          <w:trHeight w:val="315"/>
          <w:jc w:val="center"/>
        </w:trPr>
        <w:tc>
          <w:tcPr>
            <w:tcW w:w="674" w:type="dxa"/>
            <w:shd w:val="clear" w:color="auto" w:fill="auto"/>
            <w:vAlign w:val="center"/>
            <w:hideMark/>
          </w:tcPr>
          <w:p w14:paraId="77FA99B9" w14:textId="77777777" w:rsidR="00A87075" w:rsidRPr="00AE0629" w:rsidRDefault="00A87075" w:rsidP="00A87075">
            <w:pPr>
              <w:jc w:val="center"/>
              <w:rPr>
                <w:snapToGrid w:val="0"/>
              </w:rPr>
            </w:pPr>
            <w:r w:rsidRPr="00AE0629">
              <w:rPr>
                <w:snapToGrid w:val="0"/>
              </w:rPr>
              <w:t>23</w:t>
            </w:r>
          </w:p>
        </w:tc>
        <w:tc>
          <w:tcPr>
            <w:tcW w:w="3970" w:type="dxa"/>
            <w:shd w:val="clear" w:color="auto" w:fill="auto"/>
            <w:vAlign w:val="center"/>
            <w:hideMark/>
          </w:tcPr>
          <w:p w14:paraId="63E84351" w14:textId="77777777" w:rsidR="00A87075" w:rsidRPr="00AE0629" w:rsidRDefault="00A87075" w:rsidP="00A87075">
            <w:pPr>
              <w:rPr>
                <w:snapToGrid w:val="0"/>
              </w:rPr>
            </w:pPr>
            <w:r w:rsidRPr="00AE0629">
              <w:rPr>
                <w:snapToGrid w:val="0"/>
              </w:rPr>
              <w:t>Транспортные услуги</w:t>
            </w:r>
          </w:p>
        </w:tc>
        <w:tc>
          <w:tcPr>
            <w:tcW w:w="1614" w:type="dxa"/>
            <w:shd w:val="clear" w:color="auto" w:fill="auto"/>
            <w:vAlign w:val="center"/>
            <w:hideMark/>
          </w:tcPr>
          <w:p w14:paraId="606B7708"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15C24A5F"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59ABD788" w14:textId="77777777" w:rsidR="00A87075" w:rsidRPr="00AE0629" w:rsidRDefault="00A87075" w:rsidP="00A87075">
            <w:pPr>
              <w:jc w:val="center"/>
              <w:rPr>
                <w:snapToGrid w:val="0"/>
              </w:rPr>
            </w:pPr>
            <w:r w:rsidRPr="00AE0629">
              <w:rPr>
                <w:snapToGrid w:val="0"/>
              </w:rPr>
              <w:t>0</w:t>
            </w:r>
          </w:p>
        </w:tc>
      </w:tr>
      <w:tr w:rsidR="00AE0629" w:rsidRPr="00AE0629" w14:paraId="70DD768B" w14:textId="77777777" w:rsidTr="00A87075">
        <w:trPr>
          <w:trHeight w:val="315"/>
          <w:jc w:val="center"/>
        </w:trPr>
        <w:tc>
          <w:tcPr>
            <w:tcW w:w="674" w:type="dxa"/>
            <w:shd w:val="clear" w:color="auto" w:fill="auto"/>
            <w:vAlign w:val="center"/>
            <w:hideMark/>
          </w:tcPr>
          <w:p w14:paraId="14E1D16E" w14:textId="77777777" w:rsidR="00A87075" w:rsidRPr="00AE0629" w:rsidRDefault="00A87075" w:rsidP="00A87075">
            <w:pPr>
              <w:jc w:val="center"/>
              <w:rPr>
                <w:snapToGrid w:val="0"/>
              </w:rPr>
            </w:pPr>
            <w:r w:rsidRPr="00AE0629">
              <w:rPr>
                <w:snapToGrid w:val="0"/>
              </w:rPr>
              <w:t>24</w:t>
            </w:r>
          </w:p>
        </w:tc>
        <w:tc>
          <w:tcPr>
            <w:tcW w:w="3970" w:type="dxa"/>
            <w:shd w:val="clear" w:color="auto" w:fill="auto"/>
            <w:vAlign w:val="center"/>
            <w:hideMark/>
          </w:tcPr>
          <w:p w14:paraId="362C2C8C" w14:textId="77777777" w:rsidR="00A87075" w:rsidRPr="00AE0629" w:rsidRDefault="00A87075" w:rsidP="00A87075">
            <w:pPr>
              <w:rPr>
                <w:snapToGrid w:val="0"/>
              </w:rPr>
            </w:pPr>
            <w:r w:rsidRPr="00AE0629">
              <w:rPr>
                <w:snapToGrid w:val="0"/>
              </w:rPr>
              <w:t>Оплата вневедомственной охраны</w:t>
            </w:r>
          </w:p>
        </w:tc>
        <w:tc>
          <w:tcPr>
            <w:tcW w:w="1614" w:type="dxa"/>
            <w:shd w:val="clear" w:color="auto" w:fill="auto"/>
            <w:vAlign w:val="center"/>
            <w:hideMark/>
          </w:tcPr>
          <w:p w14:paraId="57B5CA8E"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74287F4D"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50A8A562" w14:textId="77777777" w:rsidR="00A87075" w:rsidRPr="00AE0629" w:rsidRDefault="00A87075" w:rsidP="00A87075">
            <w:pPr>
              <w:jc w:val="center"/>
              <w:rPr>
                <w:snapToGrid w:val="0"/>
              </w:rPr>
            </w:pPr>
            <w:r w:rsidRPr="00AE0629">
              <w:rPr>
                <w:snapToGrid w:val="0"/>
              </w:rPr>
              <w:t>0</w:t>
            </w:r>
          </w:p>
        </w:tc>
      </w:tr>
      <w:tr w:rsidR="00AE0629" w:rsidRPr="00AE0629" w14:paraId="5DFBC430" w14:textId="77777777" w:rsidTr="00A87075">
        <w:trPr>
          <w:trHeight w:val="315"/>
          <w:jc w:val="center"/>
        </w:trPr>
        <w:tc>
          <w:tcPr>
            <w:tcW w:w="674" w:type="dxa"/>
            <w:shd w:val="clear" w:color="auto" w:fill="auto"/>
            <w:vAlign w:val="center"/>
            <w:hideMark/>
          </w:tcPr>
          <w:p w14:paraId="7B199972" w14:textId="77777777" w:rsidR="00A87075" w:rsidRPr="00AE0629" w:rsidRDefault="00A87075" w:rsidP="00A87075">
            <w:pPr>
              <w:jc w:val="center"/>
              <w:rPr>
                <w:snapToGrid w:val="0"/>
              </w:rPr>
            </w:pPr>
            <w:r w:rsidRPr="00AE0629">
              <w:rPr>
                <w:snapToGrid w:val="0"/>
              </w:rPr>
              <w:t>25</w:t>
            </w:r>
          </w:p>
        </w:tc>
        <w:tc>
          <w:tcPr>
            <w:tcW w:w="3970" w:type="dxa"/>
            <w:shd w:val="clear" w:color="auto" w:fill="auto"/>
            <w:vAlign w:val="center"/>
            <w:hideMark/>
          </w:tcPr>
          <w:p w14:paraId="20209A6F" w14:textId="77777777" w:rsidR="00A87075" w:rsidRPr="00AE0629" w:rsidRDefault="00A87075" w:rsidP="00A87075">
            <w:pPr>
              <w:rPr>
                <w:snapToGrid w:val="0"/>
              </w:rPr>
            </w:pPr>
            <w:r w:rsidRPr="00AE0629">
              <w:rPr>
                <w:snapToGrid w:val="0"/>
              </w:rPr>
              <w:t>Аудиторские и консалтинговые услуги</w:t>
            </w:r>
          </w:p>
        </w:tc>
        <w:tc>
          <w:tcPr>
            <w:tcW w:w="1614" w:type="dxa"/>
            <w:shd w:val="clear" w:color="auto" w:fill="auto"/>
            <w:vAlign w:val="center"/>
            <w:hideMark/>
          </w:tcPr>
          <w:p w14:paraId="1DD15D15"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03ECB06C"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2A38BEC8" w14:textId="77777777" w:rsidR="00A87075" w:rsidRPr="00AE0629" w:rsidRDefault="00A87075" w:rsidP="00A87075">
            <w:pPr>
              <w:jc w:val="center"/>
              <w:rPr>
                <w:snapToGrid w:val="0"/>
              </w:rPr>
            </w:pPr>
            <w:r w:rsidRPr="00AE0629">
              <w:rPr>
                <w:snapToGrid w:val="0"/>
              </w:rPr>
              <w:t>0</w:t>
            </w:r>
          </w:p>
        </w:tc>
      </w:tr>
      <w:tr w:rsidR="00AE0629" w:rsidRPr="00AE0629" w14:paraId="5C55F2CA" w14:textId="77777777" w:rsidTr="00A87075">
        <w:trPr>
          <w:trHeight w:val="315"/>
          <w:jc w:val="center"/>
        </w:trPr>
        <w:tc>
          <w:tcPr>
            <w:tcW w:w="674" w:type="dxa"/>
            <w:shd w:val="clear" w:color="auto" w:fill="auto"/>
            <w:vAlign w:val="center"/>
            <w:hideMark/>
          </w:tcPr>
          <w:p w14:paraId="1EA254DC" w14:textId="77777777" w:rsidR="00A87075" w:rsidRPr="00AE0629" w:rsidRDefault="00A87075" w:rsidP="00A87075">
            <w:pPr>
              <w:jc w:val="center"/>
              <w:rPr>
                <w:snapToGrid w:val="0"/>
              </w:rPr>
            </w:pPr>
            <w:r w:rsidRPr="00AE0629">
              <w:rPr>
                <w:snapToGrid w:val="0"/>
              </w:rPr>
              <w:t>26</w:t>
            </w:r>
          </w:p>
        </w:tc>
        <w:tc>
          <w:tcPr>
            <w:tcW w:w="3970" w:type="dxa"/>
            <w:shd w:val="clear" w:color="auto" w:fill="auto"/>
            <w:vAlign w:val="center"/>
            <w:hideMark/>
          </w:tcPr>
          <w:p w14:paraId="549E3338" w14:textId="77777777" w:rsidR="00A87075" w:rsidRPr="00AE0629" w:rsidRDefault="00A87075" w:rsidP="00A87075">
            <w:pPr>
              <w:rPr>
                <w:snapToGrid w:val="0"/>
              </w:rPr>
            </w:pPr>
            <w:r w:rsidRPr="00AE0629">
              <w:rPr>
                <w:snapToGrid w:val="0"/>
              </w:rPr>
              <w:t>Информационно-вычислительные услуги</w:t>
            </w:r>
          </w:p>
        </w:tc>
        <w:tc>
          <w:tcPr>
            <w:tcW w:w="1614" w:type="dxa"/>
            <w:shd w:val="clear" w:color="auto" w:fill="auto"/>
            <w:vAlign w:val="center"/>
            <w:hideMark/>
          </w:tcPr>
          <w:p w14:paraId="541FC721"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62272A62"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1391D2F0" w14:textId="77777777" w:rsidR="00A87075" w:rsidRPr="00AE0629" w:rsidRDefault="00A87075" w:rsidP="00A87075">
            <w:pPr>
              <w:jc w:val="center"/>
              <w:rPr>
                <w:snapToGrid w:val="0"/>
              </w:rPr>
            </w:pPr>
            <w:r w:rsidRPr="00AE0629">
              <w:rPr>
                <w:snapToGrid w:val="0"/>
              </w:rPr>
              <w:t>0</w:t>
            </w:r>
          </w:p>
        </w:tc>
      </w:tr>
      <w:tr w:rsidR="00AE0629" w:rsidRPr="00AE0629" w14:paraId="164D48FD" w14:textId="77777777" w:rsidTr="00A87075">
        <w:trPr>
          <w:trHeight w:val="315"/>
          <w:jc w:val="center"/>
        </w:trPr>
        <w:tc>
          <w:tcPr>
            <w:tcW w:w="674" w:type="dxa"/>
            <w:shd w:val="clear" w:color="auto" w:fill="auto"/>
            <w:vAlign w:val="center"/>
            <w:hideMark/>
          </w:tcPr>
          <w:p w14:paraId="685012A9" w14:textId="77777777" w:rsidR="00A87075" w:rsidRPr="00AE0629" w:rsidRDefault="00A87075" w:rsidP="00A87075">
            <w:pPr>
              <w:jc w:val="center"/>
              <w:rPr>
                <w:snapToGrid w:val="0"/>
              </w:rPr>
            </w:pPr>
            <w:r w:rsidRPr="00AE0629">
              <w:rPr>
                <w:snapToGrid w:val="0"/>
              </w:rPr>
              <w:t>27</w:t>
            </w:r>
          </w:p>
        </w:tc>
        <w:tc>
          <w:tcPr>
            <w:tcW w:w="3970" w:type="dxa"/>
            <w:shd w:val="clear" w:color="auto" w:fill="auto"/>
            <w:vAlign w:val="center"/>
            <w:hideMark/>
          </w:tcPr>
          <w:p w14:paraId="62E8D115" w14:textId="77777777" w:rsidR="00A87075" w:rsidRPr="00AE0629" w:rsidRDefault="00A87075" w:rsidP="00A87075">
            <w:pPr>
              <w:rPr>
                <w:snapToGrid w:val="0"/>
              </w:rPr>
            </w:pPr>
            <w:r w:rsidRPr="00AE0629">
              <w:rPr>
                <w:snapToGrid w:val="0"/>
              </w:rPr>
              <w:t>Прочие</w:t>
            </w:r>
          </w:p>
        </w:tc>
        <w:tc>
          <w:tcPr>
            <w:tcW w:w="1614" w:type="dxa"/>
            <w:shd w:val="clear" w:color="auto" w:fill="auto"/>
            <w:vAlign w:val="center"/>
            <w:hideMark/>
          </w:tcPr>
          <w:p w14:paraId="18A9FDDB"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4C7C6B43"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5C2BC5BA" w14:textId="77777777" w:rsidR="00A87075" w:rsidRPr="00AE0629" w:rsidRDefault="00A87075" w:rsidP="00A87075">
            <w:pPr>
              <w:jc w:val="center"/>
              <w:rPr>
                <w:snapToGrid w:val="0"/>
              </w:rPr>
            </w:pPr>
            <w:r w:rsidRPr="00AE0629">
              <w:rPr>
                <w:snapToGrid w:val="0"/>
              </w:rPr>
              <w:t>0</w:t>
            </w:r>
          </w:p>
        </w:tc>
      </w:tr>
      <w:tr w:rsidR="00AE0629" w:rsidRPr="00AE0629" w14:paraId="57D75990" w14:textId="77777777" w:rsidTr="00A87075">
        <w:trPr>
          <w:trHeight w:val="315"/>
          <w:jc w:val="center"/>
        </w:trPr>
        <w:tc>
          <w:tcPr>
            <w:tcW w:w="674" w:type="dxa"/>
            <w:shd w:val="clear" w:color="auto" w:fill="auto"/>
            <w:vAlign w:val="center"/>
            <w:hideMark/>
          </w:tcPr>
          <w:p w14:paraId="2DF5D246" w14:textId="77777777" w:rsidR="00A87075" w:rsidRPr="00AE0629" w:rsidRDefault="00A87075" w:rsidP="00A87075">
            <w:pPr>
              <w:jc w:val="center"/>
              <w:rPr>
                <w:snapToGrid w:val="0"/>
              </w:rPr>
            </w:pPr>
            <w:r w:rsidRPr="00AE0629">
              <w:rPr>
                <w:snapToGrid w:val="0"/>
              </w:rPr>
              <w:t>28</w:t>
            </w:r>
          </w:p>
        </w:tc>
        <w:tc>
          <w:tcPr>
            <w:tcW w:w="3970" w:type="dxa"/>
            <w:shd w:val="clear" w:color="auto" w:fill="auto"/>
            <w:vAlign w:val="center"/>
            <w:hideMark/>
          </w:tcPr>
          <w:p w14:paraId="4A90A264" w14:textId="77777777" w:rsidR="00A87075" w:rsidRPr="00AE0629" w:rsidRDefault="00A87075" w:rsidP="00A87075">
            <w:pPr>
              <w:rPr>
                <w:snapToGrid w:val="0"/>
              </w:rPr>
            </w:pPr>
            <w:r w:rsidRPr="00AE0629">
              <w:rPr>
                <w:snapToGrid w:val="0"/>
              </w:rPr>
              <w:t>Капитальный ремонт</w:t>
            </w:r>
          </w:p>
        </w:tc>
        <w:tc>
          <w:tcPr>
            <w:tcW w:w="1614" w:type="dxa"/>
            <w:shd w:val="clear" w:color="auto" w:fill="auto"/>
            <w:vAlign w:val="center"/>
            <w:hideMark/>
          </w:tcPr>
          <w:p w14:paraId="29B2C3CD"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4A0E5169"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2255FCFE" w14:textId="77777777" w:rsidR="00A87075" w:rsidRPr="00AE0629" w:rsidRDefault="00A87075" w:rsidP="00A87075">
            <w:pPr>
              <w:jc w:val="center"/>
              <w:rPr>
                <w:snapToGrid w:val="0"/>
              </w:rPr>
            </w:pPr>
            <w:r w:rsidRPr="00AE0629">
              <w:rPr>
                <w:snapToGrid w:val="0"/>
              </w:rPr>
              <w:t>0</w:t>
            </w:r>
          </w:p>
        </w:tc>
      </w:tr>
      <w:tr w:rsidR="00AE0629" w:rsidRPr="00AE0629" w14:paraId="094A9020" w14:textId="77777777" w:rsidTr="00A87075">
        <w:trPr>
          <w:trHeight w:val="315"/>
          <w:jc w:val="center"/>
        </w:trPr>
        <w:tc>
          <w:tcPr>
            <w:tcW w:w="674" w:type="dxa"/>
            <w:shd w:val="clear" w:color="auto" w:fill="auto"/>
            <w:vAlign w:val="center"/>
            <w:hideMark/>
          </w:tcPr>
          <w:p w14:paraId="7B93D97A" w14:textId="77777777" w:rsidR="00A87075" w:rsidRPr="00AE0629" w:rsidRDefault="00A87075" w:rsidP="00A87075">
            <w:pPr>
              <w:jc w:val="center"/>
              <w:rPr>
                <w:snapToGrid w:val="0"/>
              </w:rPr>
            </w:pPr>
            <w:r w:rsidRPr="00AE0629">
              <w:rPr>
                <w:snapToGrid w:val="0"/>
              </w:rPr>
              <w:t>29</w:t>
            </w:r>
          </w:p>
        </w:tc>
        <w:tc>
          <w:tcPr>
            <w:tcW w:w="3970" w:type="dxa"/>
            <w:shd w:val="clear" w:color="auto" w:fill="auto"/>
            <w:vAlign w:val="center"/>
            <w:hideMark/>
          </w:tcPr>
          <w:p w14:paraId="720B1A4C" w14:textId="77777777" w:rsidR="00A87075" w:rsidRPr="00AE0629" w:rsidRDefault="00A87075" w:rsidP="00A87075">
            <w:pPr>
              <w:rPr>
                <w:snapToGrid w:val="0"/>
              </w:rPr>
            </w:pPr>
            <w:r w:rsidRPr="00AE0629">
              <w:rPr>
                <w:snapToGrid w:val="0"/>
              </w:rPr>
              <w:t>Пусконаладочные работы</w:t>
            </w:r>
          </w:p>
        </w:tc>
        <w:tc>
          <w:tcPr>
            <w:tcW w:w="1614" w:type="dxa"/>
            <w:shd w:val="clear" w:color="auto" w:fill="auto"/>
            <w:vAlign w:val="center"/>
            <w:hideMark/>
          </w:tcPr>
          <w:p w14:paraId="2EFCD4EA"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3480DFDD"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4F18E65E" w14:textId="77777777" w:rsidR="00A87075" w:rsidRPr="00AE0629" w:rsidRDefault="00A87075" w:rsidP="00A87075">
            <w:pPr>
              <w:jc w:val="center"/>
              <w:rPr>
                <w:snapToGrid w:val="0"/>
              </w:rPr>
            </w:pPr>
            <w:r w:rsidRPr="00AE0629">
              <w:rPr>
                <w:snapToGrid w:val="0"/>
              </w:rPr>
              <w:t>0</w:t>
            </w:r>
          </w:p>
        </w:tc>
      </w:tr>
      <w:tr w:rsidR="00AE0629" w:rsidRPr="00AE0629" w14:paraId="04858B56" w14:textId="77777777" w:rsidTr="00A87075">
        <w:trPr>
          <w:trHeight w:val="315"/>
          <w:jc w:val="center"/>
        </w:trPr>
        <w:tc>
          <w:tcPr>
            <w:tcW w:w="674" w:type="dxa"/>
            <w:shd w:val="clear" w:color="auto" w:fill="auto"/>
            <w:vAlign w:val="center"/>
            <w:hideMark/>
          </w:tcPr>
          <w:p w14:paraId="0C87C54A" w14:textId="77777777" w:rsidR="00A87075" w:rsidRPr="00AE0629" w:rsidRDefault="00A87075" w:rsidP="00A87075">
            <w:pPr>
              <w:jc w:val="center"/>
              <w:rPr>
                <w:snapToGrid w:val="0"/>
              </w:rPr>
            </w:pPr>
            <w:r w:rsidRPr="00AE0629">
              <w:rPr>
                <w:snapToGrid w:val="0"/>
              </w:rPr>
              <w:t>30</w:t>
            </w:r>
          </w:p>
        </w:tc>
        <w:tc>
          <w:tcPr>
            <w:tcW w:w="3970" w:type="dxa"/>
            <w:shd w:val="clear" w:color="auto" w:fill="auto"/>
            <w:vAlign w:val="center"/>
            <w:hideMark/>
          </w:tcPr>
          <w:p w14:paraId="4FA85B0F" w14:textId="77777777" w:rsidR="00A87075" w:rsidRPr="00AE0629" w:rsidRDefault="00A87075" w:rsidP="00A87075">
            <w:pPr>
              <w:rPr>
                <w:snapToGrid w:val="0"/>
              </w:rPr>
            </w:pPr>
            <w:r w:rsidRPr="00AE0629">
              <w:rPr>
                <w:snapToGrid w:val="0"/>
              </w:rPr>
              <w:t>Другие затраты (сумма стр. 31 - 36), в том числе:</w:t>
            </w:r>
          </w:p>
        </w:tc>
        <w:tc>
          <w:tcPr>
            <w:tcW w:w="1614" w:type="dxa"/>
            <w:shd w:val="clear" w:color="auto" w:fill="auto"/>
            <w:vAlign w:val="center"/>
            <w:hideMark/>
          </w:tcPr>
          <w:p w14:paraId="08BA2A9D" w14:textId="77777777" w:rsidR="00A87075" w:rsidRPr="00AE0629" w:rsidRDefault="00A87075" w:rsidP="00A87075">
            <w:pPr>
              <w:jc w:val="center"/>
              <w:rPr>
                <w:snapToGrid w:val="0"/>
              </w:rPr>
            </w:pPr>
            <w:r w:rsidRPr="00AE0629">
              <w:rPr>
                <w:snapToGrid w:val="0"/>
              </w:rPr>
              <w:t>18</w:t>
            </w:r>
          </w:p>
        </w:tc>
        <w:tc>
          <w:tcPr>
            <w:tcW w:w="1614" w:type="dxa"/>
            <w:shd w:val="clear" w:color="auto" w:fill="auto"/>
            <w:vAlign w:val="center"/>
            <w:hideMark/>
          </w:tcPr>
          <w:p w14:paraId="69018C8B" w14:textId="77777777" w:rsidR="00A87075" w:rsidRPr="00AE0629" w:rsidRDefault="00A87075" w:rsidP="00A87075">
            <w:pPr>
              <w:jc w:val="center"/>
              <w:rPr>
                <w:snapToGrid w:val="0"/>
              </w:rPr>
            </w:pPr>
            <w:r w:rsidRPr="00AE0629">
              <w:rPr>
                <w:snapToGrid w:val="0"/>
              </w:rPr>
              <w:t>18</w:t>
            </w:r>
          </w:p>
        </w:tc>
        <w:tc>
          <w:tcPr>
            <w:tcW w:w="1769" w:type="dxa"/>
            <w:shd w:val="clear" w:color="auto" w:fill="auto"/>
            <w:vAlign w:val="center"/>
            <w:hideMark/>
          </w:tcPr>
          <w:p w14:paraId="7B79A395" w14:textId="77777777" w:rsidR="00A87075" w:rsidRPr="00AE0629" w:rsidRDefault="00A87075" w:rsidP="00A87075">
            <w:pPr>
              <w:jc w:val="center"/>
              <w:rPr>
                <w:snapToGrid w:val="0"/>
              </w:rPr>
            </w:pPr>
            <w:r w:rsidRPr="00AE0629">
              <w:rPr>
                <w:snapToGrid w:val="0"/>
              </w:rPr>
              <w:t>0</w:t>
            </w:r>
          </w:p>
        </w:tc>
      </w:tr>
      <w:tr w:rsidR="00AE0629" w:rsidRPr="00AE0629" w14:paraId="05A20D76" w14:textId="77777777" w:rsidTr="00A87075">
        <w:trPr>
          <w:trHeight w:val="315"/>
          <w:jc w:val="center"/>
        </w:trPr>
        <w:tc>
          <w:tcPr>
            <w:tcW w:w="674" w:type="dxa"/>
            <w:shd w:val="clear" w:color="auto" w:fill="auto"/>
            <w:vAlign w:val="center"/>
            <w:hideMark/>
          </w:tcPr>
          <w:p w14:paraId="123F0DA1" w14:textId="77777777" w:rsidR="00A87075" w:rsidRPr="00AE0629" w:rsidRDefault="00A87075" w:rsidP="00A87075">
            <w:pPr>
              <w:jc w:val="center"/>
              <w:rPr>
                <w:snapToGrid w:val="0"/>
              </w:rPr>
            </w:pPr>
            <w:r w:rsidRPr="00AE0629">
              <w:rPr>
                <w:snapToGrid w:val="0"/>
              </w:rPr>
              <w:t>31</w:t>
            </w:r>
          </w:p>
        </w:tc>
        <w:tc>
          <w:tcPr>
            <w:tcW w:w="3970" w:type="dxa"/>
            <w:shd w:val="clear" w:color="auto" w:fill="auto"/>
            <w:vAlign w:val="center"/>
            <w:hideMark/>
          </w:tcPr>
          <w:p w14:paraId="17FA937C" w14:textId="77777777" w:rsidR="00A87075" w:rsidRPr="00AE0629" w:rsidRDefault="00A87075" w:rsidP="00A87075">
            <w:pPr>
              <w:rPr>
                <w:snapToGrid w:val="0"/>
              </w:rPr>
            </w:pPr>
            <w:r w:rsidRPr="00AE0629">
              <w:rPr>
                <w:snapToGrid w:val="0"/>
              </w:rPr>
              <w:t>Представительские расходы</w:t>
            </w:r>
          </w:p>
        </w:tc>
        <w:tc>
          <w:tcPr>
            <w:tcW w:w="1614" w:type="dxa"/>
            <w:shd w:val="clear" w:color="auto" w:fill="auto"/>
            <w:vAlign w:val="center"/>
            <w:hideMark/>
          </w:tcPr>
          <w:p w14:paraId="02F8C628"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1CD6924C"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6EB73611" w14:textId="77777777" w:rsidR="00A87075" w:rsidRPr="00AE0629" w:rsidRDefault="00A87075" w:rsidP="00A87075">
            <w:pPr>
              <w:jc w:val="center"/>
              <w:rPr>
                <w:snapToGrid w:val="0"/>
              </w:rPr>
            </w:pPr>
            <w:r w:rsidRPr="00AE0629">
              <w:rPr>
                <w:snapToGrid w:val="0"/>
              </w:rPr>
              <w:t>0</w:t>
            </w:r>
          </w:p>
        </w:tc>
      </w:tr>
      <w:tr w:rsidR="00AE0629" w:rsidRPr="00AE0629" w14:paraId="7E998300" w14:textId="77777777" w:rsidTr="00A87075">
        <w:trPr>
          <w:trHeight w:val="315"/>
          <w:jc w:val="center"/>
        </w:trPr>
        <w:tc>
          <w:tcPr>
            <w:tcW w:w="674" w:type="dxa"/>
            <w:shd w:val="clear" w:color="auto" w:fill="auto"/>
            <w:vAlign w:val="center"/>
            <w:hideMark/>
          </w:tcPr>
          <w:p w14:paraId="34EB0EE8" w14:textId="77777777" w:rsidR="00A87075" w:rsidRPr="00AE0629" w:rsidRDefault="00A87075" w:rsidP="00A87075">
            <w:pPr>
              <w:jc w:val="center"/>
              <w:rPr>
                <w:snapToGrid w:val="0"/>
              </w:rPr>
            </w:pPr>
            <w:r w:rsidRPr="00AE0629">
              <w:rPr>
                <w:snapToGrid w:val="0"/>
              </w:rPr>
              <w:t>32</w:t>
            </w:r>
          </w:p>
        </w:tc>
        <w:tc>
          <w:tcPr>
            <w:tcW w:w="3970" w:type="dxa"/>
            <w:shd w:val="clear" w:color="auto" w:fill="auto"/>
            <w:vAlign w:val="center"/>
            <w:hideMark/>
          </w:tcPr>
          <w:p w14:paraId="38A7A61C" w14:textId="77777777" w:rsidR="00A87075" w:rsidRPr="00AE0629" w:rsidRDefault="00A87075" w:rsidP="00A87075">
            <w:pPr>
              <w:rPr>
                <w:snapToGrid w:val="0"/>
              </w:rPr>
            </w:pPr>
            <w:r w:rsidRPr="00AE0629">
              <w:rPr>
                <w:snapToGrid w:val="0"/>
              </w:rPr>
              <w:t>Командировочные расходы</w:t>
            </w:r>
          </w:p>
        </w:tc>
        <w:tc>
          <w:tcPr>
            <w:tcW w:w="1614" w:type="dxa"/>
            <w:shd w:val="clear" w:color="auto" w:fill="auto"/>
            <w:vAlign w:val="center"/>
            <w:hideMark/>
          </w:tcPr>
          <w:p w14:paraId="129C531F"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122D82AA"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76FA6249" w14:textId="77777777" w:rsidR="00A87075" w:rsidRPr="00AE0629" w:rsidRDefault="00A87075" w:rsidP="00A87075">
            <w:pPr>
              <w:jc w:val="center"/>
              <w:rPr>
                <w:snapToGrid w:val="0"/>
              </w:rPr>
            </w:pPr>
            <w:r w:rsidRPr="00AE0629">
              <w:rPr>
                <w:snapToGrid w:val="0"/>
              </w:rPr>
              <w:t>0</w:t>
            </w:r>
          </w:p>
        </w:tc>
      </w:tr>
      <w:tr w:rsidR="00AE0629" w:rsidRPr="00AE0629" w14:paraId="48EF4BA4" w14:textId="77777777" w:rsidTr="00A87075">
        <w:trPr>
          <w:trHeight w:val="315"/>
          <w:jc w:val="center"/>
        </w:trPr>
        <w:tc>
          <w:tcPr>
            <w:tcW w:w="674" w:type="dxa"/>
            <w:shd w:val="clear" w:color="auto" w:fill="auto"/>
            <w:vAlign w:val="center"/>
            <w:hideMark/>
          </w:tcPr>
          <w:p w14:paraId="62439A33" w14:textId="77777777" w:rsidR="00A87075" w:rsidRPr="00AE0629" w:rsidRDefault="00A87075" w:rsidP="00A87075">
            <w:pPr>
              <w:jc w:val="center"/>
              <w:rPr>
                <w:snapToGrid w:val="0"/>
              </w:rPr>
            </w:pPr>
            <w:r w:rsidRPr="00AE0629">
              <w:rPr>
                <w:snapToGrid w:val="0"/>
              </w:rPr>
              <w:t>33</w:t>
            </w:r>
          </w:p>
        </w:tc>
        <w:tc>
          <w:tcPr>
            <w:tcW w:w="3970" w:type="dxa"/>
            <w:shd w:val="clear" w:color="auto" w:fill="auto"/>
            <w:vAlign w:val="center"/>
            <w:hideMark/>
          </w:tcPr>
          <w:p w14:paraId="567F7277" w14:textId="77777777" w:rsidR="00A87075" w:rsidRPr="00AE0629" w:rsidRDefault="00A87075" w:rsidP="00A87075">
            <w:pPr>
              <w:rPr>
                <w:snapToGrid w:val="0"/>
              </w:rPr>
            </w:pPr>
            <w:r w:rsidRPr="00AE0629">
              <w:rPr>
                <w:snapToGrid w:val="0"/>
              </w:rPr>
              <w:t>Охрана труда, подготовка кадров</w:t>
            </w:r>
          </w:p>
        </w:tc>
        <w:tc>
          <w:tcPr>
            <w:tcW w:w="1614" w:type="dxa"/>
            <w:shd w:val="clear" w:color="auto" w:fill="auto"/>
            <w:vAlign w:val="center"/>
            <w:hideMark/>
          </w:tcPr>
          <w:p w14:paraId="72571432"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11AEC19F"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7846A32F" w14:textId="77777777" w:rsidR="00A87075" w:rsidRPr="00AE0629" w:rsidRDefault="00A87075" w:rsidP="00A87075">
            <w:pPr>
              <w:jc w:val="center"/>
              <w:rPr>
                <w:snapToGrid w:val="0"/>
              </w:rPr>
            </w:pPr>
            <w:r w:rsidRPr="00AE0629">
              <w:rPr>
                <w:snapToGrid w:val="0"/>
              </w:rPr>
              <w:t>0</w:t>
            </w:r>
          </w:p>
        </w:tc>
      </w:tr>
      <w:tr w:rsidR="00AE0629" w:rsidRPr="00AE0629" w14:paraId="3B556E61" w14:textId="77777777" w:rsidTr="00A87075">
        <w:trPr>
          <w:trHeight w:val="315"/>
          <w:jc w:val="center"/>
        </w:trPr>
        <w:tc>
          <w:tcPr>
            <w:tcW w:w="674" w:type="dxa"/>
            <w:shd w:val="clear" w:color="auto" w:fill="auto"/>
            <w:vAlign w:val="center"/>
            <w:hideMark/>
          </w:tcPr>
          <w:p w14:paraId="1F35BF4D" w14:textId="77777777" w:rsidR="00A87075" w:rsidRPr="00AE0629" w:rsidRDefault="00A87075" w:rsidP="00A87075">
            <w:pPr>
              <w:jc w:val="center"/>
              <w:rPr>
                <w:snapToGrid w:val="0"/>
              </w:rPr>
            </w:pPr>
            <w:r w:rsidRPr="00AE0629">
              <w:rPr>
                <w:snapToGrid w:val="0"/>
              </w:rPr>
              <w:t>34</w:t>
            </w:r>
          </w:p>
        </w:tc>
        <w:tc>
          <w:tcPr>
            <w:tcW w:w="3970" w:type="dxa"/>
            <w:shd w:val="clear" w:color="auto" w:fill="auto"/>
            <w:vAlign w:val="center"/>
            <w:hideMark/>
          </w:tcPr>
          <w:p w14:paraId="6BF8B5F3" w14:textId="77777777" w:rsidR="00A87075" w:rsidRPr="00AE0629" w:rsidRDefault="00A87075" w:rsidP="00A87075">
            <w:pPr>
              <w:rPr>
                <w:snapToGrid w:val="0"/>
              </w:rPr>
            </w:pPr>
            <w:r w:rsidRPr="00AE0629">
              <w:rPr>
                <w:snapToGrid w:val="0"/>
              </w:rPr>
              <w:t>Канцелярские и почтово-телеграфные расходы</w:t>
            </w:r>
          </w:p>
        </w:tc>
        <w:tc>
          <w:tcPr>
            <w:tcW w:w="1614" w:type="dxa"/>
            <w:shd w:val="clear" w:color="auto" w:fill="auto"/>
            <w:vAlign w:val="center"/>
            <w:hideMark/>
          </w:tcPr>
          <w:p w14:paraId="3F692855" w14:textId="77777777" w:rsidR="00A87075" w:rsidRPr="00AE0629" w:rsidRDefault="00A87075" w:rsidP="00A87075">
            <w:pPr>
              <w:jc w:val="center"/>
              <w:rPr>
                <w:snapToGrid w:val="0"/>
              </w:rPr>
            </w:pPr>
            <w:r w:rsidRPr="00AE0629">
              <w:rPr>
                <w:snapToGrid w:val="0"/>
              </w:rPr>
              <w:t>18</w:t>
            </w:r>
          </w:p>
        </w:tc>
        <w:tc>
          <w:tcPr>
            <w:tcW w:w="1614" w:type="dxa"/>
            <w:shd w:val="clear" w:color="auto" w:fill="auto"/>
            <w:vAlign w:val="center"/>
            <w:hideMark/>
          </w:tcPr>
          <w:p w14:paraId="403D24DD"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04BBFFEA" w14:textId="77777777" w:rsidR="00A87075" w:rsidRPr="00AE0629" w:rsidRDefault="00A87075" w:rsidP="00A87075">
            <w:pPr>
              <w:jc w:val="center"/>
              <w:rPr>
                <w:snapToGrid w:val="0"/>
              </w:rPr>
            </w:pPr>
            <w:r w:rsidRPr="00AE0629">
              <w:rPr>
                <w:snapToGrid w:val="0"/>
              </w:rPr>
              <w:t>-18</w:t>
            </w:r>
          </w:p>
        </w:tc>
      </w:tr>
      <w:tr w:rsidR="00AE0629" w:rsidRPr="00AE0629" w14:paraId="2A200892" w14:textId="77777777" w:rsidTr="00A87075">
        <w:trPr>
          <w:trHeight w:val="315"/>
          <w:jc w:val="center"/>
        </w:trPr>
        <w:tc>
          <w:tcPr>
            <w:tcW w:w="674" w:type="dxa"/>
            <w:shd w:val="clear" w:color="auto" w:fill="auto"/>
            <w:vAlign w:val="center"/>
            <w:hideMark/>
          </w:tcPr>
          <w:p w14:paraId="577845D2" w14:textId="77777777" w:rsidR="00A87075" w:rsidRPr="00AE0629" w:rsidRDefault="00A87075" w:rsidP="00A87075">
            <w:pPr>
              <w:jc w:val="center"/>
              <w:rPr>
                <w:snapToGrid w:val="0"/>
              </w:rPr>
            </w:pPr>
            <w:r w:rsidRPr="00AE0629">
              <w:rPr>
                <w:snapToGrid w:val="0"/>
              </w:rPr>
              <w:t>35</w:t>
            </w:r>
          </w:p>
        </w:tc>
        <w:tc>
          <w:tcPr>
            <w:tcW w:w="3970" w:type="dxa"/>
            <w:shd w:val="clear" w:color="auto" w:fill="auto"/>
            <w:vAlign w:val="center"/>
            <w:hideMark/>
          </w:tcPr>
          <w:p w14:paraId="3C1B672D" w14:textId="77777777" w:rsidR="00A87075" w:rsidRPr="00AE0629" w:rsidRDefault="00A87075" w:rsidP="00A87075">
            <w:pPr>
              <w:rPr>
                <w:snapToGrid w:val="0"/>
              </w:rPr>
            </w:pPr>
            <w:r w:rsidRPr="00AE0629">
              <w:rPr>
                <w:snapToGrid w:val="0"/>
              </w:rPr>
              <w:t>НИОКР</w:t>
            </w:r>
          </w:p>
        </w:tc>
        <w:tc>
          <w:tcPr>
            <w:tcW w:w="1614" w:type="dxa"/>
            <w:shd w:val="clear" w:color="auto" w:fill="auto"/>
            <w:vAlign w:val="center"/>
            <w:hideMark/>
          </w:tcPr>
          <w:p w14:paraId="0251F3AE"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1CFE14E2"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5A73DE32" w14:textId="77777777" w:rsidR="00A87075" w:rsidRPr="00AE0629" w:rsidRDefault="00A87075" w:rsidP="00A87075">
            <w:pPr>
              <w:jc w:val="center"/>
              <w:rPr>
                <w:snapToGrid w:val="0"/>
              </w:rPr>
            </w:pPr>
            <w:r w:rsidRPr="00AE0629">
              <w:rPr>
                <w:snapToGrid w:val="0"/>
              </w:rPr>
              <w:t>0</w:t>
            </w:r>
          </w:p>
        </w:tc>
      </w:tr>
      <w:tr w:rsidR="00AE0629" w:rsidRPr="00AE0629" w14:paraId="54467C1F" w14:textId="77777777" w:rsidTr="00A87075">
        <w:trPr>
          <w:trHeight w:val="315"/>
          <w:jc w:val="center"/>
        </w:trPr>
        <w:tc>
          <w:tcPr>
            <w:tcW w:w="674" w:type="dxa"/>
            <w:shd w:val="clear" w:color="auto" w:fill="auto"/>
            <w:vAlign w:val="center"/>
            <w:hideMark/>
          </w:tcPr>
          <w:p w14:paraId="29F58BCD" w14:textId="77777777" w:rsidR="00A87075" w:rsidRPr="00AE0629" w:rsidRDefault="00A87075" w:rsidP="00A87075">
            <w:pPr>
              <w:jc w:val="center"/>
              <w:rPr>
                <w:snapToGrid w:val="0"/>
              </w:rPr>
            </w:pPr>
            <w:r w:rsidRPr="00AE0629">
              <w:rPr>
                <w:snapToGrid w:val="0"/>
              </w:rPr>
              <w:t>36</w:t>
            </w:r>
          </w:p>
        </w:tc>
        <w:tc>
          <w:tcPr>
            <w:tcW w:w="3970" w:type="dxa"/>
            <w:shd w:val="clear" w:color="auto" w:fill="auto"/>
            <w:vAlign w:val="center"/>
            <w:hideMark/>
          </w:tcPr>
          <w:p w14:paraId="4C010B3E" w14:textId="77777777" w:rsidR="00A87075" w:rsidRPr="00AE0629" w:rsidRDefault="00A87075" w:rsidP="00A87075">
            <w:pPr>
              <w:rPr>
                <w:snapToGrid w:val="0"/>
              </w:rPr>
            </w:pPr>
            <w:r w:rsidRPr="00AE0629">
              <w:rPr>
                <w:snapToGrid w:val="0"/>
              </w:rPr>
              <w:t>Прочие</w:t>
            </w:r>
          </w:p>
        </w:tc>
        <w:tc>
          <w:tcPr>
            <w:tcW w:w="1614" w:type="dxa"/>
            <w:shd w:val="clear" w:color="auto" w:fill="auto"/>
            <w:vAlign w:val="center"/>
            <w:hideMark/>
          </w:tcPr>
          <w:p w14:paraId="5F192635"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62DBB38A"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2183B1BE" w14:textId="77777777" w:rsidR="00A87075" w:rsidRPr="00AE0629" w:rsidRDefault="00A87075" w:rsidP="00A87075">
            <w:pPr>
              <w:jc w:val="center"/>
              <w:rPr>
                <w:snapToGrid w:val="0"/>
              </w:rPr>
            </w:pPr>
            <w:r w:rsidRPr="00AE0629">
              <w:rPr>
                <w:snapToGrid w:val="0"/>
              </w:rPr>
              <w:t>0</w:t>
            </w:r>
          </w:p>
        </w:tc>
      </w:tr>
      <w:tr w:rsidR="00AE0629" w:rsidRPr="00AE0629" w14:paraId="1CC32B27" w14:textId="77777777" w:rsidTr="00A87075">
        <w:trPr>
          <w:trHeight w:val="315"/>
          <w:jc w:val="center"/>
        </w:trPr>
        <w:tc>
          <w:tcPr>
            <w:tcW w:w="674" w:type="dxa"/>
            <w:shd w:val="clear" w:color="auto" w:fill="auto"/>
            <w:vAlign w:val="center"/>
            <w:hideMark/>
          </w:tcPr>
          <w:p w14:paraId="2F1490A6" w14:textId="77777777" w:rsidR="00A87075" w:rsidRPr="00AE0629" w:rsidRDefault="00A87075" w:rsidP="00A87075">
            <w:pPr>
              <w:jc w:val="center"/>
              <w:rPr>
                <w:snapToGrid w:val="0"/>
              </w:rPr>
            </w:pPr>
            <w:r w:rsidRPr="00AE0629">
              <w:rPr>
                <w:snapToGrid w:val="0"/>
              </w:rPr>
              <w:t>37</w:t>
            </w:r>
          </w:p>
        </w:tc>
        <w:tc>
          <w:tcPr>
            <w:tcW w:w="3970" w:type="dxa"/>
            <w:shd w:val="clear" w:color="auto" w:fill="auto"/>
            <w:vAlign w:val="center"/>
            <w:hideMark/>
          </w:tcPr>
          <w:p w14:paraId="42FDEC8C" w14:textId="77777777" w:rsidR="00A87075" w:rsidRPr="00AE0629" w:rsidRDefault="00A87075" w:rsidP="00A87075">
            <w:pPr>
              <w:rPr>
                <w:snapToGrid w:val="0"/>
              </w:rPr>
            </w:pPr>
            <w:r w:rsidRPr="00AE0629">
              <w:rPr>
                <w:snapToGrid w:val="0"/>
              </w:rPr>
              <w:t>Сальдо прочих доходов и расходов</w:t>
            </w:r>
          </w:p>
        </w:tc>
        <w:tc>
          <w:tcPr>
            <w:tcW w:w="1614" w:type="dxa"/>
            <w:shd w:val="clear" w:color="auto" w:fill="auto"/>
            <w:vAlign w:val="center"/>
            <w:hideMark/>
          </w:tcPr>
          <w:p w14:paraId="22689233" w14:textId="77777777" w:rsidR="00A87075" w:rsidRPr="00AE0629" w:rsidRDefault="00A87075" w:rsidP="00A87075">
            <w:pPr>
              <w:jc w:val="center"/>
              <w:rPr>
                <w:snapToGrid w:val="0"/>
              </w:rPr>
            </w:pPr>
            <w:r w:rsidRPr="00AE0629">
              <w:rPr>
                <w:snapToGrid w:val="0"/>
              </w:rPr>
              <w:t>0</w:t>
            </w:r>
          </w:p>
        </w:tc>
        <w:tc>
          <w:tcPr>
            <w:tcW w:w="1614" w:type="dxa"/>
            <w:shd w:val="clear" w:color="auto" w:fill="auto"/>
            <w:vAlign w:val="center"/>
            <w:hideMark/>
          </w:tcPr>
          <w:p w14:paraId="20BD721D" w14:textId="77777777" w:rsidR="00A87075" w:rsidRPr="00AE0629" w:rsidRDefault="00A87075" w:rsidP="00A87075">
            <w:pPr>
              <w:jc w:val="center"/>
              <w:rPr>
                <w:snapToGrid w:val="0"/>
              </w:rPr>
            </w:pPr>
            <w:r w:rsidRPr="00AE0629">
              <w:rPr>
                <w:snapToGrid w:val="0"/>
              </w:rPr>
              <w:t>0</w:t>
            </w:r>
          </w:p>
        </w:tc>
        <w:tc>
          <w:tcPr>
            <w:tcW w:w="1769" w:type="dxa"/>
            <w:shd w:val="clear" w:color="auto" w:fill="auto"/>
            <w:vAlign w:val="center"/>
            <w:hideMark/>
          </w:tcPr>
          <w:p w14:paraId="1ECF963B" w14:textId="77777777" w:rsidR="00A87075" w:rsidRPr="00AE0629" w:rsidRDefault="00A87075" w:rsidP="00A87075">
            <w:pPr>
              <w:jc w:val="center"/>
              <w:rPr>
                <w:snapToGrid w:val="0"/>
              </w:rPr>
            </w:pPr>
            <w:r w:rsidRPr="00AE0629">
              <w:rPr>
                <w:snapToGrid w:val="0"/>
              </w:rPr>
              <w:t>0</w:t>
            </w:r>
          </w:p>
        </w:tc>
      </w:tr>
      <w:tr w:rsidR="00AE0629" w:rsidRPr="00AE0629" w14:paraId="657D8759" w14:textId="77777777" w:rsidTr="00A87075">
        <w:trPr>
          <w:trHeight w:val="600"/>
          <w:jc w:val="center"/>
        </w:trPr>
        <w:tc>
          <w:tcPr>
            <w:tcW w:w="674" w:type="dxa"/>
            <w:shd w:val="clear" w:color="auto" w:fill="auto"/>
            <w:vAlign w:val="center"/>
            <w:hideMark/>
          </w:tcPr>
          <w:p w14:paraId="065B4938" w14:textId="77777777" w:rsidR="00A87075" w:rsidRPr="00AE0629" w:rsidRDefault="00A87075" w:rsidP="00A87075">
            <w:pPr>
              <w:jc w:val="center"/>
              <w:rPr>
                <w:snapToGrid w:val="0"/>
              </w:rPr>
            </w:pPr>
            <w:r w:rsidRPr="00AE0629">
              <w:rPr>
                <w:snapToGrid w:val="0"/>
              </w:rPr>
              <w:t>38</w:t>
            </w:r>
          </w:p>
        </w:tc>
        <w:tc>
          <w:tcPr>
            <w:tcW w:w="3970" w:type="dxa"/>
            <w:shd w:val="clear" w:color="auto" w:fill="auto"/>
            <w:vAlign w:val="center"/>
            <w:hideMark/>
          </w:tcPr>
          <w:p w14:paraId="771498D8" w14:textId="77777777" w:rsidR="00A87075" w:rsidRPr="00AE0629" w:rsidRDefault="00A87075" w:rsidP="00A87075">
            <w:pPr>
              <w:rPr>
                <w:snapToGrid w:val="0"/>
              </w:rPr>
            </w:pPr>
            <w:r w:rsidRPr="00AE0629">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6C389CD0" w14:textId="77777777" w:rsidR="00A87075" w:rsidRPr="00AE0629" w:rsidRDefault="00A87075" w:rsidP="00A87075">
            <w:pPr>
              <w:jc w:val="center"/>
              <w:rPr>
                <w:snapToGrid w:val="0"/>
                <w:lang w:val="en-US"/>
              </w:rPr>
            </w:pPr>
            <w:r w:rsidRPr="00AE0629">
              <w:rPr>
                <w:snapToGrid w:val="0"/>
              </w:rPr>
              <w:t>9481</w:t>
            </w:r>
          </w:p>
        </w:tc>
        <w:tc>
          <w:tcPr>
            <w:tcW w:w="1614" w:type="dxa"/>
            <w:shd w:val="clear" w:color="auto" w:fill="auto"/>
            <w:vAlign w:val="center"/>
            <w:hideMark/>
          </w:tcPr>
          <w:p w14:paraId="52E4CBA0" w14:textId="77777777" w:rsidR="00A87075" w:rsidRPr="00AE0629" w:rsidRDefault="00A87075" w:rsidP="00A87075">
            <w:pPr>
              <w:jc w:val="center"/>
              <w:rPr>
                <w:snapToGrid w:val="0"/>
              </w:rPr>
            </w:pPr>
            <w:r w:rsidRPr="00AE0629">
              <w:rPr>
                <w:snapToGrid w:val="0"/>
              </w:rPr>
              <w:t>8209</w:t>
            </w:r>
          </w:p>
        </w:tc>
        <w:tc>
          <w:tcPr>
            <w:tcW w:w="1769" w:type="dxa"/>
            <w:shd w:val="clear" w:color="auto" w:fill="auto"/>
            <w:vAlign w:val="center"/>
            <w:hideMark/>
          </w:tcPr>
          <w:p w14:paraId="2E64A0E7" w14:textId="77777777" w:rsidR="00A87075" w:rsidRPr="00AE0629" w:rsidRDefault="00A87075" w:rsidP="00A87075">
            <w:pPr>
              <w:jc w:val="center"/>
              <w:rPr>
                <w:snapToGrid w:val="0"/>
              </w:rPr>
            </w:pPr>
            <w:r w:rsidRPr="00AE0629">
              <w:rPr>
                <w:snapToGrid w:val="0"/>
              </w:rPr>
              <w:t>-1 272</w:t>
            </w:r>
          </w:p>
        </w:tc>
      </w:tr>
      <w:tr w:rsidR="00AE0629" w:rsidRPr="00AE0629" w14:paraId="33B48242" w14:textId="77777777" w:rsidTr="00A87075">
        <w:trPr>
          <w:trHeight w:val="600"/>
          <w:jc w:val="center"/>
        </w:trPr>
        <w:tc>
          <w:tcPr>
            <w:tcW w:w="674" w:type="dxa"/>
            <w:shd w:val="clear" w:color="auto" w:fill="auto"/>
            <w:vAlign w:val="center"/>
            <w:hideMark/>
          </w:tcPr>
          <w:p w14:paraId="1BBE3B79" w14:textId="77777777" w:rsidR="00A87075" w:rsidRPr="00AE0629" w:rsidRDefault="00A87075" w:rsidP="00A87075">
            <w:pPr>
              <w:jc w:val="center"/>
              <w:rPr>
                <w:snapToGrid w:val="0"/>
              </w:rPr>
            </w:pPr>
            <w:r w:rsidRPr="00AE0629">
              <w:rPr>
                <w:snapToGrid w:val="0"/>
              </w:rPr>
              <w:t>39</w:t>
            </w:r>
          </w:p>
        </w:tc>
        <w:tc>
          <w:tcPr>
            <w:tcW w:w="3970" w:type="dxa"/>
            <w:shd w:val="clear" w:color="auto" w:fill="auto"/>
            <w:vAlign w:val="center"/>
            <w:hideMark/>
          </w:tcPr>
          <w:p w14:paraId="6BFC5823" w14:textId="77777777" w:rsidR="00A87075" w:rsidRPr="00AE0629" w:rsidRDefault="00A87075" w:rsidP="00A87075">
            <w:pPr>
              <w:rPr>
                <w:snapToGrid w:val="0"/>
              </w:rPr>
            </w:pPr>
            <w:r w:rsidRPr="00AE0629">
              <w:rPr>
                <w:snapToGrid w:val="0"/>
              </w:rPr>
              <w:t>Объем бюджетного финансирования</w:t>
            </w:r>
          </w:p>
        </w:tc>
        <w:tc>
          <w:tcPr>
            <w:tcW w:w="1614" w:type="dxa"/>
            <w:shd w:val="clear" w:color="auto" w:fill="auto"/>
            <w:vAlign w:val="center"/>
            <w:hideMark/>
          </w:tcPr>
          <w:p w14:paraId="4ACE25FC" w14:textId="77777777" w:rsidR="00A87075" w:rsidRPr="00AE0629" w:rsidRDefault="00A87075" w:rsidP="00A87075">
            <w:pPr>
              <w:jc w:val="center"/>
              <w:rPr>
                <w:snapToGrid w:val="0"/>
                <w:lang w:val="en-US"/>
              </w:rPr>
            </w:pPr>
            <w:r w:rsidRPr="00AE0629">
              <w:rPr>
                <w:snapToGrid w:val="0"/>
              </w:rPr>
              <w:t>0</w:t>
            </w:r>
          </w:p>
        </w:tc>
        <w:tc>
          <w:tcPr>
            <w:tcW w:w="1614" w:type="dxa"/>
            <w:shd w:val="clear" w:color="auto" w:fill="auto"/>
            <w:vAlign w:val="center"/>
            <w:hideMark/>
          </w:tcPr>
          <w:p w14:paraId="61940458" w14:textId="77777777" w:rsidR="00A87075" w:rsidRPr="00AE0629" w:rsidRDefault="00A87075" w:rsidP="00A87075">
            <w:pPr>
              <w:jc w:val="center"/>
              <w:rPr>
                <w:snapToGrid w:val="0"/>
                <w:lang w:val="en-US"/>
              </w:rPr>
            </w:pPr>
            <w:r w:rsidRPr="00AE0629">
              <w:rPr>
                <w:snapToGrid w:val="0"/>
              </w:rPr>
              <w:t>0</w:t>
            </w:r>
          </w:p>
        </w:tc>
        <w:tc>
          <w:tcPr>
            <w:tcW w:w="1769" w:type="dxa"/>
            <w:shd w:val="clear" w:color="auto" w:fill="auto"/>
            <w:vAlign w:val="center"/>
            <w:hideMark/>
          </w:tcPr>
          <w:p w14:paraId="06778EF8" w14:textId="77777777" w:rsidR="00A87075" w:rsidRPr="00AE0629" w:rsidRDefault="00A87075" w:rsidP="00A87075">
            <w:pPr>
              <w:jc w:val="center"/>
              <w:rPr>
                <w:snapToGrid w:val="0"/>
              </w:rPr>
            </w:pPr>
            <w:r w:rsidRPr="00AE0629">
              <w:rPr>
                <w:snapToGrid w:val="0"/>
              </w:rPr>
              <w:t>0</w:t>
            </w:r>
          </w:p>
        </w:tc>
      </w:tr>
      <w:tr w:rsidR="00AE0629" w:rsidRPr="00AE0629" w14:paraId="7518EFB8" w14:textId="77777777" w:rsidTr="00A87075">
        <w:trPr>
          <w:trHeight w:val="600"/>
          <w:jc w:val="center"/>
        </w:trPr>
        <w:tc>
          <w:tcPr>
            <w:tcW w:w="674" w:type="dxa"/>
            <w:shd w:val="clear" w:color="auto" w:fill="auto"/>
            <w:vAlign w:val="center"/>
            <w:hideMark/>
          </w:tcPr>
          <w:p w14:paraId="2EF5E05D" w14:textId="77777777" w:rsidR="00A87075" w:rsidRPr="00AE0629" w:rsidRDefault="00A87075" w:rsidP="00A87075">
            <w:pPr>
              <w:jc w:val="center"/>
              <w:rPr>
                <w:snapToGrid w:val="0"/>
              </w:rPr>
            </w:pPr>
            <w:r w:rsidRPr="00AE0629">
              <w:rPr>
                <w:snapToGrid w:val="0"/>
              </w:rPr>
              <w:t>40</w:t>
            </w:r>
          </w:p>
        </w:tc>
        <w:tc>
          <w:tcPr>
            <w:tcW w:w="3970" w:type="dxa"/>
            <w:shd w:val="clear" w:color="auto" w:fill="auto"/>
            <w:vAlign w:val="center"/>
            <w:hideMark/>
          </w:tcPr>
          <w:p w14:paraId="29AD2714" w14:textId="77777777" w:rsidR="00A87075" w:rsidRPr="00AE0629" w:rsidRDefault="00A87075" w:rsidP="00A87075">
            <w:pPr>
              <w:rPr>
                <w:snapToGrid w:val="0"/>
              </w:rPr>
            </w:pPr>
            <w:r w:rsidRPr="00AE0629">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72C0F531" w14:textId="77777777" w:rsidR="00A87075" w:rsidRPr="00AE0629" w:rsidRDefault="00A87075" w:rsidP="00A87075">
            <w:pPr>
              <w:jc w:val="center"/>
              <w:rPr>
                <w:snapToGrid w:val="0"/>
                <w:lang w:val="en-US"/>
              </w:rPr>
            </w:pPr>
            <w:r w:rsidRPr="00AE0629">
              <w:rPr>
                <w:snapToGrid w:val="0"/>
              </w:rPr>
              <w:t>9481</w:t>
            </w:r>
          </w:p>
        </w:tc>
        <w:tc>
          <w:tcPr>
            <w:tcW w:w="1614" w:type="dxa"/>
            <w:shd w:val="clear" w:color="auto" w:fill="auto"/>
            <w:vAlign w:val="center"/>
            <w:hideMark/>
          </w:tcPr>
          <w:p w14:paraId="6F8B4B37" w14:textId="77777777" w:rsidR="00A87075" w:rsidRPr="00AE0629" w:rsidRDefault="00A87075" w:rsidP="00A87075">
            <w:pPr>
              <w:jc w:val="center"/>
              <w:rPr>
                <w:snapToGrid w:val="0"/>
              </w:rPr>
            </w:pPr>
            <w:r w:rsidRPr="00AE0629">
              <w:rPr>
                <w:snapToGrid w:val="0"/>
              </w:rPr>
              <w:t>8209</w:t>
            </w:r>
          </w:p>
        </w:tc>
        <w:tc>
          <w:tcPr>
            <w:tcW w:w="1769" w:type="dxa"/>
            <w:shd w:val="clear" w:color="auto" w:fill="auto"/>
            <w:vAlign w:val="center"/>
            <w:hideMark/>
          </w:tcPr>
          <w:p w14:paraId="4DD164E8" w14:textId="77777777" w:rsidR="00A87075" w:rsidRPr="00AE0629" w:rsidRDefault="00A87075" w:rsidP="00A87075">
            <w:pPr>
              <w:jc w:val="center"/>
              <w:rPr>
                <w:snapToGrid w:val="0"/>
              </w:rPr>
            </w:pPr>
            <w:r w:rsidRPr="00AE0629">
              <w:rPr>
                <w:snapToGrid w:val="0"/>
              </w:rPr>
              <w:t>-1 272</w:t>
            </w:r>
          </w:p>
        </w:tc>
      </w:tr>
      <w:tr w:rsidR="00A87075" w:rsidRPr="00AE0629" w14:paraId="08C08712" w14:textId="77777777" w:rsidTr="00A87075">
        <w:trPr>
          <w:trHeight w:val="600"/>
          <w:jc w:val="center"/>
        </w:trPr>
        <w:tc>
          <w:tcPr>
            <w:tcW w:w="674" w:type="dxa"/>
            <w:shd w:val="clear" w:color="auto" w:fill="auto"/>
            <w:vAlign w:val="center"/>
            <w:hideMark/>
          </w:tcPr>
          <w:p w14:paraId="58B16512" w14:textId="77777777" w:rsidR="00A87075" w:rsidRPr="00AE0629" w:rsidRDefault="00A87075" w:rsidP="00A87075">
            <w:pPr>
              <w:jc w:val="center"/>
              <w:rPr>
                <w:snapToGrid w:val="0"/>
              </w:rPr>
            </w:pPr>
            <w:r w:rsidRPr="00AE0629">
              <w:rPr>
                <w:snapToGrid w:val="0"/>
              </w:rPr>
              <w:t>41</w:t>
            </w:r>
          </w:p>
        </w:tc>
        <w:tc>
          <w:tcPr>
            <w:tcW w:w="3970" w:type="dxa"/>
            <w:shd w:val="clear" w:color="auto" w:fill="auto"/>
            <w:vAlign w:val="center"/>
            <w:hideMark/>
          </w:tcPr>
          <w:p w14:paraId="287F4DDD" w14:textId="77777777" w:rsidR="00A87075" w:rsidRPr="00AE0629" w:rsidRDefault="00A87075" w:rsidP="00A87075">
            <w:pPr>
              <w:rPr>
                <w:snapToGrid w:val="0"/>
              </w:rPr>
            </w:pPr>
            <w:r w:rsidRPr="00AE0629">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36DAE776" w14:textId="77777777" w:rsidR="00A87075" w:rsidRPr="00AE0629" w:rsidRDefault="00A87075" w:rsidP="00A87075">
            <w:pPr>
              <w:jc w:val="center"/>
              <w:rPr>
                <w:snapToGrid w:val="0"/>
                <w:lang w:val="en-US"/>
              </w:rPr>
            </w:pPr>
            <w:r w:rsidRPr="00AE0629">
              <w:rPr>
                <w:snapToGrid w:val="0"/>
              </w:rPr>
              <w:t>92,05</w:t>
            </w:r>
          </w:p>
        </w:tc>
        <w:tc>
          <w:tcPr>
            <w:tcW w:w="1614" w:type="dxa"/>
            <w:shd w:val="clear" w:color="auto" w:fill="auto"/>
            <w:vAlign w:val="center"/>
            <w:hideMark/>
          </w:tcPr>
          <w:p w14:paraId="06EE5AFC" w14:textId="77777777" w:rsidR="00A87075" w:rsidRPr="00AE0629" w:rsidRDefault="00A87075" w:rsidP="00A87075">
            <w:pPr>
              <w:jc w:val="center"/>
              <w:rPr>
                <w:snapToGrid w:val="0"/>
              </w:rPr>
            </w:pPr>
            <w:r w:rsidRPr="00AE0629">
              <w:rPr>
                <w:snapToGrid w:val="0"/>
              </w:rPr>
              <w:t>79,70</w:t>
            </w:r>
          </w:p>
        </w:tc>
        <w:tc>
          <w:tcPr>
            <w:tcW w:w="1769" w:type="dxa"/>
            <w:shd w:val="clear" w:color="auto" w:fill="auto"/>
            <w:vAlign w:val="center"/>
            <w:hideMark/>
          </w:tcPr>
          <w:p w14:paraId="0125231C" w14:textId="77777777" w:rsidR="00A87075" w:rsidRPr="00AE0629" w:rsidRDefault="00A87075" w:rsidP="00A87075">
            <w:pPr>
              <w:jc w:val="center"/>
              <w:rPr>
                <w:snapToGrid w:val="0"/>
              </w:rPr>
            </w:pPr>
            <w:r w:rsidRPr="00AE0629">
              <w:rPr>
                <w:snapToGrid w:val="0"/>
              </w:rPr>
              <w:t>-12,35</w:t>
            </w:r>
          </w:p>
        </w:tc>
      </w:tr>
    </w:tbl>
    <w:p w14:paraId="5D0A8339" w14:textId="77777777" w:rsidR="00A87075" w:rsidRPr="00AE0629" w:rsidRDefault="00A87075" w:rsidP="00A87075">
      <w:pPr>
        <w:jc w:val="both"/>
        <w:rPr>
          <w:snapToGrid w:val="0"/>
          <w:sz w:val="28"/>
          <w:szCs w:val="28"/>
        </w:rPr>
      </w:pPr>
    </w:p>
    <w:p w14:paraId="77590432" w14:textId="77777777" w:rsidR="00A87075" w:rsidRPr="00AE0629" w:rsidRDefault="00A87075" w:rsidP="00A87075">
      <w:pPr>
        <w:jc w:val="both"/>
        <w:rPr>
          <w:snapToGrid w:val="0"/>
          <w:sz w:val="28"/>
          <w:szCs w:val="28"/>
          <w:lang w:val="en-US"/>
        </w:rPr>
      </w:pPr>
    </w:p>
    <w:p w14:paraId="2D02FCA2" w14:textId="77777777" w:rsidR="00A87075" w:rsidRPr="00AE0629" w:rsidRDefault="00A87075" w:rsidP="00A87075">
      <w:pPr>
        <w:jc w:val="both"/>
        <w:rPr>
          <w:snapToGrid w:val="0"/>
          <w:sz w:val="28"/>
          <w:szCs w:val="28"/>
          <w:lang w:val="en-US"/>
        </w:rPr>
      </w:pPr>
    </w:p>
    <w:p w14:paraId="66A2A01A" w14:textId="77777777" w:rsidR="00A87075" w:rsidRPr="00AE0629" w:rsidRDefault="00A87075" w:rsidP="00A87075">
      <w:pPr>
        <w:jc w:val="both"/>
        <w:rPr>
          <w:snapToGrid w:val="0"/>
          <w:sz w:val="28"/>
          <w:szCs w:val="28"/>
          <w:lang w:val="en-US"/>
        </w:rPr>
      </w:pPr>
    </w:p>
    <w:p w14:paraId="07E4E9B4" w14:textId="77777777" w:rsidR="00A87075" w:rsidRPr="00AE0629" w:rsidRDefault="00A87075" w:rsidP="00A87075">
      <w:pPr>
        <w:jc w:val="both"/>
        <w:rPr>
          <w:snapToGrid w:val="0"/>
          <w:sz w:val="28"/>
          <w:szCs w:val="28"/>
          <w:lang w:val="en-US"/>
        </w:rPr>
      </w:pPr>
    </w:p>
    <w:p w14:paraId="5C5C9B95" w14:textId="77777777" w:rsidR="00A87075" w:rsidRPr="00AE0629" w:rsidRDefault="00A87075" w:rsidP="00A87075">
      <w:pPr>
        <w:jc w:val="both"/>
        <w:rPr>
          <w:snapToGrid w:val="0"/>
          <w:sz w:val="28"/>
          <w:szCs w:val="28"/>
          <w:lang w:val="en-US"/>
        </w:rPr>
      </w:pPr>
    </w:p>
    <w:p w14:paraId="67C97BD8" w14:textId="77777777" w:rsidR="00A87075" w:rsidRPr="00AE0629" w:rsidRDefault="00A87075" w:rsidP="00A87075">
      <w:pPr>
        <w:jc w:val="both"/>
        <w:rPr>
          <w:snapToGrid w:val="0"/>
          <w:sz w:val="28"/>
          <w:szCs w:val="28"/>
          <w:lang w:val="en-US"/>
        </w:rPr>
      </w:pPr>
    </w:p>
    <w:p w14:paraId="37A0E9B5" w14:textId="77777777" w:rsidR="00A87075" w:rsidRPr="00AE0629" w:rsidRDefault="00A87075" w:rsidP="00A87075">
      <w:pPr>
        <w:spacing w:before="240" w:after="60"/>
        <w:jc w:val="center"/>
        <w:outlineLvl w:val="0"/>
        <w:rPr>
          <w:b/>
          <w:sz w:val="28"/>
          <w:szCs w:val="20"/>
        </w:rPr>
      </w:pPr>
      <w:bookmarkStart w:id="102" w:name="_Toc21094972"/>
      <w:bookmarkStart w:id="103" w:name="_Toc23163017"/>
      <w:r w:rsidRPr="00AE0629">
        <w:rPr>
          <w:b/>
          <w:sz w:val="28"/>
          <w:szCs w:val="20"/>
        </w:rPr>
        <w:br w:type="page"/>
      </w:r>
      <w:r w:rsidRPr="00AE0629">
        <w:rPr>
          <w:b/>
          <w:sz w:val="28"/>
          <w:szCs w:val="20"/>
        </w:rPr>
        <w:lastRenderedPageBreak/>
        <w:t xml:space="preserve">Сравнительный анализ динамики расходов </w:t>
      </w:r>
      <w:r w:rsidRPr="00AE0629">
        <w:rPr>
          <w:b/>
          <w:sz w:val="28"/>
          <w:szCs w:val="20"/>
        </w:rPr>
        <w:br/>
        <w:t xml:space="preserve">в сравнении с предыдущими периодами регулирования </w:t>
      </w:r>
      <w:bookmarkEnd w:id="102"/>
      <w:bookmarkEnd w:id="103"/>
      <w:r w:rsidRPr="00AE0629">
        <w:rPr>
          <w:b/>
          <w:sz w:val="28"/>
          <w:szCs w:val="20"/>
        </w:rPr>
        <w:br/>
        <w:t xml:space="preserve">ООО «Чебуламежрайгаз» </w:t>
      </w:r>
    </w:p>
    <w:p w14:paraId="33328F3C" w14:textId="77777777" w:rsidR="00A87075" w:rsidRPr="00AE0629" w:rsidRDefault="00A87075" w:rsidP="00A87075">
      <w:pPr>
        <w:jc w:val="center"/>
        <w:rPr>
          <w:snapToGrid w:val="0"/>
          <w:sz w:val="28"/>
          <w:szCs w:val="28"/>
        </w:rPr>
      </w:pPr>
    </w:p>
    <w:p w14:paraId="35ADB967" w14:textId="77777777" w:rsidR="00A87075" w:rsidRPr="00AE0629" w:rsidRDefault="00A87075" w:rsidP="00A87075">
      <w:pPr>
        <w:ind w:firstLine="851"/>
        <w:jc w:val="right"/>
        <w:rPr>
          <w:snapToGrid w:val="0"/>
          <w:sz w:val="28"/>
          <w:szCs w:val="28"/>
        </w:rPr>
      </w:pPr>
      <w:r w:rsidRPr="00AE0629">
        <w:rPr>
          <w:snapToGrid w:val="0"/>
          <w:sz w:val="28"/>
          <w:szCs w:val="28"/>
        </w:rPr>
        <w:t>Таблица 2</w:t>
      </w:r>
    </w:p>
    <w:p w14:paraId="64AE7EA1" w14:textId="77777777" w:rsidR="00A87075" w:rsidRPr="00AE0629" w:rsidRDefault="00A87075" w:rsidP="00A87075">
      <w:pPr>
        <w:jc w:val="center"/>
        <w:rPr>
          <w:snapToGrid w:val="0"/>
          <w:sz w:val="28"/>
          <w:szCs w:val="28"/>
        </w:rPr>
      </w:pPr>
      <w:r w:rsidRPr="00AE0629">
        <w:rPr>
          <w:snapToGrid w:val="0"/>
          <w:sz w:val="28"/>
          <w:szCs w:val="28"/>
        </w:rPr>
        <w:t xml:space="preserve">Калькуляция расходов по реализации сжиженного газа </w:t>
      </w:r>
      <w:r w:rsidRPr="00AE0629">
        <w:rPr>
          <w:snapToGrid w:val="0"/>
          <w:sz w:val="28"/>
          <w:szCs w:val="28"/>
        </w:rPr>
        <w:br/>
        <w:t xml:space="preserve">по регулируемому виду деятельности </w:t>
      </w:r>
    </w:p>
    <w:p w14:paraId="153CDB01" w14:textId="77777777" w:rsidR="00A87075" w:rsidRPr="00AE0629" w:rsidRDefault="00A87075" w:rsidP="00A87075">
      <w:pPr>
        <w:jc w:val="both"/>
        <w:rPr>
          <w:snapToGrid w:val="0"/>
          <w:sz w:val="28"/>
          <w:szCs w:val="28"/>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AE0629" w:rsidRPr="00AE0629" w14:paraId="1F854770" w14:textId="77777777" w:rsidTr="00A87075">
        <w:trPr>
          <w:trHeight w:val="301"/>
          <w:jc w:val="center"/>
        </w:trPr>
        <w:tc>
          <w:tcPr>
            <w:tcW w:w="681" w:type="dxa"/>
            <w:tcBorders>
              <w:top w:val="nil"/>
              <w:left w:val="nil"/>
              <w:right w:val="nil"/>
            </w:tcBorders>
            <w:shd w:val="clear" w:color="auto" w:fill="auto"/>
            <w:vAlign w:val="center"/>
            <w:hideMark/>
          </w:tcPr>
          <w:p w14:paraId="5AAA7A25" w14:textId="77777777" w:rsidR="00A87075" w:rsidRPr="00AE0629" w:rsidRDefault="00A87075" w:rsidP="00A87075">
            <w:pPr>
              <w:jc w:val="center"/>
              <w:rPr>
                <w:snapToGrid w:val="0"/>
              </w:rPr>
            </w:pPr>
          </w:p>
        </w:tc>
        <w:tc>
          <w:tcPr>
            <w:tcW w:w="4011" w:type="dxa"/>
            <w:tcBorders>
              <w:top w:val="nil"/>
              <w:left w:val="nil"/>
              <w:right w:val="nil"/>
            </w:tcBorders>
            <w:shd w:val="clear" w:color="auto" w:fill="auto"/>
            <w:vAlign w:val="center"/>
            <w:hideMark/>
          </w:tcPr>
          <w:p w14:paraId="591CD3E7" w14:textId="77777777" w:rsidR="00A87075" w:rsidRPr="00AE0629" w:rsidRDefault="00A87075" w:rsidP="00A87075">
            <w:pPr>
              <w:jc w:val="center"/>
              <w:rPr>
                <w:snapToGrid w:val="0"/>
              </w:rPr>
            </w:pPr>
          </w:p>
        </w:tc>
        <w:tc>
          <w:tcPr>
            <w:tcW w:w="1630" w:type="dxa"/>
            <w:tcBorders>
              <w:top w:val="nil"/>
              <w:left w:val="nil"/>
              <w:right w:val="nil"/>
            </w:tcBorders>
            <w:shd w:val="clear" w:color="auto" w:fill="auto"/>
            <w:vAlign w:val="center"/>
            <w:hideMark/>
          </w:tcPr>
          <w:p w14:paraId="41FA256D" w14:textId="77777777" w:rsidR="00A87075" w:rsidRPr="00AE0629" w:rsidRDefault="00A87075" w:rsidP="00A87075">
            <w:pPr>
              <w:jc w:val="center"/>
              <w:rPr>
                <w:snapToGrid w:val="0"/>
              </w:rPr>
            </w:pPr>
          </w:p>
        </w:tc>
        <w:tc>
          <w:tcPr>
            <w:tcW w:w="1630" w:type="dxa"/>
            <w:tcBorders>
              <w:top w:val="nil"/>
              <w:left w:val="nil"/>
              <w:right w:val="nil"/>
            </w:tcBorders>
            <w:shd w:val="clear" w:color="auto" w:fill="auto"/>
            <w:vAlign w:val="center"/>
            <w:hideMark/>
          </w:tcPr>
          <w:p w14:paraId="347A9EA4" w14:textId="77777777" w:rsidR="00A87075" w:rsidRPr="00AE0629" w:rsidRDefault="00A87075" w:rsidP="00A87075">
            <w:pPr>
              <w:jc w:val="center"/>
              <w:rPr>
                <w:snapToGrid w:val="0"/>
              </w:rPr>
            </w:pPr>
          </w:p>
        </w:tc>
        <w:tc>
          <w:tcPr>
            <w:tcW w:w="1787" w:type="dxa"/>
            <w:tcBorders>
              <w:top w:val="nil"/>
              <w:left w:val="nil"/>
              <w:right w:val="nil"/>
            </w:tcBorders>
            <w:shd w:val="clear" w:color="auto" w:fill="auto"/>
            <w:vAlign w:val="center"/>
            <w:hideMark/>
          </w:tcPr>
          <w:p w14:paraId="5F24BD76" w14:textId="77777777" w:rsidR="00A87075" w:rsidRPr="00AE0629" w:rsidRDefault="00A87075" w:rsidP="00A87075">
            <w:pPr>
              <w:jc w:val="right"/>
              <w:rPr>
                <w:snapToGrid w:val="0"/>
              </w:rPr>
            </w:pPr>
            <w:r w:rsidRPr="00AE0629">
              <w:rPr>
                <w:snapToGrid w:val="0"/>
              </w:rPr>
              <w:t>тыс. руб.</w:t>
            </w:r>
          </w:p>
        </w:tc>
      </w:tr>
      <w:tr w:rsidR="00AE0629" w:rsidRPr="00AE0629" w14:paraId="514F73A5" w14:textId="77777777" w:rsidTr="00A87075">
        <w:trPr>
          <w:trHeight w:val="1296"/>
          <w:jc w:val="center"/>
        </w:trPr>
        <w:tc>
          <w:tcPr>
            <w:tcW w:w="681" w:type="dxa"/>
            <w:shd w:val="clear" w:color="auto" w:fill="auto"/>
            <w:vAlign w:val="center"/>
            <w:hideMark/>
          </w:tcPr>
          <w:p w14:paraId="571258EC" w14:textId="77777777" w:rsidR="00A87075" w:rsidRPr="00AE0629" w:rsidRDefault="00A87075" w:rsidP="00A87075">
            <w:pPr>
              <w:jc w:val="center"/>
              <w:rPr>
                <w:snapToGrid w:val="0"/>
              </w:rPr>
            </w:pPr>
            <w:r w:rsidRPr="00AE0629">
              <w:rPr>
                <w:snapToGrid w:val="0"/>
              </w:rPr>
              <w:t>№ стр.</w:t>
            </w:r>
          </w:p>
        </w:tc>
        <w:tc>
          <w:tcPr>
            <w:tcW w:w="4011" w:type="dxa"/>
            <w:shd w:val="clear" w:color="auto" w:fill="auto"/>
            <w:vAlign w:val="center"/>
            <w:hideMark/>
          </w:tcPr>
          <w:p w14:paraId="75EA2947" w14:textId="77777777" w:rsidR="00A87075" w:rsidRPr="00AE0629" w:rsidRDefault="00A87075" w:rsidP="00A87075">
            <w:pPr>
              <w:jc w:val="center"/>
              <w:rPr>
                <w:snapToGrid w:val="0"/>
              </w:rPr>
            </w:pPr>
            <w:r w:rsidRPr="00AE0629">
              <w:rPr>
                <w:snapToGrid w:val="0"/>
              </w:rPr>
              <w:t>Наименование показателя</w:t>
            </w:r>
          </w:p>
        </w:tc>
        <w:tc>
          <w:tcPr>
            <w:tcW w:w="1630" w:type="dxa"/>
            <w:shd w:val="clear" w:color="auto" w:fill="auto"/>
            <w:vAlign w:val="center"/>
            <w:hideMark/>
          </w:tcPr>
          <w:p w14:paraId="333E76F0" w14:textId="77777777" w:rsidR="00A87075" w:rsidRPr="00AE0629" w:rsidRDefault="00A87075" w:rsidP="00A87075">
            <w:pPr>
              <w:jc w:val="center"/>
              <w:rPr>
                <w:snapToGrid w:val="0"/>
              </w:rPr>
            </w:pPr>
            <w:r w:rsidRPr="00AE0629">
              <w:rPr>
                <w:snapToGrid w:val="0"/>
              </w:rPr>
              <w:t>Утверждено на 2023 год</w:t>
            </w:r>
          </w:p>
        </w:tc>
        <w:tc>
          <w:tcPr>
            <w:tcW w:w="1630" w:type="dxa"/>
            <w:shd w:val="clear" w:color="auto" w:fill="auto"/>
            <w:vAlign w:val="center"/>
            <w:hideMark/>
          </w:tcPr>
          <w:p w14:paraId="7E65AF9F" w14:textId="77777777" w:rsidR="00A87075" w:rsidRPr="00AE0629" w:rsidRDefault="00A87075" w:rsidP="00A87075">
            <w:pPr>
              <w:jc w:val="center"/>
              <w:rPr>
                <w:snapToGrid w:val="0"/>
              </w:rPr>
            </w:pPr>
            <w:r w:rsidRPr="00AE0629">
              <w:rPr>
                <w:snapToGrid w:val="0"/>
              </w:rPr>
              <w:t>Предложение экспертов на 2024 год</w:t>
            </w:r>
          </w:p>
        </w:tc>
        <w:tc>
          <w:tcPr>
            <w:tcW w:w="1787" w:type="dxa"/>
            <w:shd w:val="clear" w:color="auto" w:fill="auto"/>
            <w:vAlign w:val="center"/>
            <w:hideMark/>
          </w:tcPr>
          <w:p w14:paraId="1E0F702F" w14:textId="77777777" w:rsidR="00A87075" w:rsidRPr="00AE0629" w:rsidRDefault="00A87075" w:rsidP="00A87075">
            <w:pPr>
              <w:jc w:val="center"/>
              <w:rPr>
                <w:snapToGrid w:val="0"/>
              </w:rPr>
            </w:pPr>
            <w:r w:rsidRPr="00AE0629">
              <w:rPr>
                <w:snapToGrid w:val="0"/>
              </w:rPr>
              <w:t>Динамика</w:t>
            </w:r>
          </w:p>
        </w:tc>
      </w:tr>
      <w:tr w:rsidR="00AE0629" w:rsidRPr="00AE0629" w14:paraId="2677BEB9" w14:textId="77777777" w:rsidTr="00A87075">
        <w:trPr>
          <w:trHeight w:val="316"/>
          <w:jc w:val="center"/>
        </w:trPr>
        <w:tc>
          <w:tcPr>
            <w:tcW w:w="681" w:type="dxa"/>
            <w:shd w:val="clear" w:color="auto" w:fill="auto"/>
            <w:vAlign w:val="center"/>
            <w:hideMark/>
          </w:tcPr>
          <w:p w14:paraId="70146019" w14:textId="77777777" w:rsidR="00A87075" w:rsidRPr="00AE0629" w:rsidRDefault="00A87075" w:rsidP="00A87075">
            <w:pPr>
              <w:jc w:val="center"/>
              <w:rPr>
                <w:snapToGrid w:val="0"/>
              </w:rPr>
            </w:pPr>
            <w:r w:rsidRPr="00AE0629">
              <w:rPr>
                <w:snapToGrid w:val="0"/>
              </w:rPr>
              <w:t>1</w:t>
            </w:r>
          </w:p>
        </w:tc>
        <w:tc>
          <w:tcPr>
            <w:tcW w:w="4011" w:type="dxa"/>
            <w:shd w:val="clear" w:color="auto" w:fill="auto"/>
            <w:vAlign w:val="center"/>
            <w:hideMark/>
          </w:tcPr>
          <w:p w14:paraId="58B79325" w14:textId="77777777" w:rsidR="00A87075" w:rsidRPr="00AE0629" w:rsidRDefault="00A87075" w:rsidP="00A87075">
            <w:pPr>
              <w:rPr>
                <w:snapToGrid w:val="0"/>
              </w:rPr>
            </w:pPr>
            <w:r w:rsidRPr="00AE0629">
              <w:rPr>
                <w:snapToGrid w:val="0"/>
              </w:rPr>
              <w:t>Объем реализации сжиженного газа, всего, тонн</w:t>
            </w:r>
          </w:p>
        </w:tc>
        <w:tc>
          <w:tcPr>
            <w:tcW w:w="1630" w:type="dxa"/>
            <w:shd w:val="clear" w:color="auto" w:fill="auto"/>
            <w:vAlign w:val="center"/>
          </w:tcPr>
          <w:p w14:paraId="1594DA38" w14:textId="77777777" w:rsidR="00A87075" w:rsidRPr="00AE0629" w:rsidRDefault="00A87075" w:rsidP="00A87075">
            <w:pPr>
              <w:jc w:val="center"/>
              <w:rPr>
                <w:snapToGrid w:val="0"/>
              </w:rPr>
            </w:pPr>
            <w:r w:rsidRPr="00AE0629">
              <w:rPr>
                <w:snapToGrid w:val="0"/>
              </w:rPr>
              <w:t>103</w:t>
            </w:r>
          </w:p>
        </w:tc>
        <w:tc>
          <w:tcPr>
            <w:tcW w:w="1630" w:type="dxa"/>
            <w:shd w:val="clear" w:color="auto" w:fill="auto"/>
            <w:vAlign w:val="center"/>
          </w:tcPr>
          <w:p w14:paraId="0A845FC7" w14:textId="77777777" w:rsidR="00A87075" w:rsidRPr="00AE0629" w:rsidRDefault="00A87075" w:rsidP="00A87075">
            <w:pPr>
              <w:jc w:val="center"/>
              <w:rPr>
                <w:snapToGrid w:val="0"/>
              </w:rPr>
            </w:pPr>
            <w:r w:rsidRPr="00AE0629">
              <w:rPr>
                <w:snapToGrid w:val="0"/>
              </w:rPr>
              <w:t>103</w:t>
            </w:r>
          </w:p>
        </w:tc>
        <w:tc>
          <w:tcPr>
            <w:tcW w:w="1787" w:type="dxa"/>
            <w:shd w:val="clear" w:color="auto" w:fill="auto"/>
            <w:vAlign w:val="center"/>
          </w:tcPr>
          <w:p w14:paraId="135B0912" w14:textId="77777777" w:rsidR="00A87075" w:rsidRPr="00AE0629" w:rsidRDefault="00A87075" w:rsidP="00A87075">
            <w:pPr>
              <w:jc w:val="center"/>
              <w:rPr>
                <w:snapToGrid w:val="0"/>
              </w:rPr>
            </w:pPr>
            <w:r w:rsidRPr="00AE0629">
              <w:rPr>
                <w:snapToGrid w:val="0"/>
              </w:rPr>
              <w:t>0</w:t>
            </w:r>
          </w:p>
        </w:tc>
      </w:tr>
      <w:tr w:rsidR="00AE0629" w:rsidRPr="00AE0629" w14:paraId="23DB6443" w14:textId="77777777" w:rsidTr="00A87075">
        <w:trPr>
          <w:trHeight w:val="316"/>
          <w:jc w:val="center"/>
        </w:trPr>
        <w:tc>
          <w:tcPr>
            <w:tcW w:w="681" w:type="dxa"/>
            <w:shd w:val="clear" w:color="auto" w:fill="auto"/>
            <w:vAlign w:val="center"/>
            <w:hideMark/>
          </w:tcPr>
          <w:p w14:paraId="5ADC881C" w14:textId="77777777" w:rsidR="00A87075" w:rsidRPr="00AE0629" w:rsidRDefault="00A87075" w:rsidP="00A87075">
            <w:pPr>
              <w:jc w:val="center"/>
              <w:rPr>
                <w:snapToGrid w:val="0"/>
              </w:rPr>
            </w:pPr>
            <w:r w:rsidRPr="00AE0629">
              <w:rPr>
                <w:snapToGrid w:val="0"/>
              </w:rPr>
              <w:t>2</w:t>
            </w:r>
          </w:p>
        </w:tc>
        <w:tc>
          <w:tcPr>
            <w:tcW w:w="4011" w:type="dxa"/>
            <w:shd w:val="clear" w:color="auto" w:fill="auto"/>
            <w:vAlign w:val="center"/>
            <w:hideMark/>
          </w:tcPr>
          <w:p w14:paraId="595E9042" w14:textId="77777777" w:rsidR="00A87075" w:rsidRPr="00AE0629" w:rsidRDefault="00A87075" w:rsidP="00A87075">
            <w:pPr>
              <w:rPr>
                <w:snapToGrid w:val="0"/>
              </w:rPr>
            </w:pPr>
            <w:r w:rsidRPr="00AE0629">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1BD11802" w14:textId="77777777" w:rsidR="00A87075" w:rsidRPr="00AE0629" w:rsidRDefault="00A87075" w:rsidP="00A87075">
            <w:pPr>
              <w:jc w:val="center"/>
              <w:rPr>
                <w:snapToGrid w:val="0"/>
              </w:rPr>
            </w:pPr>
            <w:r w:rsidRPr="00AE0629">
              <w:rPr>
                <w:snapToGrid w:val="0"/>
              </w:rPr>
              <w:t>103</w:t>
            </w:r>
          </w:p>
        </w:tc>
        <w:tc>
          <w:tcPr>
            <w:tcW w:w="1630" w:type="dxa"/>
            <w:shd w:val="clear" w:color="auto" w:fill="auto"/>
            <w:vAlign w:val="center"/>
          </w:tcPr>
          <w:p w14:paraId="3F92CB02" w14:textId="77777777" w:rsidR="00A87075" w:rsidRPr="00AE0629" w:rsidRDefault="00A87075" w:rsidP="00A87075">
            <w:pPr>
              <w:jc w:val="center"/>
              <w:rPr>
                <w:snapToGrid w:val="0"/>
              </w:rPr>
            </w:pPr>
            <w:r w:rsidRPr="00AE0629">
              <w:rPr>
                <w:snapToGrid w:val="0"/>
              </w:rPr>
              <w:t>103</w:t>
            </w:r>
          </w:p>
        </w:tc>
        <w:tc>
          <w:tcPr>
            <w:tcW w:w="1787" w:type="dxa"/>
            <w:shd w:val="clear" w:color="auto" w:fill="auto"/>
            <w:vAlign w:val="center"/>
          </w:tcPr>
          <w:p w14:paraId="7D82F419" w14:textId="77777777" w:rsidR="00A87075" w:rsidRPr="00AE0629" w:rsidRDefault="00A87075" w:rsidP="00A87075">
            <w:pPr>
              <w:jc w:val="center"/>
              <w:rPr>
                <w:snapToGrid w:val="0"/>
              </w:rPr>
            </w:pPr>
            <w:r w:rsidRPr="00AE0629">
              <w:rPr>
                <w:snapToGrid w:val="0"/>
              </w:rPr>
              <w:t>0</w:t>
            </w:r>
          </w:p>
        </w:tc>
      </w:tr>
      <w:tr w:rsidR="00AE0629" w:rsidRPr="00AE0629" w14:paraId="6DE5CC61" w14:textId="77777777" w:rsidTr="00A87075">
        <w:trPr>
          <w:trHeight w:val="632"/>
          <w:jc w:val="center"/>
        </w:trPr>
        <w:tc>
          <w:tcPr>
            <w:tcW w:w="681" w:type="dxa"/>
            <w:shd w:val="clear" w:color="auto" w:fill="auto"/>
            <w:vAlign w:val="center"/>
            <w:hideMark/>
          </w:tcPr>
          <w:p w14:paraId="32A21783" w14:textId="77777777" w:rsidR="00A87075" w:rsidRPr="00AE0629" w:rsidRDefault="00A87075" w:rsidP="00A87075">
            <w:pPr>
              <w:jc w:val="center"/>
              <w:rPr>
                <w:snapToGrid w:val="0"/>
              </w:rPr>
            </w:pPr>
            <w:r w:rsidRPr="00AE0629">
              <w:rPr>
                <w:snapToGrid w:val="0"/>
              </w:rPr>
              <w:t>3</w:t>
            </w:r>
          </w:p>
        </w:tc>
        <w:tc>
          <w:tcPr>
            <w:tcW w:w="4011" w:type="dxa"/>
            <w:shd w:val="clear" w:color="auto" w:fill="auto"/>
            <w:vAlign w:val="center"/>
            <w:hideMark/>
          </w:tcPr>
          <w:p w14:paraId="0F6CC6C6" w14:textId="77777777" w:rsidR="00A87075" w:rsidRPr="00AE0629" w:rsidRDefault="00A87075" w:rsidP="00A87075">
            <w:pPr>
              <w:rPr>
                <w:snapToGrid w:val="0"/>
              </w:rPr>
            </w:pPr>
            <w:r w:rsidRPr="00AE0629">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5B1246A9" w14:textId="77777777" w:rsidR="00A87075" w:rsidRPr="00AE0629" w:rsidRDefault="00A87075" w:rsidP="00A87075">
            <w:pPr>
              <w:jc w:val="center"/>
              <w:rPr>
                <w:snapToGrid w:val="0"/>
              </w:rPr>
            </w:pPr>
            <w:r w:rsidRPr="00AE0629">
              <w:rPr>
                <w:snapToGrid w:val="0"/>
              </w:rPr>
              <w:t>8112</w:t>
            </w:r>
          </w:p>
        </w:tc>
        <w:tc>
          <w:tcPr>
            <w:tcW w:w="1630" w:type="dxa"/>
            <w:shd w:val="clear" w:color="auto" w:fill="auto"/>
            <w:vAlign w:val="center"/>
          </w:tcPr>
          <w:p w14:paraId="672DAC17" w14:textId="77777777" w:rsidR="00A87075" w:rsidRPr="00AE0629" w:rsidRDefault="00A87075" w:rsidP="00A87075">
            <w:pPr>
              <w:jc w:val="center"/>
              <w:rPr>
                <w:snapToGrid w:val="0"/>
              </w:rPr>
            </w:pPr>
            <w:r w:rsidRPr="00AE0629">
              <w:rPr>
                <w:snapToGrid w:val="0"/>
              </w:rPr>
              <w:t>8209</w:t>
            </w:r>
          </w:p>
        </w:tc>
        <w:tc>
          <w:tcPr>
            <w:tcW w:w="1787" w:type="dxa"/>
            <w:shd w:val="clear" w:color="auto" w:fill="auto"/>
            <w:vAlign w:val="center"/>
          </w:tcPr>
          <w:p w14:paraId="5E2FE15E" w14:textId="77777777" w:rsidR="00A87075" w:rsidRPr="00AE0629" w:rsidRDefault="00A87075" w:rsidP="00A87075">
            <w:pPr>
              <w:jc w:val="center"/>
              <w:rPr>
                <w:snapToGrid w:val="0"/>
              </w:rPr>
            </w:pPr>
            <w:r w:rsidRPr="00AE0629">
              <w:rPr>
                <w:snapToGrid w:val="0"/>
              </w:rPr>
              <w:t>97</w:t>
            </w:r>
          </w:p>
        </w:tc>
      </w:tr>
      <w:tr w:rsidR="00AE0629" w:rsidRPr="00AE0629" w14:paraId="78D6D509" w14:textId="77777777" w:rsidTr="00A87075">
        <w:trPr>
          <w:trHeight w:val="316"/>
          <w:jc w:val="center"/>
        </w:trPr>
        <w:tc>
          <w:tcPr>
            <w:tcW w:w="681" w:type="dxa"/>
            <w:shd w:val="clear" w:color="auto" w:fill="auto"/>
            <w:vAlign w:val="center"/>
            <w:hideMark/>
          </w:tcPr>
          <w:p w14:paraId="23DEA166" w14:textId="77777777" w:rsidR="00A87075" w:rsidRPr="00AE0629" w:rsidRDefault="00A87075" w:rsidP="00A87075">
            <w:pPr>
              <w:jc w:val="center"/>
              <w:rPr>
                <w:snapToGrid w:val="0"/>
              </w:rPr>
            </w:pPr>
            <w:r w:rsidRPr="00AE0629">
              <w:rPr>
                <w:snapToGrid w:val="0"/>
              </w:rPr>
              <w:t>4</w:t>
            </w:r>
          </w:p>
        </w:tc>
        <w:tc>
          <w:tcPr>
            <w:tcW w:w="4011" w:type="dxa"/>
            <w:shd w:val="clear" w:color="auto" w:fill="auto"/>
            <w:vAlign w:val="center"/>
            <w:hideMark/>
          </w:tcPr>
          <w:p w14:paraId="2EE278C8" w14:textId="77777777" w:rsidR="00A87075" w:rsidRPr="00AE0629" w:rsidRDefault="00A87075" w:rsidP="00A87075">
            <w:pPr>
              <w:rPr>
                <w:snapToGrid w:val="0"/>
              </w:rPr>
            </w:pPr>
            <w:r w:rsidRPr="00AE0629">
              <w:rPr>
                <w:snapToGrid w:val="0"/>
              </w:rPr>
              <w:t>Фонд оплаты труда (ФОТ)</w:t>
            </w:r>
          </w:p>
        </w:tc>
        <w:tc>
          <w:tcPr>
            <w:tcW w:w="1630" w:type="dxa"/>
            <w:shd w:val="clear" w:color="auto" w:fill="auto"/>
            <w:vAlign w:val="center"/>
          </w:tcPr>
          <w:p w14:paraId="4140695F" w14:textId="77777777" w:rsidR="00A87075" w:rsidRPr="00AE0629" w:rsidRDefault="00A87075" w:rsidP="00A87075">
            <w:pPr>
              <w:jc w:val="center"/>
              <w:rPr>
                <w:snapToGrid w:val="0"/>
              </w:rPr>
            </w:pPr>
            <w:r w:rsidRPr="00AE0629">
              <w:rPr>
                <w:snapToGrid w:val="0"/>
              </w:rPr>
              <w:t>2 610</w:t>
            </w:r>
          </w:p>
        </w:tc>
        <w:tc>
          <w:tcPr>
            <w:tcW w:w="1630" w:type="dxa"/>
            <w:shd w:val="clear" w:color="auto" w:fill="auto"/>
            <w:vAlign w:val="center"/>
          </w:tcPr>
          <w:p w14:paraId="5F173DBF" w14:textId="77777777" w:rsidR="00A87075" w:rsidRPr="00AE0629" w:rsidRDefault="00A87075" w:rsidP="00A87075">
            <w:pPr>
              <w:jc w:val="center"/>
              <w:rPr>
                <w:snapToGrid w:val="0"/>
              </w:rPr>
            </w:pPr>
            <w:r w:rsidRPr="00AE0629">
              <w:rPr>
                <w:snapToGrid w:val="0"/>
              </w:rPr>
              <w:t>2 827</w:t>
            </w:r>
          </w:p>
        </w:tc>
        <w:tc>
          <w:tcPr>
            <w:tcW w:w="1787" w:type="dxa"/>
            <w:shd w:val="clear" w:color="auto" w:fill="auto"/>
            <w:vAlign w:val="center"/>
          </w:tcPr>
          <w:p w14:paraId="19A8B93B" w14:textId="77777777" w:rsidR="00A87075" w:rsidRPr="00AE0629" w:rsidRDefault="00A87075" w:rsidP="00A87075">
            <w:pPr>
              <w:jc w:val="center"/>
              <w:rPr>
                <w:snapToGrid w:val="0"/>
              </w:rPr>
            </w:pPr>
            <w:r w:rsidRPr="00AE0629">
              <w:rPr>
                <w:snapToGrid w:val="0"/>
              </w:rPr>
              <w:t>217</w:t>
            </w:r>
          </w:p>
        </w:tc>
      </w:tr>
      <w:tr w:rsidR="00AE0629" w:rsidRPr="00AE0629" w14:paraId="462E9556" w14:textId="77777777" w:rsidTr="00A87075">
        <w:trPr>
          <w:trHeight w:val="316"/>
          <w:jc w:val="center"/>
        </w:trPr>
        <w:tc>
          <w:tcPr>
            <w:tcW w:w="681" w:type="dxa"/>
            <w:shd w:val="clear" w:color="auto" w:fill="auto"/>
            <w:vAlign w:val="center"/>
          </w:tcPr>
          <w:p w14:paraId="64B7BAD8" w14:textId="77777777" w:rsidR="00A87075" w:rsidRPr="00AE0629" w:rsidRDefault="00A87075" w:rsidP="00A87075">
            <w:pPr>
              <w:jc w:val="center"/>
              <w:rPr>
                <w:snapToGrid w:val="0"/>
              </w:rPr>
            </w:pPr>
          </w:p>
        </w:tc>
        <w:tc>
          <w:tcPr>
            <w:tcW w:w="4011" w:type="dxa"/>
            <w:shd w:val="clear" w:color="auto" w:fill="auto"/>
            <w:vAlign w:val="center"/>
          </w:tcPr>
          <w:p w14:paraId="7787E4FB" w14:textId="77777777" w:rsidR="00A87075" w:rsidRPr="00AE0629" w:rsidRDefault="00A87075" w:rsidP="00A87075">
            <w:pPr>
              <w:rPr>
                <w:snapToGrid w:val="0"/>
              </w:rPr>
            </w:pPr>
            <w:r w:rsidRPr="00AE0629">
              <w:rPr>
                <w:snapToGrid w:val="0"/>
              </w:rPr>
              <w:t>Численность персонала по регулируемому виду деятельности, чел.</w:t>
            </w:r>
          </w:p>
        </w:tc>
        <w:tc>
          <w:tcPr>
            <w:tcW w:w="1630" w:type="dxa"/>
            <w:shd w:val="clear" w:color="auto" w:fill="auto"/>
            <w:vAlign w:val="center"/>
          </w:tcPr>
          <w:p w14:paraId="33685C55" w14:textId="77777777" w:rsidR="00A87075" w:rsidRPr="00AE0629" w:rsidRDefault="00A87075" w:rsidP="00A87075">
            <w:pPr>
              <w:jc w:val="center"/>
              <w:rPr>
                <w:snapToGrid w:val="0"/>
              </w:rPr>
            </w:pPr>
            <w:r w:rsidRPr="00AE0629">
              <w:rPr>
                <w:snapToGrid w:val="0"/>
              </w:rPr>
              <w:t>11</w:t>
            </w:r>
          </w:p>
        </w:tc>
        <w:tc>
          <w:tcPr>
            <w:tcW w:w="1630" w:type="dxa"/>
            <w:shd w:val="clear" w:color="auto" w:fill="auto"/>
            <w:vAlign w:val="center"/>
          </w:tcPr>
          <w:p w14:paraId="45AAF921" w14:textId="77777777" w:rsidR="00A87075" w:rsidRPr="00AE0629" w:rsidRDefault="00A87075" w:rsidP="00A87075">
            <w:pPr>
              <w:jc w:val="center"/>
              <w:rPr>
                <w:snapToGrid w:val="0"/>
              </w:rPr>
            </w:pPr>
            <w:r w:rsidRPr="00AE0629">
              <w:rPr>
                <w:snapToGrid w:val="0"/>
              </w:rPr>
              <w:t>11</w:t>
            </w:r>
          </w:p>
        </w:tc>
        <w:tc>
          <w:tcPr>
            <w:tcW w:w="1787" w:type="dxa"/>
            <w:shd w:val="clear" w:color="auto" w:fill="auto"/>
            <w:vAlign w:val="center"/>
          </w:tcPr>
          <w:p w14:paraId="4B242F12" w14:textId="77777777" w:rsidR="00A87075" w:rsidRPr="00AE0629" w:rsidRDefault="00A87075" w:rsidP="00A87075">
            <w:pPr>
              <w:jc w:val="center"/>
              <w:rPr>
                <w:snapToGrid w:val="0"/>
              </w:rPr>
            </w:pPr>
            <w:r w:rsidRPr="00AE0629">
              <w:rPr>
                <w:snapToGrid w:val="0"/>
              </w:rPr>
              <w:t>0</w:t>
            </w:r>
          </w:p>
        </w:tc>
      </w:tr>
      <w:tr w:rsidR="00AE0629" w:rsidRPr="00AE0629" w14:paraId="70F4A7F3" w14:textId="77777777" w:rsidTr="00A87075">
        <w:trPr>
          <w:trHeight w:val="316"/>
          <w:jc w:val="center"/>
        </w:trPr>
        <w:tc>
          <w:tcPr>
            <w:tcW w:w="681" w:type="dxa"/>
            <w:shd w:val="clear" w:color="auto" w:fill="auto"/>
            <w:vAlign w:val="center"/>
          </w:tcPr>
          <w:p w14:paraId="0423EF3E" w14:textId="77777777" w:rsidR="00A87075" w:rsidRPr="00AE0629" w:rsidRDefault="00A87075" w:rsidP="00A87075">
            <w:pPr>
              <w:jc w:val="center"/>
              <w:rPr>
                <w:snapToGrid w:val="0"/>
              </w:rPr>
            </w:pPr>
          </w:p>
        </w:tc>
        <w:tc>
          <w:tcPr>
            <w:tcW w:w="4011" w:type="dxa"/>
            <w:shd w:val="clear" w:color="auto" w:fill="auto"/>
            <w:vAlign w:val="center"/>
          </w:tcPr>
          <w:p w14:paraId="719DDFAF" w14:textId="77777777" w:rsidR="00A87075" w:rsidRPr="00AE0629" w:rsidRDefault="00A87075" w:rsidP="00A87075">
            <w:pPr>
              <w:rPr>
                <w:snapToGrid w:val="0"/>
              </w:rPr>
            </w:pPr>
            <w:r w:rsidRPr="00AE0629">
              <w:rPr>
                <w:snapToGrid w:val="0"/>
              </w:rPr>
              <w:t>Средняя заработная плата, руб./мес.</w:t>
            </w:r>
          </w:p>
        </w:tc>
        <w:tc>
          <w:tcPr>
            <w:tcW w:w="1630" w:type="dxa"/>
            <w:shd w:val="clear" w:color="auto" w:fill="auto"/>
            <w:vAlign w:val="center"/>
          </w:tcPr>
          <w:p w14:paraId="509B2553" w14:textId="77777777" w:rsidR="00A87075" w:rsidRPr="00AE0629" w:rsidRDefault="00A87075" w:rsidP="00A87075">
            <w:pPr>
              <w:jc w:val="center"/>
              <w:rPr>
                <w:snapToGrid w:val="0"/>
              </w:rPr>
            </w:pPr>
            <w:r w:rsidRPr="00AE0629">
              <w:rPr>
                <w:snapToGrid w:val="0"/>
              </w:rPr>
              <w:t>19771</w:t>
            </w:r>
          </w:p>
        </w:tc>
        <w:tc>
          <w:tcPr>
            <w:tcW w:w="1630" w:type="dxa"/>
            <w:shd w:val="clear" w:color="auto" w:fill="auto"/>
            <w:vAlign w:val="center"/>
          </w:tcPr>
          <w:p w14:paraId="6AF3B897" w14:textId="77777777" w:rsidR="00A87075" w:rsidRPr="00AE0629" w:rsidRDefault="00A87075" w:rsidP="00A87075">
            <w:pPr>
              <w:jc w:val="center"/>
              <w:rPr>
                <w:snapToGrid w:val="0"/>
              </w:rPr>
            </w:pPr>
            <w:r w:rsidRPr="00AE0629">
              <w:rPr>
                <w:snapToGrid w:val="0"/>
              </w:rPr>
              <w:t>21420</w:t>
            </w:r>
          </w:p>
        </w:tc>
        <w:tc>
          <w:tcPr>
            <w:tcW w:w="1787" w:type="dxa"/>
            <w:shd w:val="clear" w:color="auto" w:fill="auto"/>
            <w:vAlign w:val="center"/>
          </w:tcPr>
          <w:p w14:paraId="22FD7816" w14:textId="77777777" w:rsidR="00A87075" w:rsidRPr="00AE0629" w:rsidRDefault="00A87075" w:rsidP="00A87075">
            <w:pPr>
              <w:jc w:val="center"/>
              <w:rPr>
                <w:snapToGrid w:val="0"/>
              </w:rPr>
            </w:pPr>
            <w:r w:rsidRPr="00AE0629">
              <w:rPr>
                <w:snapToGrid w:val="0"/>
              </w:rPr>
              <w:t>1649</w:t>
            </w:r>
          </w:p>
        </w:tc>
      </w:tr>
      <w:tr w:rsidR="00AE0629" w:rsidRPr="00AE0629" w14:paraId="168833A1" w14:textId="77777777" w:rsidTr="00A87075">
        <w:trPr>
          <w:trHeight w:val="316"/>
          <w:jc w:val="center"/>
        </w:trPr>
        <w:tc>
          <w:tcPr>
            <w:tcW w:w="681" w:type="dxa"/>
            <w:shd w:val="clear" w:color="auto" w:fill="auto"/>
            <w:vAlign w:val="center"/>
            <w:hideMark/>
          </w:tcPr>
          <w:p w14:paraId="74DC0BD0" w14:textId="77777777" w:rsidR="00A87075" w:rsidRPr="00AE0629" w:rsidRDefault="00A87075" w:rsidP="00A87075">
            <w:pPr>
              <w:jc w:val="center"/>
              <w:rPr>
                <w:snapToGrid w:val="0"/>
              </w:rPr>
            </w:pPr>
            <w:r w:rsidRPr="00AE0629">
              <w:rPr>
                <w:snapToGrid w:val="0"/>
              </w:rPr>
              <w:t>5</w:t>
            </w:r>
          </w:p>
        </w:tc>
        <w:tc>
          <w:tcPr>
            <w:tcW w:w="4011" w:type="dxa"/>
            <w:shd w:val="clear" w:color="auto" w:fill="auto"/>
            <w:vAlign w:val="center"/>
            <w:hideMark/>
          </w:tcPr>
          <w:p w14:paraId="38BE1230" w14:textId="77777777" w:rsidR="00A87075" w:rsidRPr="00AE0629" w:rsidRDefault="00A87075" w:rsidP="00A87075">
            <w:pPr>
              <w:rPr>
                <w:snapToGrid w:val="0"/>
              </w:rPr>
            </w:pPr>
            <w:r w:rsidRPr="00AE0629">
              <w:rPr>
                <w:snapToGrid w:val="0"/>
              </w:rPr>
              <w:t>Налоги на ФОТ</w:t>
            </w:r>
          </w:p>
        </w:tc>
        <w:tc>
          <w:tcPr>
            <w:tcW w:w="1630" w:type="dxa"/>
            <w:shd w:val="clear" w:color="auto" w:fill="auto"/>
            <w:vAlign w:val="center"/>
          </w:tcPr>
          <w:p w14:paraId="6ECC9D5E" w14:textId="77777777" w:rsidR="00A87075" w:rsidRPr="00AE0629" w:rsidRDefault="00A87075" w:rsidP="00A87075">
            <w:pPr>
              <w:jc w:val="center"/>
              <w:rPr>
                <w:snapToGrid w:val="0"/>
              </w:rPr>
            </w:pPr>
            <w:r w:rsidRPr="00AE0629">
              <w:rPr>
                <w:snapToGrid w:val="0"/>
              </w:rPr>
              <w:t>788</w:t>
            </w:r>
          </w:p>
        </w:tc>
        <w:tc>
          <w:tcPr>
            <w:tcW w:w="1630" w:type="dxa"/>
            <w:shd w:val="clear" w:color="auto" w:fill="auto"/>
            <w:vAlign w:val="center"/>
          </w:tcPr>
          <w:p w14:paraId="3ABE0880" w14:textId="77777777" w:rsidR="00A87075" w:rsidRPr="00AE0629" w:rsidRDefault="00A87075" w:rsidP="00A87075">
            <w:pPr>
              <w:jc w:val="center"/>
              <w:rPr>
                <w:snapToGrid w:val="0"/>
              </w:rPr>
            </w:pPr>
            <w:r w:rsidRPr="00AE0629">
              <w:rPr>
                <w:snapToGrid w:val="0"/>
              </w:rPr>
              <w:t>848</w:t>
            </w:r>
          </w:p>
        </w:tc>
        <w:tc>
          <w:tcPr>
            <w:tcW w:w="1787" w:type="dxa"/>
            <w:shd w:val="clear" w:color="auto" w:fill="auto"/>
            <w:vAlign w:val="center"/>
          </w:tcPr>
          <w:p w14:paraId="2758D8F7" w14:textId="77777777" w:rsidR="00A87075" w:rsidRPr="00AE0629" w:rsidRDefault="00A87075" w:rsidP="00A87075">
            <w:pPr>
              <w:jc w:val="center"/>
              <w:rPr>
                <w:snapToGrid w:val="0"/>
              </w:rPr>
            </w:pPr>
            <w:r w:rsidRPr="00AE0629">
              <w:rPr>
                <w:snapToGrid w:val="0"/>
              </w:rPr>
              <w:t>60</w:t>
            </w:r>
          </w:p>
        </w:tc>
      </w:tr>
      <w:tr w:rsidR="00AE0629" w:rsidRPr="00AE0629" w14:paraId="643CF9F7" w14:textId="77777777" w:rsidTr="00A87075">
        <w:trPr>
          <w:trHeight w:val="316"/>
          <w:jc w:val="center"/>
        </w:trPr>
        <w:tc>
          <w:tcPr>
            <w:tcW w:w="681" w:type="dxa"/>
            <w:shd w:val="clear" w:color="auto" w:fill="auto"/>
            <w:vAlign w:val="center"/>
            <w:hideMark/>
          </w:tcPr>
          <w:p w14:paraId="02316E4D" w14:textId="77777777" w:rsidR="00A87075" w:rsidRPr="00AE0629" w:rsidRDefault="00A87075" w:rsidP="00A87075">
            <w:pPr>
              <w:jc w:val="center"/>
              <w:rPr>
                <w:snapToGrid w:val="0"/>
              </w:rPr>
            </w:pPr>
            <w:r w:rsidRPr="00AE0629">
              <w:rPr>
                <w:snapToGrid w:val="0"/>
              </w:rPr>
              <w:t>6</w:t>
            </w:r>
          </w:p>
        </w:tc>
        <w:tc>
          <w:tcPr>
            <w:tcW w:w="4011" w:type="dxa"/>
            <w:shd w:val="clear" w:color="auto" w:fill="auto"/>
            <w:vAlign w:val="center"/>
            <w:hideMark/>
          </w:tcPr>
          <w:p w14:paraId="3D612609" w14:textId="77777777" w:rsidR="00A87075" w:rsidRPr="00AE0629" w:rsidRDefault="00A87075" w:rsidP="00A87075">
            <w:pPr>
              <w:rPr>
                <w:snapToGrid w:val="0"/>
              </w:rPr>
            </w:pPr>
            <w:r w:rsidRPr="00AE0629">
              <w:rPr>
                <w:snapToGrid w:val="0"/>
              </w:rPr>
              <w:t>Материальные затраты (сумма стр. 07 - 10), в том числе:</w:t>
            </w:r>
          </w:p>
        </w:tc>
        <w:tc>
          <w:tcPr>
            <w:tcW w:w="1630" w:type="dxa"/>
            <w:shd w:val="clear" w:color="auto" w:fill="auto"/>
            <w:vAlign w:val="center"/>
          </w:tcPr>
          <w:p w14:paraId="52FD0B9A" w14:textId="77777777" w:rsidR="00A87075" w:rsidRPr="00AE0629" w:rsidRDefault="00A87075" w:rsidP="00A87075">
            <w:pPr>
              <w:jc w:val="center"/>
              <w:rPr>
                <w:snapToGrid w:val="0"/>
              </w:rPr>
            </w:pPr>
            <w:r w:rsidRPr="00AE0629">
              <w:rPr>
                <w:snapToGrid w:val="0"/>
              </w:rPr>
              <w:t>2844</w:t>
            </w:r>
          </w:p>
        </w:tc>
        <w:tc>
          <w:tcPr>
            <w:tcW w:w="1630" w:type="dxa"/>
            <w:shd w:val="clear" w:color="auto" w:fill="auto"/>
            <w:vAlign w:val="center"/>
          </w:tcPr>
          <w:p w14:paraId="50B2E5BE" w14:textId="77777777" w:rsidR="00A87075" w:rsidRPr="00AE0629" w:rsidRDefault="00A87075" w:rsidP="00A87075">
            <w:pPr>
              <w:jc w:val="center"/>
              <w:rPr>
                <w:snapToGrid w:val="0"/>
              </w:rPr>
            </w:pPr>
            <w:r w:rsidRPr="00AE0629">
              <w:rPr>
                <w:snapToGrid w:val="0"/>
              </w:rPr>
              <w:t>2771</w:t>
            </w:r>
          </w:p>
        </w:tc>
        <w:tc>
          <w:tcPr>
            <w:tcW w:w="1787" w:type="dxa"/>
            <w:shd w:val="clear" w:color="auto" w:fill="auto"/>
            <w:vAlign w:val="center"/>
          </w:tcPr>
          <w:p w14:paraId="7A2478D8" w14:textId="77777777" w:rsidR="00A87075" w:rsidRPr="00AE0629" w:rsidRDefault="00A87075" w:rsidP="00A87075">
            <w:pPr>
              <w:jc w:val="center"/>
              <w:rPr>
                <w:snapToGrid w:val="0"/>
              </w:rPr>
            </w:pPr>
            <w:r w:rsidRPr="00AE0629">
              <w:rPr>
                <w:snapToGrid w:val="0"/>
              </w:rPr>
              <w:t>-73</w:t>
            </w:r>
          </w:p>
        </w:tc>
      </w:tr>
      <w:tr w:rsidR="00AE0629" w:rsidRPr="00AE0629" w14:paraId="258628D2" w14:textId="77777777" w:rsidTr="00A87075">
        <w:trPr>
          <w:trHeight w:val="316"/>
          <w:jc w:val="center"/>
        </w:trPr>
        <w:tc>
          <w:tcPr>
            <w:tcW w:w="681" w:type="dxa"/>
            <w:shd w:val="clear" w:color="auto" w:fill="auto"/>
            <w:vAlign w:val="center"/>
            <w:hideMark/>
          </w:tcPr>
          <w:p w14:paraId="124E708B" w14:textId="77777777" w:rsidR="00A87075" w:rsidRPr="00AE0629" w:rsidRDefault="00A87075" w:rsidP="00A87075">
            <w:pPr>
              <w:jc w:val="center"/>
              <w:rPr>
                <w:snapToGrid w:val="0"/>
              </w:rPr>
            </w:pPr>
            <w:r w:rsidRPr="00AE0629">
              <w:rPr>
                <w:snapToGrid w:val="0"/>
              </w:rPr>
              <w:t>7</w:t>
            </w:r>
          </w:p>
        </w:tc>
        <w:tc>
          <w:tcPr>
            <w:tcW w:w="4011" w:type="dxa"/>
            <w:shd w:val="clear" w:color="auto" w:fill="auto"/>
            <w:vAlign w:val="center"/>
            <w:hideMark/>
          </w:tcPr>
          <w:p w14:paraId="664048FB" w14:textId="77777777" w:rsidR="00A87075" w:rsidRPr="00AE0629" w:rsidRDefault="00A87075" w:rsidP="00A87075">
            <w:pPr>
              <w:rPr>
                <w:snapToGrid w:val="0"/>
              </w:rPr>
            </w:pPr>
            <w:r w:rsidRPr="00AE0629">
              <w:rPr>
                <w:snapToGrid w:val="0"/>
              </w:rPr>
              <w:t>Материалы</w:t>
            </w:r>
          </w:p>
        </w:tc>
        <w:tc>
          <w:tcPr>
            <w:tcW w:w="1630" w:type="dxa"/>
            <w:shd w:val="clear" w:color="auto" w:fill="auto"/>
            <w:vAlign w:val="center"/>
          </w:tcPr>
          <w:p w14:paraId="4B3C9FC6" w14:textId="77777777" w:rsidR="00A87075" w:rsidRPr="00AE0629" w:rsidRDefault="00A87075" w:rsidP="00A87075">
            <w:pPr>
              <w:jc w:val="center"/>
              <w:rPr>
                <w:snapToGrid w:val="0"/>
              </w:rPr>
            </w:pPr>
            <w:r w:rsidRPr="00AE0629">
              <w:rPr>
                <w:snapToGrid w:val="0"/>
              </w:rPr>
              <w:t>413</w:t>
            </w:r>
          </w:p>
        </w:tc>
        <w:tc>
          <w:tcPr>
            <w:tcW w:w="1630" w:type="dxa"/>
            <w:shd w:val="clear" w:color="auto" w:fill="auto"/>
            <w:vAlign w:val="center"/>
          </w:tcPr>
          <w:p w14:paraId="6FCA398E" w14:textId="77777777" w:rsidR="00A87075" w:rsidRPr="00AE0629" w:rsidRDefault="00A87075" w:rsidP="00A87075">
            <w:pPr>
              <w:jc w:val="center"/>
              <w:rPr>
                <w:snapToGrid w:val="0"/>
              </w:rPr>
            </w:pPr>
            <w:r w:rsidRPr="00AE0629">
              <w:rPr>
                <w:snapToGrid w:val="0"/>
              </w:rPr>
              <w:t>519</w:t>
            </w:r>
          </w:p>
        </w:tc>
        <w:tc>
          <w:tcPr>
            <w:tcW w:w="1787" w:type="dxa"/>
            <w:shd w:val="clear" w:color="auto" w:fill="auto"/>
            <w:vAlign w:val="center"/>
          </w:tcPr>
          <w:p w14:paraId="3C0EF97E" w14:textId="77777777" w:rsidR="00A87075" w:rsidRPr="00AE0629" w:rsidRDefault="00A87075" w:rsidP="00A87075">
            <w:pPr>
              <w:jc w:val="center"/>
              <w:rPr>
                <w:snapToGrid w:val="0"/>
              </w:rPr>
            </w:pPr>
            <w:r w:rsidRPr="00AE0629">
              <w:rPr>
                <w:snapToGrid w:val="0"/>
              </w:rPr>
              <w:t>106</w:t>
            </w:r>
          </w:p>
        </w:tc>
      </w:tr>
      <w:tr w:rsidR="00AE0629" w:rsidRPr="00AE0629" w14:paraId="3A932763" w14:textId="77777777" w:rsidTr="00A87075">
        <w:trPr>
          <w:trHeight w:val="316"/>
          <w:jc w:val="center"/>
        </w:trPr>
        <w:tc>
          <w:tcPr>
            <w:tcW w:w="681" w:type="dxa"/>
            <w:shd w:val="clear" w:color="auto" w:fill="auto"/>
            <w:vAlign w:val="center"/>
            <w:hideMark/>
          </w:tcPr>
          <w:p w14:paraId="26D8D629" w14:textId="77777777" w:rsidR="00A87075" w:rsidRPr="00AE0629" w:rsidRDefault="00A87075" w:rsidP="00A87075">
            <w:pPr>
              <w:jc w:val="center"/>
              <w:rPr>
                <w:snapToGrid w:val="0"/>
              </w:rPr>
            </w:pPr>
            <w:r w:rsidRPr="00AE0629">
              <w:rPr>
                <w:snapToGrid w:val="0"/>
              </w:rPr>
              <w:t>8</w:t>
            </w:r>
          </w:p>
        </w:tc>
        <w:tc>
          <w:tcPr>
            <w:tcW w:w="4011" w:type="dxa"/>
            <w:shd w:val="clear" w:color="auto" w:fill="auto"/>
            <w:vAlign w:val="center"/>
            <w:hideMark/>
          </w:tcPr>
          <w:p w14:paraId="679C9C83" w14:textId="77777777" w:rsidR="00A87075" w:rsidRPr="00AE0629" w:rsidRDefault="00A87075" w:rsidP="00A87075">
            <w:pPr>
              <w:rPr>
                <w:snapToGrid w:val="0"/>
              </w:rPr>
            </w:pPr>
            <w:r w:rsidRPr="00AE0629">
              <w:rPr>
                <w:snapToGrid w:val="0"/>
              </w:rPr>
              <w:t>Приобретение газа для последующей реализации населению</w:t>
            </w:r>
          </w:p>
        </w:tc>
        <w:tc>
          <w:tcPr>
            <w:tcW w:w="1630" w:type="dxa"/>
            <w:shd w:val="clear" w:color="auto" w:fill="auto"/>
            <w:vAlign w:val="center"/>
          </w:tcPr>
          <w:p w14:paraId="7E2D4193" w14:textId="77777777" w:rsidR="00A87075" w:rsidRPr="00AE0629" w:rsidRDefault="00A87075" w:rsidP="00A87075">
            <w:pPr>
              <w:jc w:val="center"/>
              <w:rPr>
                <w:snapToGrid w:val="0"/>
              </w:rPr>
            </w:pPr>
            <w:r w:rsidRPr="00AE0629">
              <w:rPr>
                <w:snapToGrid w:val="0"/>
              </w:rPr>
              <w:t>2 431</w:t>
            </w:r>
          </w:p>
        </w:tc>
        <w:tc>
          <w:tcPr>
            <w:tcW w:w="1630" w:type="dxa"/>
            <w:shd w:val="clear" w:color="auto" w:fill="auto"/>
            <w:vAlign w:val="center"/>
          </w:tcPr>
          <w:p w14:paraId="2939AB80" w14:textId="77777777" w:rsidR="00A87075" w:rsidRPr="00AE0629" w:rsidRDefault="00A87075" w:rsidP="00A87075">
            <w:pPr>
              <w:jc w:val="center"/>
              <w:rPr>
                <w:snapToGrid w:val="0"/>
              </w:rPr>
            </w:pPr>
            <w:r w:rsidRPr="00AE0629">
              <w:rPr>
                <w:snapToGrid w:val="0"/>
              </w:rPr>
              <w:t>2 252</w:t>
            </w:r>
          </w:p>
        </w:tc>
        <w:tc>
          <w:tcPr>
            <w:tcW w:w="1787" w:type="dxa"/>
            <w:shd w:val="clear" w:color="auto" w:fill="auto"/>
            <w:vAlign w:val="center"/>
          </w:tcPr>
          <w:p w14:paraId="24751429" w14:textId="77777777" w:rsidR="00A87075" w:rsidRPr="00AE0629" w:rsidRDefault="00A87075" w:rsidP="00A87075">
            <w:pPr>
              <w:jc w:val="center"/>
              <w:rPr>
                <w:snapToGrid w:val="0"/>
              </w:rPr>
            </w:pPr>
            <w:r w:rsidRPr="00AE0629">
              <w:rPr>
                <w:snapToGrid w:val="0"/>
              </w:rPr>
              <w:t>-179</w:t>
            </w:r>
          </w:p>
        </w:tc>
      </w:tr>
      <w:tr w:rsidR="00AE0629" w:rsidRPr="00AE0629" w14:paraId="0983543B" w14:textId="77777777" w:rsidTr="00A87075">
        <w:trPr>
          <w:trHeight w:val="316"/>
          <w:jc w:val="center"/>
        </w:trPr>
        <w:tc>
          <w:tcPr>
            <w:tcW w:w="681" w:type="dxa"/>
            <w:shd w:val="clear" w:color="auto" w:fill="auto"/>
            <w:vAlign w:val="center"/>
            <w:hideMark/>
          </w:tcPr>
          <w:p w14:paraId="3A5AC72C" w14:textId="77777777" w:rsidR="00A87075" w:rsidRPr="00AE0629" w:rsidRDefault="00A87075" w:rsidP="00A87075">
            <w:pPr>
              <w:jc w:val="center"/>
              <w:rPr>
                <w:snapToGrid w:val="0"/>
              </w:rPr>
            </w:pPr>
            <w:r w:rsidRPr="00AE0629">
              <w:rPr>
                <w:snapToGrid w:val="0"/>
              </w:rPr>
              <w:t>9</w:t>
            </w:r>
          </w:p>
        </w:tc>
        <w:tc>
          <w:tcPr>
            <w:tcW w:w="4011" w:type="dxa"/>
            <w:shd w:val="clear" w:color="auto" w:fill="auto"/>
            <w:vAlign w:val="center"/>
            <w:hideMark/>
          </w:tcPr>
          <w:p w14:paraId="4797C464" w14:textId="77777777" w:rsidR="00A87075" w:rsidRPr="00AE0629" w:rsidRDefault="00A87075" w:rsidP="00A87075">
            <w:pPr>
              <w:rPr>
                <w:snapToGrid w:val="0"/>
              </w:rPr>
            </w:pPr>
            <w:r w:rsidRPr="00AE0629">
              <w:rPr>
                <w:snapToGrid w:val="0"/>
              </w:rPr>
              <w:t>Технологические (эксплуатационные) потери газа</w:t>
            </w:r>
          </w:p>
        </w:tc>
        <w:tc>
          <w:tcPr>
            <w:tcW w:w="1630" w:type="dxa"/>
            <w:shd w:val="clear" w:color="auto" w:fill="auto"/>
            <w:vAlign w:val="center"/>
          </w:tcPr>
          <w:p w14:paraId="24560F44"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14945C80"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1AAD6834" w14:textId="77777777" w:rsidR="00A87075" w:rsidRPr="00AE0629" w:rsidRDefault="00A87075" w:rsidP="00A87075">
            <w:pPr>
              <w:jc w:val="center"/>
              <w:rPr>
                <w:snapToGrid w:val="0"/>
              </w:rPr>
            </w:pPr>
            <w:r w:rsidRPr="00AE0629">
              <w:rPr>
                <w:snapToGrid w:val="0"/>
              </w:rPr>
              <w:t>0</w:t>
            </w:r>
          </w:p>
        </w:tc>
      </w:tr>
      <w:tr w:rsidR="00AE0629" w:rsidRPr="00AE0629" w14:paraId="2BA62400" w14:textId="77777777" w:rsidTr="00A87075">
        <w:trPr>
          <w:trHeight w:val="316"/>
          <w:jc w:val="center"/>
        </w:trPr>
        <w:tc>
          <w:tcPr>
            <w:tcW w:w="681" w:type="dxa"/>
            <w:shd w:val="clear" w:color="auto" w:fill="auto"/>
            <w:vAlign w:val="center"/>
            <w:hideMark/>
          </w:tcPr>
          <w:p w14:paraId="0E431DE6" w14:textId="77777777" w:rsidR="00A87075" w:rsidRPr="00AE0629" w:rsidRDefault="00A87075" w:rsidP="00A87075">
            <w:pPr>
              <w:jc w:val="center"/>
              <w:rPr>
                <w:snapToGrid w:val="0"/>
              </w:rPr>
            </w:pPr>
            <w:r w:rsidRPr="00AE0629">
              <w:rPr>
                <w:snapToGrid w:val="0"/>
              </w:rPr>
              <w:t>10</w:t>
            </w:r>
          </w:p>
        </w:tc>
        <w:tc>
          <w:tcPr>
            <w:tcW w:w="4011" w:type="dxa"/>
            <w:shd w:val="clear" w:color="auto" w:fill="auto"/>
            <w:vAlign w:val="center"/>
            <w:hideMark/>
          </w:tcPr>
          <w:p w14:paraId="3FDEB874" w14:textId="77777777" w:rsidR="00A87075" w:rsidRPr="00AE0629" w:rsidRDefault="00A87075" w:rsidP="00A87075">
            <w:pPr>
              <w:rPr>
                <w:snapToGrid w:val="0"/>
              </w:rPr>
            </w:pPr>
            <w:r w:rsidRPr="00AE0629">
              <w:rPr>
                <w:snapToGrid w:val="0"/>
              </w:rPr>
              <w:t>Прочие</w:t>
            </w:r>
          </w:p>
        </w:tc>
        <w:tc>
          <w:tcPr>
            <w:tcW w:w="1630" w:type="dxa"/>
            <w:shd w:val="clear" w:color="auto" w:fill="auto"/>
            <w:vAlign w:val="center"/>
          </w:tcPr>
          <w:p w14:paraId="5E5700F2"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4ACC36B4"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175B7BB9" w14:textId="77777777" w:rsidR="00A87075" w:rsidRPr="00AE0629" w:rsidRDefault="00A87075" w:rsidP="00A87075">
            <w:pPr>
              <w:jc w:val="center"/>
              <w:rPr>
                <w:snapToGrid w:val="0"/>
              </w:rPr>
            </w:pPr>
            <w:r w:rsidRPr="00AE0629">
              <w:rPr>
                <w:snapToGrid w:val="0"/>
              </w:rPr>
              <w:t>0</w:t>
            </w:r>
          </w:p>
        </w:tc>
      </w:tr>
      <w:tr w:rsidR="00AE0629" w:rsidRPr="00AE0629" w14:paraId="19743D7C" w14:textId="77777777" w:rsidTr="00A87075">
        <w:trPr>
          <w:trHeight w:val="316"/>
          <w:jc w:val="center"/>
        </w:trPr>
        <w:tc>
          <w:tcPr>
            <w:tcW w:w="681" w:type="dxa"/>
            <w:shd w:val="clear" w:color="auto" w:fill="auto"/>
            <w:vAlign w:val="center"/>
            <w:hideMark/>
          </w:tcPr>
          <w:p w14:paraId="1FBFEBE5" w14:textId="77777777" w:rsidR="00A87075" w:rsidRPr="00AE0629" w:rsidRDefault="00A87075" w:rsidP="00A87075">
            <w:pPr>
              <w:jc w:val="center"/>
              <w:rPr>
                <w:snapToGrid w:val="0"/>
              </w:rPr>
            </w:pPr>
            <w:r w:rsidRPr="00AE0629">
              <w:rPr>
                <w:snapToGrid w:val="0"/>
              </w:rPr>
              <w:t>11</w:t>
            </w:r>
          </w:p>
        </w:tc>
        <w:tc>
          <w:tcPr>
            <w:tcW w:w="4011" w:type="dxa"/>
            <w:shd w:val="clear" w:color="auto" w:fill="auto"/>
            <w:vAlign w:val="center"/>
            <w:hideMark/>
          </w:tcPr>
          <w:p w14:paraId="20C96624" w14:textId="77777777" w:rsidR="00A87075" w:rsidRPr="00AE0629" w:rsidRDefault="00A87075" w:rsidP="00A87075">
            <w:pPr>
              <w:rPr>
                <w:snapToGrid w:val="0"/>
              </w:rPr>
            </w:pPr>
            <w:r w:rsidRPr="00AE0629">
              <w:rPr>
                <w:snapToGrid w:val="0"/>
              </w:rPr>
              <w:t>Амортизация основных средств</w:t>
            </w:r>
          </w:p>
        </w:tc>
        <w:tc>
          <w:tcPr>
            <w:tcW w:w="1630" w:type="dxa"/>
            <w:shd w:val="clear" w:color="auto" w:fill="auto"/>
            <w:vAlign w:val="center"/>
          </w:tcPr>
          <w:p w14:paraId="69604486" w14:textId="77777777" w:rsidR="00A87075" w:rsidRPr="00AE0629" w:rsidRDefault="00A87075" w:rsidP="00A87075">
            <w:pPr>
              <w:jc w:val="center"/>
              <w:rPr>
                <w:snapToGrid w:val="0"/>
              </w:rPr>
            </w:pPr>
            <w:r w:rsidRPr="00AE0629">
              <w:rPr>
                <w:snapToGrid w:val="0"/>
              </w:rPr>
              <w:t>19</w:t>
            </w:r>
          </w:p>
        </w:tc>
        <w:tc>
          <w:tcPr>
            <w:tcW w:w="1630" w:type="dxa"/>
            <w:shd w:val="clear" w:color="auto" w:fill="auto"/>
            <w:vAlign w:val="center"/>
          </w:tcPr>
          <w:p w14:paraId="2D31B387" w14:textId="77777777" w:rsidR="00A87075" w:rsidRPr="00AE0629" w:rsidRDefault="00A87075" w:rsidP="00A87075">
            <w:pPr>
              <w:jc w:val="center"/>
              <w:rPr>
                <w:snapToGrid w:val="0"/>
              </w:rPr>
            </w:pPr>
            <w:r w:rsidRPr="00AE0629">
              <w:rPr>
                <w:snapToGrid w:val="0"/>
              </w:rPr>
              <w:t>18</w:t>
            </w:r>
          </w:p>
        </w:tc>
        <w:tc>
          <w:tcPr>
            <w:tcW w:w="1787" w:type="dxa"/>
            <w:shd w:val="clear" w:color="auto" w:fill="auto"/>
            <w:vAlign w:val="center"/>
          </w:tcPr>
          <w:p w14:paraId="66C11CA1" w14:textId="77777777" w:rsidR="00A87075" w:rsidRPr="00AE0629" w:rsidRDefault="00A87075" w:rsidP="00A87075">
            <w:pPr>
              <w:jc w:val="center"/>
              <w:rPr>
                <w:snapToGrid w:val="0"/>
              </w:rPr>
            </w:pPr>
            <w:r w:rsidRPr="00AE0629">
              <w:rPr>
                <w:snapToGrid w:val="0"/>
              </w:rPr>
              <w:t>-1</w:t>
            </w:r>
          </w:p>
        </w:tc>
      </w:tr>
      <w:tr w:rsidR="00AE0629" w:rsidRPr="00AE0629" w14:paraId="70FEF640" w14:textId="77777777" w:rsidTr="00A87075">
        <w:trPr>
          <w:trHeight w:val="316"/>
          <w:jc w:val="center"/>
        </w:trPr>
        <w:tc>
          <w:tcPr>
            <w:tcW w:w="681" w:type="dxa"/>
            <w:shd w:val="clear" w:color="auto" w:fill="auto"/>
            <w:vAlign w:val="center"/>
            <w:hideMark/>
          </w:tcPr>
          <w:p w14:paraId="1B676E3A" w14:textId="77777777" w:rsidR="00A87075" w:rsidRPr="00AE0629" w:rsidRDefault="00A87075" w:rsidP="00A87075">
            <w:pPr>
              <w:jc w:val="center"/>
              <w:rPr>
                <w:snapToGrid w:val="0"/>
              </w:rPr>
            </w:pPr>
            <w:r w:rsidRPr="00AE0629">
              <w:rPr>
                <w:snapToGrid w:val="0"/>
              </w:rPr>
              <w:t>12</w:t>
            </w:r>
          </w:p>
        </w:tc>
        <w:tc>
          <w:tcPr>
            <w:tcW w:w="4011" w:type="dxa"/>
            <w:shd w:val="clear" w:color="auto" w:fill="auto"/>
            <w:vAlign w:val="center"/>
            <w:hideMark/>
          </w:tcPr>
          <w:p w14:paraId="69FC790A" w14:textId="77777777" w:rsidR="00A87075" w:rsidRPr="00AE0629" w:rsidRDefault="00A87075" w:rsidP="00A87075">
            <w:pPr>
              <w:rPr>
                <w:snapToGrid w:val="0"/>
              </w:rPr>
            </w:pPr>
            <w:r w:rsidRPr="00AE0629">
              <w:rPr>
                <w:snapToGrid w:val="0"/>
              </w:rPr>
              <w:t>Прочие затраты (сумма стр. 13 + 16 + 17 + 21 + 28 + 29 + 30), в том числе:</w:t>
            </w:r>
          </w:p>
        </w:tc>
        <w:tc>
          <w:tcPr>
            <w:tcW w:w="1630" w:type="dxa"/>
            <w:shd w:val="clear" w:color="auto" w:fill="auto"/>
            <w:vAlign w:val="center"/>
          </w:tcPr>
          <w:p w14:paraId="15BC69E6" w14:textId="77777777" w:rsidR="00A87075" w:rsidRPr="00AE0629" w:rsidRDefault="00A87075" w:rsidP="00A87075">
            <w:pPr>
              <w:jc w:val="center"/>
              <w:rPr>
                <w:snapToGrid w:val="0"/>
              </w:rPr>
            </w:pPr>
            <w:r w:rsidRPr="00AE0629">
              <w:rPr>
                <w:snapToGrid w:val="0"/>
              </w:rPr>
              <w:t>1 851</w:t>
            </w:r>
          </w:p>
        </w:tc>
        <w:tc>
          <w:tcPr>
            <w:tcW w:w="1630" w:type="dxa"/>
            <w:shd w:val="clear" w:color="auto" w:fill="auto"/>
            <w:vAlign w:val="center"/>
          </w:tcPr>
          <w:p w14:paraId="78375A4B" w14:textId="77777777" w:rsidR="00A87075" w:rsidRPr="00AE0629" w:rsidRDefault="00A87075" w:rsidP="00A87075">
            <w:pPr>
              <w:jc w:val="center"/>
              <w:rPr>
                <w:snapToGrid w:val="0"/>
              </w:rPr>
            </w:pPr>
            <w:r w:rsidRPr="00AE0629">
              <w:rPr>
                <w:snapToGrid w:val="0"/>
              </w:rPr>
              <w:t>1 745</w:t>
            </w:r>
          </w:p>
        </w:tc>
        <w:tc>
          <w:tcPr>
            <w:tcW w:w="1787" w:type="dxa"/>
            <w:shd w:val="clear" w:color="auto" w:fill="auto"/>
            <w:vAlign w:val="center"/>
          </w:tcPr>
          <w:p w14:paraId="7E8FE2DB" w14:textId="77777777" w:rsidR="00A87075" w:rsidRPr="00AE0629" w:rsidRDefault="00A87075" w:rsidP="00A87075">
            <w:pPr>
              <w:jc w:val="center"/>
              <w:rPr>
                <w:snapToGrid w:val="0"/>
              </w:rPr>
            </w:pPr>
            <w:r w:rsidRPr="00AE0629">
              <w:rPr>
                <w:snapToGrid w:val="0"/>
              </w:rPr>
              <w:t>-106</w:t>
            </w:r>
          </w:p>
        </w:tc>
      </w:tr>
      <w:tr w:rsidR="00AE0629" w:rsidRPr="00AE0629" w14:paraId="07C51933" w14:textId="77777777" w:rsidTr="00A87075">
        <w:trPr>
          <w:trHeight w:val="316"/>
          <w:jc w:val="center"/>
        </w:trPr>
        <w:tc>
          <w:tcPr>
            <w:tcW w:w="681" w:type="dxa"/>
            <w:shd w:val="clear" w:color="auto" w:fill="auto"/>
            <w:vAlign w:val="center"/>
            <w:hideMark/>
          </w:tcPr>
          <w:p w14:paraId="0039D77C" w14:textId="77777777" w:rsidR="00A87075" w:rsidRPr="00AE0629" w:rsidRDefault="00A87075" w:rsidP="00A87075">
            <w:pPr>
              <w:jc w:val="center"/>
              <w:rPr>
                <w:snapToGrid w:val="0"/>
              </w:rPr>
            </w:pPr>
            <w:r w:rsidRPr="00AE0629">
              <w:rPr>
                <w:snapToGrid w:val="0"/>
              </w:rPr>
              <w:t>13</w:t>
            </w:r>
          </w:p>
        </w:tc>
        <w:tc>
          <w:tcPr>
            <w:tcW w:w="4011" w:type="dxa"/>
            <w:shd w:val="clear" w:color="auto" w:fill="auto"/>
            <w:vAlign w:val="center"/>
            <w:hideMark/>
          </w:tcPr>
          <w:p w14:paraId="460C689E" w14:textId="77777777" w:rsidR="00A87075" w:rsidRPr="00AE0629" w:rsidRDefault="00A87075" w:rsidP="00A87075">
            <w:pPr>
              <w:rPr>
                <w:snapToGrid w:val="0"/>
              </w:rPr>
            </w:pPr>
            <w:r w:rsidRPr="00AE0629">
              <w:rPr>
                <w:snapToGrid w:val="0"/>
              </w:rPr>
              <w:t>Аренда (лизинг) (сумма стр. 14 - 15), в том числе:</w:t>
            </w:r>
          </w:p>
        </w:tc>
        <w:tc>
          <w:tcPr>
            <w:tcW w:w="1630" w:type="dxa"/>
            <w:shd w:val="clear" w:color="auto" w:fill="auto"/>
            <w:vAlign w:val="center"/>
          </w:tcPr>
          <w:p w14:paraId="6516548F"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24B6CE0A"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140B122E" w14:textId="77777777" w:rsidR="00A87075" w:rsidRPr="00AE0629" w:rsidRDefault="00A87075" w:rsidP="00A87075">
            <w:pPr>
              <w:jc w:val="center"/>
              <w:rPr>
                <w:snapToGrid w:val="0"/>
              </w:rPr>
            </w:pPr>
            <w:r w:rsidRPr="00AE0629">
              <w:rPr>
                <w:snapToGrid w:val="0"/>
              </w:rPr>
              <w:t>0</w:t>
            </w:r>
          </w:p>
        </w:tc>
      </w:tr>
      <w:tr w:rsidR="00AE0629" w:rsidRPr="00AE0629" w14:paraId="6B104C65" w14:textId="77777777" w:rsidTr="00A87075">
        <w:trPr>
          <w:trHeight w:val="316"/>
          <w:jc w:val="center"/>
        </w:trPr>
        <w:tc>
          <w:tcPr>
            <w:tcW w:w="681" w:type="dxa"/>
            <w:shd w:val="clear" w:color="auto" w:fill="auto"/>
            <w:vAlign w:val="center"/>
            <w:hideMark/>
          </w:tcPr>
          <w:p w14:paraId="2F646CA1" w14:textId="77777777" w:rsidR="00A87075" w:rsidRPr="00AE0629" w:rsidRDefault="00A87075" w:rsidP="00A87075">
            <w:pPr>
              <w:jc w:val="center"/>
              <w:rPr>
                <w:snapToGrid w:val="0"/>
              </w:rPr>
            </w:pPr>
            <w:r w:rsidRPr="00AE0629">
              <w:rPr>
                <w:snapToGrid w:val="0"/>
              </w:rPr>
              <w:t>14</w:t>
            </w:r>
          </w:p>
        </w:tc>
        <w:tc>
          <w:tcPr>
            <w:tcW w:w="4011" w:type="dxa"/>
            <w:shd w:val="clear" w:color="auto" w:fill="auto"/>
            <w:vAlign w:val="center"/>
            <w:hideMark/>
          </w:tcPr>
          <w:p w14:paraId="3AA831AF" w14:textId="77777777" w:rsidR="00A87075" w:rsidRPr="00AE0629" w:rsidRDefault="00A87075" w:rsidP="00A87075">
            <w:pPr>
              <w:rPr>
                <w:snapToGrid w:val="0"/>
              </w:rPr>
            </w:pPr>
            <w:r w:rsidRPr="00AE0629">
              <w:rPr>
                <w:snapToGrid w:val="0"/>
              </w:rPr>
              <w:t>Аренда (лизинг) здания, транспорта</w:t>
            </w:r>
          </w:p>
        </w:tc>
        <w:tc>
          <w:tcPr>
            <w:tcW w:w="1630" w:type="dxa"/>
            <w:shd w:val="clear" w:color="auto" w:fill="auto"/>
            <w:vAlign w:val="center"/>
          </w:tcPr>
          <w:p w14:paraId="6186CE34"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0BA1939C"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50A87EAB" w14:textId="77777777" w:rsidR="00A87075" w:rsidRPr="00AE0629" w:rsidRDefault="00A87075" w:rsidP="00A87075">
            <w:pPr>
              <w:jc w:val="center"/>
              <w:rPr>
                <w:snapToGrid w:val="0"/>
              </w:rPr>
            </w:pPr>
            <w:r w:rsidRPr="00AE0629">
              <w:rPr>
                <w:snapToGrid w:val="0"/>
              </w:rPr>
              <w:t>0</w:t>
            </w:r>
          </w:p>
        </w:tc>
      </w:tr>
      <w:tr w:rsidR="00AE0629" w:rsidRPr="00AE0629" w14:paraId="58369201" w14:textId="77777777" w:rsidTr="00A87075">
        <w:trPr>
          <w:trHeight w:val="316"/>
          <w:jc w:val="center"/>
        </w:trPr>
        <w:tc>
          <w:tcPr>
            <w:tcW w:w="681" w:type="dxa"/>
            <w:shd w:val="clear" w:color="auto" w:fill="auto"/>
            <w:vAlign w:val="center"/>
            <w:hideMark/>
          </w:tcPr>
          <w:p w14:paraId="6B4FBC92" w14:textId="77777777" w:rsidR="00A87075" w:rsidRPr="00AE0629" w:rsidRDefault="00A87075" w:rsidP="00A87075">
            <w:pPr>
              <w:jc w:val="center"/>
              <w:rPr>
                <w:snapToGrid w:val="0"/>
              </w:rPr>
            </w:pPr>
            <w:r w:rsidRPr="00AE0629">
              <w:rPr>
                <w:snapToGrid w:val="0"/>
              </w:rPr>
              <w:t>15</w:t>
            </w:r>
          </w:p>
        </w:tc>
        <w:tc>
          <w:tcPr>
            <w:tcW w:w="4011" w:type="dxa"/>
            <w:shd w:val="clear" w:color="auto" w:fill="auto"/>
            <w:vAlign w:val="center"/>
            <w:hideMark/>
          </w:tcPr>
          <w:p w14:paraId="6D020CDF" w14:textId="77777777" w:rsidR="00A87075" w:rsidRPr="00AE0629" w:rsidRDefault="00A87075" w:rsidP="00A87075">
            <w:pPr>
              <w:rPr>
                <w:snapToGrid w:val="0"/>
              </w:rPr>
            </w:pPr>
            <w:r w:rsidRPr="00AE0629">
              <w:rPr>
                <w:snapToGrid w:val="0"/>
              </w:rPr>
              <w:t>Аренда (лизинг) прочего имущества</w:t>
            </w:r>
          </w:p>
        </w:tc>
        <w:tc>
          <w:tcPr>
            <w:tcW w:w="1630" w:type="dxa"/>
            <w:shd w:val="clear" w:color="auto" w:fill="auto"/>
            <w:vAlign w:val="center"/>
          </w:tcPr>
          <w:p w14:paraId="02B4AD25"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686307BB"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3A2C7FFB" w14:textId="77777777" w:rsidR="00A87075" w:rsidRPr="00AE0629" w:rsidRDefault="00A87075" w:rsidP="00A87075">
            <w:pPr>
              <w:jc w:val="center"/>
              <w:rPr>
                <w:snapToGrid w:val="0"/>
              </w:rPr>
            </w:pPr>
            <w:r w:rsidRPr="00AE0629">
              <w:rPr>
                <w:snapToGrid w:val="0"/>
              </w:rPr>
              <w:t>0</w:t>
            </w:r>
          </w:p>
        </w:tc>
      </w:tr>
      <w:tr w:rsidR="00AE0629" w:rsidRPr="00AE0629" w14:paraId="01BEA24F" w14:textId="77777777" w:rsidTr="00A87075">
        <w:trPr>
          <w:trHeight w:val="316"/>
          <w:jc w:val="center"/>
        </w:trPr>
        <w:tc>
          <w:tcPr>
            <w:tcW w:w="681" w:type="dxa"/>
            <w:shd w:val="clear" w:color="auto" w:fill="auto"/>
            <w:vAlign w:val="center"/>
            <w:hideMark/>
          </w:tcPr>
          <w:p w14:paraId="408C17B1" w14:textId="77777777" w:rsidR="00A87075" w:rsidRPr="00AE0629" w:rsidRDefault="00A87075" w:rsidP="00A87075">
            <w:pPr>
              <w:jc w:val="center"/>
              <w:rPr>
                <w:snapToGrid w:val="0"/>
              </w:rPr>
            </w:pPr>
            <w:r w:rsidRPr="00AE0629">
              <w:rPr>
                <w:snapToGrid w:val="0"/>
              </w:rPr>
              <w:t>16</w:t>
            </w:r>
          </w:p>
        </w:tc>
        <w:tc>
          <w:tcPr>
            <w:tcW w:w="4011" w:type="dxa"/>
            <w:shd w:val="clear" w:color="auto" w:fill="auto"/>
            <w:vAlign w:val="center"/>
            <w:hideMark/>
          </w:tcPr>
          <w:p w14:paraId="5975A748" w14:textId="77777777" w:rsidR="00A87075" w:rsidRPr="00AE0629" w:rsidRDefault="00A87075" w:rsidP="00A87075">
            <w:pPr>
              <w:rPr>
                <w:snapToGrid w:val="0"/>
              </w:rPr>
            </w:pPr>
            <w:r w:rsidRPr="00AE0629">
              <w:rPr>
                <w:snapToGrid w:val="0"/>
              </w:rPr>
              <w:t>Страховые платежи</w:t>
            </w:r>
          </w:p>
        </w:tc>
        <w:tc>
          <w:tcPr>
            <w:tcW w:w="1630" w:type="dxa"/>
            <w:shd w:val="clear" w:color="auto" w:fill="auto"/>
            <w:vAlign w:val="center"/>
          </w:tcPr>
          <w:p w14:paraId="119F6806" w14:textId="77777777" w:rsidR="00A87075" w:rsidRPr="00AE0629" w:rsidRDefault="00A87075" w:rsidP="00A87075">
            <w:pPr>
              <w:jc w:val="center"/>
              <w:rPr>
                <w:snapToGrid w:val="0"/>
              </w:rPr>
            </w:pPr>
            <w:r w:rsidRPr="00AE0629">
              <w:rPr>
                <w:snapToGrid w:val="0"/>
              </w:rPr>
              <w:t>21</w:t>
            </w:r>
          </w:p>
        </w:tc>
        <w:tc>
          <w:tcPr>
            <w:tcW w:w="1630" w:type="dxa"/>
            <w:shd w:val="clear" w:color="auto" w:fill="auto"/>
            <w:vAlign w:val="center"/>
          </w:tcPr>
          <w:p w14:paraId="2B66731E" w14:textId="77777777" w:rsidR="00A87075" w:rsidRPr="00AE0629" w:rsidRDefault="00A87075" w:rsidP="00A87075">
            <w:pPr>
              <w:jc w:val="center"/>
              <w:rPr>
                <w:snapToGrid w:val="0"/>
              </w:rPr>
            </w:pPr>
            <w:r w:rsidRPr="00AE0629">
              <w:rPr>
                <w:snapToGrid w:val="0"/>
              </w:rPr>
              <w:t>20</w:t>
            </w:r>
          </w:p>
        </w:tc>
        <w:tc>
          <w:tcPr>
            <w:tcW w:w="1787" w:type="dxa"/>
            <w:shd w:val="clear" w:color="auto" w:fill="auto"/>
            <w:vAlign w:val="center"/>
          </w:tcPr>
          <w:p w14:paraId="145AFD93" w14:textId="77777777" w:rsidR="00A87075" w:rsidRPr="00AE0629" w:rsidRDefault="00A87075" w:rsidP="00A87075">
            <w:pPr>
              <w:jc w:val="center"/>
              <w:rPr>
                <w:snapToGrid w:val="0"/>
              </w:rPr>
            </w:pPr>
            <w:r w:rsidRPr="00AE0629">
              <w:rPr>
                <w:snapToGrid w:val="0"/>
              </w:rPr>
              <w:t>-1</w:t>
            </w:r>
          </w:p>
        </w:tc>
      </w:tr>
      <w:tr w:rsidR="00AE0629" w:rsidRPr="00AE0629" w14:paraId="45AC8779" w14:textId="77777777" w:rsidTr="00A87075">
        <w:trPr>
          <w:trHeight w:val="316"/>
          <w:jc w:val="center"/>
        </w:trPr>
        <w:tc>
          <w:tcPr>
            <w:tcW w:w="681" w:type="dxa"/>
            <w:shd w:val="clear" w:color="auto" w:fill="auto"/>
            <w:vAlign w:val="center"/>
            <w:hideMark/>
          </w:tcPr>
          <w:p w14:paraId="09656321" w14:textId="77777777" w:rsidR="00A87075" w:rsidRPr="00AE0629" w:rsidRDefault="00A87075" w:rsidP="00A87075">
            <w:pPr>
              <w:jc w:val="center"/>
              <w:rPr>
                <w:snapToGrid w:val="0"/>
              </w:rPr>
            </w:pPr>
            <w:r w:rsidRPr="00AE0629">
              <w:rPr>
                <w:snapToGrid w:val="0"/>
              </w:rPr>
              <w:lastRenderedPageBreak/>
              <w:t>17</w:t>
            </w:r>
          </w:p>
        </w:tc>
        <w:tc>
          <w:tcPr>
            <w:tcW w:w="4011" w:type="dxa"/>
            <w:shd w:val="clear" w:color="auto" w:fill="auto"/>
            <w:vAlign w:val="center"/>
            <w:hideMark/>
          </w:tcPr>
          <w:p w14:paraId="1198A5D6" w14:textId="77777777" w:rsidR="00A87075" w:rsidRPr="00AE0629" w:rsidRDefault="00A87075" w:rsidP="00A87075">
            <w:pPr>
              <w:rPr>
                <w:snapToGrid w:val="0"/>
              </w:rPr>
            </w:pPr>
            <w:r w:rsidRPr="00AE0629">
              <w:rPr>
                <w:snapToGrid w:val="0"/>
              </w:rPr>
              <w:t>Налоги, включаемые в себестоимость (сумма стр. 18 - 20), в том числе:</w:t>
            </w:r>
          </w:p>
        </w:tc>
        <w:tc>
          <w:tcPr>
            <w:tcW w:w="1630" w:type="dxa"/>
            <w:shd w:val="clear" w:color="auto" w:fill="auto"/>
            <w:vAlign w:val="center"/>
          </w:tcPr>
          <w:p w14:paraId="281EB9BB" w14:textId="77777777" w:rsidR="00A87075" w:rsidRPr="00AE0629" w:rsidRDefault="00A87075" w:rsidP="00A87075">
            <w:pPr>
              <w:jc w:val="center"/>
              <w:rPr>
                <w:snapToGrid w:val="0"/>
              </w:rPr>
            </w:pPr>
            <w:r w:rsidRPr="00AE0629">
              <w:rPr>
                <w:snapToGrid w:val="0"/>
              </w:rPr>
              <w:t>30</w:t>
            </w:r>
          </w:p>
        </w:tc>
        <w:tc>
          <w:tcPr>
            <w:tcW w:w="1630" w:type="dxa"/>
            <w:shd w:val="clear" w:color="auto" w:fill="auto"/>
            <w:vAlign w:val="center"/>
          </w:tcPr>
          <w:p w14:paraId="3DC811F7" w14:textId="77777777" w:rsidR="00A87075" w:rsidRPr="00AE0629" w:rsidRDefault="00A87075" w:rsidP="00A87075">
            <w:pPr>
              <w:jc w:val="center"/>
              <w:rPr>
                <w:snapToGrid w:val="0"/>
              </w:rPr>
            </w:pPr>
            <w:r w:rsidRPr="00AE0629">
              <w:rPr>
                <w:snapToGrid w:val="0"/>
              </w:rPr>
              <w:t>28</w:t>
            </w:r>
          </w:p>
        </w:tc>
        <w:tc>
          <w:tcPr>
            <w:tcW w:w="1787" w:type="dxa"/>
            <w:shd w:val="clear" w:color="auto" w:fill="auto"/>
            <w:vAlign w:val="center"/>
          </w:tcPr>
          <w:p w14:paraId="3F65F674" w14:textId="77777777" w:rsidR="00A87075" w:rsidRPr="00AE0629" w:rsidRDefault="00A87075" w:rsidP="00A87075">
            <w:pPr>
              <w:jc w:val="center"/>
              <w:rPr>
                <w:snapToGrid w:val="0"/>
              </w:rPr>
            </w:pPr>
            <w:r w:rsidRPr="00AE0629">
              <w:rPr>
                <w:snapToGrid w:val="0"/>
              </w:rPr>
              <w:t>-2</w:t>
            </w:r>
          </w:p>
        </w:tc>
      </w:tr>
      <w:tr w:rsidR="00AE0629" w:rsidRPr="00AE0629" w14:paraId="792B9B9A" w14:textId="77777777" w:rsidTr="00A87075">
        <w:trPr>
          <w:trHeight w:val="316"/>
          <w:jc w:val="center"/>
        </w:trPr>
        <w:tc>
          <w:tcPr>
            <w:tcW w:w="681" w:type="dxa"/>
            <w:shd w:val="clear" w:color="auto" w:fill="auto"/>
            <w:vAlign w:val="center"/>
            <w:hideMark/>
          </w:tcPr>
          <w:p w14:paraId="06D603CE" w14:textId="77777777" w:rsidR="00A87075" w:rsidRPr="00AE0629" w:rsidRDefault="00A87075" w:rsidP="00A87075">
            <w:pPr>
              <w:jc w:val="center"/>
              <w:rPr>
                <w:snapToGrid w:val="0"/>
              </w:rPr>
            </w:pPr>
            <w:r w:rsidRPr="00AE0629">
              <w:rPr>
                <w:snapToGrid w:val="0"/>
              </w:rPr>
              <w:t>18</w:t>
            </w:r>
          </w:p>
        </w:tc>
        <w:tc>
          <w:tcPr>
            <w:tcW w:w="4011" w:type="dxa"/>
            <w:shd w:val="clear" w:color="auto" w:fill="auto"/>
            <w:vAlign w:val="center"/>
            <w:hideMark/>
          </w:tcPr>
          <w:p w14:paraId="5B5C96F4" w14:textId="77777777" w:rsidR="00A87075" w:rsidRPr="00AE0629" w:rsidRDefault="00A87075" w:rsidP="00A87075">
            <w:pPr>
              <w:rPr>
                <w:snapToGrid w:val="0"/>
              </w:rPr>
            </w:pPr>
            <w:r w:rsidRPr="00AE0629">
              <w:rPr>
                <w:snapToGrid w:val="0"/>
              </w:rPr>
              <w:t>Налог на землю</w:t>
            </w:r>
          </w:p>
        </w:tc>
        <w:tc>
          <w:tcPr>
            <w:tcW w:w="1630" w:type="dxa"/>
            <w:shd w:val="clear" w:color="auto" w:fill="auto"/>
            <w:vAlign w:val="center"/>
          </w:tcPr>
          <w:p w14:paraId="0A17F36C"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53E23579"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282A487D" w14:textId="77777777" w:rsidR="00A87075" w:rsidRPr="00AE0629" w:rsidRDefault="00A87075" w:rsidP="00A87075">
            <w:pPr>
              <w:jc w:val="center"/>
              <w:rPr>
                <w:snapToGrid w:val="0"/>
              </w:rPr>
            </w:pPr>
            <w:r w:rsidRPr="00AE0629">
              <w:rPr>
                <w:snapToGrid w:val="0"/>
              </w:rPr>
              <w:t>0</w:t>
            </w:r>
          </w:p>
        </w:tc>
      </w:tr>
      <w:tr w:rsidR="00AE0629" w:rsidRPr="00AE0629" w14:paraId="04585584" w14:textId="77777777" w:rsidTr="00A87075">
        <w:trPr>
          <w:trHeight w:val="316"/>
          <w:jc w:val="center"/>
        </w:trPr>
        <w:tc>
          <w:tcPr>
            <w:tcW w:w="681" w:type="dxa"/>
            <w:shd w:val="clear" w:color="auto" w:fill="auto"/>
            <w:vAlign w:val="center"/>
            <w:hideMark/>
          </w:tcPr>
          <w:p w14:paraId="18FD6BFE" w14:textId="77777777" w:rsidR="00A87075" w:rsidRPr="00AE0629" w:rsidRDefault="00A87075" w:rsidP="00A87075">
            <w:pPr>
              <w:jc w:val="center"/>
              <w:rPr>
                <w:snapToGrid w:val="0"/>
              </w:rPr>
            </w:pPr>
            <w:r w:rsidRPr="00AE0629">
              <w:rPr>
                <w:snapToGrid w:val="0"/>
              </w:rPr>
              <w:t>19</w:t>
            </w:r>
          </w:p>
        </w:tc>
        <w:tc>
          <w:tcPr>
            <w:tcW w:w="4011" w:type="dxa"/>
            <w:shd w:val="clear" w:color="auto" w:fill="auto"/>
            <w:vAlign w:val="center"/>
            <w:hideMark/>
          </w:tcPr>
          <w:p w14:paraId="4D24AB4A" w14:textId="77777777" w:rsidR="00A87075" w:rsidRPr="00AE0629" w:rsidRDefault="00A87075" w:rsidP="00A87075">
            <w:pPr>
              <w:rPr>
                <w:snapToGrid w:val="0"/>
              </w:rPr>
            </w:pPr>
            <w:r w:rsidRPr="00AE0629">
              <w:rPr>
                <w:snapToGrid w:val="0"/>
              </w:rPr>
              <w:t>Налог на загрязнение окружающей среды</w:t>
            </w:r>
          </w:p>
        </w:tc>
        <w:tc>
          <w:tcPr>
            <w:tcW w:w="1630" w:type="dxa"/>
            <w:shd w:val="clear" w:color="auto" w:fill="auto"/>
            <w:vAlign w:val="center"/>
          </w:tcPr>
          <w:p w14:paraId="12CC22AF"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3C5B3D29"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13462078" w14:textId="77777777" w:rsidR="00A87075" w:rsidRPr="00AE0629" w:rsidRDefault="00A87075" w:rsidP="00A87075">
            <w:pPr>
              <w:jc w:val="center"/>
              <w:rPr>
                <w:snapToGrid w:val="0"/>
              </w:rPr>
            </w:pPr>
            <w:r w:rsidRPr="00AE0629">
              <w:rPr>
                <w:snapToGrid w:val="0"/>
              </w:rPr>
              <w:t>0</w:t>
            </w:r>
          </w:p>
        </w:tc>
      </w:tr>
      <w:tr w:rsidR="00AE0629" w:rsidRPr="00AE0629" w14:paraId="1E03EE4A" w14:textId="77777777" w:rsidTr="00A87075">
        <w:trPr>
          <w:trHeight w:val="316"/>
          <w:jc w:val="center"/>
        </w:trPr>
        <w:tc>
          <w:tcPr>
            <w:tcW w:w="681" w:type="dxa"/>
            <w:shd w:val="clear" w:color="auto" w:fill="auto"/>
            <w:vAlign w:val="center"/>
            <w:hideMark/>
          </w:tcPr>
          <w:p w14:paraId="4BD56C17" w14:textId="77777777" w:rsidR="00A87075" w:rsidRPr="00AE0629" w:rsidRDefault="00A87075" w:rsidP="00A87075">
            <w:pPr>
              <w:jc w:val="center"/>
              <w:rPr>
                <w:snapToGrid w:val="0"/>
              </w:rPr>
            </w:pPr>
            <w:r w:rsidRPr="00AE0629">
              <w:rPr>
                <w:snapToGrid w:val="0"/>
              </w:rPr>
              <w:t>20</w:t>
            </w:r>
          </w:p>
        </w:tc>
        <w:tc>
          <w:tcPr>
            <w:tcW w:w="4011" w:type="dxa"/>
            <w:shd w:val="clear" w:color="auto" w:fill="auto"/>
            <w:vAlign w:val="center"/>
            <w:hideMark/>
          </w:tcPr>
          <w:p w14:paraId="55A07E9A" w14:textId="77777777" w:rsidR="00A87075" w:rsidRPr="00AE0629" w:rsidRDefault="00A87075" w:rsidP="00A87075">
            <w:pPr>
              <w:rPr>
                <w:snapToGrid w:val="0"/>
              </w:rPr>
            </w:pPr>
            <w:r w:rsidRPr="00AE0629">
              <w:rPr>
                <w:snapToGrid w:val="0"/>
              </w:rPr>
              <w:t>Единый транспортный налог</w:t>
            </w:r>
          </w:p>
        </w:tc>
        <w:tc>
          <w:tcPr>
            <w:tcW w:w="1630" w:type="dxa"/>
            <w:shd w:val="clear" w:color="auto" w:fill="auto"/>
            <w:vAlign w:val="center"/>
          </w:tcPr>
          <w:p w14:paraId="0925C865" w14:textId="77777777" w:rsidR="00A87075" w:rsidRPr="00AE0629" w:rsidRDefault="00A87075" w:rsidP="00A87075">
            <w:pPr>
              <w:jc w:val="center"/>
              <w:rPr>
                <w:snapToGrid w:val="0"/>
              </w:rPr>
            </w:pPr>
            <w:r w:rsidRPr="00AE0629">
              <w:rPr>
                <w:snapToGrid w:val="0"/>
              </w:rPr>
              <w:t>30</w:t>
            </w:r>
          </w:p>
        </w:tc>
        <w:tc>
          <w:tcPr>
            <w:tcW w:w="1630" w:type="dxa"/>
            <w:shd w:val="clear" w:color="auto" w:fill="auto"/>
            <w:vAlign w:val="center"/>
          </w:tcPr>
          <w:p w14:paraId="09857421" w14:textId="77777777" w:rsidR="00A87075" w:rsidRPr="00AE0629" w:rsidRDefault="00A87075" w:rsidP="00A87075">
            <w:pPr>
              <w:jc w:val="center"/>
              <w:rPr>
                <w:snapToGrid w:val="0"/>
              </w:rPr>
            </w:pPr>
            <w:r w:rsidRPr="00AE0629">
              <w:rPr>
                <w:snapToGrid w:val="0"/>
              </w:rPr>
              <w:t>28</w:t>
            </w:r>
          </w:p>
        </w:tc>
        <w:tc>
          <w:tcPr>
            <w:tcW w:w="1787" w:type="dxa"/>
            <w:shd w:val="clear" w:color="auto" w:fill="auto"/>
            <w:vAlign w:val="center"/>
          </w:tcPr>
          <w:p w14:paraId="5FC4DA9F" w14:textId="77777777" w:rsidR="00A87075" w:rsidRPr="00AE0629" w:rsidRDefault="00A87075" w:rsidP="00A87075">
            <w:pPr>
              <w:jc w:val="center"/>
              <w:rPr>
                <w:snapToGrid w:val="0"/>
              </w:rPr>
            </w:pPr>
            <w:r w:rsidRPr="00AE0629">
              <w:rPr>
                <w:snapToGrid w:val="0"/>
              </w:rPr>
              <w:t>-2</w:t>
            </w:r>
          </w:p>
        </w:tc>
      </w:tr>
      <w:tr w:rsidR="00AE0629" w:rsidRPr="00AE0629" w14:paraId="5EC8FC81" w14:textId="77777777" w:rsidTr="00A87075">
        <w:trPr>
          <w:trHeight w:val="316"/>
          <w:jc w:val="center"/>
        </w:trPr>
        <w:tc>
          <w:tcPr>
            <w:tcW w:w="681" w:type="dxa"/>
            <w:shd w:val="clear" w:color="auto" w:fill="auto"/>
            <w:vAlign w:val="center"/>
            <w:hideMark/>
          </w:tcPr>
          <w:p w14:paraId="17D94F46" w14:textId="77777777" w:rsidR="00A87075" w:rsidRPr="00AE0629" w:rsidRDefault="00A87075" w:rsidP="00A87075">
            <w:pPr>
              <w:jc w:val="center"/>
              <w:rPr>
                <w:snapToGrid w:val="0"/>
              </w:rPr>
            </w:pPr>
            <w:r w:rsidRPr="00AE0629">
              <w:rPr>
                <w:snapToGrid w:val="0"/>
              </w:rPr>
              <w:t>21</w:t>
            </w:r>
          </w:p>
        </w:tc>
        <w:tc>
          <w:tcPr>
            <w:tcW w:w="4011" w:type="dxa"/>
            <w:shd w:val="clear" w:color="auto" w:fill="auto"/>
            <w:vAlign w:val="center"/>
            <w:hideMark/>
          </w:tcPr>
          <w:p w14:paraId="06C2E15D" w14:textId="77777777" w:rsidR="00A87075" w:rsidRPr="00AE0629" w:rsidRDefault="00A87075" w:rsidP="00A87075">
            <w:pPr>
              <w:rPr>
                <w:snapToGrid w:val="0"/>
              </w:rPr>
            </w:pPr>
            <w:r w:rsidRPr="00AE0629">
              <w:rPr>
                <w:snapToGrid w:val="0"/>
              </w:rPr>
              <w:t>Услуги сторонних организаций (сумма стр. 22 - 27), в том числе:</w:t>
            </w:r>
          </w:p>
        </w:tc>
        <w:tc>
          <w:tcPr>
            <w:tcW w:w="1630" w:type="dxa"/>
            <w:shd w:val="clear" w:color="auto" w:fill="auto"/>
            <w:vAlign w:val="center"/>
          </w:tcPr>
          <w:p w14:paraId="7D4C5159" w14:textId="77777777" w:rsidR="00A87075" w:rsidRPr="00AE0629" w:rsidRDefault="00A87075" w:rsidP="00A87075">
            <w:pPr>
              <w:jc w:val="center"/>
              <w:rPr>
                <w:snapToGrid w:val="0"/>
              </w:rPr>
            </w:pPr>
            <w:r w:rsidRPr="00AE0629">
              <w:rPr>
                <w:snapToGrid w:val="0"/>
              </w:rPr>
              <w:t>1553</w:t>
            </w:r>
          </w:p>
        </w:tc>
        <w:tc>
          <w:tcPr>
            <w:tcW w:w="1630" w:type="dxa"/>
            <w:shd w:val="clear" w:color="auto" w:fill="auto"/>
            <w:vAlign w:val="center"/>
          </w:tcPr>
          <w:p w14:paraId="73D9B5BF" w14:textId="77777777" w:rsidR="00A87075" w:rsidRPr="00AE0629" w:rsidRDefault="00A87075" w:rsidP="00A87075">
            <w:pPr>
              <w:jc w:val="center"/>
              <w:rPr>
                <w:snapToGrid w:val="0"/>
              </w:rPr>
            </w:pPr>
            <w:r w:rsidRPr="00AE0629">
              <w:rPr>
                <w:snapToGrid w:val="0"/>
              </w:rPr>
              <w:t>1 679</w:t>
            </w:r>
          </w:p>
        </w:tc>
        <w:tc>
          <w:tcPr>
            <w:tcW w:w="1787" w:type="dxa"/>
            <w:shd w:val="clear" w:color="auto" w:fill="auto"/>
            <w:vAlign w:val="center"/>
          </w:tcPr>
          <w:p w14:paraId="021E4851" w14:textId="77777777" w:rsidR="00A87075" w:rsidRPr="00AE0629" w:rsidRDefault="00A87075" w:rsidP="00A87075">
            <w:pPr>
              <w:jc w:val="center"/>
              <w:rPr>
                <w:snapToGrid w:val="0"/>
              </w:rPr>
            </w:pPr>
            <w:r w:rsidRPr="00AE0629">
              <w:rPr>
                <w:snapToGrid w:val="0"/>
              </w:rPr>
              <w:t>126</w:t>
            </w:r>
          </w:p>
        </w:tc>
      </w:tr>
      <w:tr w:rsidR="00AE0629" w:rsidRPr="00AE0629" w14:paraId="4EDCDE25" w14:textId="77777777" w:rsidTr="00A87075">
        <w:trPr>
          <w:trHeight w:val="316"/>
          <w:jc w:val="center"/>
        </w:trPr>
        <w:tc>
          <w:tcPr>
            <w:tcW w:w="681" w:type="dxa"/>
            <w:shd w:val="clear" w:color="auto" w:fill="auto"/>
            <w:vAlign w:val="center"/>
            <w:hideMark/>
          </w:tcPr>
          <w:p w14:paraId="5F8BB9BB" w14:textId="77777777" w:rsidR="00A87075" w:rsidRPr="00AE0629" w:rsidRDefault="00A87075" w:rsidP="00A87075">
            <w:pPr>
              <w:jc w:val="center"/>
              <w:rPr>
                <w:snapToGrid w:val="0"/>
              </w:rPr>
            </w:pPr>
            <w:r w:rsidRPr="00AE0629">
              <w:rPr>
                <w:snapToGrid w:val="0"/>
              </w:rPr>
              <w:t>22</w:t>
            </w:r>
          </w:p>
        </w:tc>
        <w:tc>
          <w:tcPr>
            <w:tcW w:w="4011" w:type="dxa"/>
            <w:shd w:val="clear" w:color="auto" w:fill="auto"/>
            <w:vAlign w:val="center"/>
            <w:hideMark/>
          </w:tcPr>
          <w:p w14:paraId="0E6115C0" w14:textId="77777777" w:rsidR="00A87075" w:rsidRPr="00AE0629" w:rsidRDefault="00A87075" w:rsidP="00A87075">
            <w:pPr>
              <w:rPr>
                <w:snapToGrid w:val="0"/>
              </w:rPr>
            </w:pPr>
            <w:r w:rsidRPr="00AE0629">
              <w:rPr>
                <w:snapToGrid w:val="0"/>
              </w:rPr>
              <w:t>Услуги средств связи</w:t>
            </w:r>
          </w:p>
        </w:tc>
        <w:tc>
          <w:tcPr>
            <w:tcW w:w="1630" w:type="dxa"/>
            <w:shd w:val="clear" w:color="auto" w:fill="auto"/>
            <w:vAlign w:val="center"/>
          </w:tcPr>
          <w:p w14:paraId="3D8C1FEC"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43B16AEA"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085F661B" w14:textId="77777777" w:rsidR="00A87075" w:rsidRPr="00AE0629" w:rsidRDefault="00A87075" w:rsidP="00A87075">
            <w:pPr>
              <w:jc w:val="center"/>
              <w:rPr>
                <w:snapToGrid w:val="0"/>
              </w:rPr>
            </w:pPr>
            <w:r w:rsidRPr="00AE0629">
              <w:rPr>
                <w:snapToGrid w:val="0"/>
              </w:rPr>
              <w:t>0</w:t>
            </w:r>
          </w:p>
        </w:tc>
      </w:tr>
      <w:tr w:rsidR="00AE0629" w:rsidRPr="00AE0629" w14:paraId="46584721" w14:textId="77777777" w:rsidTr="00A87075">
        <w:trPr>
          <w:trHeight w:val="316"/>
          <w:jc w:val="center"/>
        </w:trPr>
        <w:tc>
          <w:tcPr>
            <w:tcW w:w="681" w:type="dxa"/>
            <w:shd w:val="clear" w:color="auto" w:fill="auto"/>
            <w:vAlign w:val="center"/>
            <w:hideMark/>
          </w:tcPr>
          <w:p w14:paraId="0A42FE19" w14:textId="77777777" w:rsidR="00A87075" w:rsidRPr="00AE0629" w:rsidRDefault="00A87075" w:rsidP="00A87075">
            <w:pPr>
              <w:jc w:val="center"/>
              <w:rPr>
                <w:snapToGrid w:val="0"/>
              </w:rPr>
            </w:pPr>
            <w:r w:rsidRPr="00AE0629">
              <w:rPr>
                <w:snapToGrid w:val="0"/>
              </w:rPr>
              <w:t>23</w:t>
            </w:r>
          </w:p>
        </w:tc>
        <w:tc>
          <w:tcPr>
            <w:tcW w:w="4011" w:type="dxa"/>
            <w:shd w:val="clear" w:color="auto" w:fill="auto"/>
            <w:vAlign w:val="center"/>
            <w:hideMark/>
          </w:tcPr>
          <w:p w14:paraId="471AB197" w14:textId="77777777" w:rsidR="00A87075" w:rsidRPr="00AE0629" w:rsidRDefault="00A87075" w:rsidP="00A87075">
            <w:pPr>
              <w:rPr>
                <w:snapToGrid w:val="0"/>
              </w:rPr>
            </w:pPr>
            <w:r w:rsidRPr="00AE0629">
              <w:rPr>
                <w:snapToGrid w:val="0"/>
              </w:rPr>
              <w:t>Транспортные услуги</w:t>
            </w:r>
          </w:p>
        </w:tc>
        <w:tc>
          <w:tcPr>
            <w:tcW w:w="1630" w:type="dxa"/>
            <w:shd w:val="clear" w:color="auto" w:fill="auto"/>
            <w:vAlign w:val="center"/>
          </w:tcPr>
          <w:p w14:paraId="661BC3A5"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522D9052"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39066B89" w14:textId="77777777" w:rsidR="00A87075" w:rsidRPr="00AE0629" w:rsidRDefault="00A87075" w:rsidP="00A87075">
            <w:pPr>
              <w:jc w:val="center"/>
              <w:rPr>
                <w:snapToGrid w:val="0"/>
              </w:rPr>
            </w:pPr>
            <w:r w:rsidRPr="00AE0629">
              <w:rPr>
                <w:snapToGrid w:val="0"/>
              </w:rPr>
              <w:t>0</w:t>
            </w:r>
          </w:p>
        </w:tc>
      </w:tr>
      <w:tr w:rsidR="00AE0629" w:rsidRPr="00AE0629" w14:paraId="624FCECE" w14:textId="77777777" w:rsidTr="00A87075">
        <w:trPr>
          <w:trHeight w:val="316"/>
          <w:jc w:val="center"/>
        </w:trPr>
        <w:tc>
          <w:tcPr>
            <w:tcW w:w="681" w:type="dxa"/>
            <w:shd w:val="clear" w:color="auto" w:fill="auto"/>
            <w:vAlign w:val="center"/>
            <w:hideMark/>
          </w:tcPr>
          <w:p w14:paraId="43AD8718" w14:textId="77777777" w:rsidR="00A87075" w:rsidRPr="00AE0629" w:rsidRDefault="00A87075" w:rsidP="00A87075">
            <w:pPr>
              <w:jc w:val="center"/>
              <w:rPr>
                <w:snapToGrid w:val="0"/>
              </w:rPr>
            </w:pPr>
            <w:r w:rsidRPr="00AE0629">
              <w:rPr>
                <w:snapToGrid w:val="0"/>
              </w:rPr>
              <w:t>24</w:t>
            </w:r>
          </w:p>
        </w:tc>
        <w:tc>
          <w:tcPr>
            <w:tcW w:w="4011" w:type="dxa"/>
            <w:shd w:val="clear" w:color="auto" w:fill="auto"/>
            <w:vAlign w:val="center"/>
            <w:hideMark/>
          </w:tcPr>
          <w:p w14:paraId="73246FD8" w14:textId="77777777" w:rsidR="00A87075" w:rsidRPr="00AE0629" w:rsidRDefault="00A87075" w:rsidP="00A87075">
            <w:pPr>
              <w:rPr>
                <w:snapToGrid w:val="0"/>
              </w:rPr>
            </w:pPr>
            <w:r w:rsidRPr="00AE0629">
              <w:rPr>
                <w:snapToGrid w:val="0"/>
              </w:rPr>
              <w:t>Оплата вневедомственной охраны</w:t>
            </w:r>
          </w:p>
        </w:tc>
        <w:tc>
          <w:tcPr>
            <w:tcW w:w="1630" w:type="dxa"/>
            <w:shd w:val="clear" w:color="auto" w:fill="auto"/>
            <w:vAlign w:val="center"/>
          </w:tcPr>
          <w:p w14:paraId="57E3A049"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5289033C"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6D4DF228" w14:textId="77777777" w:rsidR="00A87075" w:rsidRPr="00AE0629" w:rsidRDefault="00A87075" w:rsidP="00A87075">
            <w:pPr>
              <w:jc w:val="center"/>
              <w:rPr>
                <w:snapToGrid w:val="0"/>
              </w:rPr>
            </w:pPr>
            <w:r w:rsidRPr="00AE0629">
              <w:rPr>
                <w:snapToGrid w:val="0"/>
              </w:rPr>
              <w:t>0</w:t>
            </w:r>
          </w:p>
        </w:tc>
      </w:tr>
      <w:tr w:rsidR="00AE0629" w:rsidRPr="00AE0629" w14:paraId="5AC01011" w14:textId="77777777" w:rsidTr="00A87075">
        <w:trPr>
          <w:trHeight w:val="316"/>
          <w:jc w:val="center"/>
        </w:trPr>
        <w:tc>
          <w:tcPr>
            <w:tcW w:w="681" w:type="dxa"/>
            <w:shd w:val="clear" w:color="auto" w:fill="auto"/>
            <w:vAlign w:val="center"/>
            <w:hideMark/>
          </w:tcPr>
          <w:p w14:paraId="2ABDB2CB" w14:textId="77777777" w:rsidR="00A87075" w:rsidRPr="00AE0629" w:rsidRDefault="00A87075" w:rsidP="00A87075">
            <w:pPr>
              <w:jc w:val="center"/>
              <w:rPr>
                <w:snapToGrid w:val="0"/>
              </w:rPr>
            </w:pPr>
            <w:r w:rsidRPr="00AE0629">
              <w:rPr>
                <w:snapToGrid w:val="0"/>
              </w:rPr>
              <w:t>25</w:t>
            </w:r>
          </w:p>
        </w:tc>
        <w:tc>
          <w:tcPr>
            <w:tcW w:w="4011" w:type="dxa"/>
            <w:shd w:val="clear" w:color="auto" w:fill="auto"/>
            <w:vAlign w:val="center"/>
            <w:hideMark/>
          </w:tcPr>
          <w:p w14:paraId="4A80D62F" w14:textId="77777777" w:rsidR="00A87075" w:rsidRPr="00AE0629" w:rsidRDefault="00A87075" w:rsidP="00A87075">
            <w:pPr>
              <w:rPr>
                <w:snapToGrid w:val="0"/>
              </w:rPr>
            </w:pPr>
            <w:r w:rsidRPr="00AE0629">
              <w:rPr>
                <w:snapToGrid w:val="0"/>
              </w:rPr>
              <w:t>Аудиторские и консалтинговые услуги</w:t>
            </w:r>
          </w:p>
        </w:tc>
        <w:tc>
          <w:tcPr>
            <w:tcW w:w="1630" w:type="dxa"/>
            <w:shd w:val="clear" w:color="auto" w:fill="auto"/>
            <w:vAlign w:val="center"/>
          </w:tcPr>
          <w:p w14:paraId="4BA5AB01"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2D9E2EB7"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2872E4CB" w14:textId="77777777" w:rsidR="00A87075" w:rsidRPr="00AE0629" w:rsidRDefault="00A87075" w:rsidP="00A87075">
            <w:pPr>
              <w:jc w:val="center"/>
              <w:rPr>
                <w:snapToGrid w:val="0"/>
              </w:rPr>
            </w:pPr>
            <w:r w:rsidRPr="00AE0629">
              <w:rPr>
                <w:snapToGrid w:val="0"/>
              </w:rPr>
              <w:t>0</w:t>
            </w:r>
          </w:p>
        </w:tc>
      </w:tr>
      <w:tr w:rsidR="00AE0629" w:rsidRPr="00AE0629" w14:paraId="61021447" w14:textId="77777777" w:rsidTr="00A87075">
        <w:trPr>
          <w:trHeight w:val="316"/>
          <w:jc w:val="center"/>
        </w:trPr>
        <w:tc>
          <w:tcPr>
            <w:tcW w:w="681" w:type="dxa"/>
            <w:shd w:val="clear" w:color="auto" w:fill="auto"/>
            <w:vAlign w:val="center"/>
            <w:hideMark/>
          </w:tcPr>
          <w:p w14:paraId="15355197" w14:textId="77777777" w:rsidR="00A87075" w:rsidRPr="00AE0629" w:rsidRDefault="00A87075" w:rsidP="00A87075">
            <w:pPr>
              <w:jc w:val="center"/>
              <w:rPr>
                <w:snapToGrid w:val="0"/>
              </w:rPr>
            </w:pPr>
            <w:r w:rsidRPr="00AE0629">
              <w:rPr>
                <w:snapToGrid w:val="0"/>
              </w:rPr>
              <w:t>26</w:t>
            </w:r>
          </w:p>
        </w:tc>
        <w:tc>
          <w:tcPr>
            <w:tcW w:w="4011" w:type="dxa"/>
            <w:shd w:val="clear" w:color="auto" w:fill="auto"/>
            <w:vAlign w:val="center"/>
            <w:hideMark/>
          </w:tcPr>
          <w:p w14:paraId="3987D989" w14:textId="77777777" w:rsidR="00A87075" w:rsidRPr="00AE0629" w:rsidRDefault="00A87075" w:rsidP="00A87075">
            <w:pPr>
              <w:rPr>
                <w:snapToGrid w:val="0"/>
              </w:rPr>
            </w:pPr>
            <w:r w:rsidRPr="00AE0629">
              <w:rPr>
                <w:snapToGrid w:val="0"/>
              </w:rPr>
              <w:t>Информационно-вычислительные услуги</w:t>
            </w:r>
          </w:p>
        </w:tc>
        <w:tc>
          <w:tcPr>
            <w:tcW w:w="1630" w:type="dxa"/>
            <w:shd w:val="clear" w:color="auto" w:fill="auto"/>
            <w:vAlign w:val="center"/>
          </w:tcPr>
          <w:p w14:paraId="2BB121C8"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4569B44C"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03369BC2" w14:textId="77777777" w:rsidR="00A87075" w:rsidRPr="00AE0629" w:rsidRDefault="00A87075" w:rsidP="00A87075">
            <w:pPr>
              <w:jc w:val="center"/>
              <w:rPr>
                <w:snapToGrid w:val="0"/>
              </w:rPr>
            </w:pPr>
            <w:r w:rsidRPr="00AE0629">
              <w:rPr>
                <w:snapToGrid w:val="0"/>
              </w:rPr>
              <w:t>0</w:t>
            </w:r>
          </w:p>
        </w:tc>
      </w:tr>
      <w:tr w:rsidR="00AE0629" w:rsidRPr="00AE0629" w14:paraId="47FBB8D6" w14:textId="77777777" w:rsidTr="00A87075">
        <w:trPr>
          <w:trHeight w:val="316"/>
          <w:jc w:val="center"/>
        </w:trPr>
        <w:tc>
          <w:tcPr>
            <w:tcW w:w="681" w:type="dxa"/>
            <w:shd w:val="clear" w:color="auto" w:fill="auto"/>
            <w:vAlign w:val="center"/>
            <w:hideMark/>
          </w:tcPr>
          <w:p w14:paraId="27D0C77B" w14:textId="77777777" w:rsidR="00A87075" w:rsidRPr="00AE0629" w:rsidRDefault="00A87075" w:rsidP="00A87075">
            <w:pPr>
              <w:jc w:val="center"/>
              <w:rPr>
                <w:snapToGrid w:val="0"/>
              </w:rPr>
            </w:pPr>
            <w:r w:rsidRPr="00AE0629">
              <w:rPr>
                <w:snapToGrid w:val="0"/>
              </w:rPr>
              <w:t>27</w:t>
            </w:r>
          </w:p>
        </w:tc>
        <w:tc>
          <w:tcPr>
            <w:tcW w:w="4011" w:type="dxa"/>
            <w:shd w:val="clear" w:color="auto" w:fill="auto"/>
            <w:vAlign w:val="center"/>
            <w:hideMark/>
          </w:tcPr>
          <w:p w14:paraId="0F818271" w14:textId="77777777" w:rsidR="00A87075" w:rsidRPr="00AE0629" w:rsidRDefault="00A87075" w:rsidP="00A87075">
            <w:pPr>
              <w:rPr>
                <w:snapToGrid w:val="0"/>
              </w:rPr>
            </w:pPr>
            <w:r w:rsidRPr="00AE0629">
              <w:rPr>
                <w:snapToGrid w:val="0"/>
              </w:rPr>
              <w:t>Прочие</w:t>
            </w:r>
          </w:p>
        </w:tc>
        <w:tc>
          <w:tcPr>
            <w:tcW w:w="1630" w:type="dxa"/>
            <w:shd w:val="clear" w:color="auto" w:fill="auto"/>
            <w:vAlign w:val="center"/>
          </w:tcPr>
          <w:p w14:paraId="7675EAD6"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24BF0004"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4E705F10" w14:textId="77777777" w:rsidR="00A87075" w:rsidRPr="00AE0629" w:rsidRDefault="00A87075" w:rsidP="00A87075">
            <w:pPr>
              <w:jc w:val="center"/>
              <w:rPr>
                <w:snapToGrid w:val="0"/>
              </w:rPr>
            </w:pPr>
            <w:r w:rsidRPr="00AE0629">
              <w:rPr>
                <w:snapToGrid w:val="0"/>
              </w:rPr>
              <w:t>0</w:t>
            </w:r>
          </w:p>
        </w:tc>
      </w:tr>
      <w:tr w:rsidR="00AE0629" w:rsidRPr="00AE0629" w14:paraId="7AB57D52" w14:textId="77777777" w:rsidTr="00A87075">
        <w:trPr>
          <w:trHeight w:val="316"/>
          <w:jc w:val="center"/>
        </w:trPr>
        <w:tc>
          <w:tcPr>
            <w:tcW w:w="681" w:type="dxa"/>
            <w:shd w:val="clear" w:color="auto" w:fill="auto"/>
            <w:vAlign w:val="center"/>
            <w:hideMark/>
          </w:tcPr>
          <w:p w14:paraId="1EEEC349" w14:textId="77777777" w:rsidR="00A87075" w:rsidRPr="00AE0629" w:rsidRDefault="00A87075" w:rsidP="00A87075">
            <w:pPr>
              <w:jc w:val="center"/>
              <w:rPr>
                <w:snapToGrid w:val="0"/>
              </w:rPr>
            </w:pPr>
            <w:r w:rsidRPr="00AE0629">
              <w:rPr>
                <w:snapToGrid w:val="0"/>
              </w:rPr>
              <w:t>28</w:t>
            </w:r>
          </w:p>
        </w:tc>
        <w:tc>
          <w:tcPr>
            <w:tcW w:w="4011" w:type="dxa"/>
            <w:shd w:val="clear" w:color="auto" w:fill="auto"/>
            <w:vAlign w:val="center"/>
            <w:hideMark/>
          </w:tcPr>
          <w:p w14:paraId="48C67D51" w14:textId="77777777" w:rsidR="00A87075" w:rsidRPr="00AE0629" w:rsidRDefault="00A87075" w:rsidP="00A87075">
            <w:pPr>
              <w:rPr>
                <w:snapToGrid w:val="0"/>
              </w:rPr>
            </w:pPr>
            <w:r w:rsidRPr="00AE0629">
              <w:rPr>
                <w:snapToGrid w:val="0"/>
              </w:rPr>
              <w:t>Капитальный ремонт</w:t>
            </w:r>
          </w:p>
        </w:tc>
        <w:tc>
          <w:tcPr>
            <w:tcW w:w="1630" w:type="dxa"/>
            <w:shd w:val="clear" w:color="auto" w:fill="auto"/>
            <w:vAlign w:val="center"/>
          </w:tcPr>
          <w:p w14:paraId="01C2764E"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1C4134B4"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0C8F90DF" w14:textId="77777777" w:rsidR="00A87075" w:rsidRPr="00AE0629" w:rsidRDefault="00A87075" w:rsidP="00A87075">
            <w:pPr>
              <w:jc w:val="center"/>
              <w:rPr>
                <w:snapToGrid w:val="0"/>
              </w:rPr>
            </w:pPr>
            <w:r w:rsidRPr="00AE0629">
              <w:rPr>
                <w:snapToGrid w:val="0"/>
              </w:rPr>
              <w:t>0</w:t>
            </w:r>
          </w:p>
        </w:tc>
      </w:tr>
      <w:tr w:rsidR="00AE0629" w:rsidRPr="00AE0629" w14:paraId="4650E0E8" w14:textId="77777777" w:rsidTr="00A87075">
        <w:trPr>
          <w:trHeight w:val="316"/>
          <w:jc w:val="center"/>
        </w:trPr>
        <w:tc>
          <w:tcPr>
            <w:tcW w:w="681" w:type="dxa"/>
            <w:shd w:val="clear" w:color="auto" w:fill="auto"/>
            <w:vAlign w:val="center"/>
            <w:hideMark/>
          </w:tcPr>
          <w:p w14:paraId="1F95A97A" w14:textId="77777777" w:rsidR="00A87075" w:rsidRPr="00AE0629" w:rsidRDefault="00A87075" w:rsidP="00A87075">
            <w:pPr>
              <w:jc w:val="center"/>
              <w:rPr>
                <w:snapToGrid w:val="0"/>
              </w:rPr>
            </w:pPr>
            <w:r w:rsidRPr="00AE0629">
              <w:rPr>
                <w:snapToGrid w:val="0"/>
              </w:rPr>
              <w:t>29</w:t>
            </w:r>
          </w:p>
        </w:tc>
        <w:tc>
          <w:tcPr>
            <w:tcW w:w="4011" w:type="dxa"/>
            <w:shd w:val="clear" w:color="auto" w:fill="auto"/>
            <w:vAlign w:val="center"/>
            <w:hideMark/>
          </w:tcPr>
          <w:p w14:paraId="4B937C5F" w14:textId="77777777" w:rsidR="00A87075" w:rsidRPr="00AE0629" w:rsidRDefault="00A87075" w:rsidP="00A87075">
            <w:pPr>
              <w:rPr>
                <w:snapToGrid w:val="0"/>
              </w:rPr>
            </w:pPr>
            <w:r w:rsidRPr="00AE0629">
              <w:rPr>
                <w:snapToGrid w:val="0"/>
              </w:rPr>
              <w:t>Пусконаладочные работы</w:t>
            </w:r>
          </w:p>
        </w:tc>
        <w:tc>
          <w:tcPr>
            <w:tcW w:w="1630" w:type="dxa"/>
            <w:shd w:val="clear" w:color="auto" w:fill="auto"/>
            <w:vAlign w:val="center"/>
          </w:tcPr>
          <w:p w14:paraId="74171430"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346E60D0"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0984CA48" w14:textId="77777777" w:rsidR="00A87075" w:rsidRPr="00AE0629" w:rsidRDefault="00A87075" w:rsidP="00A87075">
            <w:pPr>
              <w:jc w:val="center"/>
              <w:rPr>
                <w:snapToGrid w:val="0"/>
              </w:rPr>
            </w:pPr>
            <w:r w:rsidRPr="00AE0629">
              <w:rPr>
                <w:snapToGrid w:val="0"/>
              </w:rPr>
              <w:t>0</w:t>
            </w:r>
          </w:p>
        </w:tc>
      </w:tr>
      <w:tr w:rsidR="00AE0629" w:rsidRPr="00AE0629" w14:paraId="32F741C5" w14:textId="77777777" w:rsidTr="00A87075">
        <w:trPr>
          <w:trHeight w:val="316"/>
          <w:jc w:val="center"/>
        </w:trPr>
        <w:tc>
          <w:tcPr>
            <w:tcW w:w="681" w:type="dxa"/>
            <w:shd w:val="clear" w:color="auto" w:fill="auto"/>
            <w:vAlign w:val="center"/>
            <w:hideMark/>
          </w:tcPr>
          <w:p w14:paraId="27D0F954" w14:textId="77777777" w:rsidR="00A87075" w:rsidRPr="00AE0629" w:rsidRDefault="00A87075" w:rsidP="00A87075">
            <w:pPr>
              <w:jc w:val="center"/>
              <w:rPr>
                <w:snapToGrid w:val="0"/>
              </w:rPr>
            </w:pPr>
            <w:r w:rsidRPr="00AE0629">
              <w:rPr>
                <w:snapToGrid w:val="0"/>
              </w:rPr>
              <w:t>30</w:t>
            </w:r>
          </w:p>
        </w:tc>
        <w:tc>
          <w:tcPr>
            <w:tcW w:w="4011" w:type="dxa"/>
            <w:shd w:val="clear" w:color="auto" w:fill="auto"/>
            <w:vAlign w:val="center"/>
            <w:hideMark/>
          </w:tcPr>
          <w:p w14:paraId="16F9C537" w14:textId="77777777" w:rsidR="00A87075" w:rsidRPr="00AE0629" w:rsidRDefault="00A87075" w:rsidP="00A87075">
            <w:pPr>
              <w:rPr>
                <w:snapToGrid w:val="0"/>
              </w:rPr>
            </w:pPr>
            <w:r w:rsidRPr="00AE0629">
              <w:rPr>
                <w:snapToGrid w:val="0"/>
              </w:rPr>
              <w:t>Другие затраты (сумма стр. 31 - 36), в том числе:</w:t>
            </w:r>
          </w:p>
        </w:tc>
        <w:tc>
          <w:tcPr>
            <w:tcW w:w="1630" w:type="dxa"/>
            <w:shd w:val="clear" w:color="auto" w:fill="auto"/>
            <w:vAlign w:val="center"/>
          </w:tcPr>
          <w:p w14:paraId="070F7D37" w14:textId="77777777" w:rsidR="00A87075" w:rsidRPr="00AE0629" w:rsidRDefault="00A87075" w:rsidP="00A87075">
            <w:pPr>
              <w:jc w:val="center"/>
              <w:rPr>
                <w:snapToGrid w:val="0"/>
              </w:rPr>
            </w:pPr>
            <w:r w:rsidRPr="00AE0629">
              <w:rPr>
                <w:snapToGrid w:val="0"/>
              </w:rPr>
              <w:t>247</w:t>
            </w:r>
          </w:p>
        </w:tc>
        <w:tc>
          <w:tcPr>
            <w:tcW w:w="1630" w:type="dxa"/>
            <w:shd w:val="clear" w:color="auto" w:fill="auto"/>
            <w:vAlign w:val="center"/>
          </w:tcPr>
          <w:p w14:paraId="78435D3A" w14:textId="77777777" w:rsidR="00A87075" w:rsidRPr="00AE0629" w:rsidRDefault="00A87075" w:rsidP="00A87075">
            <w:pPr>
              <w:jc w:val="center"/>
              <w:rPr>
                <w:snapToGrid w:val="0"/>
              </w:rPr>
            </w:pPr>
            <w:r w:rsidRPr="00AE0629">
              <w:rPr>
                <w:snapToGrid w:val="0"/>
              </w:rPr>
              <w:t>18</w:t>
            </w:r>
          </w:p>
        </w:tc>
        <w:tc>
          <w:tcPr>
            <w:tcW w:w="1787" w:type="dxa"/>
            <w:shd w:val="clear" w:color="auto" w:fill="auto"/>
            <w:vAlign w:val="center"/>
          </w:tcPr>
          <w:p w14:paraId="4B5C6764" w14:textId="77777777" w:rsidR="00A87075" w:rsidRPr="00AE0629" w:rsidRDefault="00A87075" w:rsidP="00A87075">
            <w:pPr>
              <w:jc w:val="center"/>
              <w:rPr>
                <w:snapToGrid w:val="0"/>
              </w:rPr>
            </w:pPr>
            <w:r w:rsidRPr="00AE0629">
              <w:rPr>
                <w:snapToGrid w:val="0"/>
              </w:rPr>
              <w:t>-229</w:t>
            </w:r>
          </w:p>
        </w:tc>
      </w:tr>
      <w:tr w:rsidR="00AE0629" w:rsidRPr="00AE0629" w14:paraId="02E856AF" w14:textId="77777777" w:rsidTr="00A87075">
        <w:trPr>
          <w:trHeight w:val="316"/>
          <w:jc w:val="center"/>
        </w:trPr>
        <w:tc>
          <w:tcPr>
            <w:tcW w:w="681" w:type="dxa"/>
            <w:shd w:val="clear" w:color="auto" w:fill="auto"/>
            <w:vAlign w:val="center"/>
            <w:hideMark/>
          </w:tcPr>
          <w:p w14:paraId="52A2DF42" w14:textId="77777777" w:rsidR="00A87075" w:rsidRPr="00AE0629" w:rsidRDefault="00A87075" w:rsidP="00A87075">
            <w:pPr>
              <w:jc w:val="center"/>
              <w:rPr>
                <w:snapToGrid w:val="0"/>
              </w:rPr>
            </w:pPr>
            <w:r w:rsidRPr="00AE0629">
              <w:rPr>
                <w:snapToGrid w:val="0"/>
              </w:rPr>
              <w:t>31</w:t>
            </w:r>
          </w:p>
        </w:tc>
        <w:tc>
          <w:tcPr>
            <w:tcW w:w="4011" w:type="dxa"/>
            <w:shd w:val="clear" w:color="auto" w:fill="auto"/>
            <w:vAlign w:val="center"/>
            <w:hideMark/>
          </w:tcPr>
          <w:p w14:paraId="4D5BC5C3" w14:textId="77777777" w:rsidR="00A87075" w:rsidRPr="00AE0629" w:rsidRDefault="00A87075" w:rsidP="00A87075">
            <w:pPr>
              <w:rPr>
                <w:snapToGrid w:val="0"/>
              </w:rPr>
            </w:pPr>
            <w:r w:rsidRPr="00AE0629">
              <w:rPr>
                <w:snapToGrid w:val="0"/>
              </w:rPr>
              <w:t>Представительские расходы</w:t>
            </w:r>
          </w:p>
        </w:tc>
        <w:tc>
          <w:tcPr>
            <w:tcW w:w="1630" w:type="dxa"/>
            <w:shd w:val="clear" w:color="auto" w:fill="auto"/>
            <w:vAlign w:val="center"/>
          </w:tcPr>
          <w:p w14:paraId="54BE9B10"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2F4F8AC2"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198AF511" w14:textId="77777777" w:rsidR="00A87075" w:rsidRPr="00AE0629" w:rsidRDefault="00A87075" w:rsidP="00A87075">
            <w:pPr>
              <w:jc w:val="center"/>
              <w:rPr>
                <w:snapToGrid w:val="0"/>
              </w:rPr>
            </w:pPr>
            <w:r w:rsidRPr="00AE0629">
              <w:rPr>
                <w:snapToGrid w:val="0"/>
              </w:rPr>
              <w:t>0</w:t>
            </w:r>
          </w:p>
        </w:tc>
      </w:tr>
      <w:tr w:rsidR="00AE0629" w:rsidRPr="00AE0629" w14:paraId="2224E437" w14:textId="77777777" w:rsidTr="00A87075">
        <w:trPr>
          <w:trHeight w:val="316"/>
          <w:jc w:val="center"/>
        </w:trPr>
        <w:tc>
          <w:tcPr>
            <w:tcW w:w="681" w:type="dxa"/>
            <w:shd w:val="clear" w:color="auto" w:fill="auto"/>
            <w:vAlign w:val="center"/>
            <w:hideMark/>
          </w:tcPr>
          <w:p w14:paraId="26523252" w14:textId="77777777" w:rsidR="00A87075" w:rsidRPr="00AE0629" w:rsidRDefault="00A87075" w:rsidP="00A87075">
            <w:pPr>
              <w:jc w:val="center"/>
              <w:rPr>
                <w:snapToGrid w:val="0"/>
              </w:rPr>
            </w:pPr>
            <w:r w:rsidRPr="00AE0629">
              <w:rPr>
                <w:snapToGrid w:val="0"/>
              </w:rPr>
              <w:t>32</w:t>
            </w:r>
          </w:p>
        </w:tc>
        <w:tc>
          <w:tcPr>
            <w:tcW w:w="4011" w:type="dxa"/>
            <w:shd w:val="clear" w:color="auto" w:fill="auto"/>
            <w:vAlign w:val="center"/>
            <w:hideMark/>
          </w:tcPr>
          <w:p w14:paraId="3A6136DA" w14:textId="77777777" w:rsidR="00A87075" w:rsidRPr="00AE0629" w:rsidRDefault="00A87075" w:rsidP="00A87075">
            <w:pPr>
              <w:rPr>
                <w:snapToGrid w:val="0"/>
              </w:rPr>
            </w:pPr>
            <w:r w:rsidRPr="00AE0629">
              <w:rPr>
                <w:snapToGrid w:val="0"/>
              </w:rPr>
              <w:t>Командировочные расходы</w:t>
            </w:r>
          </w:p>
        </w:tc>
        <w:tc>
          <w:tcPr>
            <w:tcW w:w="1630" w:type="dxa"/>
            <w:shd w:val="clear" w:color="auto" w:fill="auto"/>
            <w:vAlign w:val="center"/>
          </w:tcPr>
          <w:p w14:paraId="3E82297B"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227E16D2"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5A3E4689" w14:textId="77777777" w:rsidR="00A87075" w:rsidRPr="00AE0629" w:rsidRDefault="00A87075" w:rsidP="00A87075">
            <w:pPr>
              <w:jc w:val="center"/>
              <w:rPr>
                <w:snapToGrid w:val="0"/>
              </w:rPr>
            </w:pPr>
            <w:r w:rsidRPr="00AE0629">
              <w:rPr>
                <w:snapToGrid w:val="0"/>
              </w:rPr>
              <w:t>0</w:t>
            </w:r>
          </w:p>
        </w:tc>
      </w:tr>
      <w:tr w:rsidR="00AE0629" w:rsidRPr="00AE0629" w14:paraId="4D7078F5" w14:textId="77777777" w:rsidTr="00A87075">
        <w:trPr>
          <w:trHeight w:val="316"/>
          <w:jc w:val="center"/>
        </w:trPr>
        <w:tc>
          <w:tcPr>
            <w:tcW w:w="681" w:type="dxa"/>
            <w:shd w:val="clear" w:color="auto" w:fill="auto"/>
            <w:vAlign w:val="center"/>
            <w:hideMark/>
          </w:tcPr>
          <w:p w14:paraId="7C53E1C7" w14:textId="77777777" w:rsidR="00A87075" w:rsidRPr="00AE0629" w:rsidRDefault="00A87075" w:rsidP="00A87075">
            <w:pPr>
              <w:jc w:val="center"/>
              <w:rPr>
                <w:snapToGrid w:val="0"/>
              </w:rPr>
            </w:pPr>
            <w:r w:rsidRPr="00AE0629">
              <w:rPr>
                <w:snapToGrid w:val="0"/>
              </w:rPr>
              <w:t>33</w:t>
            </w:r>
          </w:p>
        </w:tc>
        <w:tc>
          <w:tcPr>
            <w:tcW w:w="4011" w:type="dxa"/>
            <w:shd w:val="clear" w:color="auto" w:fill="auto"/>
            <w:vAlign w:val="center"/>
            <w:hideMark/>
          </w:tcPr>
          <w:p w14:paraId="39097A4B" w14:textId="77777777" w:rsidR="00A87075" w:rsidRPr="00AE0629" w:rsidRDefault="00A87075" w:rsidP="00A87075">
            <w:pPr>
              <w:rPr>
                <w:snapToGrid w:val="0"/>
              </w:rPr>
            </w:pPr>
            <w:r w:rsidRPr="00AE0629">
              <w:rPr>
                <w:snapToGrid w:val="0"/>
              </w:rPr>
              <w:t>Охрана труда, подготовка кадров</w:t>
            </w:r>
          </w:p>
        </w:tc>
        <w:tc>
          <w:tcPr>
            <w:tcW w:w="1630" w:type="dxa"/>
            <w:shd w:val="clear" w:color="auto" w:fill="auto"/>
            <w:vAlign w:val="center"/>
          </w:tcPr>
          <w:p w14:paraId="3BA55169"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5030EB88"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7FC897B2" w14:textId="77777777" w:rsidR="00A87075" w:rsidRPr="00AE0629" w:rsidRDefault="00A87075" w:rsidP="00A87075">
            <w:pPr>
              <w:jc w:val="center"/>
              <w:rPr>
                <w:snapToGrid w:val="0"/>
              </w:rPr>
            </w:pPr>
            <w:r w:rsidRPr="00AE0629">
              <w:rPr>
                <w:snapToGrid w:val="0"/>
              </w:rPr>
              <w:t>0</w:t>
            </w:r>
          </w:p>
        </w:tc>
      </w:tr>
      <w:tr w:rsidR="00AE0629" w:rsidRPr="00AE0629" w14:paraId="0201EE99" w14:textId="77777777" w:rsidTr="00A87075">
        <w:trPr>
          <w:trHeight w:val="316"/>
          <w:jc w:val="center"/>
        </w:trPr>
        <w:tc>
          <w:tcPr>
            <w:tcW w:w="681" w:type="dxa"/>
            <w:shd w:val="clear" w:color="auto" w:fill="auto"/>
            <w:vAlign w:val="center"/>
            <w:hideMark/>
          </w:tcPr>
          <w:p w14:paraId="6EDD1B0E" w14:textId="77777777" w:rsidR="00A87075" w:rsidRPr="00AE0629" w:rsidRDefault="00A87075" w:rsidP="00A87075">
            <w:pPr>
              <w:jc w:val="center"/>
              <w:rPr>
                <w:snapToGrid w:val="0"/>
              </w:rPr>
            </w:pPr>
            <w:r w:rsidRPr="00AE0629">
              <w:rPr>
                <w:snapToGrid w:val="0"/>
              </w:rPr>
              <w:t>34</w:t>
            </w:r>
          </w:p>
        </w:tc>
        <w:tc>
          <w:tcPr>
            <w:tcW w:w="4011" w:type="dxa"/>
            <w:shd w:val="clear" w:color="auto" w:fill="auto"/>
            <w:vAlign w:val="center"/>
            <w:hideMark/>
          </w:tcPr>
          <w:p w14:paraId="3363CFF0" w14:textId="77777777" w:rsidR="00A87075" w:rsidRPr="00AE0629" w:rsidRDefault="00A87075" w:rsidP="00A87075">
            <w:pPr>
              <w:rPr>
                <w:snapToGrid w:val="0"/>
              </w:rPr>
            </w:pPr>
            <w:r w:rsidRPr="00AE0629">
              <w:rPr>
                <w:snapToGrid w:val="0"/>
              </w:rPr>
              <w:t>Канцелярские и почтово-телеграфные расходы</w:t>
            </w:r>
          </w:p>
        </w:tc>
        <w:tc>
          <w:tcPr>
            <w:tcW w:w="1630" w:type="dxa"/>
            <w:shd w:val="clear" w:color="auto" w:fill="auto"/>
            <w:vAlign w:val="center"/>
          </w:tcPr>
          <w:p w14:paraId="172CFABD"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339BE241"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7E4396ED" w14:textId="77777777" w:rsidR="00A87075" w:rsidRPr="00AE0629" w:rsidRDefault="00A87075" w:rsidP="00A87075">
            <w:pPr>
              <w:jc w:val="center"/>
              <w:rPr>
                <w:snapToGrid w:val="0"/>
              </w:rPr>
            </w:pPr>
            <w:r w:rsidRPr="00AE0629">
              <w:rPr>
                <w:snapToGrid w:val="0"/>
              </w:rPr>
              <w:t>0</w:t>
            </w:r>
          </w:p>
        </w:tc>
      </w:tr>
      <w:tr w:rsidR="00AE0629" w:rsidRPr="00AE0629" w14:paraId="1017978C" w14:textId="77777777" w:rsidTr="00A87075">
        <w:trPr>
          <w:trHeight w:val="316"/>
          <w:jc w:val="center"/>
        </w:trPr>
        <w:tc>
          <w:tcPr>
            <w:tcW w:w="681" w:type="dxa"/>
            <w:shd w:val="clear" w:color="auto" w:fill="auto"/>
            <w:vAlign w:val="center"/>
            <w:hideMark/>
          </w:tcPr>
          <w:p w14:paraId="1F2B17A9" w14:textId="77777777" w:rsidR="00A87075" w:rsidRPr="00AE0629" w:rsidRDefault="00A87075" w:rsidP="00A87075">
            <w:pPr>
              <w:jc w:val="center"/>
              <w:rPr>
                <w:snapToGrid w:val="0"/>
              </w:rPr>
            </w:pPr>
            <w:r w:rsidRPr="00AE0629">
              <w:rPr>
                <w:snapToGrid w:val="0"/>
              </w:rPr>
              <w:t>35</w:t>
            </w:r>
          </w:p>
        </w:tc>
        <w:tc>
          <w:tcPr>
            <w:tcW w:w="4011" w:type="dxa"/>
            <w:shd w:val="clear" w:color="auto" w:fill="auto"/>
            <w:vAlign w:val="center"/>
            <w:hideMark/>
          </w:tcPr>
          <w:p w14:paraId="53376B17" w14:textId="77777777" w:rsidR="00A87075" w:rsidRPr="00AE0629" w:rsidRDefault="00A87075" w:rsidP="00A87075">
            <w:pPr>
              <w:rPr>
                <w:snapToGrid w:val="0"/>
              </w:rPr>
            </w:pPr>
            <w:r w:rsidRPr="00AE0629">
              <w:rPr>
                <w:snapToGrid w:val="0"/>
              </w:rPr>
              <w:t>НИОКР</w:t>
            </w:r>
          </w:p>
        </w:tc>
        <w:tc>
          <w:tcPr>
            <w:tcW w:w="1630" w:type="dxa"/>
            <w:shd w:val="clear" w:color="auto" w:fill="auto"/>
            <w:vAlign w:val="center"/>
          </w:tcPr>
          <w:p w14:paraId="101420C8"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6F3A60CF"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2DA0E255" w14:textId="77777777" w:rsidR="00A87075" w:rsidRPr="00AE0629" w:rsidRDefault="00A87075" w:rsidP="00A87075">
            <w:pPr>
              <w:jc w:val="center"/>
              <w:rPr>
                <w:snapToGrid w:val="0"/>
              </w:rPr>
            </w:pPr>
            <w:r w:rsidRPr="00AE0629">
              <w:rPr>
                <w:snapToGrid w:val="0"/>
              </w:rPr>
              <w:t>0</w:t>
            </w:r>
          </w:p>
        </w:tc>
      </w:tr>
      <w:tr w:rsidR="00AE0629" w:rsidRPr="00AE0629" w14:paraId="6560E684" w14:textId="77777777" w:rsidTr="00A87075">
        <w:trPr>
          <w:trHeight w:val="316"/>
          <w:jc w:val="center"/>
        </w:trPr>
        <w:tc>
          <w:tcPr>
            <w:tcW w:w="681" w:type="dxa"/>
            <w:shd w:val="clear" w:color="auto" w:fill="auto"/>
            <w:vAlign w:val="center"/>
            <w:hideMark/>
          </w:tcPr>
          <w:p w14:paraId="741D7FF7" w14:textId="77777777" w:rsidR="00A87075" w:rsidRPr="00AE0629" w:rsidRDefault="00A87075" w:rsidP="00A87075">
            <w:pPr>
              <w:jc w:val="center"/>
              <w:rPr>
                <w:snapToGrid w:val="0"/>
              </w:rPr>
            </w:pPr>
            <w:r w:rsidRPr="00AE0629">
              <w:rPr>
                <w:snapToGrid w:val="0"/>
              </w:rPr>
              <w:t>36</w:t>
            </w:r>
          </w:p>
        </w:tc>
        <w:tc>
          <w:tcPr>
            <w:tcW w:w="4011" w:type="dxa"/>
            <w:shd w:val="clear" w:color="auto" w:fill="auto"/>
            <w:vAlign w:val="center"/>
            <w:hideMark/>
          </w:tcPr>
          <w:p w14:paraId="2AC32A15" w14:textId="77777777" w:rsidR="00A87075" w:rsidRPr="00AE0629" w:rsidRDefault="00A87075" w:rsidP="00A87075">
            <w:pPr>
              <w:rPr>
                <w:snapToGrid w:val="0"/>
              </w:rPr>
            </w:pPr>
            <w:r w:rsidRPr="00AE0629">
              <w:rPr>
                <w:snapToGrid w:val="0"/>
              </w:rPr>
              <w:t>Прочие</w:t>
            </w:r>
          </w:p>
        </w:tc>
        <w:tc>
          <w:tcPr>
            <w:tcW w:w="1630" w:type="dxa"/>
            <w:shd w:val="clear" w:color="auto" w:fill="auto"/>
            <w:vAlign w:val="center"/>
          </w:tcPr>
          <w:p w14:paraId="1C322B24"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4BADD0CE"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663048AC" w14:textId="77777777" w:rsidR="00A87075" w:rsidRPr="00AE0629" w:rsidRDefault="00A87075" w:rsidP="00A87075">
            <w:pPr>
              <w:jc w:val="center"/>
              <w:rPr>
                <w:snapToGrid w:val="0"/>
              </w:rPr>
            </w:pPr>
            <w:r w:rsidRPr="00AE0629">
              <w:rPr>
                <w:snapToGrid w:val="0"/>
              </w:rPr>
              <w:t>0</w:t>
            </w:r>
          </w:p>
        </w:tc>
      </w:tr>
      <w:tr w:rsidR="00AE0629" w:rsidRPr="00AE0629" w14:paraId="2DD38699" w14:textId="77777777" w:rsidTr="00A87075">
        <w:trPr>
          <w:trHeight w:val="316"/>
          <w:jc w:val="center"/>
        </w:trPr>
        <w:tc>
          <w:tcPr>
            <w:tcW w:w="681" w:type="dxa"/>
            <w:shd w:val="clear" w:color="auto" w:fill="auto"/>
            <w:vAlign w:val="center"/>
            <w:hideMark/>
          </w:tcPr>
          <w:p w14:paraId="517855B5" w14:textId="77777777" w:rsidR="00A87075" w:rsidRPr="00AE0629" w:rsidRDefault="00A87075" w:rsidP="00A87075">
            <w:pPr>
              <w:jc w:val="center"/>
              <w:rPr>
                <w:snapToGrid w:val="0"/>
              </w:rPr>
            </w:pPr>
            <w:r w:rsidRPr="00AE0629">
              <w:rPr>
                <w:snapToGrid w:val="0"/>
              </w:rPr>
              <w:t>37</w:t>
            </w:r>
          </w:p>
        </w:tc>
        <w:tc>
          <w:tcPr>
            <w:tcW w:w="4011" w:type="dxa"/>
            <w:shd w:val="clear" w:color="auto" w:fill="auto"/>
            <w:vAlign w:val="center"/>
            <w:hideMark/>
          </w:tcPr>
          <w:p w14:paraId="107CCEFB" w14:textId="77777777" w:rsidR="00A87075" w:rsidRPr="00AE0629" w:rsidRDefault="00A87075" w:rsidP="00A87075">
            <w:pPr>
              <w:rPr>
                <w:snapToGrid w:val="0"/>
              </w:rPr>
            </w:pPr>
            <w:r w:rsidRPr="00AE0629">
              <w:rPr>
                <w:snapToGrid w:val="0"/>
              </w:rPr>
              <w:t>Сальдо прочих доходов и расходов</w:t>
            </w:r>
          </w:p>
        </w:tc>
        <w:tc>
          <w:tcPr>
            <w:tcW w:w="1630" w:type="dxa"/>
            <w:shd w:val="clear" w:color="auto" w:fill="auto"/>
            <w:vAlign w:val="center"/>
          </w:tcPr>
          <w:p w14:paraId="1F1D3EF0"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4004492A"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7F77B123" w14:textId="77777777" w:rsidR="00A87075" w:rsidRPr="00AE0629" w:rsidRDefault="00A87075" w:rsidP="00A87075">
            <w:pPr>
              <w:jc w:val="center"/>
              <w:rPr>
                <w:snapToGrid w:val="0"/>
              </w:rPr>
            </w:pPr>
            <w:r w:rsidRPr="00AE0629">
              <w:rPr>
                <w:snapToGrid w:val="0"/>
              </w:rPr>
              <w:t>0</w:t>
            </w:r>
          </w:p>
        </w:tc>
      </w:tr>
      <w:tr w:rsidR="00AE0629" w:rsidRPr="00AE0629" w14:paraId="5980573A" w14:textId="77777777" w:rsidTr="00A87075">
        <w:trPr>
          <w:trHeight w:val="602"/>
          <w:jc w:val="center"/>
        </w:trPr>
        <w:tc>
          <w:tcPr>
            <w:tcW w:w="681" w:type="dxa"/>
            <w:shd w:val="clear" w:color="auto" w:fill="auto"/>
            <w:vAlign w:val="center"/>
            <w:hideMark/>
          </w:tcPr>
          <w:p w14:paraId="26DF713A" w14:textId="77777777" w:rsidR="00A87075" w:rsidRPr="00AE0629" w:rsidRDefault="00A87075" w:rsidP="00A87075">
            <w:pPr>
              <w:jc w:val="center"/>
              <w:rPr>
                <w:snapToGrid w:val="0"/>
              </w:rPr>
            </w:pPr>
            <w:r w:rsidRPr="00AE0629">
              <w:rPr>
                <w:snapToGrid w:val="0"/>
              </w:rPr>
              <w:t>38</w:t>
            </w:r>
          </w:p>
        </w:tc>
        <w:tc>
          <w:tcPr>
            <w:tcW w:w="4011" w:type="dxa"/>
            <w:shd w:val="clear" w:color="auto" w:fill="auto"/>
            <w:vAlign w:val="center"/>
            <w:hideMark/>
          </w:tcPr>
          <w:p w14:paraId="65078926" w14:textId="77777777" w:rsidR="00A87075" w:rsidRPr="00AE0629" w:rsidRDefault="00A87075" w:rsidP="00A87075">
            <w:pPr>
              <w:rPr>
                <w:snapToGrid w:val="0"/>
              </w:rPr>
            </w:pPr>
            <w:r w:rsidRPr="00AE0629">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6D2550CB" w14:textId="77777777" w:rsidR="00A87075" w:rsidRPr="00AE0629" w:rsidRDefault="00A87075" w:rsidP="00A87075">
            <w:pPr>
              <w:jc w:val="center"/>
              <w:rPr>
                <w:snapToGrid w:val="0"/>
              </w:rPr>
            </w:pPr>
            <w:r w:rsidRPr="00AE0629">
              <w:rPr>
                <w:snapToGrid w:val="0"/>
              </w:rPr>
              <w:t>8112</w:t>
            </w:r>
          </w:p>
        </w:tc>
        <w:tc>
          <w:tcPr>
            <w:tcW w:w="1630" w:type="dxa"/>
            <w:shd w:val="clear" w:color="auto" w:fill="auto"/>
            <w:vAlign w:val="center"/>
          </w:tcPr>
          <w:p w14:paraId="4B995B5B" w14:textId="77777777" w:rsidR="00A87075" w:rsidRPr="00AE0629" w:rsidRDefault="00A87075" w:rsidP="00A87075">
            <w:pPr>
              <w:jc w:val="center"/>
              <w:rPr>
                <w:snapToGrid w:val="0"/>
              </w:rPr>
            </w:pPr>
            <w:r w:rsidRPr="00AE0629">
              <w:rPr>
                <w:snapToGrid w:val="0"/>
              </w:rPr>
              <w:t>8209</w:t>
            </w:r>
          </w:p>
        </w:tc>
        <w:tc>
          <w:tcPr>
            <w:tcW w:w="1787" w:type="dxa"/>
            <w:shd w:val="clear" w:color="auto" w:fill="auto"/>
            <w:vAlign w:val="center"/>
          </w:tcPr>
          <w:p w14:paraId="55528334" w14:textId="77777777" w:rsidR="00A87075" w:rsidRPr="00AE0629" w:rsidRDefault="00A87075" w:rsidP="00A87075">
            <w:pPr>
              <w:jc w:val="center"/>
              <w:rPr>
                <w:snapToGrid w:val="0"/>
              </w:rPr>
            </w:pPr>
            <w:r w:rsidRPr="00AE0629">
              <w:rPr>
                <w:snapToGrid w:val="0"/>
              </w:rPr>
              <w:t>97</w:t>
            </w:r>
          </w:p>
        </w:tc>
      </w:tr>
      <w:tr w:rsidR="00AE0629" w:rsidRPr="00AE0629" w14:paraId="18CD05F0" w14:textId="77777777" w:rsidTr="00A87075">
        <w:trPr>
          <w:trHeight w:val="602"/>
          <w:jc w:val="center"/>
        </w:trPr>
        <w:tc>
          <w:tcPr>
            <w:tcW w:w="681" w:type="dxa"/>
            <w:shd w:val="clear" w:color="auto" w:fill="auto"/>
            <w:vAlign w:val="center"/>
            <w:hideMark/>
          </w:tcPr>
          <w:p w14:paraId="2B9F3725" w14:textId="77777777" w:rsidR="00A87075" w:rsidRPr="00AE0629" w:rsidRDefault="00A87075" w:rsidP="00A87075">
            <w:pPr>
              <w:jc w:val="center"/>
              <w:rPr>
                <w:snapToGrid w:val="0"/>
              </w:rPr>
            </w:pPr>
            <w:r w:rsidRPr="00AE0629">
              <w:rPr>
                <w:snapToGrid w:val="0"/>
              </w:rPr>
              <w:t>39</w:t>
            </w:r>
          </w:p>
        </w:tc>
        <w:tc>
          <w:tcPr>
            <w:tcW w:w="4011" w:type="dxa"/>
            <w:shd w:val="clear" w:color="auto" w:fill="auto"/>
            <w:vAlign w:val="center"/>
            <w:hideMark/>
          </w:tcPr>
          <w:p w14:paraId="16134F93" w14:textId="77777777" w:rsidR="00A87075" w:rsidRPr="00AE0629" w:rsidRDefault="00A87075" w:rsidP="00A87075">
            <w:pPr>
              <w:rPr>
                <w:snapToGrid w:val="0"/>
              </w:rPr>
            </w:pPr>
            <w:r w:rsidRPr="00AE0629">
              <w:rPr>
                <w:snapToGrid w:val="0"/>
              </w:rPr>
              <w:t>Объем бюджетного финансирования</w:t>
            </w:r>
          </w:p>
        </w:tc>
        <w:tc>
          <w:tcPr>
            <w:tcW w:w="1630" w:type="dxa"/>
            <w:shd w:val="clear" w:color="auto" w:fill="auto"/>
            <w:vAlign w:val="center"/>
          </w:tcPr>
          <w:p w14:paraId="7DE078AA" w14:textId="77777777" w:rsidR="00A87075" w:rsidRPr="00AE0629" w:rsidRDefault="00A87075" w:rsidP="00A87075">
            <w:pPr>
              <w:jc w:val="center"/>
              <w:rPr>
                <w:snapToGrid w:val="0"/>
              </w:rPr>
            </w:pPr>
            <w:r w:rsidRPr="00AE0629">
              <w:rPr>
                <w:snapToGrid w:val="0"/>
              </w:rPr>
              <w:t>0</w:t>
            </w:r>
          </w:p>
        </w:tc>
        <w:tc>
          <w:tcPr>
            <w:tcW w:w="1630" w:type="dxa"/>
            <w:shd w:val="clear" w:color="auto" w:fill="auto"/>
            <w:vAlign w:val="center"/>
          </w:tcPr>
          <w:p w14:paraId="27820FCA" w14:textId="77777777" w:rsidR="00A87075" w:rsidRPr="00AE0629" w:rsidRDefault="00A87075" w:rsidP="00A87075">
            <w:pPr>
              <w:jc w:val="center"/>
              <w:rPr>
                <w:snapToGrid w:val="0"/>
              </w:rPr>
            </w:pPr>
            <w:r w:rsidRPr="00AE0629">
              <w:rPr>
                <w:snapToGrid w:val="0"/>
              </w:rPr>
              <w:t>0</w:t>
            </w:r>
          </w:p>
        </w:tc>
        <w:tc>
          <w:tcPr>
            <w:tcW w:w="1787" w:type="dxa"/>
            <w:shd w:val="clear" w:color="auto" w:fill="auto"/>
            <w:vAlign w:val="center"/>
          </w:tcPr>
          <w:p w14:paraId="43A47FF0" w14:textId="77777777" w:rsidR="00A87075" w:rsidRPr="00AE0629" w:rsidRDefault="00A87075" w:rsidP="00A87075">
            <w:pPr>
              <w:jc w:val="center"/>
              <w:rPr>
                <w:snapToGrid w:val="0"/>
              </w:rPr>
            </w:pPr>
            <w:r w:rsidRPr="00AE0629">
              <w:rPr>
                <w:snapToGrid w:val="0"/>
              </w:rPr>
              <w:t>0</w:t>
            </w:r>
          </w:p>
        </w:tc>
      </w:tr>
      <w:tr w:rsidR="00AE0629" w:rsidRPr="00AE0629" w14:paraId="6224B196" w14:textId="77777777" w:rsidTr="00A87075">
        <w:trPr>
          <w:trHeight w:val="602"/>
          <w:jc w:val="center"/>
        </w:trPr>
        <w:tc>
          <w:tcPr>
            <w:tcW w:w="681" w:type="dxa"/>
            <w:shd w:val="clear" w:color="auto" w:fill="auto"/>
            <w:vAlign w:val="center"/>
            <w:hideMark/>
          </w:tcPr>
          <w:p w14:paraId="0C69834F" w14:textId="77777777" w:rsidR="00A87075" w:rsidRPr="00AE0629" w:rsidRDefault="00A87075" w:rsidP="00A87075">
            <w:pPr>
              <w:jc w:val="center"/>
              <w:rPr>
                <w:snapToGrid w:val="0"/>
              </w:rPr>
            </w:pPr>
            <w:r w:rsidRPr="00AE0629">
              <w:rPr>
                <w:snapToGrid w:val="0"/>
              </w:rPr>
              <w:t>40</w:t>
            </w:r>
          </w:p>
        </w:tc>
        <w:tc>
          <w:tcPr>
            <w:tcW w:w="4011" w:type="dxa"/>
            <w:shd w:val="clear" w:color="auto" w:fill="auto"/>
            <w:vAlign w:val="center"/>
            <w:hideMark/>
          </w:tcPr>
          <w:p w14:paraId="46DF2D3D" w14:textId="77777777" w:rsidR="00A87075" w:rsidRPr="00AE0629" w:rsidRDefault="00A87075" w:rsidP="00A87075">
            <w:pPr>
              <w:rPr>
                <w:snapToGrid w:val="0"/>
              </w:rPr>
            </w:pPr>
            <w:r w:rsidRPr="00AE0629">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7AD75832" w14:textId="77777777" w:rsidR="00A87075" w:rsidRPr="00AE0629" w:rsidRDefault="00A87075" w:rsidP="00A87075">
            <w:pPr>
              <w:jc w:val="center"/>
              <w:rPr>
                <w:snapToGrid w:val="0"/>
              </w:rPr>
            </w:pPr>
            <w:r w:rsidRPr="00AE0629">
              <w:rPr>
                <w:snapToGrid w:val="0"/>
              </w:rPr>
              <w:t>8112</w:t>
            </w:r>
          </w:p>
        </w:tc>
        <w:tc>
          <w:tcPr>
            <w:tcW w:w="1630" w:type="dxa"/>
            <w:shd w:val="clear" w:color="auto" w:fill="auto"/>
            <w:vAlign w:val="center"/>
          </w:tcPr>
          <w:p w14:paraId="325F6A9B" w14:textId="77777777" w:rsidR="00A87075" w:rsidRPr="00AE0629" w:rsidRDefault="00A87075" w:rsidP="00A87075">
            <w:pPr>
              <w:jc w:val="center"/>
              <w:rPr>
                <w:snapToGrid w:val="0"/>
              </w:rPr>
            </w:pPr>
            <w:r w:rsidRPr="00AE0629">
              <w:rPr>
                <w:snapToGrid w:val="0"/>
              </w:rPr>
              <w:t>8209</w:t>
            </w:r>
          </w:p>
        </w:tc>
        <w:tc>
          <w:tcPr>
            <w:tcW w:w="1787" w:type="dxa"/>
            <w:shd w:val="clear" w:color="auto" w:fill="auto"/>
            <w:vAlign w:val="center"/>
          </w:tcPr>
          <w:p w14:paraId="11897A47" w14:textId="77777777" w:rsidR="00A87075" w:rsidRPr="00AE0629" w:rsidRDefault="00A87075" w:rsidP="00A87075">
            <w:pPr>
              <w:jc w:val="center"/>
              <w:rPr>
                <w:snapToGrid w:val="0"/>
              </w:rPr>
            </w:pPr>
            <w:r w:rsidRPr="00AE0629">
              <w:rPr>
                <w:snapToGrid w:val="0"/>
              </w:rPr>
              <w:t>97</w:t>
            </w:r>
          </w:p>
        </w:tc>
      </w:tr>
      <w:tr w:rsidR="00A87075" w:rsidRPr="00AE0629" w14:paraId="55C7F121" w14:textId="77777777" w:rsidTr="00A87075">
        <w:trPr>
          <w:trHeight w:val="602"/>
          <w:jc w:val="center"/>
        </w:trPr>
        <w:tc>
          <w:tcPr>
            <w:tcW w:w="681" w:type="dxa"/>
            <w:shd w:val="clear" w:color="auto" w:fill="auto"/>
            <w:vAlign w:val="center"/>
            <w:hideMark/>
          </w:tcPr>
          <w:p w14:paraId="34BD9F62" w14:textId="77777777" w:rsidR="00A87075" w:rsidRPr="00AE0629" w:rsidRDefault="00A87075" w:rsidP="00A87075">
            <w:pPr>
              <w:jc w:val="center"/>
              <w:rPr>
                <w:snapToGrid w:val="0"/>
              </w:rPr>
            </w:pPr>
            <w:r w:rsidRPr="00AE0629">
              <w:rPr>
                <w:snapToGrid w:val="0"/>
              </w:rPr>
              <w:t>41</w:t>
            </w:r>
          </w:p>
        </w:tc>
        <w:tc>
          <w:tcPr>
            <w:tcW w:w="4011" w:type="dxa"/>
            <w:shd w:val="clear" w:color="auto" w:fill="auto"/>
            <w:vAlign w:val="center"/>
            <w:hideMark/>
          </w:tcPr>
          <w:p w14:paraId="69984EE9" w14:textId="77777777" w:rsidR="00A87075" w:rsidRPr="00AE0629" w:rsidRDefault="00A87075" w:rsidP="00A87075">
            <w:pPr>
              <w:jc w:val="center"/>
              <w:rPr>
                <w:snapToGrid w:val="0"/>
              </w:rPr>
            </w:pPr>
            <w:r w:rsidRPr="00AE0629">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13183875" w14:textId="77777777" w:rsidR="00A87075" w:rsidRPr="00AE0629" w:rsidRDefault="00A87075" w:rsidP="00A87075">
            <w:pPr>
              <w:jc w:val="center"/>
              <w:rPr>
                <w:snapToGrid w:val="0"/>
              </w:rPr>
            </w:pPr>
            <w:r w:rsidRPr="00AE0629">
              <w:rPr>
                <w:snapToGrid w:val="0"/>
              </w:rPr>
              <w:t>78,76</w:t>
            </w:r>
          </w:p>
        </w:tc>
        <w:tc>
          <w:tcPr>
            <w:tcW w:w="1630" w:type="dxa"/>
            <w:shd w:val="clear" w:color="auto" w:fill="auto"/>
            <w:vAlign w:val="center"/>
          </w:tcPr>
          <w:p w14:paraId="233AA4FE" w14:textId="77777777" w:rsidR="00A87075" w:rsidRPr="00AE0629" w:rsidRDefault="00A87075" w:rsidP="00A87075">
            <w:pPr>
              <w:jc w:val="center"/>
              <w:rPr>
                <w:snapToGrid w:val="0"/>
              </w:rPr>
            </w:pPr>
            <w:r w:rsidRPr="00AE0629">
              <w:rPr>
                <w:snapToGrid w:val="0"/>
              </w:rPr>
              <w:t>79,70</w:t>
            </w:r>
          </w:p>
        </w:tc>
        <w:tc>
          <w:tcPr>
            <w:tcW w:w="1787" w:type="dxa"/>
            <w:shd w:val="clear" w:color="auto" w:fill="auto"/>
            <w:vAlign w:val="center"/>
          </w:tcPr>
          <w:p w14:paraId="1BD85880" w14:textId="77777777" w:rsidR="00A87075" w:rsidRPr="00AE0629" w:rsidRDefault="00A87075" w:rsidP="00A87075">
            <w:pPr>
              <w:jc w:val="center"/>
              <w:rPr>
                <w:snapToGrid w:val="0"/>
              </w:rPr>
            </w:pPr>
            <w:r w:rsidRPr="00AE0629">
              <w:rPr>
                <w:snapToGrid w:val="0"/>
              </w:rPr>
              <w:t>0,94</w:t>
            </w:r>
          </w:p>
        </w:tc>
      </w:tr>
    </w:tbl>
    <w:p w14:paraId="727A5587" w14:textId="77777777" w:rsidR="00A87075" w:rsidRPr="00AE0629" w:rsidRDefault="00A87075" w:rsidP="00A87075">
      <w:pPr>
        <w:jc w:val="both"/>
        <w:rPr>
          <w:snapToGrid w:val="0"/>
          <w:sz w:val="28"/>
          <w:szCs w:val="28"/>
          <w:lang w:val="en-US"/>
        </w:rPr>
      </w:pPr>
    </w:p>
    <w:p w14:paraId="5A301460" w14:textId="77777777" w:rsidR="00A87075" w:rsidRPr="00AE0629" w:rsidRDefault="00A87075" w:rsidP="00A87075">
      <w:pPr>
        <w:jc w:val="both"/>
        <w:rPr>
          <w:snapToGrid w:val="0"/>
          <w:sz w:val="28"/>
          <w:szCs w:val="28"/>
          <w:lang w:val="en-US"/>
        </w:rPr>
      </w:pPr>
    </w:p>
    <w:bookmarkEnd w:id="101"/>
    <w:p w14:paraId="6F95D935" w14:textId="77777777" w:rsidR="00A87075" w:rsidRPr="00AE0629" w:rsidRDefault="00A87075" w:rsidP="00A87075">
      <w:pPr>
        <w:rPr>
          <w:snapToGrid w:val="0"/>
          <w:sz w:val="28"/>
          <w:szCs w:val="28"/>
        </w:rPr>
      </w:pPr>
    </w:p>
    <w:p w14:paraId="00500A69" w14:textId="77777777" w:rsidR="00A87075" w:rsidRPr="00AE0629" w:rsidRDefault="00A87075" w:rsidP="00A87075">
      <w:pPr>
        <w:ind w:left="426" w:right="110" w:firstLine="425"/>
        <w:jc w:val="both"/>
        <w:rPr>
          <w:bCs/>
          <w:kern w:val="32"/>
          <w:sz w:val="28"/>
          <w:szCs w:val="28"/>
        </w:rPr>
      </w:pPr>
    </w:p>
    <w:p w14:paraId="5AFE737B" w14:textId="7E3D05F8" w:rsidR="00A87075" w:rsidRPr="00AE0629" w:rsidRDefault="00A87075" w:rsidP="00A87075">
      <w:pPr>
        <w:tabs>
          <w:tab w:val="left" w:pos="5580"/>
          <w:tab w:val="left" w:pos="9498"/>
        </w:tabs>
        <w:ind w:left="-5796" w:right="-569" w:firstLine="11325"/>
      </w:pPr>
      <w:r w:rsidRPr="00AE0629">
        <w:rPr>
          <w:bCs/>
          <w:kern w:val="32"/>
          <w:sz w:val="28"/>
          <w:szCs w:val="28"/>
        </w:rPr>
        <w:br w:type="page"/>
      </w:r>
      <w:r w:rsidRPr="00AE0629">
        <w:lastRenderedPageBreak/>
        <w:t>Приложение № 10 к протоколу № 64</w:t>
      </w:r>
    </w:p>
    <w:p w14:paraId="6EA11BF5" w14:textId="77777777" w:rsidR="00A87075" w:rsidRPr="00AE0629" w:rsidRDefault="00A87075" w:rsidP="00A87075">
      <w:pPr>
        <w:tabs>
          <w:tab w:val="left" w:pos="5580"/>
          <w:tab w:val="left" w:pos="9498"/>
        </w:tabs>
        <w:ind w:left="-5796" w:right="-569" w:firstLine="11325"/>
      </w:pPr>
      <w:r w:rsidRPr="00AE0629">
        <w:t>заседания правления Региональной</w:t>
      </w:r>
    </w:p>
    <w:p w14:paraId="35BA83E2" w14:textId="77777777" w:rsidR="00A87075" w:rsidRPr="00AE0629" w:rsidRDefault="00A87075" w:rsidP="00A87075">
      <w:pPr>
        <w:tabs>
          <w:tab w:val="left" w:pos="5580"/>
          <w:tab w:val="left" w:pos="9498"/>
        </w:tabs>
        <w:ind w:left="-5796" w:right="-569" w:firstLine="11325"/>
      </w:pPr>
      <w:r w:rsidRPr="00AE0629">
        <w:t>энергетической комиссии</w:t>
      </w:r>
    </w:p>
    <w:p w14:paraId="4F6254EF" w14:textId="77777777" w:rsidR="00A87075" w:rsidRPr="00AE0629" w:rsidRDefault="00A87075" w:rsidP="00A87075">
      <w:pPr>
        <w:tabs>
          <w:tab w:val="left" w:pos="5580"/>
          <w:tab w:val="left" w:pos="9498"/>
        </w:tabs>
        <w:ind w:left="-5796" w:right="-569" w:firstLine="11325"/>
      </w:pPr>
      <w:r w:rsidRPr="00AE0629">
        <w:t>Кузбасса от 26.10.2023</w:t>
      </w:r>
    </w:p>
    <w:p w14:paraId="629D7D38" w14:textId="77777777" w:rsidR="00D45718" w:rsidRPr="00AE0629" w:rsidRDefault="00D45718" w:rsidP="00A87075">
      <w:pPr>
        <w:tabs>
          <w:tab w:val="left" w:pos="5580"/>
          <w:tab w:val="left" w:pos="9498"/>
        </w:tabs>
        <w:ind w:left="-5796" w:right="-569" w:firstLine="11325"/>
      </w:pPr>
    </w:p>
    <w:p w14:paraId="54F7668A" w14:textId="77777777" w:rsidR="00D45718" w:rsidRPr="00AE0629" w:rsidRDefault="00D45718" w:rsidP="00D45718">
      <w:pPr>
        <w:tabs>
          <w:tab w:val="left" w:pos="3052"/>
        </w:tabs>
        <w:jc w:val="center"/>
        <w:rPr>
          <w:b/>
          <w:bCs/>
          <w:sz w:val="28"/>
          <w:szCs w:val="28"/>
        </w:rPr>
      </w:pPr>
      <w:r w:rsidRPr="00AE0629">
        <w:rPr>
          <w:b/>
          <w:bCs/>
          <w:sz w:val="28"/>
          <w:szCs w:val="28"/>
        </w:rPr>
        <w:t xml:space="preserve">Производственная программа </w:t>
      </w:r>
    </w:p>
    <w:p w14:paraId="3225985F" w14:textId="77777777" w:rsidR="00D45718" w:rsidRPr="00AE0629" w:rsidRDefault="00D45718" w:rsidP="00D45718">
      <w:pPr>
        <w:tabs>
          <w:tab w:val="left" w:pos="3052"/>
        </w:tabs>
        <w:jc w:val="center"/>
        <w:rPr>
          <w:b/>
          <w:sz w:val="28"/>
          <w:szCs w:val="28"/>
          <w:lang w:eastAsia="en-US"/>
        </w:rPr>
      </w:pPr>
      <w:r w:rsidRPr="00AE0629">
        <w:rPr>
          <w:b/>
          <w:sz w:val="28"/>
          <w:szCs w:val="28"/>
          <w:lang w:eastAsia="en-US"/>
        </w:rPr>
        <w:t xml:space="preserve">ООО «Новосибирская теплосетевая компания» </w:t>
      </w:r>
    </w:p>
    <w:p w14:paraId="67533EFD" w14:textId="77777777" w:rsidR="00D45718" w:rsidRPr="00AE0629" w:rsidRDefault="00D45718" w:rsidP="00D45718">
      <w:pPr>
        <w:tabs>
          <w:tab w:val="left" w:pos="3052"/>
        </w:tabs>
        <w:jc w:val="center"/>
        <w:rPr>
          <w:b/>
          <w:sz w:val="28"/>
          <w:szCs w:val="28"/>
          <w:lang w:eastAsia="en-US"/>
        </w:rPr>
      </w:pPr>
      <w:r w:rsidRPr="00AE0629">
        <w:rPr>
          <w:b/>
          <w:sz w:val="28"/>
          <w:szCs w:val="28"/>
          <w:lang w:eastAsia="en-US"/>
        </w:rPr>
        <w:t xml:space="preserve">(Кемеровский муниципальный округ) </w:t>
      </w:r>
      <w:r w:rsidRPr="00AE0629">
        <w:rPr>
          <w:b/>
          <w:bCs/>
          <w:sz w:val="28"/>
          <w:szCs w:val="28"/>
        </w:rPr>
        <w:t>в сфере холодного водоснабжения</w:t>
      </w:r>
      <w:r w:rsidRPr="00AE0629">
        <w:rPr>
          <w:b/>
          <w:sz w:val="28"/>
          <w:szCs w:val="28"/>
          <w:lang w:eastAsia="en-US"/>
        </w:rPr>
        <w:t xml:space="preserve"> </w:t>
      </w:r>
      <w:r w:rsidRPr="00AE0629">
        <w:rPr>
          <w:b/>
          <w:bCs/>
          <w:sz w:val="28"/>
          <w:szCs w:val="28"/>
        </w:rPr>
        <w:t>на период с 01.01.2022 по 31.12.2024</w:t>
      </w:r>
    </w:p>
    <w:p w14:paraId="7FA45EE0" w14:textId="77777777" w:rsidR="00D45718" w:rsidRPr="00AE0629" w:rsidRDefault="00D45718" w:rsidP="00D45718">
      <w:pPr>
        <w:rPr>
          <w:b/>
          <w:lang w:eastAsia="en-US"/>
        </w:rPr>
      </w:pPr>
    </w:p>
    <w:p w14:paraId="5FD8B7F3" w14:textId="77777777" w:rsidR="00D45718" w:rsidRPr="00AE0629" w:rsidRDefault="00D45718" w:rsidP="00D45718">
      <w:pPr>
        <w:rPr>
          <w:lang w:eastAsia="en-US"/>
        </w:rPr>
      </w:pPr>
    </w:p>
    <w:p w14:paraId="1815D9CB" w14:textId="77777777" w:rsidR="00D45718" w:rsidRPr="00AE0629" w:rsidRDefault="00D45718" w:rsidP="00D45718">
      <w:pPr>
        <w:jc w:val="center"/>
        <w:rPr>
          <w:sz w:val="28"/>
          <w:szCs w:val="28"/>
        </w:rPr>
      </w:pPr>
      <w:r w:rsidRPr="00AE0629">
        <w:rPr>
          <w:sz w:val="28"/>
          <w:szCs w:val="28"/>
        </w:rPr>
        <w:t>Раздел 1. Паспорт производственной программы</w:t>
      </w:r>
    </w:p>
    <w:p w14:paraId="19510588" w14:textId="77777777" w:rsidR="00D45718" w:rsidRPr="00AE0629" w:rsidRDefault="00D45718" w:rsidP="00D45718">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AE0629" w:rsidRPr="00AE0629" w14:paraId="0465E78E" w14:textId="77777777" w:rsidTr="007F539D">
        <w:trPr>
          <w:trHeight w:val="1221"/>
        </w:trPr>
        <w:tc>
          <w:tcPr>
            <w:tcW w:w="5103" w:type="dxa"/>
            <w:vAlign w:val="center"/>
          </w:tcPr>
          <w:p w14:paraId="544E0281" w14:textId="77777777" w:rsidR="00D45718" w:rsidRPr="00AE0629" w:rsidRDefault="00D45718" w:rsidP="00D45718">
            <w:pPr>
              <w:rPr>
                <w:sz w:val="28"/>
                <w:szCs w:val="28"/>
              </w:rPr>
            </w:pPr>
            <w:r w:rsidRPr="00AE0629">
              <w:rPr>
                <w:sz w:val="28"/>
                <w:szCs w:val="28"/>
              </w:rPr>
              <w:t>Наименование организации</w:t>
            </w:r>
          </w:p>
        </w:tc>
        <w:tc>
          <w:tcPr>
            <w:tcW w:w="5104" w:type="dxa"/>
            <w:vAlign w:val="center"/>
          </w:tcPr>
          <w:p w14:paraId="4FC2EF5F" w14:textId="77777777" w:rsidR="00D45718" w:rsidRPr="00AE0629" w:rsidRDefault="00D45718" w:rsidP="00D45718">
            <w:pPr>
              <w:jc w:val="center"/>
              <w:rPr>
                <w:sz w:val="28"/>
                <w:szCs w:val="28"/>
              </w:rPr>
            </w:pPr>
            <w:r w:rsidRPr="00AE0629">
              <w:rPr>
                <w:sz w:val="28"/>
                <w:szCs w:val="28"/>
              </w:rPr>
              <w:t xml:space="preserve">ООО «Новосибирская теплосетевая компания» </w:t>
            </w:r>
          </w:p>
        </w:tc>
      </w:tr>
      <w:tr w:rsidR="00AE0629" w:rsidRPr="00AE0629" w14:paraId="487F957E" w14:textId="77777777" w:rsidTr="007F539D">
        <w:trPr>
          <w:trHeight w:val="1109"/>
        </w:trPr>
        <w:tc>
          <w:tcPr>
            <w:tcW w:w="5103" w:type="dxa"/>
            <w:vAlign w:val="center"/>
          </w:tcPr>
          <w:p w14:paraId="5470F678" w14:textId="77777777" w:rsidR="00D45718" w:rsidRPr="00AE0629" w:rsidRDefault="00D45718" w:rsidP="00D45718">
            <w:pPr>
              <w:rPr>
                <w:sz w:val="28"/>
                <w:szCs w:val="28"/>
              </w:rPr>
            </w:pPr>
            <w:r w:rsidRPr="00AE0629">
              <w:rPr>
                <w:sz w:val="28"/>
                <w:szCs w:val="28"/>
              </w:rPr>
              <w:t>Юридический адрес, почтовый адрес</w:t>
            </w:r>
          </w:p>
        </w:tc>
        <w:tc>
          <w:tcPr>
            <w:tcW w:w="5104" w:type="dxa"/>
            <w:vAlign w:val="center"/>
          </w:tcPr>
          <w:p w14:paraId="0CAC492A" w14:textId="77777777" w:rsidR="00D45718" w:rsidRPr="00AE0629" w:rsidRDefault="00D45718" w:rsidP="00D45718">
            <w:pPr>
              <w:jc w:val="center"/>
              <w:rPr>
                <w:sz w:val="28"/>
                <w:szCs w:val="28"/>
              </w:rPr>
            </w:pPr>
            <w:r w:rsidRPr="00AE0629">
              <w:rPr>
                <w:sz w:val="28"/>
                <w:szCs w:val="28"/>
              </w:rPr>
              <w:t>630007, Новосибирская область,                       г. Новосибирск, ул. Серебренниковская, д. 4, офис 40</w:t>
            </w:r>
          </w:p>
        </w:tc>
      </w:tr>
      <w:tr w:rsidR="00AE0629" w:rsidRPr="00AE0629" w14:paraId="512FEE54" w14:textId="77777777" w:rsidTr="007F539D">
        <w:tc>
          <w:tcPr>
            <w:tcW w:w="5103" w:type="dxa"/>
            <w:vAlign w:val="center"/>
          </w:tcPr>
          <w:p w14:paraId="6196D651" w14:textId="77777777" w:rsidR="00D45718" w:rsidRPr="00AE0629" w:rsidRDefault="00D45718" w:rsidP="00D45718">
            <w:pPr>
              <w:rPr>
                <w:sz w:val="28"/>
                <w:szCs w:val="28"/>
              </w:rPr>
            </w:pPr>
            <w:r w:rsidRPr="00AE0629">
              <w:rPr>
                <w:sz w:val="28"/>
                <w:szCs w:val="28"/>
              </w:rPr>
              <w:t>Наименование уполномоченного органа, утвердившего производственную программу</w:t>
            </w:r>
          </w:p>
        </w:tc>
        <w:tc>
          <w:tcPr>
            <w:tcW w:w="5104" w:type="dxa"/>
            <w:vAlign w:val="center"/>
          </w:tcPr>
          <w:p w14:paraId="72A8CF91" w14:textId="77777777" w:rsidR="00D45718" w:rsidRPr="00AE0629" w:rsidRDefault="00D45718" w:rsidP="00D45718">
            <w:pPr>
              <w:jc w:val="center"/>
              <w:rPr>
                <w:sz w:val="28"/>
                <w:szCs w:val="28"/>
              </w:rPr>
            </w:pPr>
            <w:r w:rsidRPr="00AE0629">
              <w:rPr>
                <w:sz w:val="28"/>
                <w:szCs w:val="28"/>
              </w:rPr>
              <w:t>Региональная энергетическая комиссия Кузбасса</w:t>
            </w:r>
          </w:p>
        </w:tc>
      </w:tr>
      <w:tr w:rsidR="00AE0629" w:rsidRPr="00AE0629" w14:paraId="20DC66E2" w14:textId="77777777" w:rsidTr="007F539D">
        <w:tc>
          <w:tcPr>
            <w:tcW w:w="5103" w:type="dxa"/>
            <w:vAlign w:val="center"/>
          </w:tcPr>
          <w:p w14:paraId="36D6E1B6" w14:textId="77777777" w:rsidR="00D45718" w:rsidRPr="00AE0629" w:rsidRDefault="00D45718" w:rsidP="00D45718">
            <w:pPr>
              <w:rPr>
                <w:sz w:val="28"/>
                <w:szCs w:val="28"/>
              </w:rPr>
            </w:pPr>
            <w:r w:rsidRPr="00AE0629">
              <w:rPr>
                <w:sz w:val="28"/>
                <w:szCs w:val="28"/>
              </w:rPr>
              <w:t>Юридический адрес, почтовый адрес уполномоченного органа, утвердившего программу</w:t>
            </w:r>
          </w:p>
        </w:tc>
        <w:tc>
          <w:tcPr>
            <w:tcW w:w="5104" w:type="dxa"/>
            <w:vAlign w:val="center"/>
          </w:tcPr>
          <w:p w14:paraId="6C9DCABF" w14:textId="77777777" w:rsidR="00D45718" w:rsidRPr="00AE0629" w:rsidRDefault="00D45718" w:rsidP="00D45718">
            <w:pPr>
              <w:jc w:val="center"/>
              <w:rPr>
                <w:sz w:val="28"/>
                <w:szCs w:val="28"/>
              </w:rPr>
            </w:pPr>
            <w:r w:rsidRPr="00AE0629">
              <w:rPr>
                <w:sz w:val="28"/>
                <w:szCs w:val="28"/>
              </w:rPr>
              <w:t>650000, г. Кемерово,</w:t>
            </w:r>
          </w:p>
          <w:p w14:paraId="7C77F419" w14:textId="77777777" w:rsidR="00D45718" w:rsidRPr="00AE0629" w:rsidRDefault="00D45718" w:rsidP="00D45718">
            <w:pPr>
              <w:jc w:val="center"/>
              <w:rPr>
                <w:sz w:val="28"/>
                <w:szCs w:val="28"/>
              </w:rPr>
            </w:pPr>
            <w:r w:rsidRPr="00AE0629">
              <w:rPr>
                <w:sz w:val="28"/>
                <w:szCs w:val="28"/>
              </w:rPr>
              <w:t xml:space="preserve"> ул. Н. Островского, д. 32</w:t>
            </w:r>
          </w:p>
        </w:tc>
      </w:tr>
    </w:tbl>
    <w:p w14:paraId="4263B30F" w14:textId="77777777" w:rsidR="00D45718" w:rsidRPr="00AE0629" w:rsidRDefault="00D45718" w:rsidP="00D45718">
      <w:pPr>
        <w:jc w:val="center"/>
        <w:rPr>
          <w:sz w:val="28"/>
          <w:szCs w:val="28"/>
        </w:rPr>
      </w:pPr>
    </w:p>
    <w:p w14:paraId="05D920D1" w14:textId="77777777" w:rsidR="00D45718" w:rsidRPr="00AE0629" w:rsidRDefault="00D45718" w:rsidP="00D45718">
      <w:pPr>
        <w:jc w:val="center"/>
        <w:rPr>
          <w:sz w:val="28"/>
          <w:szCs w:val="28"/>
        </w:rPr>
      </w:pPr>
    </w:p>
    <w:p w14:paraId="75CCA7A5" w14:textId="77777777" w:rsidR="00D45718" w:rsidRPr="00AE0629" w:rsidRDefault="00D45718" w:rsidP="00D45718">
      <w:pPr>
        <w:jc w:val="center"/>
        <w:rPr>
          <w:sz w:val="28"/>
          <w:szCs w:val="28"/>
        </w:rPr>
      </w:pPr>
    </w:p>
    <w:p w14:paraId="47486E36" w14:textId="77777777" w:rsidR="00D45718" w:rsidRPr="00AE0629" w:rsidRDefault="00D45718" w:rsidP="00D45718">
      <w:pPr>
        <w:jc w:val="center"/>
        <w:rPr>
          <w:sz w:val="28"/>
          <w:szCs w:val="28"/>
        </w:rPr>
      </w:pPr>
    </w:p>
    <w:p w14:paraId="40B8DE77" w14:textId="77777777" w:rsidR="00D45718" w:rsidRPr="00AE0629" w:rsidRDefault="00D45718" w:rsidP="00D45718">
      <w:pPr>
        <w:jc w:val="center"/>
        <w:rPr>
          <w:sz w:val="28"/>
          <w:szCs w:val="28"/>
        </w:rPr>
      </w:pPr>
    </w:p>
    <w:p w14:paraId="0F3B54B3" w14:textId="77777777" w:rsidR="00D45718" w:rsidRPr="00AE0629" w:rsidRDefault="00D45718" w:rsidP="00D45718">
      <w:pPr>
        <w:jc w:val="center"/>
        <w:rPr>
          <w:sz w:val="28"/>
          <w:szCs w:val="28"/>
        </w:rPr>
      </w:pPr>
    </w:p>
    <w:p w14:paraId="722D05DB" w14:textId="77777777" w:rsidR="00D45718" w:rsidRPr="00AE0629" w:rsidRDefault="00D45718" w:rsidP="00D45718">
      <w:pPr>
        <w:jc w:val="center"/>
        <w:rPr>
          <w:sz w:val="28"/>
          <w:szCs w:val="28"/>
        </w:rPr>
      </w:pPr>
    </w:p>
    <w:p w14:paraId="4446908E" w14:textId="77777777" w:rsidR="00D45718" w:rsidRPr="00AE0629" w:rsidRDefault="00D45718" w:rsidP="00D45718">
      <w:pPr>
        <w:jc w:val="center"/>
        <w:rPr>
          <w:sz w:val="28"/>
          <w:szCs w:val="28"/>
        </w:rPr>
      </w:pPr>
    </w:p>
    <w:p w14:paraId="622463F0" w14:textId="77777777" w:rsidR="00D45718" w:rsidRPr="00AE0629" w:rsidRDefault="00D45718" w:rsidP="00D45718">
      <w:pPr>
        <w:jc w:val="center"/>
        <w:rPr>
          <w:sz w:val="28"/>
          <w:szCs w:val="28"/>
        </w:rPr>
      </w:pPr>
    </w:p>
    <w:p w14:paraId="291ACB8D" w14:textId="77777777" w:rsidR="00D45718" w:rsidRPr="00AE0629" w:rsidRDefault="00D45718" w:rsidP="00D45718">
      <w:pPr>
        <w:jc w:val="center"/>
        <w:rPr>
          <w:sz w:val="28"/>
          <w:szCs w:val="28"/>
        </w:rPr>
      </w:pPr>
    </w:p>
    <w:p w14:paraId="03FFA024" w14:textId="77777777" w:rsidR="00D45718" w:rsidRPr="00AE0629" w:rsidRDefault="00D45718" w:rsidP="00D45718">
      <w:pPr>
        <w:jc w:val="center"/>
        <w:rPr>
          <w:sz w:val="28"/>
          <w:szCs w:val="28"/>
        </w:rPr>
      </w:pPr>
    </w:p>
    <w:p w14:paraId="00AF363C" w14:textId="77777777" w:rsidR="00D45718" w:rsidRPr="00AE0629" w:rsidRDefault="00D45718" w:rsidP="00D45718">
      <w:pPr>
        <w:jc w:val="center"/>
        <w:rPr>
          <w:sz w:val="28"/>
          <w:szCs w:val="28"/>
        </w:rPr>
      </w:pPr>
    </w:p>
    <w:p w14:paraId="5CC05544" w14:textId="77777777" w:rsidR="00D45718" w:rsidRPr="00AE0629" w:rsidRDefault="00D45718" w:rsidP="00D45718">
      <w:pPr>
        <w:jc w:val="center"/>
        <w:rPr>
          <w:sz w:val="28"/>
          <w:szCs w:val="28"/>
        </w:rPr>
      </w:pPr>
    </w:p>
    <w:p w14:paraId="7179A919" w14:textId="77777777" w:rsidR="00D45718" w:rsidRPr="00AE0629" w:rsidRDefault="00D45718" w:rsidP="00D45718">
      <w:pPr>
        <w:jc w:val="center"/>
        <w:rPr>
          <w:sz w:val="28"/>
          <w:szCs w:val="28"/>
        </w:rPr>
        <w:sectPr w:rsidR="00D45718" w:rsidRPr="00AE0629" w:rsidSect="00A87075">
          <w:pgSz w:w="11906" w:h="16838"/>
          <w:pgMar w:top="992" w:right="851" w:bottom="1134" w:left="1701" w:header="426" w:footer="407" w:gutter="0"/>
          <w:cols w:space="708"/>
          <w:titlePg/>
          <w:docGrid w:linePitch="360"/>
        </w:sectPr>
      </w:pPr>
    </w:p>
    <w:p w14:paraId="5993F7C1" w14:textId="77777777" w:rsidR="00D45718" w:rsidRPr="00AE0629" w:rsidRDefault="00D45718" w:rsidP="00D45718">
      <w:pPr>
        <w:jc w:val="center"/>
        <w:rPr>
          <w:sz w:val="28"/>
          <w:szCs w:val="28"/>
        </w:rPr>
      </w:pPr>
    </w:p>
    <w:p w14:paraId="1C949B8E" w14:textId="77777777" w:rsidR="00D45718" w:rsidRPr="00AE0629" w:rsidRDefault="00D45718" w:rsidP="00D45718">
      <w:pPr>
        <w:jc w:val="center"/>
        <w:rPr>
          <w:sz w:val="28"/>
          <w:szCs w:val="28"/>
        </w:rPr>
      </w:pPr>
      <w:r w:rsidRPr="00AE0629">
        <w:rPr>
          <w:sz w:val="28"/>
          <w:szCs w:val="28"/>
        </w:rPr>
        <w:t>Раздел 2. Перечень плановых мероприятий по ремонту объектов централизованных систем холодного водоснабжения</w:t>
      </w:r>
    </w:p>
    <w:p w14:paraId="0C205468" w14:textId="77777777" w:rsidR="00D45718" w:rsidRPr="00AE0629" w:rsidRDefault="00D45718" w:rsidP="00D45718">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AE0629" w:rsidRPr="00AE0629" w14:paraId="3BA456E8" w14:textId="77777777" w:rsidTr="007F539D">
        <w:trPr>
          <w:trHeight w:val="706"/>
        </w:trPr>
        <w:tc>
          <w:tcPr>
            <w:tcW w:w="3334" w:type="dxa"/>
            <w:vMerge w:val="restart"/>
            <w:vAlign w:val="center"/>
          </w:tcPr>
          <w:p w14:paraId="4F52C7A3" w14:textId="77777777" w:rsidR="00D45718" w:rsidRPr="00AE0629" w:rsidRDefault="00D45718" w:rsidP="00D45718">
            <w:pPr>
              <w:jc w:val="center"/>
              <w:rPr>
                <w:sz w:val="28"/>
                <w:szCs w:val="28"/>
              </w:rPr>
            </w:pPr>
            <w:r w:rsidRPr="00AE0629">
              <w:rPr>
                <w:sz w:val="28"/>
                <w:szCs w:val="28"/>
              </w:rPr>
              <w:t>Наименование мероприятия</w:t>
            </w:r>
          </w:p>
        </w:tc>
        <w:tc>
          <w:tcPr>
            <w:tcW w:w="992" w:type="dxa"/>
            <w:vMerge w:val="restart"/>
            <w:vAlign w:val="center"/>
          </w:tcPr>
          <w:p w14:paraId="35C19859" w14:textId="77777777" w:rsidR="00D45718" w:rsidRPr="00AE0629" w:rsidRDefault="00D45718" w:rsidP="00D45718">
            <w:pPr>
              <w:jc w:val="center"/>
              <w:rPr>
                <w:sz w:val="28"/>
                <w:szCs w:val="28"/>
              </w:rPr>
            </w:pPr>
            <w:r w:rsidRPr="00AE0629">
              <w:rPr>
                <w:sz w:val="28"/>
                <w:szCs w:val="28"/>
              </w:rPr>
              <w:t>Срок реали-зации</w:t>
            </w:r>
          </w:p>
        </w:tc>
        <w:tc>
          <w:tcPr>
            <w:tcW w:w="1451" w:type="dxa"/>
            <w:vMerge w:val="restart"/>
          </w:tcPr>
          <w:p w14:paraId="5EFE69E5" w14:textId="77777777" w:rsidR="00D45718" w:rsidRPr="00AE0629" w:rsidRDefault="00D45718" w:rsidP="00D45718">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61314EAE" w14:textId="77777777" w:rsidR="00D45718" w:rsidRPr="00AE0629" w:rsidRDefault="00D45718" w:rsidP="00D45718">
            <w:pPr>
              <w:jc w:val="center"/>
              <w:rPr>
                <w:sz w:val="28"/>
                <w:szCs w:val="28"/>
              </w:rPr>
            </w:pPr>
            <w:r w:rsidRPr="00AE0629">
              <w:rPr>
                <w:sz w:val="28"/>
                <w:szCs w:val="28"/>
              </w:rPr>
              <w:t>Ожидаемый эффект</w:t>
            </w:r>
          </w:p>
        </w:tc>
      </w:tr>
      <w:tr w:rsidR="00AE0629" w:rsidRPr="00AE0629" w14:paraId="3DD4B118" w14:textId="77777777" w:rsidTr="007F539D">
        <w:trPr>
          <w:trHeight w:val="844"/>
        </w:trPr>
        <w:tc>
          <w:tcPr>
            <w:tcW w:w="3334" w:type="dxa"/>
            <w:vMerge/>
          </w:tcPr>
          <w:p w14:paraId="2AA6D920" w14:textId="77777777" w:rsidR="00D45718" w:rsidRPr="00AE0629" w:rsidRDefault="00D45718" w:rsidP="00D45718">
            <w:pPr>
              <w:jc w:val="center"/>
              <w:rPr>
                <w:sz w:val="28"/>
                <w:szCs w:val="28"/>
              </w:rPr>
            </w:pPr>
          </w:p>
        </w:tc>
        <w:tc>
          <w:tcPr>
            <w:tcW w:w="992" w:type="dxa"/>
            <w:vMerge/>
          </w:tcPr>
          <w:p w14:paraId="5DE4681B" w14:textId="77777777" w:rsidR="00D45718" w:rsidRPr="00AE0629" w:rsidRDefault="00D45718" w:rsidP="00D45718">
            <w:pPr>
              <w:jc w:val="center"/>
              <w:rPr>
                <w:sz w:val="28"/>
                <w:szCs w:val="28"/>
              </w:rPr>
            </w:pPr>
          </w:p>
        </w:tc>
        <w:tc>
          <w:tcPr>
            <w:tcW w:w="1451" w:type="dxa"/>
            <w:vMerge/>
          </w:tcPr>
          <w:p w14:paraId="1E7AB897" w14:textId="77777777" w:rsidR="00D45718" w:rsidRPr="00AE0629" w:rsidRDefault="00D45718" w:rsidP="00D45718">
            <w:pPr>
              <w:jc w:val="center"/>
              <w:rPr>
                <w:sz w:val="28"/>
                <w:szCs w:val="28"/>
              </w:rPr>
            </w:pPr>
          </w:p>
        </w:tc>
        <w:tc>
          <w:tcPr>
            <w:tcW w:w="2162" w:type="dxa"/>
            <w:vAlign w:val="center"/>
          </w:tcPr>
          <w:p w14:paraId="65083818" w14:textId="77777777" w:rsidR="00D45718" w:rsidRPr="00AE0629" w:rsidRDefault="00D45718" w:rsidP="00D45718">
            <w:pPr>
              <w:jc w:val="center"/>
              <w:rPr>
                <w:sz w:val="28"/>
                <w:szCs w:val="28"/>
              </w:rPr>
            </w:pPr>
            <w:r w:rsidRPr="00AE0629">
              <w:rPr>
                <w:sz w:val="28"/>
                <w:szCs w:val="28"/>
              </w:rPr>
              <w:t>Наименование показателей</w:t>
            </w:r>
          </w:p>
        </w:tc>
        <w:tc>
          <w:tcPr>
            <w:tcW w:w="1134" w:type="dxa"/>
            <w:vAlign w:val="center"/>
          </w:tcPr>
          <w:p w14:paraId="075CD640" w14:textId="77777777" w:rsidR="00D45718" w:rsidRPr="00AE0629" w:rsidRDefault="00D45718" w:rsidP="00D45718">
            <w:pPr>
              <w:jc w:val="center"/>
              <w:rPr>
                <w:sz w:val="28"/>
                <w:szCs w:val="28"/>
              </w:rPr>
            </w:pPr>
            <w:r w:rsidRPr="00AE0629">
              <w:rPr>
                <w:sz w:val="28"/>
                <w:szCs w:val="28"/>
              </w:rPr>
              <w:t>тыс. руб.</w:t>
            </w:r>
          </w:p>
        </w:tc>
        <w:tc>
          <w:tcPr>
            <w:tcW w:w="1134" w:type="dxa"/>
            <w:vAlign w:val="center"/>
          </w:tcPr>
          <w:p w14:paraId="0F940D73" w14:textId="77777777" w:rsidR="00D45718" w:rsidRPr="00AE0629" w:rsidRDefault="00D45718" w:rsidP="00D45718">
            <w:pPr>
              <w:jc w:val="center"/>
              <w:rPr>
                <w:sz w:val="28"/>
                <w:szCs w:val="28"/>
              </w:rPr>
            </w:pPr>
            <w:r w:rsidRPr="00AE0629">
              <w:rPr>
                <w:sz w:val="28"/>
                <w:szCs w:val="28"/>
              </w:rPr>
              <w:t>%</w:t>
            </w:r>
          </w:p>
        </w:tc>
      </w:tr>
      <w:tr w:rsidR="00AE0629" w:rsidRPr="00AE0629" w14:paraId="03F87403" w14:textId="77777777" w:rsidTr="007F539D">
        <w:tc>
          <w:tcPr>
            <w:tcW w:w="10207" w:type="dxa"/>
            <w:gridSpan w:val="6"/>
          </w:tcPr>
          <w:p w14:paraId="239AC807" w14:textId="77777777" w:rsidR="00D45718" w:rsidRPr="00AE0629" w:rsidRDefault="00D45718" w:rsidP="00D45718">
            <w:pPr>
              <w:jc w:val="center"/>
              <w:rPr>
                <w:sz w:val="28"/>
                <w:szCs w:val="28"/>
              </w:rPr>
            </w:pPr>
            <w:r w:rsidRPr="00AE0629">
              <w:rPr>
                <w:sz w:val="28"/>
                <w:szCs w:val="28"/>
              </w:rPr>
              <w:t>Холодное водоснабжение питьевой водой</w:t>
            </w:r>
          </w:p>
        </w:tc>
      </w:tr>
      <w:tr w:rsidR="00AE0629" w:rsidRPr="00AE0629" w14:paraId="1C18D441" w14:textId="77777777" w:rsidTr="007F539D">
        <w:tc>
          <w:tcPr>
            <w:tcW w:w="3334" w:type="dxa"/>
            <w:vAlign w:val="center"/>
          </w:tcPr>
          <w:p w14:paraId="6D8744CB" w14:textId="77777777" w:rsidR="00D45718" w:rsidRPr="00AE0629" w:rsidRDefault="00D45718" w:rsidP="00D45718">
            <w:pPr>
              <w:jc w:val="center"/>
              <w:rPr>
                <w:sz w:val="28"/>
                <w:szCs w:val="28"/>
              </w:rPr>
            </w:pPr>
            <w:r w:rsidRPr="00AE0629">
              <w:rPr>
                <w:sz w:val="28"/>
                <w:szCs w:val="28"/>
              </w:rPr>
              <w:t>-</w:t>
            </w:r>
          </w:p>
        </w:tc>
        <w:tc>
          <w:tcPr>
            <w:tcW w:w="992" w:type="dxa"/>
            <w:vAlign w:val="center"/>
          </w:tcPr>
          <w:p w14:paraId="7967184D" w14:textId="77777777" w:rsidR="00D45718" w:rsidRPr="00AE0629" w:rsidRDefault="00D45718" w:rsidP="00D45718">
            <w:pPr>
              <w:jc w:val="center"/>
              <w:rPr>
                <w:sz w:val="28"/>
                <w:szCs w:val="28"/>
              </w:rPr>
            </w:pPr>
            <w:r w:rsidRPr="00AE0629">
              <w:rPr>
                <w:sz w:val="28"/>
                <w:szCs w:val="28"/>
              </w:rPr>
              <w:t>-</w:t>
            </w:r>
          </w:p>
        </w:tc>
        <w:tc>
          <w:tcPr>
            <w:tcW w:w="1451" w:type="dxa"/>
            <w:vAlign w:val="center"/>
          </w:tcPr>
          <w:p w14:paraId="031C4C38" w14:textId="77777777" w:rsidR="00D45718" w:rsidRPr="00AE0629" w:rsidRDefault="00D45718" w:rsidP="00D45718">
            <w:pPr>
              <w:jc w:val="center"/>
              <w:rPr>
                <w:sz w:val="28"/>
                <w:szCs w:val="28"/>
              </w:rPr>
            </w:pPr>
            <w:r w:rsidRPr="00AE0629">
              <w:rPr>
                <w:sz w:val="28"/>
                <w:szCs w:val="28"/>
              </w:rPr>
              <w:t>-</w:t>
            </w:r>
          </w:p>
        </w:tc>
        <w:tc>
          <w:tcPr>
            <w:tcW w:w="2162" w:type="dxa"/>
            <w:vAlign w:val="center"/>
          </w:tcPr>
          <w:p w14:paraId="6FA4B8C3" w14:textId="77777777" w:rsidR="00D45718" w:rsidRPr="00AE0629" w:rsidRDefault="00D45718" w:rsidP="00D45718">
            <w:pPr>
              <w:jc w:val="center"/>
              <w:rPr>
                <w:sz w:val="28"/>
                <w:szCs w:val="28"/>
              </w:rPr>
            </w:pPr>
            <w:r w:rsidRPr="00AE0629">
              <w:rPr>
                <w:sz w:val="28"/>
                <w:szCs w:val="28"/>
              </w:rPr>
              <w:t>-</w:t>
            </w:r>
          </w:p>
        </w:tc>
        <w:tc>
          <w:tcPr>
            <w:tcW w:w="1134" w:type="dxa"/>
            <w:vAlign w:val="center"/>
          </w:tcPr>
          <w:p w14:paraId="1D51086E" w14:textId="77777777" w:rsidR="00D45718" w:rsidRPr="00AE0629" w:rsidRDefault="00D45718" w:rsidP="00D45718">
            <w:pPr>
              <w:jc w:val="center"/>
              <w:rPr>
                <w:sz w:val="28"/>
                <w:szCs w:val="28"/>
              </w:rPr>
            </w:pPr>
            <w:r w:rsidRPr="00AE0629">
              <w:rPr>
                <w:sz w:val="28"/>
                <w:szCs w:val="28"/>
              </w:rPr>
              <w:t>-</w:t>
            </w:r>
          </w:p>
        </w:tc>
        <w:tc>
          <w:tcPr>
            <w:tcW w:w="1134" w:type="dxa"/>
            <w:vAlign w:val="center"/>
          </w:tcPr>
          <w:p w14:paraId="48BD2A9E" w14:textId="77777777" w:rsidR="00D45718" w:rsidRPr="00AE0629" w:rsidRDefault="00D45718" w:rsidP="00D45718">
            <w:pPr>
              <w:jc w:val="center"/>
              <w:rPr>
                <w:sz w:val="28"/>
                <w:szCs w:val="28"/>
              </w:rPr>
            </w:pPr>
            <w:r w:rsidRPr="00AE0629">
              <w:rPr>
                <w:sz w:val="28"/>
                <w:szCs w:val="28"/>
              </w:rPr>
              <w:t>-</w:t>
            </w:r>
          </w:p>
        </w:tc>
      </w:tr>
    </w:tbl>
    <w:p w14:paraId="7F9387D1" w14:textId="77777777" w:rsidR="00D45718" w:rsidRPr="00AE0629" w:rsidRDefault="00D45718" w:rsidP="00D45718">
      <w:pPr>
        <w:jc w:val="center"/>
        <w:rPr>
          <w:sz w:val="28"/>
          <w:szCs w:val="28"/>
        </w:rPr>
      </w:pPr>
    </w:p>
    <w:p w14:paraId="59CE64B2" w14:textId="77777777" w:rsidR="00D45718" w:rsidRPr="00AE0629" w:rsidRDefault="00D45718" w:rsidP="00D45718">
      <w:pPr>
        <w:jc w:val="center"/>
        <w:rPr>
          <w:sz w:val="28"/>
          <w:szCs w:val="28"/>
        </w:rPr>
      </w:pPr>
    </w:p>
    <w:p w14:paraId="5DF9DF99" w14:textId="77777777" w:rsidR="00D45718" w:rsidRPr="00AE0629" w:rsidRDefault="00D45718" w:rsidP="00D45718">
      <w:pPr>
        <w:jc w:val="center"/>
        <w:rPr>
          <w:sz w:val="28"/>
          <w:szCs w:val="28"/>
        </w:rPr>
      </w:pPr>
    </w:p>
    <w:p w14:paraId="5603CFBD" w14:textId="77777777" w:rsidR="00D45718" w:rsidRPr="00AE0629" w:rsidRDefault="00D45718" w:rsidP="00D45718">
      <w:pPr>
        <w:jc w:val="center"/>
        <w:rPr>
          <w:sz w:val="28"/>
          <w:szCs w:val="28"/>
        </w:rPr>
      </w:pPr>
    </w:p>
    <w:p w14:paraId="6B4579B9" w14:textId="77777777" w:rsidR="00D45718" w:rsidRPr="00AE0629" w:rsidRDefault="00D45718" w:rsidP="00D45718">
      <w:pPr>
        <w:jc w:val="center"/>
        <w:rPr>
          <w:sz w:val="28"/>
          <w:szCs w:val="28"/>
        </w:rPr>
      </w:pPr>
    </w:p>
    <w:p w14:paraId="635B95E8" w14:textId="77777777" w:rsidR="00D45718" w:rsidRPr="00AE0629" w:rsidRDefault="00D45718" w:rsidP="00D45718">
      <w:pPr>
        <w:jc w:val="center"/>
        <w:rPr>
          <w:sz w:val="28"/>
          <w:szCs w:val="28"/>
        </w:rPr>
      </w:pPr>
    </w:p>
    <w:p w14:paraId="4B92CE1B" w14:textId="77777777" w:rsidR="00D45718" w:rsidRPr="00AE0629" w:rsidRDefault="00D45718" w:rsidP="00D45718">
      <w:pPr>
        <w:jc w:val="center"/>
        <w:rPr>
          <w:sz w:val="28"/>
          <w:szCs w:val="28"/>
        </w:rPr>
      </w:pPr>
    </w:p>
    <w:p w14:paraId="59F9C011" w14:textId="77777777" w:rsidR="00D45718" w:rsidRPr="00AE0629" w:rsidRDefault="00D45718" w:rsidP="00D45718">
      <w:pPr>
        <w:jc w:val="center"/>
        <w:rPr>
          <w:sz w:val="28"/>
          <w:szCs w:val="28"/>
        </w:rPr>
      </w:pPr>
    </w:p>
    <w:p w14:paraId="5D4A3958" w14:textId="77777777" w:rsidR="00D45718" w:rsidRPr="00AE0629" w:rsidRDefault="00D45718" w:rsidP="00D45718">
      <w:pPr>
        <w:jc w:val="center"/>
        <w:rPr>
          <w:sz w:val="28"/>
          <w:szCs w:val="28"/>
        </w:rPr>
      </w:pPr>
    </w:p>
    <w:p w14:paraId="0386D7C3" w14:textId="77777777" w:rsidR="00D45718" w:rsidRPr="00AE0629" w:rsidRDefault="00D45718" w:rsidP="00D45718">
      <w:pPr>
        <w:jc w:val="center"/>
        <w:rPr>
          <w:sz w:val="28"/>
          <w:szCs w:val="28"/>
        </w:rPr>
      </w:pPr>
    </w:p>
    <w:p w14:paraId="671011CE" w14:textId="77777777" w:rsidR="00D45718" w:rsidRPr="00AE0629" w:rsidRDefault="00D45718" w:rsidP="00D45718">
      <w:pPr>
        <w:jc w:val="center"/>
        <w:rPr>
          <w:sz w:val="28"/>
          <w:szCs w:val="28"/>
        </w:rPr>
      </w:pPr>
    </w:p>
    <w:p w14:paraId="6E87EDFD" w14:textId="77777777" w:rsidR="00D45718" w:rsidRPr="00AE0629" w:rsidRDefault="00D45718" w:rsidP="00D45718">
      <w:pPr>
        <w:jc w:val="center"/>
        <w:rPr>
          <w:sz w:val="28"/>
          <w:szCs w:val="28"/>
        </w:rPr>
      </w:pPr>
    </w:p>
    <w:p w14:paraId="6FC20129" w14:textId="77777777" w:rsidR="00D45718" w:rsidRPr="00AE0629" w:rsidRDefault="00D45718" w:rsidP="00D45718">
      <w:pPr>
        <w:jc w:val="center"/>
        <w:rPr>
          <w:sz w:val="28"/>
          <w:szCs w:val="28"/>
        </w:rPr>
      </w:pPr>
    </w:p>
    <w:p w14:paraId="00B384A6" w14:textId="77777777" w:rsidR="00D45718" w:rsidRPr="00AE0629" w:rsidRDefault="00D45718" w:rsidP="00D45718">
      <w:pPr>
        <w:jc w:val="center"/>
        <w:rPr>
          <w:sz w:val="28"/>
          <w:szCs w:val="28"/>
        </w:rPr>
      </w:pPr>
    </w:p>
    <w:p w14:paraId="01F48670" w14:textId="77777777" w:rsidR="00D45718" w:rsidRPr="00AE0629" w:rsidRDefault="00D45718" w:rsidP="00D45718">
      <w:pPr>
        <w:jc w:val="center"/>
        <w:rPr>
          <w:sz w:val="28"/>
          <w:szCs w:val="28"/>
        </w:rPr>
      </w:pPr>
    </w:p>
    <w:p w14:paraId="1CD617A9" w14:textId="77777777" w:rsidR="00D45718" w:rsidRPr="00AE0629" w:rsidRDefault="00D45718" w:rsidP="00D45718">
      <w:pPr>
        <w:jc w:val="center"/>
        <w:rPr>
          <w:sz w:val="28"/>
          <w:szCs w:val="28"/>
        </w:rPr>
      </w:pPr>
    </w:p>
    <w:p w14:paraId="5C566A5F" w14:textId="77777777" w:rsidR="00D45718" w:rsidRPr="00AE0629" w:rsidRDefault="00D45718" w:rsidP="00D45718">
      <w:pPr>
        <w:jc w:val="center"/>
        <w:rPr>
          <w:sz w:val="28"/>
          <w:szCs w:val="28"/>
        </w:rPr>
      </w:pPr>
    </w:p>
    <w:p w14:paraId="7A3BA400" w14:textId="77777777" w:rsidR="00D45718" w:rsidRPr="00AE0629" w:rsidRDefault="00D45718" w:rsidP="00D45718">
      <w:pPr>
        <w:jc w:val="center"/>
        <w:rPr>
          <w:sz w:val="28"/>
          <w:szCs w:val="28"/>
        </w:rPr>
      </w:pPr>
    </w:p>
    <w:p w14:paraId="5D0F824B" w14:textId="77777777" w:rsidR="00D45718" w:rsidRPr="00AE0629" w:rsidRDefault="00D45718" w:rsidP="00D45718">
      <w:pPr>
        <w:jc w:val="center"/>
        <w:rPr>
          <w:sz w:val="28"/>
          <w:szCs w:val="28"/>
        </w:rPr>
      </w:pPr>
    </w:p>
    <w:p w14:paraId="37065F79" w14:textId="77777777" w:rsidR="00D45718" w:rsidRPr="00AE0629" w:rsidRDefault="00D45718" w:rsidP="00D45718">
      <w:pPr>
        <w:jc w:val="center"/>
        <w:rPr>
          <w:sz w:val="28"/>
          <w:szCs w:val="28"/>
        </w:rPr>
      </w:pPr>
    </w:p>
    <w:p w14:paraId="0A8971D6" w14:textId="77777777" w:rsidR="00D45718" w:rsidRPr="00AE0629" w:rsidRDefault="00D45718" w:rsidP="00D45718">
      <w:pPr>
        <w:jc w:val="center"/>
        <w:rPr>
          <w:sz w:val="28"/>
          <w:szCs w:val="28"/>
        </w:rPr>
      </w:pPr>
    </w:p>
    <w:p w14:paraId="55E0E027" w14:textId="77777777" w:rsidR="00D45718" w:rsidRPr="00AE0629" w:rsidRDefault="00D45718" w:rsidP="00D45718">
      <w:pPr>
        <w:jc w:val="center"/>
        <w:rPr>
          <w:sz w:val="28"/>
          <w:szCs w:val="28"/>
        </w:rPr>
      </w:pPr>
    </w:p>
    <w:p w14:paraId="2F0427F6" w14:textId="77777777" w:rsidR="00D45718" w:rsidRPr="00AE0629" w:rsidRDefault="00D45718" w:rsidP="00D45718">
      <w:pPr>
        <w:jc w:val="center"/>
        <w:rPr>
          <w:sz w:val="28"/>
          <w:szCs w:val="28"/>
        </w:rPr>
      </w:pPr>
    </w:p>
    <w:p w14:paraId="4D7DE281" w14:textId="77777777" w:rsidR="00D45718" w:rsidRPr="00AE0629" w:rsidRDefault="00D45718" w:rsidP="00D45718">
      <w:pPr>
        <w:jc w:val="center"/>
        <w:rPr>
          <w:sz w:val="28"/>
          <w:szCs w:val="28"/>
        </w:rPr>
      </w:pPr>
    </w:p>
    <w:p w14:paraId="71675C68" w14:textId="77777777" w:rsidR="00D45718" w:rsidRPr="00AE0629" w:rsidRDefault="00D45718" w:rsidP="00D45718">
      <w:pPr>
        <w:jc w:val="center"/>
        <w:rPr>
          <w:sz w:val="28"/>
          <w:szCs w:val="28"/>
        </w:rPr>
      </w:pPr>
    </w:p>
    <w:p w14:paraId="2550F10D" w14:textId="77777777" w:rsidR="00D45718" w:rsidRPr="00AE0629" w:rsidRDefault="00D45718" w:rsidP="00D45718">
      <w:pPr>
        <w:jc w:val="center"/>
        <w:rPr>
          <w:sz w:val="28"/>
          <w:szCs w:val="28"/>
        </w:rPr>
      </w:pPr>
    </w:p>
    <w:p w14:paraId="2D3C4F86" w14:textId="77777777" w:rsidR="00D45718" w:rsidRPr="00AE0629" w:rsidRDefault="00D45718" w:rsidP="00D45718">
      <w:pPr>
        <w:jc w:val="center"/>
        <w:rPr>
          <w:sz w:val="28"/>
          <w:szCs w:val="28"/>
        </w:rPr>
      </w:pPr>
    </w:p>
    <w:p w14:paraId="7DC38C50" w14:textId="77777777" w:rsidR="00D45718" w:rsidRPr="00AE0629" w:rsidRDefault="00D45718" w:rsidP="00D45718">
      <w:pPr>
        <w:jc w:val="center"/>
        <w:rPr>
          <w:sz w:val="28"/>
          <w:szCs w:val="28"/>
        </w:rPr>
      </w:pPr>
    </w:p>
    <w:p w14:paraId="51EAC196" w14:textId="77777777" w:rsidR="00D45718" w:rsidRPr="00AE0629" w:rsidRDefault="00D45718" w:rsidP="00D45718">
      <w:pPr>
        <w:jc w:val="center"/>
        <w:rPr>
          <w:sz w:val="28"/>
          <w:szCs w:val="28"/>
        </w:rPr>
      </w:pPr>
    </w:p>
    <w:p w14:paraId="36118051" w14:textId="77777777" w:rsidR="00D45718" w:rsidRPr="00AE0629" w:rsidRDefault="00D45718" w:rsidP="00D45718">
      <w:pPr>
        <w:jc w:val="center"/>
        <w:rPr>
          <w:sz w:val="28"/>
          <w:szCs w:val="28"/>
        </w:rPr>
      </w:pPr>
    </w:p>
    <w:p w14:paraId="587481AF" w14:textId="77777777" w:rsidR="00D45718" w:rsidRPr="00AE0629" w:rsidRDefault="00D45718" w:rsidP="00D45718">
      <w:pPr>
        <w:jc w:val="center"/>
        <w:rPr>
          <w:sz w:val="28"/>
          <w:szCs w:val="28"/>
        </w:rPr>
      </w:pPr>
    </w:p>
    <w:p w14:paraId="08A003C0" w14:textId="77777777" w:rsidR="00D45718" w:rsidRPr="00AE0629" w:rsidRDefault="00D45718" w:rsidP="00D45718">
      <w:pPr>
        <w:jc w:val="center"/>
        <w:rPr>
          <w:sz w:val="28"/>
          <w:szCs w:val="28"/>
        </w:rPr>
      </w:pPr>
    </w:p>
    <w:p w14:paraId="7DBC82CF" w14:textId="77777777" w:rsidR="00D45718" w:rsidRPr="00AE0629" w:rsidRDefault="00D45718" w:rsidP="00D45718">
      <w:pPr>
        <w:jc w:val="center"/>
        <w:rPr>
          <w:sz w:val="28"/>
          <w:szCs w:val="28"/>
        </w:rPr>
      </w:pPr>
    </w:p>
    <w:p w14:paraId="43F349E4" w14:textId="77777777" w:rsidR="00D45718" w:rsidRPr="00AE0629" w:rsidRDefault="00D45718" w:rsidP="00D45718">
      <w:pPr>
        <w:jc w:val="center"/>
        <w:rPr>
          <w:sz w:val="28"/>
          <w:szCs w:val="28"/>
        </w:rPr>
      </w:pPr>
    </w:p>
    <w:p w14:paraId="6766920F" w14:textId="77777777" w:rsidR="00D45718" w:rsidRPr="00AE0629" w:rsidRDefault="00D45718" w:rsidP="00D45718">
      <w:pPr>
        <w:jc w:val="center"/>
        <w:rPr>
          <w:sz w:val="28"/>
          <w:szCs w:val="28"/>
        </w:rPr>
      </w:pPr>
      <w:r w:rsidRPr="00AE0629">
        <w:rPr>
          <w:sz w:val="28"/>
          <w:szCs w:val="28"/>
        </w:rPr>
        <w:t>Раздел 3. Перечень плановых мероприятий, направленных на улучшение качества питьевой воды</w:t>
      </w:r>
    </w:p>
    <w:p w14:paraId="64FE284E" w14:textId="77777777" w:rsidR="00D45718" w:rsidRPr="00AE0629" w:rsidRDefault="00D45718" w:rsidP="00D45718">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AE0629" w:rsidRPr="00AE0629" w14:paraId="379C7B3F" w14:textId="77777777" w:rsidTr="007F539D">
        <w:trPr>
          <w:trHeight w:val="706"/>
        </w:trPr>
        <w:tc>
          <w:tcPr>
            <w:tcW w:w="3334" w:type="dxa"/>
            <w:vMerge w:val="restart"/>
            <w:vAlign w:val="center"/>
          </w:tcPr>
          <w:p w14:paraId="055D36E5" w14:textId="77777777" w:rsidR="00D45718" w:rsidRPr="00AE0629" w:rsidRDefault="00D45718" w:rsidP="00D45718">
            <w:pPr>
              <w:jc w:val="center"/>
              <w:rPr>
                <w:sz w:val="28"/>
                <w:szCs w:val="28"/>
              </w:rPr>
            </w:pPr>
            <w:r w:rsidRPr="00AE0629">
              <w:rPr>
                <w:sz w:val="28"/>
                <w:szCs w:val="28"/>
              </w:rPr>
              <w:t>Наименование мероприятия</w:t>
            </w:r>
          </w:p>
        </w:tc>
        <w:tc>
          <w:tcPr>
            <w:tcW w:w="992" w:type="dxa"/>
            <w:vMerge w:val="restart"/>
            <w:vAlign w:val="center"/>
          </w:tcPr>
          <w:p w14:paraId="640F9AA6" w14:textId="77777777" w:rsidR="00D45718" w:rsidRPr="00AE0629" w:rsidRDefault="00D45718" w:rsidP="00D45718">
            <w:pPr>
              <w:jc w:val="center"/>
              <w:rPr>
                <w:sz w:val="28"/>
                <w:szCs w:val="28"/>
              </w:rPr>
            </w:pPr>
            <w:r w:rsidRPr="00AE0629">
              <w:rPr>
                <w:sz w:val="28"/>
                <w:szCs w:val="28"/>
              </w:rPr>
              <w:t>Срок реали-зации</w:t>
            </w:r>
          </w:p>
        </w:tc>
        <w:tc>
          <w:tcPr>
            <w:tcW w:w="1451" w:type="dxa"/>
            <w:vMerge w:val="restart"/>
          </w:tcPr>
          <w:p w14:paraId="45ACB9A1" w14:textId="77777777" w:rsidR="00D45718" w:rsidRPr="00AE0629" w:rsidRDefault="00D45718" w:rsidP="00D45718">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0E5A41D7" w14:textId="77777777" w:rsidR="00D45718" w:rsidRPr="00AE0629" w:rsidRDefault="00D45718" w:rsidP="00D45718">
            <w:pPr>
              <w:jc w:val="center"/>
              <w:rPr>
                <w:sz w:val="28"/>
                <w:szCs w:val="28"/>
              </w:rPr>
            </w:pPr>
            <w:r w:rsidRPr="00AE0629">
              <w:rPr>
                <w:sz w:val="28"/>
                <w:szCs w:val="28"/>
              </w:rPr>
              <w:t>Ожидаемый эффект</w:t>
            </w:r>
          </w:p>
        </w:tc>
      </w:tr>
      <w:tr w:rsidR="00AE0629" w:rsidRPr="00AE0629" w14:paraId="1CCD8A36" w14:textId="77777777" w:rsidTr="007F539D">
        <w:trPr>
          <w:trHeight w:val="844"/>
        </w:trPr>
        <w:tc>
          <w:tcPr>
            <w:tcW w:w="3334" w:type="dxa"/>
            <w:vMerge/>
          </w:tcPr>
          <w:p w14:paraId="0930E4D3" w14:textId="77777777" w:rsidR="00D45718" w:rsidRPr="00AE0629" w:rsidRDefault="00D45718" w:rsidP="00D45718">
            <w:pPr>
              <w:jc w:val="center"/>
              <w:rPr>
                <w:sz w:val="28"/>
                <w:szCs w:val="28"/>
              </w:rPr>
            </w:pPr>
          </w:p>
        </w:tc>
        <w:tc>
          <w:tcPr>
            <w:tcW w:w="992" w:type="dxa"/>
            <w:vMerge/>
          </w:tcPr>
          <w:p w14:paraId="33C72A53" w14:textId="77777777" w:rsidR="00D45718" w:rsidRPr="00AE0629" w:rsidRDefault="00D45718" w:rsidP="00D45718">
            <w:pPr>
              <w:jc w:val="center"/>
              <w:rPr>
                <w:sz w:val="28"/>
                <w:szCs w:val="28"/>
              </w:rPr>
            </w:pPr>
          </w:p>
        </w:tc>
        <w:tc>
          <w:tcPr>
            <w:tcW w:w="1451" w:type="dxa"/>
            <w:vMerge/>
          </w:tcPr>
          <w:p w14:paraId="7AAF8A6A" w14:textId="77777777" w:rsidR="00D45718" w:rsidRPr="00AE0629" w:rsidRDefault="00D45718" w:rsidP="00D45718">
            <w:pPr>
              <w:jc w:val="center"/>
              <w:rPr>
                <w:sz w:val="28"/>
                <w:szCs w:val="28"/>
              </w:rPr>
            </w:pPr>
          </w:p>
        </w:tc>
        <w:tc>
          <w:tcPr>
            <w:tcW w:w="2162" w:type="dxa"/>
            <w:vAlign w:val="center"/>
          </w:tcPr>
          <w:p w14:paraId="3B5E03A9" w14:textId="77777777" w:rsidR="00D45718" w:rsidRPr="00AE0629" w:rsidRDefault="00D45718" w:rsidP="00D45718">
            <w:pPr>
              <w:jc w:val="center"/>
              <w:rPr>
                <w:sz w:val="28"/>
                <w:szCs w:val="28"/>
              </w:rPr>
            </w:pPr>
            <w:r w:rsidRPr="00AE0629">
              <w:rPr>
                <w:sz w:val="28"/>
                <w:szCs w:val="28"/>
              </w:rPr>
              <w:t>Наименование показателей</w:t>
            </w:r>
          </w:p>
        </w:tc>
        <w:tc>
          <w:tcPr>
            <w:tcW w:w="1134" w:type="dxa"/>
            <w:vAlign w:val="center"/>
          </w:tcPr>
          <w:p w14:paraId="20BF4DAD" w14:textId="77777777" w:rsidR="00D45718" w:rsidRPr="00AE0629" w:rsidRDefault="00D45718" w:rsidP="00D45718">
            <w:pPr>
              <w:jc w:val="center"/>
              <w:rPr>
                <w:sz w:val="28"/>
                <w:szCs w:val="28"/>
              </w:rPr>
            </w:pPr>
            <w:r w:rsidRPr="00AE0629">
              <w:rPr>
                <w:sz w:val="28"/>
                <w:szCs w:val="28"/>
              </w:rPr>
              <w:t>тыс. руб.</w:t>
            </w:r>
          </w:p>
        </w:tc>
        <w:tc>
          <w:tcPr>
            <w:tcW w:w="1134" w:type="dxa"/>
            <w:vAlign w:val="center"/>
          </w:tcPr>
          <w:p w14:paraId="6613B32C" w14:textId="77777777" w:rsidR="00D45718" w:rsidRPr="00AE0629" w:rsidRDefault="00D45718" w:rsidP="00D45718">
            <w:pPr>
              <w:jc w:val="center"/>
              <w:rPr>
                <w:sz w:val="28"/>
                <w:szCs w:val="28"/>
              </w:rPr>
            </w:pPr>
            <w:r w:rsidRPr="00AE0629">
              <w:rPr>
                <w:sz w:val="28"/>
                <w:szCs w:val="28"/>
              </w:rPr>
              <w:t>%</w:t>
            </w:r>
          </w:p>
        </w:tc>
      </w:tr>
      <w:tr w:rsidR="00AE0629" w:rsidRPr="00AE0629" w14:paraId="5999282D" w14:textId="77777777" w:rsidTr="007F539D">
        <w:tc>
          <w:tcPr>
            <w:tcW w:w="10207" w:type="dxa"/>
            <w:gridSpan w:val="6"/>
          </w:tcPr>
          <w:p w14:paraId="143BEA53" w14:textId="77777777" w:rsidR="00D45718" w:rsidRPr="00AE0629" w:rsidRDefault="00D45718" w:rsidP="00D45718">
            <w:pPr>
              <w:jc w:val="center"/>
              <w:rPr>
                <w:sz w:val="28"/>
                <w:szCs w:val="28"/>
              </w:rPr>
            </w:pPr>
            <w:r w:rsidRPr="00AE0629">
              <w:rPr>
                <w:sz w:val="28"/>
                <w:szCs w:val="28"/>
              </w:rPr>
              <w:t>Холодное водоснабжение питьевой водой</w:t>
            </w:r>
          </w:p>
        </w:tc>
      </w:tr>
      <w:tr w:rsidR="00AE0629" w:rsidRPr="00AE0629" w14:paraId="07B1EA01" w14:textId="77777777" w:rsidTr="007F539D">
        <w:tc>
          <w:tcPr>
            <w:tcW w:w="3334" w:type="dxa"/>
            <w:vAlign w:val="center"/>
          </w:tcPr>
          <w:p w14:paraId="63A71EC3" w14:textId="77777777" w:rsidR="00D45718" w:rsidRPr="00AE0629" w:rsidRDefault="00D45718" w:rsidP="00D45718">
            <w:pPr>
              <w:jc w:val="center"/>
              <w:rPr>
                <w:sz w:val="28"/>
                <w:szCs w:val="28"/>
              </w:rPr>
            </w:pPr>
            <w:r w:rsidRPr="00AE0629">
              <w:rPr>
                <w:sz w:val="28"/>
                <w:szCs w:val="28"/>
              </w:rPr>
              <w:t>-</w:t>
            </w:r>
          </w:p>
        </w:tc>
        <w:tc>
          <w:tcPr>
            <w:tcW w:w="992" w:type="dxa"/>
            <w:vAlign w:val="center"/>
          </w:tcPr>
          <w:p w14:paraId="1D540592" w14:textId="77777777" w:rsidR="00D45718" w:rsidRPr="00AE0629" w:rsidRDefault="00D45718" w:rsidP="00D45718">
            <w:pPr>
              <w:jc w:val="center"/>
              <w:rPr>
                <w:sz w:val="28"/>
                <w:szCs w:val="28"/>
              </w:rPr>
            </w:pPr>
            <w:r w:rsidRPr="00AE0629">
              <w:rPr>
                <w:sz w:val="28"/>
                <w:szCs w:val="28"/>
              </w:rPr>
              <w:t>-</w:t>
            </w:r>
          </w:p>
        </w:tc>
        <w:tc>
          <w:tcPr>
            <w:tcW w:w="1451" w:type="dxa"/>
            <w:vAlign w:val="center"/>
          </w:tcPr>
          <w:p w14:paraId="3B6666A4" w14:textId="77777777" w:rsidR="00D45718" w:rsidRPr="00AE0629" w:rsidRDefault="00D45718" w:rsidP="00D45718">
            <w:pPr>
              <w:jc w:val="center"/>
              <w:rPr>
                <w:sz w:val="28"/>
                <w:szCs w:val="28"/>
              </w:rPr>
            </w:pPr>
            <w:r w:rsidRPr="00AE0629">
              <w:rPr>
                <w:sz w:val="28"/>
                <w:szCs w:val="28"/>
              </w:rPr>
              <w:t>-</w:t>
            </w:r>
          </w:p>
        </w:tc>
        <w:tc>
          <w:tcPr>
            <w:tcW w:w="2162" w:type="dxa"/>
            <w:vAlign w:val="center"/>
          </w:tcPr>
          <w:p w14:paraId="627C68AF" w14:textId="77777777" w:rsidR="00D45718" w:rsidRPr="00AE0629" w:rsidRDefault="00D45718" w:rsidP="00D45718">
            <w:pPr>
              <w:jc w:val="center"/>
              <w:rPr>
                <w:sz w:val="28"/>
                <w:szCs w:val="28"/>
              </w:rPr>
            </w:pPr>
            <w:r w:rsidRPr="00AE0629">
              <w:rPr>
                <w:sz w:val="28"/>
                <w:szCs w:val="28"/>
              </w:rPr>
              <w:t>-</w:t>
            </w:r>
          </w:p>
        </w:tc>
        <w:tc>
          <w:tcPr>
            <w:tcW w:w="1134" w:type="dxa"/>
            <w:vAlign w:val="center"/>
          </w:tcPr>
          <w:p w14:paraId="59C8E9E0" w14:textId="77777777" w:rsidR="00D45718" w:rsidRPr="00AE0629" w:rsidRDefault="00D45718" w:rsidP="00D45718">
            <w:pPr>
              <w:jc w:val="center"/>
              <w:rPr>
                <w:sz w:val="28"/>
                <w:szCs w:val="28"/>
              </w:rPr>
            </w:pPr>
            <w:r w:rsidRPr="00AE0629">
              <w:rPr>
                <w:sz w:val="28"/>
                <w:szCs w:val="28"/>
              </w:rPr>
              <w:t>-</w:t>
            </w:r>
          </w:p>
        </w:tc>
        <w:tc>
          <w:tcPr>
            <w:tcW w:w="1134" w:type="dxa"/>
            <w:vAlign w:val="center"/>
          </w:tcPr>
          <w:p w14:paraId="0BC10A39" w14:textId="77777777" w:rsidR="00D45718" w:rsidRPr="00AE0629" w:rsidRDefault="00D45718" w:rsidP="00D45718">
            <w:pPr>
              <w:jc w:val="center"/>
              <w:rPr>
                <w:sz w:val="28"/>
                <w:szCs w:val="28"/>
              </w:rPr>
            </w:pPr>
            <w:r w:rsidRPr="00AE0629">
              <w:rPr>
                <w:sz w:val="28"/>
                <w:szCs w:val="28"/>
              </w:rPr>
              <w:t>-</w:t>
            </w:r>
          </w:p>
        </w:tc>
      </w:tr>
    </w:tbl>
    <w:p w14:paraId="4F6ACBCE" w14:textId="77777777" w:rsidR="00D45718" w:rsidRPr="00AE0629" w:rsidRDefault="00D45718" w:rsidP="00D45718">
      <w:pPr>
        <w:jc w:val="center"/>
        <w:rPr>
          <w:sz w:val="28"/>
          <w:szCs w:val="28"/>
        </w:rPr>
      </w:pPr>
    </w:p>
    <w:p w14:paraId="4F197474" w14:textId="77777777" w:rsidR="00D45718" w:rsidRPr="00AE0629" w:rsidRDefault="00D45718" w:rsidP="00D45718">
      <w:pPr>
        <w:jc w:val="center"/>
        <w:rPr>
          <w:sz w:val="28"/>
          <w:szCs w:val="28"/>
        </w:rPr>
      </w:pPr>
    </w:p>
    <w:p w14:paraId="1E955F15" w14:textId="77777777" w:rsidR="00D45718" w:rsidRPr="00AE0629" w:rsidRDefault="00D45718" w:rsidP="00D45718">
      <w:pPr>
        <w:jc w:val="center"/>
        <w:rPr>
          <w:sz w:val="28"/>
          <w:szCs w:val="28"/>
        </w:rPr>
      </w:pPr>
    </w:p>
    <w:p w14:paraId="636D7368" w14:textId="77777777" w:rsidR="00D45718" w:rsidRPr="00AE0629" w:rsidRDefault="00D45718" w:rsidP="00D45718">
      <w:pPr>
        <w:jc w:val="center"/>
        <w:rPr>
          <w:sz w:val="28"/>
          <w:szCs w:val="28"/>
        </w:rPr>
      </w:pPr>
    </w:p>
    <w:p w14:paraId="78F14142" w14:textId="77777777" w:rsidR="00D45718" w:rsidRPr="00AE0629" w:rsidRDefault="00D45718" w:rsidP="00D45718">
      <w:pPr>
        <w:jc w:val="center"/>
        <w:rPr>
          <w:sz w:val="28"/>
          <w:szCs w:val="28"/>
        </w:rPr>
      </w:pPr>
    </w:p>
    <w:p w14:paraId="5A617111" w14:textId="77777777" w:rsidR="00D45718" w:rsidRPr="00AE0629" w:rsidRDefault="00D45718" w:rsidP="00D45718">
      <w:pPr>
        <w:jc w:val="center"/>
        <w:rPr>
          <w:sz w:val="28"/>
          <w:szCs w:val="28"/>
        </w:rPr>
      </w:pPr>
    </w:p>
    <w:p w14:paraId="673B8F30" w14:textId="77777777" w:rsidR="00D45718" w:rsidRPr="00AE0629" w:rsidRDefault="00D45718" w:rsidP="00D45718">
      <w:pPr>
        <w:jc w:val="center"/>
        <w:rPr>
          <w:sz w:val="28"/>
          <w:szCs w:val="28"/>
        </w:rPr>
      </w:pPr>
    </w:p>
    <w:p w14:paraId="72F1017F" w14:textId="77777777" w:rsidR="00D45718" w:rsidRPr="00AE0629" w:rsidRDefault="00D45718" w:rsidP="00D45718">
      <w:pPr>
        <w:jc w:val="center"/>
        <w:rPr>
          <w:sz w:val="28"/>
          <w:szCs w:val="28"/>
        </w:rPr>
      </w:pPr>
    </w:p>
    <w:p w14:paraId="22D355E8" w14:textId="77777777" w:rsidR="00D45718" w:rsidRPr="00AE0629" w:rsidRDefault="00D45718" w:rsidP="00D45718">
      <w:pPr>
        <w:jc w:val="center"/>
        <w:rPr>
          <w:sz w:val="28"/>
          <w:szCs w:val="28"/>
        </w:rPr>
      </w:pPr>
    </w:p>
    <w:p w14:paraId="209366FF" w14:textId="77777777" w:rsidR="00D45718" w:rsidRPr="00AE0629" w:rsidRDefault="00D45718" w:rsidP="00D45718">
      <w:pPr>
        <w:jc w:val="center"/>
        <w:rPr>
          <w:sz w:val="28"/>
          <w:szCs w:val="28"/>
        </w:rPr>
      </w:pPr>
    </w:p>
    <w:p w14:paraId="51E30393" w14:textId="77777777" w:rsidR="00D45718" w:rsidRPr="00AE0629" w:rsidRDefault="00D45718" w:rsidP="00D45718">
      <w:pPr>
        <w:jc w:val="center"/>
        <w:rPr>
          <w:sz w:val="28"/>
          <w:szCs w:val="28"/>
        </w:rPr>
      </w:pPr>
    </w:p>
    <w:p w14:paraId="0D0D0E6C" w14:textId="77777777" w:rsidR="00D45718" w:rsidRPr="00AE0629" w:rsidRDefault="00D45718" w:rsidP="00D45718">
      <w:pPr>
        <w:jc w:val="center"/>
        <w:rPr>
          <w:sz w:val="28"/>
          <w:szCs w:val="28"/>
        </w:rPr>
      </w:pPr>
    </w:p>
    <w:p w14:paraId="48EF0DEA" w14:textId="77777777" w:rsidR="00D45718" w:rsidRPr="00AE0629" w:rsidRDefault="00D45718" w:rsidP="00D45718">
      <w:pPr>
        <w:jc w:val="center"/>
        <w:rPr>
          <w:sz w:val="28"/>
          <w:szCs w:val="28"/>
        </w:rPr>
      </w:pPr>
    </w:p>
    <w:p w14:paraId="15F5AB31" w14:textId="77777777" w:rsidR="00D45718" w:rsidRPr="00AE0629" w:rsidRDefault="00D45718" w:rsidP="00D45718">
      <w:pPr>
        <w:jc w:val="center"/>
        <w:rPr>
          <w:sz w:val="28"/>
          <w:szCs w:val="28"/>
        </w:rPr>
      </w:pPr>
    </w:p>
    <w:p w14:paraId="0CB540D5" w14:textId="77777777" w:rsidR="00D45718" w:rsidRPr="00AE0629" w:rsidRDefault="00D45718" w:rsidP="00D45718">
      <w:pPr>
        <w:jc w:val="center"/>
        <w:rPr>
          <w:sz w:val="28"/>
          <w:szCs w:val="28"/>
        </w:rPr>
      </w:pPr>
    </w:p>
    <w:p w14:paraId="2084F08A" w14:textId="77777777" w:rsidR="00D45718" w:rsidRPr="00AE0629" w:rsidRDefault="00D45718" w:rsidP="00D45718">
      <w:pPr>
        <w:jc w:val="center"/>
        <w:rPr>
          <w:sz w:val="28"/>
          <w:szCs w:val="28"/>
        </w:rPr>
      </w:pPr>
    </w:p>
    <w:p w14:paraId="270CAAB6" w14:textId="77777777" w:rsidR="00D45718" w:rsidRPr="00AE0629" w:rsidRDefault="00D45718" w:rsidP="00D45718">
      <w:pPr>
        <w:jc w:val="center"/>
        <w:rPr>
          <w:sz w:val="28"/>
          <w:szCs w:val="28"/>
        </w:rPr>
      </w:pPr>
    </w:p>
    <w:p w14:paraId="2BFDD405" w14:textId="77777777" w:rsidR="00D45718" w:rsidRPr="00AE0629" w:rsidRDefault="00D45718" w:rsidP="00D45718">
      <w:pPr>
        <w:jc w:val="center"/>
        <w:rPr>
          <w:sz w:val="28"/>
          <w:szCs w:val="28"/>
        </w:rPr>
      </w:pPr>
    </w:p>
    <w:p w14:paraId="43BB9DBB" w14:textId="77777777" w:rsidR="00D45718" w:rsidRPr="00AE0629" w:rsidRDefault="00D45718" w:rsidP="00D45718">
      <w:pPr>
        <w:jc w:val="center"/>
        <w:rPr>
          <w:sz w:val="28"/>
          <w:szCs w:val="28"/>
        </w:rPr>
      </w:pPr>
    </w:p>
    <w:p w14:paraId="0F9EE794" w14:textId="77777777" w:rsidR="00D45718" w:rsidRPr="00AE0629" w:rsidRDefault="00D45718" w:rsidP="00D45718">
      <w:pPr>
        <w:jc w:val="center"/>
        <w:rPr>
          <w:sz w:val="28"/>
          <w:szCs w:val="28"/>
        </w:rPr>
      </w:pPr>
    </w:p>
    <w:p w14:paraId="5E26C7AB" w14:textId="77777777" w:rsidR="00D45718" w:rsidRPr="00AE0629" w:rsidRDefault="00D45718" w:rsidP="00D45718">
      <w:pPr>
        <w:jc w:val="center"/>
        <w:rPr>
          <w:sz w:val="28"/>
          <w:szCs w:val="28"/>
        </w:rPr>
      </w:pPr>
    </w:p>
    <w:p w14:paraId="10C6E016" w14:textId="77777777" w:rsidR="00D45718" w:rsidRPr="00AE0629" w:rsidRDefault="00D45718" w:rsidP="00D45718">
      <w:pPr>
        <w:jc w:val="center"/>
        <w:rPr>
          <w:sz w:val="28"/>
          <w:szCs w:val="28"/>
        </w:rPr>
      </w:pPr>
    </w:p>
    <w:p w14:paraId="388F7439" w14:textId="77777777" w:rsidR="00D45718" w:rsidRPr="00AE0629" w:rsidRDefault="00D45718" w:rsidP="00D45718">
      <w:pPr>
        <w:jc w:val="center"/>
        <w:rPr>
          <w:sz w:val="28"/>
          <w:szCs w:val="28"/>
        </w:rPr>
      </w:pPr>
    </w:p>
    <w:p w14:paraId="726A8C71" w14:textId="77777777" w:rsidR="00D45718" w:rsidRPr="00AE0629" w:rsidRDefault="00D45718" w:rsidP="00D45718">
      <w:pPr>
        <w:jc w:val="center"/>
        <w:rPr>
          <w:sz w:val="28"/>
          <w:szCs w:val="28"/>
        </w:rPr>
      </w:pPr>
    </w:p>
    <w:p w14:paraId="7C9AADCE" w14:textId="77777777" w:rsidR="00D45718" w:rsidRPr="00AE0629" w:rsidRDefault="00D45718" w:rsidP="00D45718">
      <w:pPr>
        <w:jc w:val="center"/>
        <w:rPr>
          <w:sz w:val="28"/>
          <w:szCs w:val="28"/>
        </w:rPr>
      </w:pPr>
    </w:p>
    <w:p w14:paraId="550AA142" w14:textId="77777777" w:rsidR="00D45718" w:rsidRPr="00AE0629" w:rsidRDefault="00D45718" w:rsidP="00D45718">
      <w:pPr>
        <w:jc w:val="center"/>
        <w:rPr>
          <w:sz w:val="28"/>
          <w:szCs w:val="28"/>
        </w:rPr>
      </w:pPr>
    </w:p>
    <w:p w14:paraId="13D950B3" w14:textId="77777777" w:rsidR="00D45718" w:rsidRPr="00AE0629" w:rsidRDefault="00D45718" w:rsidP="00D45718">
      <w:pPr>
        <w:jc w:val="center"/>
        <w:rPr>
          <w:sz w:val="28"/>
          <w:szCs w:val="28"/>
        </w:rPr>
      </w:pPr>
    </w:p>
    <w:p w14:paraId="12F98FD6" w14:textId="77777777" w:rsidR="00D45718" w:rsidRPr="00AE0629" w:rsidRDefault="00D45718" w:rsidP="00D45718">
      <w:pPr>
        <w:jc w:val="center"/>
        <w:rPr>
          <w:sz w:val="28"/>
          <w:szCs w:val="28"/>
        </w:rPr>
      </w:pPr>
    </w:p>
    <w:p w14:paraId="0B0FD00C" w14:textId="77777777" w:rsidR="00D45718" w:rsidRPr="00AE0629" w:rsidRDefault="00D45718" w:rsidP="00D45718">
      <w:pPr>
        <w:jc w:val="center"/>
        <w:rPr>
          <w:sz w:val="28"/>
          <w:szCs w:val="28"/>
        </w:rPr>
      </w:pPr>
    </w:p>
    <w:p w14:paraId="78AD24E3" w14:textId="77777777" w:rsidR="00D45718" w:rsidRPr="00AE0629" w:rsidRDefault="00D45718" w:rsidP="00D45718">
      <w:pPr>
        <w:jc w:val="center"/>
        <w:rPr>
          <w:sz w:val="28"/>
          <w:szCs w:val="28"/>
        </w:rPr>
      </w:pPr>
    </w:p>
    <w:p w14:paraId="256D1213" w14:textId="77777777" w:rsidR="00D45718" w:rsidRPr="00AE0629" w:rsidRDefault="00D45718" w:rsidP="00D45718">
      <w:pPr>
        <w:jc w:val="center"/>
        <w:rPr>
          <w:sz w:val="28"/>
          <w:szCs w:val="28"/>
        </w:rPr>
      </w:pPr>
    </w:p>
    <w:p w14:paraId="645B353F" w14:textId="77777777" w:rsidR="00D45718" w:rsidRPr="00AE0629" w:rsidRDefault="00D45718" w:rsidP="00D45718">
      <w:pPr>
        <w:jc w:val="center"/>
        <w:rPr>
          <w:sz w:val="28"/>
          <w:szCs w:val="28"/>
        </w:rPr>
      </w:pPr>
    </w:p>
    <w:p w14:paraId="1A16A3A1" w14:textId="77777777" w:rsidR="00D45718" w:rsidRPr="00AE0629" w:rsidRDefault="00D45718" w:rsidP="00D45718">
      <w:pPr>
        <w:jc w:val="center"/>
        <w:rPr>
          <w:sz w:val="28"/>
          <w:szCs w:val="28"/>
        </w:rPr>
      </w:pPr>
    </w:p>
    <w:p w14:paraId="719026FC" w14:textId="77777777" w:rsidR="00D45718" w:rsidRPr="00AE0629" w:rsidRDefault="00D45718" w:rsidP="00D45718">
      <w:pPr>
        <w:jc w:val="center"/>
        <w:rPr>
          <w:sz w:val="28"/>
          <w:szCs w:val="28"/>
        </w:rPr>
      </w:pPr>
    </w:p>
    <w:p w14:paraId="42348709" w14:textId="77777777" w:rsidR="00D45718" w:rsidRPr="00AE0629" w:rsidRDefault="00D45718" w:rsidP="00D45718">
      <w:pPr>
        <w:jc w:val="center"/>
        <w:rPr>
          <w:sz w:val="28"/>
          <w:szCs w:val="28"/>
        </w:rPr>
      </w:pPr>
      <w:r w:rsidRPr="00AE0629">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742D36EA" w14:textId="77777777" w:rsidR="00D45718" w:rsidRPr="00AE0629" w:rsidRDefault="00D45718" w:rsidP="00D45718">
      <w:pPr>
        <w:jc w:val="center"/>
        <w:rPr>
          <w:sz w:val="28"/>
          <w:szCs w:val="28"/>
        </w:rPr>
      </w:pPr>
      <w:r w:rsidRPr="00AE0629">
        <w:rPr>
          <w:sz w:val="28"/>
          <w:szCs w:val="28"/>
        </w:rPr>
        <w:t xml:space="preserve">(в том числе по снижению потерь воды при транспортировке)                             </w:t>
      </w:r>
    </w:p>
    <w:p w14:paraId="05A09643" w14:textId="77777777" w:rsidR="00D45718" w:rsidRPr="00AE0629" w:rsidRDefault="00D45718" w:rsidP="00D45718">
      <w:pPr>
        <w:jc w:val="center"/>
        <w:rPr>
          <w:sz w:val="28"/>
          <w:szCs w:val="28"/>
        </w:rPr>
      </w:pPr>
    </w:p>
    <w:tbl>
      <w:tblPr>
        <w:tblStyle w:val="ae"/>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AE0629" w:rsidRPr="00AE0629" w14:paraId="1D474CD3" w14:textId="77777777" w:rsidTr="007F539D">
        <w:trPr>
          <w:trHeight w:val="706"/>
        </w:trPr>
        <w:tc>
          <w:tcPr>
            <w:tcW w:w="3334" w:type="dxa"/>
            <w:vMerge w:val="restart"/>
            <w:vAlign w:val="center"/>
          </w:tcPr>
          <w:p w14:paraId="7CB14780" w14:textId="77777777" w:rsidR="00D45718" w:rsidRPr="00AE0629" w:rsidRDefault="00D45718" w:rsidP="00D45718">
            <w:pPr>
              <w:jc w:val="center"/>
              <w:rPr>
                <w:sz w:val="28"/>
                <w:szCs w:val="28"/>
              </w:rPr>
            </w:pPr>
            <w:r w:rsidRPr="00AE0629">
              <w:rPr>
                <w:sz w:val="28"/>
                <w:szCs w:val="28"/>
              </w:rPr>
              <w:t>Наименование мероприятия</w:t>
            </w:r>
          </w:p>
        </w:tc>
        <w:tc>
          <w:tcPr>
            <w:tcW w:w="992" w:type="dxa"/>
            <w:vMerge w:val="restart"/>
            <w:vAlign w:val="center"/>
          </w:tcPr>
          <w:p w14:paraId="3810FE6C" w14:textId="77777777" w:rsidR="00D45718" w:rsidRPr="00AE0629" w:rsidRDefault="00D45718" w:rsidP="00D45718">
            <w:pPr>
              <w:jc w:val="center"/>
              <w:rPr>
                <w:sz w:val="28"/>
                <w:szCs w:val="28"/>
              </w:rPr>
            </w:pPr>
            <w:r w:rsidRPr="00AE0629">
              <w:rPr>
                <w:sz w:val="28"/>
                <w:szCs w:val="28"/>
              </w:rPr>
              <w:t>Срок реали-зации</w:t>
            </w:r>
          </w:p>
        </w:tc>
        <w:tc>
          <w:tcPr>
            <w:tcW w:w="1451" w:type="dxa"/>
            <w:vMerge w:val="restart"/>
          </w:tcPr>
          <w:p w14:paraId="7EFD5810" w14:textId="77777777" w:rsidR="00D45718" w:rsidRPr="00AE0629" w:rsidRDefault="00D45718" w:rsidP="00D45718">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58284E0E" w14:textId="77777777" w:rsidR="00D45718" w:rsidRPr="00AE0629" w:rsidRDefault="00D45718" w:rsidP="00D45718">
            <w:pPr>
              <w:jc w:val="center"/>
              <w:rPr>
                <w:sz w:val="28"/>
                <w:szCs w:val="28"/>
              </w:rPr>
            </w:pPr>
            <w:r w:rsidRPr="00AE0629">
              <w:rPr>
                <w:sz w:val="28"/>
                <w:szCs w:val="28"/>
              </w:rPr>
              <w:t>Ожидаемый эффект</w:t>
            </w:r>
          </w:p>
        </w:tc>
      </w:tr>
      <w:tr w:rsidR="00AE0629" w:rsidRPr="00AE0629" w14:paraId="593FD5BD" w14:textId="77777777" w:rsidTr="007F539D">
        <w:trPr>
          <w:trHeight w:val="844"/>
        </w:trPr>
        <w:tc>
          <w:tcPr>
            <w:tcW w:w="3334" w:type="dxa"/>
            <w:vMerge/>
          </w:tcPr>
          <w:p w14:paraId="535AF70B" w14:textId="77777777" w:rsidR="00D45718" w:rsidRPr="00AE0629" w:rsidRDefault="00D45718" w:rsidP="00D45718">
            <w:pPr>
              <w:jc w:val="center"/>
              <w:rPr>
                <w:sz w:val="28"/>
                <w:szCs w:val="28"/>
              </w:rPr>
            </w:pPr>
          </w:p>
        </w:tc>
        <w:tc>
          <w:tcPr>
            <w:tcW w:w="992" w:type="dxa"/>
            <w:vMerge/>
          </w:tcPr>
          <w:p w14:paraId="63C44A45" w14:textId="77777777" w:rsidR="00D45718" w:rsidRPr="00AE0629" w:rsidRDefault="00D45718" w:rsidP="00D45718">
            <w:pPr>
              <w:jc w:val="center"/>
              <w:rPr>
                <w:sz w:val="28"/>
                <w:szCs w:val="28"/>
              </w:rPr>
            </w:pPr>
          </w:p>
        </w:tc>
        <w:tc>
          <w:tcPr>
            <w:tcW w:w="1451" w:type="dxa"/>
            <w:vMerge/>
          </w:tcPr>
          <w:p w14:paraId="7C621AC5" w14:textId="77777777" w:rsidR="00D45718" w:rsidRPr="00AE0629" w:rsidRDefault="00D45718" w:rsidP="00D45718">
            <w:pPr>
              <w:jc w:val="center"/>
              <w:rPr>
                <w:sz w:val="28"/>
                <w:szCs w:val="28"/>
              </w:rPr>
            </w:pPr>
          </w:p>
        </w:tc>
        <w:tc>
          <w:tcPr>
            <w:tcW w:w="2162" w:type="dxa"/>
            <w:vAlign w:val="center"/>
          </w:tcPr>
          <w:p w14:paraId="5AA9F25F" w14:textId="77777777" w:rsidR="00D45718" w:rsidRPr="00AE0629" w:rsidRDefault="00D45718" w:rsidP="00D45718">
            <w:pPr>
              <w:jc w:val="center"/>
              <w:rPr>
                <w:sz w:val="28"/>
                <w:szCs w:val="28"/>
              </w:rPr>
            </w:pPr>
            <w:r w:rsidRPr="00AE0629">
              <w:rPr>
                <w:sz w:val="28"/>
                <w:szCs w:val="28"/>
              </w:rPr>
              <w:t>Наименование показателей</w:t>
            </w:r>
          </w:p>
        </w:tc>
        <w:tc>
          <w:tcPr>
            <w:tcW w:w="1134" w:type="dxa"/>
            <w:vAlign w:val="center"/>
          </w:tcPr>
          <w:p w14:paraId="44C41BA0" w14:textId="77777777" w:rsidR="00D45718" w:rsidRPr="00AE0629" w:rsidRDefault="00D45718" w:rsidP="00D45718">
            <w:pPr>
              <w:jc w:val="center"/>
              <w:rPr>
                <w:sz w:val="28"/>
                <w:szCs w:val="28"/>
              </w:rPr>
            </w:pPr>
            <w:r w:rsidRPr="00AE0629">
              <w:rPr>
                <w:sz w:val="28"/>
                <w:szCs w:val="28"/>
              </w:rPr>
              <w:t>тыс. руб.</w:t>
            </w:r>
          </w:p>
        </w:tc>
        <w:tc>
          <w:tcPr>
            <w:tcW w:w="1134" w:type="dxa"/>
            <w:vAlign w:val="center"/>
          </w:tcPr>
          <w:p w14:paraId="32649F4B" w14:textId="77777777" w:rsidR="00D45718" w:rsidRPr="00AE0629" w:rsidRDefault="00D45718" w:rsidP="00D45718">
            <w:pPr>
              <w:jc w:val="center"/>
              <w:rPr>
                <w:sz w:val="28"/>
                <w:szCs w:val="28"/>
              </w:rPr>
            </w:pPr>
            <w:r w:rsidRPr="00AE0629">
              <w:rPr>
                <w:sz w:val="28"/>
                <w:szCs w:val="28"/>
              </w:rPr>
              <w:t>%</w:t>
            </w:r>
          </w:p>
        </w:tc>
      </w:tr>
      <w:tr w:rsidR="00AE0629" w:rsidRPr="00AE0629" w14:paraId="356F087D" w14:textId="77777777" w:rsidTr="007F539D">
        <w:tc>
          <w:tcPr>
            <w:tcW w:w="10207" w:type="dxa"/>
            <w:gridSpan w:val="6"/>
          </w:tcPr>
          <w:p w14:paraId="00F7972B" w14:textId="77777777" w:rsidR="00D45718" w:rsidRPr="00AE0629" w:rsidRDefault="00D45718" w:rsidP="00D45718">
            <w:pPr>
              <w:jc w:val="center"/>
              <w:rPr>
                <w:sz w:val="28"/>
                <w:szCs w:val="28"/>
              </w:rPr>
            </w:pPr>
            <w:r w:rsidRPr="00AE0629">
              <w:rPr>
                <w:sz w:val="28"/>
                <w:szCs w:val="28"/>
              </w:rPr>
              <w:t>Холодное водоснабжение питьевой водой</w:t>
            </w:r>
          </w:p>
        </w:tc>
      </w:tr>
      <w:tr w:rsidR="00AE0629" w:rsidRPr="00AE0629" w14:paraId="33CE3945" w14:textId="77777777" w:rsidTr="007F539D">
        <w:tc>
          <w:tcPr>
            <w:tcW w:w="3334" w:type="dxa"/>
            <w:vAlign w:val="center"/>
          </w:tcPr>
          <w:p w14:paraId="7FA58244" w14:textId="77777777" w:rsidR="00D45718" w:rsidRPr="00AE0629" w:rsidRDefault="00D45718" w:rsidP="00D45718">
            <w:pPr>
              <w:jc w:val="center"/>
              <w:rPr>
                <w:sz w:val="28"/>
                <w:szCs w:val="28"/>
              </w:rPr>
            </w:pPr>
            <w:r w:rsidRPr="00AE0629">
              <w:rPr>
                <w:sz w:val="28"/>
                <w:szCs w:val="28"/>
              </w:rPr>
              <w:t>-</w:t>
            </w:r>
          </w:p>
        </w:tc>
        <w:tc>
          <w:tcPr>
            <w:tcW w:w="992" w:type="dxa"/>
            <w:vAlign w:val="center"/>
          </w:tcPr>
          <w:p w14:paraId="0B8374B9" w14:textId="77777777" w:rsidR="00D45718" w:rsidRPr="00AE0629" w:rsidRDefault="00D45718" w:rsidP="00D45718">
            <w:pPr>
              <w:jc w:val="center"/>
              <w:rPr>
                <w:sz w:val="28"/>
                <w:szCs w:val="28"/>
              </w:rPr>
            </w:pPr>
            <w:r w:rsidRPr="00AE0629">
              <w:rPr>
                <w:sz w:val="28"/>
                <w:szCs w:val="28"/>
              </w:rPr>
              <w:t>-</w:t>
            </w:r>
          </w:p>
        </w:tc>
        <w:tc>
          <w:tcPr>
            <w:tcW w:w="1451" w:type="dxa"/>
            <w:vAlign w:val="center"/>
          </w:tcPr>
          <w:p w14:paraId="4D21A729" w14:textId="77777777" w:rsidR="00D45718" w:rsidRPr="00AE0629" w:rsidRDefault="00D45718" w:rsidP="00D45718">
            <w:pPr>
              <w:jc w:val="center"/>
              <w:rPr>
                <w:sz w:val="28"/>
                <w:szCs w:val="28"/>
              </w:rPr>
            </w:pPr>
            <w:r w:rsidRPr="00AE0629">
              <w:rPr>
                <w:sz w:val="28"/>
                <w:szCs w:val="28"/>
              </w:rPr>
              <w:t>-</w:t>
            </w:r>
          </w:p>
        </w:tc>
        <w:tc>
          <w:tcPr>
            <w:tcW w:w="2162" w:type="dxa"/>
            <w:vAlign w:val="center"/>
          </w:tcPr>
          <w:p w14:paraId="1F16B473" w14:textId="77777777" w:rsidR="00D45718" w:rsidRPr="00AE0629" w:rsidRDefault="00D45718" w:rsidP="00D45718">
            <w:pPr>
              <w:jc w:val="center"/>
              <w:rPr>
                <w:sz w:val="28"/>
                <w:szCs w:val="28"/>
              </w:rPr>
            </w:pPr>
            <w:r w:rsidRPr="00AE0629">
              <w:rPr>
                <w:sz w:val="28"/>
                <w:szCs w:val="28"/>
              </w:rPr>
              <w:t>-</w:t>
            </w:r>
          </w:p>
        </w:tc>
        <w:tc>
          <w:tcPr>
            <w:tcW w:w="1134" w:type="dxa"/>
            <w:vAlign w:val="center"/>
          </w:tcPr>
          <w:p w14:paraId="4515707A" w14:textId="77777777" w:rsidR="00D45718" w:rsidRPr="00AE0629" w:rsidRDefault="00D45718" w:rsidP="00D45718">
            <w:pPr>
              <w:jc w:val="center"/>
              <w:rPr>
                <w:sz w:val="28"/>
                <w:szCs w:val="28"/>
              </w:rPr>
            </w:pPr>
            <w:r w:rsidRPr="00AE0629">
              <w:rPr>
                <w:sz w:val="28"/>
                <w:szCs w:val="28"/>
              </w:rPr>
              <w:t>-</w:t>
            </w:r>
          </w:p>
        </w:tc>
        <w:tc>
          <w:tcPr>
            <w:tcW w:w="1134" w:type="dxa"/>
            <w:vAlign w:val="center"/>
          </w:tcPr>
          <w:p w14:paraId="6288C3D9" w14:textId="77777777" w:rsidR="00D45718" w:rsidRPr="00AE0629" w:rsidRDefault="00D45718" w:rsidP="00D45718">
            <w:pPr>
              <w:jc w:val="center"/>
              <w:rPr>
                <w:sz w:val="28"/>
                <w:szCs w:val="28"/>
              </w:rPr>
            </w:pPr>
            <w:r w:rsidRPr="00AE0629">
              <w:rPr>
                <w:sz w:val="28"/>
                <w:szCs w:val="28"/>
              </w:rPr>
              <w:t>-</w:t>
            </w:r>
          </w:p>
        </w:tc>
      </w:tr>
    </w:tbl>
    <w:p w14:paraId="0977D2F4" w14:textId="77777777" w:rsidR="00D45718" w:rsidRPr="00AE0629" w:rsidRDefault="00D45718" w:rsidP="00D45718">
      <w:pPr>
        <w:jc w:val="center"/>
        <w:rPr>
          <w:sz w:val="28"/>
          <w:szCs w:val="28"/>
        </w:rPr>
      </w:pPr>
    </w:p>
    <w:p w14:paraId="54E487AC" w14:textId="77777777" w:rsidR="00D45718" w:rsidRPr="00AE0629" w:rsidRDefault="00D45718" w:rsidP="00D45718">
      <w:pPr>
        <w:jc w:val="center"/>
        <w:rPr>
          <w:sz w:val="28"/>
          <w:szCs w:val="28"/>
        </w:rPr>
      </w:pPr>
    </w:p>
    <w:p w14:paraId="5E35B1B1" w14:textId="77777777" w:rsidR="00D45718" w:rsidRPr="00AE0629" w:rsidRDefault="00D45718" w:rsidP="00D45718">
      <w:pPr>
        <w:jc w:val="center"/>
        <w:rPr>
          <w:sz w:val="28"/>
          <w:szCs w:val="28"/>
        </w:rPr>
      </w:pPr>
    </w:p>
    <w:p w14:paraId="4CEEB5D5" w14:textId="77777777" w:rsidR="00D45718" w:rsidRPr="00AE0629" w:rsidRDefault="00D45718" w:rsidP="00D45718">
      <w:pPr>
        <w:jc w:val="center"/>
        <w:rPr>
          <w:sz w:val="28"/>
          <w:szCs w:val="28"/>
        </w:rPr>
      </w:pPr>
    </w:p>
    <w:p w14:paraId="7CC280BF" w14:textId="77777777" w:rsidR="00D45718" w:rsidRPr="00AE0629" w:rsidRDefault="00D45718" w:rsidP="00D45718">
      <w:pPr>
        <w:jc w:val="center"/>
        <w:rPr>
          <w:sz w:val="28"/>
          <w:szCs w:val="28"/>
        </w:rPr>
      </w:pPr>
    </w:p>
    <w:p w14:paraId="4CD20D75" w14:textId="77777777" w:rsidR="00D45718" w:rsidRPr="00AE0629" w:rsidRDefault="00D45718" w:rsidP="00D45718">
      <w:pPr>
        <w:jc w:val="center"/>
        <w:rPr>
          <w:sz w:val="28"/>
          <w:szCs w:val="28"/>
        </w:rPr>
      </w:pPr>
    </w:p>
    <w:p w14:paraId="315B14E6" w14:textId="77777777" w:rsidR="00D45718" w:rsidRPr="00AE0629" w:rsidRDefault="00D45718" w:rsidP="00D45718">
      <w:pPr>
        <w:jc w:val="center"/>
        <w:rPr>
          <w:sz w:val="28"/>
          <w:szCs w:val="28"/>
        </w:rPr>
      </w:pPr>
    </w:p>
    <w:p w14:paraId="0E3D9BC4" w14:textId="77777777" w:rsidR="00D45718" w:rsidRPr="00AE0629" w:rsidRDefault="00D45718" w:rsidP="00D45718">
      <w:pPr>
        <w:jc w:val="center"/>
        <w:rPr>
          <w:sz w:val="28"/>
          <w:szCs w:val="28"/>
        </w:rPr>
      </w:pPr>
    </w:p>
    <w:p w14:paraId="6C8D6A5E" w14:textId="77777777" w:rsidR="00D45718" w:rsidRPr="00AE0629" w:rsidRDefault="00D45718" w:rsidP="00D45718">
      <w:pPr>
        <w:jc w:val="center"/>
        <w:rPr>
          <w:sz w:val="28"/>
          <w:szCs w:val="28"/>
        </w:rPr>
      </w:pPr>
    </w:p>
    <w:p w14:paraId="083692E2" w14:textId="77777777" w:rsidR="00D45718" w:rsidRPr="00AE0629" w:rsidRDefault="00D45718" w:rsidP="00D45718">
      <w:pPr>
        <w:jc w:val="center"/>
        <w:rPr>
          <w:sz w:val="28"/>
          <w:szCs w:val="28"/>
        </w:rPr>
      </w:pPr>
    </w:p>
    <w:p w14:paraId="30ADAFF6" w14:textId="77777777" w:rsidR="00D45718" w:rsidRPr="00AE0629" w:rsidRDefault="00D45718" w:rsidP="00D45718">
      <w:pPr>
        <w:jc w:val="center"/>
        <w:rPr>
          <w:sz w:val="28"/>
          <w:szCs w:val="28"/>
        </w:rPr>
      </w:pPr>
    </w:p>
    <w:p w14:paraId="12442B44" w14:textId="77777777" w:rsidR="00D45718" w:rsidRPr="00AE0629" w:rsidRDefault="00D45718" w:rsidP="00D45718">
      <w:pPr>
        <w:jc w:val="center"/>
        <w:rPr>
          <w:sz w:val="28"/>
          <w:szCs w:val="28"/>
        </w:rPr>
      </w:pPr>
    </w:p>
    <w:p w14:paraId="5C3C7A56" w14:textId="77777777" w:rsidR="00D45718" w:rsidRPr="00AE0629" w:rsidRDefault="00D45718" w:rsidP="00D45718">
      <w:pPr>
        <w:jc w:val="center"/>
        <w:rPr>
          <w:sz w:val="28"/>
          <w:szCs w:val="28"/>
        </w:rPr>
      </w:pPr>
    </w:p>
    <w:p w14:paraId="172E1CA5" w14:textId="77777777" w:rsidR="00D45718" w:rsidRPr="00AE0629" w:rsidRDefault="00D45718" w:rsidP="00D45718">
      <w:pPr>
        <w:jc w:val="center"/>
        <w:rPr>
          <w:sz w:val="28"/>
          <w:szCs w:val="28"/>
        </w:rPr>
      </w:pPr>
    </w:p>
    <w:p w14:paraId="5F0DB2E4" w14:textId="77777777" w:rsidR="00D45718" w:rsidRPr="00AE0629" w:rsidRDefault="00D45718" w:rsidP="00D45718">
      <w:pPr>
        <w:jc w:val="center"/>
        <w:rPr>
          <w:sz w:val="28"/>
          <w:szCs w:val="28"/>
        </w:rPr>
      </w:pPr>
    </w:p>
    <w:p w14:paraId="2B94C393" w14:textId="77777777" w:rsidR="00D45718" w:rsidRPr="00AE0629" w:rsidRDefault="00D45718" w:rsidP="00D45718">
      <w:pPr>
        <w:jc w:val="center"/>
        <w:rPr>
          <w:sz w:val="28"/>
          <w:szCs w:val="28"/>
        </w:rPr>
      </w:pPr>
    </w:p>
    <w:p w14:paraId="051FA3B7" w14:textId="77777777" w:rsidR="00D45718" w:rsidRPr="00AE0629" w:rsidRDefault="00D45718" w:rsidP="00D45718">
      <w:pPr>
        <w:jc w:val="center"/>
        <w:rPr>
          <w:sz w:val="28"/>
          <w:szCs w:val="28"/>
        </w:rPr>
      </w:pPr>
    </w:p>
    <w:p w14:paraId="29D857A2" w14:textId="77777777" w:rsidR="00D45718" w:rsidRPr="00AE0629" w:rsidRDefault="00D45718" w:rsidP="00D45718">
      <w:pPr>
        <w:jc w:val="center"/>
        <w:rPr>
          <w:sz w:val="28"/>
          <w:szCs w:val="28"/>
        </w:rPr>
      </w:pPr>
    </w:p>
    <w:p w14:paraId="6BA6A582" w14:textId="77777777" w:rsidR="00D45718" w:rsidRPr="00AE0629" w:rsidRDefault="00D45718" w:rsidP="00D45718">
      <w:pPr>
        <w:jc w:val="center"/>
        <w:rPr>
          <w:sz w:val="28"/>
          <w:szCs w:val="28"/>
        </w:rPr>
      </w:pPr>
    </w:p>
    <w:p w14:paraId="73286D40" w14:textId="77777777" w:rsidR="00D45718" w:rsidRPr="00AE0629" w:rsidRDefault="00D45718" w:rsidP="00D45718">
      <w:pPr>
        <w:jc w:val="center"/>
        <w:rPr>
          <w:sz w:val="28"/>
          <w:szCs w:val="28"/>
        </w:rPr>
      </w:pPr>
    </w:p>
    <w:p w14:paraId="70F4285B" w14:textId="77777777" w:rsidR="00D45718" w:rsidRPr="00AE0629" w:rsidRDefault="00D45718" w:rsidP="00D45718">
      <w:pPr>
        <w:jc w:val="center"/>
        <w:rPr>
          <w:sz w:val="28"/>
          <w:szCs w:val="28"/>
        </w:rPr>
      </w:pPr>
    </w:p>
    <w:p w14:paraId="61BD31DA" w14:textId="77777777" w:rsidR="00D45718" w:rsidRPr="00AE0629" w:rsidRDefault="00D45718" w:rsidP="00D45718">
      <w:pPr>
        <w:jc w:val="center"/>
        <w:rPr>
          <w:sz w:val="28"/>
          <w:szCs w:val="28"/>
        </w:rPr>
      </w:pPr>
    </w:p>
    <w:p w14:paraId="322E6FB5" w14:textId="77777777" w:rsidR="00D45718" w:rsidRPr="00AE0629" w:rsidRDefault="00D45718" w:rsidP="00D45718">
      <w:pPr>
        <w:jc w:val="center"/>
        <w:rPr>
          <w:sz w:val="28"/>
          <w:szCs w:val="28"/>
        </w:rPr>
      </w:pPr>
    </w:p>
    <w:p w14:paraId="3A8041BB" w14:textId="77777777" w:rsidR="00D45718" w:rsidRPr="00AE0629" w:rsidRDefault="00D45718" w:rsidP="00D45718">
      <w:pPr>
        <w:jc w:val="center"/>
        <w:rPr>
          <w:sz w:val="28"/>
          <w:szCs w:val="28"/>
        </w:rPr>
      </w:pPr>
    </w:p>
    <w:p w14:paraId="656667A4" w14:textId="77777777" w:rsidR="00D45718" w:rsidRPr="00AE0629" w:rsidRDefault="00D45718" w:rsidP="00D45718">
      <w:pPr>
        <w:jc w:val="center"/>
        <w:rPr>
          <w:sz w:val="28"/>
          <w:szCs w:val="28"/>
        </w:rPr>
      </w:pPr>
    </w:p>
    <w:p w14:paraId="24A2EE13" w14:textId="77777777" w:rsidR="00D45718" w:rsidRPr="00AE0629" w:rsidRDefault="00D45718" w:rsidP="00D45718">
      <w:pPr>
        <w:jc w:val="center"/>
        <w:rPr>
          <w:sz w:val="28"/>
          <w:szCs w:val="28"/>
        </w:rPr>
      </w:pPr>
    </w:p>
    <w:p w14:paraId="19940D2C" w14:textId="77777777" w:rsidR="00D45718" w:rsidRPr="00AE0629" w:rsidRDefault="00D45718" w:rsidP="00D45718">
      <w:pPr>
        <w:jc w:val="center"/>
        <w:rPr>
          <w:sz w:val="28"/>
          <w:szCs w:val="28"/>
        </w:rPr>
      </w:pPr>
    </w:p>
    <w:p w14:paraId="5FCA0249" w14:textId="77777777" w:rsidR="00D45718" w:rsidRPr="00AE0629" w:rsidRDefault="00D45718" w:rsidP="00D45718">
      <w:pPr>
        <w:jc w:val="center"/>
        <w:rPr>
          <w:sz w:val="28"/>
          <w:szCs w:val="28"/>
        </w:rPr>
      </w:pPr>
    </w:p>
    <w:p w14:paraId="63C6984A" w14:textId="77777777" w:rsidR="00D45718" w:rsidRPr="00AE0629" w:rsidRDefault="00D45718" w:rsidP="00D45718">
      <w:pPr>
        <w:jc w:val="center"/>
        <w:rPr>
          <w:sz w:val="28"/>
          <w:szCs w:val="28"/>
        </w:rPr>
      </w:pPr>
    </w:p>
    <w:p w14:paraId="54CD2CB1" w14:textId="77777777" w:rsidR="00D45718" w:rsidRPr="00AE0629" w:rsidRDefault="00D45718" w:rsidP="00D45718">
      <w:pPr>
        <w:jc w:val="center"/>
        <w:rPr>
          <w:sz w:val="28"/>
          <w:szCs w:val="28"/>
        </w:rPr>
      </w:pPr>
    </w:p>
    <w:p w14:paraId="5E386C06" w14:textId="77777777" w:rsidR="00D45718" w:rsidRPr="00AE0629" w:rsidRDefault="00D45718" w:rsidP="00D45718">
      <w:pPr>
        <w:jc w:val="center"/>
        <w:rPr>
          <w:sz w:val="28"/>
          <w:szCs w:val="28"/>
        </w:rPr>
      </w:pPr>
    </w:p>
    <w:p w14:paraId="35950755" w14:textId="77777777" w:rsidR="00D45718" w:rsidRPr="00AE0629" w:rsidRDefault="00D45718" w:rsidP="00D45718">
      <w:pPr>
        <w:jc w:val="center"/>
        <w:rPr>
          <w:sz w:val="28"/>
          <w:szCs w:val="28"/>
        </w:rPr>
      </w:pPr>
    </w:p>
    <w:p w14:paraId="314729F6" w14:textId="77777777" w:rsidR="00D45718" w:rsidRPr="00AE0629" w:rsidRDefault="00D45718" w:rsidP="00D45718">
      <w:pPr>
        <w:jc w:val="center"/>
        <w:rPr>
          <w:sz w:val="28"/>
          <w:szCs w:val="28"/>
        </w:rPr>
      </w:pPr>
    </w:p>
    <w:p w14:paraId="1221934B" w14:textId="77777777" w:rsidR="00D45718" w:rsidRPr="00AE0629" w:rsidRDefault="00D45718" w:rsidP="00D45718">
      <w:pPr>
        <w:jc w:val="center"/>
        <w:rPr>
          <w:sz w:val="28"/>
          <w:szCs w:val="28"/>
        </w:rPr>
      </w:pPr>
    </w:p>
    <w:p w14:paraId="2D1C5E51" w14:textId="77777777" w:rsidR="00D45718" w:rsidRPr="00AE0629" w:rsidRDefault="00D45718" w:rsidP="00D45718">
      <w:pPr>
        <w:jc w:val="center"/>
        <w:rPr>
          <w:sz w:val="28"/>
          <w:szCs w:val="28"/>
        </w:rPr>
      </w:pPr>
      <w:r w:rsidRPr="00AE0629">
        <w:rPr>
          <w:sz w:val="28"/>
          <w:szCs w:val="28"/>
        </w:rPr>
        <w:t xml:space="preserve">Раздел 5. Планируемые объемы подачи питьевой воды </w:t>
      </w:r>
    </w:p>
    <w:p w14:paraId="345B1A80" w14:textId="77777777" w:rsidR="00D45718" w:rsidRPr="00AE0629" w:rsidRDefault="00D45718" w:rsidP="00D45718">
      <w:pPr>
        <w:jc w:val="center"/>
        <w:rPr>
          <w:sz w:val="28"/>
          <w:szCs w:val="28"/>
        </w:rPr>
      </w:pPr>
    </w:p>
    <w:tbl>
      <w:tblPr>
        <w:tblStyle w:val="ae"/>
        <w:tblW w:w="10773" w:type="dxa"/>
        <w:tblInd w:w="-1139" w:type="dxa"/>
        <w:tblLayout w:type="fixed"/>
        <w:tblLook w:val="04A0" w:firstRow="1" w:lastRow="0" w:firstColumn="1" w:lastColumn="0" w:noHBand="0" w:noVBand="1"/>
      </w:tblPr>
      <w:tblGrid>
        <w:gridCol w:w="992"/>
        <w:gridCol w:w="2552"/>
        <w:gridCol w:w="709"/>
        <w:gridCol w:w="1276"/>
        <w:gridCol w:w="1275"/>
        <w:gridCol w:w="1417"/>
        <w:gridCol w:w="1277"/>
        <w:gridCol w:w="1275"/>
      </w:tblGrid>
      <w:tr w:rsidR="00AE0629" w:rsidRPr="00AE0629" w14:paraId="007415EE" w14:textId="77777777" w:rsidTr="007F539D">
        <w:trPr>
          <w:trHeight w:val="747"/>
        </w:trPr>
        <w:tc>
          <w:tcPr>
            <w:tcW w:w="992" w:type="dxa"/>
            <w:vMerge w:val="restart"/>
            <w:vAlign w:val="center"/>
          </w:tcPr>
          <w:p w14:paraId="26146882" w14:textId="77777777" w:rsidR="00D45718" w:rsidRPr="00AE0629" w:rsidRDefault="00D45718" w:rsidP="00D45718">
            <w:pPr>
              <w:jc w:val="center"/>
            </w:pPr>
            <w:r w:rsidRPr="00AE0629">
              <w:t>№ п/п</w:t>
            </w:r>
          </w:p>
        </w:tc>
        <w:tc>
          <w:tcPr>
            <w:tcW w:w="2552" w:type="dxa"/>
            <w:vMerge w:val="restart"/>
            <w:vAlign w:val="center"/>
          </w:tcPr>
          <w:p w14:paraId="77FA0C0E" w14:textId="77777777" w:rsidR="00D45718" w:rsidRPr="00AE0629" w:rsidRDefault="00D45718" w:rsidP="00D45718">
            <w:pPr>
              <w:jc w:val="center"/>
            </w:pPr>
            <w:r w:rsidRPr="00AE0629">
              <w:t>Наименование показателя</w:t>
            </w:r>
          </w:p>
        </w:tc>
        <w:tc>
          <w:tcPr>
            <w:tcW w:w="709" w:type="dxa"/>
            <w:vMerge w:val="restart"/>
            <w:vAlign w:val="center"/>
          </w:tcPr>
          <w:p w14:paraId="4EAD6434" w14:textId="77777777" w:rsidR="00D45718" w:rsidRPr="00AE0629" w:rsidRDefault="00D45718" w:rsidP="00D45718">
            <w:pPr>
              <w:jc w:val="center"/>
            </w:pPr>
            <w:r w:rsidRPr="00AE0629">
              <w:t>Ед. изм.</w:t>
            </w:r>
          </w:p>
        </w:tc>
        <w:tc>
          <w:tcPr>
            <w:tcW w:w="2551" w:type="dxa"/>
            <w:gridSpan w:val="2"/>
            <w:vAlign w:val="center"/>
          </w:tcPr>
          <w:p w14:paraId="6CEA071D" w14:textId="77777777" w:rsidR="00D45718" w:rsidRPr="00AE0629" w:rsidRDefault="00D45718" w:rsidP="00D45718">
            <w:pPr>
              <w:jc w:val="center"/>
              <w:rPr>
                <w:sz w:val="28"/>
                <w:szCs w:val="28"/>
              </w:rPr>
            </w:pPr>
            <w:r w:rsidRPr="00AE0629">
              <w:rPr>
                <w:sz w:val="28"/>
                <w:szCs w:val="28"/>
              </w:rPr>
              <w:t>2022 год</w:t>
            </w:r>
          </w:p>
        </w:tc>
        <w:tc>
          <w:tcPr>
            <w:tcW w:w="1417" w:type="dxa"/>
            <w:vAlign w:val="center"/>
          </w:tcPr>
          <w:p w14:paraId="691FD6C6" w14:textId="77777777" w:rsidR="00D45718" w:rsidRPr="00AE0629" w:rsidRDefault="00D45718" w:rsidP="00D45718">
            <w:pPr>
              <w:jc w:val="center"/>
              <w:rPr>
                <w:sz w:val="28"/>
                <w:szCs w:val="28"/>
              </w:rPr>
            </w:pPr>
            <w:r w:rsidRPr="00AE0629">
              <w:rPr>
                <w:sz w:val="28"/>
                <w:szCs w:val="28"/>
              </w:rPr>
              <w:t>2023 год</w:t>
            </w:r>
          </w:p>
        </w:tc>
        <w:tc>
          <w:tcPr>
            <w:tcW w:w="2552" w:type="dxa"/>
            <w:gridSpan w:val="2"/>
            <w:vAlign w:val="center"/>
          </w:tcPr>
          <w:p w14:paraId="057F51DC" w14:textId="77777777" w:rsidR="00D45718" w:rsidRPr="00AE0629" w:rsidRDefault="00D45718" w:rsidP="00D45718">
            <w:pPr>
              <w:jc w:val="center"/>
              <w:rPr>
                <w:sz w:val="28"/>
                <w:szCs w:val="28"/>
              </w:rPr>
            </w:pPr>
            <w:r w:rsidRPr="00AE0629">
              <w:rPr>
                <w:sz w:val="28"/>
                <w:szCs w:val="28"/>
              </w:rPr>
              <w:t>2024 год</w:t>
            </w:r>
          </w:p>
        </w:tc>
      </w:tr>
      <w:tr w:rsidR="00AE0629" w:rsidRPr="00AE0629" w14:paraId="57DDBDED" w14:textId="77777777" w:rsidTr="007F539D">
        <w:trPr>
          <w:trHeight w:val="1010"/>
        </w:trPr>
        <w:tc>
          <w:tcPr>
            <w:tcW w:w="992" w:type="dxa"/>
            <w:vMerge/>
          </w:tcPr>
          <w:p w14:paraId="0079F700" w14:textId="77777777" w:rsidR="00D45718" w:rsidRPr="00AE0629" w:rsidRDefault="00D45718" w:rsidP="00D45718">
            <w:pPr>
              <w:jc w:val="both"/>
            </w:pPr>
          </w:p>
        </w:tc>
        <w:tc>
          <w:tcPr>
            <w:tcW w:w="2552" w:type="dxa"/>
            <w:vMerge/>
          </w:tcPr>
          <w:p w14:paraId="62055C91" w14:textId="77777777" w:rsidR="00D45718" w:rsidRPr="00AE0629" w:rsidRDefault="00D45718" w:rsidP="00D45718">
            <w:pPr>
              <w:jc w:val="both"/>
            </w:pPr>
          </w:p>
        </w:tc>
        <w:tc>
          <w:tcPr>
            <w:tcW w:w="709" w:type="dxa"/>
            <w:vMerge/>
          </w:tcPr>
          <w:p w14:paraId="02BD1A67" w14:textId="77777777" w:rsidR="00D45718" w:rsidRPr="00AE0629" w:rsidRDefault="00D45718" w:rsidP="00D45718">
            <w:pPr>
              <w:jc w:val="both"/>
            </w:pPr>
          </w:p>
        </w:tc>
        <w:tc>
          <w:tcPr>
            <w:tcW w:w="1276" w:type="dxa"/>
            <w:vAlign w:val="center"/>
          </w:tcPr>
          <w:p w14:paraId="2BAAA5FB" w14:textId="77777777" w:rsidR="00D45718" w:rsidRPr="00AE0629" w:rsidRDefault="00D45718" w:rsidP="00D45718">
            <w:pPr>
              <w:jc w:val="center"/>
            </w:pPr>
            <w:r w:rsidRPr="00AE0629">
              <w:t>с 01.01.    по 30.06.</w:t>
            </w:r>
          </w:p>
        </w:tc>
        <w:tc>
          <w:tcPr>
            <w:tcW w:w="1275" w:type="dxa"/>
            <w:vAlign w:val="center"/>
          </w:tcPr>
          <w:p w14:paraId="4CAE4961" w14:textId="77777777" w:rsidR="00D45718" w:rsidRPr="00AE0629" w:rsidRDefault="00D45718" w:rsidP="00D45718">
            <w:pPr>
              <w:jc w:val="center"/>
            </w:pPr>
            <w:r w:rsidRPr="00AE0629">
              <w:t>с 01.07.     по 31.12.</w:t>
            </w:r>
          </w:p>
        </w:tc>
        <w:tc>
          <w:tcPr>
            <w:tcW w:w="1417" w:type="dxa"/>
            <w:vAlign w:val="center"/>
          </w:tcPr>
          <w:p w14:paraId="5541EBBF" w14:textId="77777777" w:rsidR="00D45718" w:rsidRPr="00AE0629" w:rsidRDefault="00D45718" w:rsidP="00D45718">
            <w:pPr>
              <w:jc w:val="center"/>
            </w:pPr>
            <w:r w:rsidRPr="00AE0629">
              <w:t>с 01.01.    по 31.12.</w:t>
            </w:r>
          </w:p>
        </w:tc>
        <w:tc>
          <w:tcPr>
            <w:tcW w:w="1277" w:type="dxa"/>
            <w:vAlign w:val="center"/>
          </w:tcPr>
          <w:p w14:paraId="5CFDF299" w14:textId="77777777" w:rsidR="00D45718" w:rsidRPr="00AE0629" w:rsidRDefault="00D45718" w:rsidP="00D45718">
            <w:pPr>
              <w:jc w:val="center"/>
            </w:pPr>
            <w:r w:rsidRPr="00AE0629">
              <w:t>с 01.01.    по 30.06.</w:t>
            </w:r>
          </w:p>
        </w:tc>
        <w:tc>
          <w:tcPr>
            <w:tcW w:w="1275" w:type="dxa"/>
            <w:vAlign w:val="center"/>
          </w:tcPr>
          <w:p w14:paraId="1550CD39" w14:textId="77777777" w:rsidR="00D45718" w:rsidRPr="00AE0629" w:rsidRDefault="00D45718" w:rsidP="00D45718">
            <w:pPr>
              <w:jc w:val="center"/>
            </w:pPr>
            <w:r w:rsidRPr="00AE0629">
              <w:t>с 01.07.     по 31.12.</w:t>
            </w:r>
          </w:p>
        </w:tc>
      </w:tr>
      <w:tr w:rsidR="00AE0629" w:rsidRPr="00AE0629" w14:paraId="09C45193" w14:textId="77777777" w:rsidTr="007F539D">
        <w:trPr>
          <w:trHeight w:val="253"/>
        </w:trPr>
        <w:tc>
          <w:tcPr>
            <w:tcW w:w="992" w:type="dxa"/>
          </w:tcPr>
          <w:p w14:paraId="70CC0C1B" w14:textId="77777777" w:rsidR="00D45718" w:rsidRPr="00AE0629" w:rsidRDefault="00D45718" w:rsidP="00D45718">
            <w:pPr>
              <w:jc w:val="center"/>
            </w:pPr>
            <w:r w:rsidRPr="00AE0629">
              <w:t>1</w:t>
            </w:r>
          </w:p>
        </w:tc>
        <w:tc>
          <w:tcPr>
            <w:tcW w:w="2552" w:type="dxa"/>
          </w:tcPr>
          <w:p w14:paraId="5EF94DEF" w14:textId="77777777" w:rsidR="00D45718" w:rsidRPr="00AE0629" w:rsidRDefault="00D45718" w:rsidP="00D45718">
            <w:pPr>
              <w:jc w:val="center"/>
            </w:pPr>
            <w:r w:rsidRPr="00AE0629">
              <w:t>2</w:t>
            </w:r>
          </w:p>
        </w:tc>
        <w:tc>
          <w:tcPr>
            <w:tcW w:w="709" w:type="dxa"/>
          </w:tcPr>
          <w:p w14:paraId="1D2FB9D8" w14:textId="77777777" w:rsidR="00D45718" w:rsidRPr="00AE0629" w:rsidRDefault="00D45718" w:rsidP="00D45718">
            <w:pPr>
              <w:jc w:val="center"/>
            </w:pPr>
            <w:r w:rsidRPr="00AE0629">
              <w:t>3</w:t>
            </w:r>
          </w:p>
        </w:tc>
        <w:tc>
          <w:tcPr>
            <w:tcW w:w="1276" w:type="dxa"/>
            <w:vAlign w:val="center"/>
          </w:tcPr>
          <w:p w14:paraId="4AF95C26" w14:textId="77777777" w:rsidR="00D45718" w:rsidRPr="00AE0629" w:rsidRDefault="00D45718" w:rsidP="00D45718">
            <w:pPr>
              <w:jc w:val="center"/>
            </w:pPr>
            <w:r w:rsidRPr="00AE0629">
              <w:t>4</w:t>
            </w:r>
          </w:p>
        </w:tc>
        <w:tc>
          <w:tcPr>
            <w:tcW w:w="1275" w:type="dxa"/>
            <w:vAlign w:val="center"/>
          </w:tcPr>
          <w:p w14:paraId="5B50FEFC" w14:textId="77777777" w:rsidR="00D45718" w:rsidRPr="00AE0629" w:rsidRDefault="00D45718" w:rsidP="00D45718">
            <w:pPr>
              <w:jc w:val="center"/>
            </w:pPr>
            <w:r w:rsidRPr="00AE0629">
              <w:t>5</w:t>
            </w:r>
          </w:p>
        </w:tc>
        <w:tc>
          <w:tcPr>
            <w:tcW w:w="1417" w:type="dxa"/>
          </w:tcPr>
          <w:p w14:paraId="4D52F9F0" w14:textId="77777777" w:rsidR="00D45718" w:rsidRPr="00AE0629" w:rsidRDefault="00D45718" w:rsidP="00D45718">
            <w:pPr>
              <w:jc w:val="center"/>
            </w:pPr>
            <w:r w:rsidRPr="00AE0629">
              <w:t>6</w:t>
            </w:r>
          </w:p>
        </w:tc>
        <w:tc>
          <w:tcPr>
            <w:tcW w:w="1277" w:type="dxa"/>
          </w:tcPr>
          <w:p w14:paraId="034B57B7" w14:textId="77777777" w:rsidR="00D45718" w:rsidRPr="00AE0629" w:rsidRDefault="00D45718" w:rsidP="00D45718">
            <w:pPr>
              <w:jc w:val="center"/>
            </w:pPr>
            <w:r w:rsidRPr="00AE0629">
              <w:t>7</w:t>
            </w:r>
          </w:p>
        </w:tc>
        <w:tc>
          <w:tcPr>
            <w:tcW w:w="1275" w:type="dxa"/>
          </w:tcPr>
          <w:p w14:paraId="7C70ADB1" w14:textId="77777777" w:rsidR="00D45718" w:rsidRPr="00AE0629" w:rsidRDefault="00D45718" w:rsidP="00D45718">
            <w:pPr>
              <w:jc w:val="center"/>
            </w:pPr>
            <w:r w:rsidRPr="00AE0629">
              <w:t>8</w:t>
            </w:r>
          </w:p>
        </w:tc>
      </w:tr>
      <w:tr w:rsidR="00AE0629" w:rsidRPr="00AE0629" w14:paraId="260E4ECB" w14:textId="77777777" w:rsidTr="007F539D">
        <w:trPr>
          <w:trHeight w:val="664"/>
        </w:trPr>
        <w:tc>
          <w:tcPr>
            <w:tcW w:w="10773" w:type="dxa"/>
            <w:gridSpan w:val="8"/>
            <w:vAlign w:val="center"/>
          </w:tcPr>
          <w:p w14:paraId="4B7A1898" w14:textId="77777777" w:rsidR="00D45718" w:rsidRPr="00AE0629" w:rsidRDefault="00D45718" w:rsidP="00D45718">
            <w:pPr>
              <w:jc w:val="center"/>
            </w:pPr>
            <w:r w:rsidRPr="00AE0629">
              <w:rPr>
                <w:sz w:val="28"/>
              </w:rPr>
              <w:t>Холодное водоснабжение питьевой водой</w:t>
            </w:r>
          </w:p>
        </w:tc>
      </w:tr>
      <w:tr w:rsidR="00AE0629" w:rsidRPr="00AE0629" w14:paraId="10919C13" w14:textId="77777777" w:rsidTr="007F539D">
        <w:trPr>
          <w:trHeight w:val="439"/>
        </w:trPr>
        <w:tc>
          <w:tcPr>
            <w:tcW w:w="992" w:type="dxa"/>
            <w:vAlign w:val="center"/>
          </w:tcPr>
          <w:p w14:paraId="0DF197D8" w14:textId="77777777" w:rsidR="00D45718" w:rsidRPr="00AE0629" w:rsidRDefault="00D45718" w:rsidP="00D45718">
            <w:pPr>
              <w:jc w:val="center"/>
            </w:pPr>
            <w:r w:rsidRPr="00AE0629">
              <w:t>1.</w:t>
            </w:r>
          </w:p>
        </w:tc>
        <w:tc>
          <w:tcPr>
            <w:tcW w:w="2552" w:type="dxa"/>
            <w:vAlign w:val="center"/>
          </w:tcPr>
          <w:p w14:paraId="085AE1A2" w14:textId="77777777" w:rsidR="00D45718" w:rsidRPr="00AE0629" w:rsidRDefault="00D45718" w:rsidP="00D45718">
            <w:r w:rsidRPr="00AE0629">
              <w:t>Поднято воды</w:t>
            </w:r>
          </w:p>
        </w:tc>
        <w:tc>
          <w:tcPr>
            <w:tcW w:w="709" w:type="dxa"/>
            <w:vAlign w:val="center"/>
          </w:tcPr>
          <w:p w14:paraId="218EC51E" w14:textId="77777777" w:rsidR="00D45718" w:rsidRPr="00AE0629" w:rsidRDefault="00D45718" w:rsidP="00D45718">
            <w:pPr>
              <w:jc w:val="center"/>
              <w:rPr>
                <w:vertAlign w:val="superscript"/>
              </w:rPr>
            </w:pPr>
            <w:r w:rsidRPr="00AE0629">
              <w:t>м</w:t>
            </w:r>
            <w:r w:rsidRPr="00AE0629">
              <w:rPr>
                <w:vertAlign w:val="superscript"/>
              </w:rPr>
              <w:t>3</w:t>
            </w:r>
          </w:p>
        </w:tc>
        <w:tc>
          <w:tcPr>
            <w:tcW w:w="1276" w:type="dxa"/>
            <w:vAlign w:val="center"/>
          </w:tcPr>
          <w:p w14:paraId="7D2CCB63" w14:textId="77777777" w:rsidR="00D45718" w:rsidRPr="00AE0629" w:rsidRDefault="00D45718" w:rsidP="00D45718">
            <w:pPr>
              <w:jc w:val="center"/>
            </w:pPr>
            <w:r w:rsidRPr="00AE0629">
              <w:t>5550,49</w:t>
            </w:r>
          </w:p>
        </w:tc>
        <w:tc>
          <w:tcPr>
            <w:tcW w:w="1275" w:type="dxa"/>
            <w:vAlign w:val="center"/>
          </w:tcPr>
          <w:p w14:paraId="3A839DB6" w14:textId="77777777" w:rsidR="00D45718" w:rsidRPr="00AE0629" w:rsidRDefault="00D45718" w:rsidP="00D45718">
            <w:pPr>
              <w:jc w:val="center"/>
            </w:pPr>
            <w:r w:rsidRPr="00AE0629">
              <w:t>5550,49</w:t>
            </w:r>
          </w:p>
        </w:tc>
        <w:tc>
          <w:tcPr>
            <w:tcW w:w="1417" w:type="dxa"/>
            <w:vAlign w:val="center"/>
          </w:tcPr>
          <w:p w14:paraId="6646159F" w14:textId="77777777" w:rsidR="00D45718" w:rsidRPr="00AE0629" w:rsidRDefault="00D45718" w:rsidP="00D45718">
            <w:pPr>
              <w:jc w:val="center"/>
            </w:pPr>
            <w:r w:rsidRPr="00AE0629">
              <w:t>9358,10</w:t>
            </w:r>
          </w:p>
        </w:tc>
        <w:tc>
          <w:tcPr>
            <w:tcW w:w="1277" w:type="dxa"/>
            <w:vAlign w:val="center"/>
          </w:tcPr>
          <w:p w14:paraId="29B8720B" w14:textId="77777777" w:rsidR="00D45718" w:rsidRPr="00AE0629" w:rsidRDefault="00D45718" w:rsidP="00D45718">
            <w:pPr>
              <w:jc w:val="center"/>
            </w:pPr>
            <w:r w:rsidRPr="00AE0629">
              <w:t>5122,91</w:t>
            </w:r>
          </w:p>
        </w:tc>
        <w:tc>
          <w:tcPr>
            <w:tcW w:w="1275" w:type="dxa"/>
            <w:vAlign w:val="center"/>
          </w:tcPr>
          <w:p w14:paraId="23FBDE73" w14:textId="77777777" w:rsidR="00D45718" w:rsidRPr="00AE0629" w:rsidRDefault="00D45718" w:rsidP="00D45718">
            <w:pPr>
              <w:jc w:val="center"/>
            </w:pPr>
            <w:r w:rsidRPr="00AE0629">
              <w:t>5122,91</w:t>
            </w:r>
          </w:p>
        </w:tc>
      </w:tr>
      <w:tr w:rsidR="00AE0629" w:rsidRPr="00AE0629" w14:paraId="4BCBCCE1" w14:textId="77777777" w:rsidTr="007F539D">
        <w:trPr>
          <w:trHeight w:val="389"/>
        </w:trPr>
        <w:tc>
          <w:tcPr>
            <w:tcW w:w="992" w:type="dxa"/>
            <w:vAlign w:val="center"/>
          </w:tcPr>
          <w:p w14:paraId="3D1D4484" w14:textId="77777777" w:rsidR="00D45718" w:rsidRPr="00AE0629" w:rsidRDefault="00D45718" w:rsidP="00D45718">
            <w:pPr>
              <w:jc w:val="center"/>
            </w:pPr>
            <w:r w:rsidRPr="00AE0629">
              <w:t>2.</w:t>
            </w:r>
          </w:p>
        </w:tc>
        <w:tc>
          <w:tcPr>
            <w:tcW w:w="2552" w:type="dxa"/>
            <w:vAlign w:val="center"/>
          </w:tcPr>
          <w:p w14:paraId="26DA5DF6" w14:textId="77777777" w:rsidR="00D45718" w:rsidRPr="00AE0629" w:rsidRDefault="00D45718" w:rsidP="00D45718">
            <w:r w:rsidRPr="00AE0629">
              <w:t>Получено со стороны</w:t>
            </w:r>
          </w:p>
        </w:tc>
        <w:tc>
          <w:tcPr>
            <w:tcW w:w="709" w:type="dxa"/>
            <w:vAlign w:val="center"/>
          </w:tcPr>
          <w:p w14:paraId="22537053"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7608DE57" w14:textId="77777777" w:rsidR="00D45718" w:rsidRPr="00AE0629" w:rsidRDefault="00D45718" w:rsidP="00D45718">
            <w:pPr>
              <w:jc w:val="center"/>
            </w:pPr>
            <w:r w:rsidRPr="00AE0629">
              <w:t>-</w:t>
            </w:r>
          </w:p>
        </w:tc>
        <w:tc>
          <w:tcPr>
            <w:tcW w:w="1275" w:type="dxa"/>
            <w:vAlign w:val="center"/>
          </w:tcPr>
          <w:p w14:paraId="4D46A6AB" w14:textId="77777777" w:rsidR="00D45718" w:rsidRPr="00AE0629" w:rsidRDefault="00D45718" w:rsidP="00D45718">
            <w:pPr>
              <w:jc w:val="center"/>
            </w:pPr>
            <w:r w:rsidRPr="00AE0629">
              <w:t>-</w:t>
            </w:r>
          </w:p>
        </w:tc>
        <w:tc>
          <w:tcPr>
            <w:tcW w:w="1417" w:type="dxa"/>
            <w:vAlign w:val="center"/>
          </w:tcPr>
          <w:p w14:paraId="2A74B9BA" w14:textId="77777777" w:rsidR="00D45718" w:rsidRPr="00AE0629" w:rsidRDefault="00D45718" w:rsidP="00D45718">
            <w:pPr>
              <w:jc w:val="center"/>
            </w:pPr>
            <w:r w:rsidRPr="00AE0629">
              <w:t>-</w:t>
            </w:r>
          </w:p>
        </w:tc>
        <w:tc>
          <w:tcPr>
            <w:tcW w:w="1277" w:type="dxa"/>
            <w:vAlign w:val="center"/>
          </w:tcPr>
          <w:p w14:paraId="5B05D29C" w14:textId="77777777" w:rsidR="00D45718" w:rsidRPr="00AE0629" w:rsidRDefault="00D45718" w:rsidP="00D45718">
            <w:pPr>
              <w:jc w:val="center"/>
            </w:pPr>
            <w:r w:rsidRPr="00AE0629">
              <w:t>-</w:t>
            </w:r>
          </w:p>
        </w:tc>
        <w:tc>
          <w:tcPr>
            <w:tcW w:w="1275" w:type="dxa"/>
            <w:vAlign w:val="center"/>
          </w:tcPr>
          <w:p w14:paraId="096D93CD" w14:textId="77777777" w:rsidR="00D45718" w:rsidRPr="00AE0629" w:rsidRDefault="00D45718" w:rsidP="00D45718">
            <w:pPr>
              <w:jc w:val="center"/>
            </w:pPr>
            <w:r w:rsidRPr="00AE0629">
              <w:t>-</w:t>
            </w:r>
          </w:p>
        </w:tc>
      </w:tr>
      <w:tr w:rsidR="00AE0629" w:rsidRPr="00AE0629" w14:paraId="3F0CCAB1" w14:textId="77777777" w:rsidTr="007F539D">
        <w:trPr>
          <w:trHeight w:val="392"/>
        </w:trPr>
        <w:tc>
          <w:tcPr>
            <w:tcW w:w="992" w:type="dxa"/>
            <w:vAlign w:val="center"/>
          </w:tcPr>
          <w:p w14:paraId="647FB06C" w14:textId="77777777" w:rsidR="00D45718" w:rsidRPr="00AE0629" w:rsidRDefault="00D45718" w:rsidP="00D45718">
            <w:pPr>
              <w:jc w:val="center"/>
            </w:pPr>
            <w:r w:rsidRPr="00AE0629">
              <w:t>3.</w:t>
            </w:r>
          </w:p>
        </w:tc>
        <w:tc>
          <w:tcPr>
            <w:tcW w:w="2552" w:type="dxa"/>
            <w:vAlign w:val="center"/>
          </w:tcPr>
          <w:p w14:paraId="11A01387" w14:textId="77777777" w:rsidR="00D45718" w:rsidRPr="00AE0629" w:rsidRDefault="00D45718" w:rsidP="00D45718">
            <w:r w:rsidRPr="00AE0629">
              <w:t>Расход воды на коммунально-бытовые нужды</w:t>
            </w:r>
          </w:p>
        </w:tc>
        <w:tc>
          <w:tcPr>
            <w:tcW w:w="709" w:type="dxa"/>
            <w:vAlign w:val="center"/>
          </w:tcPr>
          <w:p w14:paraId="4519D1EC"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0A972733" w14:textId="77777777" w:rsidR="00D45718" w:rsidRPr="00AE0629" w:rsidRDefault="00D45718" w:rsidP="00D45718">
            <w:pPr>
              <w:jc w:val="center"/>
            </w:pPr>
            <w:r w:rsidRPr="00AE0629">
              <w:t>-</w:t>
            </w:r>
          </w:p>
        </w:tc>
        <w:tc>
          <w:tcPr>
            <w:tcW w:w="1275" w:type="dxa"/>
            <w:vAlign w:val="center"/>
          </w:tcPr>
          <w:p w14:paraId="63C7888C" w14:textId="77777777" w:rsidR="00D45718" w:rsidRPr="00AE0629" w:rsidRDefault="00D45718" w:rsidP="00D45718">
            <w:pPr>
              <w:jc w:val="center"/>
            </w:pPr>
            <w:r w:rsidRPr="00AE0629">
              <w:t>-</w:t>
            </w:r>
          </w:p>
        </w:tc>
        <w:tc>
          <w:tcPr>
            <w:tcW w:w="1417" w:type="dxa"/>
            <w:vAlign w:val="center"/>
          </w:tcPr>
          <w:p w14:paraId="78CE4576" w14:textId="77777777" w:rsidR="00D45718" w:rsidRPr="00AE0629" w:rsidRDefault="00D45718" w:rsidP="00D45718">
            <w:pPr>
              <w:jc w:val="center"/>
            </w:pPr>
            <w:r w:rsidRPr="00AE0629">
              <w:t>-</w:t>
            </w:r>
          </w:p>
        </w:tc>
        <w:tc>
          <w:tcPr>
            <w:tcW w:w="1277" w:type="dxa"/>
            <w:vAlign w:val="center"/>
          </w:tcPr>
          <w:p w14:paraId="1C4BC192" w14:textId="77777777" w:rsidR="00D45718" w:rsidRPr="00AE0629" w:rsidRDefault="00D45718" w:rsidP="00D45718">
            <w:pPr>
              <w:jc w:val="center"/>
            </w:pPr>
            <w:r w:rsidRPr="00AE0629">
              <w:t>-</w:t>
            </w:r>
          </w:p>
        </w:tc>
        <w:tc>
          <w:tcPr>
            <w:tcW w:w="1275" w:type="dxa"/>
            <w:vAlign w:val="center"/>
          </w:tcPr>
          <w:p w14:paraId="214DC1B4" w14:textId="77777777" w:rsidR="00D45718" w:rsidRPr="00AE0629" w:rsidRDefault="00D45718" w:rsidP="00D45718">
            <w:pPr>
              <w:jc w:val="center"/>
            </w:pPr>
            <w:r w:rsidRPr="00AE0629">
              <w:t>-</w:t>
            </w:r>
          </w:p>
        </w:tc>
      </w:tr>
      <w:tr w:rsidR="00AE0629" w:rsidRPr="00AE0629" w14:paraId="282C9604" w14:textId="77777777" w:rsidTr="007F539D">
        <w:trPr>
          <w:trHeight w:val="413"/>
        </w:trPr>
        <w:tc>
          <w:tcPr>
            <w:tcW w:w="992" w:type="dxa"/>
            <w:vAlign w:val="center"/>
          </w:tcPr>
          <w:p w14:paraId="68C8B9E5" w14:textId="77777777" w:rsidR="00D45718" w:rsidRPr="00AE0629" w:rsidRDefault="00D45718" w:rsidP="00D45718">
            <w:pPr>
              <w:jc w:val="center"/>
            </w:pPr>
            <w:r w:rsidRPr="00AE0629">
              <w:t>4.</w:t>
            </w:r>
          </w:p>
        </w:tc>
        <w:tc>
          <w:tcPr>
            <w:tcW w:w="2552" w:type="dxa"/>
            <w:vAlign w:val="center"/>
          </w:tcPr>
          <w:p w14:paraId="77907EF9" w14:textId="77777777" w:rsidR="00D45718" w:rsidRPr="00AE0629" w:rsidRDefault="00D45718" w:rsidP="00D45718">
            <w:r w:rsidRPr="00AE0629">
              <w:t>Расход воды на нужды предприятия:</w:t>
            </w:r>
          </w:p>
        </w:tc>
        <w:tc>
          <w:tcPr>
            <w:tcW w:w="709" w:type="dxa"/>
            <w:vAlign w:val="center"/>
          </w:tcPr>
          <w:p w14:paraId="7D640F2A"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02A6B014" w14:textId="77777777" w:rsidR="00D45718" w:rsidRPr="00AE0629" w:rsidRDefault="00D45718" w:rsidP="00D45718">
            <w:pPr>
              <w:jc w:val="center"/>
            </w:pPr>
            <w:r w:rsidRPr="00AE0629">
              <w:t>207,33</w:t>
            </w:r>
          </w:p>
        </w:tc>
        <w:tc>
          <w:tcPr>
            <w:tcW w:w="1275" w:type="dxa"/>
            <w:vAlign w:val="center"/>
          </w:tcPr>
          <w:p w14:paraId="4FBD9F72" w14:textId="77777777" w:rsidR="00D45718" w:rsidRPr="00AE0629" w:rsidRDefault="00D45718" w:rsidP="00D45718">
            <w:pPr>
              <w:jc w:val="center"/>
            </w:pPr>
            <w:r w:rsidRPr="00AE0629">
              <w:t>207,33</w:t>
            </w:r>
          </w:p>
        </w:tc>
        <w:tc>
          <w:tcPr>
            <w:tcW w:w="1417" w:type="dxa"/>
            <w:vAlign w:val="center"/>
          </w:tcPr>
          <w:p w14:paraId="389AAA64" w14:textId="77777777" w:rsidR="00D45718" w:rsidRPr="00AE0629" w:rsidRDefault="00D45718" w:rsidP="00D45718">
            <w:pPr>
              <w:jc w:val="center"/>
            </w:pPr>
            <w:r w:rsidRPr="00AE0629">
              <w:t>296,77</w:t>
            </w:r>
          </w:p>
        </w:tc>
        <w:tc>
          <w:tcPr>
            <w:tcW w:w="1277" w:type="dxa"/>
            <w:vAlign w:val="center"/>
          </w:tcPr>
          <w:p w14:paraId="20877DDF" w14:textId="77777777" w:rsidR="00D45718" w:rsidRPr="00AE0629" w:rsidRDefault="00D45718" w:rsidP="00D45718">
            <w:pPr>
              <w:jc w:val="center"/>
            </w:pPr>
            <w:r w:rsidRPr="00AE0629">
              <w:t>-</w:t>
            </w:r>
          </w:p>
        </w:tc>
        <w:tc>
          <w:tcPr>
            <w:tcW w:w="1275" w:type="dxa"/>
            <w:vAlign w:val="center"/>
          </w:tcPr>
          <w:p w14:paraId="08F488B1" w14:textId="77777777" w:rsidR="00D45718" w:rsidRPr="00AE0629" w:rsidRDefault="00D45718" w:rsidP="00D45718">
            <w:pPr>
              <w:jc w:val="center"/>
            </w:pPr>
            <w:r w:rsidRPr="00AE0629">
              <w:t>-</w:t>
            </w:r>
          </w:p>
        </w:tc>
      </w:tr>
      <w:tr w:rsidR="00AE0629" w:rsidRPr="00AE0629" w14:paraId="65F82297" w14:textId="77777777" w:rsidTr="007F539D">
        <w:trPr>
          <w:trHeight w:val="405"/>
        </w:trPr>
        <w:tc>
          <w:tcPr>
            <w:tcW w:w="992" w:type="dxa"/>
            <w:vAlign w:val="center"/>
          </w:tcPr>
          <w:p w14:paraId="5183D545" w14:textId="77777777" w:rsidR="00D45718" w:rsidRPr="00AE0629" w:rsidRDefault="00D45718" w:rsidP="00D45718">
            <w:pPr>
              <w:jc w:val="center"/>
            </w:pPr>
            <w:r w:rsidRPr="00AE0629">
              <w:t>4.1.</w:t>
            </w:r>
          </w:p>
        </w:tc>
        <w:tc>
          <w:tcPr>
            <w:tcW w:w="2552" w:type="dxa"/>
            <w:vAlign w:val="center"/>
          </w:tcPr>
          <w:p w14:paraId="49998C49" w14:textId="77777777" w:rsidR="00D45718" w:rsidRPr="00AE0629" w:rsidRDefault="00D45718" w:rsidP="00D45718">
            <w:r w:rsidRPr="00AE0629">
              <w:t>- на очистные сооружения</w:t>
            </w:r>
          </w:p>
        </w:tc>
        <w:tc>
          <w:tcPr>
            <w:tcW w:w="709" w:type="dxa"/>
            <w:vAlign w:val="center"/>
          </w:tcPr>
          <w:p w14:paraId="22A7ACA8"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15975E3C" w14:textId="77777777" w:rsidR="00D45718" w:rsidRPr="00AE0629" w:rsidRDefault="00D45718" w:rsidP="00D45718">
            <w:pPr>
              <w:jc w:val="center"/>
            </w:pPr>
            <w:r w:rsidRPr="00AE0629">
              <w:t>-</w:t>
            </w:r>
          </w:p>
        </w:tc>
        <w:tc>
          <w:tcPr>
            <w:tcW w:w="1275" w:type="dxa"/>
            <w:vAlign w:val="center"/>
          </w:tcPr>
          <w:p w14:paraId="6B06D5EC" w14:textId="77777777" w:rsidR="00D45718" w:rsidRPr="00AE0629" w:rsidRDefault="00D45718" w:rsidP="00D45718">
            <w:pPr>
              <w:jc w:val="center"/>
            </w:pPr>
            <w:r w:rsidRPr="00AE0629">
              <w:t>-</w:t>
            </w:r>
          </w:p>
        </w:tc>
        <w:tc>
          <w:tcPr>
            <w:tcW w:w="1417" w:type="dxa"/>
            <w:vAlign w:val="center"/>
          </w:tcPr>
          <w:p w14:paraId="0049AC6F" w14:textId="77777777" w:rsidR="00D45718" w:rsidRPr="00AE0629" w:rsidRDefault="00D45718" w:rsidP="00D45718">
            <w:pPr>
              <w:jc w:val="center"/>
            </w:pPr>
            <w:r w:rsidRPr="00AE0629">
              <w:t>-</w:t>
            </w:r>
          </w:p>
        </w:tc>
        <w:tc>
          <w:tcPr>
            <w:tcW w:w="1277" w:type="dxa"/>
            <w:vAlign w:val="center"/>
          </w:tcPr>
          <w:p w14:paraId="2568CECE" w14:textId="77777777" w:rsidR="00D45718" w:rsidRPr="00AE0629" w:rsidRDefault="00D45718" w:rsidP="00D45718">
            <w:pPr>
              <w:jc w:val="center"/>
            </w:pPr>
            <w:r w:rsidRPr="00AE0629">
              <w:t>-</w:t>
            </w:r>
          </w:p>
        </w:tc>
        <w:tc>
          <w:tcPr>
            <w:tcW w:w="1275" w:type="dxa"/>
            <w:vAlign w:val="center"/>
          </w:tcPr>
          <w:p w14:paraId="40D27C52" w14:textId="77777777" w:rsidR="00D45718" w:rsidRPr="00AE0629" w:rsidRDefault="00D45718" w:rsidP="00D45718">
            <w:pPr>
              <w:jc w:val="center"/>
            </w:pPr>
            <w:r w:rsidRPr="00AE0629">
              <w:t>-</w:t>
            </w:r>
          </w:p>
        </w:tc>
      </w:tr>
      <w:tr w:rsidR="00AE0629" w:rsidRPr="00AE0629" w14:paraId="1017DAE5" w14:textId="77777777" w:rsidTr="007F539D">
        <w:trPr>
          <w:trHeight w:val="424"/>
        </w:trPr>
        <w:tc>
          <w:tcPr>
            <w:tcW w:w="992" w:type="dxa"/>
            <w:vAlign w:val="center"/>
          </w:tcPr>
          <w:p w14:paraId="7B53DBA9" w14:textId="77777777" w:rsidR="00D45718" w:rsidRPr="00AE0629" w:rsidRDefault="00D45718" w:rsidP="00D45718">
            <w:pPr>
              <w:jc w:val="center"/>
            </w:pPr>
            <w:r w:rsidRPr="00AE0629">
              <w:t>4.2.</w:t>
            </w:r>
          </w:p>
        </w:tc>
        <w:tc>
          <w:tcPr>
            <w:tcW w:w="2552" w:type="dxa"/>
            <w:vAlign w:val="center"/>
          </w:tcPr>
          <w:p w14:paraId="5B1ED64F" w14:textId="77777777" w:rsidR="00D45718" w:rsidRPr="00AE0629" w:rsidRDefault="00D45718" w:rsidP="00D45718">
            <w:r w:rsidRPr="00AE0629">
              <w:t>- на промывку сетей</w:t>
            </w:r>
          </w:p>
        </w:tc>
        <w:tc>
          <w:tcPr>
            <w:tcW w:w="709" w:type="dxa"/>
            <w:vAlign w:val="center"/>
          </w:tcPr>
          <w:p w14:paraId="49106E8A"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166D75CF" w14:textId="77777777" w:rsidR="00D45718" w:rsidRPr="00AE0629" w:rsidRDefault="00D45718" w:rsidP="00D45718">
            <w:pPr>
              <w:jc w:val="center"/>
            </w:pPr>
            <w:r w:rsidRPr="00AE0629">
              <w:t>-</w:t>
            </w:r>
          </w:p>
        </w:tc>
        <w:tc>
          <w:tcPr>
            <w:tcW w:w="1275" w:type="dxa"/>
            <w:vAlign w:val="center"/>
          </w:tcPr>
          <w:p w14:paraId="004D393B" w14:textId="77777777" w:rsidR="00D45718" w:rsidRPr="00AE0629" w:rsidRDefault="00D45718" w:rsidP="00D45718">
            <w:pPr>
              <w:jc w:val="center"/>
            </w:pPr>
            <w:r w:rsidRPr="00AE0629">
              <w:t>-</w:t>
            </w:r>
          </w:p>
        </w:tc>
        <w:tc>
          <w:tcPr>
            <w:tcW w:w="1417" w:type="dxa"/>
            <w:vAlign w:val="center"/>
          </w:tcPr>
          <w:p w14:paraId="2D99344C" w14:textId="77777777" w:rsidR="00D45718" w:rsidRPr="00AE0629" w:rsidRDefault="00D45718" w:rsidP="00D45718">
            <w:pPr>
              <w:jc w:val="center"/>
            </w:pPr>
            <w:r w:rsidRPr="00AE0629">
              <w:t>-</w:t>
            </w:r>
          </w:p>
        </w:tc>
        <w:tc>
          <w:tcPr>
            <w:tcW w:w="1277" w:type="dxa"/>
            <w:vAlign w:val="center"/>
          </w:tcPr>
          <w:p w14:paraId="6978135C" w14:textId="77777777" w:rsidR="00D45718" w:rsidRPr="00AE0629" w:rsidRDefault="00D45718" w:rsidP="00D45718">
            <w:pPr>
              <w:jc w:val="center"/>
            </w:pPr>
            <w:r w:rsidRPr="00AE0629">
              <w:t>-</w:t>
            </w:r>
          </w:p>
        </w:tc>
        <w:tc>
          <w:tcPr>
            <w:tcW w:w="1275" w:type="dxa"/>
            <w:vAlign w:val="center"/>
          </w:tcPr>
          <w:p w14:paraId="3E8BB126" w14:textId="77777777" w:rsidR="00D45718" w:rsidRPr="00AE0629" w:rsidRDefault="00D45718" w:rsidP="00D45718">
            <w:pPr>
              <w:jc w:val="center"/>
            </w:pPr>
            <w:r w:rsidRPr="00AE0629">
              <w:t>-</w:t>
            </w:r>
          </w:p>
        </w:tc>
      </w:tr>
      <w:tr w:rsidR="00AE0629" w:rsidRPr="00AE0629" w14:paraId="34C576E8" w14:textId="77777777" w:rsidTr="007F539D">
        <w:trPr>
          <w:trHeight w:val="385"/>
        </w:trPr>
        <w:tc>
          <w:tcPr>
            <w:tcW w:w="992" w:type="dxa"/>
            <w:vAlign w:val="center"/>
          </w:tcPr>
          <w:p w14:paraId="7E353FBB" w14:textId="77777777" w:rsidR="00D45718" w:rsidRPr="00AE0629" w:rsidRDefault="00D45718" w:rsidP="00D45718">
            <w:pPr>
              <w:jc w:val="center"/>
            </w:pPr>
            <w:r w:rsidRPr="00AE0629">
              <w:t>4.3.</w:t>
            </w:r>
          </w:p>
        </w:tc>
        <w:tc>
          <w:tcPr>
            <w:tcW w:w="2552" w:type="dxa"/>
            <w:vAlign w:val="center"/>
          </w:tcPr>
          <w:p w14:paraId="5BDAE025" w14:textId="77777777" w:rsidR="00D45718" w:rsidRPr="00AE0629" w:rsidRDefault="00D45718" w:rsidP="00D45718">
            <w:r w:rsidRPr="00AE0629">
              <w:t>- прочие</w:t>
            </w:r>
          </w:p>
        </w:tc>
        <w:tc>
          <w:tcPr>
            <w:tcW w:w="709" w:type="dxa"/>
            <w:vAlign w:val="center"/>
          </w:tcPr>
          <w:p w14:paraId="76D5C4FA"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01F2AD59" w14:textId="77777777" w:rsidR="00D45718" w:rsidRPr="00AE0629" w:rsidRDefault="00D45718" w:rsidP="00D45718">
            <w:pPr>
              <w:jc w:val="center"/>
            </w:pPr>
            <w:r w:rsidRPr="00AE0629">
              <w:t>207,33</w:t>
            </w:r>
          </w:p>
        </w:tc>
        <w:tc>
          <w:tcPr>
            <w:tcW w:w="1275" w:type="dxa"/>
            <w:vAlign w:val="center"/>
          </w:tcPr>
          <w:p w14:paraId="55F0F2FE" w14:textId="77777777" w:rsidR="00D45718" w:rsidRPr="00AE0629" w:rsidRDefault="00D45718" w:rsidP="00D45718">
            <w:pPr>
              <w:jc w:val="center"/>
            </w:pPr>
            <w:r w:rsidRPr="00AE0629">
              <w:t>207,33</w:t>
            </w:r>
          </w:p>
        </w:tc>
        <w:tc>
          <w:tcPr>
            <w:tcW w:w="1417" w:type="dxa"/>
            <w:vAlign w:val="center"/>
          </w:tcPr>
          <w:p w14:paraId="17A6D4F1" w14:textId="77777777" w:rsidR="00D45718" w:rsidRPr="00AE0629" w:rsidRDefault="00D45718" w:rsidP="00D45718">
            <w:pPr>
              <w:jc w:val="center"/>
            </w:pPr>
            <w:r w:rsidRPr="00AE0629">
              <w:t>296,77</w:t>
            </w:r>
          </w:p>
        </w:tc>
        <w:tc>
          <w:tcPr>
            <w:tcW w:w="1277" w:type="dxa"/>
            <w:vAlign w:val="center"/>
          </w:tcPr>
          <w:p w14:paraId="7643E3C9" w14:textId="77777777" w:rsidR="00D45718" w:rsidRPr="00AE0629" w:rsidRDefault="00D45718" w:rsidP="00D45718">
            <w:pPr>
              <w:jc w:val="center"/>
            </w:pPr>
            <w:r w:rsidRPr="00AE0629">
              <w:t>-</w:t>
            </w:r>
          </w:p>
        </w:tc>
        <w:tc>
          <w:tcPr>
            <w:tcW w:w="1275" w:type="dxa"/>
            <w:vAlign w:val="center"/>
          </w:tcPr>
          <w:p w14:paraId="258685BD" w14:textId="77777777" w:rsidR="00D45718" w:rsidRPr="00AE0629" w:rsidRDefault="00D45718" w:rsidP="00D45718">
            <w:pPr>
              <w:jc w:val="center"/>
            </w:pPr>
            <w:r w:rsidRPr="00AE0629">
              <w:t>-</w:t>
            </w:r>
          </w:p>
        </w:tc>
      </w:tr>
      <w:tr w:rsidR="00AE0629" w:rsidRPr="00AE0629" w14:paraId="6CA329B5" w14:textId="77777777" w:rsidTr="007F539D">
        <w:trPr>
          <w:trHeight w:val="424"/>
        </w:trPr>
        <w:tc>
          <w:tcPr>
            <w:tcW w:w="992" w:type="dxa"/>
            <w:vAlign w:val="center"/>
          </w:tcPr>
          <w:p w14:paraId="166F748E" w14:textId="77777777" w:rsidR="00D45718" w:rsidRPr="00AE0629" w:rsidRDefault="00D45718" w:rsidP="00D45718">
            <w:pPr>
              <w:jc w:val="center"/>
            </w:pPr>
            <w:r w:rsidRPr="00AE0629">
              <w:t>5.</w:t>
            </w:r>
          </w:p>
        </w:tc>
        <w:tc>
          <w:tcPr>
            <w:tcW w:w="2552" w:type="dxa"/>
            <w:vAlign w:val="center"/>
          </w:tcPr>
          <w:p w14:paraId="4CD72FFF" w14:textId="77777777" w:rsidR="00D45718" w:rsidRPr="00AE0629" w:rsidRDefault="00D45718" w:rsidP="00D45718">
            <w:r w:rsidRPr="00AE0629">
              <w:t>Объем пропущенной воды через очистные сооружения</w:t>
            </w:r>
          </w:p>
        </w:tc>
        <w:tc>
          <w:tcPr>
            <w:tcW w:w="709" w:type="dxa"/>
            <w:vAlign w:val="center"/>
          </w:tcPr>
          <w:p w14:paraId="76591D41"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53C43BBA" w14:textId="77777777" w:rsidR="00D45718" w:rsidRPr="00AE0629" w:rsidRDefault="00D45718" w:rsidP="00D45718">
            <w:pPr>
              <w:jc w:val="center"/>
            </w:pPr>
            <w:r w:rsidRPr="00AE0629">
              <w:t>-</w:t>
            </w:r>
          </w:p>
        </w:tc>
        <w:tc>
          <w:tcPr>
            <w:tcW w:w="1275" w:type="dxa"/>
            <w:vAlign w:val="center"/>
          </w:tcPr>
          <w:p w14:paraId="2A3424D0" w14:textId="77777777" w:rsidR="00D45718" w:rsidRPr="00AE0629" w:rsidRDefault="00D45718" w:rsidP="00D45718">
            <w:pPr>
              <w:jc w:val="center"/>
            </w:pPr>
            <w:r w:rsidRPr="00AE0629">
              <w:t>-</w:t>
            </w:r>
          </w:p>
        </w:tc>
        <w:tc>
          <w:tcPr>
            <w:tcW w:w="1417" w:type="dxa"/>
            <w:vAlign w:val="center"/>
          </w:tcPr>
          <w:p w14:paraId="2D751C07" w14:textId="77777777" w:rsidR="00D45718" w:rsidRPr="00AE0629" w:rsidRDefault="00D45718" w:rsidP="00D45718">
            <w:pPr>
              <w:jc w:val="center"/>
            </w:pPr>
            <w:r w:rsidRPr="00AE0629">
              <w:t>-</w:t>
            </w:r>
          </w:p>
        </w:tc>
        <w:tc>
          <w:tcPr>
            <w:tcW w:w="1277" w:type="dxa"/>
            <w:vAlign w:val="center"/>
          </w:tcPr>
          <w:p w14:paraId="00C0F191" w14:textId="77777777" w:rsidR="00D45718" w:rsidRPr="00AE0629" w:rsidRDefault="00D45718" w:rsidP="00D45718">
            <w:pPr>
              <w:jc w:val="center"/>
            </w:pPr>
            <w:r w:rsidRPr="00AE0629">
              <w:t>-</w:t>
            </w:r>
          </w:p>
        </w:tc>
        <w:tc>
          <w:tcPr>
            <w:tcW w:w="1275" w:type="dxa"/>
            <w:vAlign w:val="center"/>
          </w:tcPr>
          <w:p w14:paraId="050003EC" w14:textId="77777777" w:rsidR="00D45718" w:rsidRPr="00AE0629" w:rsidRDefault="00D45718" w:rsidP="00D45718">
            <w:pPr>
              <w:jc w:val="center"/>
            </w:pPr>
            <w:r w:rsidRPr="00AE0629">
              <w:t>-</w:t>
            </w:r>
          </w:p>
        </w:tc>
      </w:tr>
      <w:tr w:rsidR="00AE0629" w:rsidRPr="00AE0629" w14:paraId="4FEAB9B6" w14:textId="77777777" w:rsidTr="007F539D">
        <w:trPr>
          <w:trHeight w:val="424"/>
        </w:trPr>
        <w:tc>
          <w:tcPr>
            <w:tcW w:w="992" w:type="dxa"/>
            <w:vAlign w:val="center"/>
          </w:tcPr>
          <w:p w14:paraId="4A83FA33" w14:textId="77777777" w:rsidR="00D45718" w:rsidRPr="00AE0629" w:rsidRDefault="00D45718" w:rsidP="00D45718">
            <w:pPr>
              <w:jc w:val="center"/>
            </w:pPr>
            <w:r w:rsidRPr="00AE0629">
              <w:t>6.</w:t>
            </w:r>
          </w:p>
        </w:tc>
        <w:tc>
          <w:tcPr>
            <w:tcW w:w="2552" w:type="dxa"/>
            <w:vAlign w:val="center"/>
          </w:tcPr>
          <w:p w14:paraId="44225144" w14:textId="77777777" w:rsidR="00D45718" w:rsidRPr="00AE0629" w:rsidRDefault="00D45718" w:rsidP="00D45718">
            <w:r w:rsidRPr="00AE0629">
              <w:t>Подано воды в сеть</w:t>
            </w:r>
          </w:p>
        </w:tc>
        <w:tc>
          <w:tcPr>
            <w:tcW w:w="709" w:type="dxa"/>
            <w:vAlign w:val="center"/>
          </w:tcPr>
          <w:p w14:paraId="73947644"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218A035E" w14:textId="77777777" w:rsidR="00D45718" w:rsidRPr="00AE0629" w:rsidRDefault="00D45718" w:rsidP="00D45718">
            <w:pPr>
              <w:jc w:val="center"/>
            </w:pPr>
            <w:r w:rsidRPr="00AE0629">
              <w:t>5343,15</w:t>
            </w:r>
          </w:p>
        </w:tc>
        <w:tc>
          <w:tcPr>
            <w:tcW w:w="1275" w:type="dxa"/>
            <w:vAlign w:val="center"/>
          </w:tcPr>
          <w:p w14:paraId="46AFFFF2" w14:textId="77777777" w:rsidR="00D45718" w:rsidRPr="00AE0629" w:rsidRDefault="00D45718" w:rsidP="00D45718">
            <w:pPr>
              <w:jc w:val="center"/>
            </w:pPr>
            <w:r w:rsidRPr="00AE0629">
              <w:t>5343,15</w:t>
            </w:r>
          </w:p>
        </w:tc>
        <w:tc>
          <w:tcPr>
            <w:tcW w:w="1417" w:type="dxa"/>
            <w:vAlign w:val="center"/>
          </w:tcPr>
          <w:p w14:paraId="68FAB5BD" w14:textId="77777777" w:rsidR="00D45718" w:rsidRPr="00AE0629" w:rsidRDefault="00D45718" w:rsidP="00D45718">
            <w:pPr>
              <w:jc w:val="center"/>
            </w:pPr>
            <w:r w:rsidRPr="00AE0629">
              <w:t>9061,33</w:t>
            </w:r>
          </w:p>
        </w:tc>
        <w:tc>
          <w:tcPr>
            <w:tcW w:w="1277" w:type="dxa"/>
            <w:vAlign w:val="center"/>
          </w:tcPr>
          <w:p w14:paraId="751AF0CB" w14:textId="77777777" w:rsidR="00D45718" w:rsidRPr="00AE0629" w:rsidRDefault="00D45718" w:rsidP="00D45718">
            <w:pPr>
              <w:jc w:val="center"/>
            </w:pPr>
            <w:r w:rsidRPr="00AE0629">
              <w:t>5122,91</w:t>
            </w:r>
          </w:p>
        </w:tc>
        <w:tc>
          <w:tcPr>
            <w:tcW w:w="1275" w:type="dxa"/>
            <w:vAlign w:val="center"/>
          </w:tcPr>
          <w:p w14:paraId="2594937C" w14:textId="77777777" w:rsidR="00D45718" w:rsidRPr="00AE0629" w:rsidRDefault="00D45718" w:rsidP="00D45718">
            <w:pPr>
              <w:jc w:val="center"/>
            </w:pPr>
            <w:r w:rsidRPr="00AE0629">
              <w:t>5122,91</w:t>
            </w:r>
          </w:p>
        </w:tc>
      </w:tr>
      <w:tr w:rsidR="00AE0629" w:rsidRPr="00AE0629" w14:paraId="15CA88BE" w14:textId="77777777" w:rsidTr="007F539D">
        <w:trPr>
          <w:trHeight w:val="447"/>
        </w:trPr>
        <w:tc>
          <w:tcPr>
            <w:tcW w:w="992" w:type="dxa"/>
            <w:vAlign w:val="center"/>
          </w:tcPr>
          <w:p w14:paraId="7AE367C3" w14:textId="77777777" w:rsidR="00D45718" w:rsidRPr="00AE0629" w:rsidRDefault="00D45718" w:rsidP="00D45718">
            <w:pPr>
              <w:jc w:val="center"/>
            </w:pPr>
            <w:r w:rsidRPr="00AE0629">
              <w:t>7.</w:t>
            </w:r>
          </w:p>
        </w:tc>
        <w:tc>
          <w:tcPr>
            <w:tcW w:w="2552" w:type="dxa"/>
            <w:vAlign w:val="center"/>
          </w:tcPr>
          <w:p w14:paraId="01108C38" w14:textId="77777777" w:rsidR="00D45718" w:rsidRPr="00AE0629" w:rsidRDefault="00D45718" w:rsidP="00D45718">
            <w:r w:rsidRPr="00AE0629">
              <w:t>Потери воды</w:t>
            </w:r>
          </w:p>
        </w:tc>
        <w:tc>
          <w:tcPr>
            <w:tcW w:w="709" w:type="dxa"/>
            <w:vAlign w:val="center"/>
          </w:tcPr>
          <w:p w14:paraId="72DFF4DE"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14C1CF28" w14:textId="77777777" w:rsidR="00D45718" w:rsidRPr="00AE0629" w:rsidRDefault="00D45718" w:rsidP="00D45718">
            <w:pPr>
              <w:jc w:val="center"/>
            </w:pPr>
            <w:r w:rsidRPr="00AE0629">
              <w:t>731,80</w:t>
            </w:r>
          </w:p>
        </w:tc>
        <w:tc>
          <w:tcPr>
            <w:tcW w:w="1275" w:type="dxa"/>
            <w:vAlign w:val="center"/>
          </w:tcPr>
          <w:p w14:paraId="6A34DCC3" w14:textId="77777777" w:rsidR="00D45718" w:rsidRPr="00AE0629" w:rsidRDefault="00D45718" w:rsidP="00D45718">
            <w:pPr>
              <w:jc w:val="center"/>
            </w:pPr>
            <w:r w:rsidRPr="00AE0629">
              <w:t>731,80</w:t>
            </w:r>
          </w:p>
        </w:tc>
        <w:tc>
          <w:tcPr>
            <w:tcW w:w="1417" w:type="dxa"/>
            <w:vAlign w:val="center"/>
          </w:tcPr>
          <w:p w14:paraId="09061DA1" w14:textId="77777777" w:rsidR="00D45718" w:rsidRPr="00AE0629" w:rsidRDefault="00D45718" w:rsidP="00D45718">
            <w:pPr>
              <w:jc w:val="center"/>
            </w:pPr>
            <w:r w:rsidRPr="00AE0629">
              <w:t>1241,40</w:t>
            </w:r>
          </w:p>
        </w:tc>
        <w:tc>
          <w:tcPr>
            <w:tcW w:w="1277" w:type="dxa"/>
            <w:vAlign w:val="center"/>
          </w:tcPr>
          <w:p w14:paraId="4AAB5579" w14:textId="77777777" w:rsidR="00D45718" w:rsidRPr="00AE0629" w:rsidRDefault="00D45718" w:rsidP="00D45718">
            <w:pPr>
              <w:jc w:val="center"/>
            </w:pPr>
            <w:r w:rsidRPr="00AE0629">
              <w:t>701,84</w:t>
            </w:r>
          </w:p>
        </w:tc>
        <w:tc>
          <w:tcPr>
            <w:tcW w:w="1275" w:type="dxa"/>
            <w:vAlign w:val="center"/>
          </w:tcPr>
          <w:p w14:paraId="29FACE56" w14:textId="77777777" w:rsidR="00D45718" w:rsidRPr="00AE0629" w:rsidRDefault="00D45718" w:rsidP="00D45718">
            <w:pPr>
              <w:jc w:val="center"/>
            </w:pPr>
            <w:r w:rsidRPr="00AE0629">
              <w:t>701,84</w:t>
            </w:r>
          </w:p>
        </w:tc>
      </w:tr>
      <w:tr w:rsidR="00AE0629" w:rsidRPr="00AE0629" w14:paraId="1A283BB2" w14:textId="77777777" w:rsidTr="007F539D">
        <w:trPr>
          <w:trHeight w:val="379"/>
        </w:trPr>
        <w:tc>
          <w:tcPr>
            <w:tcW w:w="992" w:type="dxa"/>
            <w:vAlign w:val="center"/>
          </w:tcPr>
          <w:p w14:paraId="15ECB027" w14:textId="77777777" w:rsidR="00D45718" w:rsidRPr="00AE0629" w:rsidRDefault="00D45718" w:rsidP="00D45718">
            <w:pPr>
              <w:jc w:val="center"/>
            </w:pPr>
            <w:r w:rsidRPr="00AE0629">
              <w:t>8.</w:t>
            </w:r>
          </w:p>
        </w:tc>
        <w:tc>
          <w:tcPr>
            <w:tcW w:w="2552" w:type="dxa"/>
            <w:vAlign w:val="center"/>
          </w:tcPr>
          <w:p w14:paraId="342E7474" w14:textId="77777777" w:rsidR="00D45718" w:rsidRPr="00AE0629" w:rsidRDefault="00D45718" w:rsidP="00D45718">
            <w:r w:rsidRPr="00AE0629">
              <w:t>Уровень потерь к объему поданной воды в сеть</w:t>
            </w:r>
          </w:p>
        </w:tc>
        <w:tc>
          <w:tcPr>
            <w:tcW w:w="709" w:type="dxa"/>
            <w:vAlign w:val="center"/>
          </w:tcPr>
          <w:p w14:paraId="75364707" w14:textId="77777777" w:rsidR="00D45718" w:rsidRPr="00AE0629" w:rsidRDefault="00D45718" w:rsidP="00D45718">
            <w:pPr>
              <w:jc w:val="center"/>
            </w:pPr>
            <w:r w:rsidRPr="00AE0629">
              <w:t>%</w:t>
            </w:r>
          </w:p>
        </w:tc>
        <w:tc>
          <w:tcPr>
            <w:tcW w:w="1276" w:type="dxa"/>
            <w:vAlign w:val="center"/>
          </w:tcPr>
          <w:p w14:paraId="3E4FBCEC" w14:textId="77777777" w:rsidR="00D45718" w:rsidRPr="00AE0629" w:rsidRDefault="00D45718" w:rsidP="00D45718">
            <w:pPr>
              <w:jc w:val="center"/>
            </w:pPr>
            <w:r w:rsidRPr="00AE0629">
              <w:t>13,70</w:t>
            </w:r>
          </w:p>
        </w:tc>
        <w:tc>
          <w:tcPr>
            <w:tcW w:w="1275" w:type="dxa"/>
            <w:vAlign w:val="center"/>
          </w:tcPr>
          <w:p w14:paraId="140F7A6F" w14:textId="77777777" w:rsidR="00D45718" w:rsidRPr="00AE0629" w:rsidRDefault="00D45718" w:rsidP="00D45718">
            <w:pPr>
              <w:jc w:val="center"/>
            </w:pPr>
            <w:r w:rsidRPr="00AE0629">
              <w:t>13,70</w:t>
            </w:r>
          </w:p>
        </w:tc>
        <w:tc>
          <w:tcPr>
            <w:tcW w:w="1417" w:type="dxa"/>
            <w:vAlign w:val="center"/>
          </w:tcPr>
          <w:p w14:paraId="30D8BFDA" w14:textId="77777777" w:rsidR="00D45718" w:rsidRPr="00AE0629" w:rsidRDefault="00D45718" w:rsidP="00D45718">
            <w:pPr>
              <w:jc w:val="center"/>
            </w:pPr>
            <w:r w:rsidRPr="00AE0629">
              <w:t>13,70</w:t>
            </w:r>
          </w:p>
        </w:tc>
        <w:tc>
          <w:tcPr>
            <w:tcW w:w="1277" w:type="dxa"/>
            <w:vAlign w:val="center"/>
          </w:tcPr>
          <w:p w14:paraId="0644EBA2" w14:textId="77777777" w:rsidR="00D45718" w:rsidRPr="00AE0629" w:rsidRDefault="00D45718" w:rsidP="00D45718">
            <w:pPr>
              <w:jc w:val="center"/>
            </w:pPr>
            <w:r w:rsidRPr="00AE0629">
              <w:t>13,70</w:t>
            </w:r>
          </w:p>
        </w:tc>
        <w:tc>
          <w:tcPr>
            <w:tcW w:w="1275" w:type="dxa"/>
            <w:vAlign w:val="center"/>
          </w:tcPr>
          <w:p w14:paraId="1D106CBC" w14:textId="77777777" w:rsidR="00D45718" w:rsidRPr="00AE0629" w:rsidRDefault="00D45718" w:rsidP="00D45718">
            <w:pPr>
              <w:jc w:val="center"/>
            </w:pPr>
            <w:r w:rsidRPr="00AE0629">
              <w:t>13,70</w:t>
            </w:r>
          </w:p>
        </w:tc>
      </w:tr>
      <w:tr w:rsidR="00AE0629" w:rsidRPr="00AE0629" w14:paraId="0BF5B6E2" w14:textId="77777777" w:rsidTr="007F539D">
        <w:trPr>
          <w:trHeight w:val="426"/>
        </w:trPr>
        <w:tc>
          <w:tcPr>
            <w:tcW w:w="992" w:type="dxa"/>
            <w:vAlign w:val="center"/>
          </w:tcPr>
          <w:p w14:paraId="1486D583" w14:textId="77777777" w:rsidR="00D45718" w:rsidRPr="00AE0629" w:rsidRDefault="00D45718" w:rsidP="00D45718">
            <w:pPr>
              <w:jc w:val="center"/>
            </w:pPr>
            <w:r w:rsidRPr="00AE0629">
              <w:t>9.</w:t>
            </w:r>
          </w:p>
        </w:tc>
        <w:tc>
          <w:tcPr>
            <w:tcW w:w="2552" w:type="dxa"/>
            <w:vAlign w:val="center"/>
          </w:tcPr>
          <w:p w14:paraId="13B9BEC3" w14:textId="77777777" w:rsidR="00D45718" w:rsidRPr="00AE0629" w:rsidRDefault="00D45718" w:rsidP="00D45718">
            <w:r w:rsidRPr="00AE0629">
              <w:t>Отпущено воды по категориям потребителей</w:t>
            </w:r>
          </w:p>
        </w:tc>
        <w:tc>
          <w:tcPr>
            <w:tcW w:w="709" w:type="dxa"/>
            <w:vAlign w:val="center"/>
          </w:tcPr>
          <w:p w14:paraId="57D7ECD8"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11A6088B" w14:textId="77777777" w:rsidR="00D45718" w:rsidRPr="00AE0629" w:rsidRDefault="00D45718" w:rsidP="00D45718">
            <w:pPr>
              <w:jc w:val="center"/>
            </w:pPr>
            <w:r w:rsidRPr="00AE0629">
              <w:t>4611,35</w:t>
            </w:r>
          </w:p>
        </w:tc>
        <w:tc>
          <w:tcPr>
            <w:tcW w:w="1275" w:type="dxa"/>
            <w:vAlign w:val="center"/>
          </w:tcPr>
          <w:p w14:paraId="29A26974" w14:textId="77777777" w:rsidR="00D45718" w:rsidRPr="00AE0629" w:rsidRDefault="00D45718" w:rsidP="00D45718">
            <w:pPr>
              <w:jc w:val="center"/>
            </w:pPr>
            <w:r w:rsidRPr="00AE0629">
              <w:t>4611,35</w:t>
            </w:r>
          </w:p>
        </w:tc>
        <w:tc>
          <w:tcPr>
            <w:tcW w:w="1417" w:type="dxa"/>
            <w:vAlign w:val="center"/>
          </w:tcPr>
          <w:p w14:paraId="56B46061" w14:textId="77777777" w:rsidR="00D45718" w:rsidRPr="00AE0629" w:rsidRDefault="00D45718" w:rsidP="00D45718">
            <w:pPr>
              <w:jc w:val="center"/>
            </w:pPr>
            <w:r w:rsidRPr="00AE0629">
              <w:t>7819,93</w:t>
            </w:r>
          </w:p>
        </w:tc>
        <w:tc>
          <w:tcPr>
            <w:tcW w:w="1277" w:type="dxa"/>
            <w:vAlign w:val="center"/>
          </w:tcPr>
          <w:p w14:paraId="60E24FE3" w14:textId="77777777" w:rsidR="00D45718" w:rsidRPr="00AE0629" w:rsidRDefault="00D45718" w:rsidP="00D45718">
            <w:pPr>
              <w:jc w:val="center"/>
            </w:pPr>
            <w:r w:rsidRPr="00AE0629">
              <w:t>4421,07</w:t>
            </w:r>
          </w:p>
        </w:tc>
        <w:tc>
          <w:tcPr>
            <w:tcW w:w="1275" w:type="dxa"/>
            <w:vAlign w:val="center"/>
          </w:tcPr>
          <w:p w14:paraId="651FB1D2" w14:textId="77777777" w:rsidR="00D45718" w:rsidRPr="00AE0629" w:rsidRDefault="00D45718" w:rsidP="00D45718">
            <w:pPr>
              <w:jc w:val="center"/>
            </w:pPr>
            <w:r w:rsidRPr="00AE0629">
              <w:t>4421,07</w:t>
            </w:r>
          </w:p>
        </w:tc>
      </w:tr>
      <w:tr w:rsidR="00AE0629" w:rsidRPr="00AE0629" w14:paraId="10083631" w14:textId="77777777" w:rsidTr="007F539D">
        <w:trPr>
          <w:trHeight w:val="431"/>
        </w:trPr>
        <w:tc>
          <w:tcPr>
            <w:tcW w:w="992" w:type="dxa"/>
            <w:vAlign w:val="center"/>
          </w:tcPr>
          <w:p w14:paraId="6C75BDA9" w14:textId="77777777" w:rsidR="00D45718" w:rsidRPr="00AE0629" w:rsidRDefault="00D45718" w:rsidP="00D45718">
            <w:pPr>
              <w:jc w:val="center"/>
            </w:pPr>
            <w:r w:rsidRPr="00AE0629">
              <w:t>9.1.</w:t>
            </w:r>
          </w:p>
        </w:tc>
        <w:tc>
          <w:tcPr>
            <w:tcW w:w="2552" w:type="dxa"/>
            <w:vAlign w:val="center"/>
          </w:tcPr>
          <w:p w14:paraId="7BF9FA1F" w14:textId="77777777" w:rsidR="00D45718" w:rsidRPr="00AE0629" w:rsidRDefault="00D45718" w:rsidP="00D45718">
            <w:r w:rsidRPr="00AE0629">
              <w:t>Потребительский рынок</w:t>
            </w:r>
          </w:p>
        </w:tc>
        <w:tc>
          <w:tcPr>
            <w:tcW w:w="709" w:type="dxa"/>
            <w:vAlign w:val="center"/>
          </w:tcPr>
          <w:p w14:paraId="3FFD6FAC"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78B1EF6D" w14:textId="77777777" w:rsidR="00D45718" w:rsidRPr="00AE0629" w:rsidRDefault="00D45718" w:rsidP="00D45718">
            <w:pPr>
              <w:jc w:val="center"/>
            </w:pPr>
            <w:r w:rsidRPr="00AE0629">
              <w:t>4611,35</w:t>
            </w:r>
          </w:p>
        </w:tc>
        <w:tc>
          <w:tcPr>
            <w:tcW w:w="1275" w:type="dxa"/>
            <w:vAlign w:val="center"/>
          </w:tcPr>
          <w:p w14:paraId="5D3B0F8C" w14:textId="77777777" w:rsidR="00D45718" w:rsidRPr="00AE0629" w:rsidRDefault="00D45718" w:rsidP="00D45718">
            <w:pPr>
              <w:jc w:val="center"/>
            </w:pPr>
            <w:r w:rsidRPr="00AE0629">
              <w:t>4611,35</w:t>
            </w:r>
          </w:p>
        </w:tc>
        <w:tc>
          <w:tcPr>
            <w:tcW w:w="1417" w:type="dxa"/>
            <w:vAlign w:val="center"/>
          </w:tcPr>
          <w:p w14:paraId="3DD05DE1" w14:textId="77777777" w:rsidR="00D45718" w:rsidRPr="00AE0629" w:rsidRDefault="00D45718" w:rsidP="00D45718">
            <w:pPr>
              <w:jc w:val="center"/>
            </w:pPr>
            <w:r w:rsidRPr="00AE0629">
              <w:t>7819,93</w:t>
            </w:r>
          </w:p>
        </w:tc>
        <w:tc>
          <w:tcPr>
            <w:tcW w:w="1277" w:type="dxa"/>
            <w:vAlign w:val="center"/>
          </w:tcPr>
          <w:p w14:paraId="7DAE496A" w14:textId="77777777" w:rsidR="00D45718" w:rsidRPr="00AE0629" w:rsidRDefault="00D45718" w:rsidP="00D45718">
            <w:pPr>
              <w:jc w:val="center"/>
            </w:pPr>
            <w:r w:rsidRPr="00AE0629">
              <w:t>4421,07</w:t>
            </w:r>
          </w:p>
        </w:tc>
        <w:tc>
          <w:tcPr>
            <w:tcW w:w="1275" w:type="dxa"/>
            <w:vAlign w:val="center"/>
          </w:tcPr>
          <w:p w14:paraId="22436F0E" w14:textId="77777777" w:rsidR="00D45718" w:rsidRPr="00AE0629" w:rsidRDefault="00D45718" w:rsidP="00D45718">
            <w:pPr>
              <w:jc w:val="center"/>
            </w:pPr>
            <w:r w:rsidRPr="00AE0629">
              <w:t>4421,07</w:t>
            </w:r>
          </w:p>
        </w:tc>
      </w:tr>
      <w:tr w:rsidR="00AE0629" w:rsidRPr="00AE0629" w14:paraId="394E7590" w14:textId="77777777" w:rsidTr="007F539D">
        <w:trPr>
          <w:trHeight w:val="325"/>
        </w:trPr>
        <w:tc>
          <w:tcPr>
            <w:tcW w:w="992" w:type="dxa"/>
            <w:vAlign w:val="center"/>
          </w:tcPr>
          <w:p w14:paraId="2613C1EE" w14:textId="77777777" w:rsidR="00D45718" w:rsidRPr="00AE0629" w:rsidRDefault="00D45718" w:rsidP="00D45718">
            <w:pPr>
              <w:jc w:val="center"/>
            </w:pPr>
            <w:r w:rsidRPr="00AE0629">
              <w:t>9.1.1.</w:t>
            </w:r>
          </w:p>
        </w:tc>
        <w:tc>
          <w:tcPr>
            <w:tcW w:w="2552" w:type="dxa"/>
            <w:vAlign w:val="center"/>
          </w:tcPr>
          <w:p w14:paraId="5F038FEA" w14:textId="77777777" w:rsidR="00D45718" w:rsidRPr="00AE0629" w:rsidRDefault="00D45718" w:rsidP="00D45718">
            <w:r w:rsidRPr="00AE0629">
              <w:t>- население</w:t>
            </w:r>
          </w:p>
        </w:tc>
        <w:tc>
          <w:tcPr>
            <w:tcW w:w="709" w:type="dxa"/>
            <w:vAlign w:val="center"/>
          </w:tcPr>
          <w:p w14:paraId="26B4F6A6"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076714B3" w14:textId="77777777" w:rsidR="00D45718" w:rsidRPr="00AE0629" w:rsidRDefault="00D45718" w:rsidP="00D45718">
            <w:pPr>
              <w:jc w:val="center"/>
            </w:pPr>
            <w:r w:rsidRPr="00AE0629">
              <w:t>532,69</w:t>
            </w:r>
          </w:p>
        </w:tc>
        <w:tc>
          <w:tcPr>
            <w:tcW w:w="1275" w:type="dxa"/>
            <w:vAlign w:val="center"/>
          </w:tcPr>
          <w:p w14:paraId="1891DB11" w14:textId="77777777" w:rsidR="00D45718" w:rsidRPr="00AE0629" w:rsidRDefault="00D45718" w:rsidP="00D45718">
            <w:pPr>
              <w:jc w:val="center"/>
            </w:pPr>
            <w:r w:rsidRPr="00AE0629">
              <w:t>532,69</w:t>
            </w:r>
          </w:p>
        </w:tc>
        <w:tc>
          <w:tcPr>
            <w:tcW w:w="1417" w:type="dxa"/>
            <w:vAlign w:val="center"/>
          </w:tcPr>
          <w:p w14:paraId="2E8DCBF5" w14:textId="77777777" w:rsidR="00D45718" w:rsidRPr="00AE0629" w:rsidRDefault="00D45718" w:rsidP="00D45718">
            <w:pPr>
              <w:jc w:val="center"/>
            </w:pPr>
            <w:r w:rsidRPr="00AE0629">
              <w:t>1239,93</w:t>
            </w:r>
          </w:p>
        </w:tc>
        <w:tc>
          <w:tcPr>
            <w:tcW w:w="1277" w:type="dxa"/>
            <w:vAlign w:val="center"/>
          </w:tcPr>
          <w:p w14:paraId="10D63300" w14:textId="77777777" w:rsidR="00D45718" w:rsidRPr="00AE0629" w:rsidRDefault="00D45718" w:rsidP="00D45718">
            <w:pPr>
              <w:jc w:val="center"/>
            </w:pPr>
            <w:r w:rsidRPr="00AE0629">
              <w:t>925,61</w:t>
            </w:r>
          </w:p>
        </w:tc>
        <w:tc>
          <w:tcPr>
            <w:tcW w:w="1275" w:type="dxa"/>
            <w:vAlign w:val="center"/>
          </w:tcPr>
          <w:p w14:paraId="046F34EF" w14:textId="77777777" w:rsidR="00D45718" w:rsidRPr="00AE0629" w:rsidRDefault="00D45718" w:rsidP="00D45718">
            <w:pPr>
              <w:jc w:val="center"/>
            </w:pPr>
            <w:r w:rsidRPr="00AE0629">
              <w:t>925,61</w:t>
            </w:r>
          </w:p>
        </w:tc>
      </w:tr>
      <w:tr w:rsidR="00AE0629" w:rsidRPr="00AE0629" w14:paraId="4DEF1484" w14:textId="77777777" w:rsidTr="007F539D">
        <w:trPr>
          <w:trHeight w:val="358"/>
        </w:trPr>
        <w:tc>
          <w:tcPr>
            <w:tcW w:w="992" w:type="dxa"/>
            <w:vAlign w:val="center"/>
          </w:tcPr>
          <w:p w14:paraId="1200ECC2" w14:textId="77777777" w:rsidR="00D45718" w:rsidRPr="00AE0629" w:rsidRDefault="00D45718" w:rsidP="00D45718">
            <w:pPr>
              <w:jc w:val="center"/>
            </w:pPr>
            <w:r w:rsidRPr="00AE0629">
              <w:t>9.1.2.</w:t>
            </w:r>
          </w:p>
        </w:tc>
        <w:tc>
          <w:tcPr>
            <w:tcW w:w="2552" w:type="dxa"/>
            <w:vAlign w:val="center"/>
          </w:tcPr>
          <w:p w14:paraId="488780FA" w14:textId="77777777" w:rsidR="00D45718" w:rsidRPr="00AE0629" w:rsidRDefault="00D45718" w:rsidP="00D45718">
            <w:r w:rsidRPr="00AE0629">
              <w:t>- прочие потребители</w:t>
            </w:r>
          </w:p>
        </w:tc>
        <w:tc>
          <w:tcPr>
            <w:tcW w:w="709" w:type="dxa"/>
            <w:vAlign w:val="center"/>
          </w:tcPr>
          <w:p w14:paraId="116BE0FF"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72A358DF" w14:textId="77777777" w:rsidR="00D45718" w:rsidRPr="00AE0629" w:rsidRDefault="00D45718" w:rsidP="00D45718">
            <w:pPr>
              <w:jc w:val="center"/>
            </w:pPr>
            <w:r w:rsidRPr="00AE0629">
              <w:t>4078,67</w:t>
            </w:r>
          </w:p>
        </w:tc>
        <w:tc>
          <w:tcPr>
            <w:tcW w:w="1275" w:type="dxa"/>
            <w:vAlign w:val="center"/>
          </w:tcPr>
          <w:p w14:paraId="7F9552BA" w14:textId="77777777" w:rsidR="00D45718" w:rsidRPr="00AE0629" w:rsidRDefault="00D45718" w:rsidP="00D45718">
            <w:pPr>
              <w:jc w:val="center"/>
            </w:pPr>
            <w:r w:rsidRPr="00AE0629">
              <w:t>4078,67</w:t>
            </w:r>
          </w:p>
        </w:tc>
        <w:tc>
          <w:tcPr>
            <w:tcW w:w="1417" w:type="dxa"/>
            <w:vAlign w:val="center"/>
          </w:tcPr>
          <w:p w14:paraId="1E93A32E" w14:textId="77777777" w:rsidR="00D45718" w:rsidRPr="00AE0629" w:rsidRDefault="00D45718" w:rsidP="00D45718">
            <w:pPr>
              <w:jc w:val="center"/>
            </w:pPr>
            <w:r w:rsidRPr="00AE0629">
              <w:t>6580,00</w:t>
            </w:r>
          </w:p>
        </w:tc>
        <w:tc>
          <w:tcPr>
            <w:tcW w:w="1277" w:type="dxa"/>
            <w:vAlign w:val="center"/>
          </w:tcPr>
          <w:p w14:paraId="20E7EE0F" w14:textId="77777777" w:rsidR="00D45718" w:rsidRPr="00AE0629" w:rsidRDefault="00D45718" w:rsidP="00D45718">
            <w:pPr>
              <w:jc w:val="center"/>
            </w:pPr>
            <w:r w:rsidRPr="00AE0629">
              <w:t>3495,47</w:t>
            </w:r>
          </w:p>
        </w:tc>
        <w:tc>
          <w:tcPr>
            <w:tcW w:w="1275" w:type="dxa"/>
            <w:vAlign w:val="center"/>
          </w:tcPr>
          <w:p w14:paraId="7CA480D3" w14:textId="77777777" w:rsidR="00D45718" w:rsidRPr="00AE0629" w:rsidRDefault="00D45718" w:rsidP="00D45718">
            <w:pPr>
              <w:jc w:val="center"/>
            </w:pPr>
            <w:r w:rsidRPr="00AE0629">
              <w:t>3495,47</w:t>
            </w:r>
          </w:p>
        </w:tc>
      </w:tr>
      <w:tr w:rsidR="00AE0629" w:rsidRPr="00AE0629" w14:paraId="7D225CB4" w14:textId="77777777" w:rsidTr="007F539D">
        <w:trPr>
          <w:trHeight w:val="369"/>
        </w:trPr>
        <w:tc>
          <w:tcPr>
            <w:tcW w:w="992" w:type="dxa"/>
            <w:vAlign w:val="center"/>
          </w:tcPr>
          <w:p w14:paraId="67F2DB26" w14:textId="77777777" w:rsidR="00D45718" w:rsidRPr="00AE0629" w:rsidRDefault="00D45718" w:rsidP="00D45718">
            <w:pPr>
              <w:jc w:val="center"/>
            </w:pPr>
            <w:r w:rsidRPr="00AE0629">
              <w:t>9.2.</w:t>
            </w:r>
          </w:p>
        </w:tc>
        <w:tc>
          <w:tcPr>
            <w:tcW w:w="2552" w:type="dxa"/>
            <w:vAlign w:val="center"/>
          </w:tcPr>
          <w:p w14:paraId="6ACE40C8" w14:textId="77777777" w:rsidR="00D45718" w:rsidRPr="00AE0629" w:rsidRDefault="00D45718" w:rsidP="00D45718">
            <w:r w:rsidRPr="00AE0629">
              <w:t>Собственные нужды производства</w:t>
            </w:r>
          </w:p>
        </w:tc>
        <w:tc>
          <w:tcPr>
            <w:tcW w:w="709" w:type="dxa"/>
            <w:vAlign w:val="center"/>
          </w:tcPr>
          <w:p w14:paraId="05981BCA" w14:textId="77777777" w:rsidR="00D45718" w:rsidRPr="00AE0629" w:rsidRDefault="00D45718" w:rsidP="00D45718">
            <w:pPr>
              <w:jc w:val="center"/>
            </w:pPr>
            <w:r w:rsidRPr="00AE0629">
              <w:t>м</w:t>
            </w:r>
            <w:r w:rsidRPr="00AE0629">
              <w:rPr>
                <w:vertAlign w:val="superscript"/>
              </w:rPr>
              <w:t>3</w:t>
            </w:r>
          </w:p>
        </w:tc>
        <w:tc>
          <w:tcPr>
            <w:tcW w:w="1276" w:type="dxa"/>
            <w:vAlign w:val="center"/>
          </w:tcPr>
          <w:p w14:paraId="376ED3D9" w14:textId="77777777" w:rsidR="00D45718" w:rsidRPr="00AE0629" w:rsidRDefault="00D45718" w:rsidP="00D45718">
            <w:pPr>
              <w:jc w:val="center"/>
            </w:pPr>
            <w:r w:rsidRPr="00AE0629">
              <w:t>-</w:t>
            </w:r>
          </w:p>
        </w:tc>
        <w:tc>
          <w:tcPr>
            <w:tcW w:w="1275" w:type="dxa"/>
            <w:vAlign w:val="center"/>
          </w:tcPr>
          <w:p w14:paraId="31C1FFE7" w14:textId="77777777" w:rsidR="00D45718" w:rsidRPr="00AE0629" w:rsidRDefault="00D45718" w:rsidP="00D45718">
            <w:pPr>
              <w:jc w:val="center"/>
            </w:pPr>
            <w:r w:rsidRPr="00AE0629">
              <w:t>-</w:t>
            </w:r>
          </w:p>
        </w:tc>
        <w:tc>
          <w:tcPr>
            <w:tcW w:w="1417" w:type="dxa"/>
            <w:vAlign w:val="center"/>
          </w:tcPr>
          <w:p w14:paraId="7A83131C" w14:textId="77777777" w:rsidR="00D45718" w:rsidRPr="00AE0629" w:rsidRDefault="00D45718" w:rsidP="00D45718">
            <w:pPr>
              <w:jc w:val="center"/>
            </w:pPr>
            <w:r w:rsidRPr="00AE0629">
              <w:t>-</w:t>
            </w:r>
          </w:p>
        </w:tc>
        <w:tc>
          <w:tcPr>
            <w:tcW w:w="1277" w:type="dxa"/>
            <w:vAlign w:val="center"/>
          </w:tcPr>
          <w:p w14:paraId="11812358" w14:textId="77777777" w:rsidR="00D45718" w:rsidRPr="00AE0629" w:rsidRDefault="00D45718" w:rsidP="00D45718">
            <w:pPr>
              <w:jc w:val="center"/>
            </w:pPr>
            <w:r w:rsidRPr="00AE0629">
              <w:t>-</w:t>
            </w:r>
          </w:p>
        </w:tc>
        <w:tc>
          <w:tcPr>
            <w:tcW w:w="1275" w:type="dxa"/>
            <w:vAlign w:val="center"/>
          </w:tcPr>
          <w:p w14:paraId="22359859" w14:textId="77777777" w:rsidR="00D45718" w:rsidRPr="00AE0629" w:rsidRDefault="00D45718" w:rsidP="00D45718">
            <w:pPr>
              <w:jc w:val="center"/>
            </w:pPr>
            <w:r w:rsidRPr="00AE0629">
              <w:t>-</w:t>
            </w:r>
          </w:p>
        </w:tc>
      </w:tr>
    </w:tbl>
    <w:p w14:paraId="2A4B6572" w14:textId="77777777" w:rsidR="00D45718" w:rsidRPr="00AE0629" w:rsidRDefault="00D45718" w:rsidP="00D45718">
      <w:pPr>
        <w:jc w:val="both"/>
        <w:rPr>
          <w:sz w:val="28"/>
          <w:szCs w:val="28"/>
          <w:lang w:eastAsia="en-US"/>
        </w:rPr>
      </w:pPr>
    </w:p>
    <w:p w14:paraId="297F8A3A" w14:textId="77777777" w:rsidR="00D45718" w:rsidRPr="00AE0629" w:rsidRDefault="00D45718" w:rsidP="00D45718">
      <w:pPr>
        <w:jc w:val="both"/>
        <w:rPr>
          <w:sz w:val="28"/>
          <w:szCs w:val="28"/>
          <w:lang w:eastAsia="en-US"/>
        </w:rPr>
      </w:pPr>
    </w:p>
    <w:p w14:paraId="1CE6954F" w14:textId="77777777" w:rsidR="00D45718" w:rsidRPr="00AE0629" w:rsidRDefault="00D45718" w:rsidP="00D45718">
      <w:pPr>
        <w:jc w:val="both"/>
        <w:rPr>
          <w:sz w:val="28"/>
          <w:szCs w:val="28"/>
          <w:lang w:eastAsia="en-US"/>
        </w:rPr>
      </w:pPr>
    </w:p>
    <w:p w14:paraId="54FAC10E" w14:textId="77777777" w:rsidR="00D45718" w:rsidRPr="00AE0629" w:rsidRDefault="00D45718" w:rsidP="00D45718">
      <w:pPr>
        <w:jc w:val="both"/>
        <w:rPr>
          <w:sz w:val="28"/>
          <w:szCs w:val="28"/>
          <w:lang w:eastAsia="en-US"/>
        </w:rPr>
      </w:pPr>
    </w:p>
    <w:p w14:paraId="32CD0942" w14:textId="77777777" w:rsidR="00D45718" w:rsidRPr="00AE0629" w:rsidRDefault="00D45718" w:rsidP="00D45718">
      <w:pPr>
        <w:jc w:val="both"/>
        <w:rPr>
          <w:sz w:val="28"/>
          <w:szCs w:val="28"/>
          <w:lang w:eastAsia="en-US"/>
        </w:rPr>
      </w:pPr>
    </w:p>
    <w:p w14:paraId="7EE8F447" w14:textId="77777777" w:rsidR="00D45718" w:rsidRPr="00AE0629" w:rsidRDefault="00D45718" w:rsidP="00D45718">
      <w:pPr>
        <w:jc w:val="both"/>
        <w:rPr>
          <w:sz w:val="28"/>
          <w:szCs w:val="28"/>
          <w:lang w:eastAsia="en-US"/>
        </w:rPr>
      </w:pPr>
    </w:p>
    <w:p w14:paraId="49F036B0" w14:textId="77777777" w:rsidR="00D45718" w:rsidRPr="00AE0629" w:rsidRDefault="00D45718" w:rsidP="00D45718">
      <w:pPr>
        <w:jc w:val="both"/>
        <w:rPr>
          <w:sz w:val="28"/>
          <w:szCs w:val="28"/>
          <w:lang w:eastAsia="en-US"/>
        </w:rPr>
      </w:pPr>
    </w:p>
    <w:p w14:paraId="1F6ED12F" w14:textId="77777777" w:rsidR="00D45718" w:rsidRPr="00AE0629" w:rsidRDefault="00D45718" w:rsidP="00D45718">
      <w:pPr>
        <w:jc w:val="both"/>
        <w:rPr>
          <w:sz w:val="28"/>
          <w:szCs w:val="28"/>
          <w:lang w:eastAsia="en-US"/>
        </w:rPr>
      </w:pPr>
    </w:p>
    <w:p w14:paraId="795BCA58" w14:textId="77777777" w:rsidR="00D45718" w:rsidRPr="00AE0629" w:rsidRDefault="00D45718" w:rsidP="00D45718">
      <w:pPr>
        <w:tabs>
          <w:tab w:val="left" w:pos="142"/>
        </w:tabs>
        <w:jc w:val="center"/>
        <w:rPr>
          <w:bCs/>
          <w:sz w:val="28"/>
          <w:szCs w:val="28"/>
        </w:rPr>
      </w:pPr>
      <w:r w:rsidRPr="00AE0629">
        <w:rPr>
          <w:bCs/>
          <w:sz w:val="28"/>
          <w:szCs w:val="28"/>
        </w:rPr>
        <w:t>Раздел 6. Объем финансовых потребностей, необходимых для реализации производственной программы</w:t>
      </w:r>
    </w:p>
    <w:p w14:paraId="516E7CBE" w14:textId="77777777" w:rsidR="00D45718" w:rsidRPr="00AE0629" w:rsidRDefault="00D45718" w:rsidP="00D45718">
      <w:pPr>
        <w:ind w:left="-567"/>
        <w:jc w:val="center"/>
        <w:rPr>
          <w:bCs/>
          <w:sz w:val="28"/>
          <w:szCs w:val="28"/>
        </w:rPr>
      </w:pPr>
    </w:p>
    <w:tbl>
      <w:tblPr>
        <w:tblStyle w:val="ae"/>
        <w:tblW w:w="9498" w:type="dxa"/>
        <w:jc w:val="center"/>
        <w:tblLook w:val="04A0" w:firstRow="1" w:lastRow="0" w:firstColumn="1" w:lastColumn="0" w:noHBand="0" w:noVBand="1"/>
      </w:tblPr>
      <w:tblGrid>
        <w:gridCol w:w="2978"/>
        <w:gridCol w:w="1276"/>
        <w:gridCol w:w="1275"/>
        <w:gridCol w:w="1418"/>
        <w:gridCol w:w="1276"/>
        <w:gridCol w:w="1275"/>
      </w:tblGrid>
      <w:tr w:rsidR="00AE0629" w:rsidRPr="00AE0629" w14:paraId="1E5BAFDE" w14:textId="77777777" w:rsidTr="007F539D">
        <w:trPr>
          <w:jc w:val="center"/>
        </w:trPr>
        <w:tc>
          <w:tcPr>
            <w:tcW w:w="2978" w:type="dxa"/>
            <w:vMerge w:val="restart"/>
            <w:vAlign w:val="center"/>
          </w:tcPr>
          <w:p w14:paraId="16B458B9" w14:textId="77777777" w:rsidR="00D45718" w:rsidRPr="00AE0629" w:rsidRDefault="00D45718" w:rsidP="00D45718">
            <w:pPr>
              <w:jc w:val="center"/>
              <w:rPr>
                <w:bCs/>
                <w:sz w:val="28"/>
                <w:szCs w:val="28"/>
              </w:rPr>
            </w:pPr>
            <w:r w:rsidRPr="00AE0629">
              <w:rPr>
                <w:bCs/>
                <w:sz w:val="28"/>
                <w:szCs w:val="28"/>
              </w:rPr>
              <w:t>Наименование показателя</w:t>
            </w:r>
          </w:p>
        </w:tc>
        <w:tc>
          <w:tcPr>
            <w:tcW w:w="2551" w:type="dxa"/>
            <w:gridSpan w:val="2"/>
          </w:tcPr>
          <w:p w14:paraId="1FBC6090" w14:textId="77777777" w:rsidR="00D45718" w:rsidRPr="00AE0629" w:rsidRDefault="00D45718" w:rsidP="00D45718">
            <w:pPr>
              <w:jc w:val="center"/>
              <w:rPr>
                <w:bCs/>
                <w:sz w:val="28"/>
                <w:szCs w:val="28"/>
              </w:rPr>
            </w:pPr>
            <w:r w:rsidRPr="00AE0629">
              <w:rPr>
                <w:bCs/>
                <w:sz w:val="28"/>
                <w:szCs w:val="28"/>
              </w:rPr>
              <w:t>2022 год</w:t>
            </w:r>
          </w:p>
        </w:tc>
        <w:tc>
          <w:tcPr>
            <w:tcW w:w="1418" w:type="dxa"/>
          </w:tcPr>
          <w:p w14:paraId="18D1465D" w14:textId="77777777" w:rsidR="00D45718" w:rsidRPr="00AE0629" w:rsidRDefault="00D45718" w:rsidP="00D45718">
            <w:pPr>
              <w:jc w:val="center"/>
              <w:rPr>
                <w:bCs/>
                <w:sz w:val="28"/>
                <w:szCs w:val="28"/>
              </w:rPr>
            </w:pPr>
            <w:r w:rsidRPr="00AE0629">
              <w:rPr>
                <w:bCs/>
                <w:sz w:val="28"/>
                <w:szCs w:val="28"/>
              </w:rPr>
              <w:t>2023 год</w:t>
            </w:r>
          </w:p>
        </w:tc>
        <w:tc>
          <w:tcPr>
            <w:tcW w:w="2551" w:type="dxa"/>
            <w:gridSpan w:val="2"/>
          </w:tcPr>
          <w:p w14:paraId="2F850D4B" w14:textId="77777777" w:rsidR="00D45718" w:rsidRPr="00AE0629" w:rsidRDefault="00D45718" w:rsidP="00D45718">
            <w:pPr>
              <w:jc w:val="center"/>
              <w:rPr>
                <w:bCs/>
                <w:sz w:val="28"/>
                <w:szCs w:val="28"/>
              </w:rPr>
            </w:pPr>
            <w:r w:rsidRPr="00AE0629">
              <w:rPr>
                <w:bCs/>
                <w:sz w:val="28"/>
                <w:szCs w:val="28"/>
              </w:rPr>
              <w:t>2024 год</w:t>
            </w:r>
          </w:p>
        </w:tc>
      </w:tr>
      <w:tr w:rsidR="00AE0629" w:rsidRPr="00AE0629" w14:paraId="295A9447" w14:textId="77777777" w:rsidTr="007F539D">
        <w:trPr>
          <w:trHeight w:val="554"/>
          <w:jc w:val="center"/>
        </w:trPr>
        <w:tc>
          <w:tcPr>
            <w:tcW w:w="2978" w:type="dxa"/>
            <w:vMerge/>
          </w:tcPr>
          <w:p w14:paraId="3E76A546" w14:textId="77777777" w:rsidR="00D45718" w:rsidRPr="00AE0629" w:rsidRDefault="00D45718" w:rsidP="00D45718">
            <w:pPr>
              <w:jc w:val="center"/>
              <w:rPr>
                <w:bCs/>
                <w:sz w:val="28"/>
                <w:szCs w:val="28"/>
              </w:rPr>
            </w:pPr>
          </w:p>
        </w:tc>
        <w:tc>
          <w:tcPr>
            <w:tcW w:w="1276" w:type="dxa"/>
            <w:vAlign w:val="center"/>
          </w:tcPr>
          <w:p w14:paraId="68AF4F29" w14:textId="77777777" w:rsidR="00D45718" w:rsidRPr="00AE0629" w:rsidRDefault="00D45718" w:rsidP="00D45718">
            <w:pPr>
              <w:jc w:val="center"/>
            </w:pPr>
            <w:r w:rsidRPr="00AE0629">
              <w:t>с 01.01.    по 30.06.</w:t>
            </w:r>
          </w:p>
        </w:tc>
        <w:tc>
          <w:tcPr>
            <w:tcW w:w="1275" w:type="dxa"/>
          </w:tcPr>
          <w:p w14:paraId="287CC4D8" w14:textId="77777777" w:rsidR="00D45718" w:rsidRPr="00AE0629" w:rsidRDefault="00D45718" w:rsidP="00D45718">
            <w:pPr>
              <w:jc w:val="center"/>
              <w:rPr>
                <w:bCs/>
                <w:sz w:val="28"/>
                <w:szCs w:val="28"/>
              </w:rPr>
            </w:pPr>
            <w:r w:rsidRPr="00AE0629">
              <w:t>с 01.07.     по 31.12.</w:t>
            </w:r>
          </w:p>
        </w:tc>
        <w:tc>
          <w:tcPr>
            <w:tcW w:w="1418" w:type="dxa"/>
            <w:vAlign w:val="center"/>
          </w:tcPr>
          <w:p w14:paraId="559849FD" w14:textId="77777777" w:rsidR="00D45718" w:rsidRPr="00AE0629" w:rsidRDefault="00D45718" w:rsidP="00D45718">
            <w:pPr>
              <w:jc w:val="center"/>
            </w:pPr>
            <w:r w:rsidRPr="00AE0629">
              <w:t>с 01.01.    по 31.12.</w:t>
            </w:r>
          </w:p>
        </w:tc>
        <w:tc>
          <w:tcPr>
            <w:tcW w:w="1276" w:type="dxa"/>
            <w:vAlign w:val="center"/>
          </w:tcPr>
          <w:p w14:paraId="4E5B5F9A" w14:textId="77777777" w:rsidR="00D45718" w:rsidRPr="00AE0629" w:rsidRDefault="00D45718" w:rsidP="00D45718">
            <w:pPr>
              <w:jc w:val="center"/>
            </w:pPr>
            <w:r w:rsidRPr="00AE0629">
              <w:t>с 01.01.    по 30.06.</w:t>
            </w:r>
          </w:p>
        </w:tc>
        <w:tc>
          <w:tcPr>
            <w:tcW w:w="1275" w:type="dxa"/>
          </w:tcPr>
          <w:p w14:paraId="226F77FB" w14:textId="77777777" w:rsidR="00D45718" w:rsidRPr="00AE0629" w:rsidRDefault="00D45718" w:rsidP="00D45718">
            <w:pPr>
              <w:jc w:val="center"/>
              <w:rPr>
                <w:bCs/>
                <w:sz w:val="28"/>
                <w:szCs w:val="28"/>
              </w:rPr>
            </w:pPr>
            <w:r w:rsidRPr="00AE0629">
              <w:t>с 01.07.     по 31.12.</w:t>
            </w:r>
          </w:p>
        </w:tc>
      </w:tr>
      <w:tr w:rsidR="00AE0629" w:rsidRPr="00AE0629" w14:paraId="4D04574C" w14:textId="77777777" w:rsidTr="007F539D">
        <w:trPr>
          <w:jc w:val="center"/>
        </w:trPr>
        <w:tc>
          <w:tcPr>
            <w:tcW w:w="2978" w:type="dxa"/>
          </w:tcPr>
          <w:p w14:paraId="12F73532" w14:textId="77777777" w:rsidR="00D45718" w:rsidRPr="00AE0629" w:rsidRDefault="00D45718" w:rsidP="00D45718">
            <w:pPr>
              <w:jc w:val="center"/>
              <w:rPr>
                <w:bCs/>
                <w:sz w:val="28"/>
                <w:szCs w:val="28"/>
              </w:rPr>
            </w:pPr>
            <w:r w:rsidRPr="00AE0629">
              <w:rPr>
                <w:bCs/>
                <w:sz w:val="28"/>
                <w:szCs w:val="28"/>
              </w:rPr>
              <w:t>1</w:t>
            </w:r>
          </w:p>
        </w:tc>
        <w:tc>
          <w:tcPr>
            <w:tcW w:w="1276" w:type="dxa"/>
          </w:tcPr>
          <w:p w14:paraId="30C08AFE" w14:textId="77777777" w:rsidR="00D45718" w:rsidRPr="00AE0629" w:rsidRDefault="00D45718" w:rsidP="00D45718">
            <w:pPr>
              <w:jc w:val="center"/>
              <w:rPr>
                <w:bCs/>
                <w:sz w:val="28"/>
                <w:szCs w:val="28"/>
              </w:rPr>
            </w:pPr>
            <w:r w:rsidRPr="00AE0629">
              <w:rPr>
                <w:bCs/>
                <w:sz w:val="28"/>
                <w:szCs w:val="28"/>
              </w:rPr>
              <w:t>2</w:t>
            </w:r>
          </w:p>
        </w:tc>
        <w:tc>
          <w:tcPr>
            <w:tcW w:w="1275" w:type="dxa"/>
          </w:tcPr>
          <w:p w14:paraId="65A10538" w14:textId="77777777" w:rsidR="00D45718" w:rsidRPr="00AE0629" w:rsidRDefault="00D45718" w:rsidP="00D45718">
            <w:pPr>
              <w:jc w:val="center"/>
              <w:rPr>
                <w:bCs/>
                <w:sz w:val="28"/>
                <w:szCs w:val="28"/>
              </w:rPr>
            </w:pPr>
            <w:r w:rsidRPr="00AE0629">
              <w:rPr>
                <w:bCs/>
                <w:sz w:val="28"/>
                <w:szCs w:val="28"/>
              </w:rPr>
              <w:t>3</w:t>
            </w:r>
          </w:p>
        </w:tc>
        <w:tc>
          <w:tcPr>
            <w:tcW w:w="1418" w:type="dxa"/>
          </w:tcPr>
          <w:p w14:paraId="6D52121A" w14:textId="77777777" w:rsidR="00D45718" w:rsidRPr="00AE0629" w:rsidRDefault="00D45718" w:rsidP="00D45718">
            <w:pPr>
              <w:jc w:val="center"/>
              <w:rPr>
                <w:bCs/>
                <w:sz w:val="28"/>
                <w:szCs w:val="28"/>
              </w:rPr>
            </w:pPr>
            <w:r w:rsidRPr="00AE0629">
              <w:rPr>
                <w:bCs/>
                <w:sz w:val="28"/>
                <w:szCs w:val="28"/>
              </w:rPr>
              <w:t>4</w:t>
            </w:r>
          </w:p>
        </w:tc>
        <w:tc>
          <w:tcPr>
            <w:tcW w:w="1276" w:type="dxa"/>
          </w:tcPr>
          <w:p w14:paraId="008D6AB5" w14:textId="77777777" w:rsidR="00D45718" w:rsidRPr="00AE0629" w:rsidRDefault="00D45718" w:rsidP="00D45718">
            <w:pPr>
              <w:jc w:val="center"/>
              <w:rPr>
                <w:bCs/>
                <w:sz w:val="28"/>
                <w:szCs w:val="28"/>
              </w:rPr>
            </w:pPr>
            <w:r w:rsidRPr="00AE0629">
              <w:rPr>
                <w:bCs/>
                <w:sz w:val="28"/>
                <w:szCs w:val="28"/>
              </w:rPr>
              <w:t>5</w:t>
            </w:r>
          </w:p>
        </w:tc>
        <w:tc>
          <w:tcPr>
            <w:tcW w:w="1275" w:type="dxa"/>
          </w:tcPr>
          <w:p w14:paraId="4C434D96" w14:textId="77777777" w:rsidR="00D45718" w:rsidRPr="00AE0629" w:rsidRDefault="00D45718" w:rsidP="00D45718">
            <w:pPr>
              <w:jc w:val="center"/>
              <w:rPr>
                <w:bCs/>
                <w:sz w:val="28"/>
                <w:szCs w:val="28"/>
              </w:rPr>
            </w:pPr>
            <w:r w:rsidRPr="00AE0629">
              <w:rPr>
                <w:bCs/>
                <w:sz w:val="28"/>
                <w:szCs w:val="28"/>
              </w:rPr>
              <w:t>6</w:t>
            </w:r>
          </w:p>
        </w:tc>
      </w:tr>
      <w:tr w:rsidR="00D45718" w:rsidRPr="00AE0629" w14:paraId="55336EC8" w14:textId="77777777" w:rsidTr="007F539D">
        <w:trPr>
          <w:jc w:val="center"/>
        </w:trPr>
        <w:tc>
          <w:tcPr>
            <w:tcW w:w="2978" w:type="dxa"/>
            <w:vAlign w:val="center"/>
          </w:tcPr>
          <w:p w14:paraId="3A95E1D1" w14:textId="77777777" w:rsidR="00D45718" w:rsidRPr="00AE0629" w:rsidRDefault="00D45718" w:rsidP="00D45718">
            <w:pPr>
              <w:rPr>
                <w:bCs/>
                <w:sz w:val="28"/>
                <w:szCs w:val="28"/>
              </w:rPr>
            </w:pPr>
            <w:r w:rsidRPr="00AE0629">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2304D549" w14:textId="77777777" w:rsidR="00D45718" w:rsidRPr="00AE0629" w:rsidRDefault="00D45718" w:rsidP="00D45718">
            <w:pPr>
              <w:jc w:val="center"/>
              <w:rPr>
                <w:bCs/>
                <w:sz w:val="28"/>
              </w:rPr>
            </w:pPr>
            <w:r w:rsidRPr="00AE0629">
              <w:rPr>
                <w:bCs/>
                <w:sz w:val="28"/>
              </w:rPr>
              <w:t>202,67</w:t>
            </w:r>
          </w:p>
        </w:tc>
        <w:tc>
          <w:tcPr>
            <w:tcW w:w="1275" w:type="dxa"/>
            <w:vAlign w:val="center"/>
          </w:tcPr>
          <w:p w14:paraId="0B771A81" w14:textId="77777777" w:rsidR="00D45718" w:rsidRPr="00AE0629" w:rsidRDefault="00D45718" w:rsidP="00D45718">
            <w:pPr>
              <w:jc w:val="center"/>
              <w:rPr>
                <w:bCs/>
                <w:sz w:val="28"/>
              </w:rPr>
            </w:pPr>
            <w:r w:rsidRPr="00AE0629">
              <w:rPr>
                <w:bCs/>
                <w:sz w:val="28"/>
              </w:rPr>
              <w:t>202,67</w:t>
            </w:r>
          </w:p>
        </w:tc>
        <w:tc>
          <w:tcPr>
            <w:tcW w:w="1418" w:type="dxa"/>
            <w:vAlign w:val="center"/>
          </w:tcPr>
          <w:p w14:paraId="73407730" w14:textId="77777777" w:rsidR="00D45718" w:rsidRPr="00AE0629" w:rsidRDefault="00D45718" w:rsidP="00D45718">
            <w:pPr>
              <w:jc w:val="center"/>
              <w:rPr>
                <w:bCs/>
                <w:sz w:val="28"/>
              </w:rPr>
            </w:pPr>
            <w:r w:rsidRPr="00AE0629">
              <w:rPr>
                <w:bCs/>
                <w:sz w:val="28"/>
              </w:rPr>
              <w:t>350,57</w:t>
            </w:r>
          </w:p>
        </w:tc>
        <w:tc>
          <w:tcPr>
            <w:tcW w:w="1276" w:type="dxa"/>
            <w:vAlign w:val="center"/>
          </w:tcPr>
          <w:p w14:paraId="0B2972B6" w14:textId="77777777" w:rsidR="00D45718" w:rsidRPr="00AE0629" w:rsidRDefault="00D45718" w:rsidP="00D45718">
            <w:pPr>
              <w:jc w:val="center"/>
              <w:rPr>
                <w:bCs/>
                <w:sz w:val="28"/>
              </w:rPr>
            </w:pPr>
            <w:r w:rsidRPr="00AE0629">
              <w:rPr>
                <w:bCs/>
                <w:sz w:val="28"/>
              </w:rPr>
              <w:t>196,98</w:t>
            </w:r>
          </w:p>
        </w:tc>
        <w:tc>
          <w:tcPr>
            <w:tcW w:w="1275" w:type="dxa"/>
            <w:vAlign w:val="center"/>
          </w:tcPr>
          <w:p w14:paraId="502276C6" w14:textId="77777777" w:rsidR="00D45718" w:rsidRPr="00AE0629" w:rsidRDefault="00D45718" w:rsidP="00D45718">
            <w:pPr>
              <w:jc w:val="center"/>
              <w:rPr>
                <w:bCs/>
                <w:sz w:val="28"/>
              </w:rPr>
            </w:pPr>
            <w:r w:rsidRPr="00AE0629">
              <w:rPr>
                <w:bCs/>
                <w:sz w:val="28"/>
              </w:rPr>
              <w:t>196,98</w:t>
            </w:r>
          </w:p>
        </w:tc>
      </w:tr>
    </w:tbl>
    <w:p w14:paraId="312DDB3B" w14:textId="77777777" w:rsidR="00D45718" w:rsidRPr="00AE0629" w:rsidRDefault="00D45718" w:rsidP="00D45718">
      <w:pPr>
        <w:ind w:left="-567"/>
        <w:jc w:val="center"/>
        <w:rPr>
          <w:bCs/>
          <w:sz w:val="28"/>
          <w:szCs w:val="28"/>
        </w:rPr>
      </w:pPr>
    </w:p>
    <w:p w14:paraId="4740217A" w14:textId="77777777" w:rsidR="00D45718" w:rsidRPr="00AE0629" w:rsidRDefault="00D45718" w:rsidP="00D45718">
      <w:pPr>
        <w:ind w:left="-567"/>
        <w:jc w:val="center"/>
        <w:rPr>
          <w:bCs/>
          <w:sz w:val="28"/>
          <w:szCs w:val="28"/>
        </w:rPr>
      </w:pPr>
    </w:p>
    <w:p w14:paraId="02512442" w14:textId="77777777" w:rsidR="00D45718" w:rsidRPr="00AE0629" w:rsidRDefault="00D45718" w:rsidP="00D45718">
      <w:pPr>
        <w:ind w:left="-567"/>
        <w:jc w:val="center"/>
        <w:rPr>
          <w:bCs/>
          <w:sz w:val="28"/>
          <w:szCs w:val="28"/>
        </w:rPr>
      </w:pPr>
    </w:p>
    <w:p w14:paraId="7DE8B0C5" w14:textId="77777777" w:rsidR="00D45718" w:rsidRPr="00AE0629" w:rsidRDefault="00D45718" w:rsidP="00D45718">
      <w:pPr>
        <w:ind w:left="-567"/>
        <w:jc w:val="center"/>
        <w:rPr>
          <w:bCs/>
          <w:sz w:val="28"/>
          <w:szCs w:val="28"/>
        </w:rPr>
      </w:pPr>
    </w:p>
    <w:p w14:paraId="62D269A2" w14:textId="77777777" w:rsidR="00D45718" w:rsidRPr="00AE0629" w:rsidRDefault="00D45718" w:rsidP="00D45718">
      <w:pPr>
        <w:ind w:left="-567"/>
        <w:jc w:val="center"/>
        <w:rPr>
          <w:bCs/>
          <w:sz w:val="28"/>
          <w:szCs w:val="28"/>
        </w:rPr>
      </w:pPr>
    </w:p>
    <w:p w14:paraId="3D2B4431" w14:textId="77777777" w:rsidR="00D45718" w:rsidRPr="00AE0629" w:rsidRDefault="00D45718" w:rsidP="00D45718">
      <w:pPr>
        <w:ind w:left="-567"/>
        <w:jc w:val="center"/>
        <w:rPr>
          <w:bCs/>
          <w:sz w:val="28"/>
          <w:szCs w:val="28"/>
        </w:rPr>
      </w:pPr>
    </w:p>
    <w:p w14:paraId="3FE3EB8F" w14:textId="77777777" w:rsidR="00D45718" w:rsidRPr="00AE0629" w:rsidRDefault="00D45718" w:rsidP="00D45718">
      <w:pPr>
        <w:ind w:left="-567"/>
        <w:jc w:val="center"/>
        <w:rPr>
          <w:bCs/>
          <w:sz w:val="28"/>
          <w:szCs w:val="28"/>
        </w:rPr>
      </w:pPr>
    </w:p>
    <w:p w14:paraId="25D0AC09" w14:textId="77777777" w:rsidR="00D45718" w:rsidRPr="00AE0629" w:rsidRDefault="00D45718" w:rsidP="00D45718">
      <w:pPr>
        <w:ind w:left="-567"/>
        <w:jc w:val="center"/>
        <w:rPr>
          <w:bCs/>
          <w:sz w:val="28"/>
          <w:szCs w:val="28"/>
        </w:rPr>
      </w:pPr>
    </w:p>
    <w:p w14:paraId="51649C00" w14:textId="77777777" w:rsidR="00D45718" w:rsidRPr="00AE0629" w:rsidRDefault="00D45718" w:rsidP="00D45718">
      <w:pPr>
        <w:ind w:left="-567"/>
        <w:jc w:val="center"/>
        <w:rPr>
          <w:bCs/>
          <w:sz w:val="28"/>
          <w:szCs w:val="28"/>
        </w:rPr>
      </w:pPr>
    </w:p>
    <w:p w14:paraId="1BC197D3" w14:textId="77777777" w:rsidR="00D45718" w:rsidRPr="00AE0629" w:rsidRDefault="00D45718" w:rsidP="00D45718">
      <w:pPr>
        <w:ind w:left="-567"/>
        <w:jc w:val="center"/>
        <w:rPr>
          <w:bCs/>
          <w:sz w:val="28"/>
          <w:szCs w:val="28"/>
        </w:rPr>
      </w:pPr>
    </w:p>
    <w:p w14:paraId="6CEA3BBD" w14:textId="77777777" w:rsidR="00D45718" w:rsidRPr="00AE0629" w:rsidRDefault="00D45718" w:rsidP="00D45718">
      <w:pPr>
        <w:ind w:left="-567"/>
        <w:jc w:val="center"/>
        <w:rPr>
          <w:bCs/>
          <w:sz w:val="28"/>
          <w:szCs w:val="28"/>
        </w:rPr>
      </w:pPr>
    </w:p>
    <w:p w14:paraId="7102A370" w14:textId="77777777" w:rsidR="00D45718" w:rsidRPr="00AE0629" w:rsidRDefault="00D45718" w:rsidP="00D45718">
      <w:pPr>
        <w:ind w:left="-567"/>
        <w:jc w:val="center"/>
        <w:rPr>
          <w:bCs/>
          <w:sz w:val="28"/>
          <w:szCs w:val="28"/>
        </w:rPr>
      </w:pPr>
    </w:p>
    <w:p w14:paraId="0D45018B" w14:textId="77777777" w:rsidR="00D45718" w:rsidRPr="00AE0629" w:rsidRDefault="00D45718" w:rsidP="00D45718">
      <w:pPr>
        <w:ind w:left="-567"/>
        <w:jc w:val="center"/>
        <w:rPr>
          <w:bCs/>
          <w:sz w:val="28"/>
          <w:szCs w:val="28"/>
        </w:rPr>
      </w:pPr>
    </w:p>
    <w:p w14:paraId="2B58DCBB" w14:textId="77777777" w:rsidR="00D45718" w:rsidRPr="00AE0629" w:rsidRDefault="00D45718" w:rsidP="00D45718">
      <w:pPr>
        <w:ind w:left="-567"/>
        <w:jc w:val="center"/>
        <w:rPr>
          <w:bCs/>
          <w:sz w:val="28"/>
          <w:szCs w:val="28"/>
        </w:rPr>
      </w:pPr>
    </w:p>
    <w:p w14:paraId="0B18C45C" w14:textId="77777777" w:rsidR="00D45718" w:rsidRPr="00AE0629" w:rsidRDefault="00D45718" w:rsidP="00D45718">
      <w:pPr>
        <w:ind w:left="-567"/>
        <w:jc w:val="center"/>
        <w:rPr>
          <w:bCs/>
          <w:sz w:val="28"/>
          <w:szCs w:val="28"/>
        </w:rPr>
      </w:pPr>
    </w:p>
    <w:p w14:paraId="5031A967" w14:textId="77777777" w:rsidR="00D45718" w:rsidRPr="00AE0629" w:rsidRDefault="00D45718" w:rsidP="00D45718">
      <w:pPr>
        <w:ind w:left="-567"/>
        <w:jc w:val="center"/>
        <w:rPr>
          <w:bCs/>
          <w:sz w:val="28"/>
          <w:szCs w:val="28"/>
        </w:rPr>
      </w:pPr>
    </w:p>
    <w:p w14:paraId="1C3CC629" w14:textId="77777777" w:rsidR="00D45718" w:rsidRPr="00AE0629" w:rsidRDefault="00D45718" w:rsidP="00D45718">
      <w:pPr>
        <w:ind w:left="-567"/>
        <w:jc w:val="center"/>
        <w:rPr>
          <w:bCs/>
          <w:sz w:val="28"/>
          <w:szCs w:val="28"/>
        </w:rPr>
      </w:pPr>
    </w:p>
    <w:p w14:paraId="628AE264" w14:textId="77777777" w:rsidR="00D45718" w:rsidRPr="00AE0629" w:rsidRDefault="00D45718" w:rsidP="00D45718">
      <w:pPr>
        <w:ind w:left="-567"/>
        <w:jc w:val="center"/>
        <w:rPr>
          <w:bCs/>
          <w:sz w:val="28"/>
          <w:szCs w:val="28"/>
        </w:rPr>
      </w:pPr>
    </w:p>
    <w:p w14:paraId="051C0BD2" w14:textId="77777777" w:rsidR="00D45718" w:rsidRPr="00AE0629" w:rsidRDefault="00D45718" w:rsidP="00D45718">
      <w:pPr>
        <w:ind w:left="-567"/>
        <w:jc w:val="center"/>
        <w:rPr>
          <w:bCs/>
          <w:sz w:val="28"/>
          <w:szCs w:val="28"/>
        </w:rPr>
      </w:pPr>
    </w:p>
    <w:p w14:paraId="1FFE2393" w14:textId="77777777" w:rsidR="00D45718" w:rsidRPr="00AE0629" w:rsidRDefault="00D45718" w:rsidP="00D45718">
      <w:pPr>
        <w:ind w:left="-567"/>
        <w:jc w:val="center"/>
        <w:rPr>
          <w:bCs/>
          <w:sz w:val="28"/>
          <w:szCs w:val="28"/>
        </w:rPr>
      </w:pPr>
    </w:p>
    <w:p w14:paraId="73A77F4A" w14:textId="77777777" w:rsidR="00D45718" w:rsidRPr="00AE0629" w:rsidRDefault="00D45718" w:rsidP="00D45718">
      <w:pPr>
        <w:ind w:left="-567"/>
        <w:jc w:val="center"/>
        <w:rPr>
          <w:bCs/>
          <w:sz w:val="28"/>
          <w:szCs w:val="28"/>
        </w:rPr>
      </w:pPr>
    </w:p>
    <w:p w14:paraId="7BCB1F42" w14:textId="77777777" w:rsidR="00D45718" w:rsidRPr="00AE0629" w:rsidRDefault="00D45718" w:rsidP="00D45718">
      <w:pPr>
        <w:ind w:left="-567"/>
        <w:jc w:val="center"/>
        <w:rPr>
          <w:bCs/>
          <w:sz w:val="28"/>
          <w:szCs w:val="28"/>
        </w:rPr>
      </w:pPr>
    </w:p>
    <w:p w14:paraId="3A7B1E0A" w14:textId="77777777" w:rsidR="00D45718" w:rsidRPr="00AE0629" w:rsidRDefault="00D45718" w:rsidP="00D45718">
      <w:pPr>
        <w:ind w:left="-567"/>
        <w:jc w:val="center"/>
        <w:rPr>
          <w:bCs/>
          <w:sz w:val="28"/>
          <w:szCs w:val="28"/>
        </w:rPr>
      </w:pPr>
    </w:p>
    <w:p w14:paraId="203C313D" w14:textId="77777777" w:rsidR="00D45718" w:rsidRPr="00AE0629" w:rsidRDefault="00D45718" w:rsidP="00D45718">
      <w:pPr>
        <w:ind w:left="-567"/>
        <w:jc w:val="center"/>
        <w:rPr>
          <w:bCs/>
          <w:sz w:val="28"/>
          <w:szCs w:val="28"/>
        </w:rPr>
      </w:pPr>
    </w:p>
    <w:p w14:paraId="4039AF33" w14:textId="77777777" w:rsidR="00D45718" w:rsidRPr="00AE0629" w:rsidRDefault="00D45718" w:rsidP="00D45718">
      <w:pPr>
        <w:ind w:left="-567"/>
        <w:jc w:val="center"/>
        <w:rPr>
          <w:bCs/>
          <w:sz w:val="28"/>
          <w:szCs w:val="28"/>
        </w:rPr>
      </w:pPr>
    </w:p>
    <w:p w14:paraId="53D045E4" w14:textId="77777777" w:rsidR="00D45718" w:rsidRPr="00AE0629" w:rsidRDefault="00D45718" w:rsidP="00D45718">
      <w:pPr>
        <w:ind w:left="-567"/>
        <w:jc w:val="center"/>
        <w:rPr>
          <w:bCs/>
          <w:sz w:val="28"/>
          <w:szCs w:val="28"/>
        </w:rPr>
      </w:pPr>
    </w:p>
    <w:p w14:paraId="781622B4" w14:textId="77777777" w:rsidR="00D45718" w:rsidRPr="00AE0629" w:rsidRDefault="00D45718" w:rsidP="00D45718">
      <w:pPr>
        <w:ind w:left="-567"/>
        <w:jc w:val="center"/>
        <w:rPr>
          <w:bCs/>
          <w:sz w:val="28"/>
          <w:szCs w:val="28"/>
        </w:rPr>
      </w:pPr>
      <w:r w:rsidRPr="00AE0629">
        <w:rPr>
          <w:bCs/>
          <w:sz w:val="28"/>
          <w:szCs w:val="28"/>
        </w:rPr>
        <w:t>Раздел 7. График реализации мероприятий производственной программы</w:t>
      </w:r>
    </w:p>
    <w:p w14:paraId="043E3C4B" w14:textId="77777777" w:rsidR="00D45718" w:rsidRPr="00AE0629" w:rsidRDefault="00D45718" w:rsidP="00D45718">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E0629" w:rsidRPr="00AE0629" w14:paraId="1C731209" w14:textId="77777777" w:rsidTr="007F539D">
        <w:trPr>
          <w:trHeight w:val="914"/>
        </w:trPr>
        <w:tc>
          <w:tcPr>
            <w:tcW w:w="3539" w:type="dxa"/>
            <w:vAlign w:val="center"/>
          </w:tcPr>
          <w:p w14:paraId="629BC81C" w14:textId="77777777" w:rsidR="00D45718" w:rsidRPr="00AE0629" w:rsidRDefault="00D45718" w:rsidP="00D45718">
            <w:pPr>
              <w:jc w:val="center"/>
              <w:rPr>
                <w:bCs/>
                <w:sz w:val="28"/>
                <w:szCs w:val="28"/>
              </w:rPr>
            </w:pPr>
            <w:r w:rsidRPr="00AE0629">
              <w:rPr>
                <w:bCs/>
                <w:sz w:val="28"/>
                <w:szCs w:val="28"/>
              </w:rPr>
              <w:t>Наименование мероприятия</w:t>
            </w:r>
          </w:p>
        </w:tc>
        <w:tc>
          <w:tcPr>
            <w:tcW w:w="3260" w:type="dxa"/>
            <w:vAlign w:val="center"/>
          </w:tcPr>
          <w:p w14:paraId="0D58C33A" w14:textId="77777777" w:rsidR="00D45718" w:rsidRPr="00AE0629" w:rsidRDefault="00D45718" w:rsidP="00D45718">
            <w:pPr>
              <w:jc w:val="center"/>
              <w:rPr>
                <w:bCs/>
                <w:sz w:val="28"/>
                <w:szCs w:val="28"/>
              </w:rPr>
            </w:pPr>
            <w:r w:rsidRPr="00AE0629">
              <w:rPr>
                <w:bCs/>
                <w:sz w:val="28"/>
                <w:szCs w:val="28"/>
              </w:rPr>
              <w:t>Дата начала    реализации мероприятий</w:t>
            </w:r>
          </w:p>
        </w:tc>
        <w:tc>
          <w:tcPr>
            <w:tcW w:w="3261" w:type="dxa"/>
            <w:vAlign w:val="center"/>
          </w:tcPr>
          <w:p w14:paraId="21462E83" w14:textId="77777777" w:rsidR="00D45718" w:rsidRPr="00AE0629" w:rsidRDefault="00D45718" w:rsidP="00D45718">
            <w:pPr>
              <w:jc w:val="center"/>
              <w:rPr>
                <w:bCs/>
                <w:sz w:val="28"/>
                <w:szCs w:val="28"/>
              </w:rPr>
            </w:pPr>
            <w:r w:rsidRPr="00AE0629">
              <w:rPr>
                <w:bCs/>
                <w:sz w:val="28"/>
                <w:szCs w:val="28"/>
              </w:rPr>
              <w:t>Дата окончания реализации мероприятий</w:t>
            </w:r>
          </w:p>
        </w:tc>
      </w:tr>
      <w:tr w:rsidR="00AE0629" w:rsidRPr="00AE0629" w14:paraId="0EC26BE6" w14:textId="77777777" w:rsidTr="007F539D">
        <w:trPr>
          <w:trHeight w:val="1408"/>
        </w:trPr>
        <w:tc>
          <w:tcPr>
            <w:tcW w:w="3539" w:type="dxa"/>
            <w:vAlign w:val="center"/>
          </w:tcPr>
          <w:p w14:paraId="0587B0D3" w14:textId="77777777" w:rsidR="00D45718" w:rsidRPr="00AE0629" w:rsidRDefault="00D45718" w:rsidP="00D45718">
            <w:pPr>
              <w:jc w:val="center"/>
              <w:rPr>
                <w:bCs/>
                <w:sz w:val="28"/>
                <w:szCs w:val="28"/>
              </w:rPr>
            </w:pPr>
            <w:r w:rsidRPr="00AE0629">
              <w:rPr>
                <w:bCs/>
                <w:sz w:val="28"/>
                <w:szCs w:val="28"/>
              </w:rPr>
              <w:t xml:space="preserve">Бесперебойное холодное водоснабжение </w:t>
            </w:r>
          </w:p>
        </w:tc>
        <w:tc>
          <w:tcPr>
            <w:tcW w:w="3260" w:type="dxa"/>
            <w:vAlign w:val="center"/>
          </w:tcPr>
          <w:p w14:paraId="4197420E" w14:textId="77777777" w:rsidR="00D45718" w:rsidRPr="00AE0629" w:rsidRDefault="00D45718" w:rsidP="00D45718">
            <w:pPr>
              <w:jc w:val="center"/>
              <w:rPr>
                <w:bCs/>
                <w:sz w:val="28"/>
                <w:szCs w:val="28"/>
              </w:rPr>
            </w:pPr>
            <w:r w:rsidRPr="00AE0629">
              <w:rPr>
                <w:bCs/>
                <w:sz w:val="28"/>
                <w:szCs w:val="28"/>
              </w:rPr>
              <w:t>01.01.2022</w:t>
            </w:r>
          </w:p>
        </w:tc>
        <w:tc>
          <w:tcPr>
            <w:tcW w:w="3261" w:type="dxa"/>
            <w:vAlign w:val="center"/>
          </w:tcPr>
          <w:p w14:paraId="62CDDDCA" w14:textId="77777777" w:rsidR="00D45718" w:rsidRPr="00AE0629" w:rsidRDefault="00D45718" w:rsidP="00D45718">
            <w:pPr>
              <w:jc w:val="center"/>
              <w:rPr>
                <w:bCs/>
                <w:sz w:val="28"/>
                <w:szCs w:val="28"/>
              </w:rPr>
            </w:pPr>
            <w:r w:rsidRPr="00AE0629">
              <w:rPr>
                <w:bCs/>
                <w:sz w:val="28"/>
                <w:szCs w:val="28"/>
              </w:rPr>
              <w:t>31.12.2024</w:t>
            </w:r>
          </w:p>
        </w:tc>
      </w:tr>
    </w:tbl>
    <w:p w14:paraId="53B1FE0B" w14:textId="77777777" w:rsidR="00D45718" w:rsidRPr="00AE0629" w:rsidRDefault="00D45718" w:rsidP="00D45718">
      <w:pPr>
        <w:ind w:left="-567"/>
        <w:jc w:val="center"/>
        <w:rPr>
          <w:bCs/>
          <w:sz w:val="28"/>
          <w:szCs w:val="28"/>
        </w:rPr>
      </w:pPr>
    </w:p>
    <w:p w14:paraId="6E6BBB45" w14:textId="77777777" w:rsidR="00D45718" w:rsidRPr="00AE0629" w:rsidRDefault="00D45718" w:rsidP="00D45718">
      <w:pPr>
        <w:ind w:left="-567"/>
        <w:jc w:val="center"/>
        <w:rPr>
          <w:bCs/>
          <w:sz w:val="28"/>
          <w:szCs w:val="28"/>
        </w:rPr>
      </w:pPr>
    </w:p>
    <w:p w14:paraId="35FC26A6" w14:textId="77777777" w:rsidR="00D45718" w:rsidRPr="00AE0629" w:rsidRDefault="00D45718" w:rsidP="00D45718">
      <w:pPr>
        <w:ind w:left="-567"/>
        <w:jc w:val="center"/>
        <w:rPr>
          <w:bCs/>
          <w:sz w:val="28"/>
          <w:szCs w:val="28"/>
        </w:rPr>
      </w:pPr>
    </w:p>
    <w:p w14:paraId="25638D64" w14:textId="77777777" w:rsidR="00D45718" w:rsidRPr="00AE0629" w:rsidRDefault="00D45718" w:rsidP="00D45718">
      <w:pPr>
        <w:ind w:left="-567"/>
        <w:jc w:val="center"/>
        <w:rPr>
          <w:bCs/>
          <w:sz w:val="28"/>
          <w:szCs w:val="28"/>
        </w:rPr>
      </w:pPr>
    </w:p>
    <w:p w14:paraId="7733FC0F" w14:textId="77777777" w:rsidR="00D45718" w:rsidRPr="00AE0629" w:rsidRDefault="00D45718" w:rsidP="00D45718">
      <w:pPr>
        <w:ind w:left="-567"/>
        <w:jc w:val="center"/>
        <w:rPr>
          <w:bCs/>
          <w:sz w:val="28"/>
          <w:szCs w:val="28"/>
        </w:rPr>
      </w:pPr>
    </w:p>
    <w:p w14:paraId="2059B746" w14:textId="77777777" w:rsidR="00D45718" w:rsidRPr="00AE0629" w:rsidRDefault="00D45718" w:rsidP="00D45718">
      <w:pPr>
        <w:ind w:left="-567"/>
        <w:jc w:val="center"/>
        <w:rPr>
          <w:bCs/>
          <w:sz w:val="28"/>
          <w:szCs w:val="28"/>
        </w:rPr>
      </w:pPr>
    </w:p>
    <w:p w14:paraId="2CD8BA98" w14:textId="77777777" w:rsidR="00D45718" w:rsidRPr="00AE0629" w:rsidRDefault="00D45718" w:rsidP="00D45718">
      <w:pPr>
        <w:ind w:left="-567"/>
        <w:jc w:val="center"/>
        <w:rPr>
          <w:bCs/>
          <w:sz w:val="28"/>
          <w:szCs w:val="28"/>
        </w:rPr>
      </w:pPr>
    </w:p>
    <w:p w14:paraId="117B1B9C" w14:textId="77777777" w:rsidR="00D45718" w:rsidRPr="00AE0629" w:rsidRDefault="00D45718" w:rsidP="00D45718">
      <w:pPr>
        <w:ind w:left="-567"/>
        <w:jc w:val="center"/>
        <w:rPr>
          <w:bCs/>
          <w:sz w:val="28"/>
          <w:szCs w:val="28"/>
        </w:rPr>
      </w:pPr>
    </w:p>
    <w:p w14:paraId="3ADEE09A" w14:textId="77777777" w:rsidR="00D45718" w:rsidRPr="00AE0629" w:rsidRDefault="00D45718" w:rsidP="00D45718">
      <w:pPr>
        <w:ind w:left="-567"/>
        <w:jc w:val="center"/>
        <w:rPr>
          <w:bCs/>
          <w:sz w:val="28"/>
          <w:szCs w:val="28"/>
        </w:rPr>
      </w:pPr>
    </w:p>
    <w:p w14:paraId="135B3EE0" w14:textId="77777777" w:rsidR="00D45718" w:rsidRPr="00AE0629" w:rsidRDefault="00D45718" w:rsidP="00D45718">
      <w:pPr>
        <w:ind w:left="-567"/>
        <w:jc w:val="center"/>
        <w:rPr>
          <w:bCs/>
          <w:sz w:val="28"/>
          <w:szCs w:val="28"/>
        </w:rPr>
      </w:pPr>
    </w:p>
    <w:p w14:paraId="2E87E36E" w14:textId="77777777" w:rsidR="00D45718" w:rsidRPr="00AE0629" w:rsidRDefault="00D45718" w:rsidP="00D45718">
      <w:pPr>
        <w:ind w:left="-567"/>
        <w:jc w:val="center"/>
        <w:rPr>
          <w:bCs/>
          <w:sz w:val="28"/>
          <w:szCs w:val="28"/>
        </w:rPr>
      </w:pPr>
    </w:p>
    <w:p w14:paraId="2E2CB473" w14:textId="77777777" w:rsidR="00D45718" w:rsidRPr="00AE0629" w:rsidRDefault="00D45718" w:rsidP="00D45718">
      <w:pPr>
        <w:ind w:left="-567"/>
        <w:jc w:val="center"/>
        <w:rPr>
          <w:bCs/>
          <w:sz w:val="28"/>
          <w:szCs w:val="28"/>
        </w:rPr>
      </w:pPr>
    </w:p>
    <w:p w14:paraId="0413702E" w14:textId="77777777" w:rsidR="00D45718" w:rsidRPr="00AE0629" w:rsidRDefault="00D45718" w:rsidP="00D45718">
      <w:pPr>
        <w:ind w:left="-567"/>
        <w:jc w:val="center"/>
        <w:rPr>
          <w:bCs/>
          <w:sz w:val="28"/>
          <w:szCs w:val="28"/>
        </w:rPr>
      </w:pPr>
    </w:p>
    <w:p w14:paraId="78C3445D" w14:textId="77777777" w:rsidR="00D45718" w:rsidRPr="00AE0629" w:rsidRDefault="00D45718" w:rsidP="00D45718">
      <w:pPr>
        <w:ind w:left="-567"/>
        <w:jc w:val="center"/>
        <w:rPr>
          <w:bCs/>
          <w:sz w:val="28"/>
          <w:szCs w:val="28"/>
        </w:rPr>
      </w:pPr>
    </w:p>
    <w:p w14:paraId="762291B4" w14:textId="77777777" w:rsidR="00D45718" w:rsidRPr="00AE0629" w:rsidRDefault="00D45718" w:rsidP="00D45718">
      <w:pPr>
        <w:ind w:left="-567"/>
        <w:jc w:val="center"/>
        <w:rPr>
          <w:bCs/>
          <w:sz w:val="28"/>
          <w:szCs w:val="28"/>
        </w:rPr>
      </w:pPr>
    </w:p>
    <w:p w14:paraId="273C9237" w14:textId="77777777" w:rsidR="00D45718" w:rsidRPr="00AE0629" w:rsidRDefault="00D45718" w:rsidP="00D45718">
      <w:pPr>
        <w:ind w:left="-567"/>
        <w:jc w:val="center"/>
        <w:rPr>
          <w:bCs/>
          <w:sz w:val="28"/>
          <w:szCs w:val="28"/>
        </w:rPr>
      </w:pPr>
    </w:p>
    <w:p w14:paraId="59C20A24" w14:textId="77777777" w:rsidR="00D45718" w:rsidRPr="00AE0629" w:rsidRDefault="00D45718" w:rsidP="00D45718">
      <w:pPr>
        <w:ind w:left="-567"/>
        <w:jc w:val="center"/>
        <w:rPr>
          <w:bCs/>
          <w:sz w:val="28"/>
          <w:szCs w:val="28"/>
        </w:rPr>
      </w:pPr>
    </w:p>
    <w:p w14:paraId="040BEFD5" w14:textId="77777777" w:rsidR="00D45718" w:rsidRPr="00AE0629" w:rsidRDefault="00D45718" w:rsidP="00D45718">
      <w:pPr>
        <w:ind w:left="-567"/>
        <w:jc w:val="center"/>
        <w:rPr>
          <w:bCs/>
          <w:sz w:val="28"/>
          <w:szCs w:val="28"/>
        </w:rPr>
      </w:pPr>
    </w:p>
    <w:p w14:paraId="58FC6F4E" w14:textId="77777777" w:rsidR="00D45718" w:rsidRPr="00AE0629" w:rsidRDefault="00D45718" w:rsidP="00D45718">
      <w:pPr>
        <w:ind w:left="-567"/>
        <w:jc w:val="center"/>
        <w:rPr>
          <w:bCs/>
          <w:sz w:val="28"/>
          <w:szCs w:val="28"/>
        </w:rPr>
      </w:pPr>
    </w:p>
    <w:p w14:paraId="6746F4A0" w14:textId="77777777" w:rsidR="00D45718" w:rsidRPr="00AE0629" w:rsidRDefault="00D45718" w:rsidP="00D45718">
      <w:pPr>
        <w:ind w:left="-567"/>
        <w:jc w:val="center"/>
        <w:rPr>
          <w:bCs/>
          <w:sz w:val="28"/>
          <w:szCs w:val="28"/>
        </w:rPr>
      </w:pPr>
    </w:p>
    <w:p w14:paraId="2823908B" w14:textId="77777777" w:rsidR="00D45718" w:rsidRPr="00AE0629" w:rsidRDefault="00D45718" w:rsidP="00D45718">
      <w:pPr>
        <w:ind w:left="-567"/>
        <w:jc w:val="center"/>
        <w:rPr>
          <w:bCs/>
          <w:sz w:val="28"/>
          <w:szCs w:val="28"/>
        </w:rPr>
      </w:pPr>
    </w:p>
    <w:p w14:paraId="776CE5FB" w14:textId="77777777" w:rsidR="00D45718" w:rsidRPr="00AE0629" w:rsidRDefault="00D45718" w:rsidP="00D45718">
      <w:pPr>
        <w:ind w:left="-567"/>
        <w:jc w:val="center"/>
        <w:rPr>
          <w:bCs/>
          <w:sz w:val="28"/>
          <w:szCs w:val="28"/>
        </w:rPr>
      </w:pPr>
    </w:p>
    <w:p w14:paraId="27BFC4F2" w14:textId="77777777" w:rsidR="00D45718" w:rsidRPr="00AE0629" w:rsidRDefault="00D45718" w:rsidP="00D45718">
      <w:pPr>
        <w:ind w:left="-567"/>
        <w:jc w:val="center"/>
        <w:rPr>
          <w:bCs/>
          <w:sz w:val="28"/>
          <w:szCs w:val="28"/>
        </w:rPr>
      </w:pPr>
    </w:p>
    <w:p w14:paraId="02F34E03" w14:textId="77777777" w:rsidR="00D45718" w:rsidRPr="00AE0629" w:rsidRDefault="00D45718" w:rsidP="00D45718">
      <w:pPr>
        <w:ind w:left="-567"/>
        <w:jc w:val="center"/>
        <w:rPr>
          <w:bCs/>
          <w:sz w:val="28"/>
          <w:szCs w:val="28"/>
        </w:rPr>
      </w:pPr>
    </w:p>
    <w:p w14:paraId="4B047140" w14:textId="77777777" w:rsidR="00D45718" w:rsidRPr="00AE0629" w:rsidRDefault="00D45718" w:rsidP="00D45718">
      <w:pPr>
        <w:ind w:left="-567"/>
        <w:jc w:val="center"/>
        <w:rPr>
          <w:bCs/>
          <w:sz w:val="28"/>
          <w:szCs w:val="28"/>
        </w:rPr>
      </w:pPr>
    </w:p>
    <w:p w14:paraId="04798BE2" w14:textId="77777777" w:rsidR="00D45718" w:rsidRPr="00AE0629" w:rsidRDefault="00D45718" w:rsidP="00D45718">
      <w:pPr>
        <w:ind w:left="-567"/>
        <w:jc w:val="center"/>
        <w:rPr>
          <w:bCs/>
          <w:sz w:val="28"/>
          <w:szCs w:val="28"/>
        </w:rPr>
      </w:pPr>
    </w:p>
    <w:p w14:paraId="45F8093C" w14:textId="77777777" w:rsidR="00D45718" w:rsidRPr="00AE0629" w:rsidRDefault="00D45718" w:rsidP="00D45718">
      <w:pPr>
        <w:ind w:left="-567"/>
        <w:jc w:val="center"/>
        <w:rPr>
          <w:bCs/>
          <w:sz w:val="28"/>
          <w:szCs w:val="28"/>
        </w:rPr>
      </w:pPr>
    </w:p>
    <w:p w14:paraId="57871C1C" w14:textId="77777777" w:rsidR="00D45718" w:rsidRPr="00AE0629" w:rsidRDefault="00D45718" w:rsidP="00D45718">
      <w:pPr>
        <w:ind w:left="-567"/>
        <w:jc w:val="center"/>
        <w:rPr>
          <w:bCs/>
          <w:sz w:val="28"/>
          <w:szCs w:val="28"/>
        </w:rPr>
      </w:pPr>
    </w:p>
    <w:p w14:paraId="754E4BCA" w14:textId="77777777" w:rsidR="00D45718" w:rsidRPr="00AE0629" w:rsidRDefault="00D45718" w:rsidP="00D45718">
      <w:pPr>
        <w:ind w:left="-567"/>
        <w:jc w:val="center"/>
        <w:rPr>
          <w:bCs/>
          <w:sz w:val="28"/>
          <w:szCs w:val="28"/>
        </w:rPr>
      </w:pPr>
    </w:p>
    <w:p w14:paraId="57BE7A9E" w14:textId="77777777" w:rsidR="00D45718" w:rsidRPr="00AE0629" w:rsidRDefault="00D45718" w:rsidP="00D45718">
      <w:pPr>
        <w:ind w:left="-567"/>
        <w:jc w:val="center"/>
        <w:rPr>
          <w:bCs/>
          <w:sz w:val="28"/>
          <w:szCs w:val="28"/>
        </w:rPr>
      </w:pPr>
    </w:p>
    <w:p w14:paraId="4172F184" w14:textId="77777777" w:rsidR="00D45718" w:rsidRPr="00AE0629" w:rsidRDefault="00D45718" w:rsidP="00D45718">
      <w:pPr>
        <w:ind w:left="-567"/>
        <w:jc w:val="center"/>
        <w:rPr>
          <w:bCs/>
          <w:sz w:val="28"/>
          <w:szCs w:val="28"/>
        </w:rPr>
      </w:pPr>
    </w:p>
    <w:p w14:paraId="71A820ED" w14:textId="77777777" w:rsidR="00D45718" w:rsidRPr="00AE0629" w:rsidRDefault="00D45718" w:rsidP="00D45718">
      <w:pPr>
        <w:ind w:left="-567"/>
        <w:jc w:val="center"/>
        <w:rPr>
          <w:bCs/>
          <w:sz w:val="28"/>
          <w:szCs w:val="28"/>
        </w:rPr>
      </w:pPr>
    </w:p>
    <w:p w14:paraId="5A042B58" w14:textId="77777777" w:rsidR="00D45718" w:rsidRPr="00AE0629" w:rsidRDefault="00D45718" w:rsidP="00D45718">
      <w:pPr>
        <w:ind w:left="-567"/>
        <w:jc w:val="center"/>
        <w:rPr>
          <w:bCs/>
          <w:sz w:val="28"/>
          <w:szCs w:val="28"/>
        </w:rPr>
      </w:pPr>
    </w:p>
    <w:p w14:paraId="6CFFA38F" w14:textId="77777777" w:rsidR="00D45718" w:rsidRPr="00AE0629" w:rsidRDefault="00D45718" w:rsidP="00D45718">
      <w:pPr>
        <w:ind w:left="-567"/>
        <w:jc w:val="center"/>
        <w:rPr>
          <w:bCs/>
          <w:sz w:val="28"/>
          <w:szCs w:val="28"/>
        </w:rPr>
      </w:pPr>
    </w:p>
    <w:p w14:paraId="2632A7ED" w14:textId="77777777" w:rsidR="00D45718" w:rsidRPr="00AE0629" w:rsidRDefault="00D45718" w:rsidP="00D45718">
      <w:pPr>
        <w:ind w:left="-567"/>
        <w:jc w:val="center"/>
        <w:rPr>
          <w:bCs/>
          <w:sz w:val="28"/>
          <w:szCs w:val="28"/>
        </w:rPr>
      </w:pPr>
    </w:p>
    <w:p w14:paraId="0060F60F" w14:textId="77777777" w:rsidR="00D45718" w:rsidRPr="00AE0629" w:rsidRDefault="00D45718" w:rsidP="00D45718">
      <w:pPr>
        <w:ind w:left="-567"/>
        <w:jc w:val="center"/>
        <w:rPr>
          <w:bCs/>
          <w:sz w:val="28"/>
          <w:szCs w:val="28"/>
        </w:rPr>
      </w:pPr>
    </w:p>
    <w:p w14:paraId="22CC5174" w14:textId="77777777" w:rsidR="00D45718" w:rsidRPr="00AE0629" w:rsidRDefault="00D45718" w:rsidP="00D45718">
      <w:pPr>
        <w:ind w:left="-567"/>
        <w:jc w:val="center"/>
        <w:rPr>
          <w:bCs/>
          <w:sz w:val="28"/>
          <w:szCs w:val="28"/>
        </w:rPr>
      </w:pPr>
      <w:r w:rsidRPr="00AE0629">
        <w:rPr>
          <w:bCs/>
          <w:sz w:val="28"/>
          <w:szCs w:val="28"/>
        </w:rPr>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135D84DE" w14:textId="77777777" w:rsidR="00D45718" w:rsidRPr="00AE0629" w:rsidRDefault="00D45718" w:rsidP="00D45718">
      <w:pPr>
        <w:ind w:left="-567"/>
        <w:jc w:val="center"/>
        <w:rPr>
          <w:bCs/>
          <w:sz w:val="28"/>
          <w:szCs w:val="28"/>
        </w:rPr>
      </w:pPr>
    </w:p>
    <w:tbl>
      <w:tblPr>
        <w:tblStyle w:val="ae"/>
        <w:tblW w:w="10881" w:type="dxa"/>
        <w:tblInd w:w="-1168" w:type="dxa"/>
        <w:tblLayout w:type="fixed"/>
        <w:tblLook w:val="04A0" w:firstRow="1" w:lastRow="0" w:firstColumn="1" w:lastColumn="0" w:noHBand="0" w:noVBand="1"/>
      </w:tblPr>
      <w:tblGrid>
        <w:gridCol w:w="794"/>
        <w:gridCol w:w="3262"/>
        <w:gridCol w:w="959"/>
        <w:gridCol w:w="1644"/>
        <w:gridCol w:w="958"/>
        <w:gridCol w:w="1096"/>
        <w:gridCol w:w="1096"/>
        <w:gridCol w:w="1072"/>
      </w:tblGrid>
      <w:tr w:rsidR="00AE0629" w:rsidRPr="00AE0629" w14:paraId="69AE12C9" w14:textId="77777777" w:rsidTr="00D45718">
        <w:trPr>
          <w:trHeight w:val="948"/>
        </w:trPr>
        <w:tc>
          <w:tcPr>
            <w:tcW w:w="794" w:type="dxa"/>
            <w:vAlign w:val="center"/>
          </w:tcPr>
          <w:p w14:paraId="05BF0395" w14:textId="77777777" w:rsidR="00D45718" w:rsidRPr="00AE0629" w:rsidRDefault="00D45718" w:rsidP="00D45718">
            <w:pPr>
              <w:jc w:val="center"/>
              <w:rPr>
                <w:bCs/>
                <w:sz w:val="28"/>
                <w:szCs w:val="28"/>
              </w:rPr>
            </w:pPr>
            <w:r w:rsidRPr="00AE0629">
              <w:rPr>
                <w:bCs/>
                <w:sz w:val="28"/>
                <w:szCs w:val="28"/>
              </w:rPr>
              <w:t>№ п/п</w:t>
            </w:r>
          </w:p>
        </w:tc>
        <w:tc>
          <w:tcPr>
            <w:tcW w:w="3262" w:type="dxa"/>
            <w:vAlign w:val="center"/>
          </w:tcPr>
          <w:p w14:paraId="0BF910D2" w14:textId="77777777" w:rsidR="00D45718" w:rsidRPr="00AE0629" w:rsidRDefault="00D45718" w:rsidP="00D45718">
            <w:pPr>
              <w:jc w:val="center"/>
              <w:rPr>
                <w:bCs/>
                <w:sz w:val="28"/>
                <w:szCs w:val="28"/>
              </w:rPr>
            </w:pPr>
            <w:r w:rsidRPr="00AE0629">
              <w:rPr>
                <w:bCs/>
                <w:sz w:val="28"/>
                <w:szCs w:val="28"/>
              </w:rPr>
              <w:t>Наименование показателя</w:t>
            </w:r>
          </w:p>
        </w:tc>
        <w:tc>
          <w:tcPr>
            <w:tcW w:w="959" w:type="dxa"/>
            <w:vAlign w:val="center"/>
          </w:tcPr>
          <w:p w14:paraId="6D0709C6" w14:textId="77777777" w:rsidR="00D45718" w:rsidRPr="00AE0629" w:rsidRDefault="00D45718" w:rsidP="00D45718">
            <w:pPr>
              <w:jc w:val="center"/>
              <w:rPr>
                <w:bCs/>
                <w:sz w:val="28"/>
                <w:szCs w:val="28"/>
              </w:rPr>
            </w:pPr>
            <w:r w:rsidRPr="00AE0629">
              <w:rPr>
                <w:bCs/>
                <w:sz w:val="28"/>
                <w:szCs w:val="28"/>
              </w:rPr>
              <w:t>Факт 2020 год</w:t>
            </w:r>
          </w:p>
        </w:tc>
        <w:tc>
          <w:tcPr>
            <w:tcW w:w="1644" w:type="dxa"/>
            <w:vAlign w:val="center"/>
          </w:tcPr>
          <w:p w14:paraId="420EE7B1" w14:textId="77777777" w:rsidR="00D45718" w:rsidRPr="00AE0629" w:rsidRDefault="00D45718" w:rsidP="00D45718">
            <w:pPr>
              <w:jc w:val="center"/>
              <w:rPr>
                <w:bCs/>
                <w:sz w:val="28"/>
                <w:szCs w:val="28"/>
              </w:rPr>
            </w:pPr>
            <w:r w:rsidRPr="00AE0629">
              <w:rPr>
                <w:bCs/>
                <w:sz w:val="28"/>
                <w:szCs w:val="28"/>
              </w:rPr>
              <w:t>Ожидаемые значения 2021 год</w:t>
            </w:r>
          </w:p>
        </w:tc>
        <w:tc>
          <w:tcPr>
            <w:tcW w:w="958" w:type="dxa"/>
            <w:vAlign w:val="center"/>
          </w:tcPr>
          <w:p w14:paraId="50DB4765" w14:textId="77777777" w:rsidR="00D45718" w:rsidRPr="00AE0629" w:rsidRDefault="00D45718" w:rsidP="00D45718">
            <w:pPr>
              <w:jc w:val="center"/>
              <w:rPr>
                <w:bCs/>
                <w:sz w:val="28"/>
                <w:szCs w:val="28"/>
              </w:rPr>
            </w:pPr>
            <w:r w:rsidRPr="00AE0629">
              <w:rPr>
                <w:bCs/>
                <w:sz w:val="28"/>
                <w:szCs w:val="28"/>
              </w:rPr>
              <w:t>План 2022 год</w:t>
            </w:r>
          </w:p>
        </w:tc>
        <w:tc>
          <w:tcPr>
            <w:tcW w:w="1096" w:type="dxa"/>
            <w:vAlign w:val="center"/>
          </w:tcPr>
          <w:p w14:paraId="074EBC38" w14:textId="77777777" w:rsidR="00D45718" w:rsidRPr="00AE0629" w:rsidRDefault="00D45718" w:rsidP="00D45718">
            <w:pPr>
              <w:jc w:val="center"/>
              <w:rPr>
                <w:bCs/>
                <w:sz w:val="28"/>
                <w:szCs w:val="28"/>
              </w:rPr>
            </w:pPr>
            <w:r w:rsidRPr="00AE0629">
              <w:rPr>
                <w:bCs/>
                <w:sz w:val="28"/>
                <w:szCs w:val="28"/>
              </w:rPr>
              <w:t>План 2023 год</w:t>
            </w:r>
          </w:p>
        </w:tc>
        <w:tc>
          <w:tcPr>
            <w:tcW w:w="1096" w:type="dxa"/>
            <w:vAlign w:val="center"/>
          </w:tcPr>
          <w:p w14:paraId="7297719B" w14:textId="77777777" w:rsidR="00D45718" w:rsidRPr="00AE0629" w:rsidRDefault="00D45718" w:rsidP="00D45718">
            <w:pPr>
              <w:jc w:val="center"/>
              <w:rPr>
                <w:bCs/>
                <w:sz w:val="28"/>
                <w:szCs w:val="28"/>
              </w:rPr>
            </w:pPr>
            <w:r w:rsidRPr="00AE0629">
              <w:rPr>
                <w:bCs/>
                <w:sz w:val="28"/>
                <w:szCs w:val="28"/>
              </w:rPr>
              <w:t>План 2024 год</w:t>
            </w:r>
          </w:p>
        </w:tc>
        <w:tc>
          <w:tcPr>
            <w:tcW w:w="1068" w:type="dxa"/>
            <w:vAlign w:val="center"/>
          </w:tcPr>
          <w:p w14:paraId="36EE292A" w14:textId="77777777" w:rsidR="00D45718" w:rsidRPr="00AE0629" w:rsidRDefault="00D45718" w:rsidP="00D45718">
            <w:pPr>
              <w:jc w:val="center"/>
              <w:rPr>
                <w:bCs/>
                <w:sz w:val="28"/>
                <w:szCs w:val="28"/>
              </w:rPr>
            </w:pPr>
            <w:r w:rsidRPr="00AE0629">
              <w:rPr>
                <w:bCs/>
                <w:sz w:val="28"/>
                <w:szCs w:val="28"/>
              </w:rPr>
              <w:t>План 2025 год</w:t>
            </w:r>
          </w:p>
        </w:tc>
      </w:tr>
      <w:tr w:rsidR="00AE0629" w:rsidRPr="00AE0629" w14:paraId="7083C207" w14:textId="77777777" w:rsidTr="00D45718">
        <w:trPr>
          <w:trHeight w:val="311"/>
        </w:trPr>
        <w:tc>
          <w:tcPr>
            <w:tcW w:w="794" w:type="dxa"/>
          </w:tcPr>
          <w:p w14:paraId="5613A3C0" w14:textId="77777777" w:rsidR="00D45718" w:rsidRPr="00AE0629" w:rsidRDefault="00D45718" w:rsidP="00D45718">
            <w:pPr>
              <w:jc w:val="center"/>
              <w:rPr>
                <w:bCs/>
                <w:sz w:val="28"/>
                <w:szCs w:val="28"/>
              </w:rPr>
            </w:pPr>
            <w:r w:rsidRPr="00AE0629">
              <w:rPr>
                <w:bCs/>
                <w:sz w:val="28"/>
                <w:szCs w:val="28"/>
              </w:rPr>
              <w:t>1</w:t>
            </w:r>
          </w:p>
        </w:tc>
        <w:tc>
          <w:tcPr>
            <w:tcW w:w="3262" w:type="dxa"/>
          </w:tcPr>
          <w:p w14:paraId="4A7DEAD2" w14:textId="77777777" w:rsidR="00D45718" w:rsidRPr="00AE0629" w:rsidRDefault="00D45718" w:rsidP="00D45718">
            <w:pPr>
              <w:jc w:val="center"/>
              <w:rPr>
                <w:bCs/>
                <w:sz w:val="28"/>
                <w:szCs w:val="28"/>
              </w:rPr>
            </w:pPr>
            <w:r w:rsidRPr="00AE0629">
              <w:rPr>
                <w:bCs/>
                <w:sz w:val="28"/>
                <w:szCs w:val="28"/>
              </w:rPr>
              <w:t>2</w:t>
            </w:r>
          </w:p>
        </w:tc>
        <w:tc>
          <w:tcPr>
            <w:tcW w:w="959" w:type="dxa"/>
          </w:tcPr>
          <w:p w14:paraId="5BA64D9C" w14:textId="77777777" w:rsidR="00D45718" w:rsidRPr="00AE0629" w:rsidRDefault="00D45718" w:rsidP="00D45718">
            <w:pPr>
              <w:jc w:val="center"/>
              <w:rPr>
                <w:bCs/>
                <w:sz w:val="28"/>
                <w:szCs w:val="28"/>
              </w:rPr>
            </w:pPr>
            <w:r w:rsidRPr="00AE0629">
              <w:rPr>
                <w:bCs/>
                <w:sz w:val="28"/>
                <w:szCs w:val="28"/>
              </w:rPr>
              <w:t>3</w:t>
            </w:r>
          </w:p>
        </w:tc>
        <w:tc>
          <w:tcPr>
            <w:tcW w:w="1644" w:type="dxa"/>
          </w:tcPr>
          <w:p w14:paraId="15FC32EA" w14:textId="77777777" w:rsidR="00D45718" w:rsidRPr="00AE0629" w:rsidRDefault="00D45718" w:rsidP="00D45718">
            <w:pPr>
              <w:jc w:val="center"/>
              <w:rPr>
                <w:bCs/>
                <w:sz w:val="28"/>
                <w:szCs w:val="28"/>
              </w:rPr>
            </w:pPr>
            <w:r w:rsidRPr="00AE0629">
              <w:rPr>
                <w:bCs/>
                <w:sz w:val="28"/>
                <w:szCs w:val="28"/>
              </w:rPr>
              <w:t>4</w:t>
            </w:r>
          </w:p>
        </w:tc>
        <w:tc>
          <w:tcPr>
            <w:tcW w:w="958" w:type="dxa"/>
          </w:tcPr>
          <w:p w14:paraId="0739FB4D" w14:textId="77777777" w:rsidR="00D45718" w:rsidRPr="00AE0629" w:rsidRDefault="00D45718" w:rsidP="00D45718">
            <w:pPr>
              <w:jc w:val="center"/>
              <w:rPr>
                <w:bCs/>
                <w:sz w:val="28"/>
                <w:szCs w:val="28"/>
              </w:rPr>
            </w:pPr>
            <w:r w:rsidRPr="00AE0629">
              <w:rPr>
                <w:bCs/>
                <w:sz w:val="28"/>
                <w:szCs w:val="28"/>
              </w:rPr>
              <w:t>5</w:t>
            </w:r>
          </w:p>
        </w:tc>
        <w:tc>
          <w:tcPr>
            <w:tcW w:w="1096" w:type="dxa"/>
          </w:tcPr>
          <w:p w14:paraId="566A669A" w14:textId="77777777" w:rsidR="00D45718" w:rsidRPr="00AE0629" w:rsidRDefault="00D45718" w:rsidP="00D45718">
            <w:pPr>
              <w:jc w:val="center"/>
              <w:rPr>
                <w:bCs/>
                <w:sz w:val="28"/>
                <w:szCs w:val="28"/>
              </w:rPr>
            </w:pPr>
            <w:r w:rsidRPr="00AE0629">
              <w:rPr>
                <w:bCs/>
                <w:sz w:val="28"/>
                <w:szCs w:val="28"/>
              </w:rPr>
              <w:t>6</w:t>
            </w:r>
          </w:p>
        </w:tc>
        <w:tc>
          <w:tcPr>
            <w:tcW w:w="1096" w:type="dxa"/>
          </w:tcPr>
          <w:p w14:paraId="4AEF1389" w14:textId="77777777" w:rsidR="00D45718" w:rsidRPr="00AE0629" w:rsidRDefault="00D45718" w:rsidP="00D45718">
            <w:pPr>
              <w:jc w:val="center"/>
              <w:rPr>
                <w:bCs/>
                <w:sz w:val="28"/>
                <w:szCs w:val="28"/>
              </w:rPr>
            </w:pPr>
            <w:r w:rsidRPr="00AE0629">
              <w:rPr>
                <w:bCs/>
                <w:sz w:val="28"/>
                <w:szCs w:val="28"/>
              </w:rPr>
              <w:t>7</w:t>
            </w:r>
          </w:p>
        </w:tc>
        <w:tc>
          <w:tcPr>
            <w:tcW w:w="1068" w:type="dxa"/>
          </w:tcPr>
          <w:p w14:paraId="50CD56B2" w14:textId="77777777" w:rsidR="00D45718" w:rsidRPr="00AE0629" w:rsidRDefault="00D45718" w:rsidP="00D45718">
            <w:pPr>
              <w:jc w:val="center"/>
              <w:rPr>
                <w:bCs/>
                <w:sz w:val="28"/>
                <w:szCs w:val="28"/>
              </w:rPr>
            </w:pPr>
            <w:r w:rsidRPr="00AE0629">
              <w:rPr>
                <w:bCs/>
                <w:sz w:val="28"/>
                <w:szCs w:val="28"/>
              </w:rPr>
              <w:t>8</w:t>
            </w:r>
          </w:p>
        </w:tc>
      </w:tr>
      <w:tr w:rsidR="00AE0629" w:rsidRPr="00AE0629" w14:paraId="5F886CD7" w14:textId="77777777" w:rsidTr="00D45718">
        <w:trPr>
          <w:trHeight w:val="701"/>
        </w:trPr>
        <w:tc>
          <w:tcPr>
            <w:tcW w:w="10881" w:type="dxa"/>
            <w:gridSpan w:val="8"/>
            <w:vAlign w:val="center"/>
          </w:tcPr>
          <w:p w14:paraId="09B77ECE" w14:textId="77777777" w:rsidR="00D45718" w:rsidRPr="00AE0629" w:rsidRDefault="00D45718" w:rsidP="00FB3C47">
            <w:pPr>
              <w:numPr>
                <w:ilvl w:val="0"/>
                <w:numId w:val="9"/>
              </w:numPr>
              <w:contextualSpacing/>
              <w:jc w:val="center"/>
              <w:rPr>
                <w:bCs/>
                <w:sz w:val="28"/>
                <w:szCs w:val="28"/>
              </w:rPr>
            </w:pPr>
            <w:r w:rsidRPr="00AE0629">
              <w:rPr>
                <w:bCs/>
                <w:sz w:val="28"/>
                <w:szCs w:val="28"/>
              </w:rPr>
              <w:t>Показатели качества воды</w:t>
            </w:r>
          </w:p>
        </w:tc>
      </w:tr>
      <w:tr w:rsidR="00AE0629" w:rsidRPr="00AE0629" w14:paraId="119E6AD2" w14:textId="77777777" w:rsidTr="00D45718">
        <w:trPr>
          <w:trHeight w:val="2880"/>
        </w:trPr>
        <w:tc>
          <w:tcPr>
            <w:tcW w:w="794" w:type="dxa"/>
            <w:vAlign w:val="center"/>
          </w:tcPr>
          <w:p w14:paraId="0FC4634D" w14:textId="77777777" w:rsidR="00D45718" w:rsidRPr="00AE0629" w:rsidRDefault="00D45718" w:rsidP="00D45718">
            <w:pPr>
              <w:jc w:val="center"/>
              <w:rPr>
                <w:bCs/>
                <w:sz w:val="28"/>
                <w:szCs w:val="28"/>
              </w:rPr>
            </w:pPr>
            <w:r w:rsidRPr="00AE0629">
              <w:rPr>
                <w:bCs/>
                <w:sz w:val="28"/>
                <w:szCs w:val="28"/>
              </w:rPr>
              <w:t>1.1.</w:t>
            </w:r>
          </w:p>
        </w:tc>
        <w:tc>
          <w:tcPr>
            <w:tcW w:w="3262" w:type="dxa"/>
            <w:vAlign w:val="center"/>
          </w:tcPr>
          <w:p w14:paraId="7C2249BA" w14:textId="77777777" w:rsidR="00D45718" w:rsidRPr="00AE0629" w:rsidRDefault="00D45718" w:rsidP="00D45718">
            <w:pPr>
              <w:rPr>
                <w:sz w:val="22"/>
                <w:szCs w:val="22"/>
              </w:rPr>
            </w:pPr>
            <w:r w:rsidRPr="00AE06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59" w:type="dxa"/>
            <w:vAlign w:val="center"/>
          </w:tcPr>
          <w:p w14:paraId="4A734CB8"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44531B44" w14:textId="77777777" w:rsidR="00D45718" w:rsidRPr="00AE0629" w:rsidRDefault="00D45718" w:rsidP="00D45718">
            <w:pPr>
              <w:jc w:val="center"/>
              <w:rPr>
                <w:bCs/>
                <w:sz w:val="28"/>
                <w:szCs w:val="28"/>
              </w:rPr>
            </w:pPr>
            <w:r w:rsidRPr="00AE0629">
              <w:rPr>
                <w:bCs/>
                <w:sz w:val="28"/>
                <w:szCs w:val="28"/>
              </w:rPr>
              <w:t>-</w:t>
            </w:r>
          </w:p>
        </w:tc>
        <w:tc>
          <w:tcPr>
            <w:tcW w:w="958" w:type="dxa"/>
            <w:vAlign w:val="center"/>
          </w:tcPr>
          <w:p w14:paraId="4349D32C"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0237262A"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18BFD14F" w14:textId="77777777" w:rsidR="00D45718" w:rsidRPr="00AE0629" w:rsidRDefault="00D45718" w:rsidP="00D45718">
            <w:pPr>
              <w:jc w:val="center"/>
              <w:rPr>
                <w:bCs/>
                <w:sz w:val="28"/>
                <w:szCs w:val="28"/>
              </w:rPr>
            </w:pPr>
            <w:r w:rsidRPr="00AE0629">
              <w:rPr>
                <w:bCs/>
                <w:sz w:val="28"/>
                <w:szCs w:val="28"/>
              </w:rPr>
              <w:t>-</w:t>
            </w:r>
          </w:p>
        </w:tc>
        <w:tc>
          <w:tcPr>
            <w:tcW w:w="1068" w:type="dxa"/>
            <w:vAlign w:val="center"/>
          </w:tcPr>
          <w:p w14:paraId="11CD7216" w14:textId="77777777" w:rsidR="00D45718" w:rsidRPr="00AE0629" w:rsidRDefault="00D45718" w:rsidP="00D45718">
            <w:pPr>
              <w:jc w:val="center"/>
              <w:rPr>
                <w:bCs/>
                <w:sz w:val="28"/>
                <w:szCs w:val="28"/>
              </w:rPr>
            </w:pPr>
            <w:r w:rsidRPr="00AE0629">
              <w:rPr>
                <w:bCs/>
                <w:sz w:val="28"/>
                <w:szCs w:val="28"/>
              </w:rPr>
              <w:t>-</w:t>
            </w:r>
          </w:p>
        </w:tc>
      </w:tr>
      <w:tr w:rsidR="00AE0629" w:rsidRPr="00AE0629" w14:paraId="36B374D4" w14:textId="77777777" w:rsidTr="00D45718">
        <w:trPr>
          <w:trHeight w:val="1476"/>
        </w:trPr>
        <w:tc>
          <w:tcPr>
            <w:tcW w:w="794" w:type="dxa"/>
            <w:vAlign w:val="center"/>
          </w:tcPr>
          <w:p w14:paraId="0574AFF1" w14:textId="77777777" w:rsidR="00D45718" w:rsidRPr="00AE0629" w:rsidRDefault="00D45718" w:rsidP="00D45718">
            <w:pPr>
              <w:jc w:val="center"/>
              <w:rPr>
                <w:bCs/>
                <w:sz w:val="28"/>
                <w:szCs w:val="28"/>
              </w:rPr>
            </w:pPr>
            <w:r w:rsidRPr="00AE0629">
              <w:rPr>
                <w:bCs/>
                <w:sz w:val="28"/>
                <w:szCs w:val="28"/>
              </w:rPr>
              <w:t>1.2.</w:t>
            </w:r>
          </w:p>
        </w:tc>
        <w:tc>
          <w:tcPr>
            <w:tcW w:w="3262" w:type="dxa"/>
          </w:tcPr>
          <w:p w14:paraId="688E661F" w14:textId="77777777" w:rsidR="00D45718" w:rsidRPr="00AE0629" w:rsidRDefault="00D45718" w:rsidP="00D45718">
            <w:pPr>
              <w:rPr>
                <w:bCs/>
                <w:sz w:val="28"/>
                <w:szCs w:val="28"/>
              </w:rPr>
            </w:pPr>
            <w:r w:rsidRPr="00AE06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59" w:type="dxa"/>
            <w:vAlign w:val="center"/>
          </w:tcPr>
          <w:p w14:paraId="39F0AE98"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6166D64F" w14:textId="77777777" w:rsidR="00D45718" w:rsidRPr="00AE0629" w:rsidRDefault="00D45718" w:rsidP="00D45718">
            <w:pPr>
              <w:jc w:val="center"/>
              <w:rPr>
                <w:bCs/>
                <w:sz w:val="28"/>
                <w:szCs w:val="28"/>
              </w:rPr>
            </w:pPr>
            <w:r w:rsidRPr="00AE0629">
              <w:rPr>
                <w:bCs/>
                <w:sz w:val="28"/>
                <w:szCs w:val="28"/>
              </w:rPr>
              <w:t>-</w:t>
            </w:r>
          </w:p>
        </w:tc>
        <w:tc>
          <w:tcPr>
            <w:tcW w:w="958" w:type="dxa"/>
            <w:vAlign w:val="center"/>
          </w:tcPr>
          <w:p w14:paraId="41386D6A"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2CCA57BF"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699504DD" w14:textId="77777777" w:rsidR="00D45718" w:rsidRPr="00AE0629" w:rsidRDefault="00D45718" w:rsidP="00D45718">
            <w:pPr>
              <w:jc w:val="center"/>
              <w:rPr>
                <w:bCs/>
                <w:sz w:val="28"/>
                <w:szCs w:val="28"/>
              </w:rPr>
            </w:pPr>
            <w:r w:rsidRPr="00AE0629">
              <w:rPr>
                <w:bCs/>
                <w:sz w:val="28"/>
                <w:szCs w:val="28"/>
              </w:rPr>
              <w:t>-</w:t>
            </w:r>
          </w:p>
        </w:tc>
        <w:tc>
          <w:tcPr>
            <w:tcW w:w="1068" w:type="dxa"/>
            <w:vAlign w:val="center"/>
          </w:tcPr>
          <w:p w14:paraId="14E88142" w14:textId="77777777" w:rsidR="00D45718" w:rsidRPr="00AE0629" w:rsidRDefault="00D45718" w:rsidP="00D45718">
            <w:pPr>
              <w:jc w:val="center"/>
              <w:rPr>
                <w:bCs/>
                <w:sz w:val="28"/>
                <w:szCs w:val="28"/>
              </w:rPr>
            </w:pPr>
            <w:r w:rsidRPr="00AE0629">
              <w:rPr>
                <w:bCs/>
                <w:sz w:val="28"/>
                <w:szCs w:val="28"/>
              </w:rPr>
              <w:t>-</w:t>
            </w:r>
          </w:p>
        </w:tc>
      </w:tr>
      <w:tr w:rsidR="00AE0629" w:rsidRPr="00AE0629" w14:paraId="13A0B169" w14:textId="77777777" w:rsidTr="00D45718">
        <w:trPr>
          <w:trHeight w:val="729"/>
        </w:trPr>
        <w:tc>
          <w:tcPr>
            <w:tcW w:w="10881" w:type="dxa"/>
            <w:gridSpan w:val="8"/>
            <w:vAlign w:val="center"/>
          </w:tcPr>
          <w:p w14:paraId="1D95B72B" w14:textId="77777777" w:rsidR="00D45718" w:rsidRPr="00AE0629" w:rsidRDefault="00D45718" w:rsidP="00FB3C47">
            <w:pPr>
              <w:numPr>
                <w:ilvl w:val="0"/>
                <w:numId w:val="9"/>
              </w:numPr>
              <w:contextualSpacing/>
              <w:jc w:val="center"/>
              <w:rPr>
                <w:bCs/>
                <w:sz w:val="28"/>
                <w:szCs w:val="28"/>
              </w:rPr>
            </w:pPr>
            <w:r w:rsidRPr="00AE0629">
              <w:rPr>
                <w:bCs/>
                <w:sz w:val="28"/>
                <w:szCs w:val="28"/>
              </w:rPr>
              <w:t>Показатели надежности и бесперебойности водоснабжения</w:t>
            </w:r>
          </w:p>
        </w:tc>
      </w:tr>
      <w:tr w:rsidR="00AE0629" w:rsidRPr="00AE0629" w14:paraId="02C3DAB5" w14:textId="77777777" w:rsidTr="00D45718">
        <w:trPr>
          <w:trHeight w:val="4426"/>
        </w:trPr>
        <w:tc>
          <w:tcPr>
            <w:tcW w:w="794" w:type="dxa"/>
            <w:vAlign w:val="center"/>
          </w:tcPr>
          <w:p w14:paraId="16C2B2E2" w14:textId="77777777" w:rsidR="00D45718" w:rsidRPr="00AE0629" w:rsidRDefault="00D45718" w:rsidP="00D45718">
            <w:pPr>
              <w:jc w:val="center"/>
              <w:rPr>
                <w:bCs/>
                <w:sz w:val="28"/>
                <w:szCs w:val="28"/>
              </w:rPr>
            </w:pPr>
            <w:r w:rsidRPr="00AE0629">
              <w:rPr>
                <w:bCs/>
                <w:sz w:val="28"/>
                <w:szCs w:val="28"/>
              </w:rPr>
              <w:t>2.1.</w:t>
            </w:r>
          </w:p>
        </w:tc>
        <w:tc>
          <w:tcPr>
            <w:tcW w:w="3262" w:type="dxa"/>
          </w:tcPr>
          <w:p w14:paraId="4655423F" w14:textId="77777777" w:rsidR="00D45718" w:rsidRPr="00AE0629" w:rsidRDefault="00D45718" w:rsidP="00D45718">
            <w:pPr>
              <w:rPr>
                <w:bCs/>
                <w:sz w:val="28"/>
                <w:szCs w:val="28"/>
              </w:rPr>
            </w:pPr>
            <w:r w:rsidRPr="00AE06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59" w:type="dxa"/>
            <w:vAlign w:val="center"/>
          </w:tcPr>
          <w:p w14:paraId="4FDB42ED"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29A36859" w14:textId="77777777" w:rsidR="00D45718" w:rsidRPr="00AE0629" w:rsidRDefault="00D45718" w:rsidP="00D45718">
            <w:pPr>
              <w:jc w:val="center"/>
              <w:rPr>
                <w:bCs/>
                <w:sz w:val="28"/>
                <w:szCs w:val="28"/>
              </w:rPr>
            </w:pPr>
            <w:r w:rsidRPr="00AE0629">
              <w:rPr>
                <w:bCs/>
                <w:sz w:val="28"/>
                <w:szCs w:val="28"/>
              </w:rPr>
              <w:t>-</w:t>
            </w:r>
          </w:p>
        </w:tc>
        <w:tc>
          <w:tcPr>
            <w:tcW w:w="958" w:type="dxa"/>
            <w:vAlign w:val="center"/>
          </w:tcPr>
          <w:p w14:paraId="7CE6E789"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414D5E5E"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502A0FB1" w14:textId="77777777" w:rsidR="00D45718" w:rsidRPr="00AE0629" w:rsidRDefault="00D45718" w:rsidP="00D45718">
            <w:pPr>
              <w:jc w:val="center"/>
              <w:rPr>
                <w:bCs/>
                <w:sz w:val="28"/>
                <w:szCs w:val="28"/>
              </w:rPr>
            </w:pPr>
            <w:r w:rsidRPr="00AE0629">
              <w:rPr>
                <w:bCs/>
                <w:sz w:val="28"/>
                <w:szCs w:val="28"/>
              </w:rPr>
              <w:t>-</w:t>
            </w:r>
          </w:p>
        </w:tc>
        <w:tc>
          <w:tcPr>
            <w:tcW w:w="1068" w:type="dxa"/>
            <w:vAlign w:val="center"/>
          </w:tcPr>
          <w:p w14:paraId="78A8E771" w14:textId="77777777" w:rsidR="00D45718" w:rsidRPr="00AE0629" w:rsidRDefault="00D45718" w:rsidP="00D45718">
            <w:pPr>
              <w:jc w:val="center"/>
              <w:rPr>
                <w:bCs/>
                <w:sz w:val="28"/>
                <w:szCs w:val="28"/>
              </w:rPr>
            </w:pPr>
            <w:r w:rsidRPr="00AE0629">
              <w:rPr>
                <w:bCs/>
                <w:sz w:val="28"/>
                <w:szCs w:val="28"/>
              </w:rPr>
              <w:t>-</w:t>
            </w:r>
          </w:p>
        </w:tc>
      </w:tr>
      <w:tr w:rsidR="00AE0629" w:rsidRPr="00AE0629" w14:paraId="65479E7B" w14:textId="77777777" w:rsidTr="00D45718">
        <w:trPr>
          <w:trHeight w:val="311"/>
        </w:trPr>
        <w:tc>
          <w:tcPr>
            <w:tcW w:w="794" w:type="dxa"/>
          </w:tcPr>
          <w:p w14:paraId="2EAA0096" w14:textId="77777777" w:rsidR="00D45718" w:rsidRPr="00AE0629" w:rsidRDefault="00D45718" w:rsidP="00D45718">
            <w:pPr>
              <w:jc w:val="center"/>
              <w:rPr>
                <w:bCs/>
                <w:sz w:val="28"/>
                <w:szCs w:val="28"/>
              </w:rPr>
            </w:pPr>
            <w:r w:rsidRPr="00AE0629">
              <w:rPr>
                <w:bCs/>
                <w:sz w:val="28"/>
                <w:szCs w:val="28"/>
              </w:rPr>
              <w:lastRenderedPageBreak/>
              <w:t>1</w:t>
            </w:r>
          </w:p>
        </w:tc>
        <w:tc>
          <w:tcPr>
            <w:tcW w:w="3262" w:type="dxa"/>
          </w:tcPr>
          <w:p w14:paraId="4AE54220" w14:textId="77777777" w:rsidR="00D45718" w:rsidRPr="00AE0629" w:rsidRDefault="00D45718" w:rsidP="00D45718">
            <w:pPr>
              <w:jc w:val="center"/>
              <w:rPr>
                <w:bCs/>
                <w:sz w:val="28"/>
                <w:szCs w:val="28"/>
              </w:rPr>
            </w:pPr>
            <w:r w:rsidRPr="00AE0629">
              <w:rPr>
                <w:bCs/>
                <w:sz w:val="28"/>
                <w:szCs w:val="28"/>
              </w:rPr>
              <w:t>2</w:t>
            </w:r>
          </w:p>
        </w:tc>
        <w:tc>
          <w:tcPr>
            <w:tcW w:w="959" w:type="dxa"/>
          </w:tcPr>
          <w:p w14:paraId="5826A8FB" w14:textId="77777777" w:rsidR="00D45718" w:rsidRPr="00AE0629" w:rsidRDefault="00D45718" w:rsidP="00D45718">
            <w:pPr>
              <w:jc w:val="center"/>
              <w:rPr>
                <w:bCs/>
                <w:sz w:val="28"/>
                <w:szCs w:val="28"/>
              </w:rPr>
            </w:pPr>
            <w:r w:rsidRPr="00AE0629">
              <w:rPr>
                <w:bCs/>
                <w:sz w:val="28"/>
                <w:szCs w:val="28"/>
              </w:rPr>
              <w:t>3</w:t>
            </w:r>
          </w:p>
        </w:tc>
        <w:tc>
          <w:tcPr>
            <w:tcW w:w="1644" w:type="dxa"/>
          </w:tcPr>
          <w:p w14:paraId="5E2D797A" w14:textId="77777777" w:rsidR="00D45718" w:rsidRPr="00AE0629" w:rsidRDefault="00D45718" w:rsidP="00D45718">
            <w:pPr>
              <w:jc w:val="center"/>
              <w:rPr>
                <w:bCs/>
                <w:sz w:val="28"/>
                <w:szCs w:val="28"/>
              </w:rPr>
            </w:pPr>
            <w:r w:rsidRPr="00AE0629">
              <w:rPr>
                <w:bCs/>
                <w:sz w:val="28"/>
                <w:szCs w:val="28"/>
              </w:rPr>
              <w:t>4</w:t>
            </w:r>
          </w:p>
        </w:tc>
        <w:tc>
          <w:tcPr>
            <w:tcW w:w="958" w:type="dxa"/>
          </w:tcPr>
          <w:p w14:paraId="119A246D" w14:textId="77777777" w:rsidR="00D45718" w:rsidRPr="00AE0629" w:rsidRDefault="00D45718" w:rsidP="00D45718">
            <w:pPr>
              <w:jc w:val="center"/>
              <w:rPr>
                <w:bCs/>
                <w:sz w:val="28"/>
                <w:szCs w:val="28"/>
              </w:rPr>
            </w:pPr>
            <w:r w:rsidRPr="00AE0629">
              <w:rPr>
                <w:bCs/>
                <w:sz w:val="28"/>
                <w:szCs w:val="28"/>
              </w:rPr>
              <w:t>5</w:t>
            </w:r>
          </w:p>
        </w:tc>
        <w:tc>
          <w:tcPr>
            <w:tcW w:w="1096" w:type="dxa"/>
          </w:tcPr>
          <w:p w14:paraId="61741AAD" w14:textId="77777777" w:rsidR="00D45718" w:rsidRPr="00AE0629" w:rsidRDefault="00D45718" w:rsidP="00D45718">
            <w:pPr>
              <w:jc w:val="center"/>
              <w:rPr>
                <w:bCs/>
                <w:sz w:val="28"/>
                <w:szCs w:val="28"/>
              </w:rPr>
            </w:pPr>
            <w:r w:rsidRPr="00AE0629">
              <w:rPr>
                <w:bCs/>
                <w:sz w:val="28"/>
                <w:szCs w:val="28"/>
              </w:rPr>
              <w:t>6</w:t>
            </w:r>
          </w:p>
        </w:tc>
        <w:tc>
          <w:tcPr>
            <w:tcW w:w="1096" w:type="dxa"/>
          </w:tcPr>
          <w:p w14:paraId="3E3037B7" w14:textId="77777777" w:rsidR="00D45718" w:rsidRPr="00AE0629" w:rsidRDefault="00D45718" w:rsidP="00D45718">
            <w:pPr>
              <w:jc w:val="center"/>
              <w:rPr>
                <w:bCs/>
                <w:sz w:val="28"/>
                <w:szCs w:val="28"/>
              </w:rPr>
            </w:pPr>
            <w:r w:rsidRPr="00AE0629">
              <w:rPr>
                <w:bCs/>
                <w:sz w:val="28"/>
                <w:szCs w:val="28"/>
              </w:rPr>
              <w:t>7</w:t>
            </w:r>
          </w:p>
        </w:tc>
        <w:tc>
          <w:tcPr>
            <w:tcW w:w="1068" w:type="dxa"/>
          </w:tcPr>
          <w:p w14:paraId="5AD62B4A" w14:textId="77777777" w:rsidR="00D45718" w:rsidRPr="00AE0629" w:rsidRDefault="00D45718" w:rsidP="00D45718">
            <w:pPr>
              <w:jc w:val="center"/>
              <w:rPr>
                <w:bCs/>
                <w:sz w:val="28"/>
                <w:szCs w:val="28"/>
              </w:rPr>
            </w:pPr>
            <w:r w:rsidRPr="00AE0629">
              <w:rPr>
                <w:bCs/>
                <w:sz w:val="28"/>
                <w:szCs w:val="28"/>
              </w:rPr>
              <w:t>8</w:t>
            </w:r>
          </w:p>
        </w:tc>
      </w:tr>
      <w:tr w:rsidR="00AE0629" w:rsidRPr="00AE0629" w14:paraId="64567696" w14:textId="77777777" w:rsidTr="00D45718">
        <w:trPr>
          <w:trHeight w:val="970"/>
        </w:trPr>
        <w:tc>
          <w:tcPr>
            <w:tcW w:w="10881" w:type="dxa"/>
            <w:gridSpan w:val="8"/>
            <w:vAlign w:val="center"/>
          </w:tcPr>
          <w:p w14:paraId="0797C468" w14:textId="77777777" w:rsidR="00D45718" w:rsidRPr="00AE0629" w:rsidRDefault="00D45718" w:rsidP="00FB3C47">
            <w:pPr>
              <w:numPr>
                <w:ilvl w:val="0"/>
                <w:numId w:val="9"/>
              </w:numPr>
              <w:contextualSpacing/>
              <w:jc w:val="center"/>
              <w:rPr>
                <w:bCs/>
                <w:sz w:val="28"/>
                <w:szCs w:val="28"/>
              </w:rPr>
            </w:pPr>
            <w:r w:rsidRPr="00AE0629">
              <w:rPr>
                <w:bCs/>
                <w:sz w:val="28"/>
                <w:szCs w:val="28"/>
              </w:rPr>
              <w:t>Показатели энергетической эффективности использования ресурсов, в том числе уровень потерь воды</w:t>
            </w:r>
          </w:p>
        </w:tc>
      </w:tr>
      <w:tr w:rsidR="00AE0629" w:rsidRPr="00AE0629" w14:paraId="415BFDEA" w14:textId="77777777" w:rsidTr="00D45718">
        <w:trPr>
          <w:trHeight w:val="1956"/>
        </w:trPr>
        <w:tc>
          <w:tcPr>
            <w:tcW w:w="794" w:type="dxa"/>
            <w:vAlign w:val="center"/>
          </w:tcPr>
          <w:p w14:paraId="64104A28" w14:textId="77777777" w:rsidR="00D45718" w:rsidRPr="00AE0629" w:rsidRDefault="00D45718" w:rsidP="00D45718">
            <w:pPr>
              <w:jc w:val="center"/>
              <w:rPr>
                <w:bCs/>
                <w:sz w:val="28"/>
                <w:szCs w:val="28"/>
              </w:rPr>
            </w:pPr>
            <w:r w:rsidRPr="00AE0629">
              <w:rPr>
                <w:bCs/>
                <w:sz w:val="28"/>
                <w:szCs w:val="28"/>
              </w:rPr>
              <w:t>3.1.</w:t>
            </w:r>
          </w:p>
        </w:tc>
        <w:tc>
          <w:tcPr>
            <w:tcW w:w="3262" w:type="dxa"/>
            <w:vAlign w:val="center"/>
          </w:tcPr>
          <w:p w14:paraId="5FF9CF6C" w14:textId="77777777" w:rsidR="00D45718" w:rsidRPr="00AE0629" w:rsidRDefault="00D45718" w:rsidP="00D45718">
            <w:pPr>
              <w:rPr>
                <w:bCs/>
                <w:sz w:val="28"/>
                <w:szCs w:val="28"/>
              </w:rPr>
            </w:pPr>
            <w:r w:rsidRPr="00AE0629">
              <w:rPr>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59" w:type="dxa"/>
            <w:vAlign w:val="center"/>
          </w:tcPr>
          <w:p w14:paraId="0D975BD9"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02AB3FBE" w14:textId="77777777" w:rsidR="00D45718" w:rsidRPr="00AE0629" w:rsidRDefault="00D45718" w:rsidP="00D45718">
            <w:pPr>
              <w:jc w:val="center"/>
              <w:rPr>
                <w:bCs/>
                <w:sz w:val="28"/>
                <w:szCs w:val="28"/>
              </w:rPr>
            </w:pPr>
            <w:r w:rsidRPr="00AE0629">
              <w:rPr>
                <w:bCs/>
                <w:sz w:val="28"/>
                <w:szCs w:val="28"/>
              </w:rPr>
              <w:t>17,01</w:t>
            </w:r>
          </w:p>
        </w:tc>
        <w:tc>
          <w:tcPr>
            <w:tcW w:w="958" w:type="dxa"/>
            <w:vAlign w:val="center"/>
          </w:tcPr>
          <w:p w14:paraId="7EB9206E" w14:textId="77777777" w:rsidR="00D45718" w:rsidRPr="00AE0629" w:rsidRDefault="00D45718" w:rsidP="00D45718">
            <w:pPr>
              <w:jc w:val="center"/>
              <w:rPr>
                <w:bCs/>
                <w:sz w:val="28"/>
                <w:szCs w:val="28"/>
              </w:rPr>
            </w:pPr>
            <w:r w:rsidRPr="00AE0629">
              <w:rPr>
                <w:bCs/>
                <w:sz w:val="28"/>
                <w:szCs w:val="28"/>
              </w:rPr>
              <w:t>13,70</w:t>
            </w:r>
          </w:p>
        </w:tc>
        <w:tc>
          <w:tcPr>
            <w:tcW w:w="1096" w:type="dxa"/>
            <w:vAlign w:val="center"/>
          </w:tcPr>
          <w:p w14:paraId="1F1E15F3" w14:textId="77777777" w:rsidR="00D45718" w:rsidRPr="00AE0629" w:rsidRDefault="00D45718" w:rsidP="00D45718">
            <w:pPr>
              <w:jc w:val="center"/>
              <w:rPr>
                <w:sz w:val="28"/>
              </w:rPr>
            </w:pPr>
            <w:r w:rsidRPr="00AE0629">
              <w:rPr>
                <w:sz w:val="28"/>
              </w:rPr>
              <w:t>13,70</w:t>
            </w:r>
          </w:p>
        </w:tc>
        <w:tc>
          <w:tcPr>
            <w:tcW w:w="1096" w:type="dxa"/>
            <w:vAlign w:val="center"/>
          </w:tcPr>
          <w:p w14:paraId="603CCABD" w14:textId="77777777" w:rsidR="00D45718" w:rsidRPr="00AE0629" w:rsidRDefault="00D45718" w:rsidP="00D45718">
            <w:pPr>
              <w:jc w:val="center"/>
              <w:rPr>
                <w:sz w:val="28"/>
              </w:rPr>
            </w:pPr>
            <w:r w:rsidRPr="00AE0629">
              <w:rPr>
                <w:sz w:val="28"/>
              </w:rPr>
              <w:t>13,70</w:t>
            </w:r>
          </w:p>
        </w:tc>
        <w:tc>
          <w:tcPr>
            <w:tcW w:w="1068" w:type="dxa"/>
            <w:vAlign w:val="center"/>
          </w:tcPr>
          <w:p w14:paraId="173AAF19" w14:textId="77777777" w:rsidR="00D45718" w:rsidRPr="00AE0629" w:rsidRDefault="00D45718" w:rsidP="00D45718">
            <w:pPr>
              <w:jc w:val="center"/>
              <w:rPr>
                <w:sz w:val="28"/>
              </w:rPr>
            </w:pPr>
            <w:r w:rsidRPr="00AE0629">
              <w:rPr>
                <w:sz w:val="28"/>
              </w:rPr>
              <w:t>13,70</w:t>
            </w:r>
          </w:p>
        </w:tc>
      </w:tr>
      <w:tr w:rsidR="00AE0629" w:rsidRPr="00AE0629" w14:paraId="246DDC34" w14:textId="77777777" w:rsidTr="00D45718">
        <w:trPr>
          <w:trHeight w:val="2235"/>
        </w:trPr>
        <w:tc>
          <w:tcPr>
            <w:tcW w:w="794" w:type="dxa"/>
            <w:vAlign w:val="center"/>
          </w:tcPr>
          <w:p w14:paraId="0128DDD1" w14:textId="77777777" w:rsidR="00D45718" w:rsidRPr="00AE0629" w:rsidRDefault="00D45718" w:rsidP="00D45718">
            <w:pPr>
              <w:jc w:val="center"/>
              <w:rPr>
                <w:bCs/>
                <w:sz w:val="28"/>
                <w:szCs w:val="28"/>
              </w:rPr>
            </w:pPr>
            <w:r w:rsidRPr="00AE0629">
              <w:rPr>
                <w:bCs/>
                <w:sz w:val="28"/>
                <w:szCs w:val="28"/>
              </w:rPr>
              <w:t>3.2.</w:t>
            </w:r>
          </w:p>
        </w:tc>
        <w:tc>
          <w:tcPr>
            <w:tcW w:w="3262" w:type="dxa"/>
            <w:vAlign w:val="center"/>
          </w:tcPr>
          <w:p w14:paraId="17D24C4E" w14:textId="77777777" w:rsidR="00D45718" w:rsidRPr="00AE0629" w:rsidRDefault="00D45718" w:rsidP="00D45718">
            <w:pPr>
              <w:rPr>
                <w:bCs/>
                <w:sz w:val="28"/>
                <w:szCs w:val="28"/>
              </w:rPr>
            </w:pPr>
            <w:r w:rsidRPr="00AE06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водоподготовке</w:t>
            </w:r>
          </w:p>
        </w:tc>
        <w:tc>
          <w:tcPr>
            <w:tcW w:w="959" w:type="dxa"/>
            <w:vAlign w:val="center"/>
          </w:tcPr>
          <w:p w14:paraId="79C61AB5"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3FFB9D4F" w14:textId="77777777" w:rsidR="00D45718" w:rsidRPr="00AE0629" w:rsidRDefault="00D45718" w:rsidP="00D45718">
            <w:pPr>
              <w:jc w:val="center"/>
              <w:rPr>
                <w:bCs/>
                <w:sz w:val="28"/>
                <w:szCs w:val="28"/>
              </w:rPr>
            </w:pPr>
            <w:r w:rsidRPr="00AE0629">
              <w:rPr>
                <w:bCs/>
                <w:sz w:val="28"/>
                <w:szCs w:val="28"/>
              </w:rPr>
              <w:t>-</w:t>
            </w:r>
          </w:p>
        </w:tc>
        <w:tc>
          <w:tcPr>
            <w:tcW w:w="958" w:type="dxa"/>
            <w:vAlign w:val="center"/>
          </w:tcPr>
          <w:p w14:paraId="32CEB232"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3E97017B"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422092F1" w14:textId="77777777" w:rsidR="00D45718" w:rsidRPr="00AE0629" w:rsidRDefault="00D45718" w:rsidP="00D45718">
            <w:pPr>
              <w:jc w:val="center"/>
              <w:rPr>
                <w:bCs/>
                <w:sz w:val="28"/>
                <w:szCs w:val="28"/>
              </w:rPr>
            </w:pPr>
            <w:r w:rsidRPr="00AE0629">
              <w:rPr>
                <w:bCs/>
                <w:sz w:val="28"/>
                <w:szCs w:val="28"/>
              </w:rPr>
              <w:t>-</w:t>
            </w:r>
          </w:p>
        </w:tc>
        <w:tc>
          <w:tcPr>
            <w:tcW w:w="1068" w:type="dxa"/>
            <w:vAlign w:val="center"/>
          </w:tcPr>
          <w:p w14:paraId="76B1F76C" w14:textId="77777777" w:rsidR="00D45718" w:rsidRPr="00AE0629" w:rsidRDefault="00D45718" w:rsidP="00D45718">
            <w:pPr>
              <w:jc w:val="center"/>
              <w:rPr>
                <w:bCs/>
                <w:sz w:val="28"/>
                <w:szCs w:val="28"/>
              </w:rPr>
            </w:pPr>
            <w:r w:rsidRPr="00AE0629">
              <w:rPr>
                <w:bCs/>
                <w:sz w:val="28"/>
                <w:szCs w:val="28"/>
              </w:rPr>
              <w:t>-</w:t>
            </w:r>
          </w:p>
        </w:tc>
      </w:tr>
      <w:tr w:rsidR="00AE0629" w:rsidRPr="00AE0629" w14:paraId="0D0770D6" w14:textId="77777777" w:rsidTr="00D45718">
        <w:trPr>
          <w:trHeight w:val="2252"/>
        </w:trPr>
        <w:tc>
          <w:tcPr>
            <w:tcW w:w="794" w:type="dxa"/>
            <w:vAlign w:val="center"/>
          </w:tcPr>
          <w:p w14:paraId="25A57502" w14:textId="77777777" w:rsidR="00D45718" w:rsidRPr="00AE0629" w:rsidRDefault="00D45718" w:rsidP="00D45718">
            <w:pPr>
              <w:jc w:val="center"/>
              <w:rPr>
                <w:bCs/>
                <w:sz w:val="28"/>
                <w:szCs w:val="28"/>
              </w:rPr>
            </w:pPr>
            <w:r w:rsidRPr="00AE0629">
              <w:rPr>
                <w:bCs/>
                <w:sz w:val="28"/>
                <w:szCs w:val="28"/>
              </w:rPr>
              <w:t>3.3.</w:t>
            </w:r>
          </w:p>
        </w:tc>
        <w:tc>
          <w:tcPr>
            <w:tcW w:w="3262" w:type="dxa"/>
            <w:vAlign w:val="center"/>
          </w:tcPr>
          <w:p w14:paraId="57869774" w14:textId="77777777" w:rsidR="00D45718" w:rsidRPr="00AE0629" w:rsidRDefault="00D45718" w:rsidP="00D45718">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w:t>
            </w:r>
          </w:p>
        </w:tc>
        <w:tc>
          <w:tcPr>
            <w:tcW w:w="959" w:type="dxa"/>
            <w:vAlign w:val="center"/>
          </w:tcPr>
          <w:p w14:paraId="616D3327"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35503C3B" w14:textId="77777777" w:rsidR="00D45718" w:rsidRPr="00AE0629" w:rsidRDefault="00D45718" w:rsidP="00D45718">
            <w:pPr>
              <w:jc w:val="center"/>
              <w:rPr>
                <w:bCs/>
                <w:sz w:val="28"/>
                <w:szCs w:val="28"/>
              </w:rPr>
            </w:pPr>
            <w:r w:rsidRPr="00AE0629">
              <w:rPr>
                <w:bCs/>
                <w:sz w:val="28"/>
                <w:szCs w:val="28"/>
              </w:rPr>
              <w:t>-</w:t>
            </w:r>
          </w:p>
        </w:tc>
        <w:tc>
          <w:tcPr>
            <w:tcW w:w="958" w:type="dxa"/>
            <w:vAlign w:val="center"/>
          </w:tcPr>
          <w:p w14:paraId="62236DD6"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043992BF" w14:textId="77777777" w:rsidR="00D45718" w:rsidRPr="00AE0629" w:rsidRDefault="00D45718" w:rsidP="00D45718">
            <w:pPr>
              <w:jc w:val="center"/>
              <w:rPr>
                <w:bCs/>
                <w:sz w:val="28"/>
                <w:szCs w:val="28"/>
              </w:rPr>
            </w:pPr>
            <w:r w:rsidRPr="00AE0629">
              <w:rPr>
                <w:bCs/>
                <w:sz w:val="28"/>
                <w:szCs w:val="28"/>
              </w:rPr>
              <w:t>-</w:t>
            </w:r>
          </w:p>
        </w:tc>
        <w:tc>
          <w:tcPr>
            <w:tcW w:w="1096" w:type="dxa"/>
            <w:vAlign w:val="center"/>
          </w:tcPr>
          <w:p w14:paraId="2FBF615C" w14:textId="77777777" w:rsidR="00D45718" w:rsidRPr="00AE0629" w:rsidRDefault="00D45718" w:rsidP="00D45718">
            <w:pPr>
              <w:jc w:val="center"/>
              <w:rPr>
                <w:bCs/>
                <w:sz w:val="28"/>
                <w:szCs w:val="28"/>
              </w:rPr>
            </w:pPr>
            <w:r w:rsidRPr="00AE0629">
              <w:rPr>
                <w:bCs/>
                <w:sz w:val="28"/>
                <w:szCs w:val="28"/>
              </w:rPr>
              <w:t>-</w:t>
            </w:r>
          </w:p>
        </w:tc>
        <w:tc>
          <w:tcPr>
            <w:tcW w:w="1068" w:type="dxa"/>
            <w:vAlign w:val="center"/>
          </w:tcPr>
          <w:p w14:paraId="5C06D432" w14:textId="77777777" w:rsidR="00D45718" w:rsidRPr="00AE0629" w:rsidRDefault="00D45718" w:rsidP="00D45718">
            <w:pPr>
              <w:jc w:val="center"/>
              <w:rPr>
                <w:bCs/>
                <w:sz w:val="28"/>
                <w:szCs w:val="28"/>
              </w:rPr>
            </w:pPr>
            <w:r w:rsidRPr="00AE0629">
              <w:rPr>
                <w:bCs/>
                <w:sz w:val="28"/>
                <w:szCs w:val="28"/>
              </w:rPr>
              <w:t>-</w:t>
            </w:r>
          </w:p>
        </w:tc>
      </w:tr>
      <w:tr w:rsidR="00AE0629" w:rsidRPr="00AE0629" w14:paraId="02E6A57D" w14:textId="77777777" w:rsidTr="00D45718">
        <w:trPr>
          <w:trHeight w:val="2489"/>
        </w:trPr>
        <w:tc>
          <w:tcPr>
            <w:tcW w:w="794" w:type="dxa"/>
            <w:vAlign w:val="center"/>
          </w:tcPr>
          <w:p w14:paraId="71808014" w14:textId="77777777" w:rsidR="00D45718" w:rsidRPr="00AE0629" w:rsidRDefault="00D45718" w:rsidP="00D45718">
            <w:pPr>
              <w:jc w:val="center"/>
              <w:rPr>
                <w:bCs/>
                <w:sz w:val="28"/>
                <w:szCs w:val="28"/>
              </w:rPr>
            </w:pPr>
            <w:r w:rsidRPr="00AE0629">
              <w:rPr>
                <w:bCs/>
                <w:sz w:val="28"/>
                <w:szCs w:val="28"/>
              </w:rPr>
              <w:t>3.4.</w:t>
            </w:r>
          </w:p>
        </w:tc>
        <w:tc>
          <w:tcPr>
            <w:tcW w:w="3262" w:type="dxa"/>
          </w:tcPr>
          <w:p w14:paraId="69BE8443" w14:textId="77777777" w:rsidR="00D45718" w:rsidRPr="00AE0629" w:rsidRDefault="00D45718" w:rsidP="00D45718">
            <w:pPr>
              <w:rPr>
                <w:bCs/>
                <w:sz w:val="28"/>
                <w:szCs w:val="28"/>
              </w:rPr>
            </w:pPr>
            <w:r w:rsidRPr="00AE06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водоснабжения питьевой водой (полный цикл)</w:t>
            </w:r>
          </w:p>
        </w:tc>
        <w:tc>
          <w:tcPr>
            <w:tcW w:w="959" w:type="dxa"/>
            <w:vAlign w:val="center"/>
          </w:tcPr>
          <w:p w14:paraId="4CE4E810" w14:textId="77777777" w:rsidR="00D45718" w:rsidRPr="00AE0629" w:rsidRDefault="00D45718" w:rsidP="00D45718">
            <w:pPr>
              <w:jc w:val="center"/>
              <w:rPr>
                <w:bCs/>
                <w:sz w:val="28"/>
                <w:szCs w:val="28"/>
              </w:rPr>
            </w:pPr>
            <w:r w:rsidRPr="00AE0629">
              <w:rPr>
                <w:bCs/>
                <w:sz w:val="28"/>
                <w:szCs w:val="28"/>
              </w:rPr>
              <w:t>-</w:t>
            </w:r>
          </w:p>
        </w:tc>
        <w:tc>
          <w:tcPr>
            <w:tcW w:w="1644" w:type="dxa"/>
            <w:vAlign w:val="center"/>
          </w:tcPr>
          <w:p w14:paraId="04A792F8" w14:textId="77777777" w:rsidR="00D45718" w:rsidRPr="00AE0629" w:rsidRDefault="00D45718" w:rsidP="00D45718">
            <w:pPr>
              <w:jc w:val="center"/>
              <w:rPr>
                <w:bCs/>
                <w:sz w:val="28"/>
                <w:szCs w:val="28"/>
              </w:rPr>
            </w:pPr>
            <w:r w:rsidRPr="00AE0629">
              <w:rPr>
                <w:bCs/>
                <w:sz w:val="28"/>
                <w:szCs w:val="28"/>
              </w:rPr>
              <w:t>4,61</w:t>
            </w:r>
          </w:p>
        </w:tc>
        <w:tc>
          <w:tcPr>
            <w:tcW w:w="958" w:type="dxa"/>
            <w:vAlign w:val="center"/>
          </w:tcPr>
          <w:p w14:paraId="2BBDEFD0" w14:textId="77777777" w:rsidR="00D45718" w:rsidRPr="00AE0629" w:rsidRDefault="00D45718" w:rsidP="00D45718">
            <w:pPr>
              <w:jc w:val="center"/>
              <w:rPr>
                <w:bCs/>
                <w:sz w:val="28"/>
                <w:szCs w:val="28"/>
              </w:rPr>
            </w:pPr>
            <w:r w:rsidRPr="00AE0629">
              <w:rPr>
                <w:bCs/>
                <w:sz w:val="28"/>
                <w:szCs w:val="28"/>
              </w:rPr>
              <w:t>3,93</w:t>
            </w:r>
          </w:p>
        </w:tc>
        <w:tc>
          <w:tcPr>
            <w:tcW w:w="1096" w:type="dxa"/>
            <w:vAlign w:val="center"/>
          </w:tcPr>
          <w:p w14:paraId="30A5CF7C" w14:textId="77777777" w:rsidR="00D45718" w:rsidRPr="00AE0629" w:rsidRDefault="00D45718" w:rsidP="00D45718">
            <w:pPr>
              <w:jc w:val="center"/>
              <w:rPr>
                <w:bCs/>
                <w:sz w:val="28"/>
                <w:szCs w:val="28"/>
              </w:rPr>
            </w:pPr>
            <w:r w:rsidRPr="00AE0629">
              <w:rPr>
                <w:bCs/>
                <w:sz w:val="28"/>
                <w:szCs w:val="28"/>
              </w:rPr>
              <w:t>3,93</w:t>
            </w:r>
          </w:p>
        </w:tc>
        <w:tc>
          <w:tcPr>
            <w:tcW w:w="1096" w:type="dxa"/>
            <w:vAlign w:val="center"/>
          </w:tcPr>
          <w:p w14:paraId="6415A87A" w14:textId="77777777" w:rsidR="00D45718" w:rsidRPr="00AE0629" w:rsidRDefault="00D45718" w:rsidP="00D45718">
            <w:pPr>
              <w:jc w:val="center"/>
              <w:rPr>
                <w:bCs/>
                <w:sz w:val="28"/>
                <w:szCs w:val="28"/>
              </w:rPr>
            </w:pPr>
            <w:r w:rsidRPr="00AE0629">
              <w:rPr>
                <w:bCs/>
                <w:sz w:val="28"/>
                <w:szCs w:val="28"/>
              </w:rPr>
              <w:t>3,93</w:t>
            </w:r>
          </w:p>
        </w:tc>
        <w:tc>
          <w:tcPr>
            <w:tcW w:w="1068" w:type="dxa"/>
            <w:vAlign w:val="center"/>
          </w:tcPr>
          <w:p w14:paraId="2DED47C2" w14:textId="77777777" w:rsidR="00D45718" w:rsidRPr="00AE0629" w:rsidRDefault="00D45718" w:rsidP="00D45718">
            <w:pPr>
              <w:jc w:val="center"/>
              <w:rPr>
                <w:bCs/>
                <w:sz w:val="28"/>
                <w:szCs w:val="28"/>
              </w:rPr>
            </w:pPr>
            <w:r w:rsidRPr="00AE0629">
              <w:rPr>
                <w:bCs/>
                <w:sz w:val="28"/>
                <w:szCs w:val="28"/>
              </w:rPr>
              <w:t>3,93</w:t>
            </w:r>
          </w:p>
        </w:tc>
      </w:tr>
    </w:tbl>
    <w:p w14:paraId="65674EE0" w14:textId="77777777" w:rsidR="00D45718" w:rsidRPr="00AE0629" w:rsidRDefault="00D45718" w:rsidP="00D45718">
      <w:pPr>
        <w:ind w:left="-567"/>
        <w:jc w:val="center"/>
        <w:rPr>
          <w:bCs/>
          <w:sz w:val="28"/>
          <w:szCs w:val="28"/>
        </w:rPr>
      </w:pPr>
    </w:p>
    <w:p w14:paraId="4749D67F" w14:textId="77777777" w:rsidR="00D45718" w:rsidRPr="00AE0629" w:rsidRDefault="00D45718" w:rsidP="00D45718">
      <w:pPr>
        <w:ind w:left="-567"/>
        <w:jc w:val="center"/>
        <w:rPr>
          <w:bCs/>
          <w:sz w:val="28"/>
          <w:szCs w:val="28"/>
        </w:rPr>
      </w:pPr>
    </w:p>
    <w:p w14:paraId="76B69EEC" w14:textId="77777777" w:rsidR="00D45718" w:rsidRPr="00AE0629" w:rsidRDefault="00D45718" w:rsidP="00D45718">
      <w:pPr>
        <w:ind w:left="-567"/>
        <w:jc w:val="center"/>
        <w:rPr>
          <w:bCs/>
          <w:sz w:val="28"/>
          <w:szCs w:val="28"/>
        </w:rPr>
      </w:pPr>
    </w:p>
    <w:p w14:paraId="56FBCD4D" w14:textId="77777777" w:rsidR="00D45718" w:rsidRPr="00AE0629" w:rsidRDefault="00D45718" w:rsidP="00D45718">
      <w:pPr>
        <w:ind w:left="-567"/>
        <w:jc w:val="center"/>
        <w:rPr>
          <w:bCs/>
          <w:sz w:val="28"/>
          <w:szCs w:val="28"/>
        </w:rPr>
      </w:pPr>
    </w:p>
    <w:p w14:paraId="14FFEFB2" w14:textId="77777777" w:rsidR="00D45718" w:rsidRPr="00AE0629" w:rsidRDefault="00D45718" w:rsidP="00D45718">
      <w:pPr>
        <w:ind w:left="-567"/>
        <w:jc w:val="center"/>
        <w:rPr>
          <w:bCs/>
          <w:sz w:val="28"/>
          <w:szCs w:val="28"/>
        </w:rPr>
      </w:pPr>
    </w:p>
    <w:p w14:paraId="399B48A5" w14:textId="77777777" w:rsidR="00D45718" w:rsidRPr="00AE0629" w:rsidRDefault="00D45718" w:rsidP="00D45718">
      <w:pPr>
        <w:ind w:left="-567"/>
        <w:jc w:val="center"/>
        <w:rPr>
          <w:bCs/>
          <w:sz w:val="28"/>
          <w:szCs w:val="28"/>
        </w:rPr>
      </w:pPr>
    </w:p>
    <w:p w14:paraId="153EB8A3" w14:textId="77777777" w:rsidR="00D45718" w:rsidRPr="00AE0629" w:rsidRDefault="00D45718" w:rsidP="00D45718">
      <w:pPr>
        <w:ind w:left="-567"/>
        <w:jc w:val="center"/>
        <w:rPr>
          <w:bCs/>
          <w:sz w:val="28"/>
          <w:szCs w:val="28"/>
        </w:rPr>
      </w:pPr>
    </w:p>
    <w:p w14:paraId="223DFEC3" w14:textId="77777777" w:rsidR="00D45718" w:rsidRPr="00AE0629" w:rsidRDefault="00D45718" w:rsidP="00D45718">
      <w:pPr>
        <w:ind w:left="-567"/>
        <w:jc w:val="center"/>
        <w:rPr>
          <w:bCs/>
          <w:sz w:val="28"/>
          <w:szCs w:val="28"/>
        </w:rPr>
      </w:pPr>
    </w:p>
    <w:p w14:paraId="3F63457F" w14:textId="77777777" w:rsidR="00D45718" w:rsidRPr="00AE0629" w:rsidRDefault="00D45718" w:rsidP="00D45718">
      <w:pPr>
        <w:ind w:left="-567"/>
        <w:jc w:val="center"/>
        <w:rPr>
          <w:bCs/>
          <w:sz w:val="28"/>
          <w:szCs w:val="28"/>
        </w:rPr>
      </w:pPr>
    </w:p>
    <w:p w14:paraId="5E6DFDFD" w14:textId="77777777" w:rsidR="00D45718" w:rsidRPr="00AE0629" w:rsidRDefault="00D45718" w:rsidP="00D45718">
      <w:pPr>
        <w:ind w:left="-567"/>
        <w:jc w:val="center"/>
        <w:rPr>
          <w:bCs/>
          <w:sz w:val="28"/>
          <w:szCs w:val="28"/>
        </w:rPr>
      </w:pPr>
    </w:p>
    <w:p w14:paraId="3CB5BF7B" w14:textId="77777777" w:rsidR="00D45718" w:rsidRPr="00AE0629" w:rsidRDefault="00D45718" w:rsidP="00D45718">
      <w:pPr>
        <w:ind w:left="-567"/>
        <w:jc w:val="center"/>
        <w:rPr>
          <w:bCs/>
          <w:sz w:val="28"/>
          <w:szCs w:val="28"/>
        </w:rPr>
      </w:pPr>
    </w:p>
    <w:p w14:paraId="3A39E9D9" w14:textId="77777777" w:rsidR="00D45718" w:rsidRPr="00AE0629" w:rsidRDefault="00D45718" w:rsidP="00D45718">
      <w:pPr>
        <w:ind w:left="-567"/>
        <w:jc w:val="center"/>
        <w:rPr>
          <w:bCs/>
          <w:sz w:val="28"/>
          <w:szCs w:val="28"/>
        </w:rPr>
      </w:pPr>
      <w:r w:rsidRPr="00AE0629">
        <w:rPr>
          <w:bCs/>
          <w:sz w:val="28"/>
          <w:szCs w:val="28"/>
        </w:rPr>
        <w:lastRenderedPageBreak/>
        <w:t>Раздел 9. Расчет эффективности производственной программы</w:t>
      </w:r>
    </w:p>
    <w:p w14:paraId="5ACCF91B" w14:textId="77777777" w:rsidR="00D45718" w:rsidRPr="00AE0629" w:rsidRDefault="00D45718" w:rsidP="00D45718">
      <w:pPr>
        <w:ind w:left="-567"/>
        <w:jc w:val="center"/>
        <w:rPr>
          <w:bCs/>
          <w:sz w:val="28"/>
          <w:szCs w:val="28"/>
        </w:rPr>
      </w:pPr>
    </w:p>
    <w:tbl>
      <w:tblPr>
        <w:tblStyle w:val="ae"/>
        <w:tblW w:w="11057" w:type="dxa"/>
        <w:tblInd w:w="-1139" w:type="dxa"/>
        <w:tblLayout w:type="fixed"/>
        <w:tblLook w:val="04A0" w:firstRow="1" w:lastRow="0" w:firstColumn="1" w:lastColumn="0" w:noHBand="0" w:noVBand="1"/>
      </w:tblPr>
      <w:tblGrid>
        <w:gridCol w:w="736"/>
        <w:gridCol w:w="3659"/>
        <w:gridCol w:w="1559"/>
        <w:gridCol w:w="2693"/>
        <w:gridCol w:w="2410"/>
      </w:tblGrid>
      <w:tr w:rsidR="00AE0629" w:rsidRPr="00AE0629" w14:paraId="4AC24E44" w14:textId="77777777" w:rsidTr="00D45718">
        <w:trPr>
          <w:trHeight w:val="1333"/>
        </w:trPr>
        <w:tc>
          <w:tcPr>
            <w:tcW w:w="736" w:type="dxa"/>
            <w:vAlign w:val="center"/>
          </w:tcPr>
          <w:p w14:paraId="047D6165" w14:textId="77777777" w:rsidR="00D45718" w:rsidRPr="00AE0629" w:rsidRDefault="00D45718" w:rsidP="00D45718">
            <w:pPr>
              <w:jc w:val="center"/>
              <w:rPr>
                <w:bCs/>
                <w:sz w:val="28"/>
                <w:szCs w:val="28"/>
              </w:rPr>
            </w:pPr>
            <w:r w:rsidRPr="00AE0629">
              <w:rPr>
                <w:bCs/>
                <w:sz w:val="28"/>
                <w:szCs w:val="28"/>
              </w:rPr>
              <w:t>№ п/п</w:t>
            </w:r>
          </w:p>
        </w:tc>
        <w:tc>
          <w:tcPr>
            <w:tcW w:w="3659" w:type="dxa"/>
            <w:vAlign w:val="center"/>
          </w:tcPr>
          <w:p w14:paraId="590E1856" w14:textId="77777777" w:rsidR="00D45718" w:rsidRPr="00AE0629" w:rsidRDefault="00D45718" w:rsidP="00D45718">
            <w:pPr>
              <w:jc w:val="center"/>
              <w:rPr>
                <w:bCs/>
                <w:sz w:val="28"/>
                <w:szCs w:val="28"/>
              </w:rPr>
            </w:pPr>
            <w:r w:rsidRPr="00AE0629">
              <w:rPr>
                <w:bCs/>
                <w:sz w:val="28"/>
                <w:szCs w:val="28"/>
              </w:rPr>
              <w:t>Наименование показателя</w:t>
            </w:r>
          </w:p>
        </w:tc>
        <w:tc>
          <w:tcPr>
            <w:tcW w:w="1559" w:type="dxa"/>
            <w:vAlign w:val="center"/>
          </w:tcPr>
          <w:p w14:paraId="0CC8815F" w14:textId="77777777" w:rsidR="00D45718" w:rsidRPr="00AE0629" w:rsidRDefault="00D45718" w:rsidP="00D45718">
            <w:pPr>
              <w:jc w:val="center"/>
              <w:rPr>
                <w:bCs/>
                <w:sz w:val="28"/>
                <w:szCs w:val="28"/>
              </w:rPr>
            </w:pPr>
            <w:r w:rsidRPr="00AE0629">
              <w:rPr>
                <w:bCs/>
                <w:sz w:val="28"/>
                <w:szCs w:val="28"/>
              </w:rPr>
              <w:t>Значение показателя в базовом периоде    2022 год</w:t>
            </w:r>
          </w:p>
        </w:tc>
        <w:tc>
          <w:tcPr>
            <w:tcW w:w="2693" w:type="dxa"/>
            <w:vAlign w:val="center"/>
          </w:tcPr>
          <w:p w14:paraId="0317E318" w14:textId="77777777" w:rsidR="00D45718" w:rsidRPr="00AE0629" w:rsidRDefault="00D45718" w:rsidP="00D45718">
            <w:pPr>
              <w:jc w:val="center"/>
              <w:rPr>
                <w:bCs/>
                <w:sz w:val="28"/>
                <w:szCs w:val="28"/>
              </w:rPr>
            </w:pPr>
            <w:r w:rsidRPr="00AE0629">
              <w:rPr>
                <w:bCs/>
                <w:sz w:val="28"/>
                <w:szCs w:val="28"/>
              </w:rPr>
              <w:t>Планируемое значение показателя по итогам реализации производственной программы                  2025 год</w:t>
            </w:r>
          </w:p>
        </w:tc>
        <w:tc>
          <w:tcPr>
            <w:tcW w:w="2410" w:type="dxa"/>
            <w:vAlign w:val="center"/>
          </w:tcPr>
          <w:p w14:paraId="466FD16E" w14:textId="77777777" w:rsidR="00D45718" w:rsidRPr="00AE0629" w:rsidRDefault="00D45718" w:rsidP="00D45718">
            <w:pPr>
              <w:jc w:val="center"/>
              <w:rPr>
                <w:bCs/>
                <w:sz w:val="28"/>
                <w:szCs w:val="28"/>
              </w:rPr>
            </w:pPr>
            <w:r w:rsidRPr="00AE0629">
              <w:rPr>
                <w:bCs/>
                <w:sz w:val="28"/>
                <w:szCs w:val="28"/>
              </w:rPr>
              <w:t>Эффективность производствен-ной программы,               тыс. руб.</w:t>
            </w:r>
          </w:p>
        </w:tc>
      </w:tr>
      <w:tr w:rsidR="00AE0629" w:rsidRPr="00AE0629" w14:paraId="419F120C" w14:textId="77777777" w:rsidTr="007F539D">
        <w:tc>
          <w:tcPr>
            <w:tcW w:w="736" w:type="dxa"/>
          </w:tcPr>
          <w:p w14:paraId="1B41675D" w14:textId="77777777" w:rsidR="00D45718" w:rsidRPr="00AE0629" w:rsidRDefault="00D45718" w:rsidP="00D45718">
            <w:pPr>
              <w:jc w:val="center"/>
              <w:rPr>
                <w:bCs/>
                <w:sz w:val="28"/>
                <w:szCs w:val="28"/>
              </w:rPr>
            </w:pPr>
            <w:r w:rsidRPr="00AE0629">
              <w:rPr>
                <w:bCs/>
                <w:sz w:val="28"/>
                <w:szCs w:val="28"/>
              </w:rPr>
              <w:t>1</w:t>
            </w:r>
          </w:p>
        </w:tc>
        <w:tc>
          <w:tcPr>
            <w:tcW w:w="3659" w:type="dxa"/>
          </w:tcPr>
          <w:p w14:paraId="37271A66" w14:textId="77777777" w:rsidR="00D45718" w:rsidRPr="00AE0629" w:rsidRDefault="00D45718" w:rsidP="00D45718">
            <w:pPr>
              <w:jc w:val="center"/>
              <w:rPr>
                <w:bCs/>
                <w:sz w:val="28"/>
                <w:szCs w:val="28"/>
              </w:rPr>
            </w:pPr>
            <w:r w:rsidRPr="00AE0629">
              <w:rPr>
                <w:bCs/>
                <w:sz w:val="28"/>
                <w:szCs w:val="28"/>
              </w:rPr>
              <w:t>2</w:t>
            </w:r>
          </w:p>
        </w:tc>
        <w:tc>
          <w:tcPr>
            <w:tcW w:w="1559" w:type="dxa"/>
          </w:tcPr>
          <w:p w14:paraId="722C9D0F" w14:textId="77777777" w:rsidR="00D45718" w:rsidRPr="00AE0629" w:rsidRDefault="00D45718" w:rsidP="00D45718">
            <w:pPr>
              <w:jc w:val="center"/>
              <w:rPr>
                <w:bCs/>
                <w:sz w:val="28"/>
                <w:szCs w:val="28"/>
              </w:rPr>
            </w:pPr>
            <w:r w:rsidRPr="00AE0629">
              <w:rPr>
                <w:bCs/>
                <w:sz w:val="28"/>
                <w:szCs w:val="28"/>
              </w:rPr>
              <w:t>3</w:t>
            </w:r>
          </w:p>
        </w:tc>
        <w:tc>
          <w:tcPr>
            <w:tcW w:w="2693" w:type="dxa"/>
          </w:tcPr>
          <w:p w14:paraId="349238C5" w14:textId="77777777" w:rsidR="00D45718" w:rsidRPr="00AE0629" w:rsidRDefault="00D45718" w:rsidP="00D45718">
            <w:pPr>
              <w:jc w:val="center"/>
              <w:rPr>
                <w:bCs/>
                <w:sz w:val="28"/>
                <w:szCs w:val="28"/>
              </w:rPr>
            </w:pPr>
            <w:r w:rsidRPr="00AE0629">
              <w:rPr>
                <w:bCs/>
                <w:sz w:val="28"/>
                <w:szCs w:val="28"/>
              </w:rPr>
              <w:t>4</w:t>
            </w:r>
          </w:p>
        </w:tc>
        <w:tc>
          <w:tcPr>
            <w:tcW w:w="2410" w:type="dxa"/>
          </w:tcPr>
          <w:p w14:paraId="68989BD4" w14:textId="77777777" w:rsidR="00D45718" w:rsidRPr="00AE0629" w:rsidRDefault="00D45718" w:rsidP="00D45718">
            <w:pPr>
              <w:jc w:val="center"/>
              <w:rPr>
                <w:bCs/>
                <w:sz w:val="28"/>
                <w:szCs w:val="28"/>
              </w:rPr>
            </w:pPr>
            <w:r w:rsidRPr="00AE0629">
              <w:rPr>
                <w:bCs/>
                <w:sz w:val="28"/>
                <w:szCs w:val="28"/>
              </w:rPr>
              <w:t>5</w:t>
            </w:r>
          </w:p>
        </w:tc>
      </w:tr>
      <w:tr w:rsidR="00AE0629" w:rsidRPr="00AE0629" w14:paraId="7D76C603" w14:textId="77777777" w:rsidTr="007F539D">
        <w:trPr>
          <w:trHeight w:val="596"/>
        </w:trPr>
        <w:tc>
          <w:tcPr>
            <w:tcW w:w="11057" w:type="dxa"/>
            <w:gridSpan w:val="5"/>
            <w:vAlign w:val="center"/>
          </w:tcPr>
          <w:p w14:paraId="0E841DC5" w14:textId="77777777" w:rsidR="00D45718" w:rsidRPr="00AE0629" w:rsidRDefault="00D45718" w:rsidP="00FB3C47">
            <w:pPr>
              <w:numPr>
                <w:ilvl w:val="0"/>
                <w:numId w:val="10"/>
              </w:numPr>
              <w:contextualSpacing/>
              <w:jc w:val="center"/>
              <w:rPr>
                <w:bCs/>
                <w:sz w:val="28"/>
                <w:szCs w:val="28"/>
              </w:rPr>
            </w:pPr>
            <w:r w:rsidRPr="00AE0629">
              <w:rPr>
                <w:bCs/>
                <w:sz w:val="28"/>
                <w:szCs w:val="28"/>
              </w:rPr>
              <w:t>Показатели качества воды</w:t>
            </w:r>
          </w:p>
        </w:tc>
      </w:tr>
      <w:tr w:rsidR="00AE0629" w:rsidRPr="00AE0629" w14:paraId="7FB88ADF" w14:textId="77777777" w:rsidTr="007F539D">
        <w:trPr>
          <w:trHeight w:val="3565"/>
        </w:trPr>
        <w:tc>
          <w:tcPr>
            <w:tcW w:w="736" w:type="dxa"/>
            <w:vAlign w:val="center"/>
          </w:tcPr>
          <w:p w14:paraId="50974AD0" w14:textId="77777777" w:rsidR="00D45718" w:rsidRPr="00AE0629" w:rsidRDefault="00D45718" w:rsidP="00D45718">
            <w:pPr>
              <w:jc w:val="center"/>
              <w:rPr>
                <w:bCs/>
                <w:sz w:val="28"/>
                <w:szCs w:val="28"/>
              </w:rPr>
            </w:pPr>
            <w:r w:rsidRPr="00AE0629">
              <w:rPr>
                <w:bCs/>
                <w:sz w:val="28"/>
                <w:szCs w:val="28"/>
              </w:rPr>
              <w:t>1.1.</w:t>
            </w:r>
          </w:p>
        </w:tc>
        <w:tc>
          <w:tcPr>
            <w:tcW w:w="3659" w:type="dxa"/>
            <w:vAlign w:val="center"/>
          </w:tcPr>
          <w:p w14:paraId="571DF2CA" w14:textId="77777777" w:rsidR="00D45718" w:rsidRPr="00AE0629" w:rsidRDefault="00D45718" w:rsidP="00D45718">
            <w:pPr>
              <w:rPr>
                <w:sz w:val="22"/>
                <w:szCs w:val="22"/>
              </w:rPr>
            </w:pPr>
            <w:r w:rsidRPr="00AE06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2F8186F" w14:textId="77777777" w:rsidR="00D45718" w:rsidRPr="00AE0629" w:rsidRDefault="00D45718" w:rsidP="00D45718">
            <w:pPr>
              <w:jc w:val="center"/>
              <w:rPr>
                <w:bCs/>
                <w:sz w:val="28"/>
                <w:szCs w:val="28"/>
              </w:rPr>
            </w:pPr>
            <w:r w:rsidRPr="00AE0629">
              <w:rPr>
                <w:bCs/>
                <w:sz w:val="28"/>
                <w:szCs w:val="28"/>
              </w:rPr>
              <w:t>-</w:t>
            </w:r>
          </w:p>
        </w:tc>
        <w:tc>
          <w:tcPr>
            <w:tcW w:w="2693" w:type="dxa"/>
            <w:vAlign w:val="center"/>
          </w:tcPr>
          <w:p w14:paraId="72CE271F" w14:textId="77777777" w:rsidR="00D45718" w:rsidRPr="00AE0629" w:rsidRDefault="00D45718" w:rsidP="00D45718">
            <w:pPr>
              <w:jc w:val="center"/>
              <w:rPr>
                <w:bCs/>
                <w:sz w:val="28"/>
                <w:szCs w:val="28"/>
              </w:rPr>
            </w:pPr>
            <w:r w:rsidRPr="00AE0629">
              <w:rPr>
                <w:bCs/>
                <w:sz w:val="28"/>
                <w:szCs w:val="28"/>
              </w:rPr>
              <w:t>-</w:t>
            </w:r>
          </w:p>
        </w:tc>
        <w:tc>
          <w:tcPr>
            <w:tcW w:w="2410" w:type="dxa"/>
            <w:vAlign w:val="center"/>
          </w:tcPr>
          <w:p w14:paraId="69BFD76E" w14:textId="77777777" w:rsidR="00D45718" w:rsidRPr="00AE0629" w:rsidRDefault="00D45718" w:rsidP="00D45718">
            <w:pPr>
              <w:jc w:val="center"/>
              <w:rPr>
                <w:bCs/>
                <w:sz w:val="28"/>
                <w:szCs w:val="28"/>
              </w:rPr>
            </w:pPr>
            <w:r w:rsidRPr="00AE0629">
              <w:rPr>
                <w:bCs/>
                <w:sz w:val="28"/>
                <w:szCs w:val="28"/>
              </w:rPr>
              <w:t>-</w:t>
            </w:r>
          </w:p>
        </w:tc>
      </w:tr>
      <w:tr w:rsidR="00AE0629" w:rsidRPr="00AE0629" w14:paraId="547760A0" w14:textId="77777777" w:rsidTr="007F539D">
        <w:trPr>
          <w:trHeight w:val="2513"/>
        </w:trPr>
        <w:tc>
          <w:tcPr>
            <w:tcW w:w="736" w:type="dxa"/>
            <w:vAlign w:val="center"/>
          </w:tcPr>
          <w:p w14:paraId="65B48D23" w14:textId="77777777" w:rsidR="00D45718" w:rsidRPr="00AE0629" w:rsidRDefault="00D45718" w:rsidP="00D45718">
            <w:pPr>
              <w:jc w:val="center"/>
              <w:rPr>
                <w:bCs/>
                <w:sz w:val="28"/>
                <w:szCs w:val="28"/>
              </w:rPr>
            </w:pPr>
            <w:r w:rsidRPr="00AE0629">
              <w:rPr>
                <w:bCs/>
                <w:sz w:val="28"/>
                <w:szCs w:val="28"/>
              </w:rPr>
              <w:t>1.2.</w:t>
            </w:r>
          </w:p>
        </w:tc>
        <w:tc>
          <w:tcPr>
            <w:tcW w:w="3659" w:type="dxa"/>
            <w:vAlign w:val="center"/>
          </w:tcPr>
          <w:p w14:paraId="5A9768EE" w14:textId="77777777" w:rsidR="00D45718" w:rsidRPr="00AE0629" w:rsidRDefault="00D45718" w:rsidP="00D45718">
            <w:pPr>
              <w:rPr>
                <w:bCs/>
                <w:sz w:val="28"/>
                <w:szCs w:val="28"/>
              </w:rPr>
            </w:pPr>
            <w:r w:rsidRPr="00AE06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DA15DE8" w14:textId="77777777" w:rsidR="00D45718" w:rsidRPr="00AE0629" w:rsidRDefault="00D45718" w:rsidP="00D45718">
            <w:pPr>
              <w:jc w:val="center"/>
              <w:rPr>
                <w:bCs/>
                <w:sz w:val="28"/>
                <w:szCs w:val="28"/>
              </w:rPr>
            </w:pPr>
            <w:r w:rsidRPr="00AE0629">
              <w:rPr>
                <w:bCs/>
                <w:sz w:val="28"/>
                <w:szCs w:val="28"/>
              </w:rPr>
              <w:t>-</w:t>
            </w:r>
          </w:p>
        </w:tc>
        <w:tc>
          <w:tcPr>
            <w:tcW w:w="2693" w:type="dxa"/>
            <w:vAlign w:val="center"/>
          </w:tcPr>
          <w:p w14:paraId="329C7941" w14:textId="77777777" w:rsidR="00D45718" w:rsidRPr="00AE0629" w:rsidRDefault="00D45718" w:rsidP="00D45718">
            <w:pPr>
              <w:jc w:val="center"/>
              <w:rPr>
                <w:bCs/>
                <w:sz w:val="28"/>
                <w:szCs w:val="28"/>
              </w:rPr>
            </w:pPr>
            <w:r w:rsidRPr="00AE0629">
              <w:rPr>
                <w:bCs/>
                <w:sz w:val="28"/>
                <w:szCs w:val="28"/>
              </w:rPr>
              <w:t>-</w:t>
            </w:r>
          </w:p>
        </w:tc>
        <w:tc>
          <w:tcPr>
            <w:tcW w:w="2410" w:type="dxa"/>
            <w:vAlign w:val="center"/>
          </w:tcPr>
          <w:p w14:paraId="37E482B6" w14:textId="77777777" w:rsidR="00D45718" w:rsidRPr="00AE0629" w:rsidRDefault="00D45718" w:rsidP="00D45718">
            <w:pPr>
              <w:jc w:val="center"/>
              <w:rPr>
                <w:bCs/>
                <w:sz w:val="28"/>
                <w:szCs w:val="28"/>
              </w:rPr>
            </w:pPr>
            <w:r w:rsidRPr="00AE0629">
              <w:rPr>
                <w:bCs/>
                <w:sz w:val="28"/>
                <w:szCs w:val="28"/>
              </w:rPr>
              <w:t>-</w:t>
            </w:r>
          </w:p>
        </w:tc>
      </w:tr>
      <w:tr w:rsidR="00AE0629" w:rsidRPr="00AE0629" w14:paraId="0239DF83" w14:textId="77777777" w:rsidTr="007F539D">
        <w:trPr>
          <w:trHeight w:val="802"/>
        </w:trPr>
        <w:tc>
          <w:tcPr>
            <w:tcW w:w="11057" w:type="dxa"/>
            <w:gridSpan w:val="5"/>
            <w:vAlign w:val="center"/>
          </w:tcPr>
          <w:p w14:paraId="02C2B22B" w14:textId="77777777" w:rsidR="00D45718" w:rsidRPr="00AE0629" w:rsidRDefault="00D45718" w:rsidP="00FB3C47">
            <w:pPr>
              <w:numPr>
                <w:ilvl w:val="0"/>
                <w:numId w:val="10"/>
              </w:numPr>
              <w:contextualSpacing/>
              <w:jc w:val="center"/>
              <w:rPr>
                <w:bCs/>
                <w:sz w:val="28"/>
                <w:szCs w:val="28"/>
              </w:rPr>
            </w:pPr>
            <w:r w:rsidRPr="00AE0629">
              <w:rPr>
                <w:bCs/>
                <w:sz w:val="28"/>
                <w:szCs w:val="28"/>
              </w:rPr>
              <w:t>Показатели надежности и бесперебойности водоснабжения</w:t>
            </w:r>
          </w:p>
        </w:tc>
      </w:tr>
      <w:tr w:rsidR="00AE0629" w:rsidRPr="00AE0629" w14:paraId="130F112C" w14:textId="77777777" w:rsidTr="00D45718">
        <w:trPr>
          <w:trHeight w:val="70"/>
        </w:trPr>
        <w:tc>
          <w:tcPr>
            <w:tcW w:w="736" w:type="dxa"/>
            <w:vAlign w:val="center"/>
          </w:tcPr>
          <w:p w14:paraId="01404770" w14:textId="77777777" w:rsidR="00D45718" w:rsidRPr="00AE0629" w:rsidRDefault="00D45718" w:rsidP="00D45718">
            <w:pPr>
              <w:jc w:val="center"/>
              <w:rPr>
                <w:bCs/>
                <w:sz w:val="28"/>
                <w:szCs w:val="28"/>
              </w:rPr>
            </w:pPr>
            <w:r w:rsidRPr="00AE0629">
              <w:rPr>
                <w:bCs/>
                <w:sz w:val="28"/>
                <w:szCs w:val="28"/>
              </w:rPr>
              <w:t>2.1.</w:t>
            </w:r>
          </w:p>
        </w:tc>
        <w:tc>
          <w:tcPr>
            <w:tcW w:w="3659" w:type="dxa"/>
            <w:vAlign w:val="center"/>
          </w:tcPr>
          <w:p w14:paraId="1A01498F" w14:textId="77777777" w:rsidR="00D45718" w:rsidRPr="00AE0629" w:rsidRDefault="00D45718" w:rsidP="00D45718">
            <w:pPr>
              <w:rPr>
                <w:bCs/>
                <w:sz w:val="28"/>
                <w:szCs w:val="28"/>
              </w:rPr>
            </w:pPr>
            <w:r w:rsidRPr="00AE06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E6FB5CD" w14:textId="77777777" w:rsidR="00D45718" w:rsidRPr="00AE0629" w:rsidRDefault="00D45718" w:rsidP="00D45718">
            <w:pPr>
              <w:jc w:val="center"/>
              <w:rPr>
                <w:bCs/>
                <w:sz w:val="28"/>
                <w:szCs w:val="28"/>
              </w:rPr>
            </w:pPr>
            <w:r w:rsidRPr="00AE0629">
              <w:rPr>
                <w:bCs/>
                <w:sz w:val="28"/>
                <w:szCs w:val="28"/>
              </w:rPr>
              <w:t>-</w:t>
            </w:r>
          </w:p>
        </w:tc>
        <w:tc>
          <w:tcPr>
            <w:tcW w:w="2693" w:type="dxa"/>
            <w:vAlign w:val="center"/>
          </w:tcPr>
          <w:p w14:paraId="5E9E503D" w14:textId="77777777" w:rsidR="00D45718" w:rsidRPr="00AE0629" w:rsidRDefault="00D45718" w:rsidP="00D45718">
            <w:pPr>
              <w:jc w:val="center"/>
              <w:rPr>
                <w:bCs/>
                <w:sz w:val="28"/>
                <w:szCs w:val="28"/>
              </w:rPr>
            </w:pPr>
            <w:r w:rsidRPr="00AE0629">
              <w:rPr>
                <w:bCs/>
                <w:sz w:val="28"/>
                <w:szCs w:val="28"/>
              </w:rPr>
              <w:t>-</w:t>
            </w:r>
          </w:p>
        </w:tc>
        <w:tc>
          <w:tcPr>
            <w:tcW w:w="2410" w:type="dxa"/>
            <w:vAlign w:val="center"/>
          </w:tcPr>
          <w:p w14:paraId="7A791B09" w14:textId="77777777" w:rsidR="00D45718" w:rsidRPr="00AE0629" w:rsidRDefault="00D45718" w:rsidP="00D45718">
            <w:pPr>
              <w:jc w:val="center"/>
              <w:rPr>
                <w:bCs/>
                <w:sz w:val="28"/>
                <w:szCs w:val="28"/>
              </w:rPr>
            </w:pPr>
            <w:r w:rsidRPr="00AE0629">
              <w:rPr>
                <w:bCs/>
                <w:sz w:val="28"/>
                <w:szCs w:val="28"/>
              </w:rPr>
              <w:t>-</w:t>
            </w:r>
          </w:p>
        </w:tc>
      </w:tr>
      <w:tr w:rsidR="00AE0629" w:rsidRPr="00AE0629" w14:paraId="45D7DC07" w14:textId="77777777" w:rsidTr="007F539D">
        <w:trPr>
          <w:trHeight w:val="438"/>
        </w:trPr>
        <w:tc>
          <w:tcPr>
            <w:tcW w:w="736" w:type="dxa"/>
            <w:vAlign w:val="center"/>
          </w:tcPr>
          <w:p w14:paraId="441283D9" w14:textId="77777777" w:rsidR="00D45718" w:rsidRPr="00AE0629" w:rsidRDefault="00D45718" w:rsidP="00D45718">
            <w:pPr>
              <w:jc w:val="center"/>
              <w:rPr>
                <w:bCs/>
                <w:sz w:val="28"/>
                <w:szCs w:val="28"/>
              </w:rPr>
            </w:pPr>
            <w:r w:rsidRPr="00AE0629">
              <w:rPr>
                <w:bCs/>
                <w:sz w:val="28"/>
                <w:szCs w:val="28"/>
              </w:rPr>
              <w:lastRenderedPageBreak/>
              <w:t>1</w:t>
            </w:r>
          </w:p>
        </w:tc>
        <w:tc>
          <w:tcPr>
            <w:tcW w:w="3659" w:type="dxa"/>
            <w:vAlign w:val="center"/>
          </w:tcPr>
          <w:p w14:paraId="155904E2" w14:textId="77777777" w:rsidR="00D45718" w:rsidRPr="00AE0629" w:rsidRDefault="00D45718" w:rsidP="00D45718">
            <w:pPr>
              <w:jc w:val="center"/>
              <w:rPr>
                <w:bCs/>
                <w:sz w:val="28"/>
                <w:szCs w:val="28"/>
              </w:rPr>
            </w:pPr>
            <w:r w:rsidRPr="00AE0629">
              <w:rPr>
                <w:bCs/>
                <w:sz w:val="28"/>
                <w:szCs w:val="28"/>
              </w:rPr>
              <w:t>2</w:t>
            </w:r>
          </w:p>
        </w:tc>
        <w:tc>
          <w:tcPr>
            <w:tcW w:w="1559" w:type="dxa"/>
            <w:vAlign w:val="center"/>
          </w:tcPr>
          <w:p w14:paraId="131D1EE8" w14:textId="77777777" w:rsidR="00D45718" w:rsidRPr="00AE0629" w:rsidRDefault="00D45718" w:rsidP="00D45718">
            <w:pPr>
              <w:jc w:val="center"/>
              <w:rPr>
                <w:bCs/>
                <w:sz w:val="28"/>
                <w:szCs w:val="28"/>
              </w:rPr>
            </w:pPr>
            <w:r w:rsidRPr="00AE0629">
              <w:rPr>
                <w:bCs/>
                <w:sz w:val="28"/>
                <w:szCs w:val="28"/>
              </w:rPr>
              <w:t>3</w:t>
            </w:r>
          </w:p>
        </w:tc>
        <w:tc>
          <w:tcPr>
            <w:tcW w:w="2693" w:type="dxa"/>
            <w:vAlign w:val="center"/>
          </w:tcPr>
          <w:p w14:paraId="5F3764B9" w14:textId="77777777" w:rsidR="00D45718" w:rsidRPr="00AE0629" w:rsidRDefault="00D45718" w:rsidP="00D45718">
            <w:pPr>
              <w:jc w:val="center"/>
              <w:rPr>
                <w:bCs/>
                <w:sz w:val="28"/>
                <w:szCs w:val="28"/>
              </w:rPr>
            </w:pPr>
            <w:r w:rsidRPr="00AE0629">
              <w:rPr>
                <w:bCs/>
                <w:sz w:val="28"/>
                <w:szCs w:val="28"/>
              </w:rPr>
              <w:t>4</w:t>
            </w:r>
          </w:p>
        </w:tc>
        <w:tc>
          <w:tcPr>
            <w:tcW w:w="2410" w:type="dxa"/>
            <w:vAlign w:val="center"/>
          </w:tcPr>
          <w:p w14:paraId="6B20011E" w14:textId="77777777" w:rsidR="00D45718" w:rsidRPr="00AE0629" w:rsidRDefault="00D45718" w:rsidP="00D45718">
            <w:pPr>
              <w:jc w:val="center"/>
              <w:rPr>
                <w:bCs/>
                <w:sz w:val="28"/>
                <w:szCs w:val="28"/>
              </w:rPr>
            </w:pPr>
            <w:r w:rsidRPr="00AE0629">
              <w:rPr>
                <w:bCs/>
                <w:sz w:val="28"/>
                <w:szCs w:val="28"/>
              </w:rPr>
              <w:t>5</w:t>
            </w:r>
          </w:p>
        </w:tc>
      </w:tr>
      <w:tr w:rsidR="00AE0629" w:rsidRPr="00AE0629" w14:paraId="54F4E523" w14:textId="77777777" w:rsidTr="007F539D">
        <w:trPr>
          <w:trHeight w:val="826"/>
        </w:trPr>
        <w:tc>
          <w:tcPr>
            <w:tcW w:w="11057" w:type="dxa"/>
            <w:gridSpan w:val="5"/>
            <w:vAlign w:val="center"/>
          </w:tcPr>
          <w:p w14:paraId="0520C366" w14:textId="77777777" w:rsidR="00D45718" w:rsidRPr="00AE0629" w:rsidRDefault="00D45718" w:rsidP="00FB3C47">
            <w:pPr>
              <w:numPr>
                <w:ilvl w:val="0"/>
                <w:numId w:val="10"/>
              </w:numPr>
              <w:contextualSpacing/>
              <w:jc w:val="center"/>
              <w:rPr>
                <w:bCs/>
                <w:sz w:val="28"/>
                <w:szCs w:val="28"/>
              </w:rPr>
            </w:pPr>
            <w:r w:rsidRPr="00AE0629">
              <w:rPr>
                <w:bCs/>
                <w:sz w:val="28"/>
                <w:szCs w:val="28"/>
              </w:rPr>
              <w:t>Показатели энергетической эффективности использования ресурсов, в том числе уровень потерь воды</w:t>
            </w:r>
          </w:p>
        </w:tc>
      </w:tr>
      <w:tr w:rsidR="00AE0629" w:rsidRPr="00AE0629" w14:paraId="1394FEB8" w14:textId="77777777" w:rsidTr="007F539D">
        <w:trPr>
          <w:trHeight w:val="1796"/>
        </w:trPr>
        <w:tc>
          <w:tcPr>
            <w:tcW w:w="736" w:type="dxa"/>
            <w:vAlign w:val="center"/>
          </w:tcPr>
          <w:p w14:paraId="52075BB0" w14:textId="77777777" w:rsidR="00D45718" w:rsidRPr="00AE0629" w:rsidRDefault="00D45718" w:rsidP="00D45718">
            <w:pPr>
              <w:jc w:val="center"/>
              <w:rPr>
                <w:bCs/>
                <w:sz w:val="28"/>
                <w:szCs w:val="28"/>
              </w:rPr>
            </w:pPr>
            <w:r w:rsidRPr="00AE0629">
              <w:rPr>
                <w:bCs/>
                <w:sz w:val="28"/>
                <w:szCs w:val="28"/>
              </w:rPr>
              <w:t>3.1.</w:t>
            </w:r>
          </w:p>
        </w:tc>
        <w:tc>
          <w:tcPr>
            <w:tcW w:w="3659" w:type="dxa"/>
            <w:vAlign w:val="center"/>
          </w:tcPr>
          <w:p w14:paraId="7F553EF5" w14:textId="77777777" w:rsidR="00D45718" w:rsidRPr="00AE0629" w:rsidRDefault="00D45718" w:rsidP="00D45718">
            <w:pPr>
              <w:rPr>
                <w:bCs/>
                <w:sz w:val="28"/>
                <w:szCs w:val="28"/>
              </w:rPr>
            </w:pPr>
            <w:r w:rsidRPr="00AE06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45D3CE9" w14:textId="77777777" w:rsidR="00D45718" w:rsidRPr="00AE0629" w:rsidRDefault="00D45718" w:rsidP="00D45718">
            <w:pPr>
              <w:jc w:val="center"/>
              <w:rPr>
                <w:bCs/>
                <w:sz w:val="28"/>
                <w:szCs w:val="28"/>
              </w:rPr>
            </w:pPr>
            <w:r w:rsidRPr="00AE0629">
              <w:rPr>
                <w:bCs/>
                <w:sz w:val="28"/>
                <w:szCs w:val="28"/>
              </w:rPr>
              <w:t>13,70</w:t>
            </w:r>
          </w:p>
        </w:tc>
        <w:tc>
          <w:tcPr>
            <w:tcW w:w="2693" w:type="dxa"/>
            <w:vAlign w:val="center"/>
          </w:tcPr>
          <w:p w14:paraId="07F66C86" w14:textId="77777777" w:rsidR="00D45718" w:rsidRPr="00AE0629" w:rsidRDefault="00D45718" w:rsidP="00D45718">
            <w:pPr>
              <w:jc w:val="center"/>
              <w:rPr>
                <w:bCs/>
                <w:sz w:val="28"/>
                <w:szCs w:val="28"/>
              </w:rPr>
            </w:pPr>
            <w:r w:rsidRPr="00AE0629">
              <w:rPr>
                <w:bCs/>
                <w:sz w:val="28"/>
                <w:szCs w:val="28"/>
              </w:rPr>
              <w:t>13,70</w:t>
            </w:r>
          </w:p>
        </w:tc>
        <w:tc>
          <w:tcPr>
            <w:tcW w:w="2410" w:type="dxa"/>
            <w:vAlign w:val="center"/>
          </w:tcPr>
          <w:p w14:paraId="13ADF4CC" w14:textId="77777777" w:rsidR="00D45718" w:rsidRPr="00AE0629" w:rsidRDefault="00D45718" w:rsidP="00D45718">
            <w:pPr>
              <w:jc w:val="center"/>
              <w:rPr>
                <w:bCs/>
                <w:sz w:val="28"/>
                <w:szCs w:val="28"/>
              </w:rPr>
            </w:pPr>
            <w:r w:rsidRPr="00AE0629">
              <w:rPr>
                <w:bCs/>
                <w:sz w:val="28"/>
                <w:szCs w:val="28"/>
              </w:rPr>
              <w:t>-</w:t>
            </w:r>
          </w:p>
        </w:tc>
      </w:tr>
      <w:tr w:rsidR="00AE0629" w:rsidRPr="00AE0629" w14:paraId="0AF16374" w14:textId="77777777" w:rsidTr="007F539D">
        <w:trPr>
          <w:trHeight w:val="2519"/>
        </w:trPr>
        <w:tc>
          <w:tcPr>
            <w:tcW w:w="736" w:type="dxa"/>
            <w:vAlign w:val="center"/>
          </w:tcPr>
          <w:p w14:paraId="55FC8CB1" w14:textId="77777777" w:rsidR="00D45718" w:rsidRPr="00AE0629" w:rsidRDefault="00D45718" w:rsidP="00D45718">
            <w:pPr>
              <w:jc w:val="center"/>
              <w:rPr>
                <w:bCs/>
                <w:sz w:val="28"/>
                <w:szCs w:val="28"/>
              </w:rPr>
            </w:pPr>
            <w:r w:rsidRPr="00AE0629">
              <w:rPr>
                <w:bCs/>
                <w:sz w:val="28"/>
                <w:szCs w:val="28"/>
              </w:rPr>
              <w:t>3.2.</w:t>
            </w:r>
          </w:p>
        </w:tc>
        <w:tc>
          <w:tcPr>
            <w:tcW w:w="3659" w:type="dxa"/>
            <w:vAlign w:val="center"/>
          </w:tcPr>
          <w:p w14:paraId="54AE56D0" w14:textId="77777777" w:rsidR="00D45718" w:rsidRPr="00AE0629" w:rsidRDefault="00D45718" w:rsidP="00D45718">
            <w:pPr>
              <w:rPr>
                <w:bCs/>
                <w:sz w:val="28"/>
                <w:szCs w:val="28"/>
              </w:rPr>
            </w:pPr>
            <w:r w:rsidRPr="00AE06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водоподготовке</w:t>
            </w:r>
          </w:p>
        </w:tc>
        <w:tc>
          <w:tcPr>
            <w:tcW w:w="1559" w:type="dxa"/>
            <w:vAlign w:val="center"/>
          </w:tcPr>
          <w:p w14:paraId="3F4554B6" w14:textId="77777777" w:rsidR="00D45718" w:rsidRPr="00AE0629" w:rsidRDefault="00D45718" w:rsidP="00D45718">
            <w:pPr>
              <w:jc w:val="center"/>
              <w:rPr>
                <w:bCs/>
                <w:sz w:val="28"/>
                <w:szCs w:val="28"/>
              </w:rPr>
            </w:pPr>
            <w:r w:rsidRPr="00AE0629">
              <w:rPr>
                <w:bCs/>
                <w:sz w:val="28"/>
                <w:szCs w:val="28"/>
              </w:rPr>
              <w:t>-</w:t>
            </w:r>
          </w:p>
        </w:tc>
        <w:tc>
          <w:tcPr>
            <w:tcW w:w="2693" w:type="dxa"/>
            <w:vAlign w:val="center"/>
          </w:tcPr>
          <w:p w14:paraId="61CF9A37" w14:textId="77777777" w:rsidR="00D45718" w:rsidRPr="00AE0629" w:rsidRDefault="00D45718" w:rsidP="00D45718">
            <w:pPr>
              <w:jc w:val="center"/>
              <w:rPr>
                <w:bCs/>
                <w:sz w:val="28"/>
                <w:szCs w:val="28"/>
              </w:rPr>
            </w:pPr>
            <w:r w:rsidRPr="00AE0629">
              <w:rPr>
                <w:bCs/>
                <w:sz w:val="28"/>
                <w:szCs w:val="28"/>
              </w:rPr>
              <w:t>-</w:t>
            </w:r>
          </w:p>
        </w:tc>
        <w:tc>
          <w:tcPr>
            <w:tcW w:w="2410" w:type="dxa"/>
            <w:vAlign w:val="center"/>
          </w:tcPr>
          <w:p w14:paraId="745C107C" w14:textId="77777777" w:rsidR="00D45718" w:rsidRPr="00AE0629" w:rsidRDefault="00D45718" w:rsidP="00D45718">
            <w:pPr>
              <w:jc w:val="center"/>
              <w:rPr>
                <w:bCs/>
                <w:sz w:val="28"/>
                <w:szCs w:val="28"/>
              </w:rPr>
            </w:pPr>
            <w:r w:rsidRPr="00AE0629">
              <w:rPr>
                <w:bCs/>
                <w:sz w:val="28"/>
                <w:szCs w:val="28"/>
              </w:rPr>
              <w:t>-</w:t>
            </w:r>
          </w:p>
        </w:tc>
      </w:tr>
      <w:tr w:rsidR="00AE0629" w:rsidRPr="00AE0629" w14:paraId="385E2AB2" w14:textId="77777777" w:rsidTr="007F539D">
        <w:trPr>
          <w:trHeight w:val="2228"/>
        </w:trPr>
        <w:tc>
          <w:tcPr>
            <w:tcW w:w="736" w:type="dxa"/>
            <w:vAlign w:val="center"/>
          </w:tcPr>
          <w:p w14:paraId="69811D19" w14:textId="77777777" w:rsidR="00D45718" w:rsidRPr="00AE0629" w:rsidRDefault="00D45718" w:rsidP="00D45718">
            <w:pPr>
              <w:jc w:val="center"/>
              <w:rPr>
                <w:bCs/>
                <w:sz w:val="28"/>
                <w:szCs w:val="28"/>
              </w:rPr>
            </w:pPr>
            <w:r w:rsidRPr="00AE0629">
              <w:rPr>
                <w:bCs/>
                <w:sz w:val="28"/>
                <w:szCs w:val="28"/>
              </w:rPr>
              <w:t>3.3.</w:t>
            </w:r>
          </w:p>
        </w:tc>
        <w:tc>
          <w:tcPr>
            <w:tcW w:w="3659" w:type="dxa"/>
            <w:vAlign w:val="center"/>
          </w:tcPr>
          <w:p w14:paraId="19463E9F" w14:textId="77777777" w:rsidR="00D45718" w:rsidRPr="00AE0629" w:rsidRDefault="00D45718" w:rsidP="00D45718">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w:t>
            </w:r>
          </w:p>
        </w:tc>
        <w:tc>
          <w:tcPr>
            <w:tcW w:w="1559" w:type="dxa"/>
            <w:vAlign w:val="center"/>
          </w:tcPr>
          <w:p w14:paraId="36DD1AE0" w14:textId="77777777" w:rsidR="00D45718" w:rsidRPr="00AE0629" w:rsidRDefault="00D45718" w:rsidP="00D45718">
            <w:pPr>
              <w:jc w:val="center"/>
              <w:rPr>
                <w:bCs/>
                <w:sz w:val="28"/>
                <w:szCs w:val="28"/>
              </w:rPr>
            </w:pPr>
            <w:r w:rsidRPr="00AE0629">
              <w:rPr>
                <w:bCs/>
                <w:sz w:val="28"/>
                <w:szCs w:val="28"/>
              </w:rPr>
              <w:t>-</w:t>
            </w:r>
          </w:p>
        </w:tc>
        <w:tc>
          <w:tcPr>
            <w:tcW w:w="2693" w:type="dxa"/>
            <w:vAlign w:val="center"/>
          </w:tcPr>
          <w:p w14:paraId="5B5CD74B" w14:textId="77777777" w:rsidR="00D45718" w:rsidRPr="00AE0629" w:rsidRDefault="00D45718" w:rsidP="00D45718">
            <w:pPr>
              <w:jc w:val="center"/>
              <w:rPr>
                <w:bCs/>
                <w:sz w:val="28"/>
                <w:szCs w:val="28"/>
              </w:rPr>
            </w:pPr>
            <w:r w:rsidRPr="00AE0629">
              <w:rPr>
                <w:bCs/>
                <w:sz w:val="28"/>
                <w:szCs w:val="28"/>
              </w:rPr>
              <w:t>-</w:t>
            </w:r>
          </w:p>
        </w:tc>
        <w:tc>
          <w:tcPr>
            <w:tcW w:w="2410" w:type="dxa"/>
            <w:vAlign w:val="center"/>
          </w:tcPr>
          <w:p w14:paraId="13BC42DF" w14:textId="77777777" w:rsidR="00D45718" w:rsidRPr="00AE0629" w:rsidRDefault="00D45718" w:rsidP="00D45718">
            <w:pPr>
              <w:jc w:val="center"/>
              <w:rPr>
                <w:bCs/>
                <w:sz w:val="28"/>
                <w:szCs w:val="28"/>
              </w:rPr>
            </w:pPr>
            <w:r w:rsidRPr="00AE0629">
              <w:rPr>
                <w:bCs/>
                <w:sz w:val="28"/>
                <w:szCs w:val="28"/>
              </w:rPr>
              <w:t>-</w:t>
            </w:r>
          </w:p>
        </w:tc>
      </w:tr>
      <w:tr w:rsidR="00AE0629" w:rsidRPr="00AE0629" w14:paraId="38D2CBE1" w14:textId="77777777" w:rsidTr="007F539D">
        <w:trPr>
          <w:trHeight w:val="2259"/>
        </w:trPr>
        <w:tc>
          <w:tcPr>
            <w:tcW w:w="736" w:type="dxa"/>
            <w:vAlign w:val="center"/>
          </w:tcPr>
          <w:p w14:paraId="0F98C5A9" w14:textId="77777777" w:rsidR="00D45718" w:rsidRPr="00AE0629" w:rsidRDefault="00D45718" w:rsidP="00D45718">
            <w:pPr>
              <w:jc w:val="center"/>
              <w:rPr>
                <w:bCs/>
                <w:sz w:val="28"/>
                <w:szCs w:val="28"/>
              </w:rPr>
            </w:pPr>
            <w:r w:rsidRPr="00AE0629">
              <w:rPr>
                <w:bCs/>
                <w:sz w:val="28"/>
                <w:szCs w:val="28"/>
              </w:rPr>
              <w:t>3.4.</w:t>
            </w:r>
          </w:p>
        </w:tc>
        <w:tc>
          <w:tcPr>
            <w:tcW w:w="3659" w:type="dxa"/>
            <w:vAlign w:val="center"/>
          </w:tcPr>
          <w:p w14:paraId="72E39372" w14:textId="77777777" w:rsidR="00D45718" w:rsidRPr="00AE0629" w:rsidRDefault="00D45718" w:rsidP="00D45718">
            <w:pPr>
              <w:rPr>
                <w:bCs/>
                <w:sz w:val="28"/>
                <w:szCs w:val="28"/>
              </w:rPr>
            </w:pPr>
            <w:r w:rsidRPr="00AE06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водоснабжения (полный цикл)</w:t>
            </w:r>
          </w:p>
        </w:tc>
        <w:tc>
          <w:tcPr>
            <w:tcW w:w="1559" w:type="dxa"/>
            <w:vAlign w:val="center"/>
          </w:tcPr>
          <w:p w14:paraId="1F9C7F51" w14:textId="77777777" w:rsidR="00D45718" w:rsidRPr="00AE0629" w:rsidRDefault="00D45718" w:rsidP="00D45718">
            <w:pPr>
              <w:jc w:val="center"/>
              <w:rPr>
                <w:bCs/>
                <w:sz w:val="28"/>
                <w:szCs w:val="28"/>
              </w:rPr>
            </w:pPr>
            <w:r w:rsidRPr="00AE0629">
              <w:rPr>
                <w:bCs/>
                <w:sz w:val="28"/>
                <w:szCs w:val="28"/>
              </w:rPr>
              <w:t>3,93</w:t>
            </w:r>
          </w:p>
        </w:tc>
        <w:tc>
          <w:tcPr>
            <w:tcW w:w="2693" w:type="dxa"/>
            <w:vAlign w:val="center"/>
          </w:tcPr>
          <w:p w14:paraId="51CD067D" w14:textId="77777777" w:rsidR="00D45718" w:rsidRPr="00AE0629" w:rsidRDefault="00D45718" w:rsidP="00D45718">
            <w:pPr>
              <w:jc w:val="center"/>
              <w:rPr>
                <w:bCs/>
                <w:sz w:val="28"/>
                <w:szCs w:val="28"/>
              </w:rPr>
            </w:pPr>
            <w:r w:rsidRPr="00AE0629">
              <w:rPr>
                <w:bCs/>
                <w:sz w:val="28"/>
                <w:szCs w:val="28"/>
              </w:rPr>
              <w:t>3,93</w:t>
            </w:r>
          </w:p>
        </w:tc>
        <w:tc>
          <w:tcPr>
            <w:tcW w:w="2410" w:type="dxa"/>
            <w:vAlign w:val="center"/>
          </w:tcPr>
          <w:p w14:paraId="417ECEDD" w14:textId="77777777" w:rsidR="00D45718" w:rsidRPr="00AE0629" w:rsidRDefault="00D45718" w:rsidP="00D45718">
            <w:pPr>
              <w:jc w:val="center"/>
              <w:rPr>
                <w:bCs/>
                <w:sz w:val="28"/>
                <w:szCs w:val="28"/>
              </w:rPr>
            </w:pPr>
            <w:r w:rsidRPr="00AE0629">
              <w:rPr>
                <w:bCs/>
                <w:sz w:val="28"/>
                <w:szCs w:val="28"/>
              </w:rPr>
              <w:t>-</w:t>
            </w:r>
          </w:p>
        </w:tc>
      </w:tr>
    </w:tbl>
    <w:p w14:paraId="09E4372E" w14:textId="77777777" w:rsidR="00D45718" w:rsidRPr="00AE0629" w:rsidRDefault="00D45718" w:rsidP="00D45718">
      <w:pPr>
        <w:ind w:left="-567"/>
        <w:jc w:val="center"/>
        <w:rPr>
          <w:bCs/>
          <w:sz w:val="28"/>
          <w:szCs w:val="28"/>
        </w:rPr>
      </w:pPr>
    </w:p>
    <w:p w14:paraId="13259B48" w14:textId="77777777" w:rsidR="00D45718" w:rsidRPr="00AE0629" w:rsidRDefault="00D45718" w:rsidP="00D45718">
      <w:pPr>
        <w:ind w:left="-567"/>
        <w:jc w:val="center"/>
        <w:rPr>
          <w:bCs/>
          <w:sz w:val="28"/>
          <w:szCs w:val="28"/>
        </w:rPr>
      </w:pPr>
    </w:p>
    <w:p w14:paraId="24C2DC25" w14:textId="77777777" w:rsidR="00D45718" w:rsidRPr="00AE0629" w:rsidRDefault="00D45718" w:rsidP="00D45718">
      <w:pPr>
        <w:ind w:left="-567"/>
        <w:jc w:val="center"/>
        <w:rPr>
          <w:bCs/>
          <w:sz w:val="28"/>
          <w:szCs w:val="28"/>
        </w:rPr>
      </w:pPr>
    </w:p>
    <w:p w14:paraId="628439C0" w14:textId="77777777" w:rsidR="00D45718" w:rsidRPr="00AE0629" w:rsidRDefault="00D45718" w:rsidP="00D45718">
      <w:pPr>
        <w:ind w:left="-567"/>
        <w:jc w:val="center"/>
        <w:rPr>
          <w:bCs/>
          <w:sz w:val="28"/>
          <w:szCs w:val="28"/>
        </w:rPr>
      </w:pPr>
    </w:p>
    <w:p w14:paraId="05A87171" w14:textId="77777777" w:rsidR="00D45718" w:rsidRPr="00AE0629" w:rsidRDefault="00D45718" w:rsidP="00D45718">
      <w:pPr>
        <w:ind w:left="-567"/>
        <w:jc w:val="center"/>
        <w:rPr>
          <w:bCs/>
          <w:sz w:val="28"/>
          <w:szCs w:val="28"/>
        </w:rPr>
      </w:pPr>
    </w:p>
    <w:p w14:paraId="2A14A4BD" w14:textId="77777777" w:rsidR="00D45718" w:rsidRPr="00AE0629" w:rsidRDefault="00D45718" w:rsidP="00D45718">
      <w:pPr>
        <w:ind w:left="-567"/>
        <w:jc w:val="center"/>
        <w:rPr>
          <w:bCs/>
          <w:sz w:val="28"/>
          <w:szCs w:val="28"/>
        </w:rPr>
      </w:pPr>
    </w:p>
    <w:p w14:paraId="7500B256" w14:textId="77777777" w:rsidR="00D45718" w:rsidRPr="00AE0629" w:rsidRDefault="00D45718" w:rsidP="00D45718">
      <w:pPr>
        <w:ind w:left="-567"/>
        <w:jc w:val="center"/>
        <w:rPr>
          <w:bCs/>
          <w:sz w:val="28"/>
          <w:szCs w:val="28"/>
        </w:rPr>
      </w:pPr>
    </w:p>
    <w:p w14:paraId="36C6789E" w14:textId="77777777" w:rsidR="00D45718" w:rsidRPr="00AE0629" w:rsidRDefault="00D45718" w:rsidP="00D45718">
      <w:pPr>
        <w:ind w:left="-567"/>
        <w:jc w:val="center"/>
        <w:rPr>
          <w:bCs/>
          <w:sz w:val="28"/>
          <w:szCs w:val="28"/>
        </w:rPr>
      </w:pPr>
    </w:p>
    <w:p w14:paraId="770E041C" w14:textId="77777777" w:rsidR="00D45718" w:rsidRPr="00AE0629" w:rsidRDefault="00D45718" w:rsidP="00D45718">
      <w:pPr>
        <w:ind w:left="-567"/>
        <w:jc w:val="center"/>
        <w:rPr>
          <w:bCs/>
          <w:sz w:val="28"/>
          <w:szCs w:val="28"/>
        </w:rPr>
      </w:pPr>
    </w:p>
    <w:p w14:paraId="6FC0A7A5" w14:textId="77777777" w:rsidR="00D45718" w:rsidRPr="00AE0629" w:rsidRDefault="00D45718" w:rsidP="00D45718">
      <w:pPr>
        <w:ind w:left="-567"/>
        <w:jc w:val="center"/>
        <w:rPr>
          <w:bCs/>
          <w:sz w:val="28"/>
          <w:szCs w:val="28"/>
        </w:rPr>
      </w:pPr>
    </w:p>
    <w:p w14:paraId="4CEC6059" w14:textId="77777777" w:rsidR="00D45718" w:rsidRPr="00AE0629" w:rsidRDefault="00D45718" w:rsidP="00D45718">
      <w:pPr>
        <w:ind w:left="-567"/>
        <w:jc w:val="center"/>
        <w:rPr>
          <w:bCs/>
          <w:sz w:val="28"/>
          <w:szCs w:val="28"/>
        </w:rPr>
      </w:pPr>
    </w:p>
    <w:p w14:paraId="23391678" w14:textId="77777777" w:rsidR="00D45718" w:rsidRPr="00AE0629" w:rsidRDefault="00D45718" w:rsidP="00D45718">
      <w:pPr>
        <w:ind w:left="-567"/>
        <w:jc w:val="center"/>
        <w:rPr>
          <w:bCs/>
          <w:sz w:val="28"/>
          <w:szCs w:val="28"/>
        </w:rPr>
      </w:pPr>
    </w:p>
    <w:p w14:paraId="601FAECB" w14:textId="77777777" w:rsidR="00D45718" w:rsidRPr="00AE0629" w:rsidRDefault="00D45718" w:rsidP="00D45718">
      <w:pPr>
        <w:ind w:left="-567"/>
        <w:jc w:val="center"/>
        <w:rPr>
          <w:bCs/>
          <w:sz w:val="28"/>
          <w:szCs w:val="28"/>
        </w:rPr>
      </w:pPr>
    </w:p>
    <w:p w14:paraId="3A817A3D" w14:textId="77777777" w:rsidR="00D45718" w:rsidRPr="00AE0629" w:rsidRDefault="00D45718" w:rsidP="00D45718">
      <w:pPr>
        <w:ind w:left="-567"/>
        <w:jc w:val="center"/>
        <w:rPr>
          <w:bCs/>
          <w:sz w:val="28"/>
          <w:szCs w:val="28"/>
        </w:rPr>
      </w:pPr>
    </w:p>
    <w:p w14:paraId="143B3D7F" w14:textId="77777777" w:rsidR="00D45718" w:rsidRPr="00AE0629" w:rsidRDefault="00D45718" w:rsidP="00D45718">
      <w:pPr>
        <w:ind w:left="-567"/>
        <w:jc w:val="center"/>
        <w:rPr>
          <w:bCs/>
          <w:sz w:val="28"/>
          <w:szCs w:val="28"/>
        </w:rPr>
      </w:pPr>
    </w:p>
    <w:p w14:paraId="3FB2E19E" w14:textId="77777777" w:rsidR="00D45718" w:rsidRPr="00AE0629" w:rsidRDefault="00D45718" w:rsidP="00D45718">
      <w:pPr>
        <w:ind w:left="-567"/>
        <w:jc w:val="center"/>
        <w:rPr>
          <w:bCs/>
          <w:sz w:val="28"/>
          <w:szCs w:val="28"/>
        </w:rPr>
      </w:pPr>
      <w:r w:rsidRPr="00AE0629">
        <w:rPr>
          <w:bCs/>
          <w:sz w:val="28"/>
          <w:szCs w:val="28"/>
        </w:rPr>
        <w:t xml:space="preserve">Раздел 10. Отчет об исполнении производственной программы </w:t>
      </w:r>
    </w:p>
    <w:p w14:paraId="4C8631E1" w14:textId="77777777" w:rsidR="00D45718" w:rsidRPr="00AE0629" w:rsidRDefault="00D45718" w:rsidP="00D45718">
      <w:pPr>
        <w:ind w:left="-567"/>
        <w:jc w:val="center"/>
        <w:rPr>
          <w:bCs/>
          <w:sz w:val="28"/>
          <w:szCs w:val="28"/>
        </w:rPr>
      </w:pPr>
      <w:r w:rsidRPr="00AE0629">
        <w:rPr>
          <w:bCs/>
          <w:sz w:val="28"/>
          <w:szCs w:val="28"/>
        </w:rPr>
        <w:t>за 2020-2022 годы</w:t>
      </w:r>
    </w:p>
    <w:p w14:paraId="53346984" w14:textId="77777777" w:rsidR="00D45718" w:rsidRPr="00AE0629" w:rsidRDefault="00D45718" w:rsidP="00D45718">
      <w:pPr>
        <w:ind w:left="-567"/>
        <w:jc w:val="center"/>
        <w:rPr>
          <w:bCs/>
          <w:sz w:val="28"/>
          <w:szCs w:val="28"/>
        </w:rPr>
      </w:pPr>
    </w:p>
    <w:tbl>
      <w:tblPr>
        <w:tblStyle w:val="ae"/>
        <w:tblW w:w="10173" w:type="dxa"/>
        <w:tblInd w:w="-567" w:type="dxa"/>
        <w:tblLook w:val="04A0" w:firstRow="1" w:lastRow="0" w:firstColumn="1" w:lastColumn="0" w:noHBand="0" w:noVBand="1"/>
      </w:tblPr>
      <w:tblGrid>
        <w:gridCol w:w="6641"/>
        <w:gridCol w:w="3532"/>
      </w:tblGrid>
      <w:tr w:rsidR="00AE0629" w:rsidRPr="00AE0629" w14:paraId="25987219" w14:textId="77777777" w:rsidTr="007F539D">
        <w:tc>
          <w:tcPr>
            <w:tcW w:w="6641" w:type="dxa"/>
            <w:vAlign w:val="center"/>
          </w:tcPr>
          <w:p w14:paraId="1CC0D28F" w14:textId="77777777" w:rsidR="00D45718" w:rsidRPr="00AE0629" w:rsidRDefault="00D45718" w:rsidP="00D45718">
            <w:pPr>
              <w:jc w:val="center"/>
              <w:rPr>
                <w:bCs/>
                <w:sz w:val="28"/>
                <w:szCs w:val="28"/>
              </w:rPr>
            </w:pPr>
            <w:r w:rsidRPr="00AE0629">
              <w:rPr>
                <w:bCs/>
                <w:sz w:val="28"/>
                <w:szCs w:val="28"/>
              </w:rPr>
              <w:t>Наименование показателя</w:t>
            </w:r>
          </w:p>
        </w:tc>
        <w:tc>
          <w:tcPr>
            <w:tcW w:w="3532" w:type="dxa"/>
            <w:vAlign w:val="center"/>
          </w:tcPr>
          <w:p w14:paraId="2C5A771E" w14:textId="77777777" w:rsidR="00D45718" w:rsidRPr="00AE0629" w:rsidRDefault="00D45718" w:rsidP="00D45718">
            <w:pPr>
              <w:jc w:val="center"/>
              <w:rPr>
                <w:bCs/>
                <w:sz w:val="28"/>
                <w:szCs w:val="28"/>
              </w:rPr>
            </w:pPr>
            <w:r w:rsidRPr="00AE0629">
              <w:rPr>
                <w:bCs/>
                <w:sz w:val="28"/>
                <w:szCs w:val="28"/>
              </w:rPr>
              <w:t>Фактическое значение показателя, тыс. руб.</w:t>
            </w:r>
          </w:p>
        </w:tc>
      </w:tr>
      <w:tr w:rsidR="00AE0629" w:rsidRPr="00AE0629" w14:paraId="01365C5D" w14:textId="77777777" w:rsidTr="007F539D">
        <w:trPr>
          <w:trHeight w:val="541"/>
        </w:trPr>
        <w:tc>
          <w:tcPr>
            <w:tcW w:w="10173" w:type="dxa"/>
            <w:gridSpan w:val="2"/>
            <w:vAlign w:val="center"/>
          </w:tcPr>
          <w:p w14:paraId="645DE566" w14:textId="77777777" w:rsidR="00D45718" w:rsidRPr="00AE0629" w:rsidRDefault="00D45718" w:rsidP="00D45718">
            <w:pPr>
              <w:jc w:val="center"/>
              <w:rPr>
                <w:bCs/>
                <w:sz w:val="28"/>
                <w:szCs w:val="28"/>
              </w:rPr>
            </w:pPr>
            <w:r w:rsidRPr="00AE0629">
              <w:rPr>
                <w:bCs/>
                <w:sz w:val="28"/>
                <w:szCs w:val="28"/>
              </w:rPr>
              <w:t>2020 год</w:t>
            </w:r>
          </w:p>
        </w:tc>
      </w:tr>
      <w:tr w:rsidR="00AE0629" w:rsidRPr="00AE0629" w14:paraId="235C3A53" w14:textId="77777777" w:rsidTr="007F539D">
        <w:trPr>
          <w:trHeight w:val="541"/>
        </w:trPr>
        <w:tc>
          <w:tcPr>
            <w:tcW w:w="10173" w:type="dxa"/>
            <w:gridSpan w:val="2"/>
            <w:vAlign w:val="center"/>
          </w:tcPr>
          <w:p w14:paraId="1D821B40" w14:textId="77777777" w:rsidR="00D45718" w:rsidRPr="00AE0629" w:rsidRDefault="00D45718" w:rsidP="00D45718">
            <w:pPr>
              <w:jc w:val="center"/>
              <w:rPr>
                <w:bCs/>
                <w:sz w:val="28"/>
                <w:szCs w:val="28"/>
              </w:rPr>
            </w:pPr>
            <w:r w:rsidRPr="00AE0629">
              <w:rPr>
                <w:bCs/>
                <w:sz w:val="28"/>
                <w:szCs w:val="28"/>
              </w:rPr>
              <w:t>Холодное водоснабжение питьевой водой</w:t>
            </w:r>
          </w:p>
        </w:tc>
      </w:tr>
      <w:tr w:rsidR="00AE0629" w:rsidRPr="00AE0629" w14:paraId="2145D2A8" w14:textId="77777777" w:rsidTr="007F539D">
        <w:tc>
          <w:tcPr>
            <w:tcW w:w="6641" w:type="dxa"/>
            <w:vAlign w:val="center"/>
          </w:tcPr>
          <w:p w14:paraId="2436397D" w14:textId="77777777" w:rsidR="00D45718" w:rsidRPr="00AE0629" w:rsidRDefault="00D45718" w:rsidP="00D45718">
            <w:pPr>
              <w:jc w:val="center"/>
              <w:rPr>
                <w:bCs/>
                <w:sz w:val="28"/>
                <w:szCs w:val="28"/>
              </w:rPr>
            </w:pPr>
            <w:r w:rsidRPr="00AE0629">
              <w:rPr>
                <w:bCs/>
                <w:sz w:val="28"/>
                <w:szCs w:val="28"/>
              </w:rPr>
              <w:t>-</w:t>
            </w:r>
          </w:p>
        </w:tc>
        <w:tc>
          <w:tcPr>
            <w:tcW w:w="3532" w:type="dxa"/>
            <w:vAlign w:val="center"/>
          </w:tcPr>
          <w:p w14:paraId="4F483C80" w14:textId="77777777" w:rsidR="00D45718" w:rsidRPr="00AE0629" w:rsidRDefault="00D45718" w:rsidP="00D45718">
            <w:pPr>
              <w:jc w:val="center"/>
              <w:rPr>
                <w:bCs/>
                <w:sz w:val="28"/>
                <w:szCs w:val="28"/>
              </w:rPr>
            </w:pPr>
            <w:r w:rsidRPr="00AE0629">
              <w:rPr>
                <w:bCs/>
                <w:sz w:val="28"/>
                <w:szCs w:val="28"/>
              </w:rPr>
              <w:t>-</w:t>
            </w:r>
          </w:p>
        </w:tc>
      </w:tr>
      <w:tr w:rsidR="00AE0629" w:rsidRPr="00AE0629" w14:paraId="7226A193" w14:textId="77777777" w:rsidTr="007F539D">
        <w:trPr>
          <w:trHeight w:val="541"/>
        </w:trPr>
        <w:tc>
          <w:tcPr>
            <w:tcW w:w="10173" w:type="dxa"/>
            <w:gridSpan w:val="2"/>
            <w:vAlign w:val="center"/>
          </w:tcPr>
          <w:p w14:paraId="0EAF323A" w14:textId="77777777" w:rsidR="00D45718" w:rsidRPr="00AE0629" w:rsidRDefault="00D45718" w:rsidP="00D45718">
            <w:pPr>
              <w:jc w:val="center"/>
              <w:rPr>
                <w:bCs/>
                <w:sz w:val="28"/>
                <w:szCs w:val="28"/>
              </w:rPr>
            </w:pPr>
            <w:r w:rsidRPr="00AE0629">
              <w:rPr>
                <w:bCs/>
                <w:sz w:val="28"/>
                <w:szCs w:val="28"/>
              </w:rPr>
              <w:t>2021 год</w:t>
            </w:r>
          </w:p>
        </w:tc>
      </w:tr>
      <w:tr w:rsidR="00AE0629" w:rsidRPr="00AE0629" w14:paraId="6DA8E506" w14:textId="77777777" w:rsidTr="007F539D">
        <w:trPr>
          <w:trHeight w:val="541"/>
        </w:trPr>
        <w:tc>
          <w:tcPr>
            <w:tcW w:w="10173" w:type="dxa"/>
            <w:gridSpan w:val="2"/>
            <w:vAlign w:val="center"/>
          </w:tcPr>
          <w:p w14:paraId="4F1181AF" w14:textId="77777777" w:rsidR="00D45718" w:rsidRPr="00AE0629" w:rsidRDefault="00D45718" w:rsidP="00D45718">
            <w:pPr>
              <w:jc w:val="center"/>
              <w:rPr>
                <w:bCs/>
                <w:sz w:val="28"/>
                <w:szCs w:val="28"/>
              </w:rPr>
            </w:pPr>
            <w:r w:rsidRPr="00AE0629">
              <w:rPr>
                <w:bCs/>
                <w:sz w:val="28"/>
                <w:szCs w:val="28"/>
              </w:rPr>
              <w:t>Холодное водоснабжение питьевой водой</w:t>
            </w:r>
          </w:p>
        </w:tc>
      </w:tr>
      <w:tr w:rsidR="00AE0629" w:rsidRPr="00AE0629" w14:paraId="2060DE98" w14:textId="77777777" w:rsidTr="007F539D">
        <w:tc>
          <w:tcPr>
            <w:tcW w:w="6641" w:type="dxa"/>
            <w:vAlign w:val="center"/>
          </w:tcPr>
          <w:p w14:paraId="0366F7D7" w14:textId="77777777" w:rsidR="00D45718" w:rsidRPr="00AE0629" w:rsidRDefault="00D45718" w:rsidP="00D45718">
            <w:pPr>
              <w:jc w:val="center"/>
              <w:rPr>
                <w:bCs/>
                <w:sz w:val="28"/>
                <w:szCs w:val="28"/>
              </w:rPr>
            </w:pPr>
            <w:r w:rsidRPr="00AE0629">
              <w:rPr>
                <w:bCs/>
                <w:sz w:val="28"/>
                <w:szCs w:val="28"/>
              </w:rPr>
              <w:t>-</w:t>
            </w:r>
          </w:p>
        </w:tc>
        <w:tc>
          <w:tcPr>
            <w:tcW w:w="3532" w:type="dxa"/>
            <w:vAlign w:val="center"/>
          </w:tcPr>
          <w:p w14:paraId="203EB2DF" w14:textId="77777777" w:rsidR="00D45718" w:rsidRPr="00AE0629" w:rsidRDefault="00D45718" w:rsidP="00D45718">
            <w:pPr>
              <w:jc w:val="center"/>
              <w:rPr>
                <w:bCs/>
                <w:sz w:val="28"/>
                <w:szCs w:val="28"/>
              </w:rPr>
            </w:pPr>
            <w:r w:rsidRPr="00AE0629">
              <w:rPr>
                <w:bCs/>
                <w:sz w:val="28"/>
                <w:szCs w:val="28"/>
              </w:rPr>
              <w:t>-</w:t>
            </w:r>
          </w:p>
        </w:tc>
      </w:tr>
      <w:tr w:rsidR="00AE0629" w:rsidRPr="00AE0629" w14:paraId="4F3D45C3" w14:textId="77777777" w:rsidTr="007F539D">
        <w:trPr>
          <w:trHeight w:val="541"/>
        </w:trPr>
        <w:tc>
          <w:tcPr>
            <w:tcW w:w="10173" w:type="dxa"/>
            <w:gridSpan w:val="2"/>
            <w:vAlign w:val="center"/>
          </w:tcPr>
          <w:p w14:paraId="3F482EEE" w14:textId="77777777" w:rsidR="00D45718" w:rsidRPr="00AE0629" w:rsidRDefault="00D45718" w:rsidP="00D45718">
            <w:pPr>
              <w:jc w:val="center"/>
              <w:rPr>
                <w:bCs/>
                <w:sz w:val="28"/>
                <w:szCs w:val="28"/>
              </w:rPr>
            </w:pPr>
            <w:r w:rsidRPr="00AE0629">
              <w:rPr>
                <w:bCs/>
                <w:sz w:val="28"/>
                <w:szCs w:val="28"/>
              </w:rPr>
              <w:t>2022 год</w:t>
            </w:r>
          </w:p>
        </w:tc>
      </w:tr>
      <w:tr w:rsidR="00AE0629" w:rsidRPr="00AE0629" w14:paraId="297A759B" w14:textId="77777777" w:rsidTr="007F539D">
        <w:trPr>
          <w:trHeight w:val="541"/>
        </w:trPr>
        <w:tc>
          <w:tcPr>
            <w:tcW w:w="10173" w:type="dxa"/>
            <w:gridSpan w:val="2"/>
            <w:vAlign w:val="center"/>
          </w:tcPr>
          <w:p w14:paraId="7CAA39DB" w14:textId="77777777" w:rsidR="00D45718" w:rsidRPr="00AE0629" w:rsidRDefault="00D45718" w:rsidP="00D45718">
            <w:pPr>
              <w:jc w:val="center"/>
              <w:rPr>
                <w:bCs/>
                <w:sz w:val="28"/>
                <w:szCs w:val="28"/>
              </w:rPr>
            </w:pPr>
            <w:r w:rsidRPr="00AE0629">
              <w:rPr>
                <w:bCs/>
                <w:sz w:val="28"/>
                <w:szCs w:val="28"/>
              </w:rPr>
              <w:t>Холодное водоснабжение питьевой водой</w:t>
            </w:r>
          </w:p>
        </w:tc>
      </w:tr>
      <w:tr w:rsidR="00AE0629" w:rsidRPr="00AE0629" w14:paraId="7EDC4AC1" w14:textId="77777777" w:rsidTr="007F539D">
        <w:tc>
          <w:tcPr>
            <w:tcW w:w="6641" w:type="dxa"/>
            <w:vAlign w:val="center"/>
          </w:tcPr>
          <w:p w14:paraId="59FE7647" w14:textId="77777777" w:rsidR="00D45718" w:rsidRPr="00AE0629" w:rsidRDefault="00D45718" w:rsidP="00D45718">
            <w:pPr>
              <w:jc w:val="center"/>
              <w:rPr>
                <w:bCs/>
                <w:sz w:val="28"/>
                <w:szCs w:val="28"/>
              </w:rPr>
            </w:pPr>
            <w:r w:rsidRPr="00AE0629">
              <w:rPr>
                <w:bCs/>
                <w:sz w:val="28"/>
                <w:szCs w:val="28"/>
              </w:rPr>
              <w:t>-</w:t>
            </w:r>
          </w:p>
        </w:tc>
        <w:tc>
          <w:tcPr>
            <w:tcW w:w="3532" w:type="dxa"/>
            <w:vAlign w:val="center"/>
          </w:tcPr>
          <w:p w14:paraId="120C59C3" w14:textId="77777777" w:rsidR="00D45718" w:rsidRPr="00AE0629" w:rsidRDefault="00D45718" w:rsidP="00D45718">
            <w:pPr>
              <w:jc w:val="center"/>
              <w:rPr>
                <w:bCs/>
                <w:sz w:val="28"/>
                <w:szCs w:val="28"/>
              </w:rPr>
            </w:pPr>
            <w:r w:rsidRPr="00AE0629">
              <w:rPr>
                <w:bCs/>
                <w:sz w:val="28"/>
                <w:szCs w:val="28"/>
              </w:rPr>
              <w:t>-</w:t>
            </w:r>
          </w:p>
        </w:tc>
      </w:tr>
    </w:tbl>
    <w:p w14:paraId="642CC1CD" w14:textId="77777777" w:rsidR="00D45718" w:rsidRPr="00AE0629" w:rsidRDefault="00D45718" w:rsidP="00D45718">
      <w:pPr>
        <w:ind w:left="-567"/>
        <w:jc w:val="center"/>
        <w:rPr>
          <w:bCs/>
          <w:sz w:val="28"/>
          <w:szCs w:val="28"/>
        </w:rPr>
      </w:pPr>
    </w:p>
    <w:p w14:paraId="2413C0B2" w14:textId="77777777" w:rsidR="00D45718" w:rsidRPr="00AE0629" w:rsidRDefault="00D45718" w:rsidP="00D45718">
      <w:pPr>
        <w:jc w:val="both"/>
        <w:rPr>
          <w:sz w:val="28"/>
          <w:szCs w:val="28"/>
          <w:lang w:eastAsia="en-US"/>
        </w:rPr>
      </w:pPr>
    </w:p>
    <w:p w14:paraId="24D443BC" w14:textId="77777777" w:rsidR="00D45718" w:rsidRPr="00AE0629" w:rsidRDefault="00D45718" w:rsidP="00D45718">
      <w:pPr>
        <w:jc w:val="both"/>
        <w:rPr>
          <w:sz w:val="28"/>
          <w:szCs w:val="28"/>
          <w:lang w:eastAsia="en-US"/>
        </w:rPr>
      </w:pPr>
    </w:p>
    <w:p w14:paraId="7E373951" w14:textId="77777777" w:rsidR="00D45718" w:rsidRPr="00AE0629" w:rsidRDefault="00D45718" w:rsidP="00D45718">
      <w:pPr>
        <w:jc w:val="both"/>
        <w:rPr>
          <w:sz w:val="28"/>
          <w:szCs w:val="28"/>
          <w:lang w:eastAsia="en-US"/>
        </w:rPr>
      </w:pPr>
    </w:p>
    <w:p w14:paraId="279ED735" w14:textId="77777777" w:rsidR="00D45718" w:rsidRPr="00AE0629" w:rsidRDefault="00D45718" w:rsidP="00D45718">
      <w:pPr>
        <w:jc w:val="both"/>
        <w:rPr>
          <w:sz w:val="28"/>
          <w:szCs w:val="28"/>
          <w:lang w:eastAsia="en-US"/>
        </w:rPr>
      </w:pPr>
    </w:p>
    <w:p w14:paraId="13B2CC9F" w14:textId="77777777" w:rsidR="00D45718" w:rsidRPr="00AE0629" w:rsidRDefault="00D45718" w:rsidP="00D45718">
      <w:pPr>
        <w:jc w:val="both"/>
        <w:rPr>
          <w:sz w:val="28"/>
          <w:szCs w:val="28"/>
          <w:lang w:eastAsia="en-US"/>
        </w:rPr>
      </w:pPr>
    </w:p>
    <w:p w14:paraId="4D60A45C" w14:textId="77777777" w:rsidR="00D45718" w:rsidRPr="00AE0629" w:rsidRDefault="00D45718" w:rsidP="00D45718">
      <w:pPr>
        <w:jc w:val="both"/>
        <w:rPr>
          <w:sz w:val="28"/>
          <w:szCs w:val="28"/>
          <w:lang w:eastAsia="en-US"/>
        </w:rPr>
      </w:pPr>
    </w:p>
    <w:p w14:paraId="0F8E4AE5" w14:textId="77777777" w:rsidR="00D45718" w:rsidRPr="00AE0629" w:rsidRDefault="00D45718" w:rsidP="00D45718">
      <w:pPr>
        <w:jc w:val="both"/>
        <w:rPr>
          <w:sz w:val="28"/>
          <w:szCs w:val="28"/>
          <w:lang w:eastAsia="en-US"/>
        </w:rPr>
      </w:pPr>
    </w:p>
    <w:p w14:paraId="60DBF520" w14:textId="77777777" w:rsidR="00D45718" w:rsidRPr="00AE0629" w:rsidRDefault="00D45718" w:rsidP="00D45718">
      <w:pPr>
        <w:jc w:val="both"/>
        <w:rPr>
          <w:sz w:val="28"/>
          <w:szCs w:val="28"/>
          <w:lang w:eastAsia="en-US"/>
        </w:rPr>
      </w:pPr>
    </w:p>
    <w:p w14:paraId="7157C6D5" w14:textId="77777777" w:rsidR="00D45718" w:rsidRPr="00AE0629" w:rsidRDefault="00D45718" w:rsidP="00D45718">
      <w:pPr>
        <w:jc w:val="both"/>
        <w:rPr>
          <w:sz w:val="28"/>
          <w:szCs w:val="28"/>
          <w:lang w:eastAsia="en-US"/>
        </w:rPr>
      </w:pPr>
    </w:p>
    <w:p w14:paraId="4F73BD08" w14:textId="77777777" w:rsidR="00D45718" w:rsidRPr="00AE0629" w:rsidRDefault="00D45718" w:rsidP="00D45718">
      <w:pPr>
        <w:jc w:val="both"/>
        <w:rPr>
          <w:sz w:val="28"/>
          <w:szCs w:val="28"/>
          <w:lang w:eastAsia="en-US"/>
        </w:rPr>
      </w:pPr>
    </w:p>
    <w:p w14:paraId="2627CC3A" w14:textId="77777777" w:rsidR="00D45718" w:rsidRPr="00AE0629" w:rsidRDefault="00D45718" w:rsidP="00D45718">
      <w:pPr>
        <w:jc w:val="both"/>
        <w:rPr>
          <w:sz w:val="28"/>
          <w:szCs w:val="28"/>
          <w:lang w:eastAsia="en-US"/>
        </w:rPr>
      </w:pPr>
    </w:p>
    <w:p w14:paraId="5FD28B42" w14:textId="77777777" w:rsidR="00D45718" w:rsidRPr="00AE0629" w:rsidRDefault="00D45718" w:rsidP="00D45718">
      <w:pPr>
        <w:jc w:val="both"/>
        <w:rPr>
          <w:sz w:val="28"/>
          <w:szCs w:val="28"/>
          <w:lang w:eastAsia="en-US"/>
        </w:rPr>
      </w:pPr>
    </w:p>
    <w:p w14:paraId="2B355A0A" w14:textId="77777777" w:rsidR="00D45718" w:rsidRPr="00AE0629" w:rsidRDefault="00D45718" w:rsidP="00D45718">
      <w:pPr>
        <w:jc w:val="both"/>
        <w:rPr>
          <w:sz w:val="28"/>
          <w:szCs w:val="28"/>
          <w:lang w:eastAsia="en-US"/>
        </w:rPr>
      </w:pPr>
    </w:p>
    <w:p w14:paraId="38CBFD29" w14:textId="77777777" w:rsidR="00D45718" w:rsidRPr="00AE0629" w:rsidRDefault="00D45718" w:rsidP="00D45718">
      <w:pPr>
        <w:jc w:val="both"/>
        <w:rPr>
          <w:sz w:val="28"/>
          <w:szCs w:val="28"/>
          <w:lang w:eastAsia="en-US"/>
        </w:rPr>
      </w:pPr>
    </w:p>
    <w:p w14:paraId="04BBEB56" w14:textId="77777777" w:rsidR="00D45718" w:rsidRPr="00AE0629" w:rsidRDefault="00D45718" w:rsidP="00D45718">
      <w:pPr>
        <w:jc w:val="both"/>
        <w:rPr>
          <w:sz w:val="28"/>
          <w:szCs w:val="28"/>
          <w:lang w:eastAsia="en-US"/>
        </w:rPr>
      </w:pPr>
    </w:p>
    <w:p w14:paraId="383FE2C3" w14:textId="77777777" w:rsidR="00D45718" w:rsidRPr="00AE0629" w:rsidRDefault="00D45718" w:rsidP="00D45718">
      <w:pPr>
        <w:jc w:val="both"/>
        <w:rPr>
          <w:sz w:val="28"/>
          <w:szCs w:val="28"/>
          <w:lang w:eastAsia="en-US"/>
        </w:rPr>
      </w:pPr>
    </w:p>
    <w:p w14:paraId="05EB263D" w14:textId="77777777" w:rsidR="00D45718" w:rsidRPr="00AE0629" w:rsidRDefault="00D45718" w:rsidP="00D45718">
      <w:pPr>
        <w:jc w:val="both"/>
        <w:rPr>
          <w:sz w:val="28"/>
          <w:szCs w:val="28"/>
          <w:lang w:eastAsia="en-US"/>
        </w:rPr>
      </w:pPr>
    </w:p>
    <w:p w14:paraId="2926AC02" w14:textId="77777777" w:rsidR="00D45718" w:rsidRPr="00AE0629" w:rsidRDefault="00D45718" w:rsidP="00D45718">
      <w:pPr>
        <w:jc w:val="both"/>
        <w:rPr>
          <w:sz w:val="28"/>
          <w:szCs w:val="28"/>
          <w:lang w:eastAsia="en-US"/>
        </w:rPr>
      </w:pPr>
    </w:p>
    <w:p w14:paraId="4BA184E5" w14:textId="77777777" w:rsidR="00D45718" w:rsidRPr="00AE0629" w:rsidRDefault="00D45718" w:rsidP="00D45718">
      <w:pPr>
        <w:jc w:val="both"/>
        <w:rPr>
          <w:sz w:val="28"/>
          <w:szCs w:val="28"/>
          <w:lang w:eastAsia="en-US"/>
        </w:rPr>
      </w:pPr>
    </w:p>
    <w:p w14:paraId="0E741990" w14:textId="77777777" w:rsidR="00D45718" w:rsidRPr="00AE0629" w:rsidRDefault="00D45718" w:rsidP="00D45718">
      <w:pPr>
        <w:jc w:val="both"/>
        <w:rPr>
          <w:sz w:val="28"/>
          <w:szCs w:val="28"/>
          <w:lang w:eastAsia="en-US"/>
        </w:rPr>
      </w:pPr>
    </w:p>
    <w:p w14:paraId="17057106" w14:textId="77777777" w:rsidR="00D45718" w:rsidRPr="00AE0629" w:rsidRDefault="00D45718" w:rsidP="00D45718">
      <w:pPr>
        <w:jc w:val="both"/>
        <w:rPr>
          <w:sz w:val="28"/>
          <w:szCs w:val="28"/>
          <w:lang w:eastAsia="en-US"/>
        </w:rPr>
      </w:pPr>
    </w:p>
    <w:p w14:paraId="46CDA023" w14:textId="77777777" w:rsidR="00D45718" w:rsidRPr="00AE0629" w:rsidRDefault="00D45718" w:rsidP="00D45718">
      <w:pPr>
        <w:jc w:val="both"/>
        <w:rPr>
          <w:sz w:val="28"/>
          <w:szCs w:val="28"/>
          <w:lang w:eastAsia="en-US"/>
        </w:rPr>
      </w:pPr>
    </w:p>
    <w:p w14:paraId="598537F4" w14:textId="77777777" w:rsidR="00D45718" w:rsidRPr="00AE0629" w:rsidRDefault="00D45718" w:rsidP="00D45718">
      <w:pPr>
        <w:jc w:val="both"/>
        <w:rPr>
          <w:sz w:val="28"/>
          <w:szCs w:val="28"/>
          <w:lang w:eastAsia="en-US"/>
        </w:rPr>
      </w:pPr>
    </w:p>
    <w:p w14:paraId="66C0724A" w14:textId="77777777" w:rsidR="00D45718" w:rsidRPr="00AE0629" w:rsidRDefault="00D45718" w:rsidP="00D45718">
      <w:pPr>
        <w:jc w:val="both"/>
        <w:rPr>
          <w:sz w:val="28"/>
          <w:szCs w:val="28"/>
          <w:lang w:eastAsia="en-US"/>
        </w:rPr>
      </w:pPr>
    </w:p>
    <w:p w14:paraId="7FED7B3D" w14:textId="77777777" w:rsidR="00D45718" w:rsidRPr="00AE0629" w:rsidRDefault="00D45718" w:rsidP="00D45718">
      <w:pPr>
        <w:jc w:val="both"/>
        <w:rPr>
          <w:sz w:val="28"/>
          <w:szCs w:val="28"/>
          <w:lang w:eastAsia="en-US"/>
        </w:rPr>
      </w:pPr>
    </w:p>
    <w:p w14:paraId="549DC4C0" w14:textId="77777777" w:rsidR="00D45718" w:rsidRPr="00AE0629" w:rsidRDefault="00D45718" w:rsidP="00D45718">
      <w:pPr>
        <w:jc w:val="both"/>
        <w:rPr>
          <w:sz w:val="28"/>
          <w:szCs w:val="28"/>
          <w:lang w:eastAsia="en-US"/>
        </w:rPr>
      </w:pPr>
    </w:p>
    <w:p w14:paraId="4391E1AD" w14:textId="77777777" w:rsidR="00D45718" w:rsidRPr="00AE0629" w:rsidRDefault="00D45718" w:rsidP="00D45718">
      <w:pPr>
        <w:jc w:val="both"/>
        <w:rPr>
          <w:sz w:val="28"/>
          <w:szCs w:val="28"/>
          <w:lang w:eastAsia="en-US"/>
        </w:rPr>
      </w:pPr>
    </w:p>
    <w:p w14:paraId="4E8B8137" w14:textId="77777777" w:rsidR="00D45718" w:rsidRPr="00AE0629" w:rsidRDefault="00D45718" w:rsidP="00D45718">
      <w:pPr>
        <w:ind w:left="-567"/>
        <w:jc w:val="center"/>
        <w:rPr>
          <w:bCs/>
          <w:sz w:val="28"/>
          <w:szCs w:val="28"/>
        </w:rPr>
      </w:pPr>
      <w:r w:rsidRPr="00AE0629">
        <w:rPr>
          <w:bCs/>
          <w:sz w:val="28"/>
          <w:szCs w:val="28"/>
        </w:rPr>
        <w:t xml:space="preserve">   Раздел 11. Мероприятия, направленные на повышение качества обслуживания абонентов</w:t>
      </w:r>
    </w:p>
    <w:p w14:paraId="58E8ECE0" w14:textId="77777777" w:rsidR="00D45718" w:rsidRPr="00AE0629" w:rsidRDefault="00D45718" w:rsidP="00D45718">
      <w:pPr>
        <w:ind w:left="-567"/>
        <w:jc w:val="center"/>
        <w:rPr>
          <w:bCs/>
          <w:sz w:val="28"/>
          <w:szCs w:val="28"/>
        </w:rPr>
      </w:pPr>
    </w:p>
    <w:tbl>
      <w:tblPr>
        <w:tblStyle w:val="ae"/>
        <w:tblW w:w="9467" w:type="dxa"/>
        <w:tblInd w:w="-431" w:type="dxa"/>
        <w:tblLook w:val="04A0" w:firstRow="1" w:lastRow="0" w:firstColumn="1" w:lastColumn="0" w:noHBand="0" w:noVBand="1"/>
      </w:tblPr>
      <w:tblGrid>
        <w:gridCol w:w="5935"/>
        <w:gridCol w:w="3532"/>
      </w:tblGrid>
      <w:tr w:rsidR="00AE0629" w:rsidRPr="00AE0629" w14:paraId="557ADE48" w14:textId="77777777" w:rsidTr="007F539D">
        <w:trPr>
          <w:trHeight w:val="748"/>
        </w:trPr>
        <w:tc>
          <w:tcPr>
            <w:tcW w:w="5935" w:type="dxa"/>
            <w:vAlign w:val="center"/>
          </w:tcPr>
          <w:p w14:paraId="7AD43BAB" w14:textId="77777777" w:rsidR="00D45718" w:rsidRPr="00AE0629" w:rsidRDefault="00D45718" w:rsidP="00D45718">
            <w:pPr>
              <w:jc w:val="center"/>
              <w:rPr>
                <w:bCs/>
                <w:sz w:val="28"/>
                <w:szCs w:val="28"/>
              </w:rPr>
            </w:pPr>
            <w:r w:rsidRPr="00AE0629">
              <w:rPr>
                <w:bCs/>
                <w:sz w:val="28"/>
                <w:szCs w:val="28"/>
              </w:rPr>
              <w:t>Наименование мероприятия</w:t>
            </w:r>
          </w:p>
        </w:tc>
        <w:tc>
          <w:tcPr>
            <w:tcW w:w="3532" w:type="dxa"/>
            <w:vAlign w:val="center"/>
          </w:tcPr>
          <w:p w14:paraId="3B01F759" w14:textId="77777777" w:rsidR="00D45718" w:rsidRPr="00AE0629" w:rsidRDefault="00D45718" w:rsidP="00D45718">
            <w:pPr>
              <w:jc w:val="center"/>
              <w:rPr>
                <w:bCs/>
                <w:sz w:val="28"/>
                <w:szCs w:val="28"/>
              </w:rPr>
            </w:pPr>
            <w:r w:rsidRPr="00AE0629">
              <w:rPr>
                <w:bCs/>
                <w:sz w:val="28"/>
                <w:szCs w:val="28"/>
              </w:rPr>
              <w:t>Период проведения мероприятий</w:t>
            </w:r>
          </w:p>
        </w:tc>
      </w:tr>
      <w:tr w:rsidR="00AE0629" w:rsidRPr="00AE0629" w14:paraId="374C5096" w14:textId="77777777" w:rsidTr="007F539D">
        <w:trPr>
          <w:trHeight w:val="517"/>
        </w:trPr>
        <w:tc>
          <w:tcPr>
            <w:tcW w:w="5935" w:type="dxa"/>
            <w:vAlign w:val="center"/>
          </w:tcPr>
          <w:p w14:paraId="65AE5EE6" w14:textId="77777777" w:rsidR="00D45718" w:rsidRPr="00AE0629" w:rsidRDefault="00D45718" w:rsidP="00D45718">
            <w:pPr>
              <w:jc w:val="center"/>
              <w:rPr>
                <w:bCs/>
                <w:sz w:val="28"/>
                <w:szCs w:val="28"/>
              </w:rPr>
            </w:pPr>
            <w:r w:rsidRPr="00AE0629">
              <w:rPr>
                <w:bCs/>
                <w:sz w:val="28"/>
                <w:szCs w:val="28"/>
              </w:rPr>
              <w:t>-</w:t>
            </w:r>
          </w:p>
        </w:tc>
        <w:tc>
          <w:tcPr>
            <w:tcW w:w="3532" w:type="dxa"/>
            <w:vAlign w:val="center"/>
          </w:tcPr>
          <w:p w14:paraId="6D7B8939" w14:textId="77777777" w:rsidR="00D45718" w:rsidRPr="00AE0629" w:rsidRDefault="00D45718" w:rsidP="00D45718">
            <w:pPr>
              <w:jc w:val="center"/>
              <w:rPr>
                <w:bCs/>
                <w:sz w:val="28"/>
                <w:szCs w:val="28"/>
              </w:rPr>
            </w:pPr>
            <w:r w:rsidRPr="00AE0629">
              <w:rPr>
                <w:bCs/>
                <w:sz w:val="28"/>
                <w:szCs w:val="28"/>
              </w:rPr>
              <w:t>-</w:t>
            </w:r>
          </w:p>
        </w:tc>
      </w:tr>
    </w:tbl>
    <w:p w14:paraId="05BC4E28" w14:textId="77777777" w:rsidR="00D45718" w:rsidRPr="00AE0629" w:rsidRDefault="00D45718" w:rsidP="00D45718">
      <w:pPr>
        <w:jc w:val="both"/>
        <w:rPr>
          <w:sz w:val="28"/>
          <w:szCs w:val="28"/>
          <w:lang w:eastAsia="en-US"/>
        </w:rPr>
      </w:pPr>
    </w:p>
    <w:p w14:paraId="240F08D5" w14:textId="77777777" w:rsidR="00D45718" w:rsidRPr="00AE0629" w:rsidRDefault="00D45718" w:rsidP="00D45718">
      <w:pPr>
        <w:jc w:val="both"/>
        <w:rPr>
          <w:sz w:val="28"/>
          <w:szCs w:val="28"/>
          <w:lang w:eastAsia="en-US"/>
        </w:rPr>
      </w:pPr>
    </w:p>
    <w:p w14:paraId="6FD2A4F9" w14:textId="77777777" w:rsidR="00D45718" w:rsidRPr="00AE0629" w:rsidRDefault="00D45718" w:rsidP="00D45718">
      <w:pPr>
        <w:jc w:val="both"/>
        <w:rPr>
          <w:sz w:val="28"/>
          <w:szCs w:val="28"/>
          <w:lang w:eastAsia="en-US"/>
        </w:rPr>
      </w:pPr>
    </w:p>
    <w:p w14:paraId="7F0FDD3D" w14:textId="77777777" w:rsidR="00D45718" w:rsidRPr="00AE0629" w:rsidRDefault="00D45718" w:rsidP="00D45718">
      <w:pPr>
        <w:jc w:val="both"/>
        <w:rPr>
          <w:sz w:val="28"/>
          <w:szCs w:val="28"/>
          <w:lang w:eastAsia="en-US"/>
        </w:rPr>
      </w:pPr>
    </w:p>
    <w:p w14:paraId="1EA765DF" w14:textId="77777777" w:rsidR="00D45718" w:rsidRPr="00AE0629" w:rsidRDefault="00D45718" w:rsidP="00D45718">
      <w:pPr>
        <w:jc w:val="both"/>
        <w:rPr>
          <w:sz w:val="28"/>
          <w:szCs w:val="28"/>
          <w:lang w:eastAsia="en-US"/>
        </w:rPr>
      </w:pPr>
    </w:p>
    <w:p w14:paraId="16FBE778" w14:textId="77777777" w:rsidR="00D45718" w:rsidRPr="00AE0629" w:rsidRDefault="00D45718" w:rsidP="00D45718">
      <w:pPr>
        <w:jc w:val="both"/>
        <w:rPr>
          <w:sz w:val="28"/>
          <w:szCs w:val="28"/>
          <w:lang w:eastAsia="en-US"/>
        </w:rPr>
      </w:pPr>
    </w:p>
    <w:p w14:paraId="58EB96B2" w14:textId="77777777" w:rsidR="00D45718" w:rsidRPr="00AE0629" w:rsidRDefault="00D45718" w:rsidP="00D45718">
      <w:pPr>
        <w:jc w:val="both"/>
        <w:rPr>
          <w:sz w:val="28"/>
          <w:szCs w:val="28"/>
          <w:lang w:eastAsia="en-US"/>
        </w:rPr>
      </w:pPr>
    </w:p>
    <w:p w14:paraId="61011C07" w14:textId="77777777" w:rsidR="00D45718" w:rsidRPr="00AE0629" w:rsidRDefault="00D45718" w:rsidP="00D45718">
      <w:pPr>
        <w:jc w:val="both"/>
        <w:rPr>
          <w:sz w:val="28"/>
          <w:szCs w:val="28"/>
          <w:lang w:eastAsia="en-US"/>
        </w:rPr>
      </w:pPr>
    </w:p>
    <w:p w14:paraId="029D31EE" w14:textId="77777777" w:rsidR="00D45718" w:rsidRPr="00AE0629" w:rsidRDefault="00D45718" w:rsidP="00D45718">
      <w:pPr>
        <w:jc w:val="both"/>
        <w:rPr>
          <w:sz w:val="28"/>
          <w:szCs w:val="28"/>
          <w:lang w:eastAsia="en-US"/>
        </w:rPr>
      </w:pPr>
    </w:p>
    <w:p w14:paraId="639134D3" w14:textId="77777777" w:rsidR="00D45718" w:rsidRPr="00AE0629" w:rsidRDefault="00D45718" w:rsidP="00D45718">
      <w:pPr>
        <w:jc w:val="both"/>
        <w:rPr>
          <w:sz w:val="28"/>
          <w:szCs w:val="28"/>
          <w:lang w:eastAsia="en-US"/>
        </w:rPr>
      </w:pPr>
    </w:p>
    <w:p w14:paraId="54A479CA" w14:textId="77777777" w:rsidR="00D45718" w:rsidRPr="00AE0629" w:rsidRDefault="00D45718" w:rsidP="00D45718">
      <w:pPr>
        <w:jc w:val="both"/>
        <w:rPr>
          <w:sz w:val="28"/>
          <w:szCs w:val="28"/>
          <w:lang w:eastAsia="en-US"/>
        </w:rPr>
      </w:pPr>
    </w:p>
    <w:p w14:paraId="44E123E2" w14:textId="77777777" w:rsidR="00D45718" w:rsidRPr="00AE0629" w:rsidRDefault="00D45718" w:rsidP="00D45718">
      <w:pPr>
        <w:jc w:val="both"/>
        <w:rPr>
          <w:sz w:val="28"/>
          <w:szCs w:val="28"/>
          <w:lang w:eastAsia="en-US"/>
        </w:rPr>
      </w:pPr>
    </w:p>
    <w:p w14:paraId="0C2A655A" w14:textId="77777777" w:rsidR="00D45718" w:rsidRPr="00AE0629" w:rsidRDefault="00D45718" w:rsidP="00D45718">
      <w:pPr>
        <w:jc w:val="both"/>
        <w:rPr>
          <w:sz w:val="28"/>
          <w:szCs w:val="28"/>
          <w:lang w:eastAsia="en-US"/>
        </w:rPr>
      </w:pPr>
    </w:p>
    <w:p w14:paraId="517EF5C7" w14:textId="77777777" w:rsidR="00D45718" w:rsidRPr="00AE0629" w:rsidRDefault="00D45718" w:rsidP="00D45718">
      <w:pPr>
        <w:jc w:val="both"/>
        <w:rPr>
          <w:sz w:val="28"/>
          <w:szCs w:val="28"/>
          <w:lang w:eastAsia="en-US"/>
        </w:rPr>
      </w:pPr>
    </w:p>
    <w:p w14:paraId="0EA7A318" w14:textId="77777777" w:rsidR="00D45718" w:rsidRPr="00AE0629" w:rsidRDefault="00D45718" w:rsidP="00D45718">
      <w:pPr>
        <w:jc w:val="both"/>
        <w:rPr>
          <w:sz w:val="28"/>
          <w:szCs w:val="28"/>
          <w:lang w:eastAsia="en-US"/>
        </w:rPr>
      </w:pPr>
    </w:p>
    <w:p w14:paraId="5028945A" w14:textId="77777777" w:rsidR="00D45718" w:rsidRPr="00AE0629" w:rsidRDefault="00D45718" w:rsidP="00D45718">
      <w:pPr>
        <w:jc w:val="both"/>
        <w:rPr>
          <w:sz w:val="28"/>
          <w:szCs w:val="28"/>
          <w:lang w:eastAsia="en-US"/>
        </w:rPr>
      </w:pPr>
    </w:p>
    <w:p w14:paraId="3FD02938" w14:textId="77777777" w:rsidR="00D45718" w:rsidRPr="00AE0629" w:rsidRDefault="00D45718" w:rsidP="00D45718">
      <w:pPr>
        <w:jc w:val="both"/>
        <w:rPr>
          <w:sz w:val="28"/>
          <w:szCs w:val="28"/>
          <w:lang w:eastAsia="en-US"/>
        </w:rPr>
      </w:pPr>
    </w:p>
    <w:p w14:paraId="2FCA3218" w14:textId="77777777" w:rsidR="00D45718" w:rsidRPr="00AE0629" w:rsidRDefault="00D45718" w:rsidP="00D45718">
      <w:pPr>
        <w:jc w:val="both"/>
        <w:rPr>
          <w:sz w:val="28"/>
          <w:szCs w:val="28"/>
          <w:lang w:eastAsia="en-US"/>
        </w:rPr>
      </w:pPr>
    </w:p>
    <w:p w14:paraId="7AF09A02" w14:textId="77777777" w:rsidR="00D45718" w:rsidRPr="00AE0629" w:rsidRDefault="00D45718" w:rsidP="00D45718">
      <w:pPr>
        <w:jc w:val="both"/>
        <w:rPr>
          <w:sz w:val="28"/>
          <w:szCs w:val="28"/>
          <w:lang w:eastAsia="en-US"/>
        </w:rPr>
      </w:pPr>
    </w:p>
    <w:p w14:paraId="7B513004" w14:textId="77777777" w:rsidR="00D45718" w:rsidRPr="00AE0629" w:rsidRDefault="00D45718" w:rsidP="00D45718">
      <w:pPr>
        <w:jc w:val="both"/>
        <w:rPr>
          <w:sz w:val="28"/>
          <w:szCs w:val="28"/>
          <w:lang w:eastAsia="en-US"/>
        </w:rPr>
      </w:pPr>
    </w:p>
    <w:p w14:paraId="74ABFBDE" w14:textId="77777777" w:rsidR="00D45718" w:rsidRPr="00AE0629" w:rsidRDefault="00D45718" w:rsidP="00D45718">
      <w:pPr>
        <w:jc w:val="both"/>
        <w:rPr>
          <w:sz w:val="28"/>
          <w:szCs w:val="28"/>
          <w:lang w:eastAsia="en-US"/>
        </w:rPr>
      </w:pPr>
    </w:p>
    <w:p w14:paraId="04EA5B94" w14:textId="77777777" w:rsidR="00D45718" w:rsidRPr="00AE0629" w:rsidRDefault="00D45718" w:rsidP="00D45718">
      <w:pPr>
        <w:jc w:val="both"/>
        <w:rPr>
          <w:sz w:val="28"/>
          <w:szCs w:val="28"/>
          <w:lang w:eastAsia="en-US"/>
        </w:rPr>
      </w:pPr>
    </w:p>
    <w:p w14:paraId="2DC7EDD8" w14:textId="77777777" w:rsidR="00D45718" w:rsidRPr="00AE0629" w:rsidRDefault="00D45718" w:rsidP="00D45718">
      <w:pPr>
        <w:jc w:val="both"/>
        <w:rPr>
          <w:sz w:val="28"/>
          <w:szCs w:val="28"/>
          <w:lang w:eastAsia="en-US"/>
        </w:rPr>
      </w:pPr>
    </w:p>
    <w:p w14:paraId="69FC5055" w14:textId="77777777" w:rsidR="00D45718" w:rsidRPr="00AE0629" w:rsidRDefault="00D45718" w:rsidP="00D45718">
      <w:pPr>
        <w:jc w:val="both"/>
        <w:rPr>
          <w:sz w:val="28"/>
          <w:szCs w:val="28"/>
          <w:lang w:eastAsia="en-US"/>
        </w:rPr>
      </w:pPr>
    </w:p>
    <w:p w14:paraId="0FA2B70E" w14:textId="77777777" w:rsidR="00D45718" w:rsidRPr="00AE0629" w:rsidRDefault="00D45718" w:rsidP="00D45718">
      <w:pPr>
        <w:jc w:val="both"/>
        <w:rPr>
          <w:sz w:val="28"/>
          <w:szCs w:val="28"/>
          <w:lang w:eastAsia="en-US"/>
        </w:rPr>
      </w:pPr>
    </w:p>
    <w:p w14:paraId="70555652" w14:textId="77777777" w:rsidR="00D45718" w:rsidRPr="00AE0629" w:rsidRDefault="00D45718" w:rsidP="00D45718">
      <w:pPr>
        <w:jc w:val="both"/>
        <w:rPr>
          <w:sz w:val="28"/>
          <w:szCs w:val="28"/>
          <w:lang w:eastAsia="en-US"/>
        </w:rPr>
      </w:pPr>
    </w:p>
    <w:p w14:paraId="14DD7783" w14:textId="77777777" w:rsidR="00D45718" w:rsidRPr="00AE0629" w:rsidRDefault="00D45718" w:rsidP="00D45718">
      <w:pPr>
        <w:jc w:val="both"/>
        <w:rPr>
          <w:sz w:val="28"/>
          <w:szCs w:val="28"/>
          <w:lang w:eastAsia="en-US"/>
        </w:rPr>
      </w:pPr>
    </w:p>
    <w:p w14:paraId="0F3E897A" w14:textId="77777777" w:rsidR="00D45718" w:rsidRPr="00AE0629" w:rsidRDefault="00D45718" w:rsidP="00D45718">
      <w:pPr>
        <w:jc w:val="both"/>
        <w:rPr>
          <w:sz w:val="28"/>
          <w:szCs w:val="28"/>
          <w:lang w:eastAsia="en-US"/>
        </w:rPr>
      </w:pPr>
    </w:p>
    <w:p w14:paraId="6D2CB93A" w14:textId="77777777" w:rsidR="00D45718" w:rsidRPr="00AE0629" w:rsidRDefault="00D45718" w:rsidP="00D45718">
      <w:pPr>
        <w:jc w:val="both"/>
        <w:rPr>
          <w:sz w:val="28"/>
          <w:szCs w:val="28"/>
          <w:lang w:eastAsia="en-US"/>
        </w:rPr>
      </w:pPr>
    </w:p>
    <w:p w14:paraId="67CAD0D7" w14:textId="77777777" w:rsidR="00D45718" w:rsidRPr="00AE0629" w:rsidRDefault="00D45718" w:rsidP="00D45718">
      <w:pPr>
        <w:jc w:val="both"/>
        <w:rPr>
          <w:sz w:val="28"/>
          <w:szCs w:val="28"/>
          <w:lang w:eastAsia="en-US"/>
        </w:rPr>
      </w:pPr>
    </w:p>
    <w:p w14:paraId="6ABAC229" w14:textId="77777777" w:rsidR="00D45718" w:rsidRPr="00AE0629" w:rsidRDefault="00D45718" w:rsidP="00D45718">
      <w:pPr>
        <w:jc w:val="both"/>
        <w:rPr>
          <w:sz w:val="28"/>
          <w:szCs w:val="28"/>
          <w:lang w:eastAsia="en-US"/>
        </w:rPr>
      </w:pPr>
    </w:p>
    <w:p w14:paraId="19B79AFA" w14:textId="77777777" w:rsidR="00D45718" w:rsidRPr="00AE0629" w:rsidRDefault="00D45718" w:rsidP="00D45718">
      <w:pPr>
        <w:jc w:val="both"/>
        <w:rPr>
          <w:sz w:val="28"/>
          <w:szCs w:val="28"/>
          <w:lang w:eastAsia="en-US"/>
        </w:rPr>
      </w:pPr>
    </w:p>
    <w:p w14:paraId="33C13ADE" w14:textId="77777777" w:rsidR="00D45718" w:rsidRPr="00AE0629" w:rsidRDefault="00D45718" w:rsidP="00D45718">
      <w:pPr>
        <w:jc w:val="both"/>
        <w:rPr>
          <w:sz w:val="28"/>
          <w:szCs w:val="28"/>
          <w:lang w:eastAsia="en-US"/>
        </w:rPr>
      </w:pPr>
    </w:p>
    <w:p w14:paraId="16FC2C85" w14:textId="77777777" w:rsidR="00D45718" w:rsidRPr="00AE0629" w:rsidRDefault="00D45718" w:rsidP="00D45718">
      <w:pPr>
        <w:jc w:val="both"/>
        <w:rPr>
          <w:sz w:val="28"/>
          <w:szCs w:val="28"/>
          <w:lang w:eastAsia="en-US"/>
        </w:rPr>
      </w:pPr>
    </w:p>
    <w:p w14:paraId="6344A3EF" w14:textId="77777777" w:rsidR="00D45718" w:rsidRPr="00AE0629" w:rsidRDefault="00D45718" w:rsidP="00D45718">
      <w:pPr>
        <w:jc w:val="both"/>
        <w:rPr>
          <w:sz w:val="28"/>
          <w:szCs w:val="28"/>
          <w:lang w:eastAsia="en-US"/>
        </w:rPr>
      </w:pPr>
    </w:p>
    <w:p w14:paraId="5B51FBD0" w14:textId="77777777" w:rsidR="00D45718" w:rsidRPr="00AE0629" w:rsidRDefault="00D45718" w:rsidP="00D45718">
      <w:pPr>
        <w:jc w:val="both"/>
        <w:rPr>
          <w:sz w:val="28"/>
          <w:szCs w:val="28"/>
          <w:lang w:eastAsia="en-US"/>
        </w:rPr>
      </w:pPr>
    </w:p>
    <w:p w14:paraId="0FA1C2D2" w14:textId="5DCA7445" w:rsidR="00D45718" w:rsidRPr="00AE0629" w:rsidRDefault="00D45718" w:rsidP="00D45718">
      <w:pPr>
        <w:tabs>
          <w:tab w:val="left" w:pos="5580"/>
          <w:tab w:val="left" w:pos="9498"/>
        </w:tabs>
        <w:ind w:left="-5796" w:right="-569" w:firstLine="11325"/>
      </w:pPr>
      <w:r w:rsidRPr="00AE0629">
        <w:lastRenderedPageBreak/>
        <w:t>Приложение № 11 к протоколу № 64</w:t>
      </w:r>
    </w:p>
    <w:p w14:paraId="4BBBACCF" w14:textId="77777777" w:rsidR="00D45718" w:rsidRPr="00AE0629" w:rsidRDefault="00D45718" w:rsidP="00D45718">
      <w:pPr>
        <w:tabs>
          <w:tab w:val="left" w:pos="5580"/>
          <w:tab w:val="left" w:pos="9498"/>
        </w:tabs>
        <w:ind w:left="-5796" w:right="-569" w:firstLine="11325"/>
      </w:pPr>
      <w:r w:rsidRPr="00AE0629">
        <w:t>заседания правления Региональной</w:t>
      </w:r>
    </w:p>
    <w:p w14:paraId="79E155B7" w14:textId="77777777" w:rsidR="00D45718" w:rsidRPr="00AE0629" w:rsidRDefault="00D45718" w:rsidP="00D45718">
      <w:pPr>
        <w:tabs>
          <w:tab w:val="left" w:pos="5580"/>
          <w:tab w:val="left" w:pos="9498"/>
        </w:tabs>
        <w:ind w:left="-5796" w:right="-569" w:firstLine="11325"/>
      </w:pPr>
      <w:r w:rsidRPr="00AE0629">
        <w:t>энергетической комиссии</w:t>
      </w:r>
    </w:p>
    <w:p w14:paraId="54A2497C" w14:textId="77777777" w:rsidR="00D45718" w:rsidRPr="00AE0629" w:rsidRDefault="00D45718" w:rsidP="00D45718">
      <w:pPr>
        <w:tabs>
          <w:tab w:val="left" w:pos="5580"/>
          <w:tab w:val="left" w:pos="9498"/>
        </w:tabs>
        <w:ind w:left="-5796" w:right="-569" w:firstLine="11325"/>
      </w:pPr>
      <w:r w:rsidRPr="00AE0629">
        <w:t>Кузбасса от 26.10.2023</w:t>
      </w:r>
    </w:p>
    <w:p w14:paraId="23844C03" w14:textId="539ED6C2" w:rsidR="00D45718" w:rsidRPr="00AE0629" w:rsidRDefault="00D45718" w:rsidP="00D45718">
      <w:pPr>
        <w:tabs>
          <w:tab w:val="left" w:pos="0"/>
        </w:tabs>
        <w:ind w:left="3119"/>
        <w:jc w:val="center"/>
        <w:rPr>
          <w:sz w:val="28"/>
          <w:szCs w:val="28"/>
          <w:lang w:eastAsia="en-US"/>
        </w:rPr>
      </w:pPr>
    </w:p>
    <w:p w14:paraId="3D941E6F" w14:textId="77777777" w:rsidR="00D45718" w:rsidRPr="00AE0629" w:rsidRDefault="00D45718" w:rsidP="00D45718">
      <w:pPr>
        <w:tabs>
          <w:tab w:val="left" w:pos="0"/>
          <w:tab w:val="left" w:pos="3052"/>
        </w:tabs>
        <w:ind w:left="3544"/>
        <w:rPr>
          <w:lang w:eastAsia="en-US"/>
        </w:rPr>
      </w:pPr>
    </w:p>
    <w:p w14:paraId="76605F0D" w14:textId="77777777" w:rsidR="00D45718" w:rsidRPr="00AE0629" w:rsidRDefault="00D45718" w:rsidP="00D45718">
      <w:pPr>
        <w:jc w:val="center"/>
        <w:rPr>
          <w:b/>
          <w:sz w:val="28"/>
          <w:szCs w:val="28"/>
          <w:lang w:eastAsia="en-US"/>
        </w:rPr>
      </w:pPr>
      <w:r w:rsidRPr="00AE0629">
        <w:rPr>
          <w:b/>
          <w:sz w:val="28"/>
          <w:szCs w:val="28"/>
          <w:lang w:eastAsia="en-US"/>
        </w:rPr>
        <w:t>Одноставочные тарифы на питьевую воду</w:t>
      </w:r>
    </w:p>
    <w:p w14:paraId="6A2B6C42" w14:textId="77777777" w:rsidR="00D45718" w:rsidRPr="00AE0629" w:rsidRDefault="00D45718" w:rsidP="00D45718">
      <w:pPr>
        <w:jc w:val="center"/>
        <w:rPr>
          <w:b/>
          <w:bCs/>
          <w:kern w:val="32"/>
          <w:sz w:val="28"/>
          <w:szCs w:val="28"/>
          <w:lang w:eastAsia="en-US"/>
        </w:rPr>
      </w:pPr>
      <w:r w:rsidRPr="00AE0629">
        <w:rPr>
          <w:b/>
          <w:sz w:val="28"/>
          <w:szCs w:val="28"/>
          <w:lang w:eastAsia="en-US"/>
        </w:rPr>
        <w:t>ООО «Новосибирская теплосетевая компания»                                    (Кемеровский муниципальный округ)</w:t>
      </w:r>
      <w:r w:rsidRPr="00AE0629">
        <w:rPr>
          <w:b/>
          <w:bCs/>
          <w:kern w:val="32"/>
          <w:sz w:val="28"/>
          <w:szCs w:val="28"/>
          <w:lang w:eastAsia="en-US"/>
        </w:rPr>
        <w:t xml:space="preserve"> </w:t>
      </w:r>
    </w:p>
    <w:p w14:paraId="1EE5079B" w14:textId="77777777" w:rsidR="00D45718" w:rsidRPr="00AE0629" w:rsidRDefault="00D45718" w:rsidP="00D45718">
      <w:pPr>
        <w:jc w:val="center"/>
        <w:rPr>
          <w:b/>
          <w:bCs/>
          <w:kern w:val="32"/>
          <w:sz w:val="28"/>
          <w:szCs w:val="28"/>
          <w:lang w:eastAsia="en-US"/>
        </w:rPr>
      </w:pPr>
      <w:r w:rsidRPr="00AE0629">
        <w:rPr>
          <w:b/>
          <w:sz w:val="28"/>
          <w:szCs w:val="28"/>
          <w:lang w:eastAsia="en-US"/>
        </w:rPr>
        <w:t>на период с 01.01.2022 по 31.12.2024</w:t>
      </w:r>
    </w:p>
    <w:p w14:paraId="536180CD" w14:textId="77777777" w:rsidR="00D45718" w:rsidRPr="00AE0629" w:rsidRDefault="00D45718" w:rsidP="00D45718">
      <w:pPr>
        <w:jc w:val="center"/>
        <w:rPr>
          <w:b/>
          <w:sz w:val="28"/>
          <w:szCs w:val="28"/>
          <w:lang w:eastAsia="en-US"/>
        </w:rPr>
      </w:pPr>
    </w:p>
    <w:p w14:paraId="5E971ADA" w14:textId="77777777" w:rsidR="00D45718" w:rsidRPr="00AE0629" w:rsidRDefault="00D45718" w:rsidP="00D45718">
      <w:pPr>
        <w:jc w:val="center"/>
        <w:rPr>
          <w:b/>
          <w:sz w:val="28"/>
          <w:szCs w:val="28"/>
          <w:lang w:eastAsia="en-US"/>
        </w:rPr>
      </w:pPr>
    </w:p>
    <w:tbl>
      <w:tblPr>
        <w:tblW w:w="10490" w:type="dxa"/>
        <w:jc w:val="center"/>
        <w:tblLayout w:type="fixed"/>
        <w:tblLook w:val="04A0" w:firstRow="1" w:lastRow="0" w:firstColumn="1" w:lastColumn="0" w:noHBand="0" w:noVBand="1"/>
      </w:tblPr>
      <w:tblGrid>
        <w:gridCol w:w="636"/>
        <w:gridCol w:w="2483"/>
        <w:gridCol w:w="1276"/>
        <w:gridCol w:w="1417"/>
        <w:gridCol w:w="1985"/>
        <w:gridCol w:w="1276"/>
        <w:gridCol w:w="1417"/>
      </w:tblGrid>
      <w:tr w:rsidR="00AE0629" w:rsidRPr="00AE0629" w14:paraId="07A85A3B" w14:textId="77777777" w:rsidTr="00D45718">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EE09FD" w14:textId="77777777" w:rsidR="00D45718" w:rsidRPr="00AE0629" w:rsidRDefault="00D45718" w:rsidP="00D45718">
            <w:pPr>
              <w:jc w:val="center"/>
              <w:rPr>
                <w:sz w:val="28"/>
                <w:szCs w:val="28"/>
              </w:rPr>
            </w:pPr>
            <w:r w:rsidRPr="00AE0629">
              <w:rPr>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022538" w14:textId="77777777" w:rsidR="00D45718" w:rsidRPr="00AE0629" w:rsidRDefault="00D45718" w:rsidP="00D45718">
            <w:pPr>
              <w:jc w:val="center"/>
              <w:rPr>
                <w:sz w:val="28"/>
                <w:szCs w:val="28"/>
              </w:rPr>
            </w:pPr>
            <w:r w:rsidRPr="00AE0629">
              <w:rPr>
                <w:sz w:val="28"/>
                <w:szCs w:val="28"/>
              </w:rPr>
              <w:t>Наименование потребителей</w:t>
            </w:r>
          </w:p>
        </w:tc>
        <w:tc>
          <w:tcPr>
            <w:tcW w:w="7371" w:type="dxa"/>
            <w:gridSpan w:val="5"/>
            <w:tcBorders>
              <w:top w:val="single" w:sz="4" w:space="0" w:color="auto"/>
              <w:left w:val="nil"/>
              <w:bottom w:val="single" w:sz="4" w:space="0" w:color="auto"/>
              <w:right w:val="single" w:sz="4" w:space="0" w:color="auto"/>
            </w:tcBorders>
            <w:shd w:val="clear" w:color="000000" w:fill="FFFFFF"/>
            <w:vAlign w:val="center"/>
            <w:hideMark/>
          </w:tcPr>
          <w:p w14:paraId="055ACE48" w14:textId="77777777" w:rsidR="00D45718" w:rsidRPr="00AE0629" w:rsidRDefault="00D45718" w:rsidP="00D45718">
            <w:pPr>
              <w:jc w:val="center"/>
              <w:rPr>
                <w:sz w:val="28"/>
                <w:szCs w:val="28"/>
              </w:rPr>
            </w:pPr>
            <w:r w:rsidRPr="00AE0629">
              <w:rPr>
                <w:sz w:val="28"/>
                <w:szCs w:val="28"/>
              </w:rPr>
              <w:t>Тариф, руб./м</w:t>
            </w:r>
            <w:r w:rsidRPr="00AE0629">
              <w:rPr>
                <w:sz w:val="28"/>
                <w:szCs w:val="28"/>
                <w:vertAlign w:val="superscript"/>
              </w:rPr>
              <w:t>3</w:t>
            </w:r>
          </w:p>
        </w:tc>
      </w:tr>
      <w:tr w:rsidR="00AE0629" w:rsidRPr="00AE0629" w14:paraId="7CF17900" w14:textId="77777777" w:rsidTr="00D45718">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609A3424" w14:textId="77777777" w:rsidR="00D45718" w:rsidRPr="00AE0629" w:rsidRDefault="00D45718" w:rsidP="00D45718">
            <w:pPr>
              <w:rPr>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16CF3773" w14:textId="77777777" w:rsidR="00D45718" w:rsidRPr="00AE0629" w:rsidRDefault="00D45718" w:rsidP="00D45718">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68EFF9C" w14:textId="77777777" w:rsidR="00D45718" w:rsidRPr="00AE0629" w:rsidRDefault="00D45718" w:rsidP="00D45718">
            <w:pPr>
              <w:jc w:val="center"/>
              <w:rPr>
                <w:sz w:val="28"/>
                <w:szCs w:val="28"/>
              </w:rPr>
            </w:pPr>
            <w:r w:rsidRPr="00AE0629">
              <w:rPr>
                <w:sz w:val="28"/>
                <w:szCs w:val="28"/>
              </w:rPr>
              <w:t>2022 год</w:t>
            </w:r>
          </w:p>
        </w:tc>
        <w:tc>
          <w:tcPr>
            <w:tcW w:w="1985" w:type="dxa"/>
            <w:vMerge w:val="restart"/>
            <w:tcBorders>
              <w:top w:val="nil"/>
              <w:left w:val="nil"/>
              <w:right w:val="single" w:sz="4" w:space="0" w:color="auto"/>
            </w:tcBorders>
            <w:shd w:val="clear" w:color="000000" w:fill="FFFFFF"/>
            <w:vAlign w:val="center"/>
          </w:tcPr>
          <w:p w14:paraId="56F0CC6D" w14:textId="77777777" w:rsidR="00D45718" w:rsidRPr="00AE0629" w:rsidRDefault="00D45718" w:rsidP="00D45718">
            <w:pPr>
              <w:jc w:val="center"/>
              <w:rPr>
                <w:sz w:val="28"/>
                <w:szCs w:val="28"/>
              </w:rPr>
            </w:pPr>
            <w:r w:rsidRPr="00AE0629">
              <w:rPr>
                <w:sz w:val="28"/>
                <w:szCs w:val="28"/>
              </w:rPr>
              <w:t xml:space="preserve">с 01.12.2022 </w:t>
            </w:r>
          </w:p>
          <w:p w14:paraId="6EDF59BF" w14:textId="77777777" w:rsidR="00D45718" w:rsidRPr="00AE0629" w:rsidRDefault="00D45718" w:rsidP="00D45718">
            <w:pPr>
              <w:jc w:val="center"/>
              <w:rPr>
                <w:sz w:val="28"/>
                <w:szCs w:val="28"/>
              </w:rPr>
            </w:pPr>
            <w:r w:rsidRPr="00AE0629">
              <w:rPr>
                <w:sz w:val="28"/>
                <w:szCs w:val="28"/>
              </w:rPr>
              <w:t>по 31.12.2023</w:t>
            </w:r>
          </w:p>
        </w:tc>
        <w:tc>
          <w:tcPr>
            <w:tcW w:w="2693" w:type="dxa"/>
            <w:gridSpan w:val="2"/>
            <w:tcBorders>
              <w:top w:val="nil"/>
              <w:left w:val="nil"/>
              <w:bottom w:val="single" w:sz="4" w:space="0" w:color="auto"/>
              <w:right w:val="single" w:sz="4" w:space="0" w:color="auto"/>
            </w:tcBorders>
            <w:shd w:val="clear" w:color="000000" w:fill="FFFFFF"/>
            <w:vAlign w:val="center"/>
          </w:tcPr>
          <w:p w14:paraId="0982E0A9" w14:textId="77777777" w:rsidR="00D45718" w:rsidRPr="00AE0629" w:rsidRDefault="00D45718" w:rsidP="00D45718">
            <w:pPr>
              <w:jc w:val="center"/>
              <w:rPr>
                <w:sz w:val="28"/>
                <w:szCs w:val="28"/>
              </w:rPr>
            </w:pPr>
            <w:r w:rsidRPr="00AE0629">
              <w:rPr>
                <w:sz w:val="28"/>
                <w:szCs w:val="28"/>
              </w:rPr>
              <w:t>2024 год</w:t>
            </w:r>
          </w:p>
        </w:tc>
      </w:tr>
      <w:tr w:rsidR="00AE0629" w:rsidRPr="00AE0629" w14:paraId="1EE08924" w14:textId="77777777" w:rsidTr="00D45718">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6BBEB63" w14:textId="77777777" w:rsidR="00D45718" w:rsidRPr="00AE0629" w:rsidRDefault="00D45718" w:rsidP="00D45718">
            <w:pPr>
              <w:rPr>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02420E82" w14:textId="77777777" w:rsidR="00D45718" w:rsidRPr="00AE0629" w:rsidRDefault="00D45718" w:rsidP="00D45718">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B334707" w14:textId="77777777" w:rsidR="00D45718" w:rsidRPr="00AE0629" w:rsidRDefault="00D45718" w:rsidP="00D45718">
            <w:pPr>
              <w:jc w:val="center"/>
              <w:rPr>
                <w:sz w:val="28"/>
                <w:szCs w:val="28"/>
              </w:rPr>
            </w:pPr>
            <w:r w:rsidRPr="00AE0629">
              <w:rPr>
                <w:sz w:val="28"/>
                <w:szCs w:val="28"/>
              </w:rPr>
              <w:t xml:space="preserve">с 01.01. </w:t>
            </w:r>
          </w:p>
          <w:p w14:paraId="39389B0E" w14:textId="77777777" w:rsidR="00D45718" w:rsidRPr="00AE0629" w:rsidRDefault="00D45718" w:rsidP="00D45718">
            <w:pPr>
              <w:jc w:val="center"/>
              <w:rPr>
                <w:sz w:val="28"/>
                <w:szCs w:val="28"/>
              </w:rPr>
            </w:pPr>
            <w:r w:rsidRPr="00AE062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BA14BD1" w14:textId="77777777" w:rsidR="00D45718" w:rsidRPr="00AE0629" w:rsidRDefault="00D45718" w:rsidP="00D45718">
            <w:pPr>
              <w:jc w:val="center"/>
              <w:rPr>
                <w:sz w:val="28"/>
                <w:szCs w:val="28"/>
              </w:rPr>
            </w:pPr>
            <w:r w:rsidRPr="00AE0629">
              <w:rPr>
                <w:sz w:val="28"/>
                <w:szCs w:val="28"/>
              </w:rPr>
              <w:t>с 01.07. по 30.11.</w:t>
            </w:r>
          </w:p>
        </w:tc>
        <w:tc>
          <w:tcPr>
            <w:tcW w:w="1985" w:type="dxa"/>
            <w:vMerge/>
            <w:tcBorders>
              <w:left w:val="nil"/>
              <w:bottom w:val="single" w:sz="4" w:space="0" w:color="auto"/>
              <w:right w:val="single" w:sz="4" w:space="0" w:color="auto"/>
            </w:tcBorders>
            <w:shd w:val="clear" w:color="000000" w:fill="FFFFFF"/>
            <w:vAlign w:val="center"/>
          </w:tcPr>
          <w:p w14:paraId="05E661B4" w14:textId="77777777" w:rsidR="00D45718" w:rsidRPr="00AE0629" w:rsidRDefault="00D45718" w:rsidP="00D45718">
            <w:pPr>
              <w:jc w:val="center"/>
              <w:rPr>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723EE285" w14:textId="77777777" w:rsidR="00D45718" w:rsidRPr="00AE0629" w:rsidRDefault="00D45718" w:rsidP="00D45718">
            <w:pPr>
              <w:jc w:val="center"/>
              <w:rPr>
                <w:sz w:val="28"/>
                <w:szCs w:val="28"/>
              </w:rPr>
            </w:pPr>
            <w:r w:rsidRPr="00AE0629">
              <w:rPr>
                <w:sz w:val="28"/>
                <w:szCs w:val="28"/>
              </w:rPr>
              <w:t xml:space="preserve">с 01.01. </w:t>
            </w:r>
          </w:p>
          <w:p w14:paraId="718507FE" w14:textId="77777777" w:rsidR="00D45718" w:rsidRPr="00AE0629" w:rsidRDefault="00D45718" w:rsidP="00D45718">
            <w:pPr>
              <w:jc w:val="center"/>
              <w:rPr>
                <w:sz w:val="28"/>
                <w:szCs w:val="28"/>
              </w:rPr>
            </w:pPr>
            <w:r w:rsidRPr="00AE062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79088E5" w14:textId="77777777" w:rsidR="00D45718" w:rsidRPr="00AE0629" w:rsidRDefault="00D45718" w:rsidP="00D45718">
            <w:pPr>
              <w:jc w:val="center"/>
              <w:rPr>
                <w:sz w:val="28"/>
                <w:szCs w:val="28"/>
              </w:rPr>
            </w:pPr>
            <w:r w:rsidRPr="00AE0629">
              <w:rPr>
                <w:sz w:val="28"/>
                <w:szCs w:val="28"/>
              </w:rPr>
              <w:t>с 01.07. по 31.12.</w:t>
            </w:r>
          </w:p>
        </w:tc>
      </w:tr>
      <w:tr w:rsidR="00AE0629" w:rsidRPr="00AE0629" w14:paraId="5F5E4C96" w14:textId="77777777" w:rsidTr="00D45718">
        <w:trPr>
          <w:trHeight w:val="435"/>
          <w:jc w:val="center"/>
        </w:trPr>
        <w:tc>
          <w:tcPr>
            <w:tcW w:w="1049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6F9FCA7" w14:textId="77777777" w:rsidR="00D45718" w:rsidRPr="00AE0629" w:rsidRDefault="00D45718" w:rsidP="00D45718">
            <w:pPr>
              <w:jc w:val="center"/>
              <w:rPr>
                <w:sz w:val="28"/>
                <w:szCs w:val="28"/>
              </w:rPr>
            </w:pPr>
            <w:r w:rsidRPr="00AE0629">
              <w:rPr>
                <w:sz w:val="28"/>
                <w:szCs w:val="28"/>
              </w:rPr>
              <w:t>Питьевая вода</w:t>
            </w:r>
          </w:p>
        </w:tc>
      </w:tr>
      <w:tr w:rsidR="00AE0629" w:rsidRPr="00AE0629" w14:paraId="3A8F615F" w14:textId="77777777" w:rsidTr="00D45718">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FACFFFE" w14:textId="77777777" w:rsidR="00D45718" w:rsidRPr="00AE0629" w:rsidRDefault="00D45718" w:rsidP="00D45718">
            <w:pPr>
              <w:jc w:val="center"/>
              <w:rPr>
                <w:sz w:val="28"/>
                <w:szCs w:val="28"/>
              </w:rPr>
            </w:pPr>
            <w:r w:rsidRPr="00AE0629">
              <w:rPr>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6AE58385" w14:textId="77777777" w:rsidR="00D45718" w:rsidRPr="00AE0629" w:rsidRDefault="00D45718" w:rsidP="00D45718">
            <w:pPr>
              <w:rPr>
                <w:sz w:val="26"/>
                <w:szCs w:val="26"/>
              </w:rPr>
            </w:pPr>
            <w:r w:rsidRPr="00AE0629">
              <w:rPr>
                <w:sz w:val="26"/>
                <w:szCs w:val="26"/>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01F373C4" w14:textId="77777777" w:rsidR="00D45718" w:rsidRPr="00AE0629" w:rsidRDefault="00D45718" w:rsidP="00D45718">
            <w:pPr>
              <w:jc w:val="center"/>
              <w:rPr>
                <w:sz w:val="28"/>
                <w:szCs w:val="28"/>
              </w:rPr>
            </w:pPr>
            <w:r w:rsidRPr="00AE0629">
              <w:rPr>
                <w:sz w:val="28"/>
                <w:szCs w:val="28"/>
              </w:rPr>
              <w:t>52,74</w:t>
            </w:r>
          </w:p>
        </w:tc>
        <w:tc>
          <w:tcPr>
            <w:tcW w:w="1417" w:type="dxa"/>
            <w:tcBorders>
              <w:top w:val="nil"/>
              <w:left w:val="nil"/>
              <w:bottom w:val="single" w:sz="4" w:space="0" w:color="auto"/>
              <w:right w:val="single" w:sz="4" w:space="0" w:color="auto"/>
            </w:tcBorders>
            <w:shd w:val="clear" w:color="000000" w:fill="FFFFFF"/>
            <w:vAlign w:val="center"/>
          </w:tcPr>
          <w:p w14:paraId="73ACCFC9" w14:textId="77777777" w:rsidR="00D45718" w:rsidRPr="00AE0629" w:rsidRDefault="00D45718" w:rsidP="00D45718">
            <w:pPr>
              <w:jc w:val="center"/>
              <w:rPr>
                <w:sz w:val="28"/>
                <w:szCs w:val="28"/>
              </w:rPr>
            </w:pPr>
            <w:r w:rsidRPr="00AE0629">
              <w:rPr>
                <w:sz w:val="28"/>
                <w:szCs w:val="28"/>
              </w:rPr>
              <w:t>52,74</w:t>
            </w:r>
          </w:p>
        </w:tc>
        <w:tc>
          <w:tcPr>
            <w:tcW w:w="1985" w:type="dxa"/>
            <w:tcBorders>
              <w:top w:val="nil"/>
              <w:left w:val="nil"/>
              <w:bottom w:val="single" w:sz="4" w:space="0" w:color="auto"/>
              <w:right w:val="single" w:sz="4" w:space="0" w:color="auto"/>
            </w:tcBorders>
            <w:shd w:val="clear" w:color="000000" w:fill="FFFFFF"/>
            <w:vAlign w:val="center"/>
          </w:tcPr>
          <w:p w14:paraId="47AC4AF5" w14:textId="77777777" w:rsidR="00D45718" w:rsidRPr="00AE0629" w:rsidRDefault="00D45718" w:rsidP="00D45718">
            <w:pPr>
              <w:jc w:val="center"/>
              <w:rPr>
                <w:sz w:val="28"/>
                <w:szCs w:val="28"/>
              </w:rPr>
            </w:pPr>
            <w:r w:rsidRPr="00AE0629">
              <w:rPr>
                <w:sz w:val="28"/>
                <w:szCs w:val="28"/>
              </w:rPr>
              <w:t>53,80</w:t>
            </w:r>
          </w:p>
        </w:tc>
        <w:tc>
          <w:tcPr>
            <w:tcW w:w="1276" w:type="dxa"/>
            <w:tcBorders>
              <w:top w:val="nil"/>
              <w:left w:val="nil"/>
              <w:bottom w:val="single" w:sz="4" w:space="0" w:color="auto"/>
              <w:right w:val="single" w:sz="4" w:space="0" w:color="auto"/>
            </w:tcBorders>
            <w:shd w:val="clear" w:color="000000" w:fill="FFFFFF"/>
            <w:vAlign w:val="center"/>
          </w:tcPr>
          <w:p w14:paraId="37C46A01" w14:textId="77777777" w:rsidR="00D45718" w:rsidRPr="00AE0629" w:rsidRDefault="00D45718" w:rsidP="00D45718">
            <w:pPr>
              <w:jc w:val="center"/>
              <w:rPr>
                <w:sz w:val="28"/>
                <w:szCs w:val="28"/>
              </w:rPr>
            </w:pPr>
            <w:r w:rsidRPr="00AE0629">
              <w:rPr>
                <w:sz w:val="28"/>
                <w:szCs w:val="28"/>
              </w:rPr>
              <w:t>53,46</w:t>
            </w:r>
          </w:p>
        </w:tc>
        <w:tc>
          <w:tcPr>
            <w:tcW w:w="1417" w:type="dxa"/>
            <w:tcBorders>
              <w:top w:val="nil"/>
              <w:left w:val="nil"/>
              <w:bottom w:val="single" w:sz="4" w:space="0" w:color="auto"/>
              <w:right w:val="single" w:sz="4" w:space="0" w:color="auto"/>
            </w:tcBorders>
            <w:shd w:val="clear" w:color="000000" w:fill="FFFFFF"/>
            <w:vAlign w:val="center"/>
          </w:tcPr>
          <w:p w14:paraId="05236968" w14:textId="77777777" w:rsidR="00D45718" w:rsidRPr="00AE0629" w:rsidRDefault="00D45718" w:rsidP="00D45718">
            <w:pPr>
              <w:jc w:val="center"/>
              <w:rPr>
                <w:sz w:val="28"/>
                <w:szCs w:val="28"/>
              </w:rPr>
            </w:pPr>
            <w:r w:rsidRPr="00AE0629">
              <w:rPr>
                <w:sz w:val="28"/>
                <w:szCs w:val="28"/>
              </w:rPr>
              <w:t>53,46</w:t>
            </w:r>
          </w:p>
        </w:tc>
      </w:tr>
      <w:tr w:rsidR="00AE0629" w:rsidRPr="00AE0629" w14:paraId="3BD14694" w14:textId="77777777" w:rsidTr="00D45718">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99741E5" w14:textId="77777777" w:rsidR="00D45718" w:rsidRPr="00AE0629" w:rsidRDefault="00D45718" w:rsidP="00D45718">
            <w:pPr>
              <w:jc w:val="center"/>
              <w:rPr>
                <w:sz w:val="28"/>
                <w:szCs w:val="28"/>
              </w:rPr>
            </w:pPr>
            <w:r w:rsidRPr="00AE0629">
              <w:rPr>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AC7B380" w14:textId="77777777" w:rsidR="00D45718" w:rsidRPr="00AE0629" w:rsidRDefault="00D45718" w:rsidP="00D45718">
            <w:pPr>
              <w:rPr>
                <w:sz w:val="26"/>
                <w:szCs w:val="26"/>
              </w:rPr>
            </w:pPr>
            <w:r w:rsidRPr="00AE0629">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4A3E1003" w14:textId="77777777" w:rsidR="00D45718" w:rsidRPr="00AE0629" w:rsidRDefault="00D45718" w:rsidP="00D45718">
            <w:pPr>
              <w:jc w:val="center"/>
              <w:rPr>
                <w:sz w:val="28"/>
                <w:szCs w:val="28"/>
              </w:rPr>
            </w:pPr>
            <w:r w:rsidRPr="00AE0629">
              <w:rPr>
                <w:sz w:val="28"/>
                <w:szCs w:val="28"/>
              </w:rPr>
              <w:t>43,95</w:t>
            </w:r>
          </w:p>
        </w:tc>
        <w:tc>
          <w:tcPr>
            <w:tcW w:w="1417" w:type="dxa"/>
            <w:tcBorders>
              <w:top w:val="nil"/>
              <w:left w:val="nil"/>
              <w:bottom w:val="single" w:sz="4" w:space="0" w:color="auto"/>
              <w:right w:val="single" w:sz="4" w:space="0" w:color="auto"/>
            </w:tcBorders>
            <w:shd w:val="clear" w:color="000000" w:fill="FFFFFF"/>
            <w:vAlign w:val="center"/>
          </w:tcPr>
          <w:p w14:paraId="49F92D1D" w14:textId="77777777" w:rsidR="00D45718" w:rsidRPr="00AE0629" w:rsidRDefault="00D45718" w:rsidP="00D45718">
            <w:pPr>
              <w:jc w:val="center"/>
              <w:rPr>
                <w:sz w:val="28"/>
                <w:szCs w:val="28"/>
              </w:rPr>
            </w:pPr>
            <w:r w:rsidRPr="00AE0629">
              <w:rPr>
                <w:sz w:val="28"/>
                <w:szCs w:val="28"/>
              </w:rPr>
              <w:t>43,95</w:t>
            </w:r>
          </w:p>
        </w:tc>
        <w:tc>
          <w:tcPr>
            <w:tcW w:w="1985" w:type="dxa"/>
            <w:tcBorders>
              <w:top w:val="nil"/>
              <w:left w:val="nil"/>
              <w:bottom w:val="single" w:sz="4" w:space="0" w:color="auto"/>
              <w:right w:val="single" w:sz="4" w:space="0" w:color="auto"/>
            </w:tcBorders>
            <w:shd w:val="clear" w:color="000000" w:fill="FFFFFF"/>
            <w:vAlign w:val="center"/>
          </w:tcPr>
          <w:p w14:paraId="77448C32" w14:textId="77777777" w:rsidR="00D45718" w:rsidRPr="00AE0629" w:rsidRDefault="00D45718" w:rsidP="00D45718">
            <w:pPr>
              <w:jc w:val="center"/>
              <w:rPr>
                <w:sz w:val="28"/>
                <w:szCs w:val="28"/>
              </w:rPr>
            </w:pPr>
            <w:r w:rsidRPr="00AE0629">
              <w:rPr>
                <w:sz w:val="28"/>
                <w:szCs w:val="28"/>
              </w:rPr>
              <w:t>44,83</w:t>
            </w:r>
          </w:p>
        </w:tc>
        <w:tc>
          <w:tcPr>
            <w:tcW w:w="1276" w:type="dxa"/>
            <w:tcBorders>
              <w:top w:val="nil"/>
              <w:left w:val="nil"/>
              <w:bottom w:val="single" w:sz="4" w:space="0" w:color="auto"/>
              <w:right w:val="single" w:sz="4" w:space="0" w:color="auto"/>
            </w:tcBorders>
            <w:shd w:val="clear" w:color="000000" w:fill="FFFFFF"/>
            <w:vAlign w:val="center"/>
          </w:tcPr>
          <w:p w14:paraId="1BC35220" w14:textId="77777777" w:rsidR="00D45718" w:rsidRPr="00AE0629" w:rsidRDefault="00D45718" w:rsidP="00D45718">
            <w:pPr>
              <w:jc w:val="center"/>
              <w:rPr>
                <w:sz w:val="28"/>
                <w:szCs w:val="28"/>
              </w:rPr>
            </w:pPr>
            <w:r w:rsidRPr="00AE0629">
              <w:rPr>
                <w:sz w:val="28"/>
                <w:szCs w:val="28"/>
              </w:rPr>
              <w:t>44,55</w:t>
            </w:r>
          </w:p>
        </w:tc>
        <w:tc>
          <w:tcPr>
            <w:tcW w:w="1417" w:type="dxa"/>
            <w:tcBorders>
              <w:top w:val="nil"/>
              <w:left w:val="nil"/>
              <w:bottom w:val="single" w:sz="4" w:space="0" w:color="auto"/>
              <w:right w:val="single" w:sz="4" w:space="0" w:color="auto"/>
            </w:tcBorders>
            <w:shd w:val="clear" w:color="000000" w:fill="FFFFFF"/>
            <w:vAlign w:val="center"/>
          </w:tcPr>
          <w:p w14:paraId="2F32681F" w14:textId="77777777" w:rsidR="00D45718" w:rsidRPr="00AE0629" w:rsidRDefault="00D45718" w:rsidP="00D45718">
            <w:pPr>
              <w:jc w:val="center"/>
              <w:rPr>
                <w:sz w:val="28"/>
                <w:szCs w:val="28"/>
              </w:rPr>
            </w:pPr>
            <w:r w:rsidRPr="00AE0629">
              <w:rPr>
                <w:sz w:val="28"/>
                <w:szCs w:val="28"/>
              </w:rPr>
              <w:t>44,55</w:t>
            </w:r>
          </w:p>
        </w:tc>
      </w:tr>
    </w:tbl>
    <w:p w14:paraId="668D6305" w14:textId="77777777" w:rsidR="00D45718" w:rsidRPr="00AE0629" w:rsidRDefault="00D45718" w:rsidP="00D45718">
      <w:pPr>
        <w:ind w:firstLine="709"/>
        <w:jc w:val="both"/>
        <w:rPr>
          <w:sz w:val="28"/>
          <w:szCs w:val="28"/>
          <w:lang w:eastAsia="en-US"/>
        </w:rPr>
      </w:pPr>
    </w:p>
    <w:p w14:paraId="591CAD0D" w14:textId="77777777" w:rsidR="00D45718" w:rsidRPr="00AE0629" w:rsidRDefault="00D45718" w:rsidP="00D45718">
      <w:pPr>
        <w:ind w:left="-567" w:right="-427" w:firstLine="709"/>
        <w:jc w:val="both"/>
        <w:rPr>
          <w:sz w:val="28"/>
          <w:szCs w:val="28"/>
          <w:lang w:eastAsia="en-US"/>
        </w:rPr>
      </w:pPr>
      <w:r w:rsidRPr="00AE0629">
        <w:rPr>
          <w:sz w:val="28"/>
          <w:szCs w:val="28"/>
          <w:lang w:eastAsia="en-US"/>
        </w:rPr>
        <w:t>*Выделяется в целях реализации пункта 6 статьи 168 Налогового кодекса Российской Федерации.</w:t>
      </w:r>
    </w:p>
    <w:p w14:paraId="3C27BDB0" w14:textId="77777777" w:rsidR="00D45718" w:rsidRPr="00AE0629" w:rsidRDefault="00D45718" w:rsidP="00D45718">
      <w:pPr>
        <w:ind w:left="-567" w:right="-427" w:firstLine="709"/>
        <w:jc w:val="right"/>
        <w:rPr>
          <w:sz w:val="28"/>
          <w:szCs w:val="28"/>
          <w:lang w:eastAsia="en-US"/>
        </w:rPr>
      </w:pPr>
      <w:r w:rsidRPr="00AE0629">
        <w:rPr>
          <w:lang w:eastAsia="en-US"/>
        </w:rPr>
        <w:t>».</w:t>
      </w:r>
    </w:p>
    <w:p w14:paraId="5BA4ED57" w14:textId="77777777" w:rsidR="00D45718" w:rsidRPr="00AE0629" w:rsidRDefault="00D45718" w:rsidP="00D45718">
      <w:pPr>
        <w:tabs>
          <w:tab w:val="left" w:pos="0"/>
        </w:tabs>
        <w:ind w:left="-567" w:right="-427"/>
        <w:jc w:val="center"/>
        <w:rPr>
          <w:lang w:eastAsia="en-US"/>
        </w:rPr>
      </w:pPr>
    </w:p>
    <w:p w14:paraId="255993E4" w14:textId="77777777" w:rsidR="002158E3" w:rsidRPr="00AE0629" w:rsidRDefault="002158E3" w:rsidP="00A87075">
      <w:pPr>
        <w:tabs>
          <w:tab w:val="left" w:pos="5580"/>
          <w:tab w:val="left" w:pos="9498"/>
        </w:tabs>
        <w:ind w:left="-142" w:right="-316"/>
        <w:sectPr w:rsidR="002158E3" w:rsidRPr="00AE0629" w:rsidSect="00A87075">
          <w:pgSz w:w="11906" w:h="16838"/>
          <w:pgMar w:top="992" w:right="851" w:bottom="1134" w:left="1701" w:header="426" w:footer="407" w:gutter="0"/>
          <w:cols w:space="708"/>
          <w:titlePg/>
          <w:docGrid w:linePitch="360"/>
        </w:sectPr>
      </w:pPr>
    </w:p>
    <w:p w14:paraId="26737A4C" w14:textId="0C87DB89" w:rsidR="002158E3" w:rsidRPr="00AE0629" w:rsidRDefault="002158E3" w:rsidP="002158E3">
      <w:pPr>
        <w:tabs>
          <w:tab w:val="left" w:pos="5580"/>
          <w:tab w:val="left" w:pos="9498"/>
        </w:tabs>
        <w:ind w:left="-5796" w:right="-569" w:firstLine="11325"/>
      </w:pPr>
      <w:r w:rsidRPr="00AE0629">
        <w:lastRenderedPageBreak/>
        <w:t>Приложение № 13 к протоколу № 64</w:t>
      </w:r>
    </w:p>
    <w:p w14:paraId="37278855" w14:textId="77777777" w:rsidR="002158E3" w:rsidRPr="00AE0629" w:rsidRDefault="002158E3" w:rsidP="002158E3">
      <w:pPr>
        <w:tabs>
          <w:tab w:val="left" w:pos="5580"/>
          <w:tab w:val="left" w:pos="9498"/>
        </w:tabs>
        <w:ind w:left="-5796" w:right="-569" w:firstLine="11325"/>
      </w:pPr>
      <w:r w:rsidRPr="00AE0629">
        <w:t>заседания правления Региональной</w:t>
      </w:r>
    </w:p>
    <w:p w14:paraId="02A5ECBD" w14:textId="77777777" w:rsidR="002158E3" w:rsidRPr="00AE0629" w:rsidRDefault="002158E3" w:rsidP="002158E3">
      <w:pPr>
        <w:tabs>
          <w:tab w:val="left" w:pos="5580"/>
          <w:tab w:val="left" w:pos="9498"/>
        </w:tabs>
        <w:ind w:left="-5796" w:right="-569" w:firstLine="11325"/>
      </w:pPr>
      <w:r w:rsidRPr="00AE0629">
        <w:t>энергетической комиссии</w:t>
      </w:r>
    </w:p>
    <w:p w14:paraId="3277C98E" w14:textId="77777777" w:rsidR="002158E3" w:rsidRPr="00AE0629" w:rsidRDefault="002158E3" w:rsidP="002158E3">
      <w:pPr>
        <w:tabs>
          <w:tab w:val="left" w:pos="5580"/>
          <w:tab w:val="left" w:pos="9498"/>
        </w:tabs>
        <w:ind w:left="-5796" w:right="-569" w:firstLine="11325"/>
      </w:pPr>
      <w:r w:rsidRPr="00AE0629">
        <w:t>Кузбасса от 26.10.2023</w:t>
      </w:r>
    </w:p>
    <w:p w14:paraId="56B14E36" w14:textId="0A613AE1" w:rsidR="004643E9" w:rsidRPr="00AE0629" w:rsidRDefault="004643E9" w:rsidP="00A87075">
      <w:pPr>
        <w:tabs>
          <w:tab w:val="left" w:pos="5580"/>
          <w:tab w:val="left" w:pos="9498"/>
        </w:tabs>
        <w:ind w:left="-142" w:right="-316"/>
      </w:pPr>
    </w:p>
    <w:p w14:paraId="1B513B8B" w14:textId="77777777" w:rsidR="002158E3" w:rsidRPr="00AE0629" w:rsidRDefault="002158E3" w:rsidP="002158E3">
      <w:pPr>
        <w:jc w:val="center"/>
        <w:rPr>
          <w:b/>
          <w:sz w:val="28"/>
          <w:szCs w:val="28"/>
        </w:rPr>
      </w:pPr>
      <w:r w:rsidRPr="00AE0629">
        <w:rPr>
          <w:b/>
          <w:sz w:val="28"/>
          <w:szCs w:val="28"/>
        </w:rPr>
        <w:t>Долгосрочные параметры</w:t>
      </w:r>
    </w:p>
    <w:p w14:paraId="1666097B" w14:textId="77777777" w:rsidR="002158E3" w:rsidRPr="00AE0629" w:rsidRDefault="002158E3" w:rsidP="002158E3">
      <w:pPr>
        <w:jc w:val="center"/>
        <w:rPr>
          <w:b/>
          <w:sz w:val="28"/>
          <w:szCs w:val="28"/>
        </w:rPr>
      </w:pPr>
      <w:r w:rsidRPr="00AE0629">
        <w:rPr>
          <w:b/>
          <w:sz w:val="28"/>
          <w:szCs w:val="28"/>
        </w:rPr>
        <w:t xml:space="preserve"> регулирования тарифов на водоотведение </w:t>
      </w:r>
    </w:p>
    <w:p w14:paraId="6386802F" w14:textId="77777777" w:rsidR="002158E3" w:rsidRPr="00AE0629" w:rsidRDefault="002158E3" w:rsidP="002158E3">
      <w:pPr>
        <w:jc w:val="center"/>
        <w:rPr>
          <w:b/>
          <w:sz w:val="28"/>
          <w:szCs w:val="28"/>
        </w:rPr>
      </w:pPr>
      <w:r w:rsidRPr="00AE0629">
        <w:rPr>
          <w:b/>
          <w:sz w:val="28"/>
          <w:szCs w:val="28"/>
        </w:rPr>
        <w:t>АО «СУЭК-Кузбасс» (</w:t>
      </w:r>
      <w:bookmarkStart w:id="104" w:name="_Hlk124169919"/>
      <w:r w:rsidRPr="00AE0629">
        <w:rPr>
          <w:b/>
          <w:sz w:val="28"/>
          <w:szCs w:val="28"/>
        </w:rPr>
        <w:t>Полысаевский городской округ</w:t>
      </w:r>
      <w:bookmarkEnd w:id="104"/>
      <w:r w:rsidRPr="00AE0629">
        <w:rPr>
          <w:b/>
          <w:sz w:val="28"/>
          <w:szCs w:val="28"/>
        </w:rPr>
        <w:t>)</w:t>
      </w:r>
    </w:p>
    <w:p w14:paraId="39F0765F" w14:textId="77777777" w:rsidR="002158E3" w:rsidRPr="00AE0629" w:rsidRDefault="002158E3" w:rsidP="002158E3">
      <w:pPr>
        <w:jc w:val="center"/>
        <w:rPr>
          <w:b/>
          <w:sz w:val="28"/>
          <w:szCs w:val="28"/>
        </w:rPr>
      </w:pPr>
      <w:r w:rsidRPr="00AE0629">
        <w:rPr>
          <w:b/>
          <w:sz w:val="28"/>
          <w:szCs w:val="28"/>
        </w:rPr>
        <w:t>на период с 01.01.2024 по 31.12.2028</w:t>
      </w:r>
    </w:p>
    <w:p w14:paraId="58F9F88C" w14:textId="77777777" w:rsidR="002158E3" w:rsidRPr="00AE0629" w:rsidRDefault="002158E3" w:rsidP="002158E3">
      <w:pPr>
        <w:jc w:val="center"/>
        <w:rPr>
          <w:b/>
          <w:sz w:val="28"/>
          <w:szCs w:val="28"/>
        </w:rPr>
      </w:pPr>
    </w:p>
    <w:p w14:paraId="08C0EB21" w14:textId="77777777" w:rsidR="002158E3" w:rsidRPr="00AE0629" w:rsidRDefault="002158E3" w:rsidP="002158E3">
      <w:pPr>
        <w:jc w:val="center"/>
        <w:rPr>
          <w:b/>
          <w:sz w:val="28"/>
          <w:szCs w:val="28"/>
        </w:rPr>
      </w:pPr>
    </w:p>
    <w:tbl>
      <w:tblPr>
        <w:tblStyle w:val="ae"/>
        <w:tblW w:w="10645" w:type="dxa"/>
        <w:tblInd w:w="-743" w:type="dxa"/>
        <w:tblLayout w:type="fixed"/>
        <w:tblLook w:val="04A0" w:firstRow="1" w:lastRow="0" w:firstColumn="1" w:lastColumn="0" w:noHBand="0" w:noVBand="1"/>
      </w:tblPr>
      <w:tblGrid>
        <w:gridCol w:w="1844"/>
        <w:gridCol w:w="850"/>
        <w:gridCol w:w="1843"/>
        <w:gridCol w:w="1843"/>
        <w:gridCol w:w="1701"/>
        <w:gridCol w:w="2564"/>
      </w:tblGrid>
      <w:tr w:rsidR="00AE0629" w:rsidRPr="00AE0629" w14:paraId="5392797C" w14:textId="77777777" w:rsidTr="007F539D">
        <w:trPr>
          <w:trHeight w:val="922"/>
        </w:trPr>
        <w:tc>
          <w:tcPr>
            <w:tcW w:w="1844" w:type="dxa"/>
            <w:vMerge w:val="restart"/>
            <w:vAlign w:val="center"/>
          </w:tcPr>
          <w:p w14:paraId="6C09036A" w14:textId="77777777" w:rsidR="002158E3" w:rsidRPr="00AE0629" w:rsidRDefault="002158E3" w:rsidP="007F539D">
            <w:pPr>
              <w:tabs>
                <w:tab w:val="left" w:pos="0"/>
              </w:tabs>
              <w:jc w:val="center"/>
            </w:pPr>
            <w:r w:rsidRPr="00AE0629">
              <w:t>Наименование услуги</w:t>
            </w:r>
          </w:p>
        </w:tc>
        <w:tc>
          <w:tcPr>
            <w:tcW w:w="850" w:type="dxa"/>
            <w:vMerge w:val="restart"/>
            <w:vAlign w:val="center"/>
          </w:tcPr>
          <w:p w14:paraId="30D4DCB7" w14:textId="77777777" w:rsidR="002158E3" w:rsidRPr="00AE0629" w:rsidRDefault="002158E3" w:rsidP="007F539D">
            <w:pPr>
              <w:tabs>
                <w:tab w:val="left" w:pos="0"/>
              </w:tabs>
              <w:jc w:val="center"/>
            </w:pPr>
            <w:r w:rsidRPr="00AE0629">
              <w:t>Годы</w:t>
            </w:r>
          </w:p>
        </w:tc>
        <w:tc>
          <w:tcPr>
            <w:tcW w:w="1843" w:type="dxa"/>
            <w:vMerge w:val="restart"/>
            <w:vAlign w:val="center"/>
          </w:tcPr>
          <w:p w14:paraId="71241ED6" w14:textId="77777777" w:rsidR="002158E3" w:rsidRPr="00AE0629" w:rsidRDefault="002158E3" w:rsidP="007F539D">
            <w:pPr>
              <w:tabs>
                <w:tab w:val="left" w:pos="0"/>
              </w:tabs>
              <w:jc w:val="center"/>
            </w:pPr>
            <w:r w:rsidRPr="00AE0629">
              <w:t>Базовый уровень операционных расходов,    тыс. руб.</w:t>
            </w:r>
          </w:p>
        </w:tc>
        <w:tc>
          <w:tcPr>
            <w:tcW w:w="1843" w:type="dxa"/>
            <w:vMerge w:val="restart"/>
            <w:vAlign w:val="center"/>
          </w:tcPr>
          <w:p w14:paraId="11BFE717" w14:textId="77777777" w:rsidR="002158E3" w:rsidRPr="00AE0629" w:rsidRDefault="002158E3" w:rsidP="007F539D">
            <w:pPr>
              <w:tabs>
                <w:tab w:val="left" w:pos="0"/>
              </w:tabs>
              <w:jc w:val="center"/>
            </w:pPr>
            <w:r w:rsidRPr="00AE0629">
              <w:t>Индекс эффективности операционных расходов, %</w:t>
            </w:r>
          </w:p>
        </w:tc>
        <w:tc>
          <w:tcPr>
            <w:tcW w:w="1701" w:type="dxa"/>
            <w:vMerge w:val="restart"/>
            <w:vAlign w:val="center"/>
          </w:tcPr>
          <w:p w14:paraId="0A110DD6" w14:textId="77777777" w:rsidR="002158E3" w:rsidRPr="00AE0629" w:rsidRDefault="002158E3" w:rsidP="007F539D">
            <w:pPr>
              <w:tabs>
                <w:tab w:val="left" w:pos="0"/>
              </w:tabs>
              <w:jc w:val="center"/>
            </w:pPr>
            <w:r w:rsidRPr="00AE0629">
              <w:t>Нормативный уровень прибыли, %</w:t>
            </w:r>
          </w:p>
        </w:tc>
        <w:tc>
          <w:tcPr>
            <w:tcW w:w="2564" w:type="dxa"/>
            <w:vAlign w:val="center"/>
          </w:tcPr>
          <w:p w14:paraId="4B4C9239" w14:textId="77777777" w:rsidR="002158E3" w:rsidRPr="00AE0629" w:rsidRDefault="002158E3" w:rsidP="007F539D">
            <w:pPr>
              <w:tabs>
                <w:tab w:val="left" w:pos="0"/>
              </w:tabs>
              <w:jc w:val="center"/>
            </w:pPr>
            <w:r w:rsidRPr="00AE0629">
              <w:t>Показатели энергосбережения и энергетической эффективности</w:t>
            </w:r>
          </w:p>
        </w:tc>
      </w:tr>
      <w:tr w:rsidR="00AE0629" w:rsidRPr="00AE0629" w14:paraId="54477B8E" w14:textId="77777777" w:rsidTr="007F539D">
        <w:trPr>
          <w:trHeight w:val="897"/>
        </w:trPr>
        <w:tc>
          <w:tcPr>
            <w:tcW w:w="1844" w:type="dxa"/>
            <w:vMerge/>
            <w:vAlign w:val="center"/>
          </w:tcPr>
          <w:p w14:paraId="354B6FA7" w14:textId="77777777" w:rsidR="002158E3" w:rsidRPr="00AE0629" w:rsidRDefault="002158E3" w:rsidP="007F539D">
            <w:pPr>
              <w:tabs>
                <w:tab w:val="left" w:pos="0"/>
              </w:tabs>
              <w:jc w:val="center"/>
            </w:pPr>
          </w:p>
        </w:tc>
        <w:tc>
          <w:tcPr>
            <w:tcW w:w="850" w:type="dxa"/>
            <w:vMerge/>
          </w:tcPr>
          <w:p w14:paraId="2A0718D6" w14:textId="77777777" w:rsidR="002158E3" w:rsidRPr="00AE0629" w:rsidRDefault="002158E3" w:rsidP="007F539D">
            <w:pPr>
              <w:tabs>
                <w:tab w:val="left" w:pos="0"/>
              </w:tabs>
              <w:jc w:val="center"/>
            </w:pPr>
          </w:p>
        </w:tc>
        <w:tc>
          <w:tcPr>
            <w:tcW w:w="1843" w:type="dxa"/>
            <w:vMerge/>
          </w:tcPr>
          <w:p w14:paraId="6D5081F0" w14:textId="77777777" w:rsidR="002158E3" w:rsidRPr="00AE0629" w:rsidRDefault="002158E3" w:rsidP="007F539D">
            <w:pPr>
              <w:tabs>
                <w:tab w:val="left" w:pos="0"/>
              </w:tabs>
              <w:jc w:val="center"/>
            </w:pPr>
          </w:p>
        </w:tc>
        <w:tc>
          <w:tcPr>
            <w:tcW w:w="1843" w:type="dxa"/>
            <w:vMerge/>
          </w:tcPr>
          <w:p w14:paraId="4495B6DE" w14:textId="77777777" w:rsidR="002158E3" w:rsidRPr="00AE0629" w:rsidRDefault="002158E3" w:rsidP="007F539D">
            <w:pPr>
              <w:tabs>
                <w:tab w:val="left" w:pos="0"/>
              </w:tabs>
              <w:jc w:val="center"/>
            </w:pPr>
          </w:p>
        </w:tc>
        <w:tc>
          <w:tcPr>
            <w:tcW w:w="1701" w:type="dxa"/>
            <w:vMerge/>
            <w:vAlign w:val="center"/>
          </w:tcPr>
          <w:p w14:paraId="3E954508" w14:textId="77777777" w:rsidR="002158E3" w:rsidRPr="00AE0629" w:rsidRDefault="002158E3" w:rsidP="007F539D">
            <w:pPr>
              <w:tabs>
                <w:tab w:val="left" w:pos="0"/>
              </w:tabs>
              <w:jc w:val="center"/>
            </w:pPr>
          </w:p>
        </w:tc>
        <w:tc>
          <w:tcPr>
            <w:tcW w:w="2564" w:type="dxa"/>
          </w:tcPr>
          <w:p w14:paraId="7F860A56" w14:textId="77777777" w:rsidR="002158E3" w:rsidRPr="00AE0629" w:rsidRDefault="002158E3" w:rsidP="007F539D">
            <w:pPr>
              <w:tabs>
                <w:tab w:val="left" w:pos="0"/>
              </w:tabs>
              <w:jc w:val="center"/>
            </w:pPr>
            <w:r w:rsidRPr="00AE0629">
              <w:t>Удельный расход электрической энергии, кВт*ч/ м</w:t>
            </w:r>
            <w:r w:rsidRPr="00AE0629">
              <w:rPr>
                <w:vertAlign w:val="superscript"/>
              </w:rPr>
              <w:t>3</w:t>
            </w:r>
          </w:p>
        </w:tc>
      </w:tr>
      <w:tr w:rsidR="00AE0629" w:rsidRPr="00AE0629" w14:paraId="17FBE411" w14:textId="77777777" w:rsidTr="007F539D">
        <w:tc>
          <w:tcPr>
            <w:tcW w:w="1844" w:type="dxa"/>
            <w:vMerge w:val="restart"/>
            <w:vAlign w:val="center"/>
          </w:tcPr>
          <w:p w14:paraId="555BC93B" w14:textId="77777777" w:rsidR="002158E3" w:rsidRPr="00AE0629" w:rsidRDefault="002158E3" w:rsidP="007F539D">
            <w:pPr>
              <w:tabs>
                <w:tab w:val="left" w:pos="0"/>
              </w:tabs>
            </w:pPr>
            <w:r w:rsidRPr="00AE0629">
              <w:t>Водоотведение</w:t>
            </w:r>
          </w:p>
        </w:tc>
        <w:tc>
          <w:tcPr>
            <w:tcW w:w="850" w:type="dxa"/>
          </w:tcPr>
          <w:p w14:paraId="3D43C3AF" w14:textId="77777777" w:rsidR="002158E3" w:rsidRPr="00AE0629" w:rsidRDefault="002158E3" w:rsidP="007F539D">
            <w:pPr>
              <w:tabs>
                <w:tab w:val="left" w:pos="0"/>
              </w:tabs>
              <w:jc w:val="center"/>
            </w:pPr>
            <w:r w:rsidRPr="00AE0629">
              <w:t>2024</w:t>
            </w:r>
          </w:p>
        </w:tc>
        <w:tc>
          <w:tcPr>
            <w:tcW w:w="1843" w:type="dxa"/>
            <w:vAlign w:val="center"/>
          </w:tcPr>
          <w:p w14:paraId="6BB6F5F3" w14:textId="77777777" w:rsidR="002158E3" w:rsidRPr="00AE0629" w:rsidRDefault="002158E3" w:rsidP="007F539D">
            <w:pPr>
              <w:tabs>
                <w:tab w:val="left" w:pos="0"/>
              </w:tabs>
              <w:jc w:val="center"/>
            </w:pPr>
            <w:r w:rsidRPr="00AE0629">
              <w:t>4137,56</w:t>
            </w:r>
          </w:p>
        </w:tc>
        <w:tc>
          <w:tcPr>
            <w:tcW w:w="1843" w:type="dxa"/>
            <w:vAlign w:val="center"/>
          </w:tcPr>
          <w:p w14:paraId="65066243" w14:textId="77777777" w:rsidR="002158E3" w:rsidRPr="00AE0629" w:rsidRDefault="002158E3" w:rsidP="007F539D">
            <w:pPr>
              <w:tabs>
                <w:tab w:val="left" w:pos="0"/>
              </w:tabs>
              <w:jc w:val="center"/>
            </w:pPr>
            <w:r w:rsidRPr="00AE0629">
              <w:t>х</w:t>
            </w:r>
          </w:p>
        </w:tc>
        <w:tc>
          <w:tcPr>
            <w:tcW w:w="1701" w:type="dxa"/>
            <w:vAlign w:val="center"/>
          </w:tcPr>
          <w:p w14:paraId="40F48F43" w14:textId="77777777" w:rsidR="002158E3" w:rsidRPr="00AE0629" w:rsidRDefault="002158E3" w:rsidP="007F539D">
            <w:pPr>
              <w:tabs>
                <w:tab w:val="left" w:pos="0"/>
              </w:tabs>
              <w:jc w:val="center"/>
            </w:pPr>
            <w:r w:rsidRPr="00AE0629">
              <w:t>х</w:t>
            </w:r>
          </w:p>
        </w:tc>
        <w:tc>
          <w:tcPr>
            <w:tcW w:w="2564" w:type="dxa"/>
            <w:vAlign w:val="center"/>
          </w:tcPr>
          <w:p w14:paraId="0128DEE7" w14:textId="77777777" w:rsidR="002158E3" w:rsidRPr="00AE0629" w:rsidRDefault="002158E3" w:rsidP="007F539D">
            <w:pPr>
              <w:tabs>
                <w:tab w:val="left" w:pos="0"/>
              </w:tabs>
              <w:jc w:val="center"/>
            </w:pPr>
            <w:r w:rsidRPr="00AE0629">
              <w:t>0,535</w:t>
            </w:r>
          </w:p>
        </w:tc>
      </w:tr>
      <w:tr w:rsidR="00AE0629" w:rsidRPr="00AE0629" w14:paraId="278F513F" w14:textId="77777777" w:rsidTr="007F539D">
        <w:tc>
          <w:tcPr>
            <w:tcW w:w="1844" w:type="dxa"/>
            <w:vMerge/>
          </w:tcPr>
          <w:p w14:paraId="356910BB" w14:textId="77777777" w:rsidR="002158E3" w:rsidRPr="00AE0629" w:rsidRDefault="002158E3" w:rsidP="007F539D">
            <w:pPr>
              <w:tabs>
                <w:tab w:val="left" w:pos="0"/>
              </w:tabs>
              <w:jc w:val="center"/>
            </w:pPr>
          </w:p>
        </w:tc>
        <w:tc>
          <w:tcPr>
            <w:tcW w:w="850" w:type="dxa"/>
          </w:tcPr>
          <w:p w14:paraId="1AB3AFE3" w14:textId="77777777" w:rsidR="002158E3" w:rsidRPr="00AE0629" w:rsidRDefault="002158E3" w:rsidP="007F539D">
            <w:pPr>
              <w:tabs>
                <w:tab w:val="left" w:pos="0"/>
              </w:tabs>
              <w:jc w:val="center"/>
            </w:pPr>
            <w:r w:rsidRPr="00AE0629">
              <w:t>2025</w:t>
            </w:r>
          </w:p>
        </w:tc>
        <w:tc>
          <w:tcPr>
            <w:tcW w:w="1843" w:type="dxa"/>
            <w:vAlign w:val="center"/>
          </w:tcPr>
          <w:p w14:paraId="7A6F6071" w14:textId="77777777" w:rsidR="002158E3" w:rsidRPr="00AE0629" w:rsidRDefault="002158E3" w:rsidP="007F539D">
            <w:pPr>
              <w:tabs>
                <w:tab w:val="left" w:pos="0"/>
              </w:tabs>
              <w:jc w:val="center"/>
            </w:pPr>
            <w:r w:rsidRPr="00AE0629">
              <w:t>х</w:t>
            </w:r>
          </w:p>
        </w:tc>
        <w:tc>
          <w:tcPr>
            <w:tcW w:w="1843" w:type="dxa"/>
            <w:vAlign w:val="center"/>
          </w:tcPr>
          <w:p w14:paraId="1DD3CC1C" w14:textId="77777777" w:rsidR="002158E3" w:rsidRPr="00AE0629" w:rsidRDefault="002158E3" w:rsidP="007F539D">
            <w:pPr>
              <w:tabs>
                <w:tab w:val="left" w:pos="0"/>
              </w:tabs>
              <w:jc w:val="center"/>
            </w:pPr>
            <w:r w:rsidRPr="00AE0629">
              <w:t>1</w:t>
            </w:r>
          </w:p>
        </w:tc>
        <w:tc>
          <w:tcPr>
            <w:tcW w:w="1701" w:type="dxa"/>
            <w:vAlign w:val="center"/>
          </w:tcPr>
          <w:p w14:paraId="614A07CA" w14:textId="77777777" w:rsidR="002158E3" w:rsidRPr="00AE0629" w:rsidRDefault="002158E3" w:rsidP="007F539D">
            <w:pPr>
              <w:tabs>
                <w:tab w:val="left" w:pos="0"/>
              </w:tabs>
              <w:jc w:val="center"/>
            </w:pPr>
            <w:r w:rsidRPr="00AE0629">
              <w:t>х</w:t>
            </w:r>
          </w:p>
        </w:tc>
        <w:tc>
          <w:tcPr>
            <w:tcW w:w="2564" w:type="dxa"/>
          </w:tcPr>
          <w:p w14:paraId="7019C45F" w14:textId="77777777" w:rsidR="002158E3" w:rsidRPr="00AE0629" w:rsidRDefault="002158E3" w:rsidP="007F539D">
            <w:pPr>
              <w:jc w:val="center"/>
            </w:pPr>
            <w:r w:rsidRPr="00AE0629">
              <w:t>0,535</w:t>
            </w:r>
          </w:p>
        </w:tc>
      </w:tr>
      <w:tr w:rsidR="00AE0629" w:rsidRPr="00AE0629" w14:paraId="5C59F1DE" w14:textId="77777777" w:rsidTr="007F539D">
        <w:tc>
          <w:tcPr>
            <w:tcW w:w="1844" w:type="dxa"/>
            <w:vMerge/>
          </w:tcPr>
          <w:p w14:paraId="402CA48B" w14:textId="77777777" w:rsidR="002158E3" w:rsidRPr="00AE0629" w:rsidRDefault="002158E3" w:rsidP="007F539D">
            <w:pPr>
              <w:tabs>
                <w:tab w:val="left" w:pos="0"/>
              </w:tabs>
              <w:jc w:val="center"/>
            </w:pPr>
          </w:p>
        </w:tc>
        <w:tc>
          <w:tcPr>
            <w:tcW w:w="850" w:type="dxa"/>
          </w:tcPr>
          <w:p w14:paraId="0BB14D5A" w14:textId="77777777" w:rsidR="002158E3" w:rsidRPr="00AE0629" w:rsidRDefault="002158E3" w:rsidP="007F539D">
            <w:pPr>
              <w:tabs>
                <w:tab w:val="left" w:pos="0"/>
              </w:tabs>
              <w:jc w:val="center"/>
            </w:pPr>
            <w:r w:rsidRPr="00AE0629">
              <w:t>2026</w:t>
            </w:r>
          </w:p>
        </w:tc>
        <w:tc>
          <w:tcPr>
            <w:tcW w:w="1843" w:type="dxa"/>
            <w:vAlign w:val="center"/>
          </w:tcPr>
          <w:p w14:paraId="2BF13BE8" w14:textId="77777777" w:rsidR="002158E3" w:rsidRPr="00AE0629" w:rsidRDefault="002158E3" w:rsidP="007F539D">
            <w:pPr>
              <w:tabs>
                <w:tab w:val="left" w:pos="0"/>
              </w:tabs>
              <w:jc w:val="center"/>
            </w:pPr>
            <w:r w:rsidRPr="00AE0629">
              <w:t>х</w:t>
            </w:r>
          </w:p>
        </w:tc>
        <w:tc>
          <w:tcPr>
            <w:tcW w:w="1843" w:type="dxa"/>
            <w:vAlign w:val="center"/>
          </w:tcPr>
          <w:p w14:paraId="6093EE53" w14:textId="77777777" w:rsidR="002158E3" w:rsidRPr="00AE0629" w:rsidRDefault="002158E3" w:rsidP="007F539D">
            <w:pPr>
              <w:tabs>
                <w:tab w:val="left" w:pos="0"/>
              </w:tabs>
              <w:jc w:val="center"/>
            </w:pPr>
            <w:r w:rsidRPr="00AE0629">
              <w:t>1</w:t>
            </w:r>
          </w:p>
        </w:tc>
        <w:tc>
          <w:tcPr>
            <w:tcW w:w="1701" w:type="dxa"/>
            <w:vAlign w:val="center"/>
          </w:tcPr>
          <w:p w14:paraId="262AC517" w14:textId="77777777" w:rsidR="002158E3" w:rsidRPr="00AE0629" w:rsidRDefault="002158E3" w:rsidP="007F539D">
            <w:pPr>
              <w:tabs>
                <w:tab w:val="left" w:pos="0"/>
              </w:tabs>
              <w:jc w:val="center"/>
            </w:pPr>
            <w:r w:rsidRPr="00AE0629">
              <w:t>х</w:t>
            </w:r>
          </w:p>
        </w:tc>
        <w:tc>
          <w:tcPr>
            <w:tcW w:w="2564" w:type="dxa"/>
          </w:tcPr>
          <w:p w14:paraId="51D7BC26" w14:textId="77777777" w:rsidR="002158E3" w:rsidRPr="00AE0629" w:rsidRDefault="002158E3" w:rsidP="007F539D">
            <w:pPr>
              <w:jc w:val="center"/>
            </w:pPr>
            <w:r w:rsidRPr="00AE0629">
              <w:t>0,535</w:t>
            </w:r>
          </w:p>
        </w:tc>
      </w:tr>
      <w:tr w:rsidR="00AE0629" w:rsidRPr="00AE0629" w14:paraId="772E8018" w14:textId="77777777" w:rsidTr="007F539D">
        <w:tc>
          <w:tcPr>
            <w:tcW w:w="1844" w:type="dxa"/>
            <w:vMerge/>
          </w:tcPr>
          <w:p w14:paraId="01A0B95A" w14:textId="77777777" w:rsidR="002158E3" w:rsidRPr="00AE0629" w:rsidRDefault="002158E3" w:rsidP="007F539D">
            <w:pPr>
              <w:tabs>
                <w:tab w:val="left" w:pos="0"/>
              </w:tabs>
              <w:jc w:val="center"/>
            </w:pPr>
          </w:p>
        </w:tc>
        <w:tc>
          <w:tcPr>
            <w:tcW w:w="850" w:type="dxa"/>
          </w:tcPr>
          <w:p w14:paraId="0DF37429" w14:textId="77777777" w:rsidR="002158E3" w:rsidRPr="00AE0629" w:rsidRDefault="002158E3" w:rsidP="007F539D">
            <w:pPr>
              <w:tabs>
                <w:tab w:val="left" w:pos="0"/>
              </w:tabs>
              <w:jc w:val="center"/>
            </w:pPr>
            <w:r w:rsidRPr="00AE0629">
              <w:t>2027</w:t>
            </w:r>
          </w:p>
        </w:tc>
        <w:tc>
          <w:tcPr>
            <w:tcW w:w="1843" w:type="dxa"/>
            <w:vAlign w:val="center"/>
          </w:tcPr>
          <w:p w14:paraId="4FBC00CB" w14:textId="77777777" w:rsidR="002158E3" w:rsidRPr="00AE0629" w:rsidRDefault="002158E3" w:rsidP="007F539D">
            <w:pPr>
              <w:tabs>
                <w:tab w:val="left" w:pos="0"/>
              </w:tabs>
              <w:jc w:val="center"/>
            </w:pPr>
            <w:r w:rsidRPr="00AE0629">
              <w:t>х</w:t>
            </w:r>
          </w:p>
        </w:tc>
        <w:tc>
          <w:tcPr>
            <w:tcW w:w="1843" w:type="dxa"/>
          </w:tcPr>
          <w:p w14:paraId="7A773E0D" w14:textId="77777777" w:rsidR="002158E3" w:rsidRPr="00AE0629" w:rsidRDefault="002158E3" w:rsidP="007F539D">
            <w:pPr>
              <w:jc w:val="center"/>
            </w:pPr>
            <w:r w:rsidRPr="00AE0629">
              <w:t>1</w:t>
            </w:r>
          </w:p>
        </w:tc>
        <w:tc>
          <w:tcPr>
            <w:tcW w:w="1701" w:type="dxa"/>
            <w:vAlign w:val="center"/>
          </w:tcPr>
          <w:p w14:paraId="4B947A33" w14:textId="77777777" w:rsidR="002158E3" w:rsidRPr="00AE0629" w:rsidRDefault="002158E3" w:rsidP="007F539D">
            <w:pPr>
              <w:tabs>
                <w:tab w:val="left" w:pos="0"/>
              </w:tabs>
              <w:jc w:val="center"/>
            </w:pPr>
            <w:r w:rsidRPr="00AE0629">
              <w:t>х</w:t>
            </w:r>
          </w:p>
        </w:tc>
        <w:tc>
          <w:tcPr>
            <w:tcW w:w="2564" w:type="dxa"/>
          </w:tcPr>
          <w:p w14:paraId="1A20CB93" w14:textId="77777777" w:rsidR="002158E3" w:rsidRPr="00AE0629" w:rsidRDefault="002158E3" w:rsidP="007F539D">
            <w:pPr>
              <w:jc w:val="center"/>
            </w:pPr>
            <w:r w:rsidRPr="00AE0629">
              <w:t>0,535</w:t>
            </w:r>
          </w:p>
        </w:tc>
      </w:tr>
      <w:tr w:rsidR="00AE0629" w:rsidRPr="00AE0629" w14:paraId="105DAF22" w14:textId="77777777" w:rsidTr="007F539D">
        <w:tc>
          <w:tcPr>
            <w:tcW w:w="1844" w:type="dxa"/>
            <w:vMerge/>
          </w:tcPr>
          <w:p w14:paraId="4DF513AD" w14:textId="77777777" w:rsidR="002158E3" w:rsidRPr="00AE0629" w:rsidRDefault="002158E3" w:rsidP="007F539D">
            <w:pPr>
              <w:tabs>
                <w:tab w:val="left" w:pos="0"/>
              </w:tabs>
              <w:jc w:val="center"/>
            </w:pPr>
          </w:p>
        </w:tc>
        <w:tc>
          <w:tcPr>
            <w:tcW w:w="850" w:type="dxa"/>
          </w:tcPr>
          <w:p w14:paraId="4E00B089" w14:textId="77777777" w:rsidR="002158E3" w:rsidRPr="00AE0629" w:rsidRDefault="002158E3" w:rsidP="007F539D">
            <w:pPr>
              <w:tabs>
                <w:tab w:val="left" w:pos="0"/>
              </w:tabs>
              <w:jc w:val="center"/>
            </w:pPr>
            <w:r w:rsidRPr="00AE0629">
              <w:t>2028</w:t>
            </w:r>
          </w:p>
        </w:tc>
        <w:tc>
          <w:tcPr>
            <w:tcW w:w="1843" w:type="dxa"/>
            <w:vAlign w:val="center"/>
          </w:tcPr>
          <w:p w14:paraId="0B8145B3" w14:textId="77777777" w:rsidR="002158E3" w:rsidRPr="00AE0629" w:rsidRDefault="002158E3" w:rsidP="007F539D">
            <w:pPr>
              <w:tabs>
                <w:tab w:val="left" w:pos="0"/>
              </w:tabs>
              <w:jc w:val="center"/>
            </w:pPr>
            <w:r w:rsidRPr="00AE0629">
              <w:t>х</w:t>
            </w:r>
          </w:p>
        </w:tc>
        <w:tc>
          <w:tcPr>
            <w:tcW w:w="1843" w:type="dxa"/>
          </w:tcPr>
          <w:p w14:paraId="795B93E7" w14:textId="77777777" w:rsidR="002158E3" w:rsidRPr="00AE0629" w:rsidRDefault="002158E3" w:rsidP="007F539D">
            <w:pPr>
              <w:jc w:val="center"/>
            </w:pPr>
            <w:r w:rsidRPr="00AE0629">
              <w:t>1</w:t>
            </w:r>
          </w:p>
        </w:tc>
        <w:tc>
          <w:tcPr>
            <w:tcW w:w="1701" w:type="dxa"/>
            <w:vAlign w:val="center"/>
          </w:tcPr>
          <w:p w14:paraId="494607BE" w14:textId="77777777" w:rsidR="002158E3" w:rsidRPr="00AE0629" w:rsidRDefault="002158E3" w:rsidP="007F539D">
            <w:pPr>
              <w:tabs>
                <w:tab w:val="left" w:pos="0"/>
              </w:tabs>
              <w:jc w:val="center"/>
            </w:pPr>
            <w:r w:rsidRPr="00AE0629">
              <w:t>х</w:t>
            </w:r>
          </w:p>
        </w:tc>
        <w:tc>
          <w:tcPr>
            <w:tcW w:w="2564" w:type="dxa"/>
          </w:tcPr>
          <w:p w14:paraId="1EA3E38F" w14:textId="77777777" w:rsidR="002158E3" w:rsidRPr="00AE0629" w:rsidRDefault="002158E3" w:rsidP="007F539D">
            <w:pPr>
              <w:jc w:val="center"/>
            </w:pPr>
            <w:r w:rsidRPr="00AE0629">
              <w:t>0,535</w:t>
            </w:r>
          </w:p>
        </w:tc>
      </w:tr>
    </w:tbl>
    <w:p w14:paraId="75145815" w14:textId="77777777" w:rsidR="002158E3" w:rsidRPr="00AE0629" w:rsidRDefault="002158E3" w:rsidP="002158E3">
      <w:pPr>
        <w:tabs>
          <w:tab w:val="left" w:pos="0"/>
        </w:tabs>
        <w:ind w:left="3544"/>
        <w:jc w:val="center"/>
        <w:rPr>
          <w:sz w:val="28"/>
          <w:szCs w:val="28"/>
        </w:rPr>
      </w:pPr>
    </w:p>
    <w:p w14:paraId="28840854" w14:textId="77777777" w:rsidR="002158E3" w:rsidRPr="00AE0629" w:rsidRDefault="002158E3" w:rsidP="002158E3">
      <w:pPr>
        <w:tabs>
          <w:tab w:val="left" w:pos="0"/>
        </w:tabs>
        <w:jc w:val="center"/>
        <w:rPr>
          <w:sz w:val="28"/>
          <w:szCs w:val="28"/>
        </w:rPr>
      </w:pPr>
    </w:p>
    <w:p w14:paraId="6C404B2A" w14:textId="77777777" w:rsidR="002158E3" w:rsidRPr="00AE0629" w:rsidRDefault="002158E3" w:rsidP="002158E3">
      <w:pPr>
        <w:tabs>
          <w:tab w:val="left" w:pos="0"/>
        </w:tabs>
        <w:ind w:left="3544"/>
        <w:jc w:val="center"/>
        <w:rPr>
          <w:sz w:val="28"/>
          <w:szCs w:val="28"/>
        </w:rPr>
      </w:pPr>
    </w:p>
    <w:p w14:paraId="7990837D" w14:textId="77777777" w:rsidR="002158E3" w:rsidRPr="00AE0629" w:rsidRDefault="002158E3" w:rsidP="002158E3">
      <w:pPr>
        <w:tabs>
          <w:tab w:val="left" w:pos="0"/>
        </w:tabs>
        <w:ind w:left="3544"/>
        <w:jc w:val="center"/>
        <w:rPr>
          <w:sz w:val="28"/>
          <w:szCs w:val="28"/>
        </w:rPr>
      </w:pPr>
    </w:p>
    <w:p w14:paraId="38114EB8" w14:textId="77777777" w:rsidR="002158E3" w:rsidRPr="00AE0629" w:rsidRDefault="002158E3" w:rsidP="002158E3">
      <w:pPr>
        <w:tabs>
          <w:tab w:val="left" w:pos="0"/>
        </w:tabs>
        <w:ind w:left="3544"/>
        <w:jc w:val="center"/>
        <w:rPr>
          <w:sz w:val="28"/>
          <w:szCs w:val="28"/>
        </w:rPr>
      </w:pPr>
    </w:p>
    <w:p w14:paraId="0B05A983" w14:textId="77777777" w:rsidR="002158E3" w:rsidRPr="00AE0629" w:rsidRDefault="002158E3" w:rsidP="002158E3">
      <w:pPr>
        <w:tabs>
          <w:tab w:val="left" w:pos="0"/>
        </w:tabs>
        <w:ind w:left="3544"/>
        <w:jc w:val="center"/>
        <w:rPr>
          <w:sz w:val="28"/>
          <w:szCs w:val="28"/>
        </w:rPr>
      </w:pPr>
    </w:p>
    <w:p w14:paraId="7344B0B2" w14:textId="77777777" w:rsidR="002158E3" w:rsidRPr="00AE0629" w:rsidRDefault="002158E3" w:rsidP="002158E3">
      <w:pPr>
        <w:tabs>
          <w:tab w:val="left" w:pos="0"/>
        </w:tabs>
        <w:ind w:left="3544"/>
        <w:jc w:val="center"/>
        <w:rPr>
          <w:sz w:val="28"/>
          <w:szCs w:val="28"/>
        </w:rPr>
      </w:pPr>
    </w:p>
    <w:p w14:paraId="2D3BA004" w14:textId="77777777" w:rsidR="002158E3" w:rsidRPr="00AE0629" w:rsidRDefault="002158E3" w:rsidP="002158E3">
      <w:pPr>
        <w:tabs>
          <w:tab w:val="left" w:pos="0"/>
        </w:tabs>
        <w:ind w:left="3544"/>
        <w:jc w:val="center"/>
        <w:rPr>
          <w:sz w:val="28"/>
          <w:szCs w:val="28"/>
        </w:rPr>
      </w:pPr>
    </w:p>
    <w:p w14:paraId="63767CF6" w14:textId="77777777" w:rsidR="002158E3" w:rsidRPr="00AE0629" w:rsidRDefault="002158E3" w:rsidP="002158E3">
      <w:pPr>
        <w:tabs>
          <w:tab w:val="left" w:pos="0"/>
        </w:tabs>
        <w:ind w:left="3544"/>
        <w:jc w:val="center"/>
        <w:rPr>
          <w:sz w:val="28"/>
          <w:szCs w:val="28"/>
        </w:rPr>
      </w:pPr>
    </w:p>
    <w:p w14:paraId="53A4DC75" w14:textId="77777777" w:rsidR="002158E3" w:rsidRPr="00AE0629" w:rsidRDefault="002158E3" w:rsidP="002158E3">
      <w:pPr>
        <w:tabs>
          <w:tab w:val="left" w:pos="0"/>
        </w:tabs>
        <w:ind w:left="3544"/>
        <w:jc w:val="center"/>
        <w:rPr>
          <w:sz w:val="28"/>
          <w:szCs w:val="28"/>
        </w:rPr>
      </w:pPr>
    </w:p>
    <w:p w14:paraId="76AA4E57" w14:textId="77777777" w:rsidR="002158E3" w:rsidRPr="00AE0629" w:rsidRDefault="002158E3" w:rsidP="002158E3">
      <w:pPr>
        <w:tabs>
          <w:tab w:val="left" w:pos="0"/>
        </w:tabs>
        <w:ind w:left="3544"/>
        <w:jc w:val="center"/>
        <w:rPr>
          <w:sz w:val="28"/>
          <w:szCs w:val="28"/>
        </w:rPr>
      </w:pPr>
    </w:p>
    <w:p w14:paraId="7E8C57A3" w14:textId="77777777" w:rsidR="002158E3" w:rsidRPr="00AE0629" w:rsidRDefault="002158E3" w:rsidP="002158E3">
      <w:pPr>
        <w:tabs>
          <w:tab w:val="left" w:pos="0"/>
        </w:tabs>
        <w:ind w:left="3544"/>
        <w:jc w:val="center"/>
        <w:rPr>
          <w:sz w:val="28"/>
          <w:szCs w:val="28"/>
        </w:rPr>
      </w:pPr>
    </w:p>
    <w:p w14:paraId="690B081E" w14:textId="77777777" w:rsidR="002158E3" w:rsidRPr="00AE0629" w:rsidRDefault="002158E3" w:rsidP="002158E3">
      <w:pPr>
        <w:tabs>
          <w:tab w:val="left" w:pos="0"/>
        </w:tabs>
        <w:ind w:left="3544"/>
        <w:jc w:val="center"/>
        <w:rPr>
          <w:sz w:val="28"/>
          <w:szCs w:val="28"/>
        </w:rPr>
      </w:pPr>
    </w:p>
    <w:p w14:paraId="67434322" w14:textId="77777777" w:rsidR="002158E3" w:rsidRPr="00AE0629" w:rsidRDefault="002158E3" w:rsidP="002158E3">
      <w:pPr>
        <w:tabs>
          <w:tab w:val="left" w:pos="0"/>
        </w:tabs>
        <w:ind w:left="3544"/>
        <w:jc w:val="center"/>
        <w:rPr>
          <w:sz w:val="28"/>
          <w:szCs w:val="28"/>
        </w:rPr>
      </w:pPr>
    </w:p>
    <w:p w14:paraId="1A736032" w14:textId="77777777" w:rsidR="002158E3" w:rsidRPr="00AE0629" w:rsidRDefault="002158E3" w:rsidP="002158E3">
      <w:pPr>
        <w:tabs>
          <w:tab w:val="left" w:pos="0"/>
        </w:tabs>
        <w:ind w:left="3544"/>
        <w:jc w:val="center"/>
        <w:rPr>
          <w:sz w:val="28"/>
          <w:szCs w:val="28"/>
        </w:rPr>
      </w:pPr>
    </w:p>
    <w:p w14:paraId="573E26C5" w14:textId="77777777" w:rsidR="002158E3" w:rsidRPr="00AE0629" w:rsidRDefault="002158E3" w:rsidP="002158E3">
      <w:pPr>
        <w:tabs>
          <w:tab w:val="left" w:pos="0"/>
        </w:tabs>
        <w:ind w:left="3544"/>
        <w:jc w:val="center"/>
        <w:rPr>
          <w:sz w:val="28"/>
          <w:szCs w:val="28"/>
        </w:rPr>
      </w:pPr>
    </w:p>
    <w:p w14:paraId="06622DC9" w14:textId="77777777" w:rsidR="002158E3" w:rsidRPr="00AE0629" w:rsidRDefault="002158E3" w:rsidP="002158E3">
      <w:pPr>
        <w:tabs>
          <w:tab w:val="left" w:pos="0"/>
        </w:tabs>
        <w:ind w:left="3544"/>
        <w:jc w:val="center"/>
        <w:rPr>
          <w:sz w:val="28"/>
          <w:szCs w:val="28"/>
        </w:rPr>
      </w:pPr>
    </w:p>
    <w:p w14:paraId="7F831FCE" w14:textId="77777777" w:rsidR="002158E3" w:rsidRPr="00AE0629" w:rsidRDefault="002158E3" w:rsidP="002158E3">
      <w:pPr>
        <w:tabs>
          <w:tab w:val="left" w:pos="0"/>
        </w:tabs>
        <w:ind w:left="3544"/>
        <w:jc w:val="center"/>
        <w:rPr>
          <w:sz w:val="28"/>
          <w:szCs w:val="28"/>
        </w:rPr>
      </w:pPr>
    </w:p>
    <w:p w14:paraId="64680CFB" w14:textId="77777777" w:rsidR="002158E3" w:rsidRPr="00AE0629" w:rsidRDefault="002158E3" w:rsidP="002158E3">
      <w:pPr>
        <w:tabs>
          <w:tab w:val="left" w:pos="0"/>
        </w:tabs>
        <w:ind w:left="3544"/>
        <w:jc w:val="center"/>
        <w:rPr>
          <w:sz w:val="28"/>
          <w:szCs w:val="28"/>
        </w:rPr>
      </w:pPr>
    </w:p>
    <w:p w14:paraId="52FDDAA7" w14:textId="77777777" w:rsidR="002158E3" w:rsidRPr="00AE0629" w:rsidRDefault="002158E3" w:rsidP="00A87075">
      <w:pPr>
        <w:tabs>
          <w:tab w:val="left" w:pos="5580"/>
          <w:tab w:val="left" w:pos="9498"/>
        </w:tabs>
        <w:ind w:left="-142" w:right="-316"/>
        <w:sectPr w:rsidR="002158E3" w:rsidRPr="00AE0629" w:rsidSect="00A87075">
          <w:pgSz w:w="11906" w:h="16838"/>
          <w:pgMar w:top="992" w:right="851" w:bottom="1134" w:left="1701" w:header="426" w:footer="407" w:gutter="0"/>
          <w:cols w:space="708"/>
          <w:titlePg/>
          <w:docGrid w:linePitch="360"/>
        </w:sectPr>
      </w:pPr>
    </w:p>
    <w:p w14:paraId="6FBA283C" w14:textId="0C6A5A4D" w:rsidR="002158E3" w:rsidRPr="00AE0629" w:rsidRDefault="002158E3" w:rsidP="002158E3">
      <w:pPr>
        <w:tabs>
          <w:tab w:val="left" w:pos="5580"/>
          <w:tab w:val="left" w:pos="9498"/>
        </w:tabs>
        <w:ind w:left="-5796" w:right="-569" w:firstLine="11325"/>
      </w:pPr>
      <w:r w:rsidRPr="00AE0629">
        <w:lastRenderedPageBreak/>
        <w:t>Приложение № 14 к протоколу № 64</w:t>
      </w:r>
    </w:p>
    <w:p w14:paraId="53A67165" w14:textId="77777777" w:rsidR="002158E3" w:rsidRPr="00AE0629" w:rsidRDefault="002158E3" w:rsidP="002158E3">
      <w:pPr>
        <w:tabs>
          <w:tab w:val="left" w:pos="5580"/>
          <w:tab w:val="left" w:pos="9498"/>
        </w:tabs>
        <w:ind w:left="-5796" w:right="-569" w:firstLine="11325"/>
      </w:pPr>
      <w:r w:rsidRPr="00AE0629">
        <w:t>заседания правления Региональной</w:t>
      </w:r>
    </w:p>
    <w:p w14:paraId="3359033D" w14:textId="77777777" w:rsidR="002158E3" w:rsidRPr="00AE0629" w:rsidRDefault="002158E3" w:rsidP="002158E3">
      <w:pPr>
        <w:tabs>
          <w:tab w:val="left" w:pos="5580"/>
          <w:tab w:val="left" w:pos="9498"/>
        </w:tabs>
        <w:ind w:left="-5796" w:right="-569" w:firstLine="11325"/>
      </w:pPr>
      <w:r w:rsidRPr="00AE0629">
        <w:t>энергетической комиссии</w:t>
      </w:r>
    </w:p>
    <w:p w14:paraId="78DE02F0" w14:textId="77777777" w:rsidR="002158E3" w:rsidRPr="00AE0629" w:rsidRDefault="002158E3" w:rsidP="002158E3">
      <w:pPr>
        <w:tabs>
          <w:tab w:val="left" w:pos="5580"/>
          <w:tab w:val="left" w:pos="9498"/>
        </w:tabs>
        <w:ind w:left="-5796" w:right="-569" w:firstLine="11325"/>
      </w:pPr>
      <w:r w:rsidRPr="00AE0629">
        <w:t>Кузбасса от 26.10.2023</w:t>
      </w:r>
    </w:p>
    <w:p w14:paraId="7CEF2705" w14:textId="77777777" w:rsidR="002158E3" w:rsidRPr="00AE0629" w:rsidRDefault="002158E3" w:rsidP="002158E3">
      <w:pPr>
        <w:tabs>
          <w:tab w:val="left" w:pos="5580"/>
          <w:tab w:val="left" w:pos="9498"/>
        </w:tabs>
        <w:ind w:left="-5796" w:right="-569" w:firstLine="11325"/>
      </w:pPr>
    </w:p>
    <w:p w14:paraId="53156D14" w14:textId="77777777" w:rsidR="002158E3" w:rsidRPr="00AE0629" w:rsidRDefault="002158E3" w:rsidP="002158E3">
      <w:pPr>
        <w:tabs>
          <w:tab w:val="left" w:pos="3052"/>
        </w:tabs>
        <w:jc w:val="center"/>
        <w:rPr>
          <w:b/>
          <w:bCs/>
          <w:sz w:val="28"/>
          <w:szCs w:val="28"/>
        </w:rPr>
      </w:pPr>
      <w:r w:rsidRPr="00AE0629">
        <w:rPr>
          <w:b/>
          <w:bCs/>
          <w:sz w:val="28"/>
          <w:szCs w:val="28"/>
        </w:rPr>
        <w:t xml:space="preserve">Производственная программа </w:t>
      </w:r>
    </w:p>
    <w:p w14:paraId="7806715A" w14:textId="77777777" w:rsidR="002158E3" w:rsidRPr="00AE0629" w:rsidRDefault="002158E3" w:rsidP="002158E3">
      <w:pPr>
        <w:tabs>
          <w:tab w:val="left" w:pos="3052"/>
        </w:tabs>
        <w:jc w:val="center"/>
        <w:rPr>
          <w:b/>
          <w:sz w:val="28"/>
          <w:szCs w:val="28"/>
          <w:lang w:eastAsia="en-US"/>
        </w:rPr>
      </w:pPr>
      <w:r w:rsidRPr="00AE0629">
        <w:rPr>
          <w:b/>
          <w:sz w:val="28"/>
          <w:szCs w:val="28"/>
          <w:lang w:eastAsia="en-US"/>
        </w:rPr>
        <w:t>АО</w:t>
      </w:r>
      <w:r w:rsidRPr="00AE0629">
        <w:rPr>
          <w:lang w:eastAsia="en-US"/>
        </w:rPr>
        <w:t xml:space="preserve"> </w:t>
      </w:r>
      <w:r w:rsidRPr="00AE0629">
        <w:rPr>
          <w:b/>
          <w:sz w:val="28"/>
          <w:szCs w:val="28"/>
          <w:lang w:eastAsia="en-US"/>
        </w:rPr>
        <w:t>«СУЭК-Кузбасс» (Полысаевский городской округ)</w:t>
      </w:r>
    </w:p>
    <w:p w14:paraId="2A3788C6" w14:textId="77777777" w:rsidR="002158E3" w:rsidRPr="00AE0629" w:rsidRDefault="002158E3" w:rsidP="002158E3">
      <w:pPr>
        <w:tabs>
          <w:tab w:val="left" w:pos="3052"/>
        </w:tabs>
        <w:jc w:val="center"/>
        <w:rPr>
          <w:b/>
          <w:lang w:eastAsia="en-US"/>
        </w:rPr>
      </w:pPr>
      <w:r w:rsidRPr="00AE0629">
        <w:rPr>
          <w:b/>
          <w:bCs/>
          <w:sz w:val="28"/>
          <w:szCs w:val="28"/>
        </w:rPr>
        <w:t>в сфере водоотведения на период с 01.01.2024 по 31.12.2028</w:t>
      </w:r>
    </w:p>
    <w:p w14:paraId="2F86F02B" w14:textId="77777777" w:rsidR="002158E3" w:rsidRPr="00AE0629" w:rsidRDefault="002158E3" w:rsidP="002158E3">
      <w:pPr>
        <w:rPr>
          <w:b/>
          <w:lang w:eastAsia="en-US"/>
        </w:rPr>
      </w:pPr>
    </w:p>
    <w:p w14:paraId="66B86C19" w14:textId="77777777" w:rsidR="002158E3" w:rsidRPr="00AE0629" w:rsidRDefault="002158E3" w:rsidP="002158E3">
      <w:pPr>
        <w:rPr>
          <w:lang w:eastAsia="en-US"/>
        </w:rPr>
      </w:pPr>
    </w:p>
    <w:p w14:paraId="4C17EA0D" w14:textId="77777777" w:rsidR="002158E3" w:rsidRPr="00AE0629" w:rsidRDefault="002158E3" w:rsidP="002158E3">
      <w:pPr>
        <w:jc w:val="center"/>
        <w:rPr>
          <w:sz w:val="28"/>
          <w:szCs w:val="28"/>
        </w:rPr>
      </w:pPr>
      <w:r w:rsidRPr="00AE0629">
        <w:rPr>
          <w:sz w:val="28"/>
          <w:szCs w:val="28"/>
        </w:rPr>
        <w:t>Раздел 1. Паспорт производственной программы</w:t>
      </w:r>
    </w:p>
    <w:p w14:paraId="4C7ACEF0" w14:textId="77777777" w:rsidR="002158E3" w:rsidRPr="00AE0629" w:rsidRDefault="002158E3" w:rsidP="002158E3">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AE0629" w:rsidRPr="00AE0629" w14:paraId="5721556D" w14:textId="77777777" w:rsidTr="007F539D">
        <w:trPr>
          <w:trHeight w:val="773"/>
        </w:trPr>
        <w:tc>
          <w:tcPr>
            <w:tcW w:w="5103" w:type="dxa"/>
            <w:vAlign w:val="center"/>
          </w:tcPr>
          <w:p w14:paraId="1E619B57" w14:textId="77777777" w:rsidR="002158E3" w:rsidRPr="00AE0629" w:rsidRDefault="002158E3" w:rsidP="002158E3">
            <w:pPr>
              <w:rPr>
                <w:sz w:val="28"/>
                <w:szCs w:val="28"/>
              </w:rPr>
            </w:pPr>
            <w:r w:rsidRPr="00AE0629">
              <w:rPr>
                <w:sz w:val="28"/>
                <w:szCs w:val="28"/>
              </w:rPr>
              <w:t>Наименование организации</w:t>
            </w:r>
          </w:p>
        </w:tc>
        <w:tc>
          <w:tcPr>
            <w:tcW w:w="4962" w:type="dxa"/>
            <w:vAlign w:val="center"/>
          </w:tcPr>
          <w:p w14:paraId="21911D64" w14:textId="77777777" w:rsidR="002158E3" w:rsidRPr="00AE0629" w:rsidRDefault="002158E3" w:rsidP="002158E3">
            <w:pPr>
              <w:jc w:val="center"/>
              <w:rPr>
                <w:sz w:val="28"/>
                <w:szCs w:val="28"/>
              </w:rPr>
            </w:pPr>
            <w:r w:rsidRPr="00AE0629">
              <w:rPr>
                <w:sz w:val="28"/>
                <w:szCs w:val="28"/>
              </w:rPr>
              <w:t xml:space="preserve">АО «СУЭК-Кузбасс» </w:t>
            </w:r>
          </w:p>
        </w:tc>
      </w:tr>
      <w:tr w:rsidR="00AE0629" w:rsidRPr="00AE0629" w14:paraId="4E1A34C0" w14:textId="77777777" w:rsidTr="007F539D">
        <w:trPr>
          <w:trHeight w:val="1109"/>
        </w:trPr>
        <w:tc>
          <w:tcPr>
            <w:tcW w:w="5103" w:type="dxa"/>
            <w:vAlign w:val="center"/>
          </w:tcPr>
          <w:p w14:paraId="34D7171B" w14:textId="77777777" w:rsidR="002158E3" w:rsidRPr="00AE0629" w:rsidRDefault="002158E3" w:rsidP="002158E3">
            <w:pPr>
              <w:rPr>
                <w:sz w:val="28"/>
                <w:szCs w:val="28"/>
              </w:rPr>
            </w:pPr>
            <w:r w:rsidRPr="00AE0629">
              <w:rPr>
                <w:sz w:val="28"/>
                <w:szCs w:val="28"/>
              </w:rPr>
              <w:t>Юридический адрес, почтовый адрес</w:t>
            </w:r>
          </w:p>
        </w:tc>
        <w:tc>
          <w:tcPr>
            <w:tcW w:w="4962" w:type="dxa"/>
            <w:vAlign w:val="center"/>
          </w:tcPr>
          <w:p w14:paraId="3A9E3EDA" w14:textId="77777777" w:rsidR="002158E3" w:rsidRPr="00AE0629" w:rsidRDefault="002158E3" w:rsidP="002158E3">
            <w:pPr>
              <w:jc w:val="center"/>
              <w:rPr>
                <w:sz w:val="28"/>
                <w:szCs w:val="28"/>
              </w:rPr>
            </w:pPr>
            <w:r w:rsidRPr="00AE0629">
              <w:rPr>
                <w:sz w:val="28"/>
                <w:szCs w:val="28"/>
              </w:rPr>
              <w:t>Юридический адрес: 652507, Кемеровская область,</w:t>
            </w:r>
          </w:p>
          <w:p w14:paraId="63DDF514" w14:textId="77777777" w:rsidR="002158E3" w:rsidRPr="00AE0629" w:rsidRDefault="002158E3" w:rsidP="002158E3">
            <w:pPr>
              <w:jc w:val="center"/>
              <w:rPr>
                <w:sz w:val="28"/>
                <w:szCs w:val="28"/>
              </w:rPr>
            </w:pPr>
            <w:r w:rsidRPr="00AE0629">
              <w:rPr>
                <w:sz w:val="28"/>
                <w:szCs w:val="28"/>
              </w:rPr>
              <w:t>г. Ленинск-Кузнецкий,</w:t>
            </w:r>
          </w:p>
          <w:p w14:paraId="550FEFD5" w14:textId="77777777" w:rsidR="002158E3" w:rsidRPr="00AE0629" w:rsidRDefault="002158E3" w:rsidP="002158E3">
            <w:pPr>
              <w:jc w:val="center"/>
              <w:rPr>
                <w:sz w:val="28"/>
                <w:szCs w:val="28"/>
              </w:rPr>
            </w:pPr>
            <w:r w:rsidRPr="00AE0629">
              <w:rPr>
                <w:sz w:val="28"/>
                <w:szCs w:val="28"/>
              </w:rPr>
              <w:t>ул. Васильева, д.1</w:t>
            </w:r>
          </w:p>
          <w:p w14:paraId="5F70A9F9" w14:textId="77777777" w:rsidR="002158E3" w:rsidRPr="00AE0629" w:rsidRDefault="002158E3" w:rsidP="002158E3">
            <w:pPr>
              <w:jc w:val="center"/>
              <w:rPr>
                <w:sz w:val="28"/>
                <w:szCs w:val="28"/>
              </w:rPr>
            </w:pPr>
            <w:r w:rsidRPr="00AE0629">
              <w:rPr>
                <w:sz w:val="28"/>
                <w:szCs w:val="28"/>
              </w:rPr>
              <w:t xml:space="preserve">Почтовый адрес: 652561, </w:t>
            </w:r>
          </w:p>
          <w:p w14:paraId="0035AF5F" w14:textId="77777777" w:rsidR="002158E3" w:rsidRPr="00AE0629" w:rsidRDefault="002158E3" w:rsidP="002158E3">
            <w:pPr>
              <w:jc w:val="center"/>
              <w:rPr>
                <w:sz w:val="28"/>
                <w:szCs w:val="28"/>
              </w:rPr>
            </w:pPr>
            <w:r w:rsidRPr="00AE0629">
              <w:rPr>
                <w:sz w:val="28"/>
                <w:szCs w:val="28"/>
              </w:rPr>
              <w:t>Кемеровская область, г. Полысаево,</w:t>
            </w:r>
          </w:p>
          <w:p w14:paraId="269570EE" w14:textId="77777777" w:rsidR="002158E3" w:rsidRPr="00AE0629" w:rsidRDefault="002158E3" w:rsidP="002158E3">
            <w:pPr>
              <w:jc w:val="center"/>
              <w:rPr>
                <w:sz w:val="28"/>
                <w:szCs w:val="28"/>
              </w:rPr>
            </w:pPr>
            <w:r w:rsidRPr="00AE0629">
              <w:rPr>
                <w:sz w:val="28"/>
                <w:szCs w:val="28"/>
              </w:rPr>
              <w:t xml:space="preserve"> ул. Токарева, д. 1</w:t>
            </w:r>
          </w:p>
        </w:tc>
      </w:tr>
      <w:tr w:rsidR="00AE0629" w:rsidRPr="00AE0629" w14:paraId="559CB554" w14:textId="77777777" w:rsidTr="007F539D">
        <w:tc>
          <w:tcPr>
            <w:tcW w:w="5103" w:type="dxa"/>
            <w:vAlign w:val="center"/>
          </w:tcPr>
          <w:p w14:paraId="5E668D41" w14:textId="77777777" w:rsidR="002158E3" w:rsidRPr="00AE0629" w:rsidRDefault="002158E3" w:rsidP="002158E3">
            <w:pPr>
              <w:rPr>
                <w:sz w:val="28"/>
                <w:szCs w:val="28"/>
              </w:rPr>
            </w:pPr>
            <w:r w:rsidRPr="00AE0629">
              <w:rPr>
                <w:sz w:val="28"/>
                <w:szCs w:val="28"/>
              </w:rPr>
              <w:t>Наименование уполномоченного органа, утвердившего производственную программу</w:t>
            </w:r>
          </w:p>
        </w:tc>
        <w:tc>
          <w:tcPr>
            <w:tcW w:w="4962" w:type="dxa"/>
            <w:vAlign w:val="center"/>
          </w:tcPr>
          <w:p w14:paraId="1F45D8D9" w14:textId="77777777" w:rsidR="002158E3" w:rsidRPr="00AE0629" w:rsidRDefault="002158E3" w:rsidP="002158E3">
            <w:pPr>
              <w:jc w:val="center"/>
              <w:rPr>
                <w:sz w:val="28"/>
                <w:szCs w:val="28"/>
              </w:rPr>
            </w:pPr>
            <w:r w:rsidRPr="00AE0629">
              <w:rPr>
                <w:sz w:val="28"/>
                <w:szCs w:val="28"/>
              </w:rPr>
              <w:t>Региональная энергетическая комиссия Кузбасса</w:t>
            </w:r>
          </w:p>
        </w:tc>
      </w:tr>
      <w:tr w:rsidR="00AE0629" w:rsidRPr="00AE0629" w14:paraId="65A865EA" w14:textId="77777777" w:rsidTr="007F539D">
        <w:tc>
          <w:tcPr>
            <w:tcW w:w="5103" w:type="dxa"/>
            <w:vAlign w:val="center"/>
          </w:tcPr>
          <w:p w14:paraId="77E52FB4" w14:textId="77777777" w:rsidR="002158E3" w:rsidRPr="00AE0629" w:rsidRDefault="002158E3" w:rsidP="002158E3">
            <w:pPr>
              <w:rPr>
                <w:sz w:val="28"/>
                <w:szCs w:val="28"/>
              </w:rPr>
            </w:pPr>
            <w:r w:rsidRPr="00AE0629">
              <w:rPr>
                <w:sz w:val="28"/>
                <w:szCs w:val="28"/>
              </w:rPr>
              <w:t>Юридический адрес, почтовый адрес уполномоченного органа, утвердившего программу</w:t>
            </w:r>
          </w:p>
        </w:tc>
        <w:tc>
          <w:tcPr>
            <w:tcW w:w="4962" w:type="dxa"/>
            <w:vAlign w:val="center"/>
          </w:tcPr>
          <w:p w14:paraId="2E640494" w14:textId="77777777" w:rsidR="002158E3" w:rsidRPr="00AE0629" w:rsidRDefault="002158E3" w:rsidP="002158E3">
            <w:pPr>
              <w:jc w:val="center"/>
              <w:rPr>
                <w:sz w:val="28"/>
                <w:szCs w:val="28"/>
              </w:rPr>
            </w:pPr>
            <w:r w:rsidRPr="00AE0629">
              <w:rPr>
                <w:sz w:val="28"/>
                <w:szCs w:val="28"/>
              </w:rPr>
              <w:t xml:space="preserve">650000, г. Кемерово, </w:t>
            </w:r>
          </w:p>
          <w:p w14:paraId="4E1062BA" w14:textId="77777777" w:rsidR="002158E3" w:rsidRPr="00AE0629" w:rsidRDefault="002158E3" w:rsidP="002158E3">
            <w:pPr>
              <w:jc w:val="center"/>
              <w:rPr>
                <w:sz w:val="28"/>
                <w:szCs w:val="28"/>
              </w:rPr>
            </w:pPr>
            <w:r w:rsidRPr="00AE0629">
              <w:rPr>
                <w:sz w:val="28"/>
                <w:szCs w:val="28"/>
              </w:rPr>
              <w:t>ул. Н. Островского, д. 32</w:t>
            </w:r>
          </w:p>
        </w:tc>
      </w:tr>
    </w:tbl>
    <w:p w14:paraId="085AB4E0" w14:textId="77777777" w:rsidR="002158E3" w:rsidRPr="00AE0629" w:rsidRDefault="002158E3" w:rsidP="002158E3">
      <w:pPr>
        <w:jc w:val="center"/>
        <w:rPr>
          <w:sz w:val="28"/>
          <w:szCs w:val="28"/>
        </w:rPr>
      </w:pPr>
    </w:p>
    <w:p w14:paraId="1AD9BA50" w14:textId="77777777" w:rsidR="002158E3" w:rsidRPr="00AE0629" w:rsidRDefault="002158E3" w:rsidP="002158E3">
      <w:pPr>
        <w:jc w:val="center"/>
        <w:rPr>
          <w:sz w:val="28"/>
          <w:szCs w:val="28"/>
        </w:rPr>
      </w:pPr>
    </w:p>
    <w:p w14:paraId="2DCD46BC" w14:textId="77777777" w:rsidR="002158E3" w:rsidRPr="00AE0629" w:rsidRDefault="002158E3" w:rsidP="002158E3">
      <w:pPr>
        <w:jc w:val="center"/>
        <w:rPr>
          <w:sz w:val="28"/>
          <w:szCs w:val="28"/>
        </w:rPr>
      </w:pPr>
    </w:p>
    <w:p w14:paraId="371F7290" w14:textId="77777777" w:rsidR="002158E3" w:rsidRPr="00AE0629" w:rsidRDefault="002158E3" w:rsidP="002158E3">
      <w:pPr>
        <w:jc w:val="center"/>
        <w:rPr>
          <w:sz w:val="28"/>
          <w:szCs w:val="28"/>
        </w:rPr>
      </w:pPr>
    </w:p>
    <w:p w14:paraId="4C7AD71A" w14:textId="77777777" w:rsidR="002158E3" w:rsidRPr="00AE0629" w:rsidRDefault="002158E3" w:rsidP="002158E3">
      <w:pPr>
        <w:jc w:val="center"/>
        <w:rPr>
          <w:sz w:val="28"/>
          <w:szCs w:val="28"/>
        </w:rPr>
      </w:pPr>
    </w:p>
    <w:p w14:paraId="1F9AE3A7" w14:textId="77777777" w:rsidR="002158E3" w:rsidRPr="00AE0629" w:rsidRDefault="002158E3" w:rsidP="002158E3">
      <w:pPr>
        <w:jc w:val="center"/>
        <w:rPr>
          <w:sz w:val="28"/>
          <w:szCs w:val="28"/>
        </w:rPr>
      </w:pPr>
    </w:p>
    <w:p w14:paraId="141C4407" w14:textId="77777777" w:rsidR="002158E3" w:rsidRPr="00AE0629" w:rsidRDefault="002158E3" w:rsidP="002158E3">
      <w:pPr>
        <w:jc w:val="center"/>
        <w:rPr>
          <w:sz w:val="28"/>
          <w:szCs w:val="28"/>
        </w:rPr>
      </w:pPr>
    </w:p>
    <w:p w14:paraId="1B6A8987" w14:textId="77777777" w:rsidR="002158E3" w:rsidRPr="00AE0629" w:rsidRDefault="002158E3" w:rsidP="002158E3">
      <w:pPr>
        <w:jc w:val="center"/>
        <w:rPr>
          <w:sz w:val="28"/>
          <w:szCs w:val="28"/>
        </w:rPr>
      </w:pPr>
    </w:p>
    <w:p w14:paraId="612AB05F" w14:textId="77777777" w:rsidR="002158E3" w:rsidRPr="00AE0629" w:rsidRDefault="002158E3" w:rsidP="002158E3">
      <w:pPr>
        <w:jc w:val="center"/>
        <w:rPr>
          <w:sz w:val="28"/>
          <w:szCs w:val="28"/>
        </w:rPr>
      </w:pPr>
    </w:p>
    <w:p w14:paraId="3DBD0C6C" w14:textId="77777777" w:rsidR="002158E3" w:rsidRPr="00AE0629" w:rsidRDefault="002158E3" w:rsidP="002158E3">
      <w:pPr>
        <w:jc w:val="center"/>
        <w:rPr>
          <w:sz w:val="28"/>
          <w:szCs w:val="28"/>
        </w:rPr>
      </w:pPr>
    </w:p>
    <w:p w14:paraId="189251E5" w14:textId="77777777" w:rsidR="002158E3" w:rsidRPr="00AE0629" w:rsidRDefault="002158E3" w:rsidP="002158E3">
      <w:pPr>
        <w:jc w:val="center"/>
        <w:rPr>
          <w:sz w:val="28"/>
          <w:szCs w:val="28"/>
        </w:rPr>
      </w:pPr>
    </w:p>
    <w:p w14:paraId="405C7CAF" w14:textId="77777777" w:rsidR="002158E3" w:rsidRPr="00AE0629" w:rsidRDefault="002158E3" w:rsidP="002158E3">
      <w:pPr>
        <w:jc w:val="center"/>
        <w:rPr>
          <w:sz w:val="28"/>
          <w:szCs w:val="28"/>
        </w:rPr>
      </w:pPr>
    </w:p>
    <w:p w14:paraId="37280BC8" w14:textId="77777777" w:rsidR="002158E3" w:rsidRPr="00AE0629" w:rsidRDefault="002158E3" w:rsidP="002158E3">
      <w:pPr>
        <w:jc w:val="center"/>
        <w:rPr>
          <w:sz w:val="28"/>
          <w:szCs w:val="28"/>
        </w:rPr>
      </w:pPr>
    </w:p>
    <w:p w14:paraId="1658D911" w14:textId="77777777" w:rsidR="002158E3" w:rsidRPr="00AE0629" w:rsidRDefault="002158E3" w:rsidP="002158E3">
      <w:pPr>
        <w:jc w:val="center"/>
        <w:rPr>
          <w:sz w:val="28"/>
          <w:szCs w:val="28"/>
        </w:rPr>
      </w:pPr>
    </w:p>
    <w:p w14:paraId="698C19BF" w14:textId="77777777" w:rsidR="002158E3" w:rsidRPr="00AE0629" w:rsidRDefault="002158E3" w:rsidP="002158E3">
      <w:pPr>
        <w:jc w:val="center"/>
        <w:rPr>
          <w:sz w:val="28"/>
          <w:szCs w:val="28"/>
        </w:rPr>
      </w:pPr>
    </w:p>
    <w:p w14:paraId="55D7DE76" w14:textId="77777777" w:rsidR="002158E3" w:rsidRPr="00AE0629" w:rsidRDefault="002158E3" w:rsidP="002158E3">
      <w:pPr>
        <w:jc w:val="center"/>
        <w:rPr>
          <w:sz w:val="28"/>
          <w:szCs w:val="28"/>
        </w:rPr>
        <w:sectPr w:rsidR="002158E3" w:rsidRPr="00AE0629" w:rsidSect="00096EC4">
          <w:headerReference w:type="default" r:id="rId46"/>
          <w:headerReference w:type="first" r:id="rId47"/>
          <w:pgSz w:w="11906" w:h="16838"/>
          <w:pgMar w:top="851" w:right="1418" w:bottom="1134" w:left="1559" w:header="709" w:footer="709" w:gutter="0"/>
          <w:cols w:space="708"/>
          <w:titlePg/>
          <w:docGrid w:linePitch="360"/>
        </w:sectPr>
      </w:pPr>
    </w:p>
    <w:p w14:paraId="3EC4938C" w14:textId="77777777" w:rsidR="002158E3" w:rsidRPr="00AE0629" w:rsidRDefault="002158E3" w:rsidP="002158E3">
      <w:pPr>
        <w:jc w:val="center"/>
        <w:rPr>
          <w:sz w:val="28"/>
          <w:szCs w:val="28"/>
        </w:rPr>
      </w:pPr>
    </w:p>
    <w:p w14:paraId="165D2F90" w14:textId="77777777" w:rsidR="002158E3" w:rsidRPr="00AE0629" w:rsidRDefault="002158E3" w:rsidP="002158E3">
      <w:pPr>
        <w:jc w:val="center"/>
        <w:rPr>
          <w:sz w:val="28"/>
          <w:szCs w:val="28"/>
        </w:rPr>
      </w:pPr>
      <w:r w:rsidRPr="00AE0629">
        <w:rPr>
          <w:sz w:val="28"/>
          <w:szCs w:val="28"/>
        </w:rPr>
        <w:t xml:space="preserve">Раздел 2. Перечень плановых мероприятий по ремонту объектов централизованных систем водоотведения </w:t>
      </w:r>
    </w:p>
    <w:p w14:paraId="0FF668A7" w14:textId="77777777" w:rsidR="002158E3" w:rsidRPr="00AE0629" w:rsidRDefault="002158E3" w:rsidP="002158E3">
      <w:pPr>
        <w:jc w:val="center"/>
        <w:rPr>
          <w:sz w:val="28"/>
          <w:szCs w:val="28"/>
        </w:rPr>
      </w:pPr>
    </w:p>
    <w:tbl>
      <w:tblPr>
        <w:tblStyle w:val="ae"/>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AE0629" w:rsidRPr="00AE0629" w14:paraId="3CD9877C" w14:textId="77777777" w:rsidTr="007F539D">
        <w:trPr>
          <w:trHeight w:val="706"/>
        </w:trPr>
        <w:tc>
          <w:tcPr>
            <w:tcW w:w="3334" w:type="dxa"/>
            <w:vMerge w:val="restart"/>
            <w:vAlign w:val="center"/>
          </w:tcPr>
          <w:p w14:paraId="7B199120" w14:textId="77777777" w:rsidR="002158E3" w:rsidRPr="00AE0629" w:rsidRDefault="002158E3" w:rsidP="002158E3">
            <w:pPr>
              <w:jc w:val="center"/>
              <w:rPr>
                <w:sz w:val="28"/>
                <w:szCs w:val="28"/>
              </w:rPr>
            </w:pPr>
            <w:r w:rsidRPr="00AE0629">
              <w:rPr>
                <w:sz w:val="28"/>
                <w:szCs w:val="28"/>
              </w:rPr>
              <w:t>Наименование мероприятия</w:t>
            </w:r>
          </w:p>
        </w:tc>
        <w:tc>
          <w:tcPr>
            <w:tcW w:w="992" w:type="dxa"/>
            <w:vMerge w:val="restart"/>
            <w:vAlign w:val="center"/>
          </w:tcPr>
          <w:p w14:paraId="1EE17D40" w14:textId="77777777" w:rsidR="002158E3" w:rsidRPr="00AE0629" w:rsidRDefault="002158E3" w:rsidP="002158E3">
            <w:pPr>
              <w:jc w:val="center"/>
              <w:rPr>
                <w:sz w:val="28"/>
                <w:szCs w:val="28"/>
              </w:rPr>
            </w:pPr>
            <w:r w:rsidRPr="00AE0629">
              <w:rPr>
                <w:sz w:val="28"/>
                <w:szCs w:val="28"/>
              </w:rPr>
              <w:t>Срок реали-зации</w:t>
            </w:r>
          </w:p>
        </w:tc>
        <w:tc>
          <w:tcPr>
            <w:tcW w:w="1451" w:type="dxa"/>
            <w:vMerge w:val="restart"/>
          </w:tcPr>
          <w:p w14:paraId="4B8EC735" w14:textId="77777777" w:rsidR="002158E3" w:rsidRPr="00AE0629" w:rsidRDefault="002158E3" w:rsidP="002158E3">
            <w:pPr>
              <w:jc w:val="center"/>
              <w:rPr>
                <w:sz w:val="28"/>
                <w:szCs w:val="28"/>
              </w:rPr>
            </w:pPr>
            <w:r w:rsidRPr="00AE0629">
              <w:rPr>
                <w:sz w:val="28"/>
                <w:szCs w:val="28"/>
              </w:rPr>
              <w:t>Финан-совые потреб-ности, тыс. руб. (без НДС)</w:t>
            </w:r>
          </w:p>
        </w:tc>
        <w:tc>
          <w:tcPr>
            <w:tcW w:w="4401" w:type="dxa"/>
            <w:gridSpan w:val="3"/>
            <w:vAlign w:val="center"/>
          </w:tcPr>
          <w:p w14:paraId="3F7D169E" w14:textId="77777777" w:rsidR="002158E3" w:rsidRPr="00AE0629" w:rsidRDefault="002158E3" w:rsidP="002158E3">
            <w:pPr>
              <w:jc w:val="center"/>
              <w:rPr>
                <w:sz w:val="28"/>
                <w:szCs w:val="28"/>
              </w:rPr>
            </w:pPr>
            <w:r w:rsidRPr="00AE0629">
              <w:rPr>
                <w:sz w:val="28"/>
                <w:szCs w:val="28"/>
              </w:rPr>
              <w:t>Ожидаемый эффект</w:t>
            </w:r>
          </w:p>
        </w:tc>
      </w:tr>
      <w:tr w:rsidR="00AE0629" w:rsidRPr="00AE0629" w14:paraId="2078591C" w14:textId="77777777" w:rsidTr="007F539D">
        <w:trPr>
          <w:trHeight w:val="844"/>
        </w:trPr>
        <w:tc>
          <w:tcPr>
            <w:tcW w:w="3334" w:type="dxa"/>
            <w:vMerge/>
          </w:tcPr>
          <w:p w14:paraId="002F82F5" w14:textId="77777777" w:rsidR="002158E3" w:rsidRPr="00AE0629" w:rsidRDefault="002158E3" w:rsidP="002158E3">
            <w:pPr>
              <w:jc w:val="center"/>
              <w:rPr>
                <w:sz w:val="28"/>
                <w:szCs w:val="28"/>
              </w:rPr>
            </w:pPr>
          </w:p>
        </w:tc>
        <w:tc>
          <w:tcPr>
            <w:tcW w:w="992" w:type="dxa"/>
            <w:vMerge/>
          </w:tcPr>
          <w:p w14:paraId="39BF9B7D" w14:textId="77777777" w:rsidR="002158E3" w:rsidRPr="00AE0629" w:rsidRDefault="002158E3" w:rsidP="002158E3">
            <w:pPr>
              <w:jc w:val="center"/>
              <w:rPr>
                <w:sz w:val="28"/>
                <w:szCs w:val="28"/>
              </w:rPr>
            </w:pPr>
          </w:p>
        </w:tc>
        <w:tc>
          <w:tcPr>
            <w:tcW w:w="1451" w:type="dxa"/>
            <w:vMerge/>
          </w:tcPr>
          <w:p w14:paraId="06BCE3E1" w14:textId="77777777" w:rsidR="002158E3" w:rsidRPr="00AE0629" w:rsidRDefault="002158E3" w:rsidP="002158E3">
            <w:pPr>
              <w:jc w:val="center"/>
              <w:rPr>
                <w:sz w:val="28"/>
                <w:szCs w:val="28"/>
              </w:rPr>
            </w:pPr>
          </w:p>
        </w:tc>
        <w:tc>
          <w:tcPr>
            <w:tcW w:w="1983" w:type="dxa"/>
            <w:vAlign w:val="center"/>
          </w:tcPr>
          <w:p w14:paraId="177EEBF5" w14:textId="77777777" w:rsidR="002158E3" w:rsidRPr="00AE0629" w:rsidRDefault="002158E3" w:rsidP="002158E3">
            <w:pPr>
              <w:jc w:val="center"/>
              <w:rPr>
                <w:sz w:val="28"/>
                <w:szCs w:val="28"/>
              </w:rPr>
            </w:pPr>
            <w:r w:rsidRPr="00AE0629">
              <w:rPr>
                <w:sz w:val="28"/>
                <w:szCs w:val="28"/>
              </w:rPr>
              <w:t>Наименование показателей</w:t>
            </w:r>
          </w:p>
        </w:tc>
        <w:tc>
          <w:tcPr>
            <w:tcW w:w="980" w:type="dxa"/>
            <w:vAlign w:val="center"/>
          </w:tcPr>
          <w:p w14:paraId="7B2ED8D6" w14:textId="77777777" w:rsidR="002158E3" w:rsidRPr="00AE0629" w:rsidRDefault="002158E3" w:rsidP="002158E3">
            <w:pPr>
              <w:jc w:val="center"/>
              <w:rPr>
                <w:sz w:val="28"/>
                <w:szCs w:val="28"/>
              </w:rPr>
            </w:pPr>
            <w:r w:rsidRPr="00AE0629">
              <w:rPr>
                <w:sz w:val="28"/>
                <w:szCs w:val="28"/>
              </w:rPr>
              <w:t>тыс. руб.</w:t>
            </w:r>
          </w:p>
        </w:tc>
        <w:tc>
          <w:tcPr>
            <w:tcW w:w="1438" w:type="dxa"/>
            <w:vAlign w:val="center"/>
          </w:tcPr>
          <w:p w14:paraId="4F418AD8" w14:textId="77777777" w:rsidR="002158E3" w:rsidRPr="00AE0629" w:rsidRDefault="002158E3" w:rsidP="002158E3">
            <w:pPr>
              <w:jc w:val="center"/>
              <w:rPr>
                <w:sz w:val="28"/>
                <w:szCs w:val="28"/>
              </w:rPr>
            </w:pPr>
            <w:r w:rsidRPr="00AE0629">
              <w:rPr>
                <w:sz w:val="28"/>
                <w:szCs w:val="28"/>
              </w:rPr>
              <w:t>%</w:t>
            </w:r>
          </w:p>
        </w:tc>
      </w:tr>
      <w:tr w:rsidR="00AE0629" w:rsidRPr="00AE0629" w14:paraId="368A29A7" w14:textId="77777777" w:rsidTr="007F539D">
        <w:tc>
          <w:tcPr>
            <w:tcW w:w="10178" w:type="dxa"/>
            <w:gridSpan w:val="6"/>
          </w:tcPr>
          <w:p w14:paraId="43FF5C71" w14:textId="77777777" w:rsidR="002158E3" w:rsidRPr="00AE0629" w:rsidRDefault="002158E3" w:rsidP="002158E3">
            <w:pPr>
              <w:ind w:left="360"/>
              <w:jc w:val="center"/>
              <w:rPr>
                <w:sz w:val="28"/>
                <w:szCs w:val="28"/>
              </w:rPr>
            </w:pPr>
            <w:r w:rsidRPr="00AE0629">
              <w:rPr>
                <w:sz w:val="28"/>
                <w:szCs w:val="28"/>
              </w:rPr>
              <w:t xml:space="preserve">Водоотведение </w:t>
            </w:r>
          </w:p>
        </w:tc>
      </w:tr>
      <w:tr w:rsidR="00AE0629" w:rsidRPr="00AE0629" w14:paraId="7E56B536" w14:textId="77777777" w:rsidTr="007F539D">
        <w:tc>
          <w:tcPr>
            <w:tcW w:w="3334" w:type="dxa"/>
          </w:tcPr>
          <w:p w14:paraId="6D6CB3E5" w14:textId="77777777" w:rsidR="002158E3" w:rsidRPr="00AE0629" w:rsidRDefault="002158E3" w:rsidP="002158E3">
            <w:pPr>
              <w:jc w:val="center"/>
              <w:rPr>
                <w:sz w:val="28"/>
                <w:szCs w:val="28"/>
              </w:rPr>
            </w:pPr>
            <w:r w:rsidRPr="00AE0629">
              <w:rPr>
                <w:sz w:val="28"/>
                <w:szCs w:val="28"/>
              </w:rPr>
              <w:t>-</w:t>
            </w:r>
          </w:p>
        </w:tc>
        <w:tc>
          <w:tcPr>
            <w:tcW w:w="992" w:type="dxa"/>
          </w:tcPr>
          <w:p w14:paraId="7E3E5C49" w14:textId="77777777" w:rsidR="002158E3" w:rsidRPr="00AE0629" w:rsidRDefault="002158E3" w:rsidP="002158E3">
            <w:pPr>
              <w:jc w:val="center"/>
              <w:rPr>
                <w:sz w:val="28"/>
                <w:szCs w:val="28"/>
              </w:rPr>
            </w:pPr>
            <w:r w:rsidRPr="00AE0629">
              <w:rPr>
                <w:sz w:val="28"/>
                <w:szCs w:val="28"/>
              </w:rPr>
              <w:t>-</w:t>
            </w:r>
          </w:p>
        </w:tc>
        <w:tc>
          <w:tcPr>
            <w:tcW w:w="1451" w:type="dxa"/>
          </w:tcPr>
          <w:p w14:paraId="396765B7" w14:textId="77777777" w:rsidR="002158E3" w:rsidRPr="00AE0629" w:rsidRDefault="002158E3" w:rsidP="002158E3">
            <w:pPr>
              <w:jc w:val="center"/>
              <w:rPr>
                <w:sz w:val="28"/>
                <w:szCs w:val="28"/>
              </w:rPr>
            </w:pPr>
            <w:r w:rsidRPr="00AE0629">
              <w:rPr>
                <w:sz w:val="28"/>
                <w:szCs w:val="28"/>
              </w:rPr>
              <w:t>-</w:t>
            </w:r>
          </w:p>
        </w:tc>
        <w:tc>
          <w:tcPr>
            <w:tcW w:w="1983" w:type="dxa"/>
          </w:tcPr>
          <w:p w14:paraId="4EB5E76F" w14:textId="77777777" w:rsidR="002158E3" w:rsidRPr="00AE0629" w:rsidRDefault="002158E3" w:rsidP="002158E3">
            <w:pPr>
              <w:jc w:val="center"/>
              <w:rPr>
                <w:sz w:val="28"/>
                <w:szCs w:val="28"/>
              </w:rPr>
            </w:pPr>
            <w:r w:rsidRPr="00AE0629">
              <w:rPr>
                <w:sz w:val="28"/>
                <w:szCs w:val="28"/>
              </w:rPr>
              <w:t>-</w:t>
            </w:r>
          </w:p>
        </w:tc>
        <w:tc>
          <w:tcPr>
            <w:tcW w:w="980" w:type="dxa"/>
          </w:tcPr>
          <w:p w14:paraId="337C71E1" w14:textId="77777777" w:rsidR="002158E3" w:rsidRPr="00AE0629" w:rsidRDefault="002158E3" w:rsidP="002158E3">
            <w:pPr>
              <w:jc w:val="center"/>
              <w:rPr>
                <w:sz w:val="28"/>
                <w:szCs w:val="28"/>
              </w:rPr>
            </w:pPr>
            <w:r w:rsidRPr="00AE0629">
              <w:rPr>
                <w:sz w:val="28"/>
                <w:szCs w:val="28"/>
              </w:rPr>
              <w:t>-</w:t>
            </w:r>
          </w:p>
        </w:tc>
        <w:tc>
          <w:tcPr>
            <w:tcW w:w="1438" w:type="dxa"/>
          </w:tcPr>
          <w:p w14:paraId="48299570" w14:textId="77777777" w:rsidR="002158E3" w:rsidRPr="00AE0629" w:rsidRDefault="002158E3" w:rsidP="002158E3">
            <w:pPr>
              <w:jc w:val="center"/>
              <w:rPr>
                <w:sz w:val="28"/>
                <w:szCs w:val="28"/>
              </w:rPr>
            </w:pPr>
            <w:r w:rsidRPr="00AE0629">
              <w:rPr>
                <w:sz w:val="28"/>
                <w:szCs w:val="28"/>
              </w:rPr>
              <w:t>-</w:t>
            </w:r>
          </w:p>
        </w:tc>
      </w:tr>
    </w:tbl>
    <w:p w14:paraId="5F72DC6A" w14:textId="77777777" w:rsidR="002158E3" w:rsidRPr="00AE0629" w:rsidRDefault="002158E3" w:rsidP="002158E3">
      <w:pPr>
        <w:jc w:val="center"/>
        <w:rPr>
          <w:sz w:val="28"/>
          <w:szCs w:val="28"/>
        </w:rPr>
      </w:pPr>
    </w:p>
    <w:p w14:paraId="547EBBD4" w14:textId="77777777" w:rsidR="002158E3" w:rsidRPr="00AE0629" w:rsidRDefault="002158E3" w:rsidP="002158E3">
      <w:pPr>
        <w:jc w:val="center"/>
        <w:rPr>
          <w:sz w:val="28"/>
          <w:szCs w:val="28"/>
        </w:rPr>
      </w:pPr>
    </w:p>
    <w:p w14:paraId="1CF88E62" w14:textId="77777777" w:rsidR="002158E3" w:rsidRPr="00AE0629" w:rsidRDefault="002158E3" w:rsidP="002158E3">
      <w:pPr>
        <w:jc w:val="center"/>
        <w:rPr>
          <w:sz w:val="28"/>
          <w:szCs w:val="28"/>
        </w:rPr>
      </w:pPr>
    </w:p>
    <w:p w14:paraId="067AFB54" w14:textId="77777777" w:rsidR="002158E3" w:rsidRPr="00AE0629" w:rsidRDefault="002158E3" w:rsidP="002158E3">
      <w:pPr>
        <w:jc w:val="center"/>
        <w:rPr>
          <w:sz w:val="28"/>
          <w:szCs w:val="28"/>
        </w:rPr>
      </w:pPr>
    </w:p>
    <w:p w14:paraId="3708820F" w14:textId="77777777" w:rsidR="002158E3" w:rsidRPr="00AE0629" w:rsidRDefault="002158E3" w:rsidP="002158E3">
      <w:pPr>
        <w:jc w:val="center"/>
        <w:rPr>
          <w:sz w:val="28"/>
          <w:szCs w:val="28"/>
        </w:rPr>
      </w:pPr>
    </w:p>
    <w:p w14:paraId="5C724A4C" w14:textId="77777777" w:rsidR="002158E3" w:rsidRPr="00AE0629" w:rsidRDefault="002158E3" w:rsidP="002158E3">
      <w:pPr>
        <w:jc w:val="center"/>
        <w:rPr>
          <w:sz w:val="28"/>
          <w:szCs w:val="28"/>
        </w:rPr>
      </w:pPr>
    </w:p>
    <w:p w14:paraId="27991F13" w14:textId="77777777" w:rsidR="002158E3" w:rsidRPr="00AE0629" w:rsidRDefault="002158E3" w:rsidP="002158E3">
      <w:pPr>
        <w:jc w:val="center"/>
        <w:rPr>
          <w:sz w:val="28"/>
          <w:szCs w:val="28"/>
        </w:rPr>
      </w:pPr>
    </w:p>
    <w:p w14:paraId="3849F119" w14:textId="77777777" w:rsidR="002158E3" w:rsidRPr="00AE0629" w:rsidRDefault="002158E3" w:rsidP="002158E3">
      <w:pPr>
        <w:jc w:val="center"/>
        <w:rPr>
          <w:sz w:val="28"/>
          <w:szCs w:val="28"/>
        </w:rPr>
      </w:pPr>
    </w:p>
    <w:p w14:paraId="07B313B8" w14:textId="77777777" w:rsidR="002158E3" w:rsidRPr="00AE0629" w:rsidRDefault="002158E3" w:rsidP="002158E3">
      <w:pPr>
        <w:jc w:val="center"/>
        <w:rPr>
          <w:sz w:val="28"/>
          <w:szCs w:val="28"/>
        </w:rPr>
      </w:pPr>
    </w:p>
    <w:p w14:paraId="7C081FD4" w14:textId="77777777" w:rsidR="002158E3" w:rsidRPr="00AE0629" w:rsidRDefault="002158E3" w:rsidP="002158E3">
      <w:pPr>
        <w:jc w:val="center"/>
        <w:rPr>
          <w:sz w:val="28"/>
          <w:szCs w:val="28"/>
        </w:rPr>
      </w:pPr>
    </w:p>
    <w:p w14:paraId="5EBA0BBD" w14:textId="77777777" w:rsidR="002158E3" w:rsidRPr="00AE0629" w:rsidRDefault="002158E3" w:rsidP="002158E3">
      <w:pPr>
        <w:jc w:val="center"/>
        <w:rPr>
          <w:sz w:val="28"/>
          <w:szCs w:val="28"/>
        </w:rPr>
      </w:pPr>
    </w:p>
    <w:p w14:paraId="22613817" w14:textId="77777777" w:rsidR="002158E3" w:rsidRPr="00AE0629" w:rsidRDefault="002158E3" w:rsidP="002158E3">
      <w:pPr>
        <w:jc w:val="center"/>
        <w:rPr>
          <w:sz w:val="28"/>
          <w:szCs w:val="28"/>
        </w:rPr>
      </w:pPr>
    </w:p>
    <w:p w14:paraId="06B18973" w14:textId="77777777" w:rsidR="002158E3" w:rsidRPr="00AE0629" w:rsidRDefault="002158E3" w:rsidP="002158E3">
      <w:pPr>
        <w:jc w:val="center"/>
        <w:rPr>
          <w:sz w:val="28"/>
          <w:szCs w:val="28"/>
        </w:rPr>
      </w:pPr>
    </w:p>
    <w:p w14:paraId="63F2B201" w14:textId="77777777" w:rsidR="002158E3" w:rsidRPr="00AE0629" w:rsidRDefault="002158E3" w:rsidP="002158E3">
      <w:pPr>
        <w:jc w:val="center"/>
        <w:rPr>
          <w:sz w:val="28"/>
          <w:szCs w:val="28"/>
        </w:rPr>
      </w:pPr>
    </w:p>
    <w:p w14:paraId="70A3B72A" w14:textId="77777777" w:rsidR="002158E3" w:rsidRPr="00AE0629" w:rsidRDefault="002158E3" w:rsidP="002158E3">
      <w:pPr>
        <w:jc w:val="center"/>
        <w:rPr>
          <w:sz w:val="28"/>
          <w:szCs w:val="28"/>
        </w:rPr>
      </w:pPr>
    </w:p>
    <w:p w14:paraId="53B6A830" w14:textId="77777777" w:rsidR="002158E3" w:rsidRPr="00AE0629" w:rsidRDefault="002158E3" w:rsidP="002158E3">
      <w:pPr>
        <w:jc w:val="center"/>
        <w:rPr>
          <w:sz w:val="28"/>
          <w:szCs w:val="28"/>
        </w:rPr>
      </w:pPr>
    </w:p>
    <w:p w14:paraId="215F22DD" w14:textId="77777777" w:rsidR="002158E3" w:rsidRPr="00AE0629" w:rsidRDefault="002158E3" w:rsidP="002158E3">
      <w:pPr>
        <w:jc w:val="center"/>
        <w:rPr>
          <w:sz w:val="28"/>
          <w:szCs w:val="28"/>
        </w:rPr>
      </w:pPr>
    </w:p>
    <w:p w14:paraId="59C94190" w14:textId="77777777" w:rsidR="002158E3" w:rsidRPr="00AE0629" w:rsidRDefault="002158E3" w:rsidP="002158E3">
      <w:pPr>
        <w:jc w:val="center"/>
        <w:rPr>
          <w:sz w:val="28"/>
          <w:szCs w:val="28"/>
        </w:rPr>
      </w:pPr>
    </w:p>
    <w:p w14:paraId="18E523E1" w14:textId="77777777" w:rsidR="002158E3" w:rsidRPr="00AE0629" w:rsidRDefault="002158E3" w:rsidP="002158E3">
      <w:pPr>
        <w:jc w:val="center"/>
        <w:rPr>
          <w:sz w:val="28"/>
          <w:szCs w:val="28"/>
        </w:rPr>
      </w:pPr>
    </w:p>
    <w:p w14:paraId="299E3E2A" w14:textId="77777777" w:rsidR="002158E3" w:rsidRPr="00AE0629" w:rsidRDefault="002158E3" w:rsidP="002158E3">
      <w:pPr>
        <w:jc w:val="center"/>
        <w:rPr>
          <w:sz w:val="28"/>
          <w:szCs w:val="28"/>
        </w:rPr>
      </w:pPr>
    </w:p>
    <w:p w14:paraId="36C3996A" w14:textId="77777777" w:rsidR="002158E3" w:rsidRPr="00AE0629" w:rsidRDefault="002158E3" w:rsidP="002158E3">
      <w:pPr>
        <w:jc w:val="center"/>
        <w:rPr>
          <w:sz w:val="28"/>
          <w:szCs w:val="28"/>
        </w:rPr>
      </w:pPr>
    </w:p>
    <w:p w14:paraId="08E14E47" w14:textId="77777777" w:rsidR="002158E3" w:rsidRPr="00AE0629" w:rsidRDefault="002158E3" w:rsidP="002158E3">
      <w:pPr>
        <w:jc w:val="center"/>
        <w:rPr>
          <w:sz w:val="28"/>
          <w:szCs w:val="28"/>
        </w:rPr>
      </w:pPr>
    </w:p>
    <w:p w14:paraId="4684BA4E" w14:textId="77777777" w:rsidR="002158E3" w:rsidRPr="00AE0629" w:rsidRDefault="002158E3" w:rsidP="002158E3">
      <w:pPr>
        <w:jc w:val="center"/>
        <w:rPr>
          <w:sz w:val="28"/>
          <w:szCs w:val="28"/>
        </w:rPr>
      </w:pPr>
    </w:p>
    <w:p w14:paraId="6CEC2B3C" w14:textId="77777777" w:rsidR="002158E3" w:rsidRPr="00AE0629" w:rsidRDefault="002158E3" w:rsidP="002158E3">
      <w:pPr>
        <w:jc w:val="center"/>
        <w:rPr>
          <w:sz w:val="28"/>
          <w:szCs w:val="28"/>
        </w:rPr>
      </w:pPr>
    </w:p>
    <w:p w14:paraId="3B438207" w14:textId="77777777" w:rsidR="002158E3" w:rsidRPr="00AE0629" w:rsidRDefault="002158E3" w:rsidP="002158E3">
      <w:pPr>
        <w:jc w:val="center"/>
        <w:rPr>
          <w:sz w:val="28"/>
          <w:szCs w:val="28"/>
        </w:rPr>
      </w:pPr>
    </w:p>
    <w:p w14:paraId="27E0094E" w14:textId="77777777" w:rsidR="002158E3" w:rsidRPr="00AE0629" w:rsidRDefault="002158E3" w:rsidP="002158E3">
      <w:pPr>
        <w:jc w:val="center"/>
        <w:rPr>
          <w:sz w:val="28"/>
          <w:szCs w:val="28"/>
        </w:rPr>
      </w:pPr>
    </w:p>
    <w:p w14:paraId="58D1C91B" w14:textId="77777777" w:rsidR="002158E3" w:rsidRPr="00AE0629" w:rsidRDefault="002158E3" w:rsidP="002158E3">
      <w:pPr>
        <w:jc w:val="center"/>
        <w:rPr>
          <w:sz w:val="28"/>
          <w:szCs w:val="28"/>
        </w:rPr>
      </w:pPr>
    </w:p>
    <w:p w14:paraId="031CED80" w14:textId="77777777" w:rsidR="002158E3" w:rsidRPr="00AE0629" w:rsidRDefault="002158E3" w:rsidP="002158E3">
      <w:pPr>
        <w:jc w:val="center"/>
        <w:rPr>
          <w:sz w:val="28"/>
          <w:szCs w:val="28"/>
        </w:rPr>
      </w:pPr>
    </w:p>
    <w:p w14:paraId="07CFEF11" w14:textId="77777777" w:rsidR="002158E3" w:rsidRPr="00AE0629" w:rsidRDefault="002158E3" w:rsidP="002158E3">
      <w:pPr>
        <w:jc w:val="center"/>
        <w:rPr>
          <w:sz w:val="28"/>
          <w:szCs w:val="28"/>
        </w:rPr>
      </w:pPr>
    </w:p>
    <w:p w14:paraId="4F130F0F" w14:textId="77777777" w:rsidR="002158E3" w:rsidRPr="00AE0629" w:rsidRDefault="002158E3" w:rsidP="002158E3">
      <w:pPr>
        <w:jc w:val="center"/>
        <w:rPr>
          <w:sz w:val="28"/>
          <w:szCs w:val="28"/>
        </w:rPr>
      </w:pPr>
    </w:p>
    <w:p w14:paraId="29357F8B" w14:textId="77777777" w:rsidR="002158E3" w:rsidRPr="00AE0629" w:rsidRDefault="002158E3" w:rsidP="002158E3">
      <w:pPr>
        <w:jc w:val="center"/>
        <w:rPr>
          <w:sz w:val="28"/>
          <w:szCs w:val="28"/>
        </w:rPr>
      </w:pPr>
    </w:p>
    <w:p w14:paraId="046ABE88" w14:textId="77777777" w:rsidR="002158E3" w:rsidRPr="00AE0629" w:rsidRDefault="002158E3" w:rsidP="002158E3">
      <w:pPr>
        <w:jc w:val="center"/>
        <w:rPr>
          <w:sz w:val="28"/>
          <w:szCs w:val="28"/>
        </w:rPr>
      </w:pPr>
    </w:p>
    <w:p w14:paraId="0E1C2261" w14:textId="77777777" w:rsidR="002158E3" w:rsidRPr="00AE0629" w:rsidRDefault="002158E3" w:rsidP="002158E3">
      <w:pPr>
        <w:jc w:val="center"/>
        <w:rPr>
          <w:sz w:val="28"/>
          <w:szCs w:val="28"/>
        </w:rPr>
      </w:pPr>
    </w:p>
    <w:p w14:paraId="685F94D7" w14:textId="77777777" w:rsidR="002158E3" w:rsidRPr="00AE0629" w:rsidRDefault="002158E3" w:rsidP="002158E3">
      <w:pPr>
        <w:jc w:val="center"/>
        <w:rPr>
          <w:sz w:val="28"/>
          <w:szCs w:val="28"/>
        </w:rPr>
      </w:pPr>
      <w:r w:rsidRPr="00AE0629">
        <w:rPr>
          <w:sz w:val="28"/>
          <w:szCs w:val="28"/>
        </w:rPr>
        <w:t>Раздел 3. Перечень плановых мероприятий, направленных на улучшение качества очистки сточных вод</w:t>
      </w:r>
    </w:p>
    <w:p w14:paraId="35DDDF63" w14:textId="77777777" w:rsidR="002158E3" w:rsidRPr="00AE0629" w:rsidRDefault="002158E3" w:rsidP="002158E3">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AE0629" w:rsidRPr="00AE0629" w14:paraId="23A9AC42" w14:textId="77777777" w:rsidTr="007F539D">
        <w:trPr>
          <w:trHeight w:val="706"/>
        </w:trPr>
        <w:tc>
          <w:tcPr>
            <w:tcW w:w="3334" w:type="dxa"/>
            <w:vMerge w:val="restart"/>
            <w:vAlign w:val="center"/>
          </w:tcPr>
          <w:p w14:paraId="1BCFA64B" w14:textId="77777777" w:rsidR="002158E3" w:rsidRPr="00AE0629" w:rsidRDefault="002158E3" w:rsidP="002158E3">
            <w:pPr>
              <w:jc w:val="center"/>
              <w:rPr>
                <w:sz w:val="28"/>
                <w:szCs w:val="28"/>
              </w:rPr>
            </w:pPr>
            <w:r w:rsidRPr="00AE0629">
              <w:rPr>
                <w:sz w:val="28"/>
                <w:szCs w:val="28"/>
              </w:rPr>
              <w:t>Наименование мероприятия</w:t>
            </w:r>
          </w:p>
        </w:tc>
        <w:tc>
          <w:tcPr>
            <w:tcW w:w="992" w:type="dxa"/>
            <w:vMerge w:val="restart"/>
            <w:vAlign w:val="center"/>
          </w:tcPr>
          <w:p w14:paraId="082B501C" w14:textId="77777777" w:rsidR="002158E3" w:rsidRPr="00AE0629" w:rsidRDefault="002158E3" w:rsidP="002158E3">
            <w:pPr>
              <w:jc w:val="center"/>
              <w:rPr>
                <w:sz w:val="28"/>
                <w:szCs w:val="28"/>
              </w:rPr>
            </w:pPr>
            <w:r w:rsidRPr="00AE0629">
              <w:rPr>
                <w:sz w:val="28"/>
                <w:szCs w:val="28"/>
              </w:rPr>
              <w:t>Срок реали-зации</w:t>
            </w:r>
          </w:p>
        </w:tc>
        <w:tc>
          <w:tcPr>
            <w:tcW w:w="1451" w:type="dxa"/>
            <w:vMerge w:val="restart"/>
          </w:tcPr>
          <w:p w14:paraId="00ACF2E1" w14:textId="77777777" w:rsidR="002158E3" w:rsidRPr="00AE0629" w:rsidRDefault="002158E3" w:rsidP="002158E3">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05EE57C4" w14:textId="77777777" w:rsidR="002158E3" w:rsidRPr="00AE0629" w:rsidRDefault="002158E3" w:rsidP="002158E3">
            <w:pPr>
              <w:jc w:val="center"/>
              <w:rPr>
                <w:sz w:val="28"/>
                <w:szCs w:val="28"/>
              </w:rPr>
            </w:pPr>
            <w:r w:rsidRPr="00AE0629">
              <w:rPr>
                <w:sz w:val="28"/>
                <w:szCs w:val="28"/>
              </w:rPr>
              <w:t>Ожидаемый эффект</w:t>
            </w:r>
          </w:p>
        </w:tc>
      </w:tr>
      <w:tr w:rsidR="00AE0629" w:rsidRPr="00AE0629" w14:paraId="6AA69C9C" w14:textId="77777777" w:rsidTr="007F539D">
        <w:trPr>
          <w:trHeight w:val="844"/>
        </w:trPr>
        <w:tc>
          <w:tcPr>
            <w:tcW w:w="3334" w:type="dxa"/>
            <w:vMerge/>
          </w:tcPr>
          <w:p w14:paraId="3F422BD6" w14:textId="77777777" w:rsidR="002158E3" w:rsidRPr="00AE0629" w:rsidRDefault="002158E3" w:rsidP="002158E3">
            <w:pPr>
              <w:jc w:val="center"/>
              <w:rPr>
                <w:sz w:val="28"/>
                <w:szCs w:val="28"/>
              </w:rPr>
            </w:pPr>
          </w:p>
        </w:tc>
        <w:tc>
          <w:tcPr>
            <w:tcW w:w="992" w:type="dxa"/>
            <w:vMerge/>
          </w:tcPr>
          <w:p w14:paraId="689892B5" w14:textId="77777777" w:rsidR="002158E3" w:rsidRPr="00AE0629" w:rsidRDefault="002158E3" w:rsidP="002158E3">
            <w:pPr>
              <w:jc w:val="center"/>
              <w:rPr>
                <w:sz w:val="28"/>
                <w:szCs w:val="28"/>
              </w:rPr>
            </w:pPr>
          </w:p>
        </w:tc>
        <w:tc>
          <w:tcPr>
            <w:tcW w:w="1451" w:type="dxa"/>
            <w:vMerge/>
          </w:tcPr>
          <w:p w14:paraId="404129BB" w14:textId="77777777" w:rsidR="002158E3" w:rsidRPr="00AE0629" w:rsidRDefault="002158E3" w:rsidP="002158E3">
            <w:pPr>
              <w:jc w:val="center"/>
              <w:rPr>
                <w:sz w:val="28"/>
                <w:szCs w:val="28"/>
              </w:rPr>
            </w:pPr>
          </w:p>
        </w:tc>
        <w:tc>
          <w:tcPr>
            <w:tcW w:w="1983" w:type="dxa"/>
            <w:vAlign w:val="center"/>
          </w:tcPr>
          <w:p w14:paraId="1EEACE11" w14:textId="77777777" w:rsidR="002158E3" w:rsidRPr="00AE0629" w:rsidRDefault="002158E3" w:rsidP="002158E3">
            <w:pPr>
              <w:jc w:val="center"/>
              <w:rPr>
                <w:sz w:val="28"/>
                <w:szCs w:val="28"/>
              </w:rPr>
            </w:pPr>
            <w:r w:rsidRPr="00AE0629">
              <w:rPr>
                <w:sz w:val="28"/>
                <w:szCs w:val="28"/>
              </w:rPr>
              <w:t>Наименование показателей</w:t>
            </w:r>
          </w:p>
        </w:tc>
        <w:tc>
          <w:tcPr>
            <w:tcW w:w="980" w:type="dxa"/>
            <w:vAlign w:val="center"/>
          </w:tcPr>
          <w:p w14:paraId="30F02191" w14:textId="77777777" w:rsidR="002158E3" w:rsidRPr="00AE0629" w:rsidRDefault="002158E3" w:rsidP="002158E3">
            <w:pPr>
              <w:jc w:val="center"/>
              <w:rPr>
                <w:sz w:val="28"/>
                <w:szCs w:val="28"/>
              </w:rPr>
            </w:pPr>
            <w:r w:rsidRPr="00AE0629">
              <w:rPr>
                <w:sz w:val="28"/>
                <w:szCs w:val="28"/>
              </w:rPr>
              <w:t>тыс. руб.</w:t>
            </w:r>
          </w:p>
        </w:tc>
        <w:tc>
          <w:tcPr>
            <w:tcW w:w="1467" w:type="dxa"/>
            <w:vAlign w:val="center"/>
          </w:tcPr>
          <w:p w14:paraId="074484C8" w14:textId="77777777" w:rsidR="002158E3" w:rsidRPr="00AE0629" w:rsidRDefault="002158E3" w:rsidP="002158E3">
            <w:pPr>
              <w:jc w:val="center"/>
              <w:rPr>
                <w:sz w:val="28"/>
                <w:szCs w:val="28"/>
              </w:rPr>
            </w:pPr>
            <w:r w:rsidRPr="00AE0629">
              <w:rPr>
                <w:sz w:val="28"/>
                <w:szCs w:val="28"/>
              </w:rPr>
              <w:t>%</w:t>
            </w:r>
          </w:p>
        </w:tc>
      </w:tr>
      <w:tr w:rsidR="00AE0629" w:rsidRPr="00AE0629" w14:paraId="7B51F0B4" w14:textId="77777777" w:rsidTr="007F539D">
        <w:tc>
          <w:tcPr>
            <w:tcW w:w="10207" w:type="dxa"/>
            <w:gridSpan w:val="6"/>
          </w:tcPr>
          <w:p w14:paraId="14D2F01B" w14:textId="77777777" w:rsidR="002158E3" w:rsidRPr="00AE0629" w:rsidRDefault="002158E3" w:rsidP="002158E3">
            <w:pPr>
              <w:ind w:left="360"/>
              <w:jc w:val="center"/>
              <w:rPr>
                <w:sz w:val="28"/>
                <w:szCs w:val="28"/>
              </w:rPr>
            </w:pPr>
            <w:r w:rsidRPr="00AE0629">
              <w:rPr>
                <w:sz w:val="28"/>
                <w:szCs w:val="28"/>
              </w:rPr>
              <w:t xml:space="preserve">Водоотведение </w:t>
            </w:r>
          </w:p>
        </w:tc>
      </w:tr>
      <w:tr w:rsidR="00AE0629" w:rsidRPr="00AE0629" w14:paraId="70906DD6" w14:textId="77777777" w:rsidTr="007F539D">
        <w:tc>
          <w:tcPr>
            <w:tcW w:w="3334" w:type="dxa"/>
          </w:tcPr>
          <w:p w14:paraId="118C32BD" w14:textId="77777777" w:rsidR="002158E3" w:rsidRPr="00AE0629" w:rsidRDefault="002158E3" w:rsidP="002158E3">
            <w:pPr>
              <w:jc w:val="center"/>
              <w:rPr>
                <w:sz w:val="28"/>
                <w:szCs w:val="28"/>
              </w:rPr>
            </w:pPr>
            <w:r w:rsidRPr="00AE0629">
              <w:rPr>
                <w:sz w:val="28"/>
                <w:szCs w:val="28"/>
              </w:rPr>
              <w:t>-</w:t>
            </w:r>
          </w:p>
        </w:tc>
        <w:tc>
          <w:tcPr>
            <w:tcW w:w="992" w:type="dxa"/>
          </w:tcPr>
          <w:p w14:paraId="4A832E30" w14:textId="77777777" w:rsidR="002158E3" w:rsidRPr="00AE0629" w:rsidRDefault="002158E3" w:rsidP="002158E3">
            <w:pPr>
              <w:jc w:val="center"/>
              <w:rPr>
                <w:sz w:val="28"/>
                <w:szCs w:val="28"/>
              </w:rPr>
            </w:pPr>
            <w:r w:rsidRPr="00AE0629">
              <w:rPr>
                <w:sz w:val="28"/>
                <w:szCs w:val="28"/>
              </w:rPr>
              <w:t>-</w:t>
            </w:r>
          </w:p>
        </w:tc>
        <w:tc>
          <w:tcPr>
            <w:tcW w:w="1451" w:type="dxa"/>
          </w:tcPr>
          <w:p w14:paraId="258FC3C0" w14:textId="77777777" w:rsidR="002158E3" w:rsidRPr="00AE0629" w:rsidRDefault="002158E3" w:rsidP="002158E3">
            <w:pPr>
              <w:jc w:val="center"/>
              <w:rPr>
                <w:sz w:val="28"/>
                <w:szCs w:val="28"/>
              </w:rPr>
            </w:pPr>
            <w:r w:rsidRPr="00AE0629">
              <w:rPr>
                <w:sz w:val="28"/>
                <w:szCs w:val="28"/>
              </w:rPr>
              <w:t>-</w:t>
            </w:r>
          </w:p>
        </w:tc>
        <w:tc>
          <w:tcPr>
            <w:tcW w:w="1983" w:type="dxa"/>
          </w:tcPr>
          <w:p w14:paraId="17556E33" w14:textId="77777777" w:rsidR="002158E3" w:rsidRPr="00AE0629" w:rsidRDefault="002158E3" w:rsidP="002158E3">
            <w:pPr>
              <w:jc w:val="center"/>
              <w:rPr>
                <w:sz w:val="28"/>
                <w:szCs w:val="28"/>
              </w:rPr>
            </w:pPr>
            <w:r w:rsidRPr="00AE0629">
              <w:rPr>
                <w:sz w:val="28"/>
                <w:szCs w:val="28"/>
              </w:rPr>
              <w:t>-</w:t>
            </w:r>
          </w:p>
        </w:tc>
        <w:tc>
          <w:tcPr>
            <w:tcW w:w="980" w:type="dxa"/>
          </w:tcPr>
          <w:p w14:paraId="43715F03" w14:textId="77777777" w:rsidR="002158E3" w:rsidRPr="00AE0629" w:rsidRDefault="002158E3" w:rsidP="002158E3">
            <w:pPr>
              <w:jc w:val="center"/>
              <w:rPr>
                <w:sz w:val="28"/>
                <w:szCs w:val="28"/>
              </w:rPr>
            </w:pPr>
            <w:r w:rsidRPr="00AE0629">
              <w:rPr>
                <w:sz w:val="28"/>
                <w:szCs w:val="28"/>
              </w:rPr>
              <w:t>-</w:t>
            </w:r>
          </w:p>
        </w:tc>
        <w:tc>
          <w:tcPr>
            <w:tcW w:w="1467" w:type="dxa"/>
          </w:tcPr>
          <w:p w14:paraId="6F56D0AD" w14:textId="77777777" w:rsidR="002158E3" w:rsidRPr="00AE0629" w:rsidRDefault="002158E3" w:rsidP="002158E3">
            <w:pPr>
              <w:jc w:val="center"/>
              <w:rPr>
                <w:sz w:val="28"/>
                <w:szCs w:val="28"/>
              </w:rPr>
            </w:pPr>
            <w:r w:rsidRPr="00AE0629">
              <w:rPr>
                <w:sz w:val="28"/>
                <w:szCs w:val="28"/>
              </w:rPr>
              <w:t>-</w:t>
            </w:r>
          </w:p>
        </w:tc>
      </w:tr>
    </w:tbl>
    <w:p w14:paraId="6FD2A7A5" w14:textId="77777777" w:rsidR="002158E3" w:rsidRPr="00AE0629" w:rsidRDefault="002158E3" w:rsidP="002158E3">
      <w:pPr>
        <w:jc w:val="center"/>
        <w:rPr>
          <w:sz w:val="28"/>
          <w:szCs w:val="28"/>
        </w:rPr>
      </w:pPr>
    </w:p>
    <w:p w14:paraId="7F765D59" w14:textId="77777777" w:rsidR="002158E3" w:rsidRPr="00AE0629" w:rsidRDefault="002158E3" w:rsidP="002158E3">
      <w:pPr>
        <w:jc w:val="center"/>
        <w:rPr>
          <w:sz w:val="28"/>
          <w:szCs w:val="28"/>
        </w:rPr>
      </w:pPr>
    </w:p>
    <w:p w14:paraId="7AE81BA3" w14:textId="77777777" w:rsidR="002158E3" w:rsidRPr="00AE0629" w:rsidRDefault="002158E3" w:rsidP="002158E3">
      <w:pPr>
        <w:jc w:val="center"/>
        <w:rPr>
          <w:sz w:val="28"/>
          <w:szCs w:val="28"/>
        </w:rPr>
      </w:pPr>
    </w:p>
    <w:p w14:paraId="3579233E" w14:textId="77777777" w:rsidR="002158E3" w:rsidRPr="00AE0629" w:rsidRDefault="002158E3" w:rsidP="002158E3">
      <w:pPr>
        <w:jc w:val="center"/>
        <w:rPr>
          <w:sz w:val="28"/>
          <w:szCs w:val="28"/>
        </w:rPr>
      </w:pPr>
    </w:p>
    <w:p w14:paraId="0349D213" w14:textId="77777777" w:rsidR="002158E3" w:rsidRPr="00AE0629" w:rsidRDefault="002158E3" w:rsidP="002158E3">
      <w:pPr>
        <w:jc w:val="center"/>
        <w:rPr>
          <w:sz w:val="28"/>
          <w:szCs w:val="28"/>
        </w:rPr>
      </w:pPr>
    </w:p>
    <w:p w14:paraId="420CE07E" w14:textId="77777777" w:rsidR="002158E3" w:rsidRPr="00AE0629" w:rsidRDefault="002158E3" w:rsidP="002158E3">
      <w:pPr>
        <w:jc w:val="center"/>
        <w:rPr>
          <w:sz w:val="28"/>
          <w:szCs w:val="28"/>
        </w:rPr>
      </w:pPr>
    </w:p>
    <w:p w14:paraId="030D2775" w14:textId="77777777" w:rsidR="002158E3" w:rsidRPr="00AE0629" w:rsidRDefault="002158E3" w:rsidP="002158E3">
      <w:pPr>
        <w:jc w:val="center"/>
        <w:rPr>
          <w:sz w:val="28"/>
          <w:szCs w:val="28"/>
        </w:rPr>
      </w:pPr>
    </w:p>
    <w:p w14:paraId="2AAF6A47" w14:textId="77777777" w:rsidR="002158E3" w:rsidRPr="00AE0629" w:rsidRDefault="002158E3" w:rsidP="002158E3">
      <w:pPr>
        <w:jc w:val="center"/>
        <w:rPr>
          <w:sz w:val="28"/>
          <w:szCs w:val="28"/>
        </w:rPr>
      </w:pPr>
    </w:p>
    <w:p w14:paraId="268CF72B" w14:textId="77777777" w:rsidR="002158E3" w:rsidRPr="00AE0629" w:rsidRDefault="002158E3" w:rsidP="002158E3">
      <w:pPr>
        <w:jc w:val="center"/>
        <w:rPr>
          <w:sz w:val="28"/>
          <w:szCs w:val="28"/>
        </w:rPr>
      </w:pPr>
    </w:p>
    <w:p w14:paraId="08F30125" w14:textId="77777777" w:rsidR="002158E3" w:rsidRPr="00AE0629" w:rsidRDefault="002158E3" w:rsidP="002158E3">
      <w:pPr>
        <w:jc w:val="center"/>
        <w:rPr>
          <w:sz w:val="28"/>
          <w:szCs w:val="28"/>
        </w:rPr>
      </w:pPr>
    </w:p>
    <w:p w14:paraId="6D7F97B8" w14:textId="77777777" w:rsidR="002158E3" w:rsidRPr="00AE0629" w:rsidRDefault="002158E3" w:rsidP="002158E3">
      <w:pPr>
        <w:jc w:val="center"/>
        <w:rPr>
          <w:sz w:val="28"/>
          <w:szCs w:val="28"/>
        </w:rPr>
      </w:pPr>
    </w:p>
    <w:p w14:paraId="52EC5F49" w14:textId="77777777" w:rsidR="002158E3" w:rsidRPr="00AE0629" w:rsidRDefault="002158E3" w:rsidP="002158E3">
      <w:pPr>
        <w:jc w:val="center"/>
        <w:rPr>
          <w:sz w:val="28"/>
          <w:szCs w:val="28"/>
        </w:rPr>
      </w:pPr>
    </w:p>
    <w:p w14:paraId="51104DA8" w14:textId="77777777" w:rsidR="002158E3" w:rsidRPr="00AE0629" w:rsidRDefault="002158E3" w:rsidP="002158E3">
      <w:pPr>
        <w:jc w:val="center"/>
        <w:rPr>
          <w:sz w:val="28"/>
          <w:szCs w:val="28"/>
        </w:rPr>
      </w:pPr>
    </w:p>
    <w:p w14:paraId="79801393" w14:textId="77777777" w:rsidR="002158E3" w:rsidRPr="00AE0629" w:rsidRDefault="002158E3" w:rsidP="002158E3">
      <w:pPr>
        <w:jc w:val="center"/>
        <w:rPr>
          <w:sz w:val="28"/>
          <w:szCs w:val="28"/>
        </w:rPr>
      </w:pPr>
    </w:p>
    <w:p w14:paraId="417BDDAC" w14:textId="77777777" w:rsidR="002158E3" w:rsidRPr="00AE0629" w:rsidRDefault="002158E3" w:rsidP="002158E3">
      <w:pPr>
        <w:jc w:val="center"/>
        <w:rPr>
          <w:sz w:val="28"/>
          <w:szCs w:val="28"/>
        </w:rPr>
      </w:pPr>
    </w:p>
    <w:p w14:paraId="47F3DF48" w14:textId="77777777" w:rsidR="002158E3" w:rsidRPr="00AE0629" w:rsidRDefault="002158E3" w:rsidP="002158E3">
      <w:pPr>
        <w:jc w:val="center"/>
        <w:rPr>
          <w:sz w:val="28"/>
          <w:szCs w:val="28"/>
        </w:rPr>
      </w:pPr>
    </w:p>
    <w:p w14:paraId="71C9B827" w14:textId="77777777" w:rsidR="002158E3" w:rsidRPr="00AE0629" w:rsidRDefault="002158E3" w:rsidP="002158E3">
      <w:pPr>
        <w:jc w:val="center"/>
        <w:rPr>
          <w:sz w:val="28"/>
          <w:szCs w:val="28"/>
        </w:rPr>
      </w:pPr>
    </w:p>
    <w:p w14:paraId="62AA98B1" w14:textId="77777777" w:rsidR="002158E3" w:rsidRPr="00AE0629" w:rsidRDefault="002158E3" w:rsidP="002158E3">
      <w:pPr>
        <w:jc w:val="center"/>
        <w:rPr>
          <w:sz w:val="28"/>
          <w:szCs w:val="28"/>
        </w:rPr>
      </w:pPr>
    </w:p>
    <w:p w14:paraId="45B0A720" w14:textId="77777777" w:rsidR="002158E3" w:rsidRPr="00AE0629" w:rsidRDefault="002158E3" w:rsidP="002158E3">
      <w:pPr>
        <w:jc w:val="center"/>
        <w:rPr>
          <w:sz w:val="28"/>
          <w:szCs w:val="28"/>
        </w:rPr>
      </w:pPr>
    </w:p>
    <w:p w14:paraId="250854E3" w14:textId="77777777" w:rsidR="002158E3" w:rsidRPr="00AE0629" w:rsidRDefault="002158E3" w:rsidP="002158E3">
      <w:pPr>
        <w:jc w:val="center"/>
        <w:rPr>
          <w:sz w:val="28"/>
          <w:szCs w:val="28"/>
        </w:rPr>
      </w:pPr>
    </w:p>
    <w:p w14:paraId="4BAD4F46" w14:textId="77777777" w:rsidR="002158E3" w:rsidRPr="00AE0629" w:rsidRDefault="002158E3" w:rsidP="002158E3">
      <w:pPr>
        <w:jc w:val="center"/>
        <w:rPr>
          <w:sz w:val="28"/>
          <w:szCs w:val="28"/>
        </w:rPr>
      </w:pPr>
    </w:p>
    <w:p w14:paraId="52C6FCDB" w14:textId="77777777" w:rsidR="002158E3" w:rsidRPr="00AE0629" w:rsidRDefault="002158E3" w:rsidP="002158E3">
      <w:pPr>
        <w:jc w:val="center"/>
        <w:rPr>
          <w:sz w:val="28"/>
          <w:szCs w:val="28"/>
        </w:rPr>
      </w:pPr>
    </w:p>
    <w:p w14:paraId="36DF41E3" w14:textId="77777777" w:rsidR="002158E3" w:rsidRPr="00AE0629" w:rsidRDefault="002158E3" w:rsidP="002158E3">
      <w:pPr>
        <w:jc w:val="center"/>
        <w:rPr>
          <w:sz w:val="28"/>
          <w:szCs w:val="28"/>
        </w:rPr>
      </w:pPr>
    </w:p>
    <w:p w14:paraId="2DEF839F" w14:textId="77777777" w:rsidR="002158E3" w:rsidRPr="00AE0629" w:rsidRDefault="002158E3" w:rsidP="002158E3">
      <w:pPr>
        <w:jc w:val="center"/>
        <w:rPr>
          <w:sz w:val="28"/>
          <w:szCs w:val="28"/>
        </w:rPr>
      </w:pPr>
    </w:p>
    <w:p w14:paraId="589942A7" w14:textId="77777777" w:rsidR="002158E3" w:rsidRPr="00AE0629" w:rsidRDefault="002158E3" w:rsidP="002158E3">
      <w:pPr>
        <w:jc w:val="center"/>
        <w:rPr>
          <w:sz w:val="28"/>
          <w:szCs w:val="28"/>
        </w:rPr>
      </w:pPr>
    </w:p>
    <w:p w14:paraId="0A9EDCFC" w14:textId="77777777" w:rsidR="002158E3" w:rsidRPr="00AE0629" w:rsidRDefault="002158E3" w:rsidP="002158E3">
      <w:pPr>
        <w:jc w:val="center"/>
        <w:rPr>
          <w:sz w:val="28"/>
          <w:szCs w:val="28"/>
        </w:rPr>
      </w:pPr>
    </w:p>
    <w:p w14:paraId="0B905AA2" w14:textId="77777777" w:rsidR="002158E3" w:rsidRPr="00AE0629" w:rsidRDefault="002158E3" w:rsidP="002158E3">
      <w:pPr>
        <w:jc w:val="center"/>
        <w:rPr>
          <w:sz w:val="28"/>
          <w:szCs w:val="28"/>
        </w:rPr>
      </w:pPr>
    </w:p>
    <w:p w14:paraId="3BF1BD56" w14:textId="77777777" w:rsidR="002158E3" w:rsidRPr="00AE0629" w:rsidRDefault="002158E3" w:rsidP="002158E3">
      <w:pPr>
        <w:jc w:val="center"/>
        <w:rPr>
          <w:sz w:val="28"/>
          <w:szCs w:val="28"/>
        </w:rPr>
      </w:pPr>
    </w:p>
    <w:p w14:paraId="43F966D5" w14:textId="77777777" w:rsidR="002158E3" w:rsidRPr="00AE0629" w:rsidRDefault="002158E3" w:rsidP="002158E3">
      <w:pPr>
        <w:jc w:val="center"/>
        <w:rPr>
          <w:sz w:val="28"/>
          <w:szCs w:val="28"/>
        </w:rPr>
      </w:pPr>
    </w:p>
    <w:p w14:paraId="51EAC402" w14:textId="77777777" w:rsidR="002158E3" w:rsidRPr="00AE0629" w:rsidRDefault="002158E3" w:rsidP="002158E3">
      <w:pPr>
        <w:jc w:val="center"/>
        <w:rPr>
          <w:sz w:val="28"/>
          <w:szCs w:val="28"/>
        </w:rPr>
      </w:pPr>
    </w:p>
    <w:p w14:paraId="366E5745" w14:textId="77777777" w:rsidR="002158E3" w:rsidRPr="00AE0629" w:rsidRDefault="002158E3" w:rsidP="002158E3">
      <w:pPr>
        <w:jc w:val="center"/>
        <w:rPr>
          <w:sz w:val="28"/>
          <w:szCs w:val="28"/>
        </w:rPr>
      </w:pPr>
    </w:p>
    <w:p w14:paraId="4216C40A" w14:textId="77777777" w:rsidR="002158E3" w:rsidRPr="00AE0629" w:rsidRDefault="002158E3" w:rsidP="002158E3">
      <w:pPr>
        <w:jc w:val="center"/>
        <w:rPr>
          <w:sz w:val="28"/>
          <w:szCs w:val="28"/>
        </w:rPr>
      </w:pPr>
    </w:p>
    <w:p w14:paraId="7E6B8287" w14:textId="77777777" w:rsidR="002158E3" w:rsidRPr="00AE0629" w:rsidRDefault="002158E3" w:rsidP="002158E3">
      <w:pPr>
        <w:jc w:val="center"/>
        <w:rPr>
          <w:sz w:val="28"/>
          <w:szCs w:val="28"/>
        </w:rPr>
      </w:pPr>
    </w:p>
    <w:p w14:paraId="7D7B7F82" w14:textId="77777777" w:rsidR="002158E3" w:rsidRPr="00AE0629" w:rsidRDefault="002158E3" w:rsidP="002158E3">
      <w:pPr>
        <w:jc w:val="center"/>
        <w:rPr>
          <w:sz w:val="28"/>
          <w:szCs w:val="28"/>
        </w:rPr>
      </w:pPr>
      <w:r w:rsidRPr="00AE0629">
        <w:rPr>
          <w:sz w:val="28"/>
          <w:szCs w:val="28"/>
        </w:rPr>
        <w:t>Раздел 4. Перечень плановых мероприятий по энергосбережению              и повышению энергетической эффективности водоотведения</w:t>
      </w:r>
    </w:p>
    <w:p w14:paraId="05D791D8" w14:textId="77777777" w:rsidR="002158E3" w:rsidRPr="00AE0629" w:rsidRDefault="002158E3" w:rsidP="002158E3">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1983"/>
        <w:gridCol w:w="980"/>
        <w:gridCol w:w="1467"/>
      </w:tblGrid>
      <w:tr w:rsidR="00AE0629" w:rsidRPr="00AE0629" w14:paraId="3E9B57EE" w14:textId="77777777" w:rsidTr="007F539D">
        <w:trPr>
          <w:trHeight w:val="706"/>
        </w:trPr>
        <w:tc>
          <w:tcPr>
            <w:tcW w:w="3334" w:type="dxa"/>
            <w:vMerge w:val="restart"/>
            <w:vAlign w:val="center"/>
          </w:tcPr>
          <w:p w14:paraId="3A02C96F" w14:textId="77777777" w:rsidR="002158E3" w:rsidRPr="00AE0629" w:rsidRDefault="002158E3" w:rsidP="002158E3">
            <w:pPr>
              <w:jc w:val="center"/>
              <w:rPr>
                <w:sz w:val="28"/>
                <w:szCs w:val="28"/>
              </w:rPr>
            </w:pPr>
            <w:r w:rsidRPr="00AE0629">
              <w:rPr>
                <w:sz w:val="28"/>
                <w:szCs w:val="28"/>
              </w:rPr>
              <w:t>Наименование мероприятия</w:t>
            </w:r>
          </w:p>
        </w:tc>
        <w:tc>
          <w:tcPr>
            <w:tcW w:w="992" w:type="dxa"/>
            <w:vMerge w:val="restart"/>
            <w:vAlign w:val="center"/>
          </w:tcPr>
          <w:p w14:paraId="17F6897C" w14:textId="77777777" w:rsidR="002158E3" w:rsidRPr="00AE0629" w:rsidRDefault="002158E3" w:rsidP="002158E3">
            <w:pPr>
              <w:jc w:val="center"/>
              <w:rPr>
                <w:sz w:val="28"/>
                <w:szCs w:val="28"/>
              </w:rPr>
            </w:pPr>
            <w:r w:rsidRPr="00AE0629">
              <w:rPr>
                <w:sz w:val="28"/>
                <w:szCs w:val="28"/>
              </w:rPr>
              <w:t>Срок реали-зации</w:t>
            </w:r>
          </w:p>
        </w:tc>
        <w:tc>
          <w:tcPr>
            <w:tcW w:w="1451" w:type="dxa"/>
            <w:vMerge w:val="restart"/>
          </w:tcPr>
          <w:p w14:paraId="68050B93" w14:textId="77777777" w:rsidR="002158E3" w:rsidRPr="00AE0629" w:rsidRDefault="002158E3" w:rsidP="002158E3">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2499E2B7" w14:textId="77777777" w:rsidR="002158E3" w:rsidRPr="00AE0629" w:rsidRDefault="002158E3" w:rsidP="002158E3">
            <w:pPr>
              <w:jc w:val="center"/>
              <w:rPr>
                <w:sz w:val="28"/>
                <w:szCs w:val="28"/>
              </w:rPr>
            </w:pPr>
            <w:r w:rsidRPr="00AE0629">
              <w:rPr>
                <w:sz w:val="28"/>
                <w:szCs w:val="28"/>
              </w:rPr>
              <w:t>Ожидаемый эффект</w:t>
            </w:r>
          </w:p>
        </w:tc>
      </w:tr>
      <w:tr w:rsidR="00AE0629" w:rsidRPr="00AE0629" w14:paraId="638CBABE" w14:textId="77777777" w:rsidTr="007F539D">
        <w:trPr>
          <w:trHeight w:val="844"/>
        </w:trPr>
        <w:tc>
          <w:tcPr>
            <w:tcW w:w="3334" w:type="dxa"/>
            <w:vMerge/>
          </w:tcPr>
          <w:p w14:paraId="688909F1" w14:textId="77777777" w:rsidR="002158E3" w:rsidRPr="00AE0629" w:rsidRDefault="002158E3" w:rsidP="002158E3">
            <w:pPr>
              <w:jc w:val="center"/>
              <w:rPr>
                <w:sz w:val="28"/>
                <w:szCs w:val="28"/>
              </w:rPr>
            </w:pPr>
          </w:p>
        </w:tc>
        <w:tc>
          <w:tcPr>
            <w:tcW w:w="992" w:type="dxa"/>
            <w:vMerge/>
          </w:tcPr>
          <w:p w14:paraId="6C4F6380" w14:textId="77777777" w:rsidR="002158E3" w:rsidRPr="00AE0629" w:rsidRDefault="002158E3" w:rsidP="002158E3">
            <w:pPr>
              <w:jc w:val="center"/>
              <w:rPr>
                <w:sz w:val="28"/>
                <w:szCs w:val="28"/>
              </w:rPr>
            </w:pPr>
          </w:p>
        </w:tc>
        <w:tc>
          <w:tcPr>
            <w:tcW w:w="1451" w:type="dxa"/>
            <w:vMerge/>
          </w:tcPr>
          <w:p w14:paraId="3CA9167E" w14:textId="77777777" w:rsidR="002158E3" w:rsidRPr="00AE0629" w:rsidRDefault="002158E3" w:rsidP="002158E3">
            <w:pPr>
              <w:jc w:val="center"/>
              <w:rPr>
                <w:sz w:val="28"/>
                <w:szCs w:val="28"/>
              </w:rPr>
            </w:pPr>
          </w:p>
        </w:tc>
        <w:tc>
          <w:tcPr>
            <w:tcW w:w="1983" w:type="dxa"/>
            <w:vAlign w:val="center"/>
          </w:tcPr>
          <w:p w14:paraId="3DD0B651" w14:textId="77777777" w:rsidR="002158E3" w:rsidRPr="00AE0629" w:rsidRDefault="002158E3" w:rsidP="002158E3">
            <w:pPr>
              <w:jc w:val="center"/>
              <w:rPr>
                <w:sz w:val="28"/>
                <w:szCs w:val="28"/>
              </w:rPr>
            </w:pPr>
            <w:r w:rsidRPr="00AE0629">
              <w:rPr>
                <w:sz w:val="28"/>
                <w:szCs w:val="28"/>
              </w:rPr>
              <w:t>Наименование показателей</w:t>
            </w:r>
          </w:p>
        </w:tc>
        <w:tc>
          <w:tcPr>
            <w:tcW w:w="980" w:type="dxa"/>
            <w:vAlign w:val="center"/>
          </w:tcPr>
          <w:p w14:paraId="0AEF1367" w14:textId="77777777" w:rsidR="002158E3" w:rsidRPr="00AE0629" w:rsidRDefault="002158E3" w:rsidP="002158E3">
            <w:pPr>
              <w:jc w:val="center"/>
              <w:rPr>
                <w:sz w:val="28"/>
                <w:szCs w:val="28"/>
              </w:rPr>
            </w:pPr>
            <w:r w:rsidRPr="00AE0629">
              <w:rPr>
                <w:sz w:val="28"/>
                <w:szCs w:val="28"/>
              </w:rPr>
              <w:t>тыс. руб.</w:t>
            </w:r>
          </w:p>
        </w:tc>
        <w:tc>
          <w:tcPr>
            <w:tcW w:w="1467" w:type="dxa"/>
            <w:vAlign w:val="center"/>
          </w:tcPr>
          <w:p w14:paraId="10C7FEF5" w14:textId="77777777" w:rsidR="002158E3" w:rsidRPr="00AE0629" w:rsidRDefault="002158E3" w:rsidP="002158E3">
            <w:pPr>
              <w:jc w:val="center"/>
              <w:rPr>
                <w:sz w:val="28"/>
                <w:szCs w:val="28"/>
              </w:rPr>
            </w:pPr>
            <w:r w:rsidRPr="00AE0629">
              <w:rPr>
                <w:sz w:val="28"/>
                <w:szCs w:val="28"/>
              </w:rPr>
              <w:t>%</w:t>
            </w:r>
          </w:p>
        </w:tc>
      </w:tr>
      <w:tr w:rsidR="00AE0629" w:rsidRPr="00AE0629" w14:paraId="74099777" w14:textId="77777777" w:rsidTr="007F539D">
        <w:tc>
          <w:tcPr>
            <w:tcW w:w="10207" w:type="dxa"/>
            <w:gridSpan w:val="6"/>
          </w:tcPr>
          <w:p w14:paraId="28E4FEA4" w14:textId="77777777" w:rsidR="002158E3" w:rsidRPr="00AE0629" w:rsidRDefault="002158E3" w:rsidP="002158E3">
            <w:pPr>
              <w:ind w:left="360"/>
              <w:jc w:val="center"/>
              <w:rPr>
                <w:sz w:val="28"/>
                <w:szCs w:val="28"/>
              </w:rPr>
            </w:pPr>
            <w:r w:rsidRPr="00AE0629">
              <w:rPr>
                <w:sz w:val="28"/>
                <w:szCs w:val="28"/>
              </w:rPr>
              <w:t xml:space="preserve">Водоотведение </w:t>
            </w:r>
          </w:p>
        </w:tc>
      </w:tr>
      <w:tr w:rsidR="00AE0629" w:rsidRPr="00AE0629" w14:paraId="202938C6" w14:textId="77777777" w:rsidTr="007F539D">
        <w:tc>
          <w:tcPr>
            <w:tcW w:w="3334" w:type="dxa"/>
          </w:tcPr>
          <w:p w14:paraId="2F04B1C8" w14:textId="77777777" w:rsidR="002158E3" w:rsidRPr="00AE0629" w:rsidRDefault="002158E3" w:rsidP="002158E3">
            <w:pPr>
              <w:jc w:val="center"/>
              <w:rPr>
                <w:sz w:val="28"/>
                <w:szCs w:val="28"/>
              </w:rPr>
            </w:pPr>
            <w:r w:rsidRPr="00AE0629">
              <w:rPr>
                <w:sz w:val="28"/>
                <w:szCs w:val="28"/>
              </w:rPr>
              <w:t>-</w:t>
            </w:r>
          </w:p>
        </w:tc>
        <w:tc>
          <w:tcPr>
            <w:tcW w:w="992" w:type="dxa"/>
          </w:tcPr>
          <w:p w14:paraId="622521BE" w14:textId="77777777" w:rsidR="002158E3" w:rsidRPr="00AE0629" w:rsidRDefault="002158E3" w:rsidP="002158E3">
            <w:pPr>
              <w:jc w:val="center"/>
              <w:rPr>
                <w:sz w:val="28"/>
                <w:szCs w:val="28"/>
              </w:rPr>
            </w:pPr>
            <w:r w:rsidRPr="00AE0629">
              <w:rPr>
                <w:sz w:val="28"/>
                <w:szCs w:val="28"/>
              </w:rPr>
              <w:t>-</w:t>
            </w:r>
          </w:p>
        </w:tc>
        <w:tc>
          <w:tcPr>
            <w:tcW w:w="1451" w:type="dxa"/>
          </w:tcPr>
          <w:p w14:paraId="458C58EE" w14:textId="77777777" w:rsidR="002158E3" w:rsidRPr="00AE0629" w:rsidRDefault="002158E3" w:rsidP="002158E3">
            <w:pPr>
              <w:jc w:val="center"/>
              <w:rPr>
                <w:sz w:val="28"/>
                <w:szCs w:val="28"/>
              </w:rPr>
            </w:pPr>
            <w:r w:rsidRPr="00AE0629">
              <w:rPr>
                <w:sz w:val="28"/>
                <w:szCs w:val="28"/>
              </w:rPr>
              <w:t>-</w:t>
            </w:r>
          </w:p>
        </w:tc>
        <w:tc>
          <w:tcPr>
            <w:tcW w:w="1983" w:type="dxa"/>
          </w:tcPr>
          <w:p w14:paraId="343C734F" w14:textId="77777777" w:rsidR="002158E3" w:rsidRPr="00AE0629" w:rsidRDefault="002158E3" w:rsidP="002158E3">
            <w:pPr>
              <w:jc w:val="center"/>
              <w:rPr>
                <w:sz w:val="28"/>
                <w:szCs w:val="28"/>
              </w:rPr>
            </w:pPr>
            <w:r w:rsidRPr="00AE0629">
              <w:rPr>
                <w:sz w:val="28"/>
                <w:szCs w:val="28"/>
              </w:rPr>
              <w:t>-</w:t>
            </w:r>
          </w:p>
        </w:tc>
        <w:tc>
          <w:tcPr>
            <w:tcW w:w="980" w:type="dxa"/>
          </w:tcPr>
          <w:p w14:paraId="0E20772B" w14:textId="77777777" w:rsidR="002158E3" w:rsidRPr="00AE0629" w:rsidRDefault="002158E3" w:rsidP="002158E3">
            <w:pPr>
              <w:jc w:val="center"/>
              <w:rPr>
                <w:sz w:val="28"/>
                <w:szCs w:val="28"/>
              </w:rPr>
            </w:pPr>
            <w:r w:rsidRPr="00AE0629">
              <w:rPr>
                <w:sz w:val="28"/>
                <w:szCs w:val="28"/>
              </w:rPr>
              <w:t>-</w:t>
            </w:r>
          </w:p>
        </w:tc>
        <w:tc>
          <w:tcPr>
            <w:tcW w:w="1467" w:type="dxa"/>
          </w:tcPr>
          <w:p w14:paraId="0E885B74" w14:textId="77777777" w:rsidR="002158E3" w:rsidRPr="00AE0629" w:rsidRDefault="002158E3" w:rsidP="002158E3">
            <w:pPr>
              <w:jc w:val="center"/>
              <w:rPr>
                <w:sz w:val="28"/>
                <w:szCs w:val="28"/>
              </w:rPr>
            </w:pPr>
            <w:r w:rsidRPr="00AE0629">
              <w:rPr>
                <w:sz w:val="28"/>
                <w:szCs w:val="28"/>
              </w:rPr>
              <w:t>-</w:t>
            </w:r>
          </w:p>
        </w:tc>
      </w:tr>
    </w:tbl>
    <w:p w14:paraId="6873D048" w14:textId="77777777" w:rsidR="002158E3" w:rsidRPr="00AE0629" w:rsidRDefault="002158E3" w:rsidP="002158E3">
      <w:pPr>
        <w:jc w:val="center"/>
        <w:rPr>
          <w:sz w:val="28"/>
          <w:szCs w:val="28"/>
        </w:rPr>
      </w:pPr>
    </w:p>
    <w:p w14:paraId="3E0A3784" w14:textId="77777777" w:rsidR="002158E3" w:rsidRPr="00AE0629" w:rsidRDefault="002158E3" w:rsidP="002158E3">
      <w:pPr>
        <w:jc w:val="center"/>
        <w:rPr>
          <w:sz w:val="28"/>
          <w:szCs w:val="28"/>
        </w:rPr>
      </w:pPr>
    </w:p>
    <w:p w14:paraId="2900A93B" w14:textId="77777777" w:rsidR="002158E3" w:rsidRPr="00AE0629" w:rsidRDefault="002158E3" w:rsidP="002158E3">
      <w:pPr>
        <w:jc w:val="center"/>
        <w:rPr>
          <w:sz w:val="28"/>
          <w:szCs w:val="28"/>
        </w:rPr>
      </w:pPr>
    </w:p>
    <w:p w14:paraId="196913F4" w14:textId="77777777" w:rsidR="002158E3" w:rsidRPr="00AE0629" w:rsidRDefault="002158E3" w:rsidP="002158E3">
      <w:pPr>
        <w:jc w:val="center"/>
        <w:rPr>
          <w:sz w:val="28"/>
          <w:szCs w:val="28"/>
        </w:rPr>
      </w:pPr>
    </w:p>
    <w:p w14:paraId="6F2F311C" w14:textId="77777777" w:rsidR="002158E3" w:rsidRPr="00AE0629" w:rsidRDefault="002158E3" w:rsidP="002158E3">
      <w:pPr>
        <w:jc w:val="center"/>
        <w:rPr>
          <w:sz w:val="28"/>
          <w:szCs w:val="28"/>
        </w:rPr>
      </w:pPr>
    </w:p>
    <w:p w14:paraId="007BE53A" w14:textId="77777777" w:rsidR="002158E3" w:rsidRPr="00AE0629" w:rsidRDefault="002158E3" w:rsidP="002158E3">
      <w:pPr>
        <w:jc w:val="center"/>
        <w:rPr>
          <w:sz w:val="28"/>
          <w:szCs w:val="28"/>
        </w:rPr>
      </w:pPr>
    </w:p>
    <w:p w14:paraId="2C15A4D5" w14:textId="77777777" w:rsidR="002158E3" w:rsidRPr="00AE0629" w:rsidRDefault="002158E3" w:rsidP="002158E3">
      <w:pPr>
        <w:jc w:val="center"/>
        <w:rPr>
          <w:sz w:val="28"/>
          <w:szCs w:val="28"/>
        </w:rPr>
      </w:pPr>
    </w:p>
    <w:p w14:paraId="55615326" w14:textId="77777777" w:rsidR="002158E3" w:rsidRPr="00AE0629" w:rsidRDefault="002158E3" w:rsidP="002158E3">
      <w:pPr>
        <w:jc w:val="center"/>
        <w:rPr>
          <w:sz w:val="28"/>
          <w:szCs w:val="28"/>
        </w:rPr>
      </w:pPr>
    </w:p>
    <w:p w14:paraId="11BFC0FF" w14:textId="77777777" w:rsidR="002158E3" w:rsidRPr="00AE0629" w:rsidRDefault="002158E3" w:rsidP="002158E3">
      <w:pPr>
        <w:jc w:val="center"/>
        <w:rPr>
          <w:sz w:val="28"/>
          <w:szCs w:val="28"/>
        </w:rPr>
      </w:pPr>
    </w:p>
    <w:p w14:paraId="045BACE4" w14:textId="77777777" w:rsidR="002158E3" w:rsidRPr="00AE0629" w:rsidRDefault="002158E3" w:rsidP="002158E3">
      <w:pPr>
        <w:jc w:val="center"/>
        <w:rPr>
          <w:sz w:val="28"/>
          <w:szCs w:val="28"/>
        </w:rPr>
      </w:pPr>
    </w:p>
    <w:p w14:paraId="4C04476C" w14:textId="77777777" w:rsidR="002158E3" w:rsidRPr="00AE0629" w:rsidRDefault="002158E3" w:rsidP="002158E3">
      <w:pPr>
        <w:jc w:val="center"/>
        <w:rPr>
          <w:sz w:val="28"/>
          <w:szCs w:val="28"/>
        </w:rPr>
      </w:pPr>
    </w:p>
    <w:p w14:paraId="5B34D499" w14:textId="77777777" w:rsidR="002158E3" w:rsidRPr="00AE0629" w:rsidRDefault="002158E3" w:rsidP="002158E3">
      <w:pPr>
        <w:jc w:val="center"/>
        <w:rPr>
          <w:sz w:val="28"/>
          <w:szCs w:val="28"/>
        </w:rPr>
      </w:pPr>
    </w:p>
    <w:p w14:paraId="14CCCDAC" w14:textId="77777777" w:rsidR="002158E3" w:rsidRPr="00AE0629" w:rsidRDefault="002158E3" w:rsidP="002158E3">
      <w:pPr>
        <w:jc w:val="center"/>
        <w:rPr>
          <w:sz w:val="28"/>
          <w:szCs w:val="28"/>
        </w:rPr>
      </w:pPr>
    </w:p>
    <w:p w14:paraId="0FFAFC08" w14:textId="77777777" w:rsidR="002158E3" w:rsidRPr="00AE0629" w:rsidRDefault="002158E3" w:rsidP="002158E3">
      <w:pPr>
        <w:jc w:val="center"/>
        <w:rPr>
          <w:sz w:val="28"/>
          <w:szCs w:val="28"/>
        </w:rPr>
      </w:pPr>
    </w:p>
    <w:p w14:paraId="2AA36964" w14:textId="77777777" w:rsidR="002158E3" w:rsidRPr="00AE0629" w:rsidRDefault="002158E3" w:rsidP="002158E3">
      <w:pPr>
        <w:jc w:val="center"/>
        <w:rPr>
          <w:sz w:val="28"/>
          <w:szCs w:val="28"/>
        </w:rPr>
      </w:pPr>
    </w:p>
    <w:p w14:paraId="5A0EFACB" w14:textId="77777777" w:rsidR="002158E3" w:rsidRPr="00AE0629" w:rsidRDefault="002158E3" w:rsidP="002158E3">
      <w:pPr>
        <w:jc w:val="center"/>
        <w:rPr>
          <w:sz w:val="28"/>
          <w:szCs w:val="28"/>
        </w:rPr>
      </w:pPr>
    </w:p>
    <w:p w14:paraId="0BB812F1" w14:textId="77777777" w:rsidR="002158E3" w:rsidRPr="00AE0629" w:rsidRDefault="002158E3" w:rsidP="002158E3">
      <w:pPr>
        <w:jc w:val="center"/>
        <w:rPr>
          <w:sz w:val="28"/>
          <w:szCs w:val="28"/>
        </w:rPr>
      </w:pPr>
    </w:p>
    <w:p w14:paraId="2FBB6F2F" w14:textId="77777777" w:rsidR="002158E3" w:rsidRPr="00AE0629" w:rsidRDefault="002158E3" w:rsidP="002158E3">
      <w:pPr>
        <w:jc w:val="center"/>
        <w:rPr>
          <w:sz w:val="28"/>
          <w:szCs w:val="28"/>
        </w:rPr>
      </w:pPr>
    </w:p>
    <w:p w14:paraId="44A52A6D" w14:textId="77777777" w:rsidR="002158E3" w:rsidRPr="00AE0629" w:rsidRDefault="002158E3" w:rsidP="002158E3">
      <w:pPr>
        <w:jc w:val="center"/>
        <w:rPr>
          <w:sz w:val="28"/>
          <w:szCs w:val="28"/>
        </w:rPr>
      </w:pPr>
    </w:p>
    <w:p w14:paraId="0F5974F6" w14:textId="77777777" w:rsidR="002158E3" w:rsidRPr="00AE0629" w:rsidRDefault="002158E3" w:rsidP="002158E3">
      <w:pPr>
        <w:jc w:val="center"/>
        <w:rPr>
          <w:sz w:val="28"/>
          <w:szCs w:val="28"/>
        </w:rPr>
      </w:pPr>
    </w:p>
    <w:p w14:paraId="75E8C147" w14:textId="77777777" w:rsidR="002158E3" w:rsidRPr="00AE0629" w:rsidRDefault="002158E3" w:rsidP="002158E3">
      <w:pPr>
        <w:jc w:val="center"/>
        <w:rPr>
          <w:sz w:val="28"/>
          <w:szCs w:val="28"/>
        </w:rPr>
      </w:pPr>
    </w:p>
    <w:p w14:paraId="7D4BBEAB" w14:textId="77777777" w:rsidR="002158E3" w:rsidRPr="00AE0629" w:rsidRDefault="002158E3" w:rsidP="002158E3">
      <w:pPr>
        <w:jc w:val="center"/>
        <w:rPr>
          <w:sz w:val="28"/>
          <w:szCs w:val="28"/>
        </w:rPr>
      </w:pPr>
    </w:p>
    <w:p w14:paraId="5DDEAC51" w14:textId="77777777" w:rsidR="002158E3" w:rsidRPr="00AE0629" w:rsidRDefault="002158E3" w:rsidP="002158E3">
      <w:pPr>
        <w:jc w:val="center"/>
        <w:rPr>
          <w:sz w:val="28"/>
          <w:szCs w:val="28"/>
        </w:rPr>
      </w:pPr>
    </w:p>
    <w:p w14:paraId="4285858E" w14:textId="77777777" w:rsidR="002158E3" w:rsidRPr="00AE0629" w:rsidRDefault="002158E3" w:rsidP="002158E3">
      <w:pPr>
        <w:jc w:val="center"/>
        <w:rPr>
          <w:sz w:val="28"/>
          <w:szCs w:val="28"/>
        </w:rPr>
      </w:pPr>
    </w:p>
    <w:p w14:paraId="1761622B" w14:textId="77777777" w:rsidR="002158E3" w:rsidRPr="00AE0629" w:rsidRDefault="002158E3" w:rsidP="002158E3">
      <w:pPr>
        <w:jc w:val="center"/>
        <w:rPr>
          <w:sz w:val="28"/>
          <w:szCs w:val="28"/>
        </w:rPr>
      </w:pPr>
    </w:p>
    <w:p w14:paraId="0DFFCD56" w14:textId="77777777" w:rsidR="002158E3" w:rsidRPr="00AE0629" w:rsidRDefault="002158E3" w:rsidP="002158E3">
      <w:pPr>
        <w:jc w:val="center"/>
        <w:rPr>
          <w:sz w:val="28"/>
          <w:szCs w:val="28"/>
        </w:rPr>
      </w:pPr>
    </w:p>
    <w:p w14:paraId="29751B2F" w14:textId="77777777" w:rsidR="002158E3" w:rsidRPr="00AE0629" w:rsidRDefault="002158E3" w:rsidP="002158E3">
      <w:pPr>
        <w:jc w:val="center"/>
        <w:rPr>
          <w:sz w:val="28"/>
          <w:szCs w:val="28"/>
        </w:rPr>
        <w:sectPr w:rsidR="002158E3" w:rsidRPr="00AE0629" w:rsidSect="00096EC4">
          <w:pgSz w:w="11906" w:h="16838"/>
          <w:pgMar w:top="851" w:right="1418" w:bottom="1134" w:left="1559" w:header="709" w:footer="709" w:gutter="0"/>
          <w:cols w:space="708"/>
          <w:titlePg/>
          <w:docGrid w:linePitch="360"/>
        </w:sectPr>
      </w:pPr>
    </w:p>
    <w:p w14:paraId="0CA0A3BB" w14:textId="77777777" w:rsidR="002158E3" w:rsidRPr="00AE0629" w:rsidRDefault="002158E3" w:rsidP="002158E3">
      <w:pPr>
        <w:jc w:val="center"/>
        <w:rPr>
          <w:sz w:val="28"/>
          <w:szCs w:val="28"/>
        </w:rPr>
      </w:pPr>
      <w:r w:rsidRPr="00AE0629">
        <w:rPr>
          <w:sz w:val="28"/>
          <w:szCs w:val="28"/>
        </w:rPr>
        <w:lastRenderedPageBreak/>
        <w:t>Раздел 5. Планируемые объемы принимаемых сточных вод</w:t>
      </w:r>
    </w:p>
    <w:p w14:paraId="09B6059E" w14:textId="77777777" w:rsidR="002158E3" w:rsidRPr="00AE0629" w:rsidRDefault="002158E3" w:rsidP="002158E3">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AE0629" w:rsidRPr="00AE0629" w14:paraId="1AF11A7D" w14:textId="77777777" w:rsidTr="007F539D">
        <w:trPr>
          <w:trHeight w:val="673"/>
        </w:trPr>
        <w:tc>
          <w:tcPr>
            <w:tcW w:w="992" w:type="dxa"/>
            <w:vMerge w:val="restart"/>
            <w:vAlign w:val="center"/>
          </w:tcPr>
          <w:p w14:paraId="27023938" w14:textId="77777777" w:rsidR="002158E3" w:rsidRPr="00AE0629" w:rsidRDefault="002158E3" w:rsidP="002158E3">
            <w:pPr>
              <w:jc w:val="center"/>
              <w:rPr>
                <w:sz w:val="28"/>
                <w:szCs w:val="28"/>
              </w:rPr>
            </w:pPr>
            <w:r w:rsidRPr="00AE0629">
              <w:rPr>
                <w:sz w:val="28"/>
                <w:szCs w:val="28"/>
              </w:rPr>
              <w:t>№ п/п</w:t>
            </w:r>
          </w:p>
        </w:tc>
        <w:tc>
          <w:tcPr>
            <w:tcW w:w="1985" w:type="dxa"/>
            <w:vMerge w:val="restart"/>
            <w:vAlign w:val="center"/>
          </w:tcPr>
          <w:p w14:paraId="1B59E360" w14:textId="77777777" w:rsidR="002158E3" w:rsidRPr="00AE0629" w:rsidRDefault="002158E3" w:rsidP="002158E3">
            <w:pPr>
              <w:jc w:val="center"/>
              <w:rPr>
                <w:sz w:val="28"/>
                <w:szCs w:val="28"/>
              </w:rPr>
            </w:pPr>
            <w:r w:rsidRPr="00AE0629">
              <w:rPr>
                <w:sz w:val="28"/>
                <w:szCs w:val="28"/>
              </w:rPr>
              <w:t>Наименование показателя</w:t>
            </w:r>
          </w:p>
        </w:tc>
        <w:tc>
          <w:tcPr>
            <w:tcW w:w="851" w:type="dxa"/>
            <w:vMerge w:val="restart"/>
            <w:vAlign w:val="center"/>
          </w:tcPr>
          <w:p w14:paraId="62749F08" w14:textId="77777777" w:rsidR="002158E3" w:rsidRPr="00AE0629" w:rsidRDefault="002158E3" w:rsidP="002158E3">
            <w:pPr>
              <w:jc w:val="center"/>
              <w:rPr>
                <w:sz w:val="28"/>
                <w:szCs w:val="28"/>
              </w:rPr>
            </w:pPr>
            <w:r w:rsidRPr="00AE0629">
              <w:rPr>
                <w:sz w:val="28"/>
                <w:szCs w:val="28"/>
              </w:rPr>
              <w:t>Ед. изм.</w:t>
            </w:r>
          </w:p>
        </w:tc>
        <w:tc>
          <w:tcPr>
            <w:tcW w:w="2268" w:type="dxa"/>
            <w:gridSpan w:val="2"/>
            <w:vAlign w:val="center"/>
          </w:tcPr>
          <w:p w14:paraId="2F05E8D9" w14:textId="77777777" w:rsidR="002158E3" w:rsidRPr="00AE0629" w:rsidRDefault="002158E3" w:rsidP="002158E3">
            <w:pPr>
              <w:jc w:val="center"/>
              <w:rPr>
                <w:sz w:val="28"/>
                <w:szCs w:val="28"/>
              </w:rPr>
            </w:pPr>
            <w:r w:rsidRPr="00AE0629">
              <w:rPr>
                <w:sz w:val="28"/>
                <w:szCs w:val="28"/>
              </w:rPr>
              <w:t>2024 год</w:t>
            </w:r>
          </w:p>
        </w:tc>
        <w:tc>
          <w:tcPr>
            <w:tcW w:w="2551" w:type="dxa"/>
            <w:gridSpan w:val="2"/>
            <w:vAlign w:val="center"/>
          </w:tcPr>
          <w:p w14:paraId="10C298BD" w14:textId="77777777" w:rsidR="002158E3" w:rsidRPr="00AE0629" w:rsidRDefault="002158E3" w:rsidP="002158E3">
            <w:pPr>
              <w:jc w:val="center"/>
              <w:rPr>
                <w:sz w:val="28"/>
                <w:szCs w:val="28"/>
              </w:rPr>
            </w:pPr>
            <w:r w:rsidRPr="00AE0629">
              <w:rPr>
                <w:sz w:val="28"/>
                <w:szCs w:val="28"/>
              </w:rPr>
              <w:t>2025 год</w:t>
            </w:r>
          </w:p>
        </w:tc>
        <w:tc>
          <w:tcPr>
            <w:tcW w:w="2410" w:type="dxa"/>
            <w:gridSpan w:val="2"/>
            <w:vAlign w:val="center"/>
          </w:tcPr>
          <w:p w14:paraId="146A3E37" w14:textId="77777777" w:rsidR="002158E3" w:rsidRPr="00AE0629" w:rsidRDefault="002158E3" w:rsidP="002158E3">
            <w:pPr>
              <w:jc w:val="center"/>
              <w:rPr>
                <w:sz w:val="28"/>
                <w:szCs w:val="28"/>
              </w:rPr>
            </w:pPr>
            <w:r w:rsidRPr="00AE0629">
              <w:rPr>
                <w:sz w:val="28"/>
                <w:szCs w:val="28"/>
              </w:rPr>
              <w:t>2026 год</w:t>
            </w:r>
          </w:p>
        </w:tc>
        <w:tc>
          <w:tcPr>
            <w:tcW w:w="2268" w:type="dxa"/>
            <w:gridSpan w:val="2"/>
            <w:vAlign w:val="center"/>
          </w:tcPr>
          <w:p w14:paraId="4AE17642" w14:textId="77777777" w:rsidR="002158E3" w:rsidRPr="00AE0629" w:rsidRDefault="002158E3" w:rsidP="002158E3">
            <w:pPr>
              <w:jc w:val="center"/>
              <w:rPr>
                <w:sz w:val="28"/>
                <w:szCs w:val="28"/>
              </w:rPr>
            </w:pPr>
            <w:r w:rsidRPr="00AE0629">
              <w:rPr>
                <w:sz w:val="28"/>
                <w:szCs w:val="28"/>
              </w:rPr>
              <w:t>2027 год</w:t>
            </w:r>
          </w:p>
        </w:tc>
        <w:tc>
          <w:tcPr>
            <w:tcW w:w="2268" w:type="dxa"/>
            <w:gridSpan w:val="2"/>
            <w:vAlign w:val="center"/>
          </w:tcPr>
          <w:p w14:paraId="4682973F" w14:textId="77777777" w:rsidR="002158E3" w:rsidRPr="00AE0629" w:rsidRDefault="002158E3" w:rsidP="002158E3">
            <w:pPr>
              <w:jc w:val="center"/>
              <w:rPr>
                <w:sz w:val="28"/>
                <w:szCs w:val="28"/>
              </w:rPr>
            </w:pPr>
            <w:r w:rsidRPr="00AE0629">
              <w:rPr>
                <w:sz w:val="28"/>
                <w:szCs w:val="28"/>
              </w:rPr>
              <w:t>2028 год</w:t>
            </w:r>
          </w:p>
        </w:tc>
      </w:tr>
      <w:tr w:rsidR="00AE0629" w:rsidRPr="00AE0629" w14:paraId="572BF6CD" w14:textId="77777777" w:rsidTr="007F539D">
        <w:trPr>
          <w:trHeight w:val="796"/>
        </w:trPr>
        <w:tc>
          <w:tcPr>
            <w:tcW w:w="992" w:type="dxa"/>
            <w:vMerge/>
          </w:tcPr>
          <w:p w14:paraId="2E91F5A4" w14:textId="77777777" w:rsidR="002158E3" w:rsidRPr="00AE0629" w:rsidRDefault="002158E3" w:rsidP="002158E3">
            <w:pPr>
              <w:jc w:val="both"/>
              <w:rPr>
                <w:sz w:val="28"/>
                <w:szCs w:val="28"/>
              </w:rPr>
            </w:pPr>
          </w:p>
        </w:tc>
        <w:tc>
          <w:tcPr>
            <w:tcW w:w="1985" w:type="dxa"/>
            <w:vMerge/>
          </w:tcPr>
          <w:p w14:paraId="30897251" w14:textId="77777777" w:rsidR="002158E3" w:rsidRPr="00AE0629" w:rsidRDefault="002158E3" w:rsidP="002158E3">
            <w:pPr>
              <w:jc w:val="both"/>
              <w:rPr>
                <w:sz w:val="28"/>
                <w:szCs w:val="28"/>
              </w:rPr>
            </w:pPr>
          </w:p>
        </w:tc>
        <w:tc>
          <w:tcPr>
            <w:tcW w:w="851" w:type="dxa"/>
            <w:vMerge/>
          </w:tcPr>
          <w:p w14:paraId="23F349D2" w14:textId="77777777" w:rsidR="002158E3" w:rsidRPr="00AE0629" w:rsidRDefault="002158E3" w:rsidP="002158E3">
            <w:pPr>
              <w:jc w:val="both"/>
              <w:rPr>
                <w:sz w:val="28"/>
                <w:szCs w:val="28"/>
              </w:rPr>
            </w:pPr>
          </w:p>
        </w:tc>
        <w:tc>
          <w:tcPr>
            <w:tcW w:w="1134" w:type="dxa"/>
            <w:vAlign w:val="center"/>
          </w:tcPr>
          <w:p w14:paraId="4763C033" w14:textId="77777777" w:rsidR="002158E3" w:rsidRPr="00AE0629" w:rsidRDefault="002158E3" w:rsidP="002158E3">
            <w:pPr>
              <w:jc w:val="center"/>
            </w:pPr>
            <w:r w:rsidRPr="00AE0629">
              <w:t>с 01.01.    по 30.06.</w:t>
            </w:r>
          </w:p>
        </w:tc>
        <w:tc>
          <w:tcPr>
            <w:tcW w:w="1134" w:type="dxa"/>
            <w:vAlign w:val="center"/>
          </w:tcPr>
          <w:p w14:paraId="58D1463C" w14:textId="77777777" w:rsidR="002158E3" w:rsidRPr="00AE0629" w:rsidRDefault="002158E3" w:rsidP="002158E3">
            <w:pPr>
              <w:jc w:val="center"/>
            </w:pPr>
            <w:r w:rsidRPr="00AE0629">
              <w:t>с 01.07.     по 31.12.</w:t>
            </w:r>
          </w:p>
        </w:tc>
        <w:tc>
          <w:tcPr>
            <w:tcW w:w="1275" w:type="dxa"/>
            <w:vAlign w:val="center"/>
          </w:tcPr>
          <w:p w14:paraId="6F80403D" w14:textId="77777777" w:rsidR="002158E3" w:rsidRPr="00AE0629" w:rsidRDefault="002158E3" w:rsidP="002158E3">
            <w:pPr>
              <w:jc w:val="center"/>
            </w:pPr>
            <w:r w:rsidRPr="00AE0629">
              <w:t>с 01.01.   по 30.06.</w:t>
            </w:r>
          </w:p>
        </w:tc>
        <w:tc>
          <w:tcPr>
            <w:tcW w:w="1276" w:type="dxa"/>
            <w:vAlign w:val="center"/>
          </w:tcPr>
          <w:p w14:paraId="262D5933" w14:textId="77777777" w:rsidR="002158E3" w:rsidRPr="00AE0629" w:rsidRDefault="002158E3" w:rsidP="002158E3">
            <w:pPr>
              <w:jc w:val="center"/>
            </w:pPr>
            <w:r w:rsidRPr="00AE0629">
              <w:t>с 01.07.   по 31.12.</w:t>
            </w:r>
          </w:p>
        </w:tc>
        <w:tc>
          <w:tcPr>
            <w:tcW w:w="1276" w:type="dxa"/>
            <w:vAlign w:val="center"/>
          </w:tcPr>
          <w:p w14:paraId="34C3C8E1" w14:textId="77777777" w:rsidR="002158E3" w:rsidRPr="00AE0629" w:rsidRDefault="002158E3" w:rsidP="002158E3">
            <w:pPr>
              <w:jc w:val="center"/>
            </w:pPr>
            <w:r w:rsidRPr="00AE0629">
              <w:t>с 01.01. по 30.06.</w:t>
            </w:r>
          </w:p>
        </w:tc>
        <w:tc>
          <w:tcPr>
            <w:tcW w:w="1134" w:type="dxa"/>
            <w:vAlign w:val="center"/>
          </w:tcPr>
          <w:p w14:paraId="55FE20ED" w14:textId="77777777" w:rsidR="002158E3" w:rsidRPr="00AE0629" w:rsidRDefault="002158E3" w:rsidP="002158E3">
            <w:pPr>
              <w:jc w:val="center"/>
            </w:pPr>
            <w:r w:rsidRPr="00AE0629">
              <w:t>с 01.07. по 31.12.</w:t>
            </w:r>
          </w:p>
        </w:tc>
        <w:tc>
          <w:tcPr>
            <w:tcW w:w="1134" w:type="dxa"/>
            <w:vAlign w:val="center"/>
          </w:tcPr>
          <w:p w14:paraId="1141FEFD" w14:textId="77777777" w:rsidR="002158E3" w:rsidRPr="00AE0629" w:rsidRDefault="002158E3" w:rsidP="002158E3">
            <w:pPr>
              <w:jc w:val="center"/>
            </w:pPr>
            <w:r w:rsidRPr="00AE0629">
              <w:t>с 01.01. по 30.06.</w:t>
            </w:r>
          </w:p>
        </w:tc>
        <w:tc>
          <w:tcPr>
            <w:tcW w:w="1134" w:type="dxa"/>
            <w:vAlign w:val="center"/>
          </w:tcPr>
          <w:p w14:paraId="2BDFF00D" w14:textId="77777777" w:rsidR="002158E3" w:rsidRPr="00AE0629" w:rsidRDefault="002158E3" w:rsidP="002158E3">
            <w:pPr>
              <w:jc w:val="center"/>
            </w:pPr>
            <w:r w:rsidRPr="00AE0629">
              <w:t>с 01.07. по 31.12.</w:t>
            </w:r>
          </w:p>
        </w:tc>
        <w:tc>
          <w:tcPr>
            <w:tcW w:w="1134" w:type="dxa"/>
            <w:vAlign w:val="center"/>
          </w:tcPr>
          <w:p w14:paraId="4908E8C8" w14:textId="77777777" w:rsidR="002158E3" w:rsidRPr="00AE0629" w:rsidRDefault="002158E3" w:rsidP="002158E3">
            <w:pPr>
              <w:jc w:val="center"/>
            </w:pPr>
            <w:r w:rsidRPr="00AE0629">
              <w:t>с 01.01. по 30.06.</w:t>
            </w:r>
          </w:p>
        </w:tc>
        <w:tc>
          <w:tcPr>
            <w:tcW w:w="1134" w:type="dxa"/>
            <w:vAlign w:val="center"/>
          </w:tcPr>
          <w:p w14:paraId="75D71420" w14:textId="77777777" w:rsidR="002158E3" w:rsidRPr="00AE0629" w:rsidRDefault="002158E3" w:rsidP="002158E3">
            <w:pPr>
              <w:jc w:val="center"/>
            </w:pPr>
            <w:r w:rsidRPr="00AE0629">
              <w:t>с 01.07. по 31.12.</w:t>
            </w:r>
          </w:p>
        </w:tc>
      </w:tr>
      <w:tr w:rsidR="00AE0629" w:rsidRPr="00AE0629" w14:paraId="21EC2682" w14:textId="77777777" w:rsidTr="007F539D">
        <w:trPr>
          <w:trHeight w:val="253"/>
        </w:trPr>
        <w:tc>
          <w:tcPr>
            <w:tcW w:w="992" w:type="dxa"/>
          </w:tcPr>
          <w:p w14:paraId="4CA7F4F5" w14:textId="77777777" w:rsidR="002158E3" w:rsidRPr="00AE0629" w:rsidRDefault="002158E3" w:rsidP="002158E3">
            <w:pPr>
              <w:jc w:val="center"/>
              <w:rPr>
                <w:sz w:val="28"/>
                <w:szCs w:val="28"/>
              </w:rPr>
            </w:pPr>
            <w:r w:rsidRPr="00AE0629">
              <w:rPr>
                <w:sz w:val="28"/>
                <w:szCs w:val="28"/>
              </w:rPr>
              <w:t>1</w:t>
            </w:r>
          </w:p>
        </w:tc>
        <w:tc>
          <w:tcPr>
            <w:tcW w:w="1985" w:type="dxa"/>
          </w:tcPr>
          <w:p w14:paraId="626D36B7" w14:textId="77777777" w:rsidR="002158E3" w:rsidRPr="00AE0629" w:rsidRDefault="002158E3" w:rsidP="002158E3">
            <w:pPr>
              <w:jc w:val="center"/>
              <w:rPr>
                <w:sz w:val="28"/>
                <w:szCs w:val="28"/>
              </w:rPr>
            </w:pPr>
            <w:r w:rsidRPr="00AE0629">
              <w:rPr>
                <w:sz w:val="28"/>
                <w:szCs w:val="28"/>
              </w:rPr>
              <w:t>2</w:t>
            </w:r>
          </w:p>
        </w:tc>
        <w:tc>
          <w:tcPr>
            <w:tcW w:w="851" w:type="dxa"/>
          </w:tcPr>
          <w:p w14:paraId="12D8F0E9" w14:textId="77777777" w:rsidR="002158E3" w:rsidRPr="00AE0629" w:rsidRDefault="002158E3" w:rsidP="002158E3">
            <w:pPr>
              <w:jc w:val="center"/>
              <w:rPr>
                <w:sz w:val="28"/>
                <w:szCs w:val="28"/>
              </w:rPr>
            </w:pPr>
            <w:r w:rsidRPr="00AE0629">
              <w:rPr>
                <w:sz w:val="28"/>
                <w:szCs w:val="28"/>
              </w:rPr>
              <w:t>3</w:t>
            </w:r>
          </w:p>
        </w:tc>
        <w:tc>
          <w:tcPr>
            <w:tcW w:w="1134" w:type="dxa"/>
            <w:vAlign w:val="center"/>
          </w:tcPr>
          <w:p w14:paraId="279ED9BC" w14:textId="77777777" w:rsidR="002158E3" w:rsidRPr="00AE0629" w:rsidRDefault="002158E3" w:rsidP="002158E3">
            <w:pPr>
              <w:jc w:val="center"/>
              <w:rPr>
                <w:sz w:val="28"/>
                <w:szCs w:val="28"/>
              </w:rPr>
            </w:pPr>
            <w:r w:rsidRPr="00AE0629">
              <w:rPr>
                <w:sz w:val="28"/>
                <w:szCs w:val="28"/>
              </w:rPr>
              <w:t>4</w:t>
            </w:r>
          </w:p>
        </w:tc>
        <w:tc>
          <w:tcPr>
            <w:tcW w:w="1134" w:type="dxa"/>
            <w:vAlign w:val="center"/>
          </w:tcPr>
          <w:p w14:paraId="1413D8E4" w14:textId="77777777" w:rsidR="002158E3" w:rsidRPr="00AE0629" w:rsidRDefault="002158E3" w:rsidP="002158E3">
            <w:pPr>
              <w:jc w:val="center"/>
              <w:rPr>
                <w:sz w:val="28"/>
                <w:szCs w:val="28"/>
              </w:rPr>
            </w:pPr>
            <w:r w:rsidRPr="00AE0629">
              <w:rPr>
                <w:sz w:val="28"/>
                <w:szCs w:val="28"/>
              </w:rPr>
              <w:t>5</w:t>
            </w:r>
          </w:p>
        </w:tc>
        <w:tc>
          <w:tcPr>
            <w:tcW w:w="1275" w:type="dxa"/>
            <w:vAlign w:val="center"/>
          </w:tcPr>
          <w:p w14:paraId="58746344" w14:textId="77777777" w:rsidR="002158E3" w:rsidRPr="00AE0629" w:rsidRDefault="002158E3" w:rsidP="002158E3">
            <w:pPr>
              <w:jc w:val="center"/>
              <w:rPr>
                <w:sz w:val="28"/>
                <w:szCs w:val="28"/>
              </w:rPr>
            </w:pPr>
            <w:r w:rsidRPr="00AE0629">
              <w:rPr>
                <w:sz w:val="28"/>
                <w:szCs w:val="28"/>
              </w:rPr>
              <w:t>6</w:t>
            </w:r>
          </w:p>
        </w:tc>
        <w:tc>
          <w:tcPr>
            <w:tcW w:w="1276" w:type="dxa"/>
            <w:vAlign w:val="center"/>
          </w:tcPr>
          <w:p w14:paraId="041109A3" w14:textId="77777777" w:rsidR="002158E3" w:rsidRPr="00AE0629" w:rsidRDefault="002158E3" w:rsidP="002158E3">
            <w:pPr>
              <w:jc w:val="center"/>
              <w:rPr>
                <w:sz w:val="28"/>
                <w:szCs w:val="28"/>
              </w:rPr>
            </w:pPr>
            <w:r w:rsidRPr="00AE0629">
              <w:rPr>
                <w:sz w:val="28"/>
                <w:szCs w:val="28"/>
              </w:rPr>
              <w:t>7</w:t>
            </w:r>
          </w:p>
        </w:tc>
        <w:tc>
          <w:tcPr>
            <w:tcW w:w="1276" w:type="dxa"/>
            <w:vAlign w:val="center"/>
          </w:tcPr>
          <w:p w14:paraId="1CAB7534" w14:textId="77777777" w:rsidR="002158E3" w:rsidRPr="00AE0629" w:rsidRDefault="002158E3" w:rsidP="002158E3">
            <w:pPr>
              <w:jc w:val="center"/>
              <w:rPr>
                <w:sz w:val="28"/>
                <w:szCs w:val="28"/>
              </w:rPr>
            </w:pPr>
            <w:r w:rsidRPr="00AE0629">
              <w:rPr>
                <w:sz w:val="28"/>
                <w:szCs w:val="28"/>
              </w:rPr>
              <w:t>8</w:t>
            </w:r>
          </w:p>
        </w:tc>
        <w:tc>
          <w:tcPr>
            <w:tcW w:w="1134" w:type="dxa"/>
            <w:vAlign w:val="center"/>
          </w:tcPr>
          <w:p w14:paraId="78BC0E33" w14:textId="77777777" w:rsidR="002158E3" w:rsidRPr="00AE0629" w:rsidRDefault="002158E3" w:rsidP="002158E3">
            <w:pPr>
              <w:jc w:val="center"/>
              <w:rPr>
                <w:sz w:val="28"/>
                <w:szCs w:val="28"/>
              </w:rPr>
            </w:pPr>
            <w:r w:rsidRPr="00AE0629">
              <w:rPr>
                <w:sz w:val="28"/>
                <w:szCs w:val="28"/>
              </w:rPr>
              <w:t>9</w:t>
            </w:r>
          </w:p>
        </w:tc>
        <w:tc>
          <w:tcPr>
            <w:tcW w:w="1134" w:type="dxa"/>
          </w:tcPr>
          <w:p w14:paraId="6179B136" w14:textId="77777777" w:rsidR="002158E3" w:rsidRPr="00AE0629" w:rsidRDefault="002158E3" w:rsidP="002158E3">
            <w:pPr>
              <w:jc w:val="center"/>
              <w:rPr>
                <w:sz w:val="28"/>
                <w:szCs w:val="28"/>
              </w:rPr>
            </w:pPr>
            <w:r w:rsidRPr="00AE0629">
              <w:rPr>
                <w:sz w:val="28"/>
                <w:szCs w:val="28"/>
              </w:rPr>
              <w:t>10</w:t>
            </w:r>
          </w:p>
        </w:tc>
        <w:tc>
          <w:tcPr>
            <w:tcW w:w="1134" w:type="dxa"/>
          </w:tcPr>
          <w:p w14:paraId="14905A08" w14:textId="77777777" w:rsidR="002158E3" w:rsidRPr="00AE0629" w:rsidRDefault="002158E3" w:rsidP="002158E3">
            <w:pPr>
              <w:jc w:val="center"/>
              <w:rPr>
                <w:sz w:val="28"/>
                <w:szCs w:val="28"/>
              </w:rPr>
            </w:pPr>
            <w:r w:rsidRPr="00AE0629">
              <w:rPr>
                <w:sz w:val="28"/>
                <w:szCs w:val="28"/>
              </w:rPr>
              <w:t>11</w:t>
            </w:r>
          </w:p>
        </w:tc>
        <w:tc>
          <w:tcPr>
            <w:tcW w:w="1134" w:type="dxa"/>
          </w:tcPr>
          <w:p w14:paraId="00DAB097" w14:textId="77777777" w:rsidR="002158E3" w:rsidRPr="00AE0629" w:rsidRDefault="002158E3" w:rsidP="002158E3">
            <w:pPr>
              <w:jc w:val="center"/>
              <w:rPr>
                <w:sz w:val="28"/>
                <w:szCs w:val="28"/>
              </w:rPr>
            </w:pPr>
            <w:r w:rsidRPr="00AE0629">
              <w:rPr>
                <w:sz w:val="28"/>
                <w:szCs w:val="28"/>
              </w:rPr>
              <w:t>12</w:t>
            </w:r>
          </w:p>
        </w:tc>
        <w:tc>
          <w:tcPr>
            <w:tcW w:w="1134" w:type="dxa"/>
          </w:tcPr>
          <w:p w14:paraId="60B52F80" w14:textId="77777777" w:rsidR="002158E3" w:rsidRPr="00AE0629" w:rsidRDefault="002158E3" w:rsidP="002158E3">
            <w:pPr>
              <w:jc w:val="center"/>
              <w:rPr>
                <w:sz w:val="28"/>
                <w:szCs w:val="28"/>
              </w:rPr>
            </w:pPr>
            <w:r w:rsidRPr="00AE0629">
              <w:rPr>
                <w:sz w:val="28"/>
                <w:szCs w:val="28"/>
              </w:rPr>
              <w:t>13</w:t>
            </w:r>
          </w:p>
        </w:tc>
      </w:tr>
      <w:tr w:rsidR="00AE0629" w:rsidRPr="00AE0629" w14:paraId="1201AD1C" w14:textId="77777777" w:rsidTr="007F539D">
        <w:trPr>
          <w:trHeight w:val="490"/>
        </w:trPr>
        <w:tc>
          <w:tcPr>
            <w:tcW w:w="15593" w:type="dxa"/>
            <w:gridSpan w:val="13"/>
            <w:vAlign w:val="center"/>
          </w:tcPr>
          <w:p w14:paraId="7B8E0278" w14:textId="77777777" w:rsidR="002158E3" w:rsidRPr="00AE0629" w:rsidRDefault="002158E3" w:rsidP="002158E3">
            <w:pPr>
              <w:ind w:left="360"/>
              <w:jc w:val="center"/>
              <w:rPr>
                <w:sz w:val="28"/>
                <w:szCs w:val="28"/>
              </w:rPr>
            </w:pPr>
            <w:r w:rsidRPr="00AE0629">
              <w:rPr>
                <w:sz w:val="28"/>
                <w:szCs w:val="28"/>
              </w:rPr>
              <w:t>Водоотведение</w:t>
            </w:r>
          </w:p>
        </w:tc>
      </w:tr>
      <w:tr w:rsidR="00AE0629" w:rsidRPr="00AE0629" w14:paraId="645AE833" w14:textId="77777777" w:rsidTr="007F539D">
        <w:tc>
          <w:tcPr>
            <w:tcW w:w="992" w:type="dxa"/>
            <w:vAlign w:val="center"/>
          </w:tcPr>
          <w:p w14:paraId="655AB3DB" w14:textId="77777777" w:rsidR="002158E3" w:rsidRPr="00AE0629" w:rsidRDefault="002158E3" w:rsidP="002158E3">
            <w:pPr>
              <w:jc w:val="center"/>
            </w:pPr>
            <w:r w:rsidRPr="00AE0629">
              <w:t>1.</w:t>
            </w:r>
          </w:p>
        </w:tc>
        <w:tc>
          <w:tcPr>
            <w:tcW w:w="1985" w:type="dxa"/>
          </w:tcPr>
          <w:p w14:paraId="63B2CA99" w14:textId="77777777" w:rsidR="002158E3" w:rsidRPr="00AE0629" w:rsidRDefault="002158E3" w:rsidP="002158E3">
            <w:r w:rsidRPr="00AE0629">
              <w:t>Объем отведенных стоков</w:t>
            </w:r>
          </w:p>
        </w:tc>
        <w:tc>
          <w:tcPr>
            <w:tcW w:w="851" w:type="dxa"/>
            <w:vAlign w:val="center"/>
          </w:tcPr>
          <w:p w14:paraId="5D133AF4"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45C987A5" w14:textId="77777777" w:rsidR="002158E3" w:rsidRPr="00AE0629" w:rsidRDefault="002158E3" w:rsidP="002158E3">
            <w:pPr>
              <w:jc w:val="center"/>
            </w:pPr>
            <w:r w:rsidRPr="00AE0629">
              <w:t>94512,08</w:t>
            </w:r>
          </w:p>
        </w:tc>
        <w:tc>
          <w:tcPr>
            <w:tcW w:w="1134" w:type="dxa"/>
            <w:vAlign w:val="center"/>
          </w:tcPr>
          <w:p w14:paraId="5F659916" w14:textId="77777777" w:rsidR="002158E3" w:rsidRPr="00AE0629" w:rsidRDefault="002158E3" w:rsidP="002158E3">
            <w:pPr>
              <w:jc w:val="center"/>
            </w:pPr>
            <w:r w:rsidRPr="00AE0629">
              <w:t>94512,08</w:t>
            </w:r>
          </w:p>
        </w:tc>
        <w:tc>
          <w:tcPr>
            <w:tcW w:w="1275" w:type="dxa"/>
            <w:vAlign w:val="center"/>
          </w:tcPr>
          <w:p w14:paraId="57AEBA28" w14:textId="77777777" w:rsidR="002158E3" w:rsidRPr="00AE0629" w:rsidRDefault="002158E3" w:rsidP="002158E3">
            <w:pPr>
              <w:jc w:val="center"/>
            </w:pPr>
            <w:r w:rsidRPr="00AE0629">
              <w:t>94512,08</w:t>
            </w:r>
          </w:p>
        </w:tc>
        <w:tc>
          <w:tcPr>
            <w:tcW w:w="1276" w:type="dxa"/>
            <w:vAlign w:val="center"/>
          </w:tcPr>
          <w:p w14:paraId="65287036" w14:textId="77777777" w:rsidR="002158E3" w:rsidRPr="00AE0629" w:rsidRDefault="002158E3" w:rsidP="002158E3">
            <w:pPr>
              <w:jc w:val="center"/>
            </w:pPr>
            <w:r w:rsidRPr="00AE0629">
              <w:t>94512,08</w:t>
            </w:r>
          </w:p>
        </w:tc>
        <w:tc>
          <w:tcPr>
            <w:tcW w:w="1276" w:type="dxa"/>
            <w:vAlign w:val="center"/>
          </w:tcPr>
          <w:p w14:paraId="5B65C618" w14:textId="77777777" w:rsidR="002158E3" w:rsidRPr="00AE0629" w:rsidRDefault="002158E3" w:rsidP="002158E3">
            <w:pPr>
              <w:jc w:val="center"/>
            </w:pPr>
            <w:r w:rsidRPr="00AE0629">
              <w:t>94512,08</w:t>
            </w:r>
          </w:p>
        </w:tc>
        <w:tc>
          <w:tcPr>
            <w:tcW w:w="1134" w:type="dxa"/>
            <w:vAlign w:val="center"/>
          </w:tcPr>
          <w:p w14:paraId="6A6D77EF" w14:textId="77777777" w:rsidR="002158E3" w:rsidRPr="00AE0629" w:rsidRDefault="002158E3" w:rsidP="002158E3">
            <w:pPr>
              <w:jc w:val="center"/>
            </w:pPr>
            <w:r w:rsidRPr="00AE0629">
              <w:t>94512,08</w:t>
            </w:r>
          </w:p>
        </w:tc>
        <w:tc>
          <w:tcPr>
            <w:tcW w:w="1134" w:type="dxa"/>
            <w:vAlign w:val="center"/>
          </w:tcPr>
          <w:p w14:paraId="049EF746" w14:textId="77777777" w:rsidR="002158E3" w:rsidRPr="00AE0629" w:rsidRDefault="002158E3" w:rsidP="002158E3">
            <w:pPr>
              <w:jc w:val="center"/>
            </w:pPr>
            <w:r w:rsidRPr="00AE0629">
              <w:t>94512,08</w:t>
            </w:r>
          </w:p>
        </w:tc>
        <w:tc>
          <w:tcPr>
            <w:tcW w:w="1134" w:type="dxa"/>
            <w:vAlign w:val="center"/>
          </w:tcPr>
          <w:p w14:paraId="6180FE09" w14:textId="77777777" w:rsidR="002158E3" w:rsidRPr="00AE0629" w:rsidRDefault="002158E3" w:rsidP="002158E3">
            <w:pPr>
              <w:jc w:val="center"/>
            </w:pPr>
            <w:r w:rsidRPr="00AE0629">
              <w:t>94512,08</w:t>
            </w:r>
          </w:p>
        </w:tc>
        <w:tc>
          <w:tcPr>
            <w:tcW w:w="1134" w:type="dxa"/>
            <w:vAlign w:val="center"/>
          </w:tcPr>
          <w:p w14:paraId="2C9E95A8" w14:textId="77777777" w:rsidR="002158E3" w:rsidRPr="00AE0629" w:rsidRDefault="002158E3" w:rsidP="002158E3">
            <w:pPr>
              <w:jc w:val="center"/>
            </w:pPr>
            <w:r w:rsidRPr="00AE0629">
              <w:t>94512,08</w:t>
            </w:r>
          </w:p>
        </w:tc>
        <w:tc>
          <w:tcPr>
            <w:tcW w:w="1134" w:type="dxa"/>
            <w:vAlign w:val="center"/>
          </w:tcPr>
          <w:p w14:paraId="5AE02792" w14:textId="77777777" w:rsidR="002158E3" w:rsidRPr="00AE0629" w:rsidRDefault="002158E3" w:rsidP="002158E3">
            <w:pPr>
              <w:jc w:val="center"/>
            </w:pPr>
            <w:r w:rsidRPr="00AE0629">
              <w:t>94512,08</w:t>
            </w:r>
          </w:p>
        </w:tc>
      </w:tr>
      <w:tr w:rsidR="00AE0629" w:rsidRPr="00AE0629" w14:paraId="661801C3" w14:textId="77777777" w:rsidTr="007F539D">
        <w:tc>
          <w:tcPr>
            <w:tcW w:w="992" w:type="dxa"/>
            <w:vAlign w:val="center"/>
          </w:tcPr>
          <w:p w14:paraId="0E8AD668" w14:textId="77777777" w:rsidR="002158E3" w:rsidRPr="00AE0629" w:rsidRDefault="002158E3" w:rsidP="002158E3">
            <w:pPr>
              <w:jc w:val="center"/>
            </w:pPr>
            <w:r w:rsidRPr="00AE0629">
              <w:t>2.</w:t>
            </w:r>
          </w:p>
        </w:tc>
        <w:tc>
          <w:tcPr>
            <w:tcW w:w="1985" w:type="dxa"/>
          </w:tcPr>
          <w:p w14:paraId="7F4FFA24" w14:textId="77777777" w:rsidR="002158E3" w:rsidRPr="00AE0629" w:rsidRDefault="002158E3" w:rsidP="002158E3">
            <w:r w:rsidRPr="00AE0629">
              <w:t>Хозяйственные нужды предприятия</w:t>
            </w:r>
          </w:p>
        </w:tc>
        <w:tc>
          <w:tcPr>
            <w:tcW w:w="851" w:type="dxa"/>
            <w:vAlign w:val="center"/>
          </w:tcPr>
          <w:p w14:paraId="3A3C3748"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332196E7" w14:textId="77777777" w:rsidR="002158E3" w:rsidRPr="00AE0629" w:rsidRDefault="002158E3" w:rsidP="002158E3">
            <w:pPr>
              <w:jc w:val="center"/>
            </w:pPr>
            <w:r w:rsidRPr="00AE0629">
              <w:t>-</w:t>
            </w:r>
          </w:p>
        </w:tc>
        <w:tc>
          <w:tcPr>
            <w:tcW w:w="1134" w:type="dxa"/>
            <w:vAlign w:val="center"/>
          </w:tcPr>
          <w:p w14:paraId="2AA6FC47" w14:textId="77777777" w:rsidR="002158E3" w:rsidRPr="00AE0629" w:rsidRDefault="002158E3" w:rsidP="002158E3">
            <w:pPr>
              <w:jc w:val="center"/>
            </w:pPr>
            <w:r w:rsidRPr="00AE0629">
              <w:t>-</w:t>
            </w:r>
          </w:p>
        </w:tc>
        <w:tc>
          <w:tcPr>
            <w:tcW w:w="1275" w:type="dxa"/>
            <w:vAlign w:val="center"/>
          </w:tcPr>
          <w:p w14:paraId="6328F9E5" w14:textId="77777777" w:rsidR="002158E3" w:rsidRPr="00AE0629" w:rsidRDefault="002158E3" w:rsidP="002158E3">
            <w:pPr>
              <w:jc w:val="center"/>
            </w:pPr>
            <w:r w:rsidRPr="00AE0629">
              <w:t>-</w:t>
            </w:r>
          </w:p>
        </w:tc>
        <w:tc>
          <w:tcPr>
            <w:tcW w:w="1276" w:type="dxa"/>
            <w:vAlign w:val="center"/>
          </w:tcPr>
          <w:p w14:paraId="3607B8AF" w14:textId="77777777" w:rsidR="002158E3" w:rsidRPr="00AE0629" w:rsidRDefault="002158E3" w:rsidP="002158E3">
            <w:pPr>
              <w:jc w:val="center"/>
            </w:pPr>
            <w:r w:rsidRPr="00AE0629">
              <w:t>-</w:t>
            </w:r>
          </w:p>
        </w:tc>
        <w:tc>
          <w:tcPr>
            <w:tcW w:w="1276" w:type="dxa"/>
            <w:vAlign w:val="center"/>
          </w:tcPr>
          <w:p w14:paraId="6144DA07" w14:textId="77777777" w:rsidR="002158E3" w:rsidRPr="00AE0629" w:rsidRDefault="002158E3" w:rsidP="002158E3">
            <w:pPr>
              <w:jc w:val="center"/>
            </w:pPr>
            <w:r w:rsidRPr="00AE0629">
              <w:t>-</w:t>
            </w:r>
          </w:p>
        </w:tc>
        <w:tc>
          <w:tcPr>
            <w:tcW w:w="1134" w:type="dxa"/>
            <w:vAlign w:val="center"/>
          </w:tcPr>
          <w:p w14:paraId="296D312F" w14:textId="77777777" w:rsidR="002158E3" w:rsidRPr="00AE0629" w:rsidRDefault="002158E3" w:rsidP="002158E3">
            <w:pPr>
              <w:jc w:val="center"/>
            </w:pPr>
            <w:r w:rsidRPr="00AE0629">
              <w:t>-</w:t>
            </w:r>
          </w:p>
        </w:tc>
        <w:tc>
          <w:tcPr>
            <w:tcW w:w="1134" w:type="dxa"/>
            <w:vAlign w:val="center"/>
          </w:tcPr>
          <w:p w14:paraId="5D04AE77" w14:textId="77777777" w:rsidR="002158E3" w:rsidRPr="00AE0629" w:rsidRDefault="002158E3" w:rsidP="002158E3">
            <w:pPr>
              <w:jc w:val="center"/>
            </w:pPr>
            <w:r w:rsidRPr="00AE0629">
              <w:t>-</w:t>
            </w:r>
          </w:p>
        </w:tc>
        <w:tc>
          <w:tcPr>
            <w:tcW w:w="1134" w:type="dxa"/>
            <w:vAlign w:val="center"/>
          </w:tcPr>
          <w:p w14:paraId="17A5F5A2" w14:textId="77777777" w:rsidR="002158E3" w:rsidRPr="00AE0629" w:rsidRDefault="002158E3" w:rsidP="002158E3">
            <w:pPr>
              <w:jc w:val="center"/>
            </w:pPr>
            <w:r w:rsidRPr="00AE0629">
              <w:t>-</w:t>
            </w:r>
          </w:p>
        </w:tc>
        <w:tc>
          <w:tcPr>
            <w:tcW w:w="1134" w:type="dxa"/>
            <w:vAlign w:val="center"/>
          </w:tcPr>
          <w:p w14:paraId="54CCF8A1" w14:textId="77777777" w:rsidR="002158E3" w:rsidRPr="00AE0629" w:rsidRDefault="002158E3" w:rsidP="002158E3">
            <w:pPr>
              <w:jc w:val="center"/>
            </w:pPr>
            <w:r w:rsidRPr="00AE0629">
              <w:t>-</w:t>
            </w:r>
          </w:p>
        </w:tc>
        <w:tc>
          <w:tcPr>
            <w:tcW w:w="1134" w:type="dxa"/>
            <w:vAlign w:val="center"/>
          </w:tcPr>
          <w:p w14:paraId="566B1BD8" w14:textId="77777777" w:rsidR="002158E3" w:rsidRPr="00AE0629" w:rsidRDefault="002158E3" w:rsidP="002158E3">
            <w:pPr>
              <w:jc w:val="center"/>
            </w:pPr>
            <w:r w:rsidRPr="00AE0629">
              <w:t>-</w:t>
            </w:r>
          </w:p>
        </w:tc>
      </w:tr>
      <w:tr w:rsidR="00AE0629" w:rsidRPr="00AE0629" w14:paraId="484C9F6B" w14:textId="77777777" w:rsidTr="007F539D">
        <w:tc>
          <w:tcPr>
            <w:tcW w:w="992" w:type="dxa"/>
            <w:vAlign w:val="center"/>
          </w:tcPr>
          <w:p w14:paraId="42087CF1" w14:textId="77777777" w:rsidR="002158E3" w:rsidRPr="00AE0629" w:rsidRDefault="002158E3" w:rsidP="002158E3">
            <w:pPr>
              <w:jc w:val="center"/>
            </w:pPr>
            <w:r w:rsidRPr="00AE0629">
              <w:t>3.</w:t>
            </w:r>
          </w:p>
        </w:tc>
        <w:tc>
          <w:tcPr>
            <w:tcW w:w="1985" w:type="dxa"/>
          </w:tcPr>
          <w:p w14:paraId="5AAE00FE" w14:textId="77777777" w:rsidR="002158E3" w:rsidRPr="00AE0629" w:rsidRDefault="002158E3" w:rsidP="002158E3">
            <w:r w:rsidRPr="00AE0629">
              <w:t>Принято сточных вод по категориям потребителей</w:t>
            </w:r>
          </w:p>
        </w:tc>
        <w:tc>
          <w:tcPr>
            <w:tcW w:w="851" w:type="dxa"/>
            <w:vAlign w:val="center"/>
          </w:tcPr>
          <w:p w14:paraId="6068E923"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33C4CDE4" w14:textId="77777777" w:rsidR="002158E3" w:rsidRPr="00AE0629" w:rsidRDefault="002158E3" w:rsidP="002158E3">
            <w:pPr>
              <w:jc w:val="center"/>
            </w:pPr>
            <w:r w:rsidRPr="00AE0629">
              <w:t>94512,08</w:t>
            </w:r>
          </w:p>
        </w:tc>
        <w:tc>
          <w:tcPr>
            <w:tcW w:w="1134" w:type="dxa"/>
            <w:vAlign w:val="center"/>
          </w:tcPr>
          <w:p w14:paraId="201B6611" w14:textId="77777777" w:rsidR="002158E3" w:rsidRPr="00AE0629" w:rsidRDefault="002158E3" w:rsidP="002158E3">
            <w:pPr>
              <w:jc w:val="center"/>
            </w:pPr>
            <w:r w:rsidRPr="00AE0629">
              <w:t>94512,08</w:t>
            </w:r>
          </w:p>
        </w:tc>
        <w:tc>
          <w:tcPr>
            <w:tcW w:w="1275" w:type="dxa"/>
            <w:vAlign w:val="center"/>
          </w:tcPr>
          <w:p w14:paraId="56276388" w14:textId="77777777" w:rsidR="002158E3" w:rsidRPr="00AE0629" w:rsidRDefault="002158E3" w:rsidP="002158E3">
            <w:pPr>
              <w:jc w:val="center"/>
            </w:pPr>
            <w:r w:rsidRPr="00AE0629">
              <w:t>94512,08</w:t>
            </w:r>
          </w:p>
        </w:tc>
        <w:tc>
          <w:tcPr>
            <w:tcW w:w="1276" w:type="dxa"/>
            <w:vAlign w:val="center"/>
          </w:tcPr>
          <w:p w14:paraId="40222B94" w14:textId="77777777" w:rsidR="002158E3" w:rsidRPr="00AE0629" w:rsidRDefault="002158E3" w:rsidP="002158E3">
            <w:pPr>
              <w:jc w:val="center"/>
            </w:pPr>
            <w:r w:rsidRPr="00AE0629">
              <w:t>94512,08</w:t>
            </w:r>
          </w:p>
        </w:tc>
        <w:tc>
          <w:tcPr>
            <w:tcW w:w="1276" w:type="dxa"/>
            <w:vAlign w:val="center"/>
          </w:tcPr>
          <w:p w14:paraId="79EE9811" w14:textId="77777777" w:rsidR="002158E3" w:rsidRPr="00AE0629" w:rsidRDefault="002158E3" w:rsidP="002158E3">
            <w:pPr>
              <w:jc w:val="center"/>
            </w:pPr>
            <w:r w:rsidRPr="00AE0629">
              <w:t>94512,08</w:t>
            </w:r>
          </w:p>
        </w:tc>
        <w:tc>
          <w:tcPr>
            <w:tcW w:w="1134" w:type="dxa"/>
            <w:vAlign w:val="center"/>
          </w:tcPr>
          <w:p w14:paraId="514CB312" w14:textId="77777777" w:rsidR="002158E3" w:rsidRPr="00AE0629" w:rsidRDefault="002158E3" w:rsidP="002158E3">
            <w:pPr>
              <w:jc w:val="center"/>
            </w:pPr>
            <w:r w:rsidRPr="00AE0629">
              <w:t>94512,08</w:t>
            </w:r>
          </w:p>
        </w:tc>
        <w:tc>
          <w:tcPr>
            <w:tcW w:w="1134" w:type="dxa"/>
            <w:vAlign w:val="center"/>
          </w:tcPr>
          <w:p w14:paraId="067E8CCA" w14:textId="77777777" w:rsidR="002158E3" w:rsidRPr="00AE0629" w:rsidRDefault="002158E3" w:rsidP="002158E3">
            <w:pPr>
              <w:jc w:val="center"/>
            </w:pPr>
            <w:r w:rsidRPr="00AE0629">
              <w:t>94512,08</w:t>
            </w:r>
          </w:p>
        </w:tc>
        <w:tc>
          <w:tcPr>
            <w:tcW w:w="1134" w:type="dxa"/>
            <w:vAlign w:val="center"/>
          </w:tcPr>
          <w:p w14:paraId="3FEBCD4B" w14:textId="77777777" w:rsidR="002158E3" w:rsidRPr="00AE0629" w:rsidRDefault="002158E3" w:rsidP="002158E3">
            <w:pPr>
              <w:jc w:val="center"/>
            </w:pPr>
            <w:r w:rsidRPr="00AE0629">
              <w:t>94512,08</w:t>
            </w:r>
          </w:p>
        </w:tc>
        <w:tc>
          <w:tcPr>
            <w:tcW w:w="1134" w:type="dxa"/>
            <w:vAlign w:val="center"/>
          </w:tcPr>
          <w:p w14:paraId="542F7AA8" w14:textId="77777777" w:rsidR="002158E3" w:rsidRPr="00AE0629" w:rsidRDefault="002158E3" w:rsidP="002158E3">
            <w:pPr>
              <w:jc w:val="center"/>
            </w:pPr>
            <w:r w:rsidRPr="00AE0629">
              <w:t>94512,08</w:t>
            </w:r>
          </w:p>
        </w:tc>
        <w:tc>
          <w:tcPr>
            <w:tcW w:w="1134" w:type="dxa"/>
            <w:vAlign w:val="center"/>
          </w:tcPr>
          <w:p w14:paraId="3C8152A7" w14:textId="77777777" w:rsidR="002158E3" w:rsidRPr="00AE0629" w:rsidRDefault="002158E3" w:rsidP="002158E3">
            <w:pPr>
              <w:jc w:val="center"/>
            </w:pPr>
            <w:r w:rsidRPr="00AE0629">
              <w:t>94512,08</w:t>
            </w:r>
          </w:p>
        </w:tc>
      </w:tr>
      <w:tr w:rsidR="00AE0629" w:rsidRPr="00AE0629" w14:paraId="7BD63746" w14:textId="77777777" w:rsidTr="007F539D">
        <w:trPr>
          <w:trHeight w:val="594"/>
        </w:trPr>
        <w:tc>
          <w:tcPr>
            <w:tcW w:w="992" w:type="dxa"/>
            <w:vAlign w:val="center"/>
          </w:tcPr>
          <w:p w14:paraId="3E8CA20A" w14:textId="77777777" w:rsidR="002158E3" w:rsidRPr="00AE0629" w:rsidRDefault="002158E3" w:rsidP="002158E3">
            <w:pPr>
              <w:jc w:val="center"/>
            </w:pPr>
            <w:r w:rsidRPr="00AE0629">
              <w:t>3.1.</w:t>
            </w:r>
          </w:p>
        </w:tc>
        <w:tc>
          <w:tcPr>
            <w:tcW w:w="1985" w:type="dxa"/>
          </w:tcPr>
          <w:p w14:paraId="34312F21" w14:textId="77777777" w:rsidR="002158E3" w:rsidRPr="00AE0629" w:rsidRDefault="002158E3" w:rsidP="002158E3">
            <w:r w:rsidRPr="00AE0629">
              <w:t>Потребитель-ский рынок</w:t>
            </w:r>
          </w:p>
        </w:tc>
        <w:tc>
          <w:tcPr>
            <w:tcW w:w="851" w:type="dxa"/>
            <w:vAlign w:val="center"/>
          </w:tcPr>
          <w:p w14:paraId="5DE9C221"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6BC94E38" w14:textId="77777777" w:rsidR="002158E3" w:rsidRPr="00AE0629" w:rsidRDefault="002158E3" w:rsidP="002158E3">
            <w:pPr>
              <w:jc w:val="center"/>
            </w:pPr>
            <w:r w:rsidRPr="00AE0629">
              <w:t>43734,41</w:t>
            </w:r>
          </w:p>
        </w:tc>
        <w:tc>
          <w:tcPr>
            <w:tcW w:w="1134" w:type="dxa"/>
            <w:vAlign w:val="center"/>
          </w:tcPr>
          <w:p w14:paraId="24CA9934" w14:textId="77777777" w:rsidR="002158E3" w:rsidRPr="00AE0629" w:rsidRDefault="002158E3" w:rsidP="002158E3">
            <w:pPr>
              <w:jc w:val="center"/>
            </w:pPr>
            <w:r w:rsidRPr="00AE0629">
              <w:t>43734,41</w:t>
            </w:r>
          </w:p>
        </w:tc>
        <w:tc>
          <w:tcPr>
            <w:tcW w:w="1275" w:type="dxa"/>
            <w:vAlign w:val="center"/>
          </w:tcPr>
          <w:p w14:paraId="0B64383C" w14:textId="77777777" w:rsidR="002158E3" w:rsidRPr="00AE0629" w:rsidRDefault="002158E3" w:rsidP="002158E3">
            <w:pPr>
              <w:jc w:val="center"/>
            </w:pPr>
            <w:r w:rsidRPr="00AE0629">
              <w:t>43734,41</w:t>
            </w:r>
          </w:p>
        </w:tc>
        <w:tc>
          <w:tcPr>
            <w:tcW w:w="1276" w:type="dxa"/>
            <w:vAlign w:val="center"/>
          </w:tcPr>
          <w:p w14:paraId="1ECE0F32" w14:textId="77777777" w:rsidR="002158E3" w:rsidRPr="00AE0629" w:rsidRDefault="002158E3" w:rsidP="002158E3">
            <w:pPr>
              <w:jc w:val="center"/>
            </w:pPr>
            <w:r w:rsidRPr="00AE0629">
              <w:t>43734,41</w:t>
            </w:r>
          </w:p>
        </w:tc>
        <w:tc>
          <w:tcPr>
            <w:tcW w:w="1276" w:type="dxa"/>
            <w:vAlign w:val="center"/>
          </w:tcPr>
          <w:p w14:paraId="6229A9E2" w14:textId="77777777" w:rsidR="002158E3" w:rsidRPr="00AE0629" w:rsidRDefault="002158E3" w:rsidP="002158E3">
            <w:pPr>
              <w:jc w:val="center"/>
            </w:pPr>
            <w:r w:rsidRPr="00AE0629">
              <w:t>43734,41</w:t>
            </w:r>
          </w:p>
        </w:tc>
        <w:tc>
          <w:tcPr>
            <w:tcW w:w="1134" w:type="dxa"/>
            <w:vAlign w:val="center"/>
          </w:tcPr>
          <w:p w14:paraId="73673032" w14:textId="77777777" w:rsidR="002158E3" w:rsidRPr="00AE0629" w:rsidRDefault="002158E3" w:rsidP="002158E3">
            <w:pPr>
              <w:jc w:val="center"/>
            </w:pPr>
            <w:r w:rsidRPr="00AE0629">
              <w:t>43734,41</w:t>
            </w:r>
          </w:p>
        </w:tc>
        <w:tc>
          <w:tcPr>
            <w:tcW w:w="1134" w:type="dxa"/>
            <w:vAlign w:val="center"/>
          </w:tcPr>
          <w:p w14:paraId="58B0D9FC" w14:textId="77777777" w:rsidR="002158E3" w:rsidRPr="00AE0629" w:rsidRDefault="002158E3" w:rsidP="002158E3">
            <w:pPr>
              <w:jc w:val="center"/>
            </w:pPr>
            <w:r w:rsidRPr="00AE0629">
              <w:t>43734,41</w:t>
            </w:r>
          </w:p>
        </w:tc>
        <w:tc>
          <w:tcPr>
            <w:tcW w:w="1134" w:type="dxa"/>
            <w:vAlign w:val="center"/>
          </w:tcPr>
          <w:p w14:paraId="13A78113" w14:textId="77777777" w:rsidR="002158E3" w:rsidRPr="00AE0629" w:rsidRDefault="002158E3" w:rsidP="002158E3">
            <w:pPr>
              <w:jc w:val="center"/>
            </w:pPr>
            <w:r w:rsidRPr="00AE0629">
              <w:t>43734,41</w:t>
            </w:r>
          </w:p>
        </w:tc>
        <w:tc>
          <w:tcPr>
            <w:tcW w:w="1134" w:type="dxa"/>
            <w:vAlign w:val="center"/>
          </w:tcPr>
          <w:p w14:paraId="1C0F784B" w14:textId="77777777" w:rsidR="002158E3" w:rsidRPr="00AE0629" w:rsidRDefault="002158E3" w:rsidP="002158E3">
            <w:pPr>
              <w:jc w:val="center"/>
            </w:pPr>
            <w:r w:rsidRPr="00AE0629">
              <w:t>43734,41</w:t>
            </w:r>
          </w:p>
        </w:tc>
        <w:tc>
          <w:tcPr>
            <w:tcW w:w="1134" w:type="dxa"/>
            <w:vAlign w:val="center"/>
          </w:tcPr>
          <w:p w14:paraId="1886862D" w14:textId="77777777" w:rsidR="002158E3" w:rsidRPr="00AE0629" w:rsidRDefault="002158E3" w:rsidP="002158E3">
            <w:pPr>
              <w:jc w:val="center"/>
            </w:pPr>
            <w:r w:rsidRPr="00AE0629">
              <w:t>43734,41</w:t>
            </w:r>
          </w:p>
        </w:tc>
      </w:tr>
      <w:tr w:rsidR="00AE0629" w:rsidRPr="00AE0629" w14:paraId="611EE49D" w14:textId="77777777" w:rsidTr="007F539D">
        <w:trPr>
          <w:trHeight w:val="377"/>
        </w:trPr>
        <w:tc>
          <w:tcPr>
            <w:tcW w:w="992" w:type="dxa"/>
            <w:vAlign w:val="center"/>
          </w:tcPr>
          <w:p w14:paraId="64136AD8" w14:textId="77777777" w:rsidR="002158E3" w:rsidRPr="00AE0629" w:rsidRDefault="002158E3" w:rsidP="002158E3">
            <w:pPr>
              <w:jc w:val="center"/>
            </w:pPr>
            <w:r w:rsidRPr="00AE0629">
              <w:t>3.1.1.</w:t>
            </w:r>
          </w:p>
        </w:tc>
        <w:tc>
          <w:tcPr>
            <w:tcW w:w="1985" w:type="dxa"/>
          </w:tcPr>
          <w:p w14:paraId="57F6C865" w14:textId="77777777" w:rsidR="002158E3" w:rsidRPr="00AE0629" w:rsidRDefault="002158E3" w:rsidP="002158E3">
            <w:r w:rsidRPr="00AE0629">
              <w:t>- население</w:t>
            </w:r>
          </w:p>
        </w:tc>
        <w:tc>
          <w:tcPr>
            <w:tcW w:w="851" w:type="dxa"/>
            <w:vAlign w:val="center"/>
          </w:tcPr>
          <w:p w14:paraId="3172A20F"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15BFEB59" w14:textId="77777777" w:rsidR="002158E3" w:rsidRPr="00AE0629" w:rsidRDefault="002158E3" w:rsidP="002158E3">
            <w:pPr>
              <w:jc w:val="center"/>
            </w:pPr>
            <w:r w:rsidRPr="00AE0629">
              <w:t>16321,41</w:t>
            </w:r>
          </w:p>
        </w:tc>
        <w:tc>
          <w:tcPr>
            <w:tcW w:w="1134" w:type="dxa"/>
            <w:vAlign w:val="center"/>
          </w:tcPr>
          <w:p w14:paraId="7EB47D42" w14:textId="77777777" w:rsidR="002158E3" w:rsidRPr="00AE0629" w:rsidRDefault="002158E3" w:rsidP="002158E3">
            <w:pPr>
              <w:jc w:val="center"/>
            </w:pPr>
            <w:r w:rsidRPr="00AE0629">
              <w:t>16321,41</w:t>
            </w:r>
          </w:p>
        </w:tc>
        <w:tc>
          <w:tcPr>
            <w:tcW w:w="1275" w:type="dxa"/>
            <w:vAlign w:val="center"/>
          </w:tcPr>
          <w:p w14:paraId="6D365B90" w14:textId="77777777" w:rsidR="002158E3" w:rsidRPr="00AE0629" w:rsidRDefault="002158E3" w:rsidP="002158E3">
            <w:pPr>
              <w:jc w:val="center"/>
            </w:pPr>
            <w:r w:rsidRPr="00AE0629">
              <w:t>16321,41</w:t>
            </w:r>
          </w:p>
        </w:tc>
        <w:tc>
          <w:tcPr>
            <w:tcW w:w="1276" w:type="dxa"/>
            <w:vAlign w:val="center"/>
          </w:tcPr>
          <w:p w14:paraId="596396A0" w14:textId="77777777" w:rsidR="002158E3" w:rsidRPr="00AE0629" w:rsidRDefault="002158E3" w:rsidP="002158E3">
            <w:pPr>
              <w:jc w:val="center"/>
            </w:pPr>
            <w:r w:rsidRPr="00AE0629">
              <w:t>16321,41</w:t>
            </w:r>
          </w:p>
        </w:tc>
        <w:tc>
          <w:tcPr>
            <w:tcW w:w="1276" w:type="dxa"/>
            <w:vAlign w:val="center"/>
          </w:tcPr>
          <w:p w14:paraId="5C9666F1" w14:textId="77777777" w:rsidR="002158E3" w:rsidRPr="00AE0629" w:rsidRDefault="002158E3" w:rsidP="002158E3">
            <w:pPr>
              <w:jc w:val="center"/>
            </w:pPr>
            <w:r w:rsidRPr="00AE0629">
              <w:t>16321,41</w:t>
            </w:r>
          </w:p>
        </w:tc>
        <w:tc>
          <w:tcPr>
            <w:tcW w:w="1134" w:type="dxa"/>
            <w:vAlign w:val="center"/>
          </w:tcPr>
          <w:p w14:paraId="10F81E32" w14:textId="77777777" w:rsidR="002158E3" w:rsidRPr="00AE0629" w:rsidRDefault="002158E3" w:rsidP="002158E3">
            <w:pPr>
              <w:jc w:val="center"/>
            </w:pPr>
            <w:r w:rsidRPr="00AE0629">
              <w:t>16321,41</w:t>
            </w:r>
          </w:p>
        </w:tc>
        <w:tc>
          <w:tcPr>
            <w:tcW w:w="1134" w:type="dxa"/>
            <w:vAlign w:val="center"/>
          </w:tcPr>
          <w:p w14:paraId="19AB1432" w14:textId="77777777" w:rsidR="002158E3" w:rsidRPr="00AE0629" w:rsidRDefault="002158E3" w:rsidP="002158E3">
            <w:pPr>
              <w:jc w:val="center"/>
            </w:pPr>
            <w:r w:rsidRPr="00AE0629">
              <w:t>16321,41</w:t>
            </w:r>
          </w:p>
        </w:tc>
        <w:tc>
          <w:tcPr>
            <w:tcW w:w="1134" w:type="dxa"/>
            <w:vAlign w:val="center"/>
          </w:tcPr>
          <w:p w14:paraId="53328633" w14:textId="77777777" w:rsidR="002158E3" w:rsidRPr="00AE0629" w:rsidRDefault="002158E3" w:rsidP="002158E3">
            <w:pPr>
              <w:jc w:val="center"/>
            </w:pPr>
            <w:r w:rsidRPr="00AE0629">
              <w:t>16321,41</w:t>
            </w:r>
          </w:p>
        </w:tc>
        <w:tc>
          <w:tcPr>
            <w:tcW w:w="1134" w:type="dxa"/>
            <w:vAlign w:val="center"/>
          </w:tcPr>
          <w:p w14:paraId="545329AB" w14:textId="77777777" w:rsidR="002158E3" w:rsidRPr="00AE0629" w:rsidRDefault="002158E3" w:rsidP="002158E3">
            <w:pPr>
              <w:jc w:val="center"/>
            </w:pPr>
            <w:r w:rsidRPr="00AE0629">
              <w:t>16321,41</w:t>
            </w:r>
          </w:p>
        </w:tc>
        <w:tc>
          <w:tcPr>
            <w:tcW w:w="1134" w:type="dxa"/>
            <w:vAlign w:val="center"/>
          </w:tcPr>
          <w:p w14:paraId="1572687B" w14:textId="77777777" w:rsidR="002158E3" w:rsidRPr="00AE0629" w:rsidRDefault="002158E3" w:rsidP="002158E3">
            <w:pPr>
              <w:jc w:val="center"/>
            </w:pPr>
            <w:r w:rsidRPr="00AE0629">
              <w:t>16321,41</w:t>
            </w:r>
          </w:p>
        </w:tc>
      </w:tr>
      <w:tr w:rsidR="00AE0629" w:rsidRPr="00AE0629" w14:paraId="7ED67646" w14:textId="77777777" w:rsidTr="007F539D">
        <w:tc>
          <w:tcPr>
            <w:tcW w:w="992" w:type="dxa"/>
            <w:vAlign w:val="center"/>
          </w:tcPr>
          <w:p w14:paraId="79354222" w14:textId="77777777" w:rsidR="002158E3" w:rsidRPr="00AE0629" w:rsidRDefault="002158E3" w:rsidP="002158E3">
            <w:pPr>
              <w:jc w:val="center"/>
            </w:pPr>
            <w:r w:rsidRPr="00AE0629">
              <w:t>3.1.2.</w:t>
            </w:r>
          </w:p>
        </w:tc>
        <w:tc>
          <w:tcPr>
            <w:tcW w:w="1985" w:type="dxa"/>
          </w:tcPr>
          <w:p w14:paraId="0B371029" w14:textId="77777777" w:rsidR="002158E3" w:rsidRPr="00AE0629" w:rsidRDefault="002158E3" w:rsidP="002158E3">
            <w:r w:rsidRPr="00AE0629">
              <w:t>- прочие потребители</w:t>
            </w:r>
          </w:p>
        </w:tc>
        <w:tc>
          <w:tcPr>
            <w:tcW w:w="851" w:type="dxa"/>
            <w:vAlign w:val="center"/>
          </w:tcPr>
          <w:p w14:paraId="5A73A778"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21EC97BD" w14:textId="77777777" w:rsidR="002158E3" w:rsidRPr="00AE0629" w:rsidRDefault="002158E3" w:rsidP="002158E3">
            <w:pPr>
              <w:jc w:val="center"/>
            </w:pPr>
            <w:r w:rsidRPr="00AE0629">
              <w:t>27413,00</w:t>
            </w:r>
          </w:p>
        </w:tc>
        <w:tc>
          <w:tcPr>
            <w:tcW w:w="1134" w:type="dxa"/>
            <w:vAlign w:val="center"/>
          </w:tcPr>
          <w:p w14:paraId="0C85EBC7" w14:textId="77777777" w:rsidR="002158E3" w:rsidRPr="00AE0629" w:rsidRDefault="002158E3" w:rsidP="002158E3">
            <w:pPr>
              <w:jc w:val="center"/>
            </w:pPr>
            <w:r w:rsidRPr="00AE0629">
              <w:t>27413,00</w:t>
            </w:r>
          </w:p>
        </w:tc>
        <w:tc>
          <w:tcPr>
            <w:tcW w:w="1275" w:type="dxa"/>
            <w:vAlign w:val="center"/>
          </w:tcPr>
          <w:p w14:paraId="08B2FB07" w14:textId="77777777" w:rsidR="002158E3" w:rsidRPr="00AE0629" w:rsidRDefault="002158E3" w:rsidP="002158E3">
            <w:pPr>
              <w:jc w:val="center"/>
            </w:pPr>
            <w:r w:rsidRPr="00AE0629">
              <w:t>27413,00</w:t>
            </w:r>
          </w:p>
        </w:tc>
        <w:tc>
          <w:tcPr>
            <w:tcW w:w="1276" w:type="dxa"/>
            <w:vAlign w:val="center"/>
          </w:tcPr>
          <w:p w14:paraId="5554E4D4" w14:textId="77777777" w:rsidR="002158E3" w:rsidRPr="00AE0629" w:rsidRDefault="002158E3" w:rsidP="002158E3">
            <w:pPr>
              <w:jc w:val="center"/>
            </w:pPr>
            <w:r w:rsidRPr="00AE0629">
              <w:t>27413,00</w:t>
            </w:r>
          </w:p>
        </w:tc>
        <w:tc>
          <w:tcPr>
            <w:tcW w:w="1276" w:type="dxa"/>
            <w:vAlign w:val="center"/>
          </w:tcPr>
          <w:p w14:paraId="34DB7614" w14:textId="77777777" w:rsidR="002158E3" w:rsidRPr="00AE0629" w:rsidRDefault="002158E3" w:rsidP="002158E3">
            <w:pPr>
              <w:jc w:val="center"/>
            </w:pPr>
            <w:r w:rsidRPr="00AE0629">
              <w:t>27413,00</w:t>
            </w:r>
          </w:p>
        </w:tc>
        <w:tc>
          <w:tcPr>
            <w:tcW w:w="1134" w:type="dxa"/>
            <w:vAlign w:val="center"/>
          </w:tcPr>
          <w:p w14:paraId="624DA7AB" w14:textId="77777777" w:rsidR="002158E3" w:rsidRPr="00AE0629" w:rsidRDefault="002158E3" w:rsidP="002158E3">
            <w:pPr>
              <w:jc w:val="center"/>
            </w:pPr>
            <w:r w:rsidRPr="00AE0629">
              <w:t>27413,00</w:t>
            </w:r>
          </w:p>
        </w:tc>
        <w:tc>
          <w:tcPr>
            <w:tcW w:w="1134" w:type="dxa"/>
            <w:vAlign w:val="center"/>
          </w:tcPr>
          <w:p w14:paraId="5826331F" w14:textId="77777777" w:rsidR="002158E3" w:rsidRPr="00AE0629" w:rsidRDefault="002158E3" w:rsidP="002158E3">
            <w:pPr>
              <w:jc w:val="center"/>
            </w:pPr>
            <w:r w:rsidRPr="00AE0629">
              <w:t>27413,00</w:t>
            </w:r>
          </w:p>
        </w:tc>
        <w:tc>
          <w:tcPr>
            <w:tcW w:w="1134" w:type="dxa"/>
            <w:vAlign w:val="center"/>
          </w:tcPr>
          <w:p w14:paraId="4C840A99" w14:textId="77777777" w:rsidR="002158E3" w:rsidRPr="00AE0629" w:rsidRDefault="002158E3" w:rsidP="002158E3">
            <w:pPr>
              <w:jc w:val="center"/>
            </w:pPr>
            <w:r w:rsidRPr="00AE0629">
              <w:t>27413,00</w:t>
            </w:r>
          </w:p>
        </w:tc>
        <w:tc>
          <w:tcPr>
            <w:tcW w:w="1134" w:type="dxa"/>
            <w:vAlign w:val="center"/>
          </w:tcPr>
          <w:p w14:paraId="00975D5D" w14:textId="77777777" w:rsidR="002158E3" w:rsidRPr="00AE0629" w:rsidRDefault="002158E3" w:rsidP="002158E3">
            <w:pPr>
              <w:jc w:val="center"/>
            </w:pPr>
            <w:r w:rsidRPr="00AE0629">
              <w:t>27413,00</w:t>
            </w:r>
          </w:p>
        </w:tc>
        <w:tc>
          <w:tcPr>
            <w:tcW w:w="1134" w:type="dxa"/>
            <w:vAlign w:val="center"/>
          </w:tcPr>
          <w:p w14:paraId="49E55ABA" w14:textId="77777777" w:rsidR="002158E3" w:rsidRPr="00AE0629" w:rsidRDefault="002158E3" w:rsidP="002158E3">
            <w:pPr>
              <w:jc w:val="center"/>
            </w:pPr>
            <w:r w:rsidRPr="00AE0629">
              <w:t>27413,00</w:t>
            </w:r>
          </w:p>
        </w:tc>
      </w:tr>
      <w:tr w:rsidR="00AE0629" w:rsidRPr="00AE0629" w14:paraId="3B34CE71" w14:textId="77777777" w:rsidTr="007F539D">
        <w:tc>
          <w:tcPr>
            <w:tcW w:w="992" w:type="dxa"/>
            <w:vAlign w:val="center"/>
          </w:tcPr>
          <w:p w14:paraId="04844588" w14:textId="77777777" w:rsidR="002158E3" w:rsidRPr="00AE0629" w:rsidRDefault="002158E3" w:rsidP="002158E3">
            <w:pPr>
              <w:jc w:val="center"/>
            </w:pPr>
            <w:r w:rsidRPr="00AE0629">
              <w:t>3.2.</w:t>
            </w:r>
          </w:p>
        </w:tc>
        <w:tc>
          <w:tcPr>
            <w:tcW w:w="1985" w:type="dxa"/>
          </w:tcPr>
          <w:p w14:paraId="616C2DAC" w14:textId="77777777" w:rsidR="002158E3" w:rsidRPr="00AE0629" w:rsidRDefault="002158E3" w:rsidP="002158E3">
            <w:r w:rsidRPr="00AE0629">
              <w:t>Собственные нужды производства</w:t>
            </w:r>
          </w:p>
        </w:tc>
        <w:tc>
          <w:tcPr>
            <w:tcW w:w="851" w:type="dxa"/>
            <w:vAlign w:val="center"/>
          </w:tcPr>
          <w:p w14:paraId="0E211354"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25EF29F3" w14:textId="77777777" w:rsidR="002158E3" w:rsidRPr="00AE0629" w:rsidRDefault="002158E3" w:rsidP="002158E3">
            <w:pPr>
              <w:jc w:val="center"/>
            </w:pPr>
            <w:r w:rsidRPr="00AE0629">
              <w:t>50777,67</w:t>
            </w:r>
          </w:p>
        </w:tc>
        <w:tc>
          <w:tcPr>
            <w:tcW w:w="1134" w:type="dxa"/>
            <w:vAlign w:val="center"/>
          </w:tcPr>
          <w:p w14:paraId="63291E1A" w14:textId="77777777" w:rsidR="002158E3" w:rsidRPr="00AE0629" w:rsidRDefault="002158E3" w:rsidP="002158E3">
            <w:pPr>
              <w:jc w:val="center"/>
            </w:pPr>
            <w:r w:rsidRPr="00AE0629">
              <w:t>50777,67</w:t>
            </w:r>
          </w:p>
        </w:tc>
        <w:tc>
          <w:tcPr>
            <w:tcW w:w="1275" w:type="dxa"/>
            <w:vAlign w:val="center"/>
          </w:tcPr>
          <w:p w14:paraId="3B74A895" w14:textId="77777777" w:rsidR="002158E3" w:rsidRPr="00AE0629" w:rsidRDefault="002158E3" w:rsidP="002158E3">
            <w:pPr>
              <w:jc w:val="center"/>
            </w:pPr>
            <w:r w:rsidRPr="00AE0629">
              <w:t>50777,67</w:t>
            </w:r>
          </w:p>
        </w:tc>
        <w:tc>
          <w:tcPr>
            <w:tcW w:w="1276" w:type="dxa"/>
            <w:vAlign w:val="center"/>
          </w:tcPr>
          <w:p w14:paraId="05742D81" w14:textId="77777777" w:rsidR="002158E3" w:rsidRPr="00AE0629" w:rsidRDefault="002158E3" w:rsidP="002158E3">
            <w:pPr>
              <w:jc w:val="center"/>
            </w:pPr>
            <w:r w:rsidRPr="00AE0629">
              <w:t>50777,67</w:t>
            </w:r>
          </w:p>
        </w:tc>
        <w:tc>
          <w:tcPr>
            <w:tcW w:w="1276" w:type="dxa"/>
            <w:vAlign w:val="center"/>
          </w:tcPr>
          <w:p w14:paraId="55026B61" w14:textId="77777777" w:rsidR="002158E3" w:rsidRPr="00AE0629" w:rsidRDefault="002158E3" w:rsidP="002158E3">
            <w:pPr>
              <w:jc w:val="center"/>
            </w:pPr>
            <w:r w:rsidRPr="00AE0629">
              <w:t>50777,67</w:t>
            </w:r>
          </w:p>
        </w:tc>
        <w:tc>
          <w:tcPr>
            <w:tcW w:w="1134" w:type="dxa"/>
            <w:vAlign w:val="center"/>
          </w:tcPr>
          <w:p w14:paraId="58DE46F2" w14:textId="77777777" w:rsidR="002158E3" w:rsidRPr="00AE0629" w:rsidRDefault="002158E3" w:rsidP="002158E3">
            <w:pPr>
              <w:jc w:val="center"/>
            </w:pPr>
            <w:r w:rsidRPr="00AE0629">
              <w:t>50777,67</w:t>
            </w:r>
          </w:p>
        </w:tc>
        <w:tc>
          <w:tcPr>
            <w:tcW w:w="1134" w:type="dxa"/>
            <w:vAlign w:val="center"/>
          </w:tcPr>
          <w:p w14:paraId="6254A288" w14:textId="77777777" w:rsidR="002158E3" w:rsidRPr="00AE0629" w:rsidRDefault="002158E3" w:rsidP="002158E3">
            <w:pPr>
              <w:jc w:val="center"/>
            </w:pPr>
            <w:r w:rsidRPr="00AE0629">
              <w:t>50777,67</w:t>
            </w:r>
          </w:p>
        </w:tc>
        <w:tc>
          <w:tcPr>
            <w:tcW w:w="1134" w:type="dxa"/>
            <w:vAlign w:val="center"/>
          </w:tcPr>
          <w:p w14:paraId="63EC1578" w14:textId="77777777" w:rsidR="002158E3" w:rsidRPr="00AE0629" w:rsidRDefault="002158E3" w:rsidP="002158E3">
            <w:pPr>
              <w:jc w:val="center"/>
            </w:pPr>
            <w:r w:rsidRPr="00AE0629">
              <w:t>50777,67</w:t>
            </w:r>
          </w:p>
        </w:tc>
        <w:tc>
          <w:tcPr>
            <w:tcW w:w="1134" w:type="dxa"/>
            <w:vAlign w:val="center"/>
          </w:tcPr>
          <w:p w14:paraId="7300832B" w14:textId="77777777" w:rsidR="002158E3" w:rsidRPr="00AE0629" w:rsidRDefault="002158E3" w:rsidP="002158E3">
            <w:pPr>
              <w:jc w:val="center"/>
            </w:pPr>
            <w:r w:rsidRPr="00AE0629">
              <w:t>50777,67</w:t>
            </w:r>
          </w:p>
        </w:tc>
        <w:tc>
          <w:tcPr>
            <w:tcW w:w="1134" w:type="dxa"/>
            <w:vAlign w:val="center"/>
          </w:tcPr>
          <w:p w14:paraId="75B4FC02" w14:textId="77777777" w:rsidR="002158E3" w:rsidRPr="00AE0629" w:rsidRDefault="002158E3" w:rsidP="002158E3">
            <w:pPr>
              <w:jc w:val="center"/>
            </w:pPr>
            <w:r w:rsidRPr="00AE0629">
              <w:t>50777,67</w:t>
            </w:r>
          </w:p>
        </w:tc>
      </w:tr>
      <w:tr w:rsidR="00AE0629" w:rsidRPr="00AE0629" w14:paraId="6DFECA21" w14:textId="77777777" w:rsidTr="007F539D">
        <w:tc>
          <w:tcPr>
            <w:tcW w:w="992" w:type="dxa"/>
            <w:vAlign w:val="center"/>
          </w:tcPr>
          <w:p w14:paraId="73E0864F" w14:textId="77777777" w:rsidR="002158E3" w:rsidRPr="00AE0629" w:rsidRDefault="002158E3" w:rsidP="002158E3">
            <w:pPr>
              <w:jc w:val="center"/>
            </w:pPr>
            <w:r w:rsidRPr="00AE0629">
              <w:t>4.</w:t>
            </w:r>
          </w:p>
        </w:tc>
        <w:tc>
          <w:tcPr>
            <w:tcW w:w="1985" w:type="dxa"/>
          </w:tcPr>
          <w:p w14:paraId="078D8CEC" w14:textId="77777777" w:rsidR="002158E3" w:rsidRPr="00AE0629" w:rsidRDefault="002158E3" w:rsidP="002158E3">
            <w:r w:rsidRPr="00AE0629">
              <w:t>Пропущено через собственные очистные сооружения</w:t>
            </w:r>
          </w:p>
        </w:tc>
        <w:tc>
          <w:tcPr>
            <w:tcW w:w="851" w:type="dxa"/>
            <w:vAlign w:val="center"/>
          </w:tcPr>
          <w:p w14:paraId="5C63F5E6" w14:textId="77777777" w:rsidR="002158E3" w:rsidRPr="00AE0629" w:rsidRDefault="002158E3" w:rsidP="002158E3">
            <w:pPr>
              <w:jc w:val="center"/>
            </w:pPr>
            <w:r w:rsidRPr="00AE0629">
              <w:t>м</w:t>
            </w:r>
            <w:r w:rsidRPr="00AE0629">
              <w:rPr>
                <w:vertAlign w:val="superscript"/>
              </w:rPr>
              <w:t>3</w:t>
            </w:r>
          </w:p>
        </w:tc>
        <w:tc>
          <w:tcPr>
            <w:tcW w:w="1134" w:type="dxa"/>
            <w:vAlign w:val="center"/>
          </w:tcPr>
          <w:p w14:paraId="01DD734B" w14:textId="77777777" w:rsidR="002158E3" w:rsidRPr="00AE0629" w:rsidRDefault="002158E3" w:rsidP="002158E3">
            <w:pPr>
              <w:jc w:val="center"/>
            </w:pPr>
            <w:r w:rsidRPr="00AE0629">
              <w:t>94512,08</w:t>
            </w:r>
          </w:p>
        </w:tc>
        <w:tc>
          <w:tcPr>
            <w:tcW w:w="1134" w:type="dxa"/>
            <w:vAlign w:val="center"/>
          </w:tcPr>
          <w:p w14:paraId="279CA597" w14:textId="77777777" w:rsidR="002158E3" w:rsidRPr="00AE0629" w:rsidRDefault="002158E3" w:rsidP="002158E3">
            <w:pPr>
              <w:jc w:val="center"/>
            </w:pPr>
            <w:r w:rsidRPr="00AE0629">
              <w:t>94512,08</w:t>
            </w:r>
          </w:p>
        </w:tc>
        <w:tc>
          <w:tcPr>
            <w:tcW w:w="1275" w:type="dxa"/>
            <w:vAlign w:val="center"/>
          </w:tcPr>
          <w:p w14:paraId="3F89652E" w14:textId="77777777" w:rsidR="002158E3" w:rsidRPr="00AE0629" w:rsidRDefault="002158E3" w:rsidP="002158E3">
            <w:pPr>
              <w:jc w:val="center"/>
            </w:pPr>
            <w:r w:rsidRPr="00AE0629">
              <w:t>94512,08</w:t>
            </w:r>
          </w:p>
        </w:tc>
        <w:tc>
          <w:tcPr>
            <w:tcW w:w="1276" w:type="dxa"/>
            <w:vAlign w:val="center"/>
          </w:tcPr>
          <w:p w14:paraId="14FB5F98" w14:textId="77777777" w:rsidR="002158E3" w:rsidRPr="00AE0629" w:rsidRDefault="002158E3" w:rsidP="002158E3">
            <w:pPr>
              <w:jc w:val="center"/>
            </w:pPr>
            <w:r w:rsidRPr="00AE0629">
              <w:t>94512,08</w:t>
            </w:r>
          </w:p>
        </w:tc>
        <w:tc>
          <w:tcPr>
            <w:tcW w:w="1276" w:type="dxa"/>
            <w:vAlign w:val="center"/>
          </w:tcPr>
          <w:p w14:paraId="0A8F0172" w14:textId="77777777" w:rsidR="002158E3" w:rsidRPr="00AE0629" w:rsidRDefault="002158E3" w:rsidP="002158E3">
            <w:pPr>
              <w:jc w:val="center"/>
            </w:pPr>
            <w:r w:rsidRPr="00AE0629">
              <w:t>94512,08</w:t>
            </w:r>
          </w:p>
        </w:tc>
        <w:tc>
          <w:tcPr>
            <w:tcW w:w="1134" w:type="dxa"/>
            <w:vAlign w:val="center"/>
          </w:tcPr>
          <w:p w14:paraId="2B3720DF" w14:textId="77777777" w:rsidR="002158E3" w:rsidRPr="00AE0629" w:rsidRDefault="002158E3" w:rsidP="002158E3">
            <w:pPr>
              <w:jc w:val="center"/>
            </w:pPr>
            <w:r w:rsidRPr="00AE0629">
              <w:t>94512,08</w:t>
            </w:r>
          </w:p>
        </w:tc>
        <w:tc>
          <w:tcPr>
            <w:tcW w:w="1134" w:type="dxa"/>
            <w:vAlign w:val="center"/>
          </w:tcPr>
          <w:p w14:paraId="7CF4D629" w14:textId="77777777" w:rsidR="002158E3" w:rsidRPr="00AE0629" w:rsidRDefault="002158E3" w:rsidP="002158E3">
            <w:pPr>
              <w:jc w:val="center"/>
            </w:pPr>
            <w:r w:rsidRPr="00AE0629">
              <w:t>94512,08</w:t>
            </w:r>
          </w:p>
        </w:tc>
        <w:tc>
          <w:tcPr>
            <w:tcW w:w="1134" w:type="dxa"/>
            <w:vAlign w:val="center"/>
          </w:tcPr>
          <w:p w14:paraId="57C8EA37" w14:textId="77777777" w:rsidR="002158E3" w:rsidRPr="00AE0629" w:rsidRDefault="002158E3" w:rsidP="002158E3">
            <w:pPr>
              <w:jc w:val="center"/>
            </w:pPr>
            <w:r w:rsidRPr="00AE0629">
              <w:t>94512,08</w:t>
            </w:r>
          </w:p>
        </w:tc>
        <w:tc>
          <w:tcPr>
            <w:tcW w:w="1134" w:type="dxa"/>
            <w:vAlign w:val="center"/>
          </w:tcPr>
          <w:p w14:paraId="51CE1B9E" w14:textId="77777777" w:rsidR="002158E3" w:rsidRPr="00AE0629" w:rsidRDefault="002158E3" w:rsidP="002158E3">
            <w:pPr>
              <w:jc w:val="center"/>
            </w:pPr>
            <w:r w:rsidRPr="00AE0629">
              <w:t>94512,08</w:t>
            </w:r>
          </w:p>
        </w:tc>
        <w:tc>
          <w:tcPr>
            <w:tcW w:w="1134" w:type="dxa"/>
            <w:vAlign w:val="center"/>
          </w:tcPr>
          <w:p w14:paraId="6B065BDB" w14:textId="77777777" w:rsidR="002158E3" w:rsidRPr="00AE0629" w:rsidRDefault="002158E3" w:rsidP="002158E3">
            <w:pPr>
              <w:jc w:val="center"/>
            </w:pPr>
            <w:r w:rsidRPr="00AE0629">
              <w:t>94512,08</w:t>
            </w:r>
          </w:p>
        </w:tc>
      </w:tr>
    </w:tbl>
    <w:p w14:paraId="629D51A4" w14:textId="77777777" w:rsidR="002158E3" w:rsidRPr="00AE0629" w:rsidRDefault="002158E3" w:rsidP="002158E3">
      <w:pPr>
        <w:jc w:val="center"/>
        <w:rPr>
          <w:sz w:val="28"/>
          <w:szCs w:val="28"/>
        </w:rPr>
      </w:pPr>
    </w:p>
    <w:p w14:paraId="4851F1F2" w14:textId="77777777" w:rsidR="002158E3" w:rsidRPr="00AE0629" w:rsidRDefault="002158E3" w:rsidP="002158E3">
      <w:pPr>
        <w:ind w:left="-567"/>
        <w:jc w:val="center"/>
        <w:rPr>
          <w:bCs/>
          <w:sz w:val="28"/>
          <w:szCs w:val="28"/>
        </w:rPr>
      </w:pPr>
      <w:r w:rsidRPr="00AE0629">
        <w:rPr>
          <w:bCs/>
          <w:sz w:val="28"/>
          <w:szCs w:val="28"/>
        </w:rPr>
        <w:lastRenderedPageBreak/>
        <w:t>Раздел 6. Объем финансовых потребностей, необходимых для реализации производственной программы</w:t>
      </w:r>
    </w:p>
    <w:p w14:paraId="0ABBA3F0" w14:textId="77777777" w:rsidR="002158E3" w:rsidRPr="00AE0629" w:rsidRDefault="002158E3" w:rsidP="002158E3">
      <w:pPr>
        <w:ind w:left="-567"/>
        <w:jc w:val="center"/>
        <w:rPr>
          <w:bCs/>
          <w:sz w:val="28"/>
          <w:szCs w:val="28"/>
        </w:rPr>
      </w:pPr>
    </w:p>
    <w:tbl>
      <w:tblPr>
        <w:tblStyle w:val="ae"/>
        <w:tblW w:w="15379" w:type="dxa"/>
        <w:jc w:val="center"/>
        <w:tblLook w:val="04A0" w:firstRow="1" w:lastRow="0" w:firstColumn="1" w:lastColumn="0" w:noHBand="0" w:noVBand="1"/>
      </w:tblPr>
      <w:tblGrid>
        <w:gridCol w:w="2816"/>
        <w:gridCol w:w="1275"/>
        <w:gridCol w:w="1275"/>
        <w:gridCol w:w="1275"/>
        <w:gridCol w:w="1274"/>
        <w:gridCol w:w="1274"/>
        <w:gridCol w:w="1275"/>
        <w:gridCol w:w="1325"/>
        <w:gridCol w:w="1197"/>
        <w:gridCol w:w="1196"/>
        <w:gridCol w:w="1197"/>
      </w:tblGrid>
      <w:tr w:rsidR="00AE0629" w:rsidRPr="00AE0629" w14:paraId="3FF44663" w14:textId="77777777" w:rsidTr="007F539D">
        <w:trPr>
          <w:trHeight w:val="317"/>
          <w:jc w:val="center"/>
        </w:trPr>
        <w:tc>
          <w:tcPr>
            <w:tcW w:w="2816" w:type="dxa"/>
            <w:vMerge w:val="restart"/>
            <w:vAlign w:val="center"/>
          </w:tcPr>
          <w:p w14:paraId="5B8CEB8D" w14:textId="77777777" w:rsidR="002158E3" w:rsidRPr="00AE0629" w:rsidRDefault="002158E3" w:rsidP="002158E3">
            <w:pPr>
              <w:jc w:val="center"/>
              <w:rPr>
                <w:bCs/>
                <w:sz w:val="28"/>
                <w:szCs w:val="28"/>
              </w:rPr>
            </w:pPr>
            <w:r w:rsidRPr="00AE0629">
              <w:rPr>
                <w:bCs/>
                <w:sz w:val="28"/>
                <w:szCs w:val="28"/>
              </w:rPr>
              <w:t>Наименование показателя</w:t>
            </w:r>
          </w:p>
        </w:tc>
        <w:tc>
          <w:tcPr>
            <w:tcW w:w="2550" w:type="dxa"/>
            <w:gridSpan w:val="2"/>
          </w:tcPr>
          <w:p w14:paraId="4835775C" w14:textId="77777777" w:rsidR="002158E3" w:rsidRPr="00AE0629" w:rsidRDefault="002158E3" w:rsidP="002158E3">
            <w:pPr>
              <w:jc w:val="center"/>
              <w:rPr>
                <w:bCs/>
                <w:sz w:val="28"/>
                <w:szCs w:val="28"/>
              </w:rPr>
            </w:pPr>
            <w:r w:rsidRPr="00AE0629">
              <w:rPr>
                <w:bCs/>
                <w:sz w:val="28"/>
                <w:szCs w:val="28"/>
              </w:rPr>
              <w:t>2024 год</w:t>
            </w:r>
          </w:p>
        </w:tc>
        <w:tc>
          <w:tcPr>
            <w:tcW w:w="2549" w:type="dxa"/>
            <w:gridSpan w:val="2"/>
          </w:tcPr>
          <w:p w14:paraId="4630D6EB" w14:textId="77777777" w:rsidR="002158E3" w:rsidRPr="00AE0629" w:rsidRDefault="002158E3" w:rsidP="002158E3">
            <w:pPr>
              <w:jc w:val="center"/>
              <w:rPr>
                <w:bCs/>
                <w:sz w:val="28"/>
                <w:szCs w:val="28"/>
              </w:rPr>
            </w:pPr>
            <w:r w:rsidRPr="00AE0629">
              <w:rPr>
                <w:bCs/>
                <w:sz w:val="28"/>
                <w:szCs w:val="28"/>
              </w:rPr>
              <w:t>2025 год</w:t>
            </w:r>
          </w:p>
        </w:tc>
        <w:tc>
          <w:tcPr>
            <w:tcW w:w="2549" w:type="dxa"/>
            <w:gridSpan w:val="2"/>
          </w:tcPr>
          <w:p w14:paraId="5AB1CEAF" w14:textId="77777777" w:rsidR="002158E3" w:rsidRPr="00AE0629" w:rsidRDefault="002158E3" w:rsidP="002158E3">
            <w:pPr>
              <w:jc w:val="center"/>
              <w:rPr>
                <w:bCs/>
                <w:sz w:val="28"/>
                <w:szCs w:val="28"/>
              </w:rPr>
            </w:pPr>
            <w:r w:rsidRPr="00AE0629">
              <w:rPr>
                <w:bCs/>
                <w:sz w:val="28"/>
                <w:szCs w:val="28"/>
              </w:rPr>
              <w:t>2026 год</w:t>
            </w:r>
          </w:p>
        </w:tc>
        <w:tc>
          <w:tcPr>
            <w:tcW w:w="2522" w:type="dxa"/>
            <w:gridSpan w:val="2"/>
          </w:tcPr>
          <w:p w14:paraId="7252FD31" w14:textId="77777777" w:rsidR="002158E3" w:rsidRPr="00AE0629" w:rsidRDefault="002158E3" w:rsidP="002158E3">
            <w:pPr>
              <w:jc w:val="center"/>
              <w:rPr>
                <w:bCs/>
                <w:sz w:val="28"/>
                <w:szCs w:val="28"/>
              </w:rPr>
            </w:pPr>
            <w:r w:rsidRPr="00AE0629">
              <w:rPr>
                <w:bCs/>
                <w:sz w:val="28"/>
                <w:szCs w:val="28"/>
              </w:rPr>
              <w:t>2027 год</w:t>
            </w:r>
          </w:p>
        </w:tc>
        <w:tc>
          <w:tcPr>
            <w:tcW w:w="2393" w:type="dxa"/>
            <w:gridSpan w:val="2"/>
          </w:tcPr>
          <w:p w14:paraId="74C83709" w14:textId="77777777" w:rsidR="002158E3" w:rsidRPr="00AE0629" w:rsidRDefault="002158E3" w:rsidP="002158E3">
            <w:pPr>
              <w:jc w:val="center"/>
              <w:rPr>
                <w:bCs/>
                <w:sz w:val="28"/>
                <w:szCs w:val="28"/>
              </w:rPr>
            </w:pPr>
            <w:r w:rsidRPr="00AE0629">
              <w:rPr>
                <w:bCs/>
                <w:sz w:val="28"/>
                <w:szCs w:val="28"/>
              </w:rPr>
              <w:t>2028 год</w:t>
            </w:r>
          </w:p>
        </w:tc>
      </w:tr>
      <w:tr w:rsidR="00AE0629" w:rsidRPr="00AE0629" w14:paraId="34B8BD37" w14:textId="77777777" w:rsidTr="007F539D">
        <w:trPr>
          <w:trHeight w:val="558"/>
          <w:jc w:val="center"/>
        </w:trPr>
        <w:tc>
          <w:tcPr>
            <w:tcW w:w="2816" w:type="dxa"/>
            <w:vMerge/>
          </w:tcPr>
          <w:p w14:paraId="193D1005" w14:textId="77777777" w:rsidR="002158E3" w:rsidRPr="00AE0629" w:rsidRDefault="002158E3" w:rsidP="002158E3">
            <w:pPr>
              <w:jc w:val="center"/>
              <w:rPr>
                <w:bCs/>
                <w:sz w:val="28"/>
                <w:szCs w:val="28"/>
              </w:rPr>
            </w:pPr>
          </w:p>
        </w:tc>
        <w:tc>
          <w:tcPr>
            <w:tcW w:w="1275" w:type="dxa"/>
            <w:vAlign w:val="center"/>
          </w:tcPr>
          <w:p w14:paraId="569C514D" w14:textId="77777777" w:rsidR="002158E3" w:rsidRPr="00AE0629" w:rsidRDefault="002158E3" w:rsidP="002158E3">
            <w:pPr>
              <w:jc w:val="center"/>
            </w:pPr>
            <w:r w:rsidRPr="00AE0629">
              <w:t>с 01.01.    по 30.06.</w:t>
            </w:r>
          </w:p>
        </w:tc>
        <w:tc>
          <w:tcPr>
            <w:tcW w:w="1275" w:type="dxa"/>
            <w:vAlign w:val="center"/>
          </w:tcPr>
          <w:p w14:paraId="45E7EDBC" w14:textId="77777777" w:rsidR="002158E3" w:rsidRPr="00AE0629" w:rsidRDefault="002158E3" w:rsidP="002158E3">
            <w:pPr>
              <w:jc w:val="center"/>
              <w:rPr>
                <w:bCs/>
                <w:sz w:val="28"/>
                <w:szCs w:val="28"/>
              </w:rPr>
            </w:pPr>
            <w:r w:rsidRPr="00AE0629">
              <w:t>с 01.07.     по 31.12.</w:t>
            </w:r>
          </w:p>
        </w:tc>
        <w:tc>
          <w:tcPr>
            <w:tcW w:w="1275" w:type="dxa"/>
            <w:vAlign w:val="center"/>
          </w:tcPr>
          <w:p w14:paraId="6D981B50" w14:textId="77777777" w:rsidR="002158E3" w:rsidRPr="00AE0629" w:rsidRDefault="002158E3" w:rsidP="002158E3">
            <w:pPr>
              <w:jc w:val="center"/>
            </w:pPr>
            <w:r w:rsidRPr="00AE0629">
              <w:t>с 01.01.    по 30.06.</w:t>
            </w:r>
          </w:p>
        </w:tc>
        <w:tc>
          <w:tcPr>
            <w:tcW w:w="1274" w:type="dxa"/>
            <w:vAlign w:val="center"/>
          </w:tcPr>
          <w:p w14:paraId="7F5CB9FB" w14:textId="77777777" w:rsidR="002158E3" w:rsidRPr="00AE0629" w:rsidRDefault="002158E3" w:rsidP="002158E3">
            <w:pPr>
              <w:jc w:val="center"/>
              <w:rPr>
                <w:bCs/>
                <w:sz w:val="28"/>
                <w:szCs w:val="28"/>
              </w:rPr>
            </w:pPr>
            <w:r w:rsidRPr="00AE0629">
              <w:t>с 01.07.     по 31.12.</w:t>
            </w:r>
          </w:p>
        </w:tc>
        <w:tc>
          <w:tcPr>
            <w:tcW w:w="1274" w:type="dxa"/>
            <w:vAlign w:val="center"/>
          </w:tcPr>
          <w:p w14:paraId="2357BE02" w14:textId="77777777" w:rsidR="002158E3" w:rsidRPr="00AE0629" w:rsidRDefault="002158E3" w:rsidP="002158E3">
            <w:pPr>
              <w:jc w:val="center"/>
            </w:pPr>
            <w:r w:rsidRPr="00AE0629">
              <w:t>с 01.01.    по 30.06.</w:t>
            </w:r>
          </w:p>
        </w:tc>
        <w:tc>
          <w:tcPr>
            <w:tcW w:w="1275" w:type="dxa"/>
            <w:vAlign w:val="center"/>
          </w:tcPr>
          <w:p w14:paraId="782114E3" w14:textId="77777777" w:rsidR="002158E3" w:rsidRPr="00AE0629" w:rsidRDefault="002158E3" w:rsidP="002158E3">
            <w:pPr>
              <w:jc w:val="center"/>
              <w:rPr>
                <w:bCs/>
                <w:sz w:val="28"/>
                <w:szCs w:val="28"/>
              </w:rPr>
            </w:pPr>
            <w:r w:rsidRPr="00AE0629">
              <w:t>с 01.07.     по 31.12.</w:t>
            </w:r>
          </w:p>
        </w:tc>
        <w:tc>
          <w:tcPr>
            <w:tcW w:w="1325" w:type="dxa"/>
            <w:vAlign w:val="center"/>
          </w:tcPr>
          <w:p w14:paraId="282B3137" w14:textId="77777777" w:rsidR="002158E3" w:rsidRPr="00AE0629" w:rsidRDefault="002158E3" w:rsidP="002158E3">
            <w:pPr>
              <w:jc w:val="center"/>
            </w:pPr>
            <w:r w:rsidRPr="00AE0629">
              <w:t>с 01.01.    по 30.06.</w:t>
            </w:r>
          </w:p>
        </w:tc>
        <w:tc>
          <w:tcPr>
            <w:tcW w:w="1196" w:type="dxa"/>
            <w:vAlign w:val="center"/>
          </w:tcPr>
          <w:p w14:paraId="1C0BE26D" w14:textId="77777777" w:rsidR="002158E3" w:rsidRPr="00AE0629" w:rsidRDefault="002158E3" w:rsidP="002158E3">
            <w:pPr>
              <w:jc w:val="center"/>
              <w:rPr>
                <w:bCs/>
                <w:sz w:val="28"/>
                <w:szCs w:val="28"/>
              </w:rPr>
            </w:pPr>
            <w:r w:rsidRPr="00AE0629">
              <w:t>с 01.07.     по 31.12.</w:t>
            </w:r>
          </w:p>
        </w:tc>
        <w:tc>
          <w:tcPr>
            <w:tcW w:w="1196" w:type="dxa"/>
            <w:vAlign w:val="center"/>
          </w:tcPr>
          <w:p w14:paraId="0EFA221A" w14:textId="77777777" w:rsidR="002158E3" w:rsidRPr="00AE0629" w:rsidRDefault="002158E3" w:rsidP="002158E3">
            <w:pPr>
              <w:jc w:val="center"/>
            </w:pPr>
            <w:r w:rsidRPr="00AE0629">
              <w:t>с 01.01.    по 30.06.</w:t>
            </w:r>
          </w:p>
        </w:tc>
        <w:tc>
          <w:tcPr>
            <w:tcW w:w="1196" w:type="dxa"/>
            <w:vAlign w:val="center"/>
          </w:tcPr>
          <w:p w14:paraId="2CFB0342" w14:textId="77777777" w:rsidR="002158E3" w:rsidRPr="00AE0629" w:rsidRDefault="002158E3" w:rsidP="002158E3">
            <w:pPr>
              <w:jc w:val="center"/>
              <w:rPr>
                <w:bCs/>
                <w:sz w:val="28"/>
                <w:szCs w:val="28"/>
              </w:rPr>
            </w:pPr>
            <w:r w:rsidRPr="00AE0629">
              <w:t>с 01.07.     по 31.12.</w:t>
            </w:r>
          </w:p>
        </w:tc>
      </w:tr>
      <w:tr w:rsidR="00AE0629" w:rsidRPr="00AE0629" w14:paraId="58A40635" w14:textId="77777777" w:rsidTr="007F539D">
        <w:trPr>
          <w:trHeight w:val="317"/>
          <w:jc w:val="center"/>
        </w:trPr>
        <w:tc>
          <w:tcPr>
            <w:tcW w:w="2816" w:type="dxa"/>
          </w:tcPr>
          <w:p w14:paraId="2E3FB056" w14:textId="77777777" w:rsidR="002158E3" w:rsidRPr="00AE0629" w:rsidRDefault="002158E3" w:rsidP="002158E3">
            <w:pPr>
              <w:jc w:val="center"/>
              <w:rPr>
                <w:bCs/>
                <w:sz w:val="28"/>
                <w:szCs w:val="28"/>
              </w:rPr>
            </w:pPr>
            <w:r w:rsidRPr="00AE0629">
              <w:rPr>
                <w:bCs/>
                <w:sz w:val="28"/>
                <w:szCs w:val="28"/>
              </w:rPr>
              <w:t>1</w:t>
            </w:r>
          </w:p>
        </w:tc>
        <w:tc>
          <w:tcPr>
            <w:tcW w:w="1275" w:type="dxa"/>
          </w:tcPr>
          <w:p w14:paraId="5C5CA669" w14:textId="77777777" w:rsidR="002158E3" w:rsidRPr="00AE0629" w:rsidRDefault="002158E3" w:rsidP="002158E3">
            <w:pPr>
              <w:jc w:val="center"/>
              <w:rPr>
                <w:bCs/>
                <w:sz w:val="28"/>
                <w:szCs w:val="28"/>
              </w:rPr>
            </w:pPr>
            <w:r w:rsidRPr="00AE0629">
              <w:rPr>
                <w:bCs/>
                <w:sz w:val="28"/>
                <w:szCs w:val="28"/>
              </w:rPr>
              <w:t>2</w:t>
            </w:r>
          </w:p>
        </w:tc>
        <w:tc>
          <w:tcPr>
            <w:tcW w:w="1275" w:type="dxa"/>
          </w:tcPr>
          <w:p w14:paraId="6968FBCF" w14:textId="77777777" w:rsidR="002158E3" w:rsidRPr="00AE0629" w:rsidRDefault="002158E3" w:rsidP="002158E3">
            <w:pPr>
              <w:jc w:val="center"/>
              <w:rPr>
                <w:bCs/>
                <w:sz w:val="28"/>
                <w:szCs w:val="28"/>
              </w:rPr>
            </w:pPr>
            <w:r w:rsidRPr="00AE0629">
              <w:rPr>
                <w:bCs/>
                <w:sz w:val="28"/>
                <w:szCs w:val="28"/>
              </w:rPr>
              <w:t>3</w:t>
            </w:r>
          </w:p>
        </w:tc>
        <w:tc>
          <w:tcPr>
            <w:tcW w:w="1275" w:type="dxa"/>
          </w:tcPr>
          <w:p w14:paraId="7B912317" w14:textId="77777777" w:rsidR="002158E3" w:rsidRPr="00AE0629" w:rsidRDefault="002158E3" w:rsidP="002158E3">
            <w:pPr>
              <w:jc w:val="center"/>
              <w:rPr>
                <w:bCs/>
                <w:sz w:val="28"/>
                <w:szCs w:val="28"/>
              </w:rPr>
            </w:pPr>
            <w:r w:rsidRPr="00AE0629">
              <w:rPr>
                <w:bCs/>
                <w:sz w:val="28"/>
                <w:szCs w:val="28"/>
              </w:rPr>
              <w:t>4</w:t>
            </w:r>
          </w:p>
        </w:tc>
        <w:tc>
          <w:tcPr>
            <w:tcW w:w="1274" w:type="dxa"/>
          </w:tcPr>
          <w:p w14:paraId="09FC22F8" w14:textId="77777777" w:rsidR="002158E3" w:rsidRPr="00AE0629" w:rsidRDefault="002158E3" w:rsidP="002158E3">
            <w:pPr>
              <w:jc w:val="center"/>
              <w:rPr>
                <w:bCs/>
                <w:sz w:val="28"/>
                <w:szCs w:val="28"/>
              </w:rPr>
            </w:pPr>
            <w:r w:rsidRPr="00AE0629">
              <w:rPr>
                <w:bCs/>
                <w:sz w:val="28"/>
                <w:szCs w:val="28"/>
              </w:rPr>
              <w:t>5</w:t>
            </w:r>
          </w:p>
        </w:tc>
        <w:tc>
          <w:tcPr>
            <w:tcW w:w="1274" w:type="dxa"/>
          </w:tcPr>
          <w:p w14:paraId="28D63014" w14:textId="77777777" w:rsidR="002158E3" w:rsidRPr="00AE0629" w:rsidRDefault="002158E3" w:rsidP="002158E3">
            <w:pPr>
              <w:jc w:val="center"/>
              <w:rPr>
                <w:bCs/>
                <w:sz w:val="28"/>
                <w:szCs w:val="28"/>
              </w:rPr>
            </w:pPr>
            <w:r w:rsidRPr="00AE0629">
              <w:rPr>
                <w:bCs/>
                <w:sz w:val="28"/>
                <w:szCs w:val="28"/>
              </w:rPr>
              <w:t>6</w:t>
            </w:r>
          </w:p>
        </w:tc>
        <w:tc>
          <w:tcPr>
            <w:tcW w:w="1275" w:type="dxa"/>
          </w:tcPr>
          <w:p w14:paraId="3BFF3AA5" w14:textId="77777777" w:rsidR="002158E3" w:rsidRPr="00AE0629" w:rsidRDefault="002158E3" w:rsidP="002158E3">
            <w:pPr>
              <w:jc w:val="center"/>
              <w:rPr>
                <w:bCs/>
                <w:sz w:val="28"/>
                <w:szCs w:val="28"/>
              </w:rPr>
            </w:pPr>
            <w:r w:rsidRPr="00AE0629">
              <w:rPr>
                <w:bCs/>
                <w:sz w:val="28"/>
                <w:szCs w:val="28"/>
              </w:rPr>
              <w:t>7</w:t>
            </w:r>
          </w:p>
        </w:tc>
        <w:tc>
          <w:tcPr>
            <w:tcW w:w="1325" w:type="dxa"/>
          </w:tcPr>
          <w:p w14:paraId="49799B71" w14:textId="77777777" w:rsidR="002158E3" w:rsidRPr="00AE0629" w:rsidRDefault="002158E3" w:rsidP="002158E3">
            <w:pPr>
              <w:jc w:val="center"/>
              <w:rPr>
                <w:bCs/>
                <w:sz w:val="28"/>
                <w:szCs w:val="28"/>
              </w:rPr>
            </w:pPr>
            <w:r w:rsidRPr="00AE0629">
              <w:rPr>
                <w:bCs/>
                <w:sz w:val="28"/>
                <w:szCs w:val="28"/>
              </w:rPr>
              <w:t>8</w:t>
            </w:r>
          </w:p>
        </w:tc>
        <w:tc>
          <w:tcPr>
            <w:tcW w:w="1196" w:type="dxa"/>
          </w:tcPr>
          <w:p w14:paraId="594D0D2D" w14:textId="77777777" w:rsidR="002158E3" w:rsidRPr="00AE0629" w:rsidRDefault="002158E3" w:rsidP="002158E3">
            <w:pPr>
              <w:jc w:val="center"/>
              <w:rPr>
                <w:bCs/>
                <w:sz w:val="28"/>
                <w:szCs w:val="28"/>
              </w:rPr>
            </w:pPr>
            <w:r w:rsidRPr="00AE0629">
              <w:rPr>
                <w:bCs/>
                <w:sz w:val="28"/>
                <w:szCs w:val="28"/>
              </w:rPr>
              <w:t>9</w:t>
            </w:r>
          </w:p>
        </w:tc>
        <w:tc>
          <w:tcPr>
            <w:tcW w:w="1196" w:type="dxa"/>
          </w:tcPr>
          <w:p w14:paraId="7BFF49FD" w14:textId="77777777" w:rsidR="002158E3" w:rsidRPr="00AE0629" w:rsidRDefault="002158E3" w:rsidP="002158E3">
            <w:pPr>
              <w:jc w:val="center"/>
              <w:rPr>
                <w:bCs/>
                <w:sz w:val="28"/>
                <w:szCs w:val="28"/>
              </w:rPr>
            </w:pPr>
            <w:r w:rsidRPr="00AE0629">
              <w:rPr>
                <w:bCs/>
                <w:sz w:val="28"/>
                <w:szCs w:val="28"/>
              </w:rPr>
              <w:t>10</w:t>
            </w:r>
          </w:p>
        </w:tc>
        <w:tc>
          <w:tcPr>
            <w:tcW w:w="1196" w:type="dxa"/>
          </w:tcPr>
          <w:p w14:paraId="0BC67C87" w14:textId="77777777" w:rsidR="002158E3" w:rsidRPr="00AE0629" w:rsidRDefault="002158E3" w:rsidP="002158E3">
            <w:pPr>
              <w:jc w:val="center"/>
              <w:rPr>
                <w:bCs/>
                <w:sz w:val="28"/>
                <w:szCs w:val="28"/>
              </w:rPr>
            </w:pPr>
            <w:r w:rsidRPr="00AE0629">
              <w:rPr>
                <w:bCs/>
                <w:sz w:val="28"/>
                <w:szCs w:val="28"/>
              </w:rPr>
              <w:t>11</w:t>
            </w:r>
          </w:p>
        </w:tc>
      </w:tr>
      <w:tr w:rsidR="002158E3" w:rsidRPr="00AE0629" w14:paraId="74292516" w14:textId="77777777" w:rsidTr="007F539D">
        <w:trPr>
          <w:trHeight w:val="2585"/>
          <w:jc w:val="center"/>
        </w:trPr>
        <w:tc>
          <w:tcPr>
            <w:tcW w:w="2816" w:type="dxa"/>
            <w:vAlign w:val="center"/>
          </w:tcPr>
          <w:p w14:paraId="278EFDD1" w14:textId="77777777" w:rsidR="002158E3" w:rsidRPr="00AE0629" w:rsidRDefault="002158E3" w:rsidP="002158E3">
            <w:pPr>
              <w:rPr>
                <w:bCs/>
                <w:sz w:val="28"/>
                <w:szCs w:val="28"/>
              </w:rPr>
            </w:pPr>
            <w:r w:rsidRPr="00AE0629">
              <w:rPr>
                <w:bCs/>
                <w:sz w:val="28"/>
                <w:szCs w:val="28"/>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33ABF73E" w14:textId="77777777" w:rsidR="002158E3" w:rsidRPr="00AE0629" w:rsidRDefault="002158E3" w:rsidP="002158E3">
            <w:pPr>
              <w:jc w:val="center"/>
              <w:rPr>
                <w:bCs/>
              </w:rPr>
            </w:pPr>
            <w:r w:rsidRPr="00AE0629">
              <w:rPr>
                <w:bCs/>
              </w:rPr>
              <w:t>2115,18</w:t>
            </w:r>
          </w:p>
        </w:tc>
        <w:tc>
          <w:tcPr>
            <w:tcW w:w="1275" w:type="dxa"/>
            <w:vAlign w:val="center"/>
          </w:tcPr>
          <w:p w14:paraId="6738E7D4" w14:textId="77777777" w:rsidR="002158E3" w:rsidRPr="00AE0629" w:rsidRDefault="002158E3" w:rsidP="002158E3">
            <w:pPr>
              <w:jc w:val="center"/>
              <w:rPr>
                <w:bCs/>
              </w:rPr>
            </w:pPr>
            <w:r w:rsidRPr="00AE0629">
              <w:rPr>
                <w:bCs/>
              </w:rPr>
              <w:t>2326,89</w:t>
            </w:r>
          </w:p>
        </w:tc>
        <w:tc>
          <w:tcPr>
            <w:tcW w:w="1275" w:type="dxa"/>
            <w:vAlign w:val="center"/>
          </w:tcPr>
          <w:p w14:paraId="0D2295D9" w14:textId="77777777" w:rsidR="002158E3" w:rsidRPr="00AE0629" w:rsidRDefault="002158E3" w:rsidP="002158E3">
            <w:pPr>
              <w:jc w:val="center"/>
              <w:rPr>
                <w:bCs/>
              </w:rPr>
            </w:pPr>
            <w:r w:rsidRPr="00AE0629">
              <w:rPr>
                <w:bCs/>
              </w:rPr>
              <w:t>2326,89</w:t>
            </w:r>
          </w:p>
        </w:tc>
        <w:tc>
          <w:tcPr>
            <w:tcW w:w="1274" w:type="dxa"/>
            <w:vAlign w:val="center"/>
          </w:tcPr>
          <w:p w14:paraId="02DB538B" w14:textId="77777777" w:rsidR="002158E3" w:rsidRPr="00AE0629" w:rsidRDefault="002158E3" w:rsidP="002158E3">
            <w:pPr>
              <w:jc w:val="center"/>
              <w:rPr>
                <w:bCs/>
              </w:rPr>
            </w:pPr>
            <w:r w:rsidRPr="00AE0629">
              <w:rPr>
                <w:bCs/>
              </w:rPr>
              <w:t>2561,28</w:t>
            </w:r>
          </w:p>
        </w:tc>
        <w:tc>
          <w:tcPr>
            <w:tcW w:w="1274" w:type="dxa"/>
            <w:vAlign w:val="center"/>
          </w:tcPr>
          <w:p w14:paraId="3320A755" w14:textId="77777777" w:rsidR="002158E3" w:rsidRPr="00AE0629" w:rsidRDefault="002158E3" w:rsidP="002158E3">
            <w:pPr>
              <w:jc w:val="center"/>
              <w:rPr>
                <w:bCs/>
              </w:rPr>
            </w:pPr>
            <w:r w:rsidRPr="00AE0629">
              <w:rPr>
                <w:bCs/>
              </w:rPr>
              <w:t>2561,28</w:t>
            </w:r>
          </w:p>
        </w:tc>
        <w:tc>
          <w:tcPr>
            <w:tcW w:w="1275" w:type="dxa"/>
            <w:vAlign w:val="center"/>
          </w:tcPr>
          <w:p w14:paraId="06C02554" w14:textId="77777777" w:rsidR="002158E3" w:rsidRPr="00AE0629" w:rsidRDefault="002158E3" w:rsidP="002158E3">
            <w:pPr>
              <w:jc w:val="center"/>
              <w:rPr>
                <w:bCs/>
              </w:rPr>
            </w:pPr>
            <w:r w:rsidRPr="00AE0629">
              <w:rPr>
                <w:bCs/>
              </w:rPr>
              <w:t>2817,40</w:t>
            </w:r>
          </w:p>
        </w:tc>
        <w:tc>
          <w:tcPr>
            <w:tcW w:w="1325" w:type="dxa"/>
            <w:vAlign w:val="center"/>
          </w:tcPr>
          <w:p w14:paraId="1464A989" w14:textId="77777777" w:rsidR="002158E3" w:rsidRPr="00AE0629" w:rsidRDefault="002158E3" w:rsidP="002158E3">
            <w:pPr>
              <w:jc w:val="center"/>
              <w:rPr>
                <w:bCs/>
              </w:rPr>
            </w:pPr>
            <w:r w:rsidRPr="00AE0629">
              <w:rPr>
                <w:bCs/>
              </w:rPr>
              <w:t>2817,40</w:t>
            </w:r>
          </w:p>
        </w:tc>
        <w:tc>
          <w:tcPr>
            <w:tcW w:w="1196" w:type="dxa"/>
            <w:vAlign w:val="center"/>
          </w:tcPr>
          <w:p w14:paraId="74C8B213" w14:textId="77777777" w:rsidR="002158E3" w:rsidRPr="00AE0629" w:rsidRDefault="002158E3" w:rsidP="002158E3">
            <w:pPr>
              <w:jc w:val="center"/>
              <w:rPr>
                <w:bCs/>
              </w:rPr>
            </w:pPr>
            <w:r w:rsidRPr="00AE0629">
              <w:rPr>
                <w:bCs/>
              </w:rPr>
              <w:t>3099,05</w:t>
            </w:r>
          </w:p>
        </w:tc>
        <w:tc>
          <w:tcPr>
            <w:tcW w:w="1196" w:type="dxa"/>
            <w:vAlign w:val="center"/>
          </w:tcPr>
          <w:p w14:paraId="526483C7" w14:textId="77777777" w:rsidR="002158E3" w:rsidRPr="00AE0629" w:rsidRDefault="002158E3" w:rsidP="002158E3">
            <w:pPr>
              <w:jc w:val="center"/>
              <w:rPr>
                <w:bCs/>
              </w:rPr>
            </w:pPr>
            <w:r w:rsidRPr="00AE0629">
              <w:rPr>
                <w:bCs/>
              </w:rPr>
              <w:t>3099,05</w:t>
            </w:r>
          </w:p>
        </w:tc>
        <w:tc>
          <w:tcPr>
            <w:tcW w:w="1196" w:type="dxa"/>
            <w:vAlign w:val="center"/>
          </w:tcPr>
          <w:p w14:paraId="75205350" w14:textId="77777777" w:rsidR="002158E3" w:rsidRPr="00AE0629" w:rsidRDefault="002158E3" w:rsidP="002158E3">
            <w:pPr>
              <w:jc w:val="center"/>
              <w:rPr>
                <w:bCs/>
              </w:rPr>
            </w:pPr>
            <w:r w:rsidRPr="00AE0629">
              <w:rPr>
                <w:bCs/>
              </w:rPr>
              <w:t>3100,00</w:t>
            </w:r>
          </w:p>
        </w:tc>
      </w:tr>
    </w:tbl>
    <w:p w14:paraId="6980B51A" w14:textId="77777777" w:rsidR="002158E3" w:rsidRPr="00AE0629" w:rsidRDefault="002158E3" w:rsidP="002158E3">
      <w:pPr>
        <w:ind w:left="-567"/>
        <w:jc w:val="center"/>
        <w:rPr>
          <w:bCs/>
          <w:sz w:val="28"/>
          <w:szCs w:val="28"/>
        </w:rPr>
      </w:pPr>
    </w:p>
    <w:p w14:paraId="09B086E2" w14:textId="77777777" w:rsidR="002158E3" w:rsidRPr="00AE0629" w:rsidRDefault="002158E3" w:rsidP="002158E3">
      <w:pPr>
        <w:ind w:left="-567"/>
        <w:jc w:val="center"/>
        <w:rPr>
          <w:bCs/>
          <w:sz w:val="28"/>
          <w:szCs w:val="28"/>
        </w:rPr>
      </w:pPr>
    </w:p>
    <w:p w14:paraId="543336CF" w14:textId="77777777" w:rsidR="002158E3" w:rsidRPr="00AE0629" w:rsidRDefault="002158E3" w:rsidP="002158E3">
      <w:pPr>
        <w:ind w:left="-567"/>
        <w:jc w:val="center"/>
        <w:rPr>
          <w:bCs/>
          <w:sz w:val="28"/>
          <w:szCs w:val="28"/>
        </w:rPr>
      </w:pPr>
    </w:p>
    <w:p w14:paraId="4BCA9191" w14:textId="77777777" w:rsidR="002158E3" w:rsidRPr="00AE0629" w:rsidRDefault="002158E3" w:rsidP="002158E3">
      <w:pPr>
        <w:ind w:left="-567"/>
        <w:jc w:val="center"/>
        <w:rPr>
          <w:bCs/>
          <w:sz w:val="28"/>
          <w:szCs w:val="28"/>
        </w:rPr>
      </w:pPr>
    </w:p>
    <w:p w14:paraId="353F56DF" w14:textId="77777777" w:rsidR="002158E3" w:rsidRPr="00AE0629" w:rsidRDefault="002158E3" w:rsidP="002158E3">
      <w:pPr>
        <w:ind w:left="-567"/>
        <w:jc w:val="center"/>
        <w:rPr>
          <w:bCs/>
          <w:sz w:val="28"/>
          <w:szCs w:val="28"/>
        </w:rPr>
      </w:pPr>
    </w:p>
    <w:p w14:paraId="59F471C4" w14:textId="77777777" w:rsidR="002158E3" w:rsidRPr="00AE0629" w:rsidRDefault="002158E3" w:rsidP="002158E3">
      <w:pPr>
        <w:ind w:left="-567"/>
        <w:jc w:val="center"/>
        <w:rPr>
          <w:bCs/>
          <w:sz w:val="28"/>
          <w:szCs w:val="28"/>
        </w:rPr>
      </w:pPr>
    </w:p>
    <w:p w14:paraId="11BD545B" w14:textId="77777777" w:rsidR="002158E3" w:rsidRPr="00AE0629" w:rsidRDefault="002158E3" w:rsidP="002158E3">
      <w:pPr>
        <w:ind w:left="-567"/>
        <w:jc w:val="center"/>
        <w:rPr>
          <w:bCs/>
          <w:sz w:val="28"/>
          <w:szCs w:val="28"/>
        </w:rPr>
        <w:sectPr w:rsidR="002158E3" w:rsidRPr="00AE0629" w:rsidSect="000853C8">
          <w:pgSz w:w="16838" w:h="11906" w:orient="landscape"/>
          <w:pgMar w:top="851" w:right="851" w:bottom="709" w:left="709" w:header="709" w:footer="709" w:gutter="0"/>
          <w:cols w:space="708"/>
          <w:titlePg/>
          <w:docGrid w:linePitch="360"/>
        </w:sectPr>
      </w:pPr>
    </w:p>
    <w:p w14:paraId="2759ECF8" w14:textId="77777777" w:rsidR="002158E3" w:rsidRPr="00AE0629" w:rsidRDefault="002158E3" w:rsidP="002158E3">
      <w:pPr>
        <w:ind w:left="-567"/>
        <w:jc w:val="center"/>
        <w:rPr>
          <w:bCs/>
          <w:sz w:val="28"/>
          <w:szCs w:val="28"/>
        </w:rPr>
      </w:pPr>
      <w:r w:rsidRPr="00AE0629">
        <w:rPr>
          <w:bCs/>
          <w:sz w:val="28"/>
          <w:szCs w:val="28"/>
        </w:rPr>
        <w:lastRenderedPageBreak/>
        <w:t>Раздел 7. График реализации мероприятий производственной программы</w:t>
      </w:r>
    </w:p>
    <w:p w14:paraId="3FE4ABA1" w14:textId="77777777" w:rsidR="002158E3" w:rsidRPr="00AE0629" w:rsidRDefault="002158E3" w:rsidP="002158E3">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E0629" w:rsidRPr="00AE0629" w14:paraId="2C6A2CD3" w14:textId="77777777" w:rsidTr="007F539D">
        <w:trPr>
          <w:trHeight w:val="914"/>
        </w:trPr>
        <w:tc>
          <w:tcPr>
            <w:tcW w:w="3539" w:type="dxa"/>
            <w:vAlign w:val="center"/>
          </w:tcPr>
          <w:p w14:paraId="4299088B" w14:textId="77777777" w:rsidR="002158E3" w:rsidRPr="00AE0629" w:rsidRDefault="002158E3" w:rsidP="002158E3">
            <w:pPr>
              <w:jc w:val="center"/>
              <w:rPr>
                <w:bCs/>
                <w:sz w:val="28"/>
                <w:szCs w:val="28"/>
              </w:rPr>
            </w:pPr>
            <w:r w:rsidRPr="00AE0629">
              <w:rPr>
                <w:bCs/>
                <w:sz w:val="28"/>
                <w:szCs w:val="28"/>
              </w:rPr>
              <w:t>Наименование мероприятия</w:t>
            </w:r>
          </w:p>
        </w:tc>
        <w:tc>
          <w:tcPr>
            <w:tcW w:w="3260" w:type="dxa"/>
            <w:vAlign w:val="center"/>
          </w:tcPr>
          <w:p w14:paraId="03E99A29" w14:textId="77777777" w:rsidR="002158E3" w:rsidRPr="00AE0629" w:rsidRDefault="002158E3" w:rsidP="002158E3">
            <w:pPr>
              <w:jc w:val="center"/>
              <w:rPr>
                <w:bCs/>
                <w:sz w:val="28"/>
                <w:szCs w:val="28"/>
              </w:rPr>
            </w:pPr>
            <w:r w:rsidRPr="00AE0629">
              <w:rPr>
                <w:bCs/>
                <w:sz w:val="28"/>
                <w:szCs w:val="28"/>
              </w:rPr>
              <w:t>Дата начала    реализации мероприятий</w:t>
            </w:r>
          </w:p>
        </w:tc>
        <w:tc>
          <w:tcPr>
            <w:tcW w:w="3261" w:type="dxa"/>
            <w:vAlign w:val="center"/>
          </w:tcPr>
          <w:p w14:paraId="33CBCC52" w14:textId="77777777" w:rsidR="002158E3" w:rsidRPr="00AE0629" w:rsidRDefault="002158E3" w:rsidP="002158E3">
            <w:pPr>
              <w:jc w:val="center"/>
              <w:rPr>
                <w:bCs/>
                <w:sz w:val="28"/>
                <w:szCs w:val="28"/>
              </w:rPr>
            </w:pPr>
            <w:r w:rsidRPr="00AE0629">
              <w:rPr>
                <w:bCs/>
                <w:sz w:val="28"/>
                <w:szCs w:val="28"/>
              </w:rPr>
              <w:t>Дата окончания реализации мероприятий</w:t>
            </w:r>
          </w:p>
        </w:tc>
      </w:tr>
      <w:tr w:rsidR="00AE0629" w:rsidRPr="00AE0629" w14:paraId="7F98ECE7" w14:textId="77777777" w:rsidTr="007F539D">
        <w:trPr>
          <w:trHeight w:val="1409"/>
        </w:trPr>
        <w:tc>
          <w:tcPr>
            <w:tcW w:w="3539" w:type="dxa"/>
            <w:vAlign w:val="center"/>
          </w:tcPr>
          <w:p w14:paraId="004655A0" w14:textId="77777777" w:rsidR="002158E3" w:rsidRPr="00AE0629" w:rsidRDefault="002158E3" w:rsidP="002158E3">
            <w:pPr>
              <w:jc w:val="center"/>
              <w:rPr>
                <w:bCs/>
                <w:sz w:val="28"/>
                <w:szCs w:val="28"/>
              </w:rPr>
            </w:pPr>
            <w:r w:rsidRPr="00AE0629">
              <w:rPr>
                <w:bCs/>
                <w:sz w:val="28"/>
                <w:szCs w:val="28"/>
              </w:rPr>
              <w:t>Бесперебойное водоотведение</w:t>
            </w:r>
          </w:p>
        </w:tc>
        <w:tc>
          <w:tcPr>
            <w:tcW w:w="3260" w:type="dxa"/>
            <w:vAlign w:val="center"/>
          </w:tcPr>
          <w:p w14:paraId="254F8CBB" w14:textId="77777777" w:rsidR="002158E3" w:rsidRPr="00AE0629" w:rsidRDefault="002158E3" w:rsidP="002158E3">
            <w:pPr>
              <w:jc w:val="center"/>
              <w:rPr>
                <w:bCs/>
                <w:sz w:val="28"/>
                <w:szCs w:val="28"/>
              </w:rPr>
            </w:pPr>
            <w:r w:rsidRPr="00AE0629">
              <w:rPr>
                <w:bCs/>
                <w:sz w:val="28"/>
                <w:szCs w:val="28"/>
              </w:rPr>
              <w:t>01.01.2024</w:t>
            </w:r>
          </w:p>
        </w:tc>
        <w:tc>
          <w:tcPr>
            <w:tcW w:w="3261" w:type="dxa"/>
            <w:vAlign w:val="center"/>
          </w:tcPr>
          <w:p w14:paraId="77D69ED9" w14:textId="77777777" w:rsidR="002158E3" w:rsidRPr="00AE0629" w:rsidRDefault="002158E3" w:rsidP="002158E3">
            <w:pPr>
              <w:jc w:val="center"/>
              <w:rPr>
                <w:bCs/>
                <w:sz w:val="28"/>
                <w:szCs w:val="28"/>
              </w:rPr>
            </w:pPr>
            <w:r w:rsidRPr="00AE0629">
              <w:rPr>
                <w:bCs/>
                <w:sz w:val="28"/>
                <w:szCs w:val="28"/>
              </w:rPr>
              <w:t>31.12.2028</w:t>
            </w:r>
          </w:p>
        </w:tc>
      </w:tr>
    </w:tbl>
    <w:p w14:paraId="28C566B6" w14:textId="77777777" w:rsidR="002158E3" w:rsidRPr="00AE0629" w:rsidRDefault="002158E3" w:rsidP="002158E3">
      <w:pPr>
        <w:ind w:left="-567"/>
        <w:jc w:val="center"/>
        <w:rPr>
          <w:bCs/>
          <w:sz w:val="28"/>
          <w:szCs w:val="28"/>
        </w:rPr>
      </w:pPr>
    </w:p>
    <w:p w14:paraId="38021348" w14:textId="77777777" w:rsidR="002158E3" w:rsidRPr="00AE0629" w:rsidRDefault="002158E3" w:rsidP="002158E3">
      <w:pPr>
        <w:ind w:left="-567"/>
        <w:jc w:val="center"/>
        <w:rPr>
          <w:bCs/>
          <w:sz w:val="28"/>
          <w:szCs w:val="28"/>
        </w:rPr>
      </w:pPr>
    </w:p>
    <w:p w14:paraId="42AA8FB7" w14:textId="77777777" w:rsidR="002158E3" w:rsidRPr="00AE0629" w:rsidRDefault="002158E3" w:rsidP="002158E3">
      <w:pPr>
        <w:ind w:left="-567"/>
        <w:jc w:val="center"/>
        <w:rPr>
          <w:bCs/>
          <w:sz w:val="28"/>
          <w:szCs w:val="28"/>
        </w:rPr>
      </w:pPr>
    </w:p>
    <w:p w14:paraId="2458422A" w14:textId="77777777" w:rsidR="002158E3" w:rsidRPr="00AE0629" w:rsidRDefault="002158E3" w:rsidP="002158E3">
      <w:pPr>
        <w:ind w:left="-567"/>
        <w:jc w:val="center"/>
        <w:rPr>
          <w:bCs/>
          <w:sz w:val="28"/>
          <w:szCs w:val="28"/>
        </w:rPr>
      </w:pPr>
    </w:p>
    <w:p w14:paraId="68EF0133" w14:textId="77777777" w:rsidR="002158E3" w:rsidRPr="00AE0629" w:rsidRDefault="002158E3" w:rsidP="002158E3">
      <w:pPr>
        <w:ind w:left="-567"/>
        <w:jc w:val="center"/>
        <w:rPr>
          <w:bCs/>
          <w:sz w:val="28"/>
          <w:szCs w:val="28"/>
        </w:rPr>
      </w:pPr>
    </w:p>
    <w:p w14:paraId="340DE75B" w14:textId="77777777" w:rsidR="002158E3" w:rsidRPr="00AE0629" w:rsidRDefault="002158E3" w:rsidP="002158E3">
      <w:pPr>
        <w:ind w:left="-567"/>
        <w:jc w:val="center"/>
        <w:rPr>
          <w:bCs/>
          <w:sz w:val="28"/>
          <w:szCs w:val="28"/>
        </w:rPr>
      </w:pPr>
    </w:p>
    <w:p w14:paraId="14716222" w14:textId="77777777" w:rsidR="002158E3" w:rsidRPr="00AE0629" w:rsidRDefault="002158E3" w:rsidP="002158E3">
      <w:pPr>
        <w:ind w:left="-567"/>
        <w:jc w:val="center"/>
        <w:rPr>
          <w:bCs/>
          <w:sz w:val="28"/>
          <w:szCs w:val="28"/>
        </w:rPr>
      </w:pPr>
    </w:p>
    <w:p w14:paraId="5CCE5E2F" w14:textId="77777777" w:rsidR="002158E3" w:rsidRPr="00AE0629" w:rsidRDefault="002158E3" w:rsidP="002158E3">
      <w:pPr>
        <w:ind w:left="-567"/>
        <w:jc w:val="center"/>
        <w:rPr>
          <w:bCs/>
          <w:sz w:val="28"/>
          <w:szCs w:val="28"/>
        </w:rPr>
      </w:pPr>
    </w:p>
    <w:p w14:paraId="740014E0" w14:textId="77777777" w:rsidR="002158E3" w:rsidRPr="00AE0629" w:rsidRDefault="002158E3" w:rsidP="002158E3">
      <w:pPr>
        <w:ind w:left="-567"/>
        <w:jc w:val="center"/>
        <w:rPr>
          <w:bCs/>
          <w:sz w:val="28"/>
          <w:szCs w:val="28"/>
        </w:rPr>
      </w:pPr>
    </w:p>
    <w:p w14:paraId="422DD37B" w14:textId="77777777" w:rsidR="002158E3" w:rsidRPr="00AE0629" w:rsidRDefault="002158E3" w:rsidP="002158E3">
      <w:pPr>
        <w:ind w:left="-567"/>
        <w:jc w:val="center"/>
        <w:rPr>
          <w:bCs/>
          <w:sz w:val="28"/>
          <w:szCs w:val="28"/>
        </w:rPr>
      </w:pPr>
    </w:p>
    <w:p w14:paraId="7316E421" w14:textId="77777777" w:rsidR="002158E3" w:rsidRPr="00AE0629" w:rsidRDefault="002158E3" w:rsidP="002158E3">
      <w:pPr>
        <w:ind w:left="-567"/>
        <w:jc w:val="center"/>
        <w:rPr>
          <w:bCs/>
          <w:sz w:val="28"/>
          <w:szCs w:val="28"/>
        </w:rPr>
      </w:pPr>
    </w:p>
    <w:p w14:paraId="503ACD02" w14:textId="77777777" w:rsidR="002158E3" w:rsidRPr="00AE0629" w:rsidRDefault="002158E3" w:rsidP="002158E3">
      <w:pPr>
        <w:ind w:left="-567"/>
        <w:jc w:val="center"/>
        <w:rPr>
          <w:bCs/>
          <w:sz w:val="28"/>
          <w:szCs w:val="28"/>
        </w:rPr>
      </w:pPr>
    </w:p>
    <w:p w14:paraId="7AD7ABDA" w14:textId="77777777" w:rsidR="002158E3" w:rsidRPr="00AE0629" w:rsidRDefault="002158E3" w:rsidP="002158E3">
      <w:pPr>
        <w:ind w:left="-567"/>
        <w:jc w:val="center"/>
        <w:rPr>
          <w:bCs/>
          <w:sz w:val="28"/>
          <w:szCs w:val="28"/>
        </w:rPr>
      </w:pPr>
    </w:p>
    <w:p w14:paraId="3EE8BA23" w14:textId="77777777" w:rsidR="002158E3" w:rsidRPr="00AE0629" w:rsidRDefault="002158E3" w:rsidP="002158E3">
      <w:pPr>
        <w:ind w:left="-567"/>
        <w:jc w:val="center"/>
        <w:rPr>
          <w:bCs/>
          <w:sz w:val="28"/>
          <w:szCs w:val="28"/>
        </w:rPr>
      </w:pPr>
    </w:p>
    <w:p w14:paraId="0139B8F2" w14:textId="77777777" w:rsidR="002158E3" w:rsidRPr="00AE0629" w:rsidRDefault="002158E3" w:rsidP="002158E3">
      <w:pPr>
        <w:ind w:left="-567"/>
        <w:jc w:val="center"/>
        <w:rPr>
          <w:bCs/>
          <w:sz w:val="28"/>
          <w:szCs w:val="28"/>
        </w:rPr>
      </w:pPr>
    </w:p>
    <w:p w14:paraId="1E78C26E" w14:textId="77777777" w:rsidR="002158E3" w:rsidRPr="00AE0629" w:rsidRDefault="002158E3" w:rsidP="002158E3">
      <w:pPr>
        <w:ind w:left="-567"/>
        <w:jc w:val="center"/>
        <w:rPr>
          <w:bCs/>
          <w:sz w:val="28"/>
          <w:szCs w:val="28"/>
        </w:rPr>
      </w:pPr>
    </w:p>
    <w:p w14:paraId="19C7B761" w14:textId="77777777" w:rsidR="002158E3" w:rsidRPr="00AE0629" w:rsidRDefault="002158E3" w:rsidP="002158E3">
      <w:pPr>
        <w:ind w:left="-567"/>
        <w:jc w:val="center"/>
        <w:rPr>
          <w:bCs/>
          <w:sz w:val="28"/>
          <w:szCs w:val="28"/>
        </w:rPr>
      </w:pPr>
    </w:p>
    <w:p w14:paraId="1DD2B2CF" w14:textId="77777777" w:rsidR="002158E3" w:rsidRPr="00AE0629" w:rsidRDefault="002158E3" w:rsidP="002158E3">
      <w:pPr>
        <w:ind w:left="-567"/>
        <w:jc w:val="center"/>
        <w:rPr>
          <w:bCs/>
          <w:sz w:val="28"/>
          <w:szCs w:val="28"/>
        </w:rPr>
      </w:pPr>
    </w:p>
    <w:p w14:paraId="372271A0" w14:textId="77777777" w:rsidR="002158E3" w:rsidRPr="00AE0629" w:rsidRDefault="002158E3" w:rsidP="002158E3">
      <w:pPr>
        <w:ind w:left="-567"/>
        <w:jc w:val="center"/>
        <w:rPr>
          <w:bCs/>
          <w:sz w:val="28"/>
          <w:szCs w:val="28"/>
        </w:rPr>
      </w:pPr>
    </w:p>
    <w:p w14:paraId="3F6DCEB8" w14:textId="77777777" w:rsidR="002158E3" w:rsidRPr="00AE0629" w:rsidRDefault="002158E3" w:rsidP="002158E3">
      <w:pPr>
        <w:ind w:left="-567"/>
        <w:jc w:val="center"/>
        <w:rPr>
          <w:bCs/>
          <w:sz w:val="28"/>
          <w:szCs w:val="28"/>
        </w:rPr>
      </w:pPr>
    </w:p>
    <w:p w14:paraId="72A044DA" w14:textId="77777777" w:rsidR="002158E3" w:rsidRPr="00AE0629" w:rsidRDefault="002158E3" w:rsidP="002158E3">
      <w:pPr>
        <w:ind w:left="-567"/>
        <w:jc w:val="center"/>
        <w:rPr>
          <w:bCs/>
          <w:sz w:val="28"/>
          <w:szCs w:val="28"/>
        </w:rPr>
      </w:pPr>
    </w:p>
    <w:p w14:paraId="097E6180" w14:textId="77777777" w:rsidR="002158E3" w:rsidRPr="00AE0629" w:rsidRDefault="002158E3" w:rsidP="002158E3">
      <w:pPr>
        <w:ind w:left="-567"/>
        <w:jc w:val="center"/>
        <w:rPr>
          <w:bCs/>
          <w:sz w:val="28"/>
          <w:szCs w:val="28"/>
        </w:rPr>
      </w:pPr>
    </w:p>
    <w:p w14:paraId="506F1A2E" w14:textId="77777777" w:rsidR="002158E3" w:rsidRPr="00AE0629" w:rsidRDefault="002158E3" w:rsidP="002158E3">
      <w:pPr>
        <w:ind w:left="-567"/>
        <w:jc w:val="center"/>
        <w:rPr>
          <w:bCs/>
          <w:sz w:val="28"/>
          <w:szCs w:val="28"/>
        </w:rPr>
      </w:pPr>
    </w:p>
    <w:p w14:paraId="514C36C5" w14:textId="77777777" w:rsidR="002158E3" w:rsidRPr="00AE0629" w:rsidRDefault="002158E3" w:rsidP="002158E3">
      <w:pPr>
        <w:ind w:left="-567"/>
        <w:jc w:val="center"/>
        <w:rPr>
          <w:bCs/>
          <w:sz w:val="28"/>
          <w:szCs w:val="28"/>
        </w:rPr>
      </w:pPr>
    </w:p>
    <w:p w14:paraId="73DDF828" w14:textId="77777777" w:rsidR="002158E3" w:rsidRPr="00AE0629" w:rsidRDefault="002158E3" w:rsidP="002158E3">
      <w:pPr>
        <w:ind w:left="-567"/>
        <w:jc w:val="center"/>
        <w:rPr>
          <w:bCs/>
          <w:sz w:val="28"/>
          <w:szCs w:val="28"/>
        </w:rPr>
      </w:pPr>
    </w:p>
    <w:p w14:paraId="25861982" w14:textId="77777777" w:rsidR="002158E3" w:rsidRPr="00AE0629" w:rsidRDefault="002158E3" w:rsidP="002158E3">
      <w:pPr>
        <w:ind w:left="-567"/>
        <w:jc w:val="center"/>
        <w:rPr>
          <w:bCs/>
          <w:sz w:val="28"/>
          <w:szCs w:val="28"/>
        </w:rPr>
      </w:pPr>
    </w:p>
    <w:p w14:paraId="248D5730" w14:textId="77777777" w:rsidR="002158E3" w:rsidRPr="00AE0629" w:rsidRDefault="002158E3" w:rsidP="002158E3">
      <w:pPr>
        <w:ind w:left="-567"/>
        <w:jc w:val="center"/>
        <w:rPr>
          <w:bCs/>
          <w:sz w:val="28"/>
          <w:szCs w:val="28"/>
        </w:rPr>
      </w:pPr>
    </w:p>
    <w:p w14:paraId="5D568070" w14:textId="77777777" w:rsidR="002158E3" w:rsidRPr="00AE0629" w:rsidRDefault="002158E3" w:rsidP="002158E3">
      <w:pPr>
        <w:ind w:left="-567"/>
        <w:jc w:val="center"/>
        <w:rPr>
          <w:bCs/>
          <w:sz w:val="28"/>
          <w:szCs w:val="28"/>
        </w:rPr>
      </w:pPr>
    </w:p>
    <w:p w14:paraId="5A8A24C6" w14:textId="77777777" w:rsidR="002158E3" w:rsidRPr="00AE0629" w:rsidRDefault="002158E3" w:rsidP="002158E3">
      <w:pPr>
        <w:ind w:left="-567"/>
        <w:jc w:val="center"/>
        <w:rPr>
          <w:bCs/>
          <w:sz w:val="28"/>
          <w:szCs w:val="28"/>
        </w:rPr>
      </w:pPr>
    </w:p>
    <w:p w14:paraId="00B1A2D7" w14:textId="77777777" w:rsidR="002158E3" w:rsidRPr="00AE0629" w:rsidRDefault="002158E3" w:rsidP="002158E3">
      <w:pPr>
        <w:ind w:left="-567"/>
        <w:jc w:val="center"/>
        <w:rPr>
          <w:bCs/>
          <w:sz w:val="28"/>
          <w:szCs w:val="28"/>
        </w:rPr>
      </w:pPr>
    </w:p>
    <w:p w14:paraId="39C0BC97" w14:textId="77777777" w:rsidR="002158E3" w:rsidRPr="00AE0629" w:rsidRDefault="002158E3" w:rsidP="002158E3">
      <w:pPr>
        <w:ind w:left="-567"/>
        <w:jc w:val="center"/>
        <w:rPr>
          <w:bCs/>
          <w:sz w:val="28"/>
          <w:szCs w:val="28"/>
        </w:rPr>
      </w:pPr>
    </w:p>
    <w:p w14:paraId="320FC652" w14:textId="77777777" w:rsidR="002158E3" w:rsidRPr="00AE0629" w:rsidRDefault="002158E3" w:rsidP="002158E3">
      <w:pPr>
        <w:ind w:left="-567"/>
        <w:jc w:val="center"/>
        <w:rPr>
          <w:bCs/>
          <w:sz w:val="28"/>
          <w:szCs w:val="28"/>
        </w:rPr>
      </w:pPr>
    </w:p>
    <w:p w14:paraId="22381873" w14:textId="77777777" w:rsidR="002158E3" w:rsidRPr="00AE0629" w:rsidRDefault="002158E3" w:rsidP="002158E3">
      <w:pPr>
        <w:ind w:left="-567"/>
        <w:jc w:val="center"/>
        <w:rPr>
          <w:bCs/>
          <w:sz w:val="28"/>
          <w:szCs w:val="28"/>
        </w:rPr>
      </w:pPr>
    </w:p>
    <w:p w14:paraId="5D0EB364" w14:textId="77777777" w:rsidR="002158E3" w:rsidRPr="00AE0629" w:rsidRDefault="002158E3" w:rsidP="002158E3">
      <w:pPr>
        <w:ind w:left="-567"/>
        <w:jc w:val="center"/>
        <w:rPr>
          <w:bCs/>
          <w:sz w:val="28"/>
          <w:szCs w:val="28"/>
        </w:rPr>
      </w:pPr>
    </w:p>
    <w:p w14:paraId="1804E556" w14:textId="77777777" w:rsidR="002158E3" w:rsidRPr="00AE0629" w:rsidRDefault="002158E3" w:rsidP="002158E3">
      <w:pPr>
        <w:ind w:left="-567"/>
        <w:jc w:val="center"/>
        <w:rPr>
          <w:bCs/>
          <w:sz w:val="28"/>
          <w:szCs w:val="28"/>
        </w:rPr>
      </w:pPr>
    </w:p>
    <w:p w14:paraId="0EDEDE33" w14:textId="77777777" w:rsidR="002158E3" w:rsidRPr="00AE0629" w:rsidRDefault="002158E3" w:rsidP="002158E3">
      <w:pPr>
        <w:ind w:left="-567"/>
        <w:jc w:val="center"/>
        <w:rPr>
          <w:bCs/>
          <w:sz w:val="28"/>
          <w:szCs w:val="28"/>
        </w:rPr>
        <w:sectPr w:rsidR="002158E3" w:rsidRPr="00AE0629" w:rsidSect="008F7E58">
          <w:pgSz w:w="11906" w:h="16838"/>
          <w:pgMar w:top="851" w:right="709" w:bottom="709" w:left="1559" w:header="709" w:footer="709" w:gutter="0"/>
          <w:cols w:space="708"/>
          <w:titlePg/>
          <w:docGrid w:linePitch="360"/>
        </w:sectPr>
      </w:pPr>
    </w:p>
    <w:p w14:paraId="16FF08B8" w14:textId="77777777" w:rsidR="002158E3" w:rsidRPr="00AE0629" w:rsidRDefault="002158E3" w:rsidP="002158E3">
      <w:pPr>
        <w:ind w:left="-567"/>
        <w:jc w:val="center"/>
        <w:rPr>
          <w:bCs/>
          <w:sz w:val="28"/>
          <w:szCs w:val="28"/>
        </w:rPr>
      </w:pPr>
      <w:r w:rsidRPr="00AE0629">
        <w:rPr>
          <w:bCs/>
          <w:sz w:val="28"/>
          <w:szCs w:val="28"/>
        </w:rPr>
        <w:lastRenderedPageBreak/>
        <w:t>Раздел 8. Показатели надежности, качества, энергетической эффективности</w:t>
      </w:r>
    </w:p>
    <w:p w14:paraId="50FE4B8A" w14:textId="77777777" w:rsidR="002158E3" w:rsidRPr="00AE0629" w:rsidRDefault="002158E3" w:rsidP="002158E3">
      <w:pPr>
        <w:ind w:left="-567"/>
        <w:jc w:val="center"/>
        <w:rPr>
          <w:bCs/>
          <w:sz w:val="28"/>
          <w:szCs w:val="28"/>
        </w:rPr>
      </w:pPr>
      <w:r w:rsidRPr="00AE0629">
        <w:rPr>
          <w:bCs/>
          <w:sz w:val="28"/>
          <w:szCs w:val="28"/>
        </w:rPr>
        <w:t xml:space="preserve"> объектов централизованных систем водоотведения</w:t>
      </w:r>
    </w:p>
    <w:p w14:paraId="46A4DF06" w14:textId="77777777" w:rsidR="002158E3" w:rsidRPr="00AE0629" w:rsidRDefault="002158E3" w:rsidP="002158E3">
      <w:pPr>
        <w:ind w:left="-567"/>
        <w:jc w:val="center"/>
        <w:rPr>
          <w:bCs/>
          <w:sz w:val="28"/>
          <w:szCs w:val="28"/>
        </w:rPr>
      </w:pPr>
    </w:p>
    <w:tbl>
      <w:tblPr>
        <w:tblStyle w:val="ae"/>
        <w:tblW w:w="14175" w:type="dxa"/>
        <w:tblInd w:w="988" w:type="dxa"/>
        <w:tblLayout w:type="fixed"/>
        <w:tblLook w:val="04A0" w:firstRow="1" w:lastRow="0" w:firstColumn="1" w:lastColumn="0" w:noHBand="0" w:noVBand="1"/>
      </w:tblPr>
      <w:tblGrid>
        <w:gridCol w:w="822"/>
        <w:gridCol w:w="5273"/>
        <w:gridCol w:w="850"/>
        <w:gridCol w:w="1701"/>
        <w:gridCol w:w="851"/>
        <w:gridCol w:w="850"/>
        <w:gridCol w:w="851"/>
        <w:gridCol w:w="992"/>
        <w:gridCol w:w="992"/>
        <w:gridCol w:w="993"/>
      </w:tblGrid>
      <w:tr w:rsidR="00AE0629" w:rsidRPr="00AE0629" w14:paraId="2495B72F" w14:textId="77777777" w:rsidTr="007F539D">
        <w:trPr>
          <w:trHeight w:val="1154"/>
        </w:trPr>
        <w:tc>
          <w:tcPr>
            <w:tcW w:w="822" w:type="dxa"/>
            <w:vAlign w:val="center"/>
          </w:tcPr>
          <w:p w14:paraId="3E0CC69E" w14:textId="77777777" w:rsidR="002158E3" w:rsidRPr="00AE0629" w:rsidRDefault="002158E3" w:rsidP="002158E3">
            <w:pPr>
              <w:jc w:val="center"/>
              <w:rPr>
                <w:bCs/>
                <w:sz w:val="28"/>
                <w:szCs w:val="28"/>
              </w:rPr>
            </w:pPr>
            <w:r w:rsidRPr="00AE0629">
              <w:rPr>
                <w:bCs/>
                <w:sz w:val="28"/>
                <w:szCs w:val="28"/>
              </w:rPr>
              <w:t>№ п/п</w:t>
            </w:r>
          </w:p>
        </w:tc>
        <w:tc>
          <w:tcPr>
            <w:tcW w:w="5273" w:type="dxa"/>
            <w:vAlign w:val="center"/>
          </w:tcPr>
          <w:p w14:paraId="0B2C6249" w14:textId="77777777" w:rsidR="002158E3" w:rsidRPr="00AE0629" w:rsidRDefault="002158E3" w:rsidP="002158E3">
            <w:pPr>
              <w:jc w:val="center"/>
              <w:rPr>
                <w:bCs/>
                <w:sz w:val="28"/>
                <w:szCs w:val="28"/>
              </w:rPr>
            </w:pPr>
            <w:r w:rsidRPr="00AE0629">
              <w:rPr>
                <w:bCs/>
                <w:sz w:val="28"/>
                <w:szCs w:val="28"/>
              </w:rPr>
              <w:t>Наименование показателя</w:t>
            </w:r>
          </w:p>
        </w:tc>
        <w:tc>
          <w:tcPr>
            <w:tcW w:w="850" w:type="dxa"/>
            <w:vAlign w:val="center"/>
          </w:tcPr>
          <w:p w14:paraId="40C3378D" w14:textId="77777777" w:rsidR="002158E3" w:rsidRPr="00AE0629" w:rsidRDefault="002158E3" w:rsidP="002158E3">
            <w:pPr>
              <w:jc w:val="center"/>
              <w:rPr>
                <w:bCs/>
                <w:sz w:val="28"/>
                <w:szCs w:val="28"/>
              </w:rPr>
            </w:pPr>
            <w:r w:rsidRPr="00AE0629">
              <w:rPr>
                <w:bCs/>
                <w:sz w:val="28"/>
                <w:szCs w:val="28"/>
              </w:rPr>
              <w:t>Факт 2022 год</w:t>
            </w:r>
          </w:p>
        </w:tc>
        <w:tc>
          <w:tcPr>
            <w:tcW w:w="1701" w:type="dxa"/>
            <w:vAlign w:val="center"/>
          </w:tcPr>
          <w:p w14:paraId="1C36FC6F" w14:textId="77777777" w:rsidR="002158E3" w:rsidRPr="00AE0629" w:rsidRDefault="002158E3" w:rsidP="002158E3">
            <w:pPr>
              <w:jc w:val="center"/>
              <w:rPr>
                <w:bCs/>
                <w:sz w:val="28"/>
                <w:szCs w:val="28"/>
              </w:rPr>
            </w:pPr>
            <w:r w:rsidRPr="00AE0629">
              <w:rPr>
                <w:bCs/>
                <w:sz w:val="28"/>
                <w:szCs w:val="28"/>
              </w:rPr>
              <w:t>Ожидаемые значения 2023 год</w:t>
            </w:r>
          </w:p>
        </w:tc>
        <w:tc>
          <w:tcPr>
            <w:tcW w:w="851" w:type="dxa"/>
            <w:vAlign w:val="center"/>
          </w:tcPr>
          <w:p w14:paraId="047EEA7F" w14:textId="77777777" w:rsidR="002158E3" w:rsidRPr="00AE0629" w:rsidRDefault="002158E3" w:rsidP="002158E3">
            <w:pPr>
              <w:jc w:val="center"/>
              <w:rPr>
                <w:bCs/>
                <w:sz w:val="28"/>
                <w:szCs w:val="28"/>
              </w:rPr>
            </w:pPr>
            <w:r w:rsidRPr="00AE0629">
              <w:rPr>
                <w:bCs/>
                <w:sz w:val="28"/>
                <w:szCs w:val="28"/>
              </w:rPr>
              <w:t>План 2024 год</w:t>
            </w:r>
          </w:p>
        </w:tc>
        <w:tc>
          <w:tcPr>
            <w:tcW w:w="850" w:type="dxa"/>
            <w:vAlign w:val="center"/>
          </w:tcPr>
          <w:p w14:paraId="13F6B825" w14:textId="77777777" w:rsidR="002158E3" w:rsidRPr="00AE0629" w:rsidRDefault="002158E3" w:rsidP="002158E3">
            <w:pPr>
              <w:jc w:val="center"/>
              <w:rPr>
                <w:bCs/>
                <w:sz w:val="28"/>
                <w:szCs w:val="28"/>
              </w:rPr>
            </w:pPr>
            <w:r w:rsidRPr="00AE0629">
              <w:rPr>
                <w:bCs/>
                <w:sz w:val="28"/>
                <w:szCs w:val="28"/>
              </w:rPr>
              <w:t>План 2025 год</w:t>
            </w:r>
          </w:p>
        </w:tc>
        <w:tc>
          <w:tcPr>
            <w:tcW w:w="851" w:type="dxa"/>
            <w:vAlign w:val="center"/>
          </w:tcPr>
          <w:p w14:paraId="7B032B25" w14:textId="77777777" w:rsidR="002158E3" w:rsidRPr="00AE0629" w:rsidRDefault="002158E3" w:rsidP="002158E3">
            <w:pPr>
              <w:jc w:val="center"/>
              <w:rPr>
                <w:bCs/>
                <w:sz w:val="28"/>
                <w:szCs w:val="28"/>
              </w:rPr>
            </w:pPr>
            <w:r w:rsidRPr="00AE0629">
              <w:rPr>
                <w:bCs/>
                <w:sz w:val="28"/>
                <w:szCs w:val="28"/>
              </w:rPr>
              <w:t>План 2026 год</w:t>
            </w:r>
          </w:p>
        </w:tc>
        <w:tc>
          <w:tcPr>
            <w:tcW w:w="992" w:type="dxa"/>
            <w:vAlign w:val="center"/>
          </w:tcPr>
          <w:p w14:paraId="439B2420" w14:textId="77777777" w:rsidR="002158E3" w:rsidRPr="00AE0629" w:rsidRDefault="002158E3" w:rsidP="002158E3">
            <w:pPr>
              <w:jc w:val="center"/>
              <w:rPr>
                <w:bCs/>
                <w:sz w:val="28"/>
                <w:szCs w:val="28"/>
              </w:rPr>
            </w:pPr>
            <w:r w:rsidRPr="00AE0629">
              <w:rPr>
                <w:bCs/>
                <w:sz w:val="28"/>
                <w:szCs w:val="28"/>
              </w:rPr>
              <w:t>План 2027 год</w:t>
            </w:r>
          </w:p>
        </w:tc>
        <w:tc>
          <w:tcPr>
            <w:tcW w:w="992" w:type="dxa"/>
            <w:vAlign w:val="center"/>
          </w:tcPr>
          <w:p w14:paraId="31C5B8DE" w14:textId="77777777" w:rsidR="002158E3" w:rsidRPr="00AE0629" w:rsidRDefault="002158E3" w:rsidP="002158E3">
            <w:pPr>
              <w:jc w:val="center"/>
              <w:rPr>
                <w:bCs/>
                <w:sz w:val="28"/>
                <w:szCs w:val="28"/>
              </w:rPr>
            </w:pPr>
            <w:r w:rsidRPr="00AE0629">
              <w:rPr>
                <w:bCs/>
                <w:sz w:val="28"/>
                <w:szCs w:val="28"/>
              </w:rPr>
              <w:t>План 2028 год</w:t>
            </w:r>
          </w:p>
        </w:tc>
        <w:tc>
          <w:tcPr>
            <w:tcW w:w="993" w:type="dxa"/>
            <w:vAlign w:val="center"/>
          </w:tcPr>
          <w:p w14:paraId="0951DCF1" w14:textId="77777777" w:rsidR="002158E3" w:rsidRPr="00AE0629" w:rsidRDefault="002158E3" w:rsidP="002158E3">
            <w:pPr>
              <w:jc w:val="center"/>
              <w:rPr>
                <w:bCs/>
                <w:sz w:val="28"/>
                <w:szCs w:val="28"/>
              </w:rPr>
            </w:pPr>
            <w:r w:rsidRPr="00AE0629">
              <w:rPr>
                <w:bCs/>
                <w:sz w:val="28"/>
                <w:szCs w:val="28"/>
              </w:rPr>
              <w:t>План 2029 год</w:t>
            </w:r>
          </w:p>
        </w:tc>
      </w:tr>
      <w:tr w:rsidR="00AE0629" w:rsidRPr="00AE0629" w14:paraId="77B1F3B0" w14:textId="77777777" w:rsidTr="007F539D">
        <w:tc>
          <w:tcPr>
            <w:tcW w:w="822" w:type="dxa"/>
          </w:tcPr>
          <w:p w14:paraId="1EA1514E" w14:textId="77777777" w:rsidR="002158E3" w:rsidRPr="00AE0629" w:rsidRDefault="002158E3" w:rsidP="002158E3">
            <w:pPr>
              <w:jc w:val="center"/>
              <w:rPr>
                <w:bCs/>
                <w:sz w:val="28"/>
                <w:szCs w:val="28"/>
              </w:rPr>
            </w:pPr>
            <w:r w:rsidRPr="00AE0629">
              <w:rPr>
                <w:bCs/>
                <w:sz w:val="28"/>
                <w:szCs w:val="28"/>
              </w:rPr>
              <w:t>1</w:t>
            </w:r>
          </w:p>
        </w:tc>
        <w:tc>
          <w:tcPr>
            <w:tcW w:w="5273" w:type="dxa"/>
          </w:tcPr>
          <w:p w14:paraId="2DB8DEE6" w14:textId="77777777" w:rsidR="002158E3" w:rsidRPr="00AE0629" w:rsidRDefault="002158E3" w:rsidP="002158E3">
            <w:pPr>
              <w:jc w:val="center"/>
              <w:rPr>
                <w:bCs/>
                <w:sz w:val="28"/>
                <w:szCs w:val="28"/>
              </w:rPr>
            </w:pPr>
            <w:r w:rsidRPr="00AE0629">
              <w:rPr>
                <w:bCs/>
                <w:sz w:val="28"/>
                <w:szCs w:val="28"/>
              </w:rPr>
              <w:t>2</w:t>
            </w:r>
          </w:p>
        </w:tc>
        <w:tc>
          <w:tcPr>
            <w:tcW w:w="850" w:type="dxa"/>
          </w:tcPr>
          <w:p w14:paraId="284BF4EC" w14:textId="77777777" w:rsidR="002158E3" w:rsidRPr="00AE0629" w:rsidRDefault="002158E3" w:rsidP="002158E3">
            <w:pPr>
              <w:jc w:val="center"/>
              <w:rPr>
                <w:bCs/>
                <w:sz w:val="28"/>
                <w:szCs w:val="28"/>
              </w:rPr>
            </w:pPr>
            <w:r w:rsidRPr="00AE0629">
              <w:rPr>
                <w:bCs/>
                <w:sz w:val="28"/>
                <w:szCs w:val="28"/>
              </w:rPr>
              <w:t>3</w:t>
            </w:r>
          </w:p>
        </w:tc>
        <w:tc>
          <w:tcPr>
            <w:tcW w:w="1701" w:type="dxa"/>
          </w:tcPr>
          <w:p w14:paraId="04FFD3A3" w14:textId="77777777" w:rsidR="002158E3" w:rsidRPr="00AE0629" w:rsidRDefault="002158E3" w:rsidP="002158E3">
            <w:pPr>
              <w:jc w:val="center"/>
              <w:rPr>
                <w:bCs/>
                <w:sz w:val="28"/>
                <w:szCs w:val="28"/>
              </w:rPr>
            </w:pPr>
            <w:r w:rsidRPr="00AE0629">
              <w:rPr>
                <w:bCs/>
                <w:sz w:val="28"/>
                <w:szCs w:val="28"/>
              </w:rPr>
              <w:t>4</w:t>
            </w:r>
          </w:p>
        </w:tc>
        <w:tc>
          <w:tcPr>
            <w:tcW w:w="851" w:type="dxa"/>
          </w:tcPr>
          <w:p w14:paraId="6566B5C8" w14:textId="77777777" w:rsidR="002158E3" w:rsidRPr="00AE0629" w:rsidRDefault="002158E3" w:rsidP="002158E3">
            <w:pPr>
              <w:jc w:val="center"/>
              <w:rPr>
                <w:bCs/>
                <w:sz w:val="28"/>
                <w:szCs w:val="28"/>
              </w:rPr>
            </w:pPr>
            <w:r w:rsidRPr="00AE0629">
              <w:rPr>
                <w:bCs/>
                <w:sz w:val="28"/>
                <w:szCs w:val="28"/>
              </w:rPr>
              <w:t>5</w:t>
            </w:r>
          </w:p>
        </w:tc>
        <w:tc>
          <w:tcPr>
            <w:tcW w:w="850" w:type="dxa"/>
          </w:tcPr>
          <w:p w14:paraId="3058A1E2" w14:textId="77777777" w:rsidR="002158E3" w:rsidRPr="00AE0629" w:rsidRDefault="002158E3" w:rsidP="002158E3">
            <w:pPr>
              <w:jc w:val="center"/>
              <w:rPr>
                <w:bCs/>
                <w:sz w:val="28"/>
                <w:szCs w:val="28"/>
              </w:rPr>
            </w:pPr>
            <w:r w:rsidRPr="00AE0629">
              <w:rPr>
                <w:bCs/>
                <w:sz w:val="28"/>
                <w:szCs w:val="28"/>
              </w:rPr>
              <w:t>6</w:t>
            </w:r>
          </w:p>
        </w:tc>
        <w:tc>
          <w:tcPr>
            <w:tcW w:w="851" w:type="dxa"/>
          </w:tcPr>
          <w:p w14:paraId="534727FA" w14:textId="77777777" w:rsidR="002158E3" w:rsidRPr="00AE0629" w:rsidRDefault="002158E3" w:rsidP="002158E3">
            <w:pPr>
              <w:jc w:val="center"/>
              <w:rPr>
                <w:bCs/>
                <w:sz w:val="28"/>
                <w:szCs w:val="28"/>
              </w:rPr>
            </w:pPr>
            <w:r w:rsidRPr="00AE0629">
              <w:rPr>
                <w:bCs/>
                <w:sz w:val="28"/>
                <w:szCs w:val="28"/>
              </w:rPr>
              <w:t>7</w:t>
            </w:r>
          </w:p>
        </w:tc>
        <w:tc>
          <w:tcPr>
            <w:tcW w:w="992" w:type="dxa"/>
          </w:tcPr>
          <w:p w14:paraId="6BD58998" w14:textId="77777777" w:rsidR="002158E3" w:rsidRPr="00AE0629" w:rsidRDefault="002158E3" w:rsidP="002158E3">
            <w:pPr>
              <w:jc w:val="center"/>
              <w:rPr>
                <w:bCs/>
                <w:sz w:val="28"/>
                <w:szCs w:val="28"/>
              </w:rPr>
            </w:pPr>
            <w:r w:rsidRPr="00AE0629">
              <w:rPr>
                <w:bCs/>
                <w:sz w:val="28"/>
                <w:szCs w:val="28"/>
              </w:rPr>
              <w:t>8</w:t>
            </w:r>
          </w:p>
        </w:tc>
        <w:tc>
          <w:tcPr>
            <w:tcW w:w="992" w:type="dxa"/>
          </w:tcPr>
          <w:p w14:paraId="7A0C7C02" w14:textId="77777777" w:rsidR="002158E3" w:rsidRPr="00AE0629" w:rsidRDefault="002158E3" w:rsidP="002158E3">
            <w:pPr>
              <w:jc w:val="center"/>
              <w:rPr>
                <w:bCs/>
                <w:sz w:val="28"/>
                <w:szCs w:val="28"/>
              </w:rPr>
            </w:pPr>
            <w:r w:rsidRPr="00AE0629">
              <w:rPr>
                <w:bCs/>
                <w:sz w:val="28"/>
                <w:szCs w:val="28"/>
              </w:rPr>
              <w:t>9</w:t>
            </w:r>
          </w:p>
        </w:tc>
        <w:tc>
          <w:tcPr>
            <w:tcW w:w="993" w:type="dxa"/>
          </w:tcPr>
          <w:p w14:paraId="4BFE593A" w14:textId="77777777" w:rsidR="002158E3" w:rsidRPr="00AE0629" w:rsidRDefault="002158E3" w:rsidP="002158E3">
            <w:pPr>
              <w:jc w:val="center"/>
              <w:rPr>
                <w:bCs/>
                <w:sz w:val="28"/>
                <w:szCs w:val="28"/>
              </w:rPr>
            </w:pPr>
            <w:r w:rsidRPr="00AE0629">
              <w:rPr>
                <w:bCs/>
                <w:sz w:val="28"/>
                <w:szCs w:val="28"/>
              </w:rPr>
              <w:t>10</w:t>
            </w:r>
          </w:p>
        </w:tc>
      </w:tr>
      <w:tr w:rsidR="00AE0629" w:rsidRPr="00AE0629" w14:paraId="77409319" w14:textId="77777777" w:rsidTr="007F539D">
        <w:trPr>
          <w:trHeight w:val="670"/>
        </w:trPr>
        <w:tc>
          <w:tcPr>
            <w:tcW w:w="14175" w:type="dxa"/>
            <w:gridSpan w:val="10"/>
            <w:vAlign w:val="center"/>
          </w:tcPr>
          <w:p w14:paraId="00DE9D2E" w14:textId="77777777" w:rsidR="002158E3" w:rsidRPr="00AE0629" w:rsidRDefault="002158E3" w:rsidP="00FB3C47">
            <w:pPr>
              <w:numPr>
                <w:ilvl w:val="0"/>
                <w:numId w:val="9"/>
              </w:numPr>
              <w:contextualSpacing/>
              <w:jc w:val="center"/>
              <w:rPr>
                <w:bCs/>
                <w:sz w:val="28"/>
                <w:szCs w:val="28"/>
              </w:rPr>
            </w:pPr>
            <w:r w:rsidRPr="00AE0629">
              <w:rPr>
                <w:bCs/>
                <w:sz w:val="28"/>
                <w:szCs w:val="28"/>
              </w:rPr>
              <w:t>Показатели надежности и бесперебойности водоотведения</w:t>
            </w:r>
          </w:p>
        </w:tc>
      </w:tr>
      <w:tr w:rsidR="00AE0629" w:rsidRPr="00AE0629" w14:paraId="17365901" w14:textId="77777777" w:rsidTr="007F539D">
        <w:trPr>
          <w:trHeight w:val="552"/>
        </w:trPr>
        <w:tc>
          <w:tcPr>
            <w:tcW w:w="822" w:type="dxa"/>
            <w:vAlign w:val="center"/>
          </w:tcPr>
          <w:p w14:paraId="0358186E" w14:textId="77777777" w:rsidR="002158E3" w:rsidRPr="00AE0629" w:rsidRDefault="002158E3" w:rsidP="002158E3">
            <w:pPr>
              <w:jc w:val="center"/>
              <w:rPr>
                <w:bCs/>
                <w:sz w:val="28"/>
                <w:szCs w:val="28"/>
              </w:rPr>
            </w:pPr>
            <w:r w:rsidRPr="00AE0629">
              <w:rPr>
                <w:bCs/>
                <w:sz w:val="28"/>
                <w:szCs w:val="28"/>
              </w:rPr>
              <w:t>1.1.</w:t>
            </w:r>
          </w:p>
        </w:tc>
        <w:tc>
          <w:tcPr>
            <w:tcW w:w="5273" w:type="dxa"/>
          </w:tcPr>
          <w:p w14:paraId="65ADD3A7" w14:textId="77777777" w:rsidR="002158E3" w:rsidRPr="00AE0629" w:rsidRDefault="002158E3" w:rsidP="002158E3">
            <w:pPr>
              <w:rPr>
                <w:bCs/>
                <w:sz w:val="28"/>
                <w:szCs w:val="28"/>
              </w:rPr>
            </w:pPr>
            <w:r w:rsidRPr="00AE0629">
              <w:rPr>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589DA780" w14:textId="77777777" w:rsidR="002158E3" w:rsidRPr="00AE0629" w:rsidRDefault="002158E3" w:rsidP="002158E3">
            <w:pPr>
              <w:jc w:val="center"/>
              <w:rPr>
                <w:bCs/>
                <w:sz w:val="28"/>
                <w:szCs w:val="28"/>
              </w:rPr>
            </w:pPr>
            <w:r w:rsidRPr="00AE0629">
              <w:rPr>
                <w:bCs/>
                <w:sz w:val="28"/>
                <w:szCs w:val="28"/>
              </w:rPr>
              <w:t>-</w:t>
            </w:r>
          </w:p>
        </w:tc>
        <w:tc>
          <w:tcPr>
            <w:tcW w:w="1701" w:type="dxa"/>
            <w:vAlign w:val="center"/>
          </w:tcPr>
          <w:p w14:paraId="332FC0AD"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49FF8B42" w14:textId="77777777" w:rsidR="002158E3" w:rsidRPr="00AE0629" w:rsidRDefault="002158E3" w:rsidP="002158E3">
            <w:pPr>
              <w:jc w:val="center"/>
              <w:rPr>
                <w:bCs/>
                <w:sz w:val="28"/>
                <w:szCs w:val="28"/>
              </w:rPr>
            </w:pPr>
            <w:r w:rsidRPr="00AE0629">
              <w:rPr>
                <w:bCs/>
                <w:sz w:val="28"/>
                <w:szCs w:val="28"/>
              </w:rPr>
              <w:t>-</w:t>
            </w:r>
          </w:p>
        </w:tc>
        <w:tc>
          <w:tcPr>
            <w:tcW w:w="850" w:type="dxa"/>
            <w:vAlign w:val="center"/>
          </w:tcPr>
          <w:p w14:paraId="6B8E37B8"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49FC7864"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75A3798E"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1B7B25A3" w14:textId="77777777" w:rsidR="002158E3" w:rsidRPr="00AE0629" w:rsidRDefault="002158E3" w:rsidP="002158E3">
            <w:pPr>
              <w:jc w:val="center"/>
              <w:rPr>
                <w:bCs/>
                <w:sz w:val="28"/>
                <w:szCs w:val="28"/>
              </w:rPr>
            </w:pPr>
            <w:r w:rsidRPr="00AE0629">
              <w:rPr>
                <w:bCs/>
                <w:sz w:val="28"/>
                <w:szCs w:val="28"/>
              </w:rPr>
              <w:t>-</w:t>
            </w:r>
          </w:p>
        </w:tc>
        <w:tc>
          <w:tcPr>
            <w:tcW w:w="993" w:type="dxa"/>
            <w:vAlign w:val="center"/>
          </w:tcPr>
          <w:p w14:paraId="5E5FAB2A" w14:textId="77777777" w:rsidR="002158E3" w:rsidRPr="00AE0629" w:rsidRDefault="002158E3" w:rsidP="002158E3">
            <w:pPr>
              <w:jc w:val="center"/>
              <w:rPr>
                <w:bCs/>
                <w:sz w:val="28"/>
                <w:szCs w:val="28"/>
              </w:rPr>
            </w:pPr>
            <w:r w:rsidRPr="00AE0629">
              <w:rPr>
                <w:bCs/>
                <w:sz w:val="28"/>
                <w:szCs w:val="28"/>
              </w:rPr>
              <w:t>-</w:t>
            </w:r>
          </w:p>
        </w:tc>
      </w:tr>
      <w:tr w:rsidR="00AE0629" w:rsidRPr="00AE0629" w14:paraId="1A1AE100" w14:textId="77777777" w:rsidTr="007F539D">
        <w:trPr>
          <w:trHeight w:val="630"/>
        </w:trPr>
        <w:tc>
          <w:tcPr>
            <w:tcW w:w="14175" w:type="dxa"/>
            <w:gridSpan w:val="10"/>
            <w:vAlign w:val="center"/>
          </w:tcPr>
          <w:p w14:paraId="1B0140AD" w14:textId="77777777" w:rsidR="002158E3" w:rsidRPr="00AE0629" w:rsidRDefault="002158E3" w:rsidP="00FB3C47">
            <w:pPr>
              <w:numPr>
                <w:ilvl w:val="0"/>
                <w:numId w:val="9"/>
              </w:numPr>
              <w:contextualSpacing/>
              <w:jc w:val="center"/>
              <w:rPr>
                <w:bCs/>
                <w:sz w:val="28"/>
                <w:szCs w:val="28"/>
              </w:rPr>
            </w:pPr>
            <w:r w:rsidRPr="00AE0629">
              <w:rPr>
                <w:bCs/>
                <w:sz w:val="28"/>
                <w:szCs w:val="28"/>
              </w:rPr>
              <w:t>Показатели качества очистки сточных вод</w:t>
            </w:r>
          </w:p>
        </w:tc>
      </w:tr>
      <w:tr w:rsidR="00AE0629" w:rsidRPr="00AE0629" w14:paraId="2DE4971C" w14:textId="77777777" w:rsidTr="007F539D">
        <w:trPr>
          <w:trHeight w:val="1335"/>
        </w:trPr>
        <w:tc>
          <w:tcPr>
            <w:tcW w:w="822" w:type="dxa"/>
            <w:vAlign w:val="center"/>
          </w:tcPr>
          <w:p w14:paraId="143680AA" w14:textId="77777777" w:rsidR="002158E3" w:rsidRPr="00AE0629" w:rsidRDefault="002158E3" w:rsidP="002158E3">
            <w:pPr>
              <w:jc w:val="center"/>
              <w:rPr>
                <w:bCs/>
                <w:sz w:val="28"/>
                <w:szCs w:val="28"/>
              </w:rPr>
            </w:pPr>
            <w:r w:rsidRPr="00AE0629">
              <w:rPr>
                <w:bCs/>
                <w:sz w:val="28"/>
                <w:szCs w:val="28"/>
              </w:rPr>
              <w:t>2.1.</w:t>
            </w:r>
          </w:p>
        </w:tc>
        <w:tc>
          <w:tcPr>
            <w:tcW w:w="5273" w:type="dxa"/>
            <w:vAlign w:val="center"/>
          </w:tcPr>
          <w:p w14:paraId="09F2AE10" w14:textId="77777777" w:rsidR="002158E3" w:rsidRPr="00AE0629" w:rsidRDefault="002158E3" w:rsidP="002158E3">
            <w:pPr>
              <w:rPr>
                <w:sz w:val="22"/>
                <w:szCs w:val="22"/>
              </w:rPr>
            </w:pPr>
            <w:r w:rsidRPr="00AE062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3E0C470C" w14:textId="77777777" w:rsidR="002158E3" w:rsidRPr="00AE0629" w:rsidRDefault="002158E3" w:rsidP="002158E3">
            <w:pPr>
              <w:jc w:val="center"/>
              <w:rPr>
                <w:bCs/>
                <w:sz w:val="28"/>
                <w:szCs w:val="28"/>
              </w:rPr>
            </w:pPr>
            <w:r w:rsidRPr="00AE0629">
              <w:rPr>
                <w:bCs/>
                <w:sz w:val="28"/>
                <w:szCs w:val="28"/>
              </w:rPr>
              <w:t>-</w:t>
            </w:r>
          </w:p>
        </w:tc>
        <w:tc>
          <w:tcPr>
            <w:tcW w:w="1701" w:type="dxa"/>
            <w:vAlign w:val="center"/>
          </w:tcPr>
          <w:p w14:paraId="780E69C7"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5BFCF000" w14:textId="77777777" w:rsidR="002158E3" w:rsidRPr="00AE0629" w:rsidRDefault="002158E3" w:rsidP="002158E3">
            <w:pPr>
              <w:jc w:val="center"/>
              <w:rPr>
                <w:bCs/>
                <w:sz w:val="28"/>
                <w:szCs w:val="28"/>
              </w:rPr>
            </w:pPr>
            <w:r w:rsidRPr="00AE0629">
              <w:rPr>
                <w:bCs/>
                <w:sz w:val="28"/>
                <w:szCs w:val="28"/>
              </w:rPr>
              <w:t>-</w:t>
            </w:r>
          </w:p>
        </w:tc>
        <w:tc>
          <w:tcPr>
            <w:tcW w:w="850" w:type="dxa"/>
            <w:vAlign w:val="center"/>
          </w:tcPr>
          <w:p w14:paraId="119021D2"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616E2564"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599D5EB2"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0546A5B0" w14:textId="77777777" w:rsidR="002158E3" w:rsidRPr="00AE0629" w:rsidRDefault="002158E3" w:rsidP="002158E3">
            <w:pPr>
              <w:jc w:val="center"/>
              <w:rPr>
                <w:bCs/>
                <w:sz w:val="28"/>
                <w:szCs w:val="28"/>
              </w:rPr>
            </w:pPr>
            <w:r w:rsidRPr="00AE0629">
              <w:rPr>
                <w:bCs/>
                <w:sz w:val="28"/>
                <w:szCs w:val="28"/>
              </w:rPr>
              <w:t>-</w:t>
            </w:r>
          </w:p>
        </w:tc>
        <w:tc>
          <w:tcPr>
            <w:tcW w:w="993" w:type="dxa"/>
            <w:vAlign w:val="center"/>
          </w:tcPr>
          <w:p w14:paraId="024F0E4F" w14:textId="77777777" w:rsidR="002158E3" w:rsidRPr="00AE0629" w:rsidRDefault="002158E3" w:rsidP="002158E3">
            <w:pPr>
              <w:jc w:val="center"/>
              <w:rPr>
                <w:bCs/>
                <w:sz w:val="28"/>
                <w:szCs w:val="28"/>
              </w:rPr>
            </w:pPr>
            <w:r w:rsidRPr="00AE0629">
              <w:rPr>
                <w:bCs/>
                <w:sz w:val="28"/>
                <w:szCs w:val="28"/>
              </w:rPr>
              <w:t>-</w:t>
            </w:r>
          </w:p>
        </w:tc>
      </w:tr>
      <w:tr w:rsidR="00AE0629" w:rsidRPr="00AE0629" w14:paraId="49C4014A" w14:textId="77777777" w:rsidTr="007F539D">
        <w:trPr>
          <w:trHeight w:val="1407"/>
        </w:trPr>
        <w:tc>
          <w:tcPr>
            <w:tcW w:w="822" w:type="dxa"/>
            <w:vAlign w:val="center"/>
          </w:tcPr>
          <w:p w14:paraId="3585DFAC" w14:textId="77777777" w:rsidR="002158E3" w:rsidRPr="00AE0629" w:rsidRDefault="002158E3" w:rsidP="002158E3">
            <w:pPr>
              <w:jc w:val="center"/>
              <w:rPr>
                <w:bCs/>
                <w:sz w:val="28"/>
                <w:szCs w:val="28"/>
              </w:rPr>
            </w:pPr>
            <w:r w:rsidRPr="00AE0629">
              <w:rPr>
                <w:bCs/>
                <w:sz w:val="28"/>
                <w:szCs w:val="28"/>
              </w:rPr>
              <w:t>2.2.</w:t>
            </w:r>
          </w:p>
        </w:tc>
        <w:tc>
          <w:tcPr>
            <w:tcW w:w="5273" w:type="dxa"/>
            <w:vAlign w:val="center"/>
          </w:tcPr>
          <w:p w14:paraId="6BE29370" w14:textId="77777777" w:rsidR="002158E3" w:rsidRPr="00AE0629" w:rsidRDefault="002158E3" w:rsidP="002158E3">
            <w:pPr>
              <w:rPr>
                <w:bCs/>
                <w:sz w:val="28"/>
                <w:szCs w:val="28"/>
              </w:rPr>
            </w:pPr>
            <w:r w:rsidRPr="00AE062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6E3F143D" w14:textId="77777777" w:rsidR="002158E3" w:rsidRPr="00AE0629" w:rsidRDefault="002158E3" w:rsidP="002158E3">
            <w:pPr>
              <w:jc w:val="center"/>
              <w:rPr>
                <w:bCs/>
                <w:sz w:val="28"/>
                <w:szCs w:val="28"/>
              </w:rPr>
            </w:pPr>
            <w:r w:rsidRPr="00AE0629">
              <w:rPr>
                <w:bCs/>
                <w:sz w:val="28"/>
                <w:szCs w:val="28"/>
              </w:rPr>
              <w:t>-</w:t>
            </w:r>
          </w:p>
        </w:tc>
        <w:tc>
          <w:tcPr>
            <w:tcW w:w="1701" w:type="dxa"/>
            <w:vAlign w:val="center"/>
          </w:tcPr>
          <w:p w14:paraId="04F85F60"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476F990D" w14:textId="77777777" w:rsidR="002158E3" w:rsidRPr="00AE0629" w:rsidRDefault="002158E3" w:rsidP="002158E3">
            <w:pPr>
              <w:jc w:val="center"/>
              <w:rPr>
                <w:bCs/>
                <w:sz w:val="28"/>
                <w:szCs w:val="28"/>
              </w:rPr>
            </w:pPr>
            <w:r w:rsidRPr="00AE0629">
              <w:rPr>
                <w:bCs/>
                <w:sz w:val="28"/>
                <w:szCs w:val="28"/>
              </w:rPr>
              <w:t>-</w:t>
            </w:r>
          </w:p>
        </w:tc>
        <w:tc>
          <w:tcPr>
            <w:tcW w:w="850" w:type="dxa"/>
            <w:vAlign w:val="center"/>
          </w:tcPr>
          <w:p w14:paraId="1F4F63E3"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43B7BEFA"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7B26498B"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06E059B4" w14:textId="77777777" w:rsidR="002158E3" w:rsidRPr="00AE0629" w:rsidRDefault="002158E3" w:rsidP="002158E3">
            <w:pPr>
              <w:jc w:val="center"/>
              <w:rPr>
                <w:bCs/>
                <w:sz w:val="28"/>
                <w:szCs w:val="28"/>
              </w:rPr>
            </w:pPr>
            <w:r w:rsidRPr="00AE0629">
              <w:rPr>
                <w:bCs/>
                <w:sz w:val="28"/>
                <w:szCs w:val="28"/>
              </w:rPr>
              <w:t>-</w:t>
            </w:r>
          </w:p>
        </w:tc>
        <w:tc>
          <w:tcPr>
            <w:tcW w:w="993" w:type="dxa"/>
            <w:vAlign w:val="center"/>
          </w:tcPr>
          <w:p w14:paraId="67DDF9C6" w14:textId="77777777" w:rsidR="002158E3" w:rsidRPr="00AE0629" w:rsidRDefault="002158E3" w:rsidP="002158E3">
            <w:pPr>
              <w:jc w:val="center"/>
              <w:rPr>
                <w:bCs/>
                <w:sz w:val="28"/>
                <w:szCs w:val="28"/>
              </w:rPr>
            </w:pPr>
            <w:r w:rsidRPr="00AE0629">
              <w:rPr>
                <w:bCs/>
                <w:sz w:val="28"/>
                <w:szCs w:val="28"/>
              </w:rPr>
              <w:t>-</w:t>
            </w:r>
          </w:p>
        </w:tc>
      </w:tr>
      <w:tr w:rsidR="00AE0629" w:rsidRPr="00AE0629" w14:paraId="552E43BC" w14:textId="77777777" w:rsidTr="007F539D">
        <w:trPr>
          <w:trHeight w:val="1977"/>
        </w:trPr>
        <w:tc>
          <w:tcPr>
            <w:tcW w:w="822" w:type="dxa"/>
            <w:vAlign w:val="center"/>
          </w:tcPr>
          <w:p w14:paraId="7F723DFC" w14:textId="77777777" w:rsidR="002158E3" w:rsidRPr="00AE0629" w:rsidRDefault="002158E3" w:rsidP="002158E3">
            <w:pPr>
              <w:jc w:val="center"/>
              <w:rPr>
                <w:bCs/>
                <w:sz w:val="28"/>
                <w:szCs w:val="28"/>
              </w:rPr>
            </w:pPr>
            <w:r w:rsidRPr="00AE0629">
              <w:rPr>
                <w:bCs/>
                <w:sz w:val="28"/>
                <w:szCs w:val="28"/>
              </w:rPr>
              <w:t>2.3.</w:t>
            </w:r>
          </w:p>
        </w:tc>
        <w:tc>
          <w:tcPr>
            <w:tcW w:w="5273" w:type="dxa"/>
            <w:vAlign w:val="center"/>
          </w:tcPr>
          <w:p w14:paraId="5CC0DF09" w14:textId="77777777" w:rsidR="002158E3" w:rsidRPr="00AE0629" w:rsidRDefault="002158E3" w:rsidP="002158E3">
            <w:pPr>
              <w:rPr>
                <w:sz w:val="22"/>
                <w:szCs w:val="22"/>
              </w:rPr>
            </w:pPr>
            <w:r w:rsidRPr="00AE062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6E394B16" w14:textId="77777777" w:rsidR="002158E3" w:rsidRPr="00AE0629" w:rsidRDefault="002158E3" w:rsidP="002158E3">
            <w:pPr>
              <w:jc w:val="center"/>
              <w:rPr>
                <w:bCs/>
                <w:sz w:val="28"/>
                <w:szCs w:val="28"/>
              </w:rPr>
            </w:pPr>
            <w:r w:rsidRPr="00AE0629">
              <w:rPr>
                <w:bCs/>
                <w:sz w:val="28"/>
                <w:szCs w:val="28"/>
              </w:rPr>
              <w:t>-</w:t>
            </w:r>
          </w:p>
        </w:tc>
        <w:tc>
          <w:tcPr>
            <w:tcW w:w="1701" w:type="dxa"/>
            <w:vAlign w:val="center"/>
          </w:tcPr>
          <w:p w14:paraId="27027DA2"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259A8665" w14:textId="77777777" w:rsidR="002158E3" w:rsidRPr="00AE0629" w:rsidRDefault="002158E3" w:rsidP="002158E3">
            <w:pPr>
              <w:jc w:val="center"/>
              <w:rPr>
                <w:bCs/>
                <w:sz w:val="28"/>
                <w:szCs w:val="28"/>
              </w:rPr>
            </w:pPr>
            <w:r w:rsidRPr="00AE0629">
              <w:rPr>
                <w:bCs/>
                <w:sz w:val="28"/>
                <w:szCs w:val="28"/>
              </w:rPr>
              <w:t>-</w:t>
            </w:r>
          </w:p>
        </w:tc>
        <w:tc>
          <w:tcPr>
            <w:tcW w:w="850" w:type="dxa"/>
            <w:vAlign w:val="center"/>
          </w:tcPr>
          <w:p w14:paraId="3422A2AA"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2FC722A9"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05896B24"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03DFEAF8" w14:textId="77777777" w:rsidR="002158E3" w:rsidRPr="00AE0629" w:rsidRDefault="002158E3" w:rsidP="002158E3">
            <w:pPr>
              <w:jc w:val="center"/>
              <w:rPr>
                <w:bCs/>
                <w:sz w:val="28"/>
                <w:szCs w:val="28"/>
              </w:rPr>
            </w:pPr>
            <w:r w:rsidRPr="00AE0629">
              <w:rPr>
                <w:bCs/>
                <w:sz w:val="28"/>
                <w:szCs w:val="28"/>
              </w:rPr>
              <w:t>-</w:t>
            </w:r>
          </w:p>
        </w:tc>
        <w:tc>
          <w:tcPr>
            <w:tcW w:w="993" w:type="dxa"/>
            <w:vAlign w:val="center"/>
          </w:tcPr>
          <w:p w14:paraId="4045E9FC" w14:textId="77777777" w:rsidR="002158E3" w:rsidRPr="00AE0629" w:rsidRDefault="002158E3" w:rsidP="002158E3">
            <w:pPr>
              <w:jc w:val="center"/>
              <w:rPr>
                <w:bCs/>
                <w:sz w:val="28"/>
                <w:szCs w:val="28"/>
              </w:rPr>
            </w:pPr>
            <w:r w:rsidRPr="00AE0629">
              <w:rPr>
                <w:bCs/>
                <w:sz w:val="28"/>
                <w:szCs w:val="28"/>
              </w:rPr>
              <w:t>-</w:t>
            </w:r>
          </w:p>
        </w:tc>
      </w:tr>
      <w:tr w:rsidR="00AE0629" w:rsidRPr="00AE0629" w14:paraId="15FA35A4" w14:textId="77777777" w:rsidTr="007F539D">
        <w:trPr>
          <w:trHeight w:val="559"/>
        </w:trPr>
        <w:tc>
          <w:tcPr>
            <w:tcW w:w="14175" w:type="dxa"/>
            <w:gridSpan w:val="10"/>
            <w:vAlign w:val="center"/>
          </w:tcPr>
          <w:p w14:paraId="6AE95F4E" w14:textId="77777777" w:rsidR="002158E3" w:rsidRPr="00AE0629" w:rsidRDefault="002158E3" w:rsidP="00FB3C47">
            <w:pPr>
              <w:numPr>
                <w:ilvl w:val="0"/>
                <w:numId w:val="9"/>
              </w:numPr>
              <w:contextualSpacing/>
              <w:jc w:val="center"/>
              <w:rPr>
                <w:bCs/>
                <w:sz w:val="28"/>
                <w:szCs w:val="28"/>
              </w:rPr>
            </w:pPr>
            <w:r w:rsidRPr="00AE0629">
              <w:rPr>
                <w:bCs/>
                <w:sz w:val="28"/>
                <w:szCs w:val="28"/>
              </w:rPr>
              <w:t>Показатели энергетической эффективности использования ресурсов</w:t>
            </w:r>
          </w:p>
        </w:tc>
      </w:tr>
      <w:tr w:rsidR="00AE0629" w:rsidRPr="00AE0629" w14:paraId="267384A7" w14:textId="77777777" w:rsidTr="007F539D">
        <w:trPr>
          <w:trHeight w:val="296"/>
        </w:trPr>
        <w:tc>
          <w:tcPr>
            <w:tcW w:w="822" w:type="dxa"/>
            <w:vAlign w:val="center"/>
          </w:tcPr>
          <w:p w14:paraId="3AE88342" w14:textId="77777777" w:rsidR="002158E3" w:rsidRPr="00AE0629" w:rsidRDefault="002158E3" w:rsidP="002158E3">
            <w:pPr>
              <w:jc w:val="center"/>
              <w:rPr>
                <w:bCs/>
                <w:sz w:val="28"/>
                <w:szCs w:val="28"/>
              </w:rPr>
            </w:pPr>
            <w:r w:rsidRPr="00AE0629">
              <w:rPr>
                <w:bCs/>
                <w:sz w:val="28"/>
                <w:szCs w:val="28"/>
              </w:rPr>
              <w:lastRenderedPageBreak/>
              <w:t>1</w:t>
            </w:r>
          </w:p>
        </w:tc>
        <w:tc>
          <w:tcPr>
            <w:tcW w:w="5273" w:type="dxa"/>
            <w:vAlign w:val="center"/>
          </w:tcPr>
          <w:p w14:paraId="05005B0A" w14:textId="77777777" w:rsidR="002158E3" w:rsidRPr="00AE0629" w:rsidRDefault="002158E3" w:rsidP="002158E3">
            <w:pPr>
              <w:jc w:val="center"/>
              <w:rPr>
                <w:sz w:val="28"/>
                <w:szCs w:val="28"/>
              </w:rPr>
            </w:pPr>
            <w:r w:rsidRPr="00AE0629">
              <w:rPr>
                <w:sz w:val="28"/>
                <w:szCs w:val="28"/>
              </w:rPr>
              <w:t>2</w:t>
            </w:r>
          </w:p>
        </w:tc>
        <w:tc>
          <w:tcPr>
            <w:tcW w:w="850" w:type="dxa"/>
            <w:vAlign w:val="center"/>
          </w:tcPr>
          <w:p w14:paraId="79B13CDC" w14:textId="77777777" w:rsidR="002158E3" w:rsidRPr="00AE0629" w:rsidRDefault="002158E3" w:rsidP="002158E3">
            <w:pPr>
              <w:jc w:val="center"/>
              <w:rPr>
                <w:bCs/>
                <w:sz w:val="28"/>
                <w:szCs w:val="28"/>
              </w:rPr>
            </w:pPr>
            <w:r w:rsidRPr="00AE0629">
              <w:rPr>
                <w:bCs/>
                <w:sz w:val="28"/>
                <w:szCs w:val="28"/>
              </w:rPr>
              <w:t>3</w:t>
            </w:r>
          </w:p>
        </w:tc>
        <w:tc>
          <w:tcPr>
            <w:tcW w:w="1701" w:type="dxa"/>
            <w:vAlign w:val="center"/>
          </w:tcPr>
          <w:p w14:paraId="1F78C6E6" w14:textId="77777777" w:rsidR="002158E3" w:rsidRPr="00AE0629" w:rsidRDefault="002158E3" w:rsidP="002158E3">
            <w:pPr>
              <w:jc w:val="center"/>
              <w:rPr>
                <w:bCs/>
                <w:sz w:val="28"/>
                <w:szCs w:val="28"/>
              </w:rPr>
            </w:pPr>
            <w:r w:rsidRPr="00AE0629">
              <w:rPr>
                <w:bCs/>
                <w:sz w:val="28"/>
                <w:szCs w:val="28"/>
              </w:rPr>
              <w:t>4</w:t>
            </w:r>
          </w:p>
        </w:tc>
        <w:tc>
          <w:tcPr>
            <w:tcW w:w="851" w:type="dxa"/>
            <w:vAlign w:val="center"/>
          </w:tcPr>
          <w:p w14:paraId="77732C82" w14:textId="77777777" w:rsidR="002158E3" w:rsidRPr="00AE0629" w:rsidRDefault="002158E3" w:rsidP="002158E3">
            <w:pPr>
              <w:jc w:val="center"/>
              <w:rPr>
                <w:bCs/>
                <w:sz w:val="28"/>
                <w:szCs w:val="28"/>
              </w:rPr>
            </w:pPr>
            <w:r w:rsidRPr="00AE0629">
              <w:rPr>
                <w:bCs/>
                <w:sz w:val="28"/>
                <w:szCs w:val="28"/>
              </w:rPr>
              <w:t>5</w:t>
            </w:r>
          </w:p>
        </w:tc>
        <w:tc>
          <w:tcPr>
            <w:tcW w:w="850" w:type="dxa"/>
            <w:vAlign w:val="center"/>
          </w:tcPr>
          <w:p w14:paraId="187F77F5" w14:textId="77777777" w:rsidR="002158E3" w:rsidRPr="00AE0629" w:rsidRDefault="002158E3" w:rsidP="002158E3">
            <w:pPr>
              <w:jc w:val="center"/>
              <w:rPr>
                <w:bCs/>
                <w:sz w:val="28"/>
                <w:szCs w:val="28"/>
              </w:rPr>
            </w:pPr>
            <w:r w:rsidRPr="00AE0629">
              <w:rPr>
                <w:bCs/>
                <w:sz w:val="28"/>
                <w:szCs w:val="28"/>
              </w:rPr>
              <w:t>6</w:t>
            </w:r>
          </w:p>
        </w:tc>
        <w:tc>
          <w:tcPr>
            <w:tcW w:w="851" w:type="dxa"/>
            <w:vAlign w:val="center"/>
          </w:tcPr>
          <w:p w14:paraId="6D29A7E0" w14:textId="77777777" w:rsidR="002158E3" w:rsidRPr="00AE0629" w:rsidRDefault="002158E3" w:rsidP="002158E3">
            <w:pPr>
              <w:jc w:val="center"/>
              <w:rPr>
                <w:bCs/>
                <w:sz w:val="28"/>
                <w:szCs w:val="28"/>
              </w:rPr>
            </w:pPr>
            <w:r w:rsidRPr="00AE0629">
              <w:rPr>
                <w:bCs/>
                <w:sz w:val="28"/>
                <w:szCs w:val="28"/>
              </w:rPr>
              <w:t>7</w:t>
            </w:r>
          </w:p>
        </w:tc>
        <w:tc>
          <w:tcPr>
            <w:tcW w:w="992" w:type="dxa"/>
            <w:vAlign w:val="center"/>
          </w:tcPr>
          <w:p w14:paraId="721A2D37" w14:textId="77777777" w:rsidR="002158E3" w:rsidRPr="00AE0629" w:rsidRDefault="002158E3" w:rsidP="002158E3">
            <w:pPr>
              <w:jc w:val="center"/>
              <w:rPr>
                <w:bCs/>
                <w:sz w:val="28"/>
                <w:szCs w:val="28"/>
              </w:rPr>
            </w:pPr>
            <w:r w:rsidRPr="00AE0629">
              <w:rPr>
                <w:bCs/>
                <w:sz w:val="28"/>
                <w:szCs w:val="28"/>
              </w:rPr>
              <w:t>8</w:t>
            </w:r>
          </w:p>
        </w:tc>
        <w:tc>
          <w:tcPr>
            <w:tcW w:w="992" w:type="dxa"/>
            <w:vAlign w:val="center"/>
          </w:tcPr>
          <w:p w14:paraId="71458619" w14:textId="77777777" w:rsidR="002158E3" w:rsidRPr="00AE0629" w:rsidRDefault="002158E3" w:rsidP="002158E3">
            <w:pPr>
              <w:jc w:val="center"/>
              <w:rPr>
                <w:bCs/>
                <w:sz w:val="28"/>
                <w:szCs w:val="28"/>
              </w:rPr>
            </w:pPr>
            <w:r w:rsidRPr="00AE0629">
              <w:rPr>
                <w:bCs/>
                <w:sz w:val="28"/>
                <w:szCs w:val="28"/>
              </w:rPr>
              <w:t>9</w:t>
            </w:r>
          </w:p>
        </w:tc>
        <w:tc>
          <w:tcPr>
            <w:tcW w:w="993" w:type="dxa"/>
            <w:vAlign w:val="center"/>
          </w:tcPr>
          <w:p w14:paraId="1336554F" w14:textId="77777777" w:rsidR="002158E3" w:rsidRPr="00AE0629" w:rsidRDefault="002158E3" w:rsidP="002158E3">
            <w:pPr>
              <w:jc w:val="center"/>
              <w:rPr>
                <w:bCs/>
                <w:sz w:val="28"/>
                <w:szCs w:val="28"/>
              </w:rPr>
            </w:pPr>
            <w:r w:rsidRPr="00AE0629">
              <w:rPr>
                <w:bCs/>
                <w:sz w:val="28"/>
                <w:szCs w:val="28"/>
              </w:rPr>
              <w:t>10</w:t>
            </w:r>
          </w:p>
        </w:tc>
      </w:tr>
      <w:tr w:rsidR="00AE0629" w:rsidRPr="00AE0629" w14:paraId="42C65D8A" w14:textId="77777777" w:rsidTr="007F539D">
        <w:trPr>
          <w:trHeight w:val="1378"/>
        </w:trPr>
        <w:tc>
          <w:tcPr>
            <w:tcW w:w="822" w:type="dxa"/>
            <w:vAlign w:val="center"/>
          </w:tcPr>
          <w:p w14:paraId="38B4C30D" w14:textId="77777777" w:rsidR="002158E3" w:rsidRPr="00AE0629" w:rsidRDefault="002158E3" w:rsidP="002158E3">
            <w:pPr>
              <w:jc w:val="center"/>
              <w:rPr>
                <w:bCs/>
                <w:sz w:val="28"/>
                <w:szCs w:val="28"/>
              </w:rPr>
            </w:pPr>
            <w:r w:rsidRPr="00AE0629">
              <w:rPr>
                <w:bCs/>
                <w:sz w:val="28"/>
                <w:szCs w:val="28"/>
              </w:rPr>
              <w:t>3.1.</w:t>
            </w:r>
          </w:p>
        </w:tc>
        <w:tc>
          <w:tcPr>
            <w:tcW w:w="5273" w:type="dxa"/>
          </w:tcPr>
          <w:p w14:paraId="09AB8F09" w14:textId="77777777" w:rsidR="002158E3" w:rsidRPr="00AE0629" w:rsidRDefault="002158E3" w:rsidP="002158E3">
            <w:pPr>
              <w:rPr>
                <w:bCs/>
                <w:sz w:val="28"/>
                <w:szCs w:val="28"/>
              </w:rPr>
            </w:pPr>
            <w:r w:rsidRPr="00AE062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очистке сточных вод</w:t>
            </w:r>
          </w:p>
        </w:tc>
        <w:tc>
          <w:tcPr>
            <w:tcW w:w="850" w:type="dxa"/>
            <w:vAlign w:val="center"/>
          </w:tcPr>
          <w:p w14:paraId="159B006C" w14:textId="77777777" w:rsidR="002158E3" w:rsidRPr="00AE0629" w:rsidRDefault="002158E3" w:rsidP="002158E3">
            <w:pPr>
              <w:jc w:val="center"/>
              <w:rPr>
                <w:bCs/>
                <w:sz w:val="28"/>
                <w:szCs w:val="28"/>
              </w:rPr>
            </w:pPr>
            <w:r w:rsidRPr="00AE0629">
              <w:rPr>
                <w:bCs/>
                <w:sz w:val="28"/>
                <w:szCs w:val="28"/>
              </w:rPr>
              <w:t>-</w:t>
            </w:r>
          </w:p>
        </w:tc>
        <w:tc>
          <w:tcPr>
            <w:tcW w:w="1701" w:type="dxa"/>
            <w:vAlign w:val="center"/>
          </w:tcPr>
          <w:p w14:paraId="766BF2E4"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265215DB" w14:textId="77777777" w:rsidR="002158E3" w:rsidRPr="00AE0629" w:rsidRDefault="002158E3" w:rsidP="002158E3">
            <w:pPr>
              <w:jc w:val="center"/>
              <w:rPr>
                <w:bCs/>
                <w:sz w:val="28"/>
                <w:szCs w:val="28"/>
              </w:rPr>
            </w:pPr>
            <w:r w:rsidRPr="00AE0629">
              <w:rPr>
                <w:bCs/>
                <w:sz w:val="28"/>
                <w:szCs w:val="28"/>
              </w:rPr>
              <w:t>-</w:t>
            </w:r>
          </w:p>
        </w:tc>
        <w:tc>
          <w:tcPr>
            <w:tcW w:w="850" w:type="dxa"/>
            <w:vAlign w:val="center"/>
          </w:tcPr>
          <w:p w14:paraId="361D444E"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1BD244B2"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6CA22AC4"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244F93B2" w14:textId="77777777" w:rsidR="002158E3" w:rsidRPr="00AE0629" w:rsidRDefault="002158E3" w:rsidP="002158E3">
            <w:pPr>
              <w:jc w:val="center"/>
              <w:rPr>
                <w:bCs/>
                <w:sz w:val="28"/>
                <w:szCs w:val="28"/>
              </w:rPr>
            </w:pPr>
            <w:r w:rsidRPr="00AE0629">
              <w:rPr>
                <w:bCs/>
                <w:sz w:val="28"/>
                <w:szCs w:val="28"/>
              </w:rPr>
              <w:t>-</w:t>
            </w:r>
          </w:p>
        </w:tc>
        <w:tc>
          <w:tcPr>
            <w:tcW w:w="993" w:type="dxa"/>
            <w:vAlign w:val="center"/>
          </w:tcPr>
          <w:p w14:paraId="1BE1DC1F" w14:textId="77777777" w:rsidR="002158E3" w:rsidRPr="00AE0629" w:rsidRDefault="002158E3" w:rsidP="002158E3">
            <w:pPr>
              <w:jc w:val="center"/>
              <w:rPr>
                <w:bCs/>
                <w:sz w:val="28"/>
                <w:szCs w:val="28"/>
              </w:rPr>
            </w:pPr>
            <w:r w:rsidRPr="00AE0629">
              <w:rPr>
                <w:bCs/>
                <w:sz w:val="28"/>
                <w:szCs w:val="28"/>
              </w:rPr>
              <w:t>-</w:t>
            </w:r>
          </w:p>
        </w:tc>
      </w:tr>
      <w:tr w:rsidR="00AE0629" w:rsidRPr="00AE0629" w14:paraId="24D8BDA1" w14:textId="77777777" w:rsidTr="007F539D">
        <w:tc>
          <w:tcPr>
            <w:tcW w:w="822" w:type="dxa"/>
            <w:vAlign w:val="center"/>
          </w:tcPr>
          <w:p w14:paraId="4EFF4D86" w14:textId="77777777" w:rsidR="002158E3" w:rsidRPr="00AE0629" w:rsidRDefault="002158E3" w:rsidP="002158E3">
            <w:pPr>
              <w:jc w:val="center"/>
              <w:rPr>
                <w:bCs/>
                <w:sz w:val="28"/>
                <w:szCs w:val="28"/>
              </w:rPr>
            </w:pPr>
            <w:r w:rsidRPr="00AE0629">
              <w:rPr>
                <w:bCs/>
                <w:sz w:val="28"/>
                <w:szCs w:val="28"/>
              </w:rPr>
              <w:t>3.2.</w:t>
            </w:r>
          </w:p>
        </w:tc>
        <w:tc>
          <w:tcPr>
            <w:tcW w:w="5273" w:type="dxa"/>
            <w:vAlign w:val="center"/>
          </w:tcPr>
          <w:p w14:paraId="334DF814" w14:textId="77777777" w:rsidR="002158E3" w:rsidRPr="00AE0629" w:rsidRDefault="002158E3" w:rsidP="002158E3">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 сточных вод</w:t>
            </w:r>
          </w:p>
        </w:tc>
        <w:tc>
          <w:tcPr>
            <w:tcW w:w="850" w:type="dxa"/>
            <w:vAlign w:val="center"/>
          </w:tcPr>
          <w:p w14:paraId="5132EE68" w14:textId="77777777" w:rsidR="002158E3" w:rsidRPr="00AE0629" w:rsidRDefault="002158E3" w:rsidP="002158E3">
            <w:pPr>
              <w:jc w:val="center"/>
              <w:rPr>
                <w:bCs/>
                <w:sz w:val="28"/>
                <w:szCs w:val="28"/>
              </w:rPr>
            </w:pPr>
            <w:r w:rsidRPr="00AE0629">
              <w:rPr>
                <w:bCs/>
                <w:sz w:val="28"/>
                <w:szCs w:val="28"/>
              </w:rPr>
              <w:t>-</w:t>
            </w:r>
          </w:p>
        </w:tc>
        <w:tc>
          <w:tcPr>
            <w:tcW w:w="1701" w:type="dxa"/>
            <w:vAlign w:val="center"/>
          </w:tcPr>
          <w:p w14:paraId="29F0EF23"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1B12E603" w14:textId="77777777" w:rsidR="002158E3" w:rsidRPr="00AE0629" w:rsidRDefault="002158E3" w:rsidP="002158E3">
            <w:pPr>
              <w:jc w:val="center"/>
              <w:rPr>
                <w:bCs/>
                <w:sz w:val="28"/>
                <w:szCs w:val="28"/>
              </w:rPr>
            </w:pPr>
            <w:r w:rsidRPr="00AE0629">
              <w:rPr>
                <w:bCs/>
                <w:sz w:val="28"/>
                <w:szCs w:val="28"/>
              </w:rPr>
              <w:t>-</w:t>
            </w:r>
          </w:p>
        </w:tc>
        <w:tc>
          <w:tcPr>
            <w:tcW w:w="850" w:type="dxa"/>
            <w:vAlign w:val="center"/>
          </w:tcPr>
          <w:p w14:paraId="3F0EC1D4" w14:textId="77777777" w:rsidR="002158E3" w:rsidRPr="00AE0629" w:rsidRDefault="002158E3" w:rsidP="002158E3">
            <w:pPr>
              <w:jc w:val="center"/>
              <w:rPr>
                <w:bCs/>
                <w:sz w:val="28"/>
                <w:szCs w:val="28"/>
              </w:rPr>
            </w:pPr>
            <w:r w:rsidRPr="00AE0629">
              <w:rPr>
                <w:bCs/>
                <w:sz w:val="28"/>
                <w:szCs w:val="28"/>
              </w:rPr>
              <w:t>-</w:t>
            </w:r>
          </w:p>
        </w:tc>
        <w:tc>
          <w:tcPr>
            <w:tcW w:w="851" w:type="dxa"/>
            <w:vAlign w:val="center"/>
          </w:tcPr>
          <w:p w14:paraId="342EB975"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7F8D965E" w14:textId="77777777" w:rsidR="002158E3" w:rsidRPr="00AE0629" w:rsidRDefault="002158E3" w:rsidP="002158E3">
            <w:pPr>
              <w:jc w:val="center"/>
              <w:rPr>
                <w:bCs/>
                <w:sz w:val="28"/>
                <w:szCs w:val="28"/>
              </w:rPr>
            </w:pPr>
            <w:r w:rsidRPr="00AE0629">
              <w:rPr>
                <w:bCs/>
                <w:sz w:val="28"/>
                <w:szCs w:val="28"/>
              </w:rPr>
              <w:t>-</w:t>
            </w:r>
          </w:p>
        </w:tc>
        <w:tc>
          <w:tcPr>
            <w:tcW w:w="992" w:type="dxa"/>
            <w:vAlign w:val="center"/>
          </w:tcPr>
          <w:p w14:paraId="75CE7E52" w14:textId="77777777" w:rsidR="002158E3" w:rsidRPr="00AE0629" w:rsidRDefault="002158E3" w:rsidP="002158E3">
            <w:pPr>
              <w:jc w:val="center"/>
              <w:rPr>
                <w:bCs/>
                <w:sz w:val="28"/>
                <w:szCs w:val="28"/>
              </w:rPr>
            </w:pPr>
            <w:r w:rsidRPr="00AE0629">
              <w:rPr>
                <w:bCs/>
                <w:sz w:val="28"/>
                <w:szCs w:val="28"/>
              </w:rPr>
              <w:t>-</w:t>
            </w:r>
          </w:p>
        </w:tc>
        <w:tc>
          <w:tcPr>
            <w:tcW w:w="993" w:type="dxa"/>
            <w:vAlign w:val="center"/>
          </w:tcPr>
          <w:p w14:paraId="0DD0F878" w14:textId="77777777" w:rsidR="002158E3" w:rsidRPr="00AE0629" w:rsidRDefault="002158E3" w:rsidP="002158E3">
            <w:pPr>
              <w:jc w:val="center"/>
              <w:rPr>
                <w:bCs/>
                <w:sz w:val="28"/>
                <w:szCs w:val="28"/>
              </w:rPr>
            </w:pPr>
            <w:r w:rsidRPr="00AE0629">
              <w:rPr>
                <w:bCs/>
                <w:sz w:val="28"/>
                <w:szCs w:val="28"/>
              </w:rPr>
              <w:t>-</w:t>
            </w:r>
          </w:p>
        </w:tc>
      </w:tr>
      <w:tr w:rsidR="002158E3" w:rsidRPr="00AE0629" w14:paraId="3E9B48FA" w14:textId="77777777" w:rsidTr="007F539D">
        <w:tc>
          <w:tcPr>
            <w:tcW w:w="822" w:type="dxa"/>
            <w:vAlign w:val="center"/>
          </w:tcPr>
          <w:p w14:paraId="29EF9F82" w14:textId="77777777" w:rsidR="002158E3" w:rsidRPr="00AE0629" w:rsidRDefault="002158E3" w:rsidP="002158E3">
            <w:pPr>
              <w:jc w:val="center"/>
              <w:rPr>
                <w:bCs/>
                <w:sz w:val="28"/>
                <w:szCs w:val="28"/>
              </w:rPr>
            </w:pPr>
            <w:r w:rsidRPr="00AE0629">
              <w:rPr>
                <w:bCs/>
                <w:sz w:val="28"/>
                <w:szCs w:val="28"/>
              </w:rPr>
              <w:t>3.3.</w:t>
            </w:r>
          </w:p>
        </w:tc>
        <w:tc>
          <w:tcPr>
            <w:tcW w:w="5273" w:type="dxa"/>
            <w:vAlign w:val="center"/>
          </w:tcPr>
          <w:p w14:paraId="68C705C8" w14:textId="77777777" w:rsidR="002158E3" w:rsidRPr="00AE0629" w:rsidRDefault="002158E3" w:rsidP="002158E3">
            <w:pPr>
              <w:rPr>
                <w:sz w:val="22"/>
                <w:szCs w:val="22"/>
              </w:rPr>
            </w:pPr>
            <w:r w:rsidRPr="00AE062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водоотведению</w:t>
            </w:r>
          </w:p>
        </w:tc>
        <w:tc>
          <w:tcPr>
            <w:tcW w:w="850" w:type="dxa"/>
            <w:vAlign w:val="center"/>
          </w:tcPr>
          <w:p w14:paraId="3635B567" w14:textId="77777777" w:rsidR="002158E3" w:rsidRPr="00AE0629" w:rsidRDefault="002158E3" w:rsidP="002158E3">
            <w:pPr>
              <w:jc w:val="center"/>
              <w:rPr>
                <w:bCs/>
                <w:sz w:val="28"/>
                <w:szCs w:val="28"/>
              </w:rPr>
            </w:pPr>
            <w:r w:rsidRPr="00AE0629">
              <w:rPr>
                <w:bCs/>
                <w:sz w:val="28"/>
                <w:szCs w:val="28"/>
              </w:rPr>
              <w:t>7,569</w:t>
            </w:r>
          </w:p>
        </w:tc>
        <w:tc>
          <w:tcPr>
            <w:tcW w:w="1701" w:type="dxa"/>
            <w:vAlign w:val="center"/>
          </w:tcPr>
          <w:p w14:paraId="457D11E6" w14:textId="77777777" w:rsidR="002158E3" w:rsidRPr="00AE0629" w:rsidRDefault="002158E3" w:rsidP="002158E3">
            <w:pPr>
              <w:jc w:val="center"/>
              <w:rPr>
                <w:bCs/>
                <w:sz w:val="28"/>
                <w:szCs w:val="28"/>
              </w:rPr>
            </w:pPr>
            <w:r w:rsidRPr="00AE0629">
              <w:rPr>
                <w:bCs/>
                <w:sz w:val="28"/>
                <w:szCs w:val="28"/>
              </w:rPr>
              <w:t>0,676</w:t>
            </w:r>
          </w:p>
        </w:tc>
        <w:tc>
          <w:tcPr>
            <w:tcW w:w="851" w:type="dxa"/>
            <w:vAlign w:val="center"/>
          </w:tcPr>
          <w:p w14:paraId="6A248A74" w14:textId="77777777" w:rsidR="002158E3" w:rsidRPr="00AE0629" w:rsidRDefault="002158E3" w:rsidP="002158E3">
            <w:pPr>
              <w:jc w:val="center"/>
              <w:rPr>
                <w:bCs/>
                <w:sz w:val="28"/>
                <w:szCs w:val="28"/>
              </w:rPr>
            </w:pPr>
            <w:r w:rsidRPr="00AE0629">
              <w:rPr>
                <w:bCs/>
                <w:sz w:val="28"/>
                <w:szCs w:val="28"/>
              </w:rPr>
              <w:t>0,535</w:t>
            </w:r>
          </w:p>
        </w:tc>
        <w:tc>
          <w:tcPr>
            <w:tcW w:w="850" w:type="dxa"/>
            <w:vAlign w:val="center"/>
          </w:tcPr>
          <w:p w14:paraId="16E0858B" w14:textId="77777777" w:rsidR="002158E3" w:rsidRPr="00AE0629" w:rsidRDefault="002158E3" w:rsidP="002158E3">
            <w:pPr>
              <w:jc w:val="center"/>
              <w:rPr>
                <w:bCs/>
                <w:sz w:val="28"/>
                <w:szCs w:val="28"/>
              </w:rPr>
            </w:pPr>
            <w:r w:rsidRPr="00AE0629">
              <w:rPr>
                <w:bCs/>
                <w:sz w:val="28"/>
                <w:szCs w:val="28"/>
              </w:rPr>
              <w:t>0,535</w:t>
            </w:r>
          </w:p>
        </w:tc>
        <w:tc>
          <w:tcPr>
            <w:tcW w:w="851" w:type="dxa"/>
            <w:vAlign w:val="center"/>
          </w:tcPr>
          <w:p w14:paraId="3E6FF392" w14:textId="77777777" w:rsidR="002158E3" w:rsidRPr="00AE0629" w:rsidRDefault="002158E3" w:rsidP="002158E3">
            <w:pPr>
              <w:jc w:val="center"/>
              <w:rPr>
                <w:bCs/>
                <w:sz w:val="28"/>
                <w:szCs w:val="28"/>
              </w:rPr>
            </w:pPr>
            <w:r w:rsidRPr="00AE0629">
              <w:rPr>
                <w:bCs/>
                <w:sz w:val="28"/>
                <w:szCs w:val="28"/>
              </w:rPr>
              <w:t>0,535</w:t>
            </w:r>
          </w:p>
        </w:tc>
        <w:tc>
          <w:tcPr>
            <w:tcW w:w="992" w:type="dxa"/>
            <w:vAlign w:val="center"/>
          </w:tcPr>
          <w:p w14:paraId="67E00C37" w14:textId="77777777" w:rsidR="002158E3" w:rsidRPr="00AE0629" w:rsidRDefault="002158E3" w:rsidP="002158E3">
            <w:pPr>
              <w:jc w:val="center"/>
              <w:rPr>
                <w:bCs/>
                <w:sz w:val="28"/>
                <w:szCs w:val="28"/>
              </w:rPr>
            </w:pPr>
            <w:r w:rsidRPr="00AE0629">
              <w:rPr>
                <w:bCs/>
                <w:sz w:val="28"/>
                <w:szCs w:val="28"/>
              </w:rPr>
              <w:t>0,535</w:t>
            </w:r>
          </w:p>
        </w:tc>
        <w:tc>
          <w:tcPr>
            <w:tcW w:w="992" w:type="dxa"/>
            <w:vAlign w:val="center"/>
          </w:tcPr>
          <w:p w14:paraId="19419491" w14:textId="77777777" w:rsidR="002158E3" w:rsidRPr="00AE0629" w:rsidRDefault="002158E3" w:rsidP="002158E3">
            <w:pPr>
              <w:jc w:val="center"/>
              <w:rPr>
                <w:bCs/>
                <w:sz w:val="28"/>
                <w:szCs w:val="28"/>
              </w:rPr>
            </w:pPr>
            <w:r w:rsidRPr="00AE0629">
              <w:rPr>
                <w:bCs/>
                <w:sz w:val="28"/>
                <w:szCs w:val="28"/>
              </w:rPr>
              <w:t>0,535</w:t>
            </w:r>
          </w:p>
        </w:tc>
        <w:tc>
          <w:tcPr>
            <w:tcW w:w="993" w:type="dxa"/>
            <w:vAlign w:val="center"/>
          </w:tcPr>
          <w:p w14:paraId="03ED3873" w14:textId="77777777" w:rsidR="002158E3" w:rsidRPr="00AE0629" w:rsidRDefault="002158E3" w:rsidP="002158E3">
            <w:pPr>
              <w:jc w:val="center"/>
              <w:rPr>
                <w:bCs/>
                <w:sz w:val="28"/>
                <w:szCs w:val="28"/>
              </w:rPr>
            </w:pPr>
            <w:r w:rsidRPr="00AE0629">
              <w:rPr>
                <w:bCs/>
                <w:sz w:val="28"/>
                <w:szCs w:val="28"/>
              </w:rPr>
              <w:t>0,535</w:t>
            </w:r>
          </w:p>
        </w:tc>
      </w:tr>
    </w:tbl>
    <w:p w14:paraId="664B774F" w14:textId="77777777" w:rsidR="002158E3" w:rsidRPr="00AE0629" w:rsidRDefault="002158E3" w:rsidP="002158E3">
      <w:pPr>
        <w:ind w:left="-567"/>
        <w:jc w:val="center"/>
        <w:rPr>
          <w:bCs/>
          <w:sz w:val="28"/>
          <w:szCs w:val="28"/>
        </w:rPr>
      </w:pPr>
    </w:p>
    <w:p w14:paraId="782CFF64" w14:textId="77777777" w:rsidR="002158E3" w:rsidRPr="00AE0629" w:rsidRDefault="002158E3" w:rsidP="002158E3">
      <w:pPr>
        <w:ind w:left="-567"/>
        <w:jc w:val="center"/>
        <w:rPr>
          <w:bCs/>
          <w:sz w:val="28"/>
          <w:szCs w:val="28"/>
        </w:rPr>
      </w:pPr>
    </w:p>
    <w:p w14:paraId="714E9C88" w14:textId="77777777" w:rsidR="002158E3" w:rsidRPr="00AE0629" w:rsidRDefault="002158E3" w:rsidP="002158E3">
      <w:pPr>
        <w:ind w:left="-567"/>
        <w:jc w:val="center"/>
        <w:rPr>
          <w:bCs/>
          <w:sz w:val="28"/>
          <w:szCs w:val="28"/>
        </w:rPr>
      </w:pPr>
    </w:p>
    <w:p w14:paraId="6FD7FB53" w14:textId="77777777" w:rsidR="002158E3" w:rsidRPr="00AE0629" w:rsidRDefault="002158E3" w:rsidP="002158E3">
      <w:pPr>
        <w:ind w:left="-567"/>
        <w:jc w:val="center"/>
        <w:rPr>
          <w:bCs/>
          <w:sz w:val="28"/>
          <w:szCs w:val="28"/>
        </w:rPr>
      </w:pPr>
    </w:p>
    <w:p w14:paraId="4BD18AF9" w14:textId="77777777" w:rsidR="002158E3" w:rsidRPr="00AE0629" w:rsidRDefault="002158E3" w:rsidP="002158E3">
      <w:pPr>
        <w:ind w:left="-567"/>
        <w:jc w:val="center"/>
        <w:rPr>
          <w:bCs/>
          <w:sz w:val="28"/>
          <w:szCs w:val="28"/>
        </w:rPr>
      </w:pPr>
    </w:p>
    <w:p w14:paraId="40CD5AFB" w14:textId="77777777" w:rsidR="002158E3" w:rsidRPr="00AE0629" w:rsidRDefault="002158E3" w:rsidP="002158E3">
      <w:pPr>
        <w:ind w:left="-567"/>
        <w:jc w:val="center"/>
        <w:rPr>
          <w:bCs/>
          <w:sz w:val="28"/>
          <w:szCs w:val="28"/>
        </w:rPr>
      </w:pPr>
    </w:p>
    <w:p w14:paraId="212837F0" w14:textId="77777777" w:rsidR="002158E3" w:rsidRPr="00AE0629" w:rsidRDefault="002158E3" w:rsidP="002158E3">
      <w:pPr>
        <w:ind w:left="-567"/>
        <w:jc w:val="center"/>
        <w:rPr>
          <w:bCs/>
          <w:sz w:val="28"/>
          <w:szCs w:val="28"/>
        </w:rPr>
      </w:pPr>
    </w:p>
    <w:p w14:paraId="1EF6A31E" w14:textId="77777777" w:rsidR="002158E3" w:rsidRPr="00AE0629" w:rsidRDefault="002158E3" w:rsidP="002158E3">
      <w:pPr>
        <w:ind w:left="-567"/>
        <w:jc w:val="center"/>
        <w:rPr>
          <w:bCs/>
          <w:sz w:val="28"/>
          <w:szCs w:val="28"/>
        </w:rPr>
      </w:pPr>
    </w:p>
    <w:p w14:paraId="76DC80D3" w14:textId="77777777" w:rsidR="002158E3" w:rsidRPr="00AE0629" w:rsidRDefault="002158E3" w:rsidP="002158E3">
      <w:pPr>
        <w:ind w:left="-567"/>
        <w:jc w:val="center"/>
        <w:rPr>
          <w:bCs/>
          <w:sz w:val="28"/>
          <w:szCs w:val="28"/>
        </w:rPr>
      </w:pPr>
    </w:p>
    <w:p w14:paraId="04471112" w14:textId="77777777" w:rsidR="002158E3" w:rsidRPr="00AE0629" w:rsidRDefault="002158E3" w:rsidP="002158E3">
      <w:pPr>
        <w:ind w:left="-567"/>
        <w:jc w:val="center"/>
        <w:rPr>
          <w:bCs/>
          <w:sz w:val="28"/>
          <w:szCs w:val="28"/>
        </w:rPr>
      </w:pPr>
    </w:p>
    <w:p w14:paraId="3566A11A" w14:textId="77777777" w:rsidR="002158E3" w:rsidRPr="00AE0629" w:rsidRDefault="002158E3" w:rsidP="002158E3">
      <w:pPr>
        <w:ind w:left="-567"/>
        <w:jc w:val="center"/>
        <w:rPr>
          <w:bCs/>
          <w:sz w:val="28"/>
          <w:szCs w:val="28"/>
        </w:rPr>
      </w:pPr>
    </w:p>
    <w:p w14:paraId="3D3F39D0" w14:textId="77777777" w:rsidR="002158E3" w:rsidRPr="00AE0629" w:rsidRDefault="002158E3" w:rsidP="002158E3">
      <w:pPr>
        <w:ind w:left="-567"/>
        <w:jc w:val="center"/>
        <w:rPr>
          <w:bCs/>
          <w:sz w:val="28"/>
          <w:szCs w:val="28"/>
        </w:rPr>
      </w:pPr>
    </w:p>
    <w:p w14:paraId="3D99B276" w14:textId="77777777" w:rsidR="002158E3" w:rsidRPr="00AE0629" w:rsidRDefault="002158E3" w:rsidP="002158E3">
      <w:pPr>
        <w:ind w:left="-567"/>
        <w:jc w:val="center"/>
        <w:rPr>
          <w:bCs/>
          <w:sz w:val="28"/>
          <w:szCs w:val="28"/>
        </w:rPr>
      </w:pPr>
    </w:p>
    <w:p w14:paraId="4C6020CC" w14:textId="77777777" w:rsidR="002158E3" w:rsidRPr="00AE0629" w:rsidRDefault="002158E3" w:rsidP="002158E3">
      <w:pPr>
        <w:ind w:left="-567"/>
        <w:jc w:val="center"/>
        <w:rPr>
          <w:bCs/>
          <w:sz w:val="28"/>
          <w:szCs w:val="28"/>
        </w:rPr>
      </w:pPr>
    </w:p>
    <w:p w14:paraId="1ED71A56" w14:textId="77777777" w:rsidR="002158E3" w:rsidRPr="00AE0629" w:rsidRDefault="002158E3" w:rsidP="002158E3">
      <w:pPr>
        <w:ind w:left="-567"/>
        <w:jc w:val="center"/>
        <w:rPr>
          <w:bCs/>
          <w:sz w:val="28"/>
          <w:szCs w:val="28"/>
        </w:rPr>
      </w:pPr>
    </w:p>
    <w:p w14:paraId="3D1A221E" w14:textId="77777777" w:rsidR="002158E3" w:rsidRPr="00AE0629" w:rsidRDefault="002158E3" w:rsidP="002158E3">
      <w:pPr>
        <w:ind w:left="-567"/>
        <w:jc w:val="center"/>
        <w:rPr>
          <w:bCs/>
          <w:sz w:val="28"/>
          <w:szCs w:val="28"/>
        </w:rPr>
        <w:sectPr w:rsidR="002158E3" w:rsidRPr="00AE0629" w:rsidSect="008F7E58">
          <w:pgSz w:w="16838" w:h="11906" w:orient="landscape"/>
          <w:pgMar w:top="851" w:right="851" w:bottom="709" w:left="709" w:header="709" w:footer="709" w:gutter="0"/>
          <w:cols w:space="708"/>
          <w:titlePg/>
          <w:docGrid w:linePitch="360"/>
        </w:sectPr>
      </w:pPr>
    </w:p>
    <w:p w14:paraId="2E9BC0AD" w14:textId="77777777" w:rsidR="002158E3" w:rsidRPr="00AE0629" w:rsidRDefault="002158E3" w:rsidP="002158E3">
      <w:pPr>
        <w:ind w:left="-567"/>
        <w:jc w:val="center"/>
        <w:rPr>
          <w:bCs/>
          <w:sz w:val="28"/>
          <w:szCs w:val="28"/>
        </w:rPr>
      </w:pPr>
      <w:r w:rsidRPr="00AE0629">
        <w:rPr>
          <w:bCs/>
          <w:sz w:val="28"/>
          <w:szCs w:val="28"/>
        </w:rPr>
        <w:lastRenderedPageBreak/>
        <w:t>Раздел 9. Расчет эффективности производственной программы</w:t>
      </w:r>
    </w:p>
    <w:p w14:paraId="283B7647" w14:textId="77777777" w:rsidR="002158E3" w:rsidRPr="00AE0629" w:rsidRDefault="002158E3" w:rsidP="002158E3">
      <w:pPr>
        <w:ind w:left="-567"/>
        <w:jc w:val="center"/>
        <w:rPr>
          <w:bCs/>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AE0629" w:rsidRPr="00AE0629" w14:paraId="5408377F" w14:textId="77777777" w:rsidTr="007F539D">
        <w:trPr>
          <w:trHeight w:val="2430"/>
        </w:trPr>
        <w:tc>
          <w:tcPr>
            <w:tcW w:w="736" w:type="dxa"/>
            <w:vAlign w:val="center"/>
          </w:tcPr>
          <w:p w14:paraId="0C355BEF" w14:textId="77777777" w:rsidR="002158E3" w:rsidRPr="00AE0629" w:rsidRDefault="002158E3" w:rsidP="002158E3">
            <w:pPr>
              <w:jc w:val="center"/>
              <w:rPr>
                <w:bCs/>
                <w:sz w:val="28"/>
                <w:szCs w:val="28"/>
              </w:rPr>
            </w:pPr>
            <w:r w:rsidRPr="00AE0629">
              <w:rPr>
                <w:bCs/>
                <w:sz w:val="28"/>
                <w:szCs w:val="28"/>
              </w:rPr>
              <w:t>№ п/п</w:t>
            </w:r>
          </w:p>
        </w:tc>
        <w:tc>
          <w:tcPr>
            <w:tcW w:w="3659" w:type="dxa"/>
            <w:vAlign w:val="center"/>
          </w:tcPr>
          <w:p w14:paraId="7614A701" w14:textId="77777777" w:rsidR="002158E3" w:rsidRPr="00AE0629" w:rsidRDefault="002158E3" w:rsidP="002158E3">
            <w:pPr>
              <w:jc w:val="center"/>
              <w:rPr>
                <w:bCs/>
                <w:sz w:val="28"/>
                <w:szCs w:val="28"/>
              </w:rPr>
            </w:pPr>
            <w:r w:rsidRPr="00AE0629">
              <w:rPr>
                <w:bCs/>
                <w:sz w:val="28"/>
                <w:szCs w:val="28"/>
              </w:rPr>
              <w:t>Наименование показателя</w:t>
            </w:r>
          </w:p>
        </w:tc>
        <w:tc>
          <w:tcPr>
            <w:tcW w:w="1559" w:type="dxa"/>
            <w:vAlign w:val="center"/>
          </w:tcPr>
          <w:p w14:paraId="1157C0A3" w14:textId="77777777" w:rsidR="002158E3" w:rsidRPr="00AE0629" w:rsidRDefault="002158E3" w:rsidP="002158E3">
            <w:pPr>
              <w:jc w:val="center"/>
              <w:rPr>
                <w:bCs/>
                <w:sz w:val="28"/>
                <w:szCs w:val="28"/>
              </w:rPr>
            </w:pPr>
            <w:r w:rsidRPr="00AE0629">
              <w:rPr>
                <w:bCs/>
                <w:sz w:val="28"/>
                <w:szCs w:val="28"/>
              </w:rPr>
              <w:t>Значение показателя в базовом периоде    2024 год</w:t>
            </w:r>
          </w:p>
        </w:tc>
        <w:tc>
          <w:tcPr>
            <w:tcW w:w="2551" w:type="dxa"/>
            <w:vAlign w:val="center"/>
          </w:tcPr>
          <w:p w14:paraId="6E85D6A6" w14:textId="77777777" w:rsidR="002158E3" w:rsidRPr="00AE0629" w:rsidRDefault="002158E3" w:rsidP="002158E3">
            <w:pPr>
              <w:jc w:val="center"/>
              <w:rPr>
                <w:bCs/>
                <w:sz w:val="28"/>
                <w:szCs w:val="28"/>
              </w:rPr>
            </w:pPr>
            <w:r w:rsidRPr="00AE0629">
              <w:rPr>
                <w:bCs/>
                <w:sz w:val="28"/>
                <w:szCs w:val="28"/>
              </w:rPr>
              <w:t>Планируемое значение показателя по итогам реализации производственной программы                  2029 год</w:t>
            </w:r>
          </w:p>
        </w:tc>
        <w:tc>
          <w:tcPr>
            <w:tcW w:w="2125" w:type="dxa"/>
            <w:vAlign w:val="center"/>
          </w:tcPr>
          <w:p w14:paraId="1F88894E" w14:textId="77777777" w:rsidR="002158E3" w:rsidRPr="00AE0629" w:rsidRDefault="002158E3" w:rsidP="002158E3">
            <w:pPr>
              <w:jc w:val="center"/>
              <w:rPr>
                <w:bCs/>
                <w:sz w:val="28"/>
                <w:szCs w:val="28"/>
              </w:rPr>
            </w:pPr>
            <w:r w:rsidRPr="00AE0629">
              <w:rPr>
                <w:bCs/>
                <w:sz w:val="28"/>
                <w:szCs w:val="28"/>
              </w:rPr>
              <w:t>Эффективность производствен-ной программы, тыс. руб.</w:t>
            </w:r>
          </w:p>
        </w:tc>
      </w:tr>
      <w:tr w:rsidR="00AE0629" w:rsidRPr="00AE0629" w14:paraId="31BB22D5" w14:textId="77777777" w:rsidTr="007F539D">
        <w:tc>
          <w:tcPr>
            <w:tcW w:w="736" w:type="dxa"/>
          </w:tcPr>
          <w:p w14:paraId="5A45EBE3" w14:textId="77777777" w:rsidR="002158E3" w:rsidRPr="00AE0629" w:rsidRDefault="002158E3" w:rsidP="002158E3">
            <w:pPr>
              <w:jc w:val="center"/>
              <w:rPr>
                <w:bCs/>
                <w:sz w:val="28"/>
                <w:szCs w:val="28"/>
              </w:rPr>
            </w:pPr>
            <w:r w:rsidRPr="00AE0629">
              <w:rPr>
                <w:bCs/>
                <w:sz w:val="28"/>
                <w:szCs w:val="28"/>
              </w:rPr>
              <w:t>1</w:t>
            </w:r>
          </w:p>
        </w:tc>
        <w:tc>
          <w:tcPr>
            <w:tcW w:w="3659" w:type="dxa"/>
          </w:tcPr>
          <w:p w14:paraId="47773AC2" w14:textId="77777777" w:rsidR="002158E3" w:rsidRPr="00AE0629" w:rsidRDefault="002158E3" w:rsidP="002158E3">
            <w:pPr>
              <w:jc w:val="center"/>
              <w:rPr>
                <w:bCs/>
                <w:sz w:val="28"/>
                <w:szCs w:val="28"/>
              </w:rPr>
            </w:pPr>
            <w:r w:rsidRPr="00AE0629">
              <w:rPr>
                <w:bCs/>
                <w:sz w:val="28"/>
                <w:szCs w:val="28"/>
              </w:rPr>
              <w:t>2</w:t>
            </w:r>
          </w:p>
        </w:tc>
        <w:tc>
          <w:tcPr>
            <w:tcW w:w="1559" w:type="dxa"/>
          </w:tcPr>
          <w:p w14:paraId="4415EF68" w14:textId="77777777" w:rsidR="002158E3" w:rsidRPr="00AE0629" w:rsidRDefault="002158E3" w:rsidP="002158E3">
            <w:pPr>
              <w:jc w:val="center"/>
              <w:rPr>
                <w:bCs/>
                <w:sz w:val="28"/>
                <w:szCs w:val="28"/>
              </w:rPr>
            </w:pPr>
            <w:r w:rsidRPr="00AE0629">
              <w:rPr>
                <w:bCs/>
                <w:sz w:val="28"/>
                <w:szCs w:val="28"/>
              </w:rPr>
              <w:t>3</w:t>
            </w:r>
          </w:p>
        </w:tc>
        <w:tc>
          <w:tcPr>
            <w:tcW w:w="2551" w:type="dxa"/>
          </w:tcPr>
          <w:p w14:paraId="188E34D6" w14:textId="77777777" w:rsidR="002158E3" w:rsidRPr="00AE0629" w:rsidRDefault="002158E3" w:rsidP="002158E3">
            <w:pPr>
              <w:jc w:val="center"/>
              <w:rPr>
                <w:bCs/>
                <w:sz w:val="28"/>
                <w:szCs w:val="28"/>
              </w:rPr>
            </w:pPr>
            <w:r w:rsidRPr="00AE0629">
              <w:rPr>
                <w:bCs/>
                <w:sz w:val="28"/>
                <w:szCs w:val="28"/>
              </w:rPr>
              <w:t>4</w:t>
            </w:r>
          </w:p>
        </w:tc>
        <w:tc>
          <w:tcPr>
            <w:tcW w:w="2125" w:type="dxa"/>
          </w:tcPr>
          <w:p w14:paraId="228DB73B" w14:textId="77777777" w:rsidR="002158E3" w:rsidRPr="00AE0629" w:rsidRDefault="002158E3" w:rsidP="002158E3">
            <w:pPr>
              <w:jc w:val="center"/>
              <w:rPr>
                <w:bCs/>
                <w:sz w:val="28"/>
                <w:szCs w:val="28"/>
              </w:rPr>
            </w:pPr>
            <w:r w:rsidRPr="00AE0629">
              <w:rPr>
                <w:bCs/>
                <w:sz w:val="28"/>
                <w:szCs w:val="28"/>
              </w:rPr>
              <w:t>5</w:t>
            </w:r>
          </w:p>
        </w:tc>
      </w:tr>
      <w:tr w:rsidR="00AE0629" w:rsidRPr="00AE0629" w14:paraId="310BDF9D" w14:textId="77777777" w:rsidTr="007F539D">
        <w:trPr>
          <w:trHeight w:val="704"/>
        </w:trPr>
        <w:tc>
          <w:tcPr>
            <w:tcW w:w="10630" w:type="dxa"/>
            <w:gridSpan w:val="5"/>
            <w:vAlign w:val="center"/>
          </w:tcPr>
          <w:p w14:paraId="73341B65" w14:textId="77777777" w:rsidR="002158E3" w:rsidRPr="00AE0629" w:rsidRDefault="002158E3" w:rsidP="00FB3C47">
            <w:pPr>
              <w:numPr>
                <w:ilvl w:val="0"/>
                <w:numId w:val="10"/>
              </w:numPr>
              <w:contextualSpacing/>
              <w:jc w:val="center"/>
              <w:rPr>
                <w:bCs/>
                <w:sz w:val="28"/>
                <w:szCs w:val="28"/>
              </w:rPr>
            </w:pPr>
            <w:r w:rsidRPr="00AE0629">
              <w:rPr>
                <w:bCs/>
                <w:sz w:val="28"/>
                <w:szCs w:val="28"/>
              </w:rPr>
              <w:t>Показатели надежности и бесперебойности водоотведения</w:t>
            </w:r>
          </w:p>
        </w:tc>
      </w:tr>
      <w:tr w:rsidR="00AE0629" w:rsidRPr="00AE0629" w14:paraId="4CD8E302" w14:textId="77777777" w:rsidTr="007F539D">
        <w:trPr>
          <w:trHeight w:val="1261"/>
        </w:trPr>
        <w:tc>
          <w:tcPr>
            <w:tcW w:w="736" w:type="dxa"/>
            <w:vAlign w:val="center"/>
          </w:tcPr>
          <w:p w14:paraId="2F8E4F7F" w14:textId="77777777" w:rsidR="002158E3" w:rsidRPr="00AE0629" w:rsidRDefault="002158E3" w:rsidP="002158E3">
            <w:pPr>
              <w:jc w:val="center"/>
              <w:rPr>
                <w:bCs/>
                <w:sz w:val="28"/>
                <w:szCs w:val="28"/>
              </w:rPr>
            </w:pPr>
            <w:r w:rsidRPr="00AE0629">
              <w:rPr>
                <w:bCs/>
                <w:sz w:val="28"/>
                <w:szCs w:val="28"/>
              </w:rPr>
              <w:t>1.1.</w:t>
            </w:r>
          </w:p>
        </w:tc>
        <w:tc>
          <w:tcPr>
            <w:tcW w:w="3659" w:type="dxa"/>
            <w:vAlign w:val="center"/>
          </w:tcPr>
          <w:p w14:paraId="018C7D3A" w14:textId="77777777" w:rsidR="002158E3" w:rsidRPr="00AE0629" w:rsidRDefault="002158E3" w:rsidP="002158E3">
            <w:pPr>
              <w:rPr>
                <w:bCs/>
                <w:sz w:val="28"/>
                <w:szCs w:val="28"/>
              </w:rPr>
            </w:pPr>
            <w:r w:rsidRPr="00AE0629">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5ACD57E" w14:textId="77777777" w:rsidR="002158E3" w:rsidRPr="00AE0629" w:rsidRDefault="002158E3" w:rsidP="002158E3">
            <w:pPr>
              <w:jc w:val="center"/>
              <w:rPr>
                <w:bCs/>
                <w:sz w:val="28"/>
                <w:szCs w:val="28"/>
              </w:rPr>
            </w:pPr>
            <w:r w:rsidRPr="00AE0629">
              <w:rPr>
                <w:bCs/>
                <w:sz w:val="28"/>
                <w:szCs w:val="28"/>
              </w:rPr>
              <w:t>-</w:t>
            </w:r>
          </w:p>
        </w:tc>
        <w:tc>
          <w:tcPr>
            <w:tcW w:w="2551" w:type="dxa"/>
            <w:vAlign w:val="center"/>
          </w:tcPr>
          <w:p w14:paraId="5286F7D3" w14:textId="77777777" w:rsidR="002158E3" w:rsidRPr="00AE0629" w:rsidRDefault="002158E3" w:rsidP="002158E3">
            <w:pPr>
              <w:jc w:val="center"/>
              <w:rPr>
                <w:bCs/>
                <w:sz w:val="28"/>
                <w:szCs w:val="28"/>
              </w:rPr>
            </w:pPr>
            <w:r w:rsidRPr="00AE0629">
              <w:rPr>
                <w:bCs/>
                <w:sz w:val="28"/>
                <w:szCs w:val="28"/>
              </w:rPr>
              <w:t>-</w:t>
            </w:r>
          </w:p>
        </w:tc>
        <w:tc>
          <w:tcPr>
            <w:tcW w:w="2125" w:type="dxa"/>
            <w:vAlign w:val="center"/>
          </w:tcPr>
          <w:p w14:paraId="1EDE2FB5" w14:textId="77777777" w:rsidR="002158E3" w:rsidRPr="00AE0629" w:rsidRDefault="002158E3" w:rsidP="002158E3">
            <w:pPr>
              <w:jc w:val="center"/>
              <w:rPr>
                <w:bCs/>
                <w:sz w:val="28"/>
                <w:szCs w:val="28"/>
              </w:rPr>
            </w:pPr>
            <w:r w:rsidRPr="00AE0629">
              <w:rPr>
                <w:bCs/>
                <w:sz w:val="28"/>
                <w:szCs w:val="28"/>
              </w:rPr>
              <w:t>-</w:t>
            </w:r>
          </w:p>
        </w:tc>
      </w:tr>
      <w:tr w:rsidR="00AE0629" w:rsidRPr="00AE0629" w14:paraId="354C16E7" w14:textId="77777777" w:rsidTr="007F539D">
        <w:trPr>
          <w:trHeight w:val="498"/>
        </w:trPr>
        <w:tc>
          <w:tcPr>
            <w:tcW w:w="10630" w:type="dxa"/>
            <w:gridSpan w:val="5"/>
            <w:vAlign w:val="center"/>
          </w:tcPr>
          <w:p w14:paraId="37899CAB" w14:textId="77777777" w:rsidR="002158E3" w:rsidRPr="00AE0629" w:rsidRDefault="002158E3" w:rsidP="00FB3C47">
            <w:pPr>
              <w:numPr>
                <w:ilvl w:val="0"/>
                <w:numId w:val="10"/>
              </w:numPr>
              <w:contextualSpacing/>
              <w:jc w:val="center"/>
              <w:rPr>
                <w:bCs/>
                <w:sz w:val="28"/>
                <w:szCs w:val="28"/>
              </w:rPr>
            </w:pPr>
            <w:r w:rsidRPr="00AE0629">
              <w:rPr>
                <w:bCs/>
                <w:sz w:val="28"/>
                <w:szCs w:val="28"/>
              </w:rPr>
              <w:t>Показатели качества очистки сточных вод</w:t>
            </w:r>
          </w:p>
        </w:tc>
      </w:tr>
      <w:tr w:rsidR="00AE0629" w:rsidRPr="00AE0629" w14:paraId="4AE4281D" w14:textId="77777777" w:rsidTr="007F539D">
        <w:trPr>
          <w:trHeight w:val="1921"/>
        </w:trPr>
        <w:tc>
          <w:tcPr>
            <w:tcW w:w="736" w:type="dxa"/>
            <w:vAlign w:val="center"/>
          </w:tcPr>
          <w:p w14:paraId="43175A09" w14:textId="77777777" w:rsidR="002158E3" w:rsidRPr="00AE0629" w:rsidRDefault="002158E3" w:rsidP="002158E3">
            <w:pPr>
              <w:jc w:val="center"/>
              <w:rPr>
                <w:bCs/>
                <w:sz w:val="28"/>
                <w:szCs w:val="28"/>
              </w:rPr>
            </w:pPr>
            <w:r w:rsidRPr="00AE0629">
              <w:rPr>
                <w:bCs/>
                <w:sz w:val="28"/>
                <w:szCs w:val="28"/>
              </w:rPr>
              <w:t>2.1.</w:t>
            </w:r>
          </w:p>
        </w:tc>
        <w:tc>
          <w:tcPr>
            <w:tcW w:w="3659" w:type="dxa"/>
            <w:vAlign w:val="center"/>
          </w:tcPr>
          <w:p w14:paraId="71E5D4FF" w14:textId="77777777" w:rsidR="002158E3" w:rsidRPr="00AE0629" w:rsidRDefault="002158E3" w:rsidP="002158E3">
            <w:pPr>
              <w:rPr>
                <w:sz w:val="22"/>
                <w:szCs w:val="22"/>
              </w:rPr>
            </w:pPr>
            <w:r w:rsidRPr="00AE062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92930A7" w14:textId="77777777" w:rsidR="002158E3" w:rsidRPr="00AE0629" w:rsidRDefault="002158E3" w:rsidP="002158E3">
            <w:pPr>
              <w:jc w:val="center"/>
              <w:rPr>
                <w:bCs/>
                <w:sz w:val="28"/>
                <w:szCs w:val="28"/>
              </w:rPr>
            </w:pPr>
            <w:r w:rsidRPr="00AE0629">
              <w:rPr>
                <w:bCs/>
                <w:sz w:val="28"/>
                <w:szCs w:val="28"/>
              </w:rPr>
              <w:t>-</w:t>
            </w:r>
          </w:p>
        </w:tc>
        <w:tc>
          <w:tcPr>
            <w:tcW w:w="2551" w:type="dxa"/>
            <w:vAlign w:val="center"/>
          </w:tcPr>
          <w:p w14:paraId="5C3C2D70" w14:textId="77777777" w:rsidR="002158E3" w:rsidRPr="00AE0629" w:rsidRDefault="002158E3" w:rsidP="002158E3">
            <w:pPr>
              <w:jc w:val="center"/>
              <w:rPr>
                <w:bCs/>
                <w:sz w:val="28"/>
                <w:szCs w:val="28"/>
              </w:rPr>
            </w:pPr>
            <w:r w:rsidRPr="00AE0629">
              <w:rPr>
                <w:bCs/>
                <w:sz w:val="28"/>
                <w:szCs w:val="28"/>
              </w:rPr>
              <w:t>-</w:t>
            </w:r>
          </w:p>
        </w:tc>
        <w:tc>
          <w:tcPr>
            <w:tcW w:w="2125" w:type="dxa"/>
            <w:vAlign w:val="center"/>
          </w:tcPr>
          <w:p w14:paraId="0BA8196D" w14:textId="77777777" w:rsidR="002158E3" w:rsidRPr="00AE0629" w:rsidRDefault="002158E3" w:rsidP="002158E3">
            <w:pPr>
              <w:jc w:val="center"/>
              <w:rPr>
                <w:bCs/>
                <w:sz w:val="28"/>
                <w:szCs w:val="28"/>
              </w:rPr>
            </w:pPr>
            <w:r w:rsidRPr="00AE0629">
              <w:rPr>
                <w:bCs/>
                <w:sz w:val="28"/>
                <w:szCs w:val="28"/>
              </w:rPr>
              <w:t>-</w:t>
            </w:r>
          </w:p>
        </w:tc>
      </w:tr>
      <w:tr w:rsidR="00AE0629" w:rsidRPr="00AE0629" w14:paraId="0547DCAC" w14:textId="77777777" w:rsidTr="007F539D">
        <w:trPr>
          <w:trHeight w:val="2260"/>
        </w:trPr>
        <w:tc>
          <w:tcPr>
            <w:tcW w:w="736" w:type="dxa"/>
            <w:vAlign w:val="center"/>
          </w:tcPr>
          <w:p w14:paraId="2DE3BF3F" w14:textId="77777777" w:rsidR="002158E3" w:rsidRPr="00AE0629" w:rsidRDefault="002158E3" w:rsidP="002158E3">
            <w:pPr>
              <w:jc w:val="center"/>
              <w:rPr>
                <w:bCs/>
                <w:sz w:val="28"/>
                <w:szCs w:val="28"/>
              </w:rPr>
            </w:pPr>
            <w:r w:rsidRPr="00AE0629">
              <w:rPr>
                <w:bCs/>
                <w:sz w:val="28"/>
                <w:szCs w:val="28"/>
              </w:rPr>
              <w:t>2.2.</w:t>
            </w:r>
          </w:p>
        </w:tc>
        <w:tc>
          <w:tcPr>
            <w:tcW w:w="3659" w:type="dxa"/>
            <w:vAlign w:val="center"/>
          </w:tcPr>
          <w:p w14:paraId="152C9E25" w14:textId="77777777" w:rsidR="002158E3" w:rsidRPr="00AE0629" w:rsidRDefault="002158E3" w:rsidP="002158E3">
            <w:pPr>
              <w:rPr>
                <w:bCs/>
                <w:sz w:val="28"/>
                <w:szCs w:val="28"/>
              </w:rPr>
            </w:pPr>
            <w:r w:rsidRPr="00AE062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BBBA524" w14:textId="77777777" w:rsidR="002158E3" w:rsidRPr="00AE0629" w:rsidRDefault="002158E3" w:rsidP="002158E3">
            <w:pPr>
              <w:jc w:val="center"/>
              <w:rPr>
                <w:bCs/>
                <w:sz w:val="28"/>
                <w:szCs w:val="28"/>
              </w:rPr>
            </w:pPr>
            <w:r w:rsidRPr="00AE0629">
              <w:rPr>
                <w:bCs/>
                <w:sz w:val="28"/>
                <w:szCs w:val="28"/>
              </w:rPr>
              <w:t>-</w:t>
            </w:r>
          </w:p>
        </w:tc>
        <w:tc>
          <w:tcPr>
            <w:tcW w:w="2551" w:type="dxa"/>
            <w:vAlign w:val="center"/>
          </w:tcPr>
          <w:p w14:paraId="18BB3CA8" w14:textId="77777777" w:rsidR="002158E3" w:rsidRPr="00AE0629" w:rsidRDefault="002158E3" w:rsidP="002158E3">
            <w:pPr>
              <w:jc w:val="center"/>
              <w:rPr>
                <w:bCs/>
                <w:sz w:val="28"/>
                <w:szCs w:val="28"/>
              </w:rPr>
            </w:pPr>
            <w:r w:rsidRPr="00AE0629">
              <w:rPr>
                <w:bCs/>
                <w:sz w:val="28"/>
                <w:szCs w:val="28"/>
              </w:rPr>
              <w:t>-</w:t>
            </w:r>
          </w:p>
        </w:tc>
        <w:tc>
          <w:tcPr>
            <w:tcW w:w="2125" w:type="dxa"/>
            <w:vAlign w:val="center"/>
          </w:tcPr>
          <w:p w14:paraId="6212C621" w14:textId="77777777" w:rsidR="002158E3" w:rsidRPr="00AE0629" w:rsidRDefault="002158E3" w:rsidP="002158E3">
            <w:pPr>
              <w:jc w:val="center"/>
              <w:rPr>
                <w:bCs/>
                <w:sz w:val="28"/>
                <w:szCs w:val="28"/>
              </w:rPr>
            </w:pPr>
            <w:r w:rsidRPr="00AE0629">
              <w:rPr>
                <w:bCs/>
                <w:sz w:val="28"/>
                <w:szCs w:val="28"/>
              </w:rPr>
              <w:t>-</w:t>
            </w:r>
          </w:p>
        </w:tc>
      </w:tr>
      <w:tr w:rsidR="00AE0629" w:rsidRPr="00AE0629" w14:paraId="02A575C6" w14:textId="77777777" w:rsidTr="007F539D">
        <w:trPr>
          <w:trHeight w:val="3242"/>
        </w:trPr>
        <w:tc>
          <w:tcPr>
            <w:tcW w:w="736" w:type="dxa"/>
            <w:vAlign w:val="center"/>
          </w:tcPr>
          <w:p w14:paraId="30E96F8D" w14:textId="77777777" w:rsidR="002158E3" w:rsidRPr="00AE0629" w:rsidRDefault="002158E3" w:rsidP="002158E3">
            <w:pPr>
              <w:jc w:val="center"/>
              <w:rPr>
                <w:bCs/>
                <w:sz w:val="28"/>
                <w:szCs w:val="28"/>
              </w:rPr>
            </w:pPr>
            <w:r w:rsidRPr="00AE0629">
              <w:rPr>
                <w:bCs/>
                <w:sz w:val="28"/>
                <w:szCs w:val="28"/>
              </w:rPr>
              <w:t>2.3.</w:t>
            </w:r>
          </w:p>
        </w:tc>
        <w:tc>
          <w:tcPr>
            <w:tcW w:w="3659" w:type="dxa"/>
            <w:vAlign w:val="center"/>
          </w:tcPr>
          <w:p w14:paraId="06694F7D" w14:textId="77777777" w:rsidR="002158E3" w:rsidRPr="00AE0629" w:rsidRDefault="002158E3" w:rsidP="002158E3">
            <w:pPr>
              <w:rPr>
                <w:sz w:val="22"/>
                <w:szCs w:val="22"/>
              </w:rPr>
            </w:pPr>
            <w:r w:rsidRPr="00AE062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11B2B08" w14:textId="77777777" w:rsidR="002158E3" w:rsidRPr="00AE0629" w:rsidRDefault="002158E3" w:rsidP="002158E3">
            <w:pPr>
              <w:jc w:val="center"/>
              <w:rPr>
                <w:bCs/>
                <w:sz w:val="28"/>
                <w:szCs w:val="28"/>
              </w:rPr>
            </w:pPr>
            <w:r w:rsidRPr="00AE0629">
              <w:rPr>
                <w:bCs/>
                <w:sz w:val="28"/>
                <w:szCs w:val="28"/>
              </w:rPr>
              <w:t>-</w:t>
            </w:r>
          </w:p>
        </w:tc>
        <w:tc>
          <w:tcPr>
            <w:tcW w:w="2551" w:type="dxa"/>
            <w:vAlign w:val="center"/>
          </w:tcPr>
          <w:p w14:paraId="5A4E835C" w14:textId="77777777" w:rsidR="002158E3" w:rsidRPr="00AE0629" w:rsidRDefault="002158E3" w:rsidP="002158E3">
            <w:pPr>
              <w:jc w:val="center"/>
              <w:rPr>
                <w:bCs/>
                <w:sz w:val="28"/>
                <w:szCs w:val="28"/>
              </w:rPr>
            </w:pPr>
            <w:r w:rsidRPr="00AE0629">
              <w:rPr>
                <w:bCs/>
                <w:sz w:val="28"/>
                <w:szCs w:val="28"/>
              </w:rPr>
              <w:t>-</w:t>
            </w:r>
          </w:p>
        </w:tc>
        <w:tc>
          <w:tcPr>
            <w:tcW w:w="2125" w:type="dxa"/>
            <w:vAlign w:val="center"/>
          </w:tcPr>
          <w:p w14:paraId="111235C5" w14:textId="77777777" w:rsidR="002158E3" w:rsidRPr="00AE0629" w:rsidRDefault="002158E3" w:rsidP="002158E3">
            <w:pPr>
              <w:jc w:val="center"/>
              <w:rPr>
                <w:bCs/>
                <w:sz w:val="28"/>
                <w:szCs w:val="28"/>
              </w:rPr>
            </w:pPr>
            <w:r w:rsidRPr="00AE0629">
              <w:rPr>
                <w:bCs/>
                <w:sz w:val="28"/>
                <w:szCs w:val="28"/>
              </w:rPr>
              <w:t>-</w:t>
            </w:r>
          </w:p>
        </w:tc>
      </w:tr>
      <w:tr w:rsidR="00AE0629" w:rsidRPr="00AE0629" w14:paraId="4C62EABF" w14:textId="77777777" w:rsidTr="007F539D">
        <w:trPr>
          <w:trHeight w:val="982"/>
        </w:trPr>
        <w:tc>
          <w:tcPr>
            <w:tcW w:w="10630" w:type="dxa"/>
            <w:gridSpan w:val="5"/>
            <w:vAlign w:val="center"/>
          </w:tcPr>
          <w:p w14:paraId="20A3F10B" w14:textId="77777777" w:rsidR="002158E3" w:rsidRPr="00AE0629" w:rsidRDefault="002158E3" w:rsidP="00FB3C47">
            <w:pPr>
              <w:numPr>
                <w:ilvl w:val="0"/>
                <w:numId w:val="10"/>
              </w:numPr>
              <w:contextualSpacing/>
              <w:jc w:val="center"/>
              <w:rPr>
                <w:bCs/>
                <w:sz w:val="28"/>
                <w:szCs w:val="28"/>
              </w:rPr>
            </w:pPr>
            <w:r w:rsidRPr="00AE0629">
              <w:rPr>
                <w:bCs/>
                <w:sz w:val="28"/>
                <w:szCs w:val="28"/>
              </w:rPr>
              <w:t>Показатели энергетической эффективности использования ресурсов, в том числе уровень потерь воды</w:t>
            </w:r>
          </w:p>
        </w:tc>
      </w:tr>
      <w:tr w:rsidR="00AE0629" w:rsidRPr="00AE0629" w14:paraId="5FDBDF24" w14:textId="77777777" w:rsidTr="007F539D">
        <w:trPr>
          <w:trHeight w:val="580"/>
        </w:trPr>
        <w:tc>
          <w:tcPr>
            <w:tcW w:w="736" w:type="dxa"/>
            <w:vAlign w:val="center"/>
          </w:tcPr>
          <w:p w14:paraId="09D47144" w14:textId="77777777" w:rsidR="002158E3" w:rsidRPr="00AE0629" w:rsidRDefault="002158E3" w:rsidP="002158E3">
            <w:pPr>
              <w:jc w:val="center"/>
              <w:rPr>
                <w:bCs/>
                <w:sz w:val="28"/>
                <w:szCs w:val="28"/>
              </w:rPr>
            </w:pPr>
            <w:r w:rsidRPr="00AE0629">
              <w:rPr>
                <w:bCs/>
                <w:sz w:val="28"/>
                <w:szCs w:val="28"/>
              </w:rPr>
              <w:lastRenderedPageBreak/>
              <w:t>1</w:t>
            </w:r>
          </w:p>
        </w:tc>
        <w:tc>
          <w:tcPr>
            <w:tcW w:w="3659" w:type="dxa"/>
            <w:vAlign w:val="center"/>
          </w:tcPr>
          <w:p w14:paraId="3609E2F2" w14:textId="77777777" w:rsidR="002158E3" w:rsidRPr="00AE0629" w:rsidRDefault="002158E3" w:rsidP="002158E3">
            <w:pPr>
              <w:jc w:val="center"/>
              <w:rPr>
                <w:bCs/>
                <w:sz w:val="28"/>
                <w:szCs w:val="28"/>
              </w:rPr>
            </w:pPr>
            <w:r w:rsidRPr="00AE0629">
              <w:rPr>
                <w:bCs/>
                <w:sz w:val="28"/>
                <w:szCs w:val="28"/>
              </w:rPr>
              <w:t>2</w:t>
            </w:r>
          </w:p>
        </w:tc>
        <w:tc>
          <w:tcPr>
            <w:tcW w:w="1559" w:type="dxa"/>
            <w:vAlign w:val="center"/>
          </w:tcPr>
          <w:p w14:paraId="34541BF5" w14:textId="77777777" w:rsidR="002158E3" w:rsidRPr="00AE0629" w:rsidRDefault="002158E3" w:rsidP="002158E3">
            <w:pPr>
              <w:jc w:val="center"/>
              <w:rPr>
                <w:bCs/>
                <w:sz w:val="28"/>
                <w:szCs w:val="28"/>
              </w:rPr>
            </w:pPr>
            <w:r w:rsidRPr="00AE0629">
              <w:rPr>
                <w:bCs/>
                <w:sz w:val="28"/>
                <w:szCs w:val="28"/>
              </w:rPr>
              <w:t>3</w:t>
            </w:r>
          </w:p>
        </w:tc>
        <w:tc>
          <w:tcPr>
            <w:tcW w:w="2551" w:type="dxa"/>
            <w:vAlign w:val="center"/>
          </w:tcPr>
          <w:p w14:paraId="19C148C5" w14:textId="77777777" w:rsidR="002158E3" w:rsidRPr="00AE0629" w:rsidRDefault="002158E3" w:rsidP="002158E3">
            <w:pPr>
              <w:jc w:val="center"/>
              <w:rPr>
                <w:bCs/>
                <w:sz w:val="28"/>
                <w:szCs w:val="28"/>
              </w:rPr>
            </w:pPr>
            <w:r w:rsidRPr="00AE0629">
              <w:rPr>
                <w:bCs/>
                <w:sz w:val="28"/>
                <w:szCs w:val="28"/>
              </w:rPr>
              <w:t>4</w:t>
            </w:r>
          </w:p>
        </w:tc>
        <w:tc>
          <w:tcPr>
            <w:tcW w:w="2125" w:type="dxa"/>
            <w:vAlign w:val="center"/>
          </w:tcPr>
          <w:p w14:paraId="27115AFA" w14:textId="77777777" w:rsidR="002158E3" w:rsidRPr="00AE0629" w:rsidRDefault="002158E3" w:rsidP="002158E3">
            <w:pPr>
              <w:jc w:val="center"/>
              <w:rPr>
                <w:bCs/>
                <w:sz w:val="28"/>
                <w:szCs w:val="28"/>
              </w:rPr>
            </w:pPr>
            <w:r w:rsidRPr="00AE0629">
              <w:rPr>
                <w:bCs/>
                <w:sz w:val="28"/>
                <w:szCs w:val="28"/>
              </w:rPr>
              <w:t>5</w:t>
            </w:r>
          </w:p>
        </w:tc>
      </w:tr>
      <w:tr w:rsidR="00AE0629" w:rsidRPr="00AE0629" w14:paraId="73D9D189" w14:textId="77777777" w:rsidTr="007F539D">
        <w:trPr>
          <w:trHeight w:val="1978"/>
        </w:trPr>
        <w:tc>
          <w:tcPr>
            <w:tcW w:w="736" w:type="dxa"/>
            <w:vAlign w:val="center"/>
          </w:tcPr>
          <w:p w14:paraId="110C5C5F" w14:textId="77777777" w:rsidR="002158E3" w:rsidRPr="00AE0629" w:rsidRDefault="002158E3" w:rsidP="002158E3">
            <w:pPr>
              <w:jc w:val="center"/>
              <w:rPr>
                <w:bCs/>
                <w:sz w:val="28"/>
                <w:szCs w:val="28"/>
              </w:rPr>
            </w:pPr>
            <w:r w:rsidRPr="00AE0629">
              <w:rPr>
                <w:bCs/>
                <w:sz w:val="28"/>
                <w:szCs w:val="28"/>
              </w:rPr>
              <w:t>3.1.</w:t>
            </w:r>
          </w:p>
        </w:tc>
        <w:tc>
          <w:tcPr>
            <w:tcW w:w="3659" w:type="dxa"/>
            <w:vAlign w:val="center"/>
          </w:tcPr>
          <w:p w14:paraId="22405865" w14:textId="77777777" w:rsidR="002158E3" w:rsidRPr="00AE0629" w:rsidRDefault="002158E3" w:rsidP="002158E3">
            <w:pPr>
              <w:rPr>
                <w:bCs/>
                <w:sz w:val="28"/>
                <w:szCs w:val="28"/>
              </w:rPr>
            </w:pPr>
            <w:r w:rsidRPr="00AE062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очистке сточных вод</w:t>
            </w:r>
          </w:p>
        </w:tc>
        <w:tc>
          <w:tcPr>
            <w:tcW w:w="1559" w:type="dxa"/>
            <w:vAlign w:val="center"/>
          </w:tcPr>
          <w:p w14:paraId="198BD0CB" w14:textId="77777777" w:rsidR="002158E3" w:rsidRPr="00AE0629" w:rsidRDefault="002158E3" w:rsidP="002158E3">
            <w:pPr>
              <w:jc w:val="center"/>
              <w:rPr>
                <w:bCs/>
                <w:sz w:val="28"/>
                <w:szCs w:val="28"/>
              </w:rPr>
            </w:pPr>
            <w:r w:rsidRPr="00AE0629">
              <w:rPr>
                <w:bCs/>
                <w:sz w:val="28"/>
                <w:szCs w:val="28"/>
              </w:rPr>
              <w:t>-</w:t>
            </w:r>
          </w:p>
        </w:tc>
        <w:tc>
          <w:tcPr>
            <w:tcW w:w="2551" w:type="dxa"/>
            <w:vAlign w:val="center"/>
          </w:tcPr>
          <w:p w14:paraId="23D5B4C5" w14:textId="77777777" w:rsidR="002158E3" w:rsidRPr="00AE0629" w:rsidRDefault="002158E3" w:rsidP="002158E3">
            <w:pPr>
              <w:jc w:val="center"/>
              <w:rPr>
                <w:bCs/>
                <w:sz w:val="28"/>
                <w:szCs w:val="28"/>
              </w:rPr>
            </w:pPr>
            <w:r w:rsidRPr="00AE0629">
              <w:rPr>
                <w:bCs/>
                <w:sz w:val="28"/>
                <w:szCs w:val="28"/>
              </w:rPr>
              <w:t>-</w:t>
            </w:r>
          </w:p>
        </w:tc>
        <w:tc>
          <w:tcPr>
            <w:tcW w:w="2125" w:type="dxa"/>
            <w:vAlign w:val="center"/>
          </w:tcPr>
          <w:p w14:paraId="5884A5CF" w14:textId="77777777" w:rsidR="002158E3" w:rsidRPr="00AE0629" w:rsidRDefault="002158E3" w:rsidP="002158E3">
            <w:pPr>
              <w:jc w:val="center"/>
              <w:rPr>
                <w:bCs/>
                <w:sz w:val="28"/>
                <w:szCs w:val="28"/>
              </w:rPr>
            </w:pPr>
            <w:r w:rsidRPr="00AE0629">
              <w:rPr>
                <w:bCs/>
                <w:sz w:val="28"/>
                <w:szCs w:val="28"/>
              </w:rPr>
              <w:t>-</w:t>
            </w:r>
          </w:p>
        </w:tc>
      </w:tr>
      <w:tr w:rsidR="00AE0629" w:rsidRPr="00AE0629" w14:paraId="2D360AEC" w14:textId="77777777" w:rsidTr="007F539D">
        <w:trPr>
          <w:trHeight w:val="2117"/>
        </w:trPr>
        <w:tc>
          <w:tcPr>
            <w:tcW w:w="736" w:type="dxa"/>
            <w:vAlign w:val="center"/>
          </w:tcPr>
          <w:p w14:paraId="06485EB9" w14:textId="77777777" w:rsidR="002158E3" w:rsidRPr="00AE0629" w:rsidRDefault="002158E3" w:rsidP="002158E3">
            <w:pPr>
              <w:jc w:val="center"/>
              <w:rPr>
                <w:bCs/>
                <w:sz w:val="28"/>
                <w:szCs w:val="28"/>
              </w:rPr>
            </w:pPr>
            <w:r w:rsidRPr="00AE0629">
              <w:rPr>
                <w:bCs/>
                <w:sz w:val="28"/>
                <w:szCs w:val="28"/>
              </w:rPr>
              <w:t>3.2.</w:t>
            </w:r>
          </w:p>
        </w:tc>
        <w:tc>
          <w:tcPr>
            <w:tcW w:w="3659" w:type="dxa"/>
            <w:vAlign w:val="center"/>
          </w:tcPr>
          <w:p w14:paraId="21668CB1" w14:textId="77777777" w:rsidR="002158E3" w:rsidRPr="00AE0629" w:rsidRDefault="002158E3" w:rsidP="002158E3">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 сточных вод</w:t>
            </w:r>
          </w:p>
        </w:tc>
        <w:tc>
          <w:tcPr>
            <w:tcW w:w="1559" w:type="dxa"/>
            <w:vAlign w:val="center"/>
          </w:tcPr>
          <w:p w14:paraId="76301F97" w14:textId="77777777" w:rsidR="002158E3" w:rsidRPr="00AE0629" w:rsidRDefault="002158E3" w:rsidP="002158E3">
            <w:pPr>
              <w:jc w:val="center"/>
              <w:rPr>
                <w:bCs/>
                <w:sz w:val="28"/>
                <w:szCs w:val="28"/>
              </w:rPr>
            </w:pPr>
            <w:r w:rsidRPr="00AE0629">
              <w:rPr>
                <w:bCs/>
                <w:sz w:val="28"/>
                <w:szCs w:val="28"/>
              </w:rPr>
              <w:t>-</w:t>
            </w:r>
          </w:p>
        </w:tc>
        <w:tc>
          <w:tcPr>
            <w:tcW w:w="2551" w:type="dxa"/>
            <w:vAlign w:val="center"/>
          </w:tcPr>
          <w:p w14:paraId="2F38D406" w14:textId="77777777" w:rsidR="002158E3" w:rsidRPr="00AE0629" w:rsidRDefault="002158E3" w:rsidP="002158E3">
            <w:pPr>
              <w:jc w:val="center"/>
              <w:rPr>
                <w:bCs/>
                <w:sz w:val="28"/>
                <w:szCs w:val="28"/>
              </w:rPr>
            </w:pPr>
            <w:r w:rsidRPr="00AE0629">
              <w:rPr>
                <w:bCs/>
                <w:sz w:val="28"/>
                <w:szCs w:val="28"/>
              </w:rPr>
              <w:t>-</w:t>
            </w:r>
          </w:p>
        </w:tc>
        <w:tc>
          <w:tcPr>
            <w:tcW w:w="2125" w:type="dxa"/>
            <w:vAlign w:val="center"/>
          </w:tcPr>
          <w:p w14:paraId="322AC0DF" w14:textId="77777777" w:rsidR="002158E3" w:rsidRPr="00AE0629" w:rsidRDefault="002158E3" w:rsidP="002158E3">
            <w:pPr>
              <w:jc w:val="center"/>
              <w:rPr>
                <w:bCs/>
                <w:sz w:val="28"/>
                <w:szCs w:val="28"/>
              </w:rPr>
            </w:pPr>
            <w:r w:rsidRPr="00AE0629">
              <w:rPr>
                <w:bCs/>
                <w:sz w:val="28"/>
                <w:szCs w:val="28"/>
              </w:rPr>
              <w:t>-</w:t>
            </w:r>
          </w:p>
        </w:tc>
      </w:tr>
      <w:tr w:rsidR="00AE0629" w:rsidRPr="00AE0629" w14:paraId="1723D7F0" w14:textId="77777777" w:rsidTr="007F539D">
        <w:trPr>
          <w:trHeight w:val="2248"/>
        </w:trPr>
        <w:tc>
          <w:tcPr>
            <w:tcW w:w="736" w:type="dxa"/>
            <w:vAlign w:val="center"/>
          </w:tcPr>
          <w:p w14:paraId="0D4DC665" w14:textId="77777777" w:rsidR="002158E3" w:rsidRPr="00AE0629" w:rsidRDefault="002158E3" w:rsidP="002158E3">
            <w:pPr>
              <w:jc w:val="center"/>
              <w:rPr>
                <w:bCs/>
                <w:sz w:val="28"/>
                <w:szCs w:val="28"/>
              </w:rPr>
            </w:pPr>
            <w:r w:rsidRPr="00AE0629">
              <w:rPr>
                <w:bCs/>
                <w:sz w:val="28"/>
                <w:szCs w:val="28"/>
              </w:rPr>
              <w:t>3.3.</w:t>
            </w:r>
          </w:p>
        </w:tc>
        <w:tc>
          <w:tcPr>
            <w:tcW w:w="3659" w:type="dxa"/>
            <w:vAlign w:val="center"/>
          </w:tcPr>
          <w:p w14:paraId="7BC0CF2E" w14:textId="77777777" w:rsidR="002158E3" w:rsidRPr="00AE0629" w:rsidRDefault="002158E3" w:rsidP="002158E3">
            <w:pPr>
              <w:rPr>
                <w:sz w:val="22"/>
                <w:szCs w:val="22"/>
              </w:rPr>
            </w:pPr>
            <w:r w:rsidRPr="00AE062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водоотведению</w:t>
            </w:r>
          </w:p>
        </w:tc>
        <w:tc>
          <w:tcPr>
            <w:tcW w:w="1559" w:type="dxa"/>
            <w:vAlign w:val="center"/>
          </w:tcPr>
          <w:p w14:paraId="2ED90449" w14:textId="77777777" w:rsidR="002158E3" w:rsidRPr="00AE0629" w:rsidRDefault="002158E3" w:rsidP="002158E3">
            <w:pPr>
              <w:jc w:val="center"/>
              <w:rPr>
                <w:bCs/>
                <w:sz w:val="28"/>
                <w:szCs w:val="28"/>
              </w:rPr>
            </w:pPr>
            <w:r w:rsidRPr="00AE0629">
              <w:rPr>
                <w:bCs/>
                <w:sz w:val="28"/>
                <w:szCs w:val="28"/>
              </w:rPr>
              <w:t>0,535</w:t>
            </w:r>
          </w:p>
        </w:tc>
        <w:tc>
          <w:tcPr>
            <w:tcW w:w="2551" w:type="dxa"/>
            <w:vAlign w:val="center"/>
          </w:tcPr>
          <w:p w14:paraId="56861FA3" w14:textId="77777777" w:rsidR="002158E3" w:rsidRPr="00AE0629" w:rsidRDefault="002158E3" w:rsidP="002158E3">
            <w:pPr>
              <w:jc w:val="center"/>
              <w:rPr>
                <w:bCs/>
                <w:sz w:val="28"/>
                <w:szCs w:val="28"/>
              </w:rPr>
            </w:pPr>
            <w:r w:rsidRPr="00AE0629">
              <w:rPr>
                <w:bCs/>
                <w:sz w:val="28"/>
                <w:szCs w:val="28"/>
              </w:rPr>
              <w:t>0,535</w:t>
            </w:r>
          </w:p>
        </w:tc>
        <w:tc>
          <w:tcPr>
            <w:tcW w:w="2125" w:type="dxa"/>
            <w:vAlign w:val="center"/>
          </w:tcPr>
          <w:p w14:paraId="7278961D" w14:textId="77777777" w:rsidR="002158E3" w:rsidRPr="00AE0629" w:rsidRDefault="002158E3" w:rsidP="002158E3">
            <w:pPr>
              <w:jc w:val="center"/>
              <w:rPr>
                <w:bCs/>
                <w:sz w:val="28"/>
                <w:szCs w:val="28"/>
              </w:rPr>
            </w:pPr>
            <w:r w:rsidRPr="00AE0629">
              <w:rPr>
                <w:bCs/>
                <w:sz w:val="28"/>
                <w:szCs w:val="28"/>
              </w:rPr>
              <w:t>-</w:t>
            </w:r>
          </w:p>
        </w:tc>
      </w:tr>
    </w:tbl>
    <w:p w14:paraId="551FE056" w14:textId="77777777" w:rsidR="002158E3" w:rsidRPr="00AE0629" w:rsidRDefault="002158E3" w:rsidP="002158E3">
      <w:pPr>
        <w:ind w:left="-567"/>
        <w:jc w:val="center"/>
        <w:rPr>
          <w:bCs/>
          <w:sz w:val="28"/>
          <w:szCs w:val="28"/>
        </w:rPr>
      </w:pPr>
    </w:p>
    <w:p w14:paraId="42EE2E64" w14:textId="77777777" w:rsidR="002158E3" w:rsidRPr="00AE0629" w:rsidRDefault="002158E3" w:rsidP="002158E3">
      <w:pPr>
        <w:ind w:left="-567"/>
        <w:jc w:val="center"/>
        <w:rPr>
          <w:bCs/>
          <w:sz w:val="28"/>
          <w:szCs w:val="28"/>
        </w:rPr>
      </w:pPr>
    </w:p>
    <w:p w14:paraId="4676826D" w14:textId="77777777" w:rsidR="002158E3" w:rsidRPr="00AE0629" w:rsidRDefault="002158E3" w:rsidP="002158E3">
      <w:pPr>
        <w:ind w:left="-567"/>
        <w:jc w:val="center"/>
        <w:rPr>
          <w:bCs/>
          <w:sz w:val="28"/>
          <w:szCs w:val="28"/>
        </w:rPr>
      </w:pPr>
    </w:p>
    <w:p w14:paraId="4B76701B" w14:textId="77777777" w:rsidR="002158E3" w:rsidRPr="00AE0629" w:rsidRDefault="002158E3" w:rsidP="002158E3">
      <w:pPr>
        <w:ind w:left="-567"/>
        <w:jc w:val="center"/>
        <w:rPr>
          <w:bCs/>
          <w:sz w:val="28"/>
          <w:szCs w:val="28"/>
        </w:rPr>
      </w:pPr>
    </w:p>
    <w:p w14:paraId="19B793DA" w14:textId="77777777" w:rsidR="002158E3" w:rsidRPr="00AE0629" w:rsidRDefault="002158E3" w:rsidP="002158E3">
      <w:pPr>
        <w:ind w:left="-567"/>
        <w:jc w:val="center"/>
        <w:rPr>
          <w:bCs/>
          <w:sz w:val="28"/>
          <w:szCs w:val="28"/>
        </w:rPr>
      </w:pPr>
    </w:p>
    <w:p w14:paraId="32AFD615" w14:textId="77777777" w:rsidR="002158E3" w:rsidRPr="00AE0629" w:rsidRDefault="002158E3" w:rsidP="002158E3">
      <w:pPr>
        <w:ind w:left="-567"/>
        <w:jc w:val="center"/>
        <w:rPr>
          <w:bCs/>
          <w:sz w:val="28"/>
          <w:szCs w:val="28"/>
        </w:rPr>
      </w:pPr>
    </w:p>
    <w:p w14:paraId="1EB4ACD6" w14:textId="77777777" w:rsidR="002158E3" w:rsidRPr="00AE0629" w:rsidRDefault="002158E3" w:rsidP="002158E3">
      <w:pPr>
        <w:ind w:left="-567"/>
        <w:jc w:val="center"/>
        <w:rPr>
          <w:bCs/>
          <w:sz w:val="28"/>
          <w:szCs w:val="28"/>
        </w:rPr>
      </w:pPr>
    </w:p>
    <w:p w14:paraId="145752FB" w14:textId="77777777" w:rsidR="002158E3" w:rsidRPr="00AE0629" w:rsidRDefault="002158E3" w:rsidP="002158E3">
      <w:pPr>
        <w:ind w:left="-567"/>
        <w:jc w:val="center"/>
        <w:rPr>
          <w:bCs/>
          <w:sz w:val="28"/>
          <w:szCs w:val="28"/>
        </w:rPr>
      </w:pPr>
    </w:p>
    <w:p w14:paraId="7517145D" w14:textId="77777777" w:rsidR="002158E3" w:rsidRPr="00AE0629" w:rsidRDefault="002158E3" w:rsidP="002158E3">
      <w:pPr>
        <w:ind w:left="-567"/>
        <w:jc w:val="center"/>
        <w:rPr>
          <w:bCs/>
          <w:sz w:val="28"/>
          <w:szCs w:val="28"/>
        </w:rPr>
      </w:pPr>
    </w:p>
    <w:p w14:paraId="117521EF" w14:textId="77777777" w:rsidR="002158E3" w:rsidRPr="00AE0629" w:rsidRDefault="002158E3" w:rsidP="002158E3">
      <w:pPr>
        <w:ind w:left="-567"/>
        <w:jc w:val="center"/>
        <w:rPr>
          <w:bCs/>
          <w:sz w:val="28"/>
          <w:szCs w:val="28"/>
        </w:rPr>
      </w:pPr>
    </w:p>
    <w:p w14:paraId="55A381E6" w14:textId="77777777" w:rsidR="002158E3" w:rsidRPr="00AE0629" w:rsidRDefault="002158E3" w:rsidP="002158E3">
      <w:pPr>
        <w:ind w:left="-567"/>
        <w:jc w:val="center"/>
        <w:rPr>
          <w:bCs/>
          <w:sz w:val="28"/>
          <w:szCs w:val="28"/>
        </w:rPr>
      </w:pPr>
    </w:p>
    <w:p w14:paraId="7CBB379B" w14:textId="77777777" w:rsidR="002158E3" w:rsidRPr="00AE0629" w:rsidRDefault="002158E3" w:rsidP="002158E3">
      <w:pPr>
        <w:ind w:left="-567"/>
        <w:jc w:val="center"/>
        <w:rPr>
          <w:bCs/>
          <w:sz w:val="28"/>
          <w:szCs w:val="28"/>
        </w:rPr>
      </w:pPr>
    </w:p>
    <w:p w14:paraId="35513A75" w14:textId="77777777" w:rsidR="002158E3" w:rsidRPr="00AE0629" w:rsidRDefault="002158E3" w:rsidP="002158E3">
      <w:pPr>
        <w:ind w:left="-567"/>
        <w:jc w:val="center"/>
        <w:rPr>
          <w:bCs/>
          <w:sz w:val="28"/>
          <w:szCs w:val="28"/>
        </w:rPr>
      </w:pPr>
    </w:p>
    <w:p w14:paraId="083C6BCE" w14:textId="77777777" w:rsidR="002158E3" w:rsidRPr="00AE0629" w:rsidRDefault="002158E3" w:rsidP="002158E3">
      <w:pPr>
        <w:ind w:left="-567"/>
        <w:jc w:val="center"/>
        <w:rPr>
          <w:bCs/>
          <w:sz w:val="28"/>
          <w:szCs w:val="28"/>
        </w:rPr>
      </w:pPr>
    </w:p>
    <w:p w14:paraId="11007463" w14:textId="77777777" w:rsidR="002158E3" w:rsidRPr="00AE0629" w:rsidRDefault="002158E3" w:rsidP="002158E3">
      <w:pPr>
        <w:ind w:left="-567"/>
        <w:jc w:val="center"/>
        <w:rPr>
          <w:bCs/>
          <w:sz w:val="28"/>
          <w:szCs w:val="28"/>
        </w:rPr>
      </w:pPr>
    </w:p>
    <w:p w14:paraId="597DB66E" w14:textId="77777777" w:rsidR="002158E3" w:rsidRPr="00AE0629" w:rsidRDefault="002158E3" w:rsidP="002158E3">
      <w:pPr>
        <w:ind w:left="-567"/>
        <w:jc w:val="center"/>
        <w:rPr>
          <w:bCs/>
          <w:sz w:val="28"/>
          <w:szCs w:val="28"/>
        </w:rPr>
      </w:pPr>
    </w:p>
    <w:p w14:paraId="46CC8A34" w14:textId="77777777" w:rsidR="002158E3" w:rsidRPr="00AE0629" w:rsidRDefault="002158E3" w:rsidP="002158E3">
      <w:pPr>
        <w:ind w:left="-567"/>
        <w:jc w:val="center"/>
        <w:rPr>
          <w:bCs/>
          <w:sz w:val="28"/>
          <w:szCs w:val="28"/>
        </w:rPr>
      </w:pPr>
    </w:p>
    <w:p w14:paraId="2FDECA7A" w14:textId="77777777" w:rsidR="002158E3" w:rsidRPr="00AE0629" w:rsidRDefault="002158E3" w:rsidP="002158E3">
      <w:pPr>
        <w:ind w:left="-567"/>
        <w:jc w:val="center"/>
        <w:rPr>
          <w:bCs/>
          <w:sz w:val="28"/>
          <w:szCs w:val="28"/>
        </w:rPr>
      </w:pPr>
    </w:p>
    <w:p w14:paraId="110A7F24" w14:textId="77777777" w:rsidR="002158E3" w:rsidRPr="00AE0629" w:rsidRDefault="002158E3" w:rsidP="002158E3">
      <w:pPr>
        <w:ind w:left="-567"/>
        <w:jc w:val="center"/>
        <w:rPr>
          <w:bCs/>
          <w:sz w:val="28"/>
          <w:szCs w:val="28"/>
        </w:rPr>
      </w:pPr>
    </w:p>
    <w:p w14:paraId="5ABC533B" w14:textId="77777777" w:rsidR="002158E3" w:rsidRPr="00AE0629" w:rsidRDefault="002158E3" w:rsidP="002158E3">
      <w:pPr>
        <w:ind w:left="-567"/>
        <w:jc w:val="center"/>
        <w:rPr>
          <w:bCs/>
          <w:sz w:val="28"/>
          <w:szCs w:val="28"/>
        </w:rPr>
      </w:pPr>
    </w:p>
    <w:p w14:paraId="05D1DF65" w14:textId="77777777" w:rsidR="002158E3" w:rsidRPr="00AE0629" w:rsidRDefault="002158E3" w:rsidP="002158E3">
      <w:pPr>
        <w:ind w:left="-567"/>
        <w:jc w:val="center"/>
        <w:rPr>
          <w:bCs/>
          <w:sz w:val="28"/>
          <w:szCs w:val="28"/>
        </w:rPr>
      </w:pPr>
    </w:p>
    <w:p w14:paraId="5F73DAD0" w14:textId="77777777" w:rsidR="002158E3" w:rsidRPr="00AE0629" w:rsidRDefault="002158E3" w:rsidP="002158E3">
      <w:pPr>
        <w:ind w:left="-567"/>
        <w:jc w:val="center"/>
        <w:rPr>
          <w:bCs/>
          <w:sz w:val="28"/>
          <w:szCs w:val="28"/>
        </w:rPr>
      </w:pPr>
    </w:p>
    <w:p w14:paraId="7A9E5572" w14:textId="77777777" w:rsidR="002158E3" w:rsidRPr="00AE0629" w:rsidRDefault="002158E3" w:rsidP="002158E3">
      <w:pPr>
        <w:ind w:left="-567"/>
        <w:jc w:val="center"/>
        <w:rPr>
          <w:bCs/>
          <w:sz w:val="28"/>
          <w:szCs w:val="28"/>
        </w:rPr>
      </w:pPr>
    </w:p>
    <w:p w14:paraId="2740E83B" w14:textId="77777777" w:rsidR="002158E3" w:rsidRPr="00AE0629" w:rsidRDefault="002158E3" w:rsidP="002158E3">
      <w:pPr>
        <w:ind w:left="-567"/>
        <w:jc w:val="center"/>
        <w:rPr>
          <w:bCs/>
          <w:sz w:val="28"/>
          <w:szCs w:val="28"/>
        </w:rPr>
      </w:pPr>
    </w:p>
    <w:p w14:paraId="0019F5FB" w14:textId="77777777" w:rsidR="002158E3" w:rsidRPr="00AE0629" w:rsidRDefault="002158E3" w:rsidP="002158E3">
      <w:pPr>
        <w:ind w:left="-567"/>
        <w:jc w:val="center"/>
        <w:rPr>
          <w:bCs/>
          <w:sz w:val="28"/>
          <w:szCs w:val="28"/>
        </w:rPr>
      </w:pPr>
      <w:r w:rsidRPr="00AE0629">
        <w:rPr>
          <w:bCs/>
          <w:sz w:val="28"/>
          <w:szCs w:val="28"/>
        </w:rPr>
        <w:lastRenderedPageBreak/>
        <w:t>Раздел 10. Отчет об исполнении производственной программы за 2022 год</w:t>
      </w:r>
    </w:p>
    <w:p w14:paraId="7EFE49CA" w14:textId="77777777" w:rsidR="002158E3" w:rsidRPr="00AE0629" w:rsidRDefault="002158E3" w:rsidP="002158E3">
      <w:pPr>
        <w:ind w:left="-567"/>
        <w:jc w:val="center"/>
        <w:rPr>
          <w:bCs/>
          <w:sz w:val="28"/>
          <w:szCs w:val="28"/>
        </w:rPr>
      </w:pPr>
    </w:p>
    <w:tbl>
      <w:tblPr>
        <w:tblStyle w:val="ae"/>
        <w:tblW w:w="10173" w:type="dxa"/>
        <w:jc w:val="center"/>
        <w:tblLook w:val="04A0" w:firstRow="1" w:lastRow="0" w:firstColumn="1" w:lastColumn="0" w:noHBand="0" w:noVBand="1"/>
      </w:tblPr>
      <w:tblGrid>
        <w:gridCol w:w="5086"/>
        <w:gridCol w:w="12"/>
        <w:gridCol w:w="5075"/>
      </w:tblGrid>
      <w:tr w:rsidR="00AE0629" w:rsidRPr="00AE0629" w14:paraId="62FCFF04" w14:textId="77777777" w:rsidTr="007F539D">
        <w:trPr>
          <w:jc w:val="center"/>
        </w:trPr>
        <w:tc>
          <w:tcPr>
            <w:tcW w:w="5098" w:type="dxa"/>
            <w:gridSpan w:val="2"/>
            <w:vAlign w:val="center"/>
          </w:tcPr>
          <w:p w14:paraId="7C61BFA5" w14:textId="77777777" w:rsidR="002158E3" w:rsidRPr="00AE0629" w:rsidRDefault="002158E3" w:rsidP="002158E3">
            <w:pPr>
              <w:jc w:val="center"/>
              <w:rPr>
                <w:bCs/>
                <w:sz w:val="28"/>
                <w:szCs w:val="28"/>
              </w:rPr>
            </w:pPr>
            <w:r w:rsidRPr="00AE0629">
              <w:rPr>
                <w:bCs/>
                <w:sz w:val="28"/>
                <w:szCs w:val="28"/>
              </w:rPr>
              <w:t>Наименование показателя</w:t>
            </w:r>
          </w:p>
        </w:tc>
        <w:tc>
          <w:tcPr>
            <w:tcW w:w="5075" w:type="dxa"/>
            <w:vAlign w:val="center"/>
          </w:tcPr>
          <w:p w14:paraId="4D020EC2" w14:textId="77777777" w:rsidR="002158E3" w:rsidRPr="00AE0629" w:rsidRDefault="002158E3" w:rsidP="002158E3">
            <w:pPr>
              <w:jc w:val="center"/>
              <w:rPr>
                <w:bCs/>
                <w:sz w:val="28"/>
                <w:szCs w:val="28"/>
              </w:rPr>
            </w:pPr>
            <w:r w:rsidRPr="00AE0629">
              <w:rPr>
                <w:bCs/>
                <w:sz w:val="28"/>
                <w:szCs w:val="28"/>
              </w:rPr>
              <w:t>Фактическое значение показателя, тыс. руб.</w:t>
            </w:r>
          </w:p>
        </w:tc>
      </w:tr>
      <w:tr w:rsidR="00AE0629" w:rsidRPr="00AE0629" w14:paraId="3485F849" w14:textId="77777777" w:rsidTr="007F539D">
        <w:trPr>
          <w:trHeight w:val="257"/>
          <w:jc w:val="center"/>
        </w:trPr>
        <w:tc>
          <w:tcPr>
            <w:tcW w:w="10173" w:type="dxa"/>
            <w:gridSpan w:val="3"/>
            <w:vAlign w:val="center"/>
          </w:tcPr>
          <w:p w14:paraId="1ED034CA" w14:textId="77777777" w:rsidR="002158E3" w:rsidRPr="00AE0629" w:rsidRDefault="002158E3" w:rsidP="002158E3">
            <w:pPr>
              <w:jc w:val="center"/>
              <w:rPr>
                <w:bCs/>
                <w:sz w:val="28"/>
                <w:szCs w:val="28"/>
              </w:rPr>
            </w:pPr>
            <w:r w:rsidRPr="00AE0629">
              <w:rPr>
                <w:bCs/>
                <w:sz w:val="28"/>
                <w:szCs w:val="28"/>
              </w:rPr>
              <w:t>2022 год</w:t>
            </w:r>
          </w:p>
        </w:tc>
      </w:tr>
      <w:tr w:rsidR="00AE0629" w:rsidRPr="00AE0629" w14:paraId="23CCC598" w14:textId="77777777" w:rsidTr="007F539D">
        <w:trPr>
          <w:trHeight w:val="219"/>
          <w:jc w:val="center"/>
        </w:trPr>
        <w:tc>
          <w:tcPr>
            <w:tcW w:w="10173" w:type="dxa"/>
            <w:gridSpan w:val="3"/>
            <w:vAlign w:val="center"/>
          </w:tcPr>
          <w:p w14:paraId="1292C643" w14:textId="77777777" w:rsidR="002158E3" w:rsidRPr="00AE0629" w:rsidRDefault="002158E3" w:rsidP="002158E3">
            <w:pPr>
              <w:jc w:val="center"/>
              <w:rPr>
                <w:bCs/>
                <w:sz w:val="28"/>
                <w:szCs w:val="28"/>
              </w:rPr>
            </w:pPr>
            <w:r w:rsidRPr="00AE0629">
              <w:rPr>
                <w:bCs/>
                <w:sz w:val="28"/>
                <w:szCs w:val="28"/>
              </w:rPr>
              <w:t>Водоотведение</w:t>
            </w:r>
          </w:p>
        </w:tc>
      </w:tr>
      <w:tr w:rsidR="002158E3" w:rsidRPr="00AE0629" w14:paraId="4736A470" w14:textId="77777777" w:rsidTr="007F539D">
        <w:trPr>
          <w:trHeight w:val="281"/>
          <w:jc w:val="center"/>
        </w:trPr>
        <w:tc>
          <w:tcPr>
            <w:tcW w:w="5086" w:type="dxa"/>
            <w:vAlign w:val="center"/>
          </w:tcPr>
          <w:p w14:paraId="01C5161D" w14:textId="77777777" w:rsidR="002158E3" w:rsidRPr="00AE0629" w:rsidRDefault="002158E3" w:rsidP="002158E3">
            <w:pPr>
              <w:ind w:left="360"/>
              <w:jc w:val="center"/>
              <w:rPr>
                <w:bCs/>
                <w:sz w:val="28"/>
                <w:szCs w:val="28"/>
              </w:rPr>
            </w:pPr>
            <w:r w:rsidRPr="00AE0629">
              <w:rPr>
                <w:bCs/>
                <w:sz w:val="28"/>
                <w:szCs w:val="28"/>
              </w:rPr>
              <w:t>-</w:t>
            </w:r>
          </w:p>
        </w:tc>
        <w:tc>
          <w:tcPr>
            <w:tcW w:w="5087" w:type="dxa"/>
            <w:gridSpan w:val="2"/>
            <w:vAlign w:val="center"/>
          </w:tcPr>
          <w:p w14:paraId="00EE0B5D" w14:textId="77777777" w:rsidR="002158E3" w:rsidRPr="00AE0629" w:rsidRDefault="002158E3" w:rsidP="002158E3">
            <w:pPr>
              <w:ind w:left="360"/>
              <w:jc w:val="center"/>
              <w:rPr>
                <w:bCs/>
                <w:sz w:val="28"/>
                <w:szCs w:val="28"/>
              </w:rPr>
            </w:pPr>
            <w:r w:rsidRPr="00AE0629">
              <w:rPr>
                <w:bCs/>
                <w:sz w:val="28"/>
                <w:szCs w:val="28"/>
              </w:rPr>
              <w:t>-</w:t>
            </w:r>
          </w:p>
        </w:tc>
      </w:tr>
    </w:tbl>
    <w:p w14:paraId="164F2943" w14:textId="77777777" w:rsidR="002158E3" w:rsidRPr="00AE0629" w:rsidRDefault="002158E3" w:rsidP="002158E3">
      <w:pPr>
        <w:ind w:left="-567"/>
        <w:jc w:val="center"/>
        <w:rPr>
          <w:bCs/>
          <w:sz w:val="28"/>
          <w:szCs w:val="28"/>
        </w:rPr>
      </w:pPr>
    </w:p>
    <w:p w14:paraId="75EEA822" w14:textId="77777777" w:rsidR="002158E3" w:rsidRPr="00AE0629" w:rsidRDefault="002158E3" w:rsidP="002158E3">
      <w:pPr>
        <w:jc w:val="both"/>
        <w:rPr>
          <w:sz w:val="28"/>
          <w:szCs w:val="28"/>
          <w:lang w:eastAsia="en-US"/>
        </w:rPr>
      </w:pPr>
    </w:p>
    <w:p w14:paraId="5FB5146A" w14:textId="77777777" w:rsidR="002158E3" w:rsidRPr="00AE0629" w:rsidRDefault="002158E3" w:rsidP="002158E3">
      <w:pPr>
        <w:jc w:val="both"/>
        <w:rPr>
          <w:sz w:val="28"/>
          <w:szCs w:val="28"/>
          <w:lang w:eastAsia="en-US"/>
        </w:rPr>
      </w:pPr>
    </w:p>
    <w:p w14:paraId="40DD0E49" w14:textId="77777777" w:rsidR="002158E3" w:rsidRPr="00AE0629" w:rsidRDefault="002158E3" w:rsidP="002158E3">
      <w:pPr>
        <w:jc w:val="both"/>
        <w:rPr>
          <w:sz w:val="28"/>
          <w:szCs w:val="28"/>
          <w:lang w:eastAsia="en-US"/>
        </w:rPr>
      </w:pPr>
    </w:p>
    <w:p w14:paraId="7B79CFF2" w14:textId="77777777" w:rsidR="002158E3" w:rsidRPr="00AE0629" w:rsidRDefault="002158E3" w:rsidP="002158E3">
      <w:pPr>
        <w:jc w:val="both"/>
        <w:rPr>
          <w:sz w:val="28"/>
          <w:szCs w:val="28"/>
          <w:lang w:eastAsia="en-US"/>
        </w:rPr>
      </w:pPr>
    </w:p>
    <w:p w14:paraId="0B2B776B" w14:textId="77777777" w:rsidR="002158E3" w:rsidRPr="00AE0629" w:rsidRDefault="002158E3" w:rsidP="002158E3">
      <w:pPr>
        <w:jc w:val="both"/>
        <w:rPr>
          <w:sz w:val="28"/>
          <w:szCs w:val="28"/>
          <w:lang w:eastAsia="en-US"/>
        </w:rPr>
      </w:pPr>
    </w:p>
    <w:p w14:paraId="1D910B21" w14:textId="77777777" w:rsidR="002158E3" w:rsidRPr="00AE0629" w:rsidRDefault="002158E3" w:rsidP="002158E3">
      <w:pPr>
        <w:jc w:val="both"/>
        <w:rPr>
          <w:sz w:val="28"/>
          <w:szCs w:val="28"/>
          <w:lang w:eastAsia="en-US"/>
        </w:rPr>
      </w:pPr>
    </w:p>
    <w:p w14:paraId="6064C0DC" w14:textId="77777777" w:rsidR="002158E3" w:rsidRPr="00AE0629" w:rsidRDefault="002158E3" w:rsidP="002158E3">
      <w:pPr>
        <w:jc w:val="both"/>
        <w:rPr>
          <w:sz w:val="28"/>
          <w:szCs w:val="28"/>
          <w:lang w:eastAsia="en-US"/>
        </w:rPr>
      </w:pPr>
    </w:p>
    <w:p w14:paraId="1447A9E4" w14:textId="77777777" w:rsidR="002158E3" w:rsidRPr="00AE0629" w:rsidRDefault="002158E3" w:rsidP="002158E3">
      <w:pPr>
        <w:jc w:val="both"/>
        <w:rPr>
          <w:sz w:val="28"/>
          <w:szCs w:val="28"/>
          <w:lang w:eastAsia="en-US"/>
        </w:rPr>
      </w:pPr>
    </w:p>
    <w:p w14:paraId="1C4D4DDF" w14:textId="77777777" w:rsidR="002158E3" w:rsidRPr="00AE0629" w:rsidRDefault="002158E3" w:rsidP="002158E3">
      <w:pPr>
        <w:jc w:val="both"/>
        <w:rPr>
          <w:sz w:val="28"/>
          <w:szCs w:val="28"/>
          <w:lang w:eastAsia="en-US"/>
        </w:rPr>
      </w:pPr>
    </w:p>
    <w:p w14:paraId="5CB126C5" w14:textId="77777777" w:rsidR="002158E3" w:rsidRPr="00AE0629" w:rsidRDefault="002158E3" w:rsidP="002158E3">
      <w:pPr>
        <w:jc w:val="both"/>
        <w:rPr>
          <w:sz w:val="28"/>
          <w:szCs w:val="28"/>
          <w:lang w:eastAsia="en-US"/>
        </w:rPr>
      </w:pPr>
    </w:p>
    <w:p w14:paraId="13294DB4" w14:textId="77777777" w:rsidR="002158E3" w:rsidRPr="00AE0629" w:rsidRDefault="002158E3" w:rsidP="002158E3">
      <w:pPr>
        <w:jc w:val="both"/>
        <w:rPr>
          <w:sz w:val="28"/>
          <w:szCs w:val="28"/>
          <w:lang w:eastAsia="en-US"/>
        </w:rPr>
      </w:pPr>
    </w:p>
    <w:p w14:paraId="3296A8B7" w14:textId="77777777" w:rsidR="002158E3" w:rsidRPr="00AE0629" w:rsidRDefault="002158E3" w:rsidP="002158E3">
      <w:pPr>
        <w:jc w:val="both"/>
        <w:rPr>
          <w:sz w:val="28"/>
          <w:szCs w:val="28"/>
          <w:lang w:eastAsia="en-US"/>
        </w:rPr>
      </w:pPr>
    </w:p>
    <w:p w14:paraId="58D34268" w14:textId="77777777" w:rsidR="002158E3" w:rsidRPr="00AE0629" w:rsidRDefault="002158E3" w:rsidP="002158E3">
      <w:pPr>
        <w:jc w:val="both"/>
        <w:rPr>
          <w:sz w:val="28"/>
          <w:szCs w:val="28"/>
          <w:lang w:eastAsia="en-US"/>
        </w:rPr>
      </w:pPr>
    </w:p>
    <w:p w14:paraId="3BA76606" w14:textId="77777777" w:rsidR="002158E3" w:rsidRPr="00AE0629" w:rsidRDefault="002158E3" w:rsidP="002158E3">
      <w:pPr>
        <w:jc w:val="both"/>
        <w:rPr>
          <w:sz w:val="28"/>
          <w:szCs w:val="28"/>
          <w:lang w:eastAsia="en-US"/>
        </w:rPr>
      </w:pPr>
    </w:p>
    <w:p w14:paraId="2001D0A5" w14:textId="77777777" w:rsidR="002158E3" w:rsidRPr="00AE0629" w:rsidRDefault="002158E3" w:rsidP="002158E3">
      <w:pPr>
        <w:jc w:val="both"/>
        <w:rPr>
          <w:sz w:val="28"/>
          <w:szCs w:val="28"/>
          <w:lang w:eastAsia="en-US"/>
        </w:rPr>
      </w:pPr>
    </w:p>
    <w:p w14:paraId="00AE02F7" w14:textId="77777777" w:rsidR="002158E3" w:rsidRPr="00AE0629" w:rsidRDefault="002158E3" w:rsidP="002158E3">
      <w:pPr>
        <w:jc w:val="both"/>
        <w:rPr>
          <w:sz w:val="28"/>
          <w:szCs w:val="28"/>
          <w:lang w:eastAsia="en-US"/>
        </w:rPr>
      </w:pPr>
    </w:p>
    <w:p w14:paraId="2EB479F9" w14:textId="77777777" w:rsidR="002158E3" w:rsidRPr="00AE0629" w:rsidRDefault="002158E3" w:rsidP="002158E3">
      <w:pPr>
        <w:jc w:val="both"/>
        <w:rPr>
          <w:sz w:val="28"/>
          <w:szCs w:val="28"/>
          <w:lang w:eastAsia="en-US"/>
        </w:rPr>
      </w:pPr>
    </w:p>
    <w:p w14:paraId="5CB820CB" w14:textId="77777777" w:rsidR="002158E3" w:rsidRPr="00AE0629" w:rsidRDefault="002158E3" w:rsidP="002158E3">
      <w:pPr>
        <w:jc w:val="both"/>
        <w:rPr>
          <w:sz w:val="28"/>
          <w:szCs w:val="28"/>
          <w:lang w:eastAsia="en-US"/>
        </w:rPr>
      </w:pPr>
    </w:p>
    <w:p w14:paraId="1ECF0133" w14:textId="77777777" w:rsidR="002158E3" w:rsidRPr="00AE0629" w:rsidRDefault="002158E3" w:rsidP="002158E3">
      <w:pPr>
        <w:jc w:val="both"/>
        <w:rPr>
          <w:sz w:val="28"/>
          <w:szCs w:val="28"/>
          <w:lang w:eastAsia="en-US"/>
        </w:rPr>
      </w:pPr>
    </w:p>
    <w:p w14:paraId="066DBD79" w14:textId="77777777" w:rsidR="002158E3" w:rsidRPr="00AE0629" w:rsidRDefault="002158E3" w:rsidP="002158E3">
      <w:pPr>
        <w:jc w:val="both"/>
        <w:rPr>
          <w:sz w:val="28"/>
          <w:szCs w:val="28"/>
          <w:lang w:eastAsia="en-US"/>
        </w:rPr>
      </w:pPr>
    </w:p>
    <w:p w14:paraId="3B0A8A6C" w14:textId="77777777" w:rsidR="002158E3" w:rsidRPr="00AE0629" w:rsidRDefault="002158E3" w:rsidP="002158E3">
      <w:pPr>
        <w:jc w:val="both"/>
        <w:rPr>
          <w:sz w:val="28"/>
          <w:szCs w:val="28"/>
          <w:lang w:eastAsia="en-US"/>
        </w:rPr>
      </w:pPr>
    </w:p>
    <w:p w14:paraId="1E6D254E" w14:textId="77777777" w:rsidR="002158E3" w:rsidRPr="00AE0629" w:rsidRDefault="002158E3" w:rsidP="002158E3">
      <w:pPr>
        <w:jc w:val="both"/>
        <w:rPr>
          <w:sz w:val="28"/>
          <w:szCs w:val="28"/>
          <w:lang w:eastAsia="en-US"/>
        </w:rPr>
      </w:pPr>
    </w:p>
    <w:p w14:paraId="5C3CF388" w14:textId="77777777" w:rsidR="002158E3" w:rsidRPr="00AE0629" w:rsidRDefault="002158E3" w:rsidP="002158E3">
      <w:pPr>
        <w:jc w:val="both"/>
        <w:rPr>
          <w:sz w:val="28"/>
          <w:szCs w:val="28"/>
          <w:lang w:eastAsia="en-US"/>
        </w:rPr>
      </w:pPr>
    </w:p>
    <w:p w14:paraId="29578C36" w14:textId="77777777" w:rsidR="002158E3" w:rsidRPr="00AE0629" w:rsidRDefault="002158E3" w:rsidP="002158E3">
      <w:pPr>
        <w:jc w:val="both"/>
        <w:rPr>
          <w:sz w:val="28"/>
          <w:szCs w:val="28"/>
          <w:lang w:eastAsia="en-US"/>
        </w:rPr>
      </w:pPr>
    </w:p>
    <w:p w14:paraId="1EAACB5C" w14:textId="77777777" w:rsidR="002158E3" w:rsidRPr="00AE0629" w:rsidRDefault="002158E3" w:rsidP="002158E3">
      <w:pPr>
        <w:jc w:val="both"/>
        <w:rPr>
          <w:sz w:val="28"/>
          <w:szCs w:val="28"/>
          <w:lang w:eastAsia="en-US"/>
        </w:rPr>
      </w:pPr>
    </w:p>
    <w:p w14:paraId="194856CD" w14:textId="77777777" w:rsidR="002158E3" w:rsidRPr="00AE0629" w:rsidRDefault="002158E3" w:rsidP="002158E3">
      <w:pPr>
        <w:jc w:val="both"/>
        <w:rPr>
          <w:sz w:val="28"/>
          <w:szCs w:val="28"/>
          <w:lang w:eastAsia="en-US"/>
        </w:rPr>
      </w:pPr>
    </w:p>
    <w:p w14:paraId="0736A9CD" w14:textId="77777777" w:rsidR="002158E3" w:rsidRPr="00AE0629" w:rsidRDefault="002158E3" w:rsidP="002158E3">
      <w:pPr>
        <w:jc w:val="both"/>
        <w:rPr>
          <w:sz w:val="28"/>
          <w:szCs w:val="28"/>
          <w:lang w:eastAsia="en-US"/>
        </w:rPr>
      </w:pPr>
    </w:p>
    <w:p w14:paraId="571CE135" w14:textId="77777777" w:rsidR="002158E3" w:rsidRPr="00AE0629" w:rsidRDefault="002158E3" w:rsidP="002158E3">
      <w:pPr>
        <w:jc w:val="both"/>
        <w:rPr>
          <w:sz w:val="28"/>
          <w:szCs w:val="28"/>
          <w:lang w:eastAsia="en-US"/>
        </w:rPr>
      </w:pPr>
    </w:p>
    <w:p w14:paraId="09F88FE4" w14:textId="77777777" w:rsidR="002158E3" w:rsidRPr="00AE0629" w:rsidRDefault="002158E3" w:rsidP="002158E3">
      <w:pPr>
        <w:jc w:val="both"/>
        <w:rPr>
          <w:sz w:val="28"/>
          <w:szCs w:val="28"/>
          <w:lang w:eastAsia="en-US"/>
        </w:rPr>
      </w:pPr>
    </w:p>
    <w:p w14:paraId="1FB4C4F1" w14:textId="77777777" w:rsidR="002158E3" w:rsidRPr="00AE0629" w:rsidRDefault="002158E3" w:rsidP="002158E3">
      <w:pPr>
        <w:jc w:val="both"/>
        <w:rPr>
          <w:sz w:val="28"/>
          <w:szCs w:val="28"/>
          <w:lang w:eastAsia="en-US"/>
        </w:rPr>
      </w:pPr>
    </w:p>
    <w:p w14:paraId="74F42458" w14:textId="77777777" w:rsidR="002158E3" w:rsidRPr="00AE0629" w:rsidRDefault="002158E3" w:rsidP="002158E3">
      <w:pPr>
        <w:jc w:val="both"/>
        <w:rPr>
          <w:sz w:val="28"/>
          <w:szCs w:val="28"/>
          <w:lang w:eastAsia="en-US"/>
        </w:rPr>
      </w:pPr>
    </w:p>
    <w:p w14:paraId="55233928" w14:textId="77777777" w:rsidR="002158E3" w:rsidRPr="00AE0629" w:rsidRDefault="002158E3" w:rsidP="002158E3">
      <w:pPr>
        <w:jc w:val="both"/>
        <w:rPr>
          <w:sz w:val="28"/>
          <w:szCs w:val="28"/>
          <w:lang w:eastAsia="en-US"/>
        </w:rPr>
      </w:pPr>
    </w:p>
    <w:p w14:paraId="435490AB" w14:textId="77777777" w:rsidR="002158E3" w:rsidRPr="00AE0629" w:rsidRDefault="002158E3" w:rsidP="002158E3">
      <w:pPr>
        <w:jc w:val="both"/>
        <w:rPr>
          <w:sz w:val="28"/>
          <w:szCs w:val="28"/>
          <w:lang w:eastAsia="en-US"/>
        </w:rPr>
      </w:pPr>
    </w:p>
    <w:p w14:paraId="1E3EC17F" w14:textId="77777777" w:rsidR="002158E3" w:rsidRPr="00AE0629" w:rsidRDefault="002158E3" w:rsidP="002158E3">
      <w:pPr>
        <w:jc w:val="both"/>
        <w:rPr>
          <w:sz w:val="28"/>
          <w:szCs w:val="28"/>
          <w:lang w:eastAsia="en-US"/>
        </w:rPr>
      </w:pPr>
    </w:p>
    <w:p w14:paraId="6891E2A7" w14:textId="77777777" w:rsidR="002158E3" w:rsidRPr="00AE0629" w:rsidRDefault="002158E3" w:rsidP="002158E3">
      <w:pPr>
        <w:jc w:val="both"/>
        <w:rPr>
          <w:sz w:val="28"/>
          <w:szCs w:val="28"/>
          <w:lang w:eastAsia="en-US"/>
        </w:rPr>
      </w:pPr>
    </w:p>
    <w:p w14:paraId="3FB0FF61" w14:textId="77777777" w:rsidR="002158E3" w:rsidRPr="00AE0629" w:rsidRDefault="002158E3" w:rsidP="002158E3">
      <w:pPr>
        <w:jc w:val="both"/>
        <w:rPr>
          <w:sz w:val="28"/>
          <w:szCs w:val="28"/>
          <w:lang w:eastAsia="en-US"/>
        </w:rPr>
      </w:pPr>
    </w:p>
    <w:p w14:paraId="0441F67F" w14:textId="77777777" w:rsidR="002158E3" w:rsidRPr="00AE0629" w:rsidRDefault="002158E3" w:rsidP="002158E3">
      <w:pPr>
        <w:jc w:val="both"/>
        <w:rPr>
          <w:sz w:val="28"/>
          <w:szCs w:val="28"/>
          <w:lang w:eastAsia="en-US"/>
        </w:rPr>
      </w:pPr>
    </w:p>
    <w:p w14:paraId="719A19D6" w14:textId="77777777" w:rsidR="002158E3" w:rsidRPr="00AE0629" w:rsidRDefault="002158E3" w:rsidP="002158E3">
      <w:pPr>
        <w:ind w:left="-567"/>
        <w:jc w:val="center"/>
        <w:rPr>
          <w:bCs/>
          <w:sz w:val="28"/>
          <w:szCs w:val="28"/>
        </w:rPr>
      </w:pPr>
      <w:r w:rsidRPr="00AE0629">
        <w:rPr>
          <w:bCs/>
          <w:sz w:val="28"/>
          <w:szCs w:val="28"/>
        </w:rPr>
        <w:lastRenderedPageBreak/>
        <w:t>Раздел 11. Мероприятия, направленные на повышение качества обслуживания абонентов</w:t>
      </w:r>
    </w:p>
    <w:p w14:paraId="3FDE0D52" w14:textId="77777777" w:rsidR="002158E3" w:rsidRPr="00AE0629" w:rsidRDefault="002158E3" w:rsidP="002158E3">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AE0629" w:rsidRPr="00AE0629" w14:paraId="1BBA52E0" w14:textId="77777777" w:rsidTr="007F539D">
        <w:trPr>
          <w:trHeight w:val="748"/>
        </w:trPr>
        <w:tc>
          <w:tcPr>
            <w:tcW w:w="5935" w:type="dxa"/>
            <w:vAlign w:val="center"/>
          </w:tcPr>
          <w:p w14:paraId="44B1CFE4" w14:textId="77777777" w:rsidR="002158E3" w:rsidRPr="00AE0629" w:rsidRDefault="002158E3" w:rsidP="002158E3">
            <w:pPr>
              <w:jc w:val="center"/>
              <w:rPr>
                <w:bCs/>
                <w:sz w:val="28"/>
                <w:szCs w:val="28"/>
              </w:rPr>
            </w:pPr>
            <w:r w:rsidRPr="00AE0629">
              <w:rPr>
                <w:bCs/>
                <w:sz w:val="28"/>
                <w:szCs w:val="28"/>
              </w:rPr>
              <w:t>Наименование мероприятия</w:t>
            </w:r>
          </w:p>
        </w:tc>
        <w:tc>
          <w:tcPr>
            <w:tcW w:w="3983" w:type="dxa"/>
            <w:vAlign w:val="center"/>
          </w:tcPr>
          <w:p w14:paraId="74813425" w14:textId="77777777" w:rsidR="002158E3" w:rsidRPr="00AE0629" w:rsidRDefault="002158E3" w:rsidP="002158E3">
            <w:pPr>
              <w:jc w:val="center"/>
              <w:rPr>
                <w:bCs/>
                <w:sz w:val="28"/>
                <w:szCs w:val="28"/>
              </w:rPr>
            </w:pPr>
            <w:r w:rsidRPr="00AE0629">
              <w:rPr>
                <w:bCs/>
                <w:sz w:val="28"/>
                <w:szCs w:val="28"/>
              </w:rPr>
              <w:t>Период проведения мероприятий</w:t>
            </w:r>
          </w:p>
        </w:tc>
      </w:tr>
      <w:tr w:rsidR="00AE0629" w:rsidRPr="00AE0629" w14:paraId="44D76DDA" w14:textId="77777777" w:rsidTr="007F539D">
        <w:trPr>
          <w:trHeight w:val="517"/>
        </w:trPr>
        <w:tc>
          <w:tcPr>
            <w:tcW w:w="5935" w:type="dxa"/>
            <w:vAlign w:val="center"/>
          </w:tcPr>
          <w:p w14:paraId="560A1059" w14:textId="77777777" w:rsidR="002158E3" w:rsidRPr="00AE0629" w:rsidRDefault="002158E3" w:rsidP="002158E3">
            <w:pPr>
              <w:jc w:val="center"/>
              <w:rPr>
                <w:bCs/>
                <w:sz w:val="28"/>
                <w:szCs w:val="28"/>
              </w:rPr>
            </w:pPr>
            <w:r w:rsidRPr="00AE0629">
              <w:rPr>
                <w:bCs/>
                <w:sz w:val="28"/>
                <w:szCs w:val="28"/>
              </w:rPr>
              <w:t>-</w:t>
            </w:r>
          </w:p>
        </w:tc>
        <w:tc>
          <w:tcPr>
            <w:tcW w:w="3983" w:type="dxa"/>
            <w:vAlign w:val="center"/>
          </w:tcPr>
          <w:p w14:paraId="5B221048" w14:textId="77777777" w:rsidR="002158E3" w:rsidRPr="00AE0629" w:rsidRDefault="002158E3" w:rsidP="002158E3">
            <w:pPr>
              <w:jc w:val="center"/>
              <w:rPr>
                <w:bCs/>
                <w:sz w:val="28"/>
                <w:szCs w:val="28"/>
              </w:rPr>
            </w:pPr>
            <w:r w:rsidRPr="00AE0629">
              <w:rPr>
                <w:bCs/>
                <w:sz w:val="28"/>
                <w:szCs w:val="28"/>
              </w:rPr>
              <w:t>-</w:t>
            </w:r>
          </w:p>
        </w:tc>
      </w:tr>
    </w:tbl>
    <w:p w14:paraId="179E19EB" w14:textId="77777777" w:rsidR="002158E3" w:rsidRPr="00AE0629" w:rsidRDefault="002158E3" w:rsidP="002158E3">
      <w:pPr>
        <w:jc w:val="both"/>
        <w:rPr>
          <w:sz w:val="28"/>
          <w:szCs w:val="28"/>
          <w:lang w:eastAsia="en-US"/>
        </w:rPr>
      </w:pPr>
    </w:p>
    <w:p w14:paraId="2754F80E" w14:textId="77777777" w:rsidR="002158E3" w:rsidRPr="00AE0629" w:rsidRDefault="002158E3" w:rsidP="002158E3">
      <w:pPr>
        <w:jc w:val="both"/>
        <w:rPr>
          <w:sz w:val="28"/>
          <w:szCs w:val="28"/>
          <w:lang w:eastAsia="en-US"/>
        </w:rPr>
      </w:pPr>
    </w:p>
    <w:p w14:paraId="01BD06F5" w14:textId="77777777" w:rsidR="002158E3" w:rsidRPr="00AE0629" w:rsidRDefault="002158E3" w:rsidP="002158E3">
      <w:pPr>
        <w:jc w:val="both"/>
        <w:rPr>
          <w:sz w:val="28"/>
          <w:szCs w:val="28"/>
          <w:lang w:eastAsia="en-US"/>
        </w:rPr>
      </w:pPr>
    </w:p>
    <w:p w14:paraId="4BC09EA0" w14:textId="77777777" w:rsidR="002158E3" w:rsidRPr="00AE0629" w:rsidRDefault="002158E3" w:rsidP="002158E3">
      <w:pPr>
        <w:jc w:val="both"/>
        <w:rPr>
          <w:sz w:val="28"/>
          <w:szCs w:val="28"/>
          <w:lang w:eastAsia="en-US"/>
        </w:rPr>
      </w:pPr>
    </w:p>
    <w:p w14:paraId="37922DC1" w14:textId="77777777" w:rsidR="002158E3" w:rsidRPr="00AE0629" w:rsidRDefault="002158E3" w:rsidP="002158E3">
      <w:pPr>
        <w:jc w:val="both"/>
        <w:rPr>
          <w:sz w:val="28"/>
          <w:szCs w:val="28"/>
          <w:lang w:eastAsia="en-US"/>
        </w:rPr>
      </w:pPr>
    </w:p>
    <w:p w14:paraId="7DF2167B" w14:textId="77777777" w:rsidR="002158E3" w:rsidRPr="00AE0629" w:rsidRDefault="002158E3" w:rsidP="002158E3">
      <w:pPr>
        <w:jc w:val="both"/>
        <w:rPr>
          <w:sz w:val="28"/>
          <w:szCs w:val="28"/>
          <w:lang w:eastAsia="en-US"/>
        </w:rPr>
      </w:pPr>
    </w:p>
    <w:p w14:paraId="4B5576ED" w14:textId="77777777" w:rsidR="002158E3" w:rsidRPr="00AE0629" w:rsidRDefault="002158E3" w:rsidP="002158E3">
      <w:pPr>
        <w:jc w:val="both"/>
        <w:rPr>
          <w:sz w:val="28"/>
          <w:szCs w:val="28"/>
          <w:lang w:eastAsia="en-US"/>
        </w:rPr>
      </w:pPr>
    </w:p>
    <w:p w14:paraId="28C040E2" w14:textId="77777777" w:rsidR="002158E3" w:rsidRPr="00AE0629" w:rsidRDefault="002158E3" w:rsidP="002158E3">
      <w:pPr>
        <w:jc w:val="both"/>
        <w:rPr>
          <w:sz w:val="28"/>
          <w:szCs w:val="28"/>
          <w:lang w:eastAsia="en-US"/>
        </w:rPr>
      </w:pPr>
    </w:p>
    <w:p w14:paraId="7285EF52" w14:textId="77777777" w:rsidR="002158E3" w:rsidRPr="00AE0629" w:rsidRDefault="002158E3" w:rsidP="002158E3">
      <w:pPr>
        <w:jc w:val="both"/>
        <w:rPr>
          <w:sz w:val="28"/>
          <w:szCs w:val="28"/>
          <w:lang w:eastAsia="en-US"/>
        </w:rPr>
      </w:pPr>
    </w:p>
    <w:p w14:paraId="173B1919" w14:textId="77777777" w:rsidR="002158E3" w:rsidRPr="00AE0629" w:rsidRDefault="002158E3" w:rsidP="002158E3">
      <w:pPr>
        <w:jc w:val="both"/>
        <w:rPr>
          <w:sz w:val="28"/>
          <w:szCs w:val="28"/>
          <w:lang w:eastAsia="en-US"/>
        </w:rPr>
      </w:pPr>
    </w:p>
    <w:p w14:paraId="513E94BF" w14:textId="77777777" w:rsidR="002158E3" w:rsidRPr="00AE0629" w:rsidRDefault="002158E3" w:rsidP="002158E3">
      <w:pPr>
        <w:jc w:val="both"/>
        <w:rPr>
          <w:sz w:val="28"/>
          <w:szCs w:val="28"/>
          <w:lang w:eastAsia="en-US"/>
        </w:rPr>
      </w:pPr>
    </w:p>
    <w:p w14:paraId="68DD33DC" w14:textId="77777777" w:rsidR="002158E3" w:rsidRPr="00AE0629" w:rsidRDefault="002158E3" w:rsidP="002158E3">
      <w:pPr>
        <w:jc w:val="both"/>
        <w:rPr>
          <w:sz w:val="28"/>
          <w:szCs w:val="28"/>
          <w:lang w:eastAsia="en-US"/>
        </w:rPr>
      </w:pPr>
    </w:p>
    <w:p w14:paraId="091B5BE9" w14:textId="77777777" w:rsidR="002158E3" w:rsidRPr="00AE0629" w:rsidRDefault="002158E3" w:rsidP="002158E3">
      <w:pPr>
        <w:jc w:val="both"/>
        <w:rPr>
          <w:sz w:val="28"/>
          <w:szCs w:val="28"/>
          <w:lang w:eastAsia="en-US"/>
        </w:rPr>
      </w:pPr>
    </w:p>
    <w:p w14:paraId="79A1BD14" w14:textId="77777777" w:rsidR="002158E3" w:rsidRPr="00AE0629" w:rsidRDefault="002158E3" w:rsidP="002158E3">
      <w:pPr>
        <w:jc w:val="both"/>
        <w:rPr>
          <w:sz w:val="28"/>
          <w:szCs w:val="28"/>
          <w:lang w:eastAsia="en-US"/>
        </w:rPr>
      </w:pPr>
    </w:p>
    <w:p w14:paraId="4CDF9463" w14:textId="77777777" w:rsidR="002158E3" w:rsidRPr="00AE0629" w:rsidRDefault="002158E3" w:rsidP="002158E3">
      <w:pPr>
        <w:jc w:val="both"/>
        <w:rPr>
          <w:sz w:val="28"/>
          <w:szCs w:val="28"/>
          <w:lang w:eastAsia="en-US"/>
        </w:rPr>
      </w:pPr>
    </w:p>
    <w:p w14:paraId="384C7800" w14:textId="77777777" w:rsidR="002158E3" w:rsidRPr="00AE0629" w:rsidRDefault="002158E3" w:rsidP="002158E3">
      <w:pPr>
        <w:jc w:val="both"/>
        <w:rPr>
          <w:sz w:val="28"/>
          <w:szCs w:val="28"/>
          <w:lang w:eastAsia="en-US"/>
        </w:rPr>
      </w:pPr>
    </w:p>
    <w:p w14:paraId="68A47043" w14:textId="77777777" w:rsidR="002158E3" w:rsidRPr="00AE0629" w:rsidRDefault="002158E3" w:rsidP="002158E3">
      <w:pPr>
        <w:jc w:val="both"/>
        <w:rPr>
          <w:sz w:val="28"/>
          <w:szCs w:val="28"/>
          <w:lang w:eastAsia="en-US"/>
        </w:rPr>
      </w:pPr>
    </w:p>
    <w:p w14:paraId="0773B97F" w14:textId="77777777" w:rsidR="002158E3" w:rsidRPr="00AE0629" w:rsidRDefault="002158E3" w:rsidP="002158E3">
      <w:pPr>
        <w:jc w:val="both"/>
        <w:rPr>
          <w:sz w:val="28"/>
          <w:szCs w:val="28"/>
          <w:lang w:eastAsia="en-US"/>
        </w:rPr>
      </w:pPr>
    </w:p>
    <w:p w14:paraId="7D9FF9FA" w14:textId="77777777" w:rsidR="002158E3" w:rsidRPr="00AE0629" w:rsidRDefault="002158E3" w:rsidP="002158E3">
      <w:pPr>
        <w:jc w:val="both"/>
        <w:rPr>
          <w:sz w:val="28"/>
          <w:szCs w:val="28"/>
          <w:lang w:eastAsia="en-US"/>
        </w:rPr>
      </w:pPr>
    </w:p>
    <w:p w14:paraId="7D45D88A" w14:textId="77777777" w:rsidR="002158E3" w:rsidRPr="00AE0629" w:rsidRDefault="002158E3" w:rsidP="002158E3">
      <w:pPr>
        <w:jc w:val="both"/>
        <w:rPr>
          <w:sz w:val="28"/>
          <w:szCs w:val="28"/>
          <w:lang w:eastAsia="en-US"/>
        </w:rPr>
      </w:pPr>
    </w:p>
    <w:p w14:paraId="7B91158C" w14:textId="77777777" w:rsidR="002158E3" w:rsidRPr="00AE0629" w:rsidRDefault="002158E3" w:rsidP="002158E3">
      <w:pPr>
        <w:jc w:val="both"/>
        <w:rPr>
          <w:sz w:val="28"/>
          <w:szCs w:val="28"/>
          <w:lang w:eastAsia="en-US"/>
        </w:rPr>
      </w:pPr>
    </w:p>
    <w:p w14:paraId="07F49FF6" w14:textId="77777777" w:rsidR="002158E3" w:rsidRPr="00AE0629" w:rsidRDefault="002158E3" w:rsidP="002158E3">
      <w:pPr>
        <w:jc w:val="both"/>
        <w:rPr>
          <w:sz w:val="28"/>
          <w:szCs w:val="28"/>
          <w:lang w:eastAsia="en-US"/>
        </w:rPr>
      </w:pPr>
    </w:p>
    <w:p w14:paraId="4EA95CD5" w14:textId="77777777" w:rsidR="002158E3" w:rsidRPr="00AE0629" w:rsidRDefault="002158E3" w:rsidP="002158E3">
      <w:pPr>
        <w:jc w:val="both"/>
        <w:rPr>
          <w:sz w:val="28"/>
          <w:szCs w:val="28"/>
          <w:lang w:eastAsia="en-US"/>
        </w:rPr>
      </w:pPr>
    </w:p>
    <w:p w14:paraId="525B479F" w14:textId="77777777" w:rsidR="002158E3" w:rsidRPr="00AE0629" w:rsidRDefault="002158E3" w:rsidP="002158E3">
      <w:pPr>
        <w:jc w:val="both"/>
        <w:rPr>
          <w:sz w:val="28"/>
          <w:szCs w:val="28"/>
          <w:lang w:eastAsia="en-US"/>
        </w:rPr>
      </w:pPr>
    </w:p>
    <w:p w14:paraId="12D77C5A" w14:textId="77777777" w:rsidR="002158E3" w:rsidRPr="00AE0629" w:rsidRDefault="002158E3" w:rsidP="002158E3">
      <w:pPr>
        <w:jc w:val="both"/>
        <w:rPr>
          <w:sz w:val="28"/>
          <w:szCs w:val="28"/>
          <w:lang w:eastAsia="en-US"/>
        </w:rPr>
      </w:pPr>
    </w:p>
    <w:p w14:paraId="6FCA3726" w14:textId="77777777" w:rsidR="002158E3" w:rsidRPr="00AE0629" w:rsidRDefault="002158E3" w:rsidP="002158E3">
      <w:pPr>
        <w:jc w:val="both"/>
        <w:rPr>
          <w:sz w:val="28"/>
          <w:szCs w:val="28"/>
          <w:lang w:eastAsia="en-US"/>
        </w:rPr>
      </w:pPr>
    </w:p>
    <w:p w14:paraId="3BB29E52" w14:textId="77777777" w:rsidR="002158E3" w:rsidRPr="00AE0629" w:rsidRDefault="002158E3" w:rsidP="002158E3">
      <w:pPr>
        <w:jc w:val="both"/>
        <w:rPr>
          <w:sz w:val="28"/>
          <w:szCs w:val="28"/>
          <w:lang w:eastAsia="en-US"/>
        </w:rPr>
      </w:pPr>
    </w:p>
    <w:p w14:paraId="4E7090D2" w14:textId="77777777" w:rsidR="002158E3" w:rsidRPr="00AE0629" w:rsidRDefault="002158E3" w:rsidP="002158E3">
      <w:pPr>
        <w:jc w:val="both"/>
        <w:rPr>
          <w:sz w:val="28"/>
          <w:szCs w:val="28"/>
          <w:lang w:eastAsia="en-US"/>
        </w:rPr>
      </w:pPr>
    </w:p>
    <w:p w14:paraId="4F70AABF" w14:textId="77777777" w:rsidR="002158E3" w:rsidRPr="00AE0629" w:rsidRDefault="002158E3" w:rsidP="002158E3">
      <w:pPr>
        <w:jc w:val="both"/>
        <w:rPr>
          <w:sz w:val="28"/>
          <w:szCs w:val="28"/>
          <w:lang w:eastAsia="en-US"/>
        </w:rPr>
      </w:pPr>
    </w:p>
    <w:p w14:paraId="30532ECA" w14:textId="77777777" w:rsidR="002158E3" w:rsidRPr="00AE0629" w:rsidRDefault="002158E3" w:rsidP="002158E3">
      <w:pPr>
        <w:jc w:val="both"/>
        <w:rPr>
          <w:sz w:val="28"/>
          <w:szCs w:val="28"/>
          <w:lang w:eastAsia="en-US"/>
        </w:rPr>
      </w:pPr>
    </w:p>
    <w:p w14:paraId="0236C737" w14:textId="77777777" w:rsidR="002158E3" w:rsidRPr="00AE0629" w:rsidRDefault="002158E3" w:rsidP="002158E3">
      <w:pPr>
        <w:jc w:val="both"/>
        <w:rPr>
          <w:sz w:val="28"/>
          <w:szCs w:val="28"/>
          <w:lang w:eastAsia="en-US"/>
        </w:rPr>
      </w:pPr>
    </w:p>
    <w:p w14:paraId="0A853591" w14:textId="77777777" w:rsidR="002158E3" w:rsidRPr="00AE0629" w:rsidRDefault="002158E3" w:rsidP="002158E3">
      <w:pPr>
        <w:jc w:val="both"/>
        <w:rPr>
          <w:sz w:val="28"/>
          <w:szCs w:val="28"/>
          <w:lang w:eastAsia="en-US"/>
        </w:rPr>
      </w:pPr>
    </w:p>
    <w:p w14:paraId="3364B214" w14:textId="77777777" w:rsidR="002158E3" w:rsidRPr="00AE0629" w:rsidRDefault="002158E3" w:rsidP="002158E3">
      <w:pPr>
        <w:jc w:val="both"/>
        <w:rPr>
          <w:sz w:val="28"/>
          <w:szCs w:val="28"/>
          <w:lang w:eastAsia="en-US"/>
        </w:rPr>
      </w:pPr>
    </w:p>
    <w:p w14:paraId="39106ECA" w14:textId="77777777" w:rsidR="002158E3" w:rsidRPr="00AE0629" w:rsidRDefault="002158E3" w:rsidP="002158E3">
      <w:pPr>
        <w:jc w:val="both"/>
        <w:rPr>
          <w:sz w:val="28"/>
          <w:szCs w:val="28"/>
          <w:lang w:eastAsia="en-US"/>
        </w:rPr>
      </w:pPr>
    </w:p>
    <w:p w14:paraId="46771B8E" w14:textId="77777777" w:rsidR="002158E3" w:rsidRPr="00AE0629" w:rsidRDefault="002158E3" w:rsidP="002158E3">
      <w:pPr>
        <w:jc w:val="both"/>
        <w:rPr>
          <w:sz w:val="28"/>
          <w:szCs w:val="28"/>
          <w:lang w:eastAsia="en-US"/>
        </w:rPr>
      </w:pPr>
    </w:p>
    <w:p w14:paraId="6268E269" w14:textId="77777777" w:rsidR="002158E3" w:rsidRPr="00AE0629" w:rsidRDefault="002158E3" w:rsidP="002158E3">
      <w:pPr>
        <w:jc w:val="both"/>
        <w:rPr>
          <w:sz w:val="28"/>
          <w:szCs w:val="28"/>
          <w:lang w:eastAsia="en-US"/>
        </w:rPr>
      </w:pPr>
    </w:p>
    <w:p w14:paraId="6CC2CF73" w14:textId="77777777" w:rsidR="002158E3" w:rsidRPr="00AE0629" w:rsidRDefault="002158E3" w:rsidP="002158E3">
      <w:pPr>
        <w:jc w:val="both"/>
        <w:rPr>
          <w:sz w:val="28"/>
          <w:szCs w:val="28"/>
          <w:lang w:eastAsia="en-US"/>
        </w:rPr>
      </w:pPr>
    </w:p>
    <w:p w14:paraId="089D71E8" w14:textId="77777777" w:rsidR="002158E3" w:rsidRPr="00AE0629" w:rsidRDefault="002158E3" w:rsidP="002158E3">
      <w:pPr>
        <w:jc w:val="both"/>
        <w:rPr>
          <w:sz w:val="28"/>
          <w:szCs w:val="28"/>
          <w:lang w:eastAsia="en-US"/>
        </w:rPr>
      </w:pPr>
    </w:p>
    <w:p w14:paraId="1B277FF7" w14:textId="77777777" w:rsidR="002158E3" w:rsidRPr="00AE0629" w:rsidRDefault="002158E3" w:rsidP="002158E3">
      <w:pPr>
        <w:jc w:val="both"/>
        <w:rPr>
          <w:sz w:val="28"/>
          <w:szCs w:val="28"/>
          <w:lang w:eastAsia="en-US"/>
        </w:rPr>
        <w:sectPr w:rsidR="002158E3" w:rsidRPr="00AE0629" w:rsidSect="00B02E94">
          <w:pgSz w:w="11906" w:h="16838"/>
          <w:pgMar w:top="851" w:right="709" w:bottom="709" w:left="1559" w:header="709" w:footer="709" w:gutter="0"/>
          <w:cols w:space="708"/>
          <w:titlePg/>
          <w:docGrid w:linePitch="360"/>
        </w:sectPr>
      </w:pPr>
    </w:p>
    <w:p w14:paraId="557E4590" w14:textId="16381B52" w:rsidR="002158E3" w:rsidRPr="00AE0629" w:rsidRDefault="002158E3" w:rsidP="002158E3">
      <w:pPr>
        <w:tabs>
          <w:tab w:val="left" w:pos="5580"/>
          <w:tab w:val="left" w:pos="9498"/>
        </w:tabs>
        <w:ind w:left="-5796" w:right="-569" w:firstLine="16428"/>
      </w:pPr>
      <w:r w:rsidRPr="00AE0629">
        <w:lastRenderedPageBreak/>
        <w:t>Приложение № 15 к протоколу № 64</w:t>
      </w:r>
    </w:p>
    <w:p w14:paraId="683F76FB" w14:textId="77777777" w:rsidR="002158E3" w:rsidRPr="00AE0629" w:rsidRDefault="002158E3" w:rsidP="002158E3">
      <w:pPr>
        <w:tabs>
          <w:tab w:val="left" w:pos="5580"/>
          <w:tab w:val="left" w:pos="9498"/>
        </w:tabs>
        <w:ind w:left="-5796" w:right="-569" w:firstLine="16428"/>
      </w:pPr>
      <w:r w:rsidRPr="00AE0629">
        <w:t>заседания правления Региональной</w:t>
      </w:r>
    </w:p>
    <w:p w14:paraId="65C47AEF" w14:textId="77777777" w:rsidR="002158E3" w:rsidRPr="00AE0629" w:rsidRDefault="002158E3" w:rsidP="002158E3">
      <w:pPr>
        <w:tabs>
          <w:tab w:val="left" w:pos="5580"/>
          <w:tab w:val="left" w:pos="9498"/>
        </w:tabs>
        <w:ind w:left="-5796" w:right="-569" w:firstLine="16428"/>
      </w:pPr>
      <w:r w:rsidRPr="00AE0629">
        <w:t>энергетической комиссии</w:t>
      </w:r>
    </w:p>
    <w:p w14:paraId="3DAD176A" w14:textId="77777777" w:rsidR="002158E3" w:rsidRPr="00AE0629" w:rsidRDefault="002158E3" w:rsidP="002158E3">
      <w:pPr>
        <w:tabs>
          <w:tab w:val="left" w:pos="5580"/>
          <w:tab w:val="left" w:pos="9498"/>
        </w:tabs>
        <w:ind w:left="-5796" w:right="-569" w:firstLine="16428"/>
      </w:pPr>
      <w:r w:rsidRPr="00AE0629">
        <w:t>Кузбасса от 26.10.2023</w:t>
      </w:r>
    </w:p>
    <w:p w14:paraId="6E7C5669" w14:textId="77777777" w:rsidR="002158E3" w:rsidRPr="00AE0629" w:rsidRDefault="002158E3" w:rsidP="002158E3">
      <w:pPr>
        <w:tabs>
          <w:tab w:val="left" w:pos="0"/>
          <w:tab w:val="left" w:pos="3052"/>
        </w:tabs>
        <w:ind w:left="3544"/>
        <w:rPr>
          <w:lang w:eastAsia="en-US"/>
        </w:rPr>
      </w:pPr>
      <w:r w:rsidRPr="00AE0629">
        <w:rPr>
          <w:lang w:eastAsia="en-US"/>
        </w:rPr>
        <w:tab/>
      </w:r>
    </w:p>
    <w:p w14:paraId="330BE777" w14:textId="77777777" w:rsidR="002158E3" w:rsidRPr="00AE0629" w:rsidRDefault="002158E3" w:rsidP="002158E3">
      <w:pPr>
        <w:tabs>
          <w:tab w:val="left" w:pos="0"/>
          <w:tab w:val="left" w:pos="3052"/>
        </w:tabs>
        <w:ind w:left="3544"/>
        <w:rPr>
          <w:lang w:eastAsia="en-US"/>
        </w:rPr>
      </w:pPr>
    </w:p>
    <w:p w14:paraId="6ABB9AAB" w14:textId="77777777" w:rsidR="002158E3" w:rsidRPr="00AE0629" w:rsidRDefault="002158E3" w:rsidP="002158E3">
      <w:pPr>
        <w:jc w:val="center"/>
        <w:rPr>
          <w:b/>
          <w:sz w:val="28"/>
          <w:szCs w:val="28"/>
          <w:lang w:eastAsia="en-US"/>
        </w:rPr>
      </w:pPr>
      <w:r w:rsidRPr="00AE0629">
        <w:rPr>
          <w:b/>
          <w:sz w:val="28"/>
          <w:szCs w:val="28"/>
          <w:lang w:eastAsia="en-US"/>
        </w:rPr>
        <w:t>Одноставочные тарифы на водоотведение АО</w:t>
      </w:r>
      <w:r w:rsidRPr="00AE0629">
        <w:rPr>
          <w:lang w:eastAsia="en-US"/>
        </w:rPr>
        <w:t xml:space="preserve"> </w:t>
      </w:r>
      <w:r w:rsidRPr="00AE0629">
        <w:rPr>
          <w:b/>
          <w:sz w:val="28"/>
          <w:szCs w:val="28"/>
          <w:lang w:eastAsia="en-US"/>
        </w:rPr>
        <w:t>«СУЭК-Кузбасс» (Полысаевский городской округ)</w:t>
      </w:r>
    </w:p>
    <w:p w14:paraId="3A29752D" w14:textId="77777777" w:rsidR="002158E3" w:rsidRPr="00AE0629" w:rsidRDefault="002158E3" w:rsidP="002158E3">
      <w:pPr>
        <w:jc w:val="center"/>
        <w:rPr>
          <w:b/>
          <w:sz w:val="28"/>
          <w:szCs w:val="28"/>
          <w:lang w:eastAsia="en-US"/>
        </w:rPr>
      </w:pPr>
      <w:r w:rsidRPr="00AE0629">
        <w:rPr>
          <w:b/>
          <w:sz w:val="28"/>
          <w:szCs w:val="28"/>
          <w:lang w:eastAsia="en-US"/>
        </w:rPr>
        <w:t>на период с 01.01.2024 по 31.12.2028</w:t>
      </w:r>
    </w:p>
    <w:p w14:paraId="63811E21" w14:textId="77777777" w:rsidR="002158E3" w:rsidRPr="00AE0629" w:rsidRDefault="002158E3" w:rsidP="002158E3">
      <w:pPr>
        <w:jc w:val="center"/>
        <w:rPr>
          <w:b/>
          <w:sz w:val="28"/>
          <w:szCs w:val="28"/>
          <w:lang w:eastAsia="en-US"/>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AE0629" w:rsidRPr="00AE0629" w14:paraId="4156952F" w14:textId="77777777" w:rsidTr="002158E3">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DCF92" w14:textId="77777777" w:rsidR="002158E3" w:rsidRPr="00AE0629" w:rsidRDefault="002158E3" w:rsidP="002158E3">
            <w:pPr>
              <w:jc w:val="center"/>
              <w:rPr>
                <w:sz w:val="28"/>
                <w:szCs w:val="28"/>
              </w:rPr>
            </w:pPr>
            <w:r w:rsidRPr="00AE0629">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C11058" w14:textId="77777777" w:rsidR="002158E3" w:rsidRPr="00AE0629" w:rsidRDefault="002158E3" w:rsidP="002158E3">
            <w:pPr>
              <w:jc w:val="center"/>
              <w:rPr>
                <w:sz w:val="28"/>
                <w:szCs w:val="28"/>
              </w:rPr>
            </w:pPr>
            <w:r w:rsidRPr="00AE0629">
              <w:rPr>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7F9CE6FE" w14:textId="77777777" w:rsidR="002158E3" w:rsidRPr="00AE0629" w:rsidRDefault="002158E3" w:rsidP="002158E3">
            <w:pPr>
              <w:jc w:val="center"/>
              <w:rPr>
                <w:sz w:val="28"/>
                <w:szCs w:val="28"/>
              </w:rPr>
            </w:pPr>
            <w:r w:rsidRPr="00AE0629">
              <w:rPr>
                <w:sz w:val="28"/>
                <w:szCs w:val="28"/>
              </w:rPr>
              <w:t>Тариф, руб./м</w:t>
            </w:r>
            <w:r w:rsidRPr="00AE0629">
              <w:rPr>
                <w:sz w:val="28"/>
                <w:szCs w:val="28"/>
                <w:vertAlign w:val="superscript"/>
              </w:rPr>
              <w:t>3</w:t>
            </w:r>
          </w:p>
        </w:tc>
      </w:tr>
      <w:tr w:rsidR="00AE0629" w:rsidRPr="00AE0629" w14:paraId="77B5BD24" w14:textId="77777777" w:rsidTr="002158E3">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31A6101B" w14:textId="77777777" w:rsidR="002158E3" w:rsidRPr="00AE0629" w:rsidRDefault="002158E3" w:rsidP="002158E3">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4AC4A217" w14:textId="77777777" w:rsidR="002158E3" w:rsidRPr="00AE0629" w:rsidRDefault="002158E3" w:rsidP="002158E3">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748B34BA" w14:textId="77777777" w:rsidR="002158E3" w:rsidRPr="00AE0629" w:rsidRDefault="002158E3" w:rsidP="002158E3">
            <w:pPr>
              <w:jc w:val="center"/>
              <w:rPr>
                <w:sz w:val="28"/>
                <w:szCs w:val="28"/>
              </w:rPr>
            </w:pPr>
            <w:r w:rsidRPr="00AE0629">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1B72C4C0" w14:textId="77777777" w:rsidR="002158E3" w:rsidRPr="00AE0629" w:rsidRDefault="002158E3" w:rsidP="002158E3">
            <w:pPr>
              <w:jc w:val="center"/>
              <w:rPr>
                <w:sz w:val="28"/>
                <w:szCs w:val="28"/>
              </w:rPr>
            </w:pPr>
            <w:r w:rsidRPr="00AE0629">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1CF2B2EC" w14:textId="77777777" w:rsidR="002158E3" w:rsidRPr="00AE0629" w:rsidRDefault="002158E3" w:rsidP="002158E3">
            <w:pPr>
              <w:jc w:val="center"/>
              <w:rPr>
                <w:sz w:val="28"/>
                <w:szCs w:val="28"/>
              </w:rPr>
            </w:pPr>
            <w:r w:rsidRPr="00AE0629">
              <w:rPr>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25C6D1EA" w14:textId="77777777" w:rsidR="002158E3" w:rsidRPr="00AE0629" w:rsidRDefault="002158E3" w:rsidP="002158E3">
            <w:pPr>
              <w:jc w:val="center"/>
              <w:rPr>
                <w:sz w:val="28"/>
                <w:szCs w:val="28"/>
              </w:rPr>
            </w:pPr>
            <w:r w:rsidRPr="00AE0629">
              <w:rPr>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576FD11A" w14:textId="77777777" w:rsidR="002158E3" w:rsidRPr="00AE0629" w:rsidRDefault="002158E3" w:rsidP="002158E3">
            <w:pPr>
              <w:jc w:val="center"/>
              <w:rPr>
                <w:sz w:val="28"/>
                <w:szCs w:val="28"/>
              </w:rPr>
            </w:pPr>
            <w:r w:rsidRPr="00AE0629">
              <w:rPr>
                <w:sz w:val="28"/>
                <w:szCs w:val="28"/>
              </w:rPr>
              <w:t>2028 год</w:t>
            </w:r>
          </w:p>
        </w:tc>
      </w:tr>
      <w:tr w:rsidR="00AE0629" w:rsidRPr="00AE0629" w14:paraId="19278A09" w14:textId="77777777" w:rsidTr="002158E3">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2260119" w14:textId="77777777" w:rsidR="002158E3" w:rsidRPr="00AE0629" w:rsidRDefault="002158E3" w:rsidP="002158E3">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5704C8AA" w14:textId="77777777" w:rsidR="002158E3" w:rsidRPr="00AE0629" w:rsidRDefault="002158E3" w:rsidP="002158E3">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D92FE84" w14:textId="77777777" w:rsidR="002158E3" w:rsidRPr="00AE0629" w:rsidRDefault="002158E3" w:rsidP="002158E3">
            <w:pPr>
              <w:jc w:val="center"/>
              <w:rPr>
                <w:sz w:val="28"/>
                <w:szCs w:val="28"/>
              </w:rPr>
            </w:pPr>
            <w:r w:rsidRPr="00AE0629">
              <w:rPr>
                <w:sz w:val="28"/>
                <w:szCs w:val="28"/>
              </w:rPr>
              <w:t xml:space="preserve">с 01.01. </w:t>
            </w:r>
          </w:p>
          <w:p w14:paraId="3B3B0936" w14:textId="77777777" w:rsidR="002158E3" w:rsidRPr="00AE0629" w:rsidRDefault="002158E3" w:rsidP="002158E3">
            <w:pPr>
              <w:jc w:val="center"/>
              <w:rPr>
                <w:sz w:val="28"/>
                <w:szCs w:val="28"/>
              </w:rPr>
            </w:pPr>
            <w:r w:rsidRPr="00AE062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2DD2ED0" w14:textId="77777777" w:rsidR="002158E3" w:rsidRPr="00AE0629" w:rsidRDefault="002158E3" w:rsidP="002158E3">
            <w:pPr>
              <w:jc w:val="center"/>
              <w:rPr>
                <w:sz w:val="28"/>
                <w:szCs w:val="28"/>
              </w:rPr>
            </w:pPr>
            <w:r w:rsidRPr="00AE062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A59C55E" w14:textId="77777777" w:rsidR="002158E3" w:rsidRPr="00AE0629" w:rsidRDefault="002158E3" w:rsidP="002158E3">
            <w:pPr>
              <w:jc w:val="center"/>
              <w:rPr>
                <w:sz w:val="28"/>
                <w:szCs w:val="28"/>
              </w:rPr>
            </w:pPr>
            <w:r w:rsidRPr="00AE0629">
              <w:rPr>
                <w:sz w:val="28"/>
                <w:szCs w:val="28"/>
              </w:rPr>
              <w:t xml:space="preserve">с 01.01. </w:t>
            </w:r>
          </w:p>
          <w:p w14:paraId="40F57EE4" w14:textId="77777777" w:rsidR="002158E3" w:rsidRPr="00AE0629" w:rsidRDefault="002158E3" w:rsidP="002158E3">
            <w:pPr>
              <w:jc w:val="center"/>
              <w:rPr>
                <w:sz w:val="28"/>
                <w:szCs w:val="28"/>
              </w:rPr>
            </w:pPr>
            <w:r w:rsidRPr="00AE062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511BF35" w14:textId="77777777" w:rsidR="002158E3" w:rsidRPr="00AE0629" w:rsidRDefault="002158E3" w:rsidP="002158E3">
            <w:pPr>
              <w:jc w:val="center"/>
              <w:rPr>
                <w:sz w:val="28"/>
                <w:szCs w:val="28"/>
              </w:rPr>
            </w:pPr>
            <w:r w:rsidRPr="00AE062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4E10795" w14:textId="77777777" w:rsidR="002158E3" w:rsidRPr="00AE0629" w:rsidRDefault="002158E3" w:rsidP="002158E3">
            <w:pPr>
              <w:jc w:val="center"/>
              <w:rPr>
                <w:sz w:val="28"/>
                <w:szCs w:val="28"/>
              </w:rPr>
            </w:pPr>
            <w:r w:rsidRPr="00AE0629">
              <w:rPr>
                <w:sz w:val="28"/>
                <w:szCs w:val="28"/>
              </w:rPr>
              <w:t xml:space="preserve">с 01.01. </w:t>
            </w:r>
          </w:p>
          <w:p w14:paraId="37ECA2DD" w14:textId="77777777" w:rsidR="002158E3" w:rsidRPr="00AE0629" w:rsidRDefault="002158E3" w:rsidP="002158E3">
            <w:pPr>
              <w:jc w:val="center"/>
              <w:rPr>
                <w:sz w:val="28"/>
                <w:szCs w:val="28"/>
              </w:rPr>
            </w:pPr>
            <w:r w:rsidRPr="00AE062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0C30D9EC" w14:textId="77777777" w:rsidR="002158E3" w:rsidRPr="00AE0629" w:rsidRDefault="002158E3" w:rsidP="002158E3">
            <w:pPr>
              <w:jc w:val="center"/>
              <w:rPr>
                <w:sz w:val="28"/>
                <w:szCs w:val="28"/>
              </w:rPr>
            </w:pPr>
            <w:r w:rsidRPr="00AE062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924D9D9" w14:textId="77777777" w:rsidR="002158E3" w:rsidRPr="00AE0629" w:rsidRDefault="002158E3" w:rsidP="002158E3">
            <w:pPr>
              <w:jc w:val="center"/>
              <w:rPr>
                <w:sz w:val="28"/>
                <w:szCs w:val="28"/>
              </w:rPr>
            </w:pPr>
            <w:r w:rsidRPr="00AE0629">
              <w:rPr>
                <w:sz w:val="28"/>
                <w:szCs w:val="28"/>
              </w:rPr>
              <w:t xml:space="preserve">с 01.01. </w:t>
            </w:r>
          </w:p>
          <w:p w14:paraId="25C62CA1" w14:textId="77777777" w:rsidR="002158E3" w:rsidRPr="00AE0629" w:rsidRDefault="002158E3" w:rsidP="002158E3">
            <w:pPr>
              <w:jc w:val="center"/>
              <w:rPr>
                <w:sz w:val="28"/>
                <w:szCs w:val="28"/>
              </w:rPr>
            </w:pPr>
            <w:r w:rsidRPr="00AE062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EAAEB50" w14:textId="77777777" w:rsidR="002158E3" w:rsidRPr="00AE0629" w:rsidRDefault="002158E3" w:rsidP="002158E3">
            <w:pPr>
              <w:jc w:val="center"/>
              <w:rPr>
                <w:sz w:val="28"/>
                <w:szCs w:val="28"/>
              </w:rPr>
            </w:pPr>
            <w:r w:rsidRPr="00AE0629">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E123933" w14:textId="77777777" w:rsidR="002158E3" w:rsidRPr="00AE0629" w:rsidRDefault="002158E3" w:rsidP="002158E3">
            <w:pPr>
              <w:jc w:val="center"/>
              <w:rPr>
                <w:sz w:val="28"/>
                <w:szCs w:val="28"/>
              </w:rPr>
            </w:pPr>
            <w:r w:rsidRPr="00AE0629">
              <w:rPr>
                <w:sz w:val="28"/>
                <w:szCs w:val="28"/>
              </w:rPr>
              <w:t xml:space="preserve">с 01.01. </w:t>
            </w:r>
          </w:p>
          <w:p w14:paraId="5C292AE6" w14:textId="77777777" w:rsidR="002158E3" w:rsidRPr="00AE0629" w:rsidRDefault="002158E3" w:rsidP="002158E3">
            <w:pPr>
              <w:jc w:val="center"/>
              <w:rPr>
                <w:sz w:val="28"/>
                <w:szCs w:val="28"/>
              </w:rPr>
            </w:pPr>
            <w:r w:rsidRPr="00AE0629">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325F9D6F" w14:textId="77777777" w:rsidR="002158E3" w:rsidRPr="00AE0629" w:rsidRDefault="002158E3" w:rsidP="002158E3">
            <w:pPr>
              <w:jc w:val="center"/>
              <w:rPr>
                <w:sz w:val="28"/>
                <w:szCs w:val="28"/>
              </w:rPr>
            </w:pPr>
            <w:r w:rsidRPr="00AE0629">
              <w:rPr>
                <w:sz w:val="28"/>
                <w:szCs w:val="28"/>
              </w:rPr>
              <w:t>с 01.07. по 31.12.</w:t>
            </w:r>
          </w:p>
        </w:tc>
      </w:tr>
      <w:tr w:rsidR="00AE0629" w:rsidRPr="00AE0629" w14:paraId="6F62FFBE" w14:textId="77777777" w:rsidTr="002158E3">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CE74587" w14:textId="77777777" w:rsidR="002158E3" w:rsidRPr="00AE0629" w:rsidRDefault="002158E3" w:rsidP="002158E3">
            <w:pPr>
              <w:jc w:val="center"/>
              <w:rPr>
                <w:sz w:val="28"/>
                <w:szCs w:val="28"/>
              </w:rPr>
            </w:pPr>
            <w:r w:rsidRPr="00AE0629">
              <w:rPr>
                <w:sz w:val="28"/>
                <w:szCs w:val="28"/>
              </w:rPr>
              <w:t xml:space="preserve">Водоотведение </w:t>
            </w:r>
          </w:p>
        </w:tc>
      </w:tr>
      <w:tr w:rsidR="00AE0629" w:rsidRPr="00AE0629" w14:paraId="66DFDBBB" w14:textId="77777777" w:rsidTr="002158E3">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3FA029A" w14:textId="77777777" w:rsidR="002158E3" w:rsidRPr="00AE0629" w:rsidRDefault="002158E3" w:rsidP="002158E3">
            <w:pPr>
              <w:jc w:val="center"/>
              <w:rPr>
                <w:sz w:val="28"/>
                <w:szCs w:val="28"/>
              </w:rPr>
            </w:pPr>
            <w:r w:rsidRPr="00AE0629">
              <w:rPr>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9429B0B" w14:textId="77777777" w:rsidR="002158E3" w:rsidRPr="00AE0629" w:rsidRDefault="002158E3" w:rsidP="002158E3">
            <w:pPr>
              <w:rPr>
                <w:sz w:val="28"/>
                <w:szCs w:val="28"/>
              </w:rPr>
            </w:pPr>
            <w:r w:rsidRPr="00AE0629">
              <w:rPr>
                <w:sz w:val="28"/>
                <w:szCs w:val="28"/>
              </w:rPr>
              <w:t xml:space="preserve">Население   </w:t>
            </w:r>
          </w:p>
          <w:p w14:paraId="3B42F1AD" w14:textId="77777777" w:rsidR="002158E3" w:rsidRPr="00AE0629" w:rsidRDefault="002158E3" w:rsidP="002158E3">
            <w:pPr>
              <w:rPr>
                <w:sz w:val="28"/>
                <w:szCs w:val="28"/>
              </w:rPr>
            </w:pPr>
            <w:r w:rsidRPr="00AE0629">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123E5D48" w14:textId="77777777" w:rsidR="002158E3" w:rsidRPr="00AE0629" w:rsidRDefault="002158E3" w:rsidP="002158E3">
            <w:pPr>
              <w:jc w:val="center"/>
              <w:rPr>
                <w:sz w:val="28"/>
                <w:szCs w:val="28"/>
              </w:rPr>
            </w:pPr>
            <w:r w:rsidRPr="00AE0629">
              <w:rPr>
                <w:sz w:val="28"/>
                <w:szCs w:val="28"/>
              </w:rPr>
              <w:t>26,86</w:t>
            </w:r>
          </w:p>
        </w:tc>
        <w:tc>
          <w:tcPr>
            <w:tcW w:w="1276" w:type="dxa"/>
            <w:tcBorders>
              <w:top w:val="nil"/>
              <w:left w:val="nil"/>
              <w:bottom w:val="single" w:sz="4" w:space="0" w:color="auto"/>
              <w:right w:val="single" w:sz="4" w:space="0" w:color="auto"/>
            </w:tcBorders>
            <w:shd w:val="clear" w:color="000000" w:fill="FFFFFF"/>
            <w:vAlign w:val="center"/>
          </w:tcPr>
          <w:p w14:paraId="7D8D480D" w14:textId="77777777" w:rsidR="002158E3" w:rsidRPr="00AE0629" w:rsidRDefault="002158E3" w:rsidP="002158E3">
            <w:pPr>
              <w:jc w:val="center"/>
              <w:rPr>
                <w:sz w:val="28"/>
                <w:szCs w:val="28"/>
              </w:rPr>
            </w:pPr>
            <w:r w:rsidRPr="00AE0629">
              <w:rPr>
                <w:sz w:val="28"/>
                <w:szCs w:val="28"/>
              </w:rPr>
              <w:t>29,54</w:t>
            </w:r>
          </w:p>
        </w:tc>
        <w:tc>
          <w:tcPr>
            <w:tcW w:w="1276" w:type="dxa"/>
            <w:tcBorders>
              <w:top w:val="nil"/>
              <w:left w:val="nil"/>
              <w:bottom w:val="single" w:sz="4" w:space="0" w:color="auto"/>
              <w:right w:val="single" w:sz="4" w:space="0" w:color="auto"/>
            </w:tcBorders>
            <w:shd w:val="clear" w:color="000000" w:fill="FFFFFF"/>
            <w:vAlign w:val="center"/>
          </w:tcPr>
          <w:p w14:paraId="30122411" w14:textId="77777777" w:rsidR="002158E3" w:rsidRPr="00AE0629" w:rsidRDefault="002158E3" w:rsidP="002158E3">
            <w:pPr>
              <w:jc w:val="center"/>
              <w:rPr>
                <w:sz w:val="28"/>
                <w:szCs w:val="28"/>
              </w:rPr>
            </w:pPr>
            <w:r w:rsidRPr="00AE0629">
              <w:rPr>
                <w:sz w:val="28"/>
                <w:szCs w:val="28"/>
              </w:rPr>
              <w:t>29,54</w:t>
            </w:r>
          </w:p>
        </w:tc>
        <w:tc>
          <w:tcPr>
            <w:tcW w:w="1276" w:type="dxa"/>
            <w:tcBorders>
              <w:top w:val="nil"/>
              <w:left w:val="nil"/>
              <w:bottom w:val="single" w:sz="4" w:space="0" w:color="auto"/>
              <w:right w:val="single" w:sz="4" w:space="0" w:color="auto"/>
            </w:tcBorders>
            <w:shd w:val="clear" w:color="000000" w:fill="FFFFFF"/>
            <w:vAlign w:val="center"/>
          </w:tcPr>
          <w:p w14:paraId="42FE7811" w14:textId="77777777" w:rsidR="002158E3" w:rsidRPr="00AE0629" w:rsidRDefault="002158E3" w:rsidP="002158E3">
            <w:pPr>
              <w:jc w:val="center"/>
              <w:rPr>
                <w:sz w:val="28"/>
                <w:szCs w:val="28"/>
              </w:rPr>
            </w:pPr>
            <w:r w:rsidRPr="00AE0629">
              <w:rPr>
                <w:sz w:val="28"/>
                <w:szCs w:val="28"/>
              </w:rPr>
              <w:t>32,52</w:t>
            </w:r>
          </w:p>
        </w:tc>
        <w:tc>
          <w:tcPr>
            <w:tcW w:w="1276" w:type="dxa"/>
            <w:tcBorders>
              <w:top w:val="nil"/>
              <w:left w:val="nil"/>
              <w:bottom w:val="single" w:sz="4" w:space="0" w:color="auto"/>
              <w:right w:val="single" w:sz="4" w:space="0" w:color="auto"/>
            </w:tcBorders>
            <w:shd w:val="clear" w:color="000000" w:fill="FFFFFF"/>
            <w:vAlign w:val="center"/>
          </w:tcPr>
          <w:p w14:paraId="3751007D" w14:textId="77777777" w:rsidR="002158E3" w:rsidRPr="00AE0629" w:rsidRDefault="002158E3" w:rsidP="002158E3">
            <w:pPr>
              <w:jc w:val="center"/>
              <w:rPr>
                <w:sz w:val="28"/>
                <w:szCs w:val="28"/>
              </w:rPr>
            </w:pPr>
            <w:r w:rsidRPr="00AE0629">
              <w:rPr>
                <w:sz w:val="28"/>
                <w:szCs w:val="28"/>
              </w:rPr>
              <w:t>32,52</w:t>
            </w:r>
          </w:p>
        </w:tc>
        <w:tc>
          <w:tcPr>
            <w:tcW w:w="1417" w:type="dxa"/>
            <w:tcBorders>
              <w:top w:val="nil"/>
              <w:left w:val="nil"/>
              <w:bottom w:val="single" w:sz="4" w:space="0" w:color="auto"/>
              <w:right w:val="single" w:sz="4" w:space="0" w:color="auto"/>
            </w:tcBorders>
            <w:shd w:val="clear" w:color="000000" w:fill="FFFFFF"/>
            <w:vAlign w:val="center"/>
          </w:tcPr>
          <w:p w14:paraId="398C8CDC" w14:textId="77777777" w:rsidR="002158E3" w:rsidRPr="00AE0629" w:rsidRDefault="002158E3" w:rsidP="002158E3">
            <w:pPr>
              <w:jc w:val="center"/>
              <w:rPr>
                <w:sz w:val="28"/>
                <w:szCs w:val="28"/>
              </w:rPr>
            </w:pPr>
            <w:r w:rsidRPr="00AE0629">
              <w:rPr>
                <w:sz w:val="28"/>
                <w:szCs w:val="28"/>
              </w:rPr>
              <w:t>35,77</w:t>
            </w:r>
          </w:p>
        </w:tc>
        <w:tc>
          <w:tcPr>
            <w:tcW w:w="1276" w:type="dxa"/>
            <w:tcBorders>
              <w:top w:val="nil"/>
              <w:left w:val="nil"/>
              <w:bottom w:val="single" w:sz="4" w:space="0" w:color="auto"/>
              <w:right w:val="single" w:sz="4" w:space="0" w:color="auto"/>
            </w:tcBorders>
            <w:shd w:val="clear" w:color="000000" w:fill="FFFFFF"/>
            <w:vAlign w:val="center"/>
          </w:tcPr>
          <w:p w14:paraId="60049868" w14:textId="77777777" w:rsidR="002158E3" w:rsidRPr="00AE0629" w:rsidRDefault="002158E3" w:rsidP="002158E3">
            <w:pPr>
              <w:jc w:val="center"/>
              <w:rPr>
                <w:sz w:val="28"/>
                <w:szCs w:val="28"/>
              </w:rPr>
            </w:pPr>
            <w:r w:rsidRPr="00AE0629">
              <w:rPr>
                <w:sz w:val="28"/>
                <w:szCs w:val="28"/>
              </w:rPr>
              <w:t>35,77</w:t>
            </w:r>
          </w:p>
        </w:tc>
        <w:tc>
          <w:tcPr>
            <w:tcW w:w="1276" w:type="dxa"/>
            <w:tcBorders>
              <w:top w:val="nil"/>
              <w:left w:val="nil"/>
              <w:bottom w:val="single" w:sz="4" w:space="0" w:color="auto"/>
              <w:right w:val="single" w:sz="4" w:space="0" w:color="auto"/>
            </w:tcBorders>
            <w:shd w:val="clear" w:color="000000" w:fill="FFFFFF"/>
            <w:vAlign w:val="center"/>
          </w:tcPr>
          <w:p w14:paraId="2B57A85F" w14:textId="77777777" w:rsidR="002158E3" w:rsidRPr="00AE0629" w:rsidRDefault="002158E3" w:rsidP="002158E3">
            <w:pPr>
              <w:jc w:val="center"/>
              <w:rPr>
                <w:sz w:val="28"/>
                <w:szCs w:val="28"/>
              </w:rPr>
            </w:pPr>
            <w:r w:rsidRPr="00AE0629">
              <w:rPr>
                <w:sz w:val="28"/>
                <w:szCs w:val="28"/>
              </w:rPr>
              <w:t>39,35</w:t>
            </w:r>
          </w:p>
        </w:tc>
        <w:tc>
          <w:tcPr>
            <w:tcW w:w="1277" w:type="dxa"/>
            <w:tcBorders>
              <w:top w:val="nil"/>
              <w:left w:val="nil"/>
              <w:bottom w:val="single" w:sz="4" w:space="0" w:color="auto"/>
              <w:right w:val="single" w:sz="4" w:space="0" w:color="auto"/>
            </w:tcBorders>
            <w:shd w:val="clear" w:color="000000" w:fill="FFFFFF"/>
            <w:vAlign w:val="center"/>
          </w:tcPr>
          <w:p w14:paraId="5CE30F24" w14:textId="77777777" w:rsidR="002158E3" w:rsidRPr="00AE0629" w:rsidRDefault="002158E3" w:rsidP="002158E3">
            <w:pPr>
              <w:jc w:val="center"/>
              <w:rPr>
                <w:sz w:val="28"/>
                <w:szCs w:val="28"/>
              </w:rPr>
            </w:pPr>
            <w:r w:rsidRPr="00AE0629">
              <w:rPr>
                <w:sz w:val="28"/>
                <w:szCs w:val="28"/>
              </w:rPr>
              <w:t>39,35</w:t>
            </w:r>
          </w:p>
        </w:tc>
        <w:tc>
          <w:tcPr>
            <w:tcW w:w="1416" w:type="dxa"/>
            <w:tcBorders>
              <w:top w:val="nil"/>
              <w:left w:val="nil"/>
              <w:bottom w:val="single" w:sz="4" w:space="0" w:color="auto"/>
              <w:right w:val="single" w:sz="4" w:space="0" w:color="auto"/>
            </w:tcBorders>
            <w:shd w:val="clear" w:color="000000" w:fill="FFFFFF"/>
            <w:vAlign w:val="center"/>
          </w:tcPr>
          <w:p w14:paraId="0DC8AEA0" w14:textId="77777777" w:rsidR="002158E3" w:rsidRPr="00AE0629" w:rsidRDefault="002158E3" w:rsidP="002158E3">
            <w:pPr>
              <w:jc w:val="center"/>
              <w:rPr>
                <w:sz w:val="28"/>
                <w:szCs w:val="28"/>
              </w:rPr>
            </w:pPr>
            <w:r w:rsidRPr="00AE0629">
              <w:rPr>
                <w:sz w:val="28"/>
                <w:szCs w:val="28"/>
              </w:rPr>
              <w:t>39,36</w:t>
            </w:r>
          </w:p>
        </w:tc>
      </w:tr>
      <w:tr w:rsidR="00AE0629" w:rsidRPr="00AE0629" w14:paraId="60C0DC96" w14:textId="77777777" w:rsidTr="002158E3">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4FD8A33" w14:textId="77777777" w:rsidR="002158E3" w:rsidRPr="00AE0629" w:rsidRDefault="002158E3" w:rsidP="002158E3">
            <w:pPr>
              <w:jc w:val="center"/>
              <w:rPr>
                <w:sz w:val="28"/>
                <w:szCs w:val="28"/>
              </w:rPr>
            </w:pPr>
            <w:r w:rsidRPr="00AE0629">
              <w:rPr>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DAB8444" w14:textId="77777777" w:rsidR="002158E3" w:rsidRPr="00AE0629" w:rsidRDefault="002158E3" w:rsidP="002158E3">
            <w:pPr>
              <w:rPr>
                <w:sz w:val="28"/>
                <w:szCs w:val="28"/>
              </w:rPr>
            </w:pPr>
            <w:r w:rsidRPr="00AE0629">
              <w:rPr>
                <w:sz w:val="28"/>
                <w:szCs w:val="28"/>
              </w:rPr>
              <w:t>Прочие потребители</w:t>
            </w:r>
          </w:p>
          <w:p w14:paraId="37FE1851" w14:textId="77777777" w:rsidR="002158E3" w:rsidRPr="00AE0629" w:rsidRDefault="002158E3" w:rsidP="002158E3">
            <w:pPr>
              <w:rPr>
                <w:sz w:val="28"/>
                <w:szCs w:val="28"/>
              </w:rPr>
            </w:pPr>
            <w:r w:rsidRPr="00AE0629">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9F7BFC2" w14:textId="77777777" w:rsidR="002158E3" w:rsidRPr="00AE0629" w:rsidRDefault="002158E3" w:rsidP="002158E3">
            <w:pPr>
              <w:jc w:val="center"/>
              <w:rPr>
                <w:sz w:val="28"/>
                <w:szCs w:val="28"/>
              </w:rPr>
            </w:pPr>
            <w:r w:rsidRPr="00AE0629">
              <w:rPr>
                <w:sz w:val="28"/>
                <w:szCs w:val="28"/>
              </w:rPr>
              <w:t>22,38</w:t>
            </w:r>
          </w:p>
        </w:tc>
        <w:tc>
          <w:tcPr>
            <w:tcW w:w="1276" w:type="dxa"/>
            <w:tcBorders>
              <w:top w:val="nil"/>
              <w:left w:val="nil"/>
              <w:bottom w:val="single" w:sz="4" w:space="0" w:color="auto"/>
              <w:right w:val="single" w:sz="4" w:space="0" w:color="auto"/>
            </w:tcBorders>
            <w:shd w:val="clear" w:color="000000" w:fill="FFFFFF"/>
            <w:vAlign w:val="center"/>
          </w:tcPr>
          <w:p w14:paraId="20843146" w14:textId="77777777" w:rsidR="002158E3" w:rsidRPr="00AE0629" w:rsidRDefault="002158E3" w:rsidP="002158E3">
            <w:pPr>
              <w:jc w:val="center"/>
              <w:rPr>
                <w:sz w:val="28"/>
                <w:szCs w:val="28"/>
              </w:rPr>
            </w:pPr>
            <w:r w:rsidRPr="00AE0629">
              <w:rPr>
                <w:sz w:val="28"/>
                <w:szCs w:val="28"/>
              </w:rPr>
              <w:t>24,62</w:t>
            </w:r>
          </w:p>
        </w:tc>
        <w:tc>
          <w:tcPr>
            <w:tcW w:w="1276" w:type="dxa"/>
            <w:tcBorders>
              <w:top w:val="nil"/>
              <w:left w:val="nil"/>
              <w:bottom w:val="single" w:sz="4" w:space="0" w:color="auto"/>
              <w:right w:val="single" w:sz="4" w:space="0" w:color="auto"/>
            </w:tcBorders>
            <w:shd w:val="clear" w:color="000000" w:fill="FFFFFF"/>
            <w:vAlign w:val="center"/>
          </w:tcPr>
          <w:p w14:paraId="0A62FBF6" w14:textId="77777777" w:rsidR="002158E3" w:rsidRPr="00AE0629" w:rsidRDefault="002158E3" w:rsidP="002158E3">
            <w:pPr>
              <w:jc w:val="center"/>
              <w:rPr>
                <w:sz w:val="28"/>
                <w:szCs w:val="28"/>
              </w:rPr>
            </w:pPr>
            <w:r w:rsidRPr="00AE0629">
              <w:rPr>
                <w:sz w:val="28"/>
                <w:szCs w:val="28"/>
              </w:rPr>
              <w:t>24,62</w:t>
            </w:r>
          </w:p>
        </w:tc>
        <w:tc>
          <w:tcPr>
            <w:tcW w:w="1276" w:type="dxa"/>
            <w:tcBorders>
              <w:top w:val="nil"/>
              <w:left w:val="nil"/>
              <w:bottom w:val="single" w:sz="4" w:space="0" w:color="auto"/>
              <w:right w:val="single" w:sz="4" w:space="0" w:color="auto"/>
            </w:tcBorders>
            <w:shd w:val="clear" w:color="000000" w:fill="FFFFFF"/>
            <w:vAlign w:val="center"/>
          </w:tcPr>
          <w:p w14:paraId="1268C252" w14:textId="77777777" w:rsidR="002158E3" w:rsidRPr="00AE0629" w:rsidRDefault="002158E3" w:rsidP="002158E3">
            <w:pPr>
              <w:jc w:val="center"/>
              <w:rPr>
                <w:sz w:val="28"/>
                <w:szCs w:val="28"/>
              </w:rPr>
            </w:pPr>
            <w:r w:rsidRPr="00AE0629">
              <w:rPr>
                <w:sz w:val="28"/>
                <w:szCs w:val="28"/>
              </w:rPr>
              <w:t>27,10</w:t>
            </w:r>
          </w:p>
        </w:tc>
        <w:tc>
          <w:tcPr>
            <w:tcW w:w="1276" w:type="dxa"/>
            <w:tcBorders>
              <w:top w:val="nil"/>
              <w:left w:val="nil"/>
              <w:bottom w:val="single" w:sz="4" w:space="0" w:color="auto"/>
              <w:right w:val="single" w:sz="4" w:space="0" w:color="auto"/>
            </w:tcBorders>
            <w:shd w:val="clear" w:color="000000" w:fill="FFFFFF"/>
            <w:vAlign w:val="center"/>
          </w:tcPr>
          <w:p w14:paraId="57F36EDF" w14:textId="77777777" w:rsidR="002158E3" w:rsidRPr="00AE0629" w:rsidRDefault="002158E3" w:rsidP="002158E3">
            <w:pPr>
              <w:jc w:val="center"/>
              <w:rPr>
                <w:sz w:val="28"/>
                <w:szCs w:val="28"/>
              </w:rPr>
            </w:pPr>
            <w:r w:rsidRPr="00AE0629">
              <w:rPr>
                <w:sz w:val="28"/>
                <w:szCs w:val="28"/>
              </w:rPr>
              <w:t>27,10</w:t>
            </w:r>
          </w:p>
        </w:tc>
        <w:tc>
          <w:tcPr>
            <w:tcW w:w="1417" w:type="dxa"/>
            <w:tcBorders>
              <w:top w:val="nil"/>
              <w:left w:val="nil"/>
              <w:bottom w:val="single" w:sz="4" w:space="0" w:color="auto"/>
              <w:right w:val="single" w:sz="4" w:space="0" w:color="auto"/>
            </w:tcBorders>
            <w:shd w:val="clear" w:color="000000" w:fill="FFFFFF"/>
            <w:vAlign w:val="center"/>
          </w:tcPr>
          <w:p w14:paraId="30F14BDC" w14:textId="77777777" w:rsidR="002158E3" w:rsidRPr="00AE0629" w:rsidRDefault="002158E3" w:rsidP="002158E3">
            <w:pPr>
              <w:jc w:val="center"/>
              <w:rPr>
                <w:sz w:val="28"/>
                <w:szCs w:val="28"/>
              </w:rPr>
            </w:pPr>
            <w:r w:rsidRPr="00AE0629">
              <w:rPr>
                <w:sz w:val="28"/>
                <w:szCs w:val="28"/>
              </w:rPr>
              <w:t>29,81</w:t>
            </w:r>
          </w:p>
        </w:tc>
        <w:tc>
          <w:tcPr>
            <w:tcW w:w="1276" w:type="dxa"/>
            <w:tcBorders>
              <w:top w:val="nil"/>
              <w:left w:val="nil"/>
              <w:bottom w:val="single" w:sz="4" w:space="0" w:color="auto"/>
              <w:right w:val="single" w:sz="4" w:space="0" w:color="auto"/>
            </w:tcBorders>
            <w:shd w:val="clear" w:color="000000" w:fill="FFFFFF"/>
            <w:vAlign w:val="center"/>
          </w:tcPr>
          <w:p w14:paraId="33F81183" w14:textId="77777777" w:rsidR="002158E3" w:rsidRPr="00AE0629" w:rsidRDefault="002158E3" w:rsidP="002158E3">
            <w:pPr>
              <w:jc w:val="center"/>
              <w:rPr>
                <w:sz w:val="28"/>
                <w:szCs w:val="28"/>
              </w:rPr>
            </w:pPr>
            <w:r w:rsidRPr="00AE0629">
              <w:rPr>
                <w:sz w:val="28"/>
                <w:szCs w:val="28"/>
              </w:rPr>
              <w:t>29,81</w:t>
            </w:r>
          </w:p>
        </w:tc>
        <w:tc>
          <w:tcPr>
            <w:tcW w:w="1276" w:type="dxa"/>
            <w:tcBorders>
              <w:top w:val="nil"/>
              <w:left w:val="nil"/>
              <w:bottom w:val="single" w:sz="4" w:space="0" w:color="auto"/>
              <w:right w:val="single" w:sz="4" w:space="0" w:color="auto"/>
            </w:tcBorders>
            <w:shd w:val="clear" w:color="000000" w:fill="FFFFFF"/>
            <w:vAlign w:val="center"/>
          </w:tcPr>
          <w:p w14:paraId="4EC49938" w14:textId="77777777" w:rsidR="002158E3" w:rsidRPr="00AE0629" w:rsidRDefault="002158E3" w:rsidP="002158E3">
            <w:pPr>
              <w:jc w:val="center"/>
              <w:rPr>
                <w:sz w:val="28"/>
                <w:szCs w:val="28"/>
              </w:rPr>
            </w:pPr>
            <w:r w:rsidRPr="00AE0629">
              <w:rPr>
                <w:sz w:val="28"/>
                <w:szCs w:val="28"/>
              </w:rPr>
              <w:t>32,79</w:t>
            </w:r>
          </w:p>
        </w:tc>
        <w:tc>
          <w:tcPr>
            <w:tcW w:w="1277" w:type="dxa"/>
            <w:tcBorders>
              <w:top w:val="nil"/>
              <w:left w:val="nil"/>
              <w:bottom w:val="single" w:sz="4" w:space="0" w:color="auto"/>
              <w:right w:val="single" w:sz="4" w:space="0" w:color="auto"/>
            </w:tcBorders>
            <w:shd w:val="clear" w:color="000000" w:fill="FFFFFF"/>
            <w:vAlign w:val="center"/>
          </w:tcPr>
          <w:p w14:paraId="6736CFE2" w14:textId="77777777" w:rsidR="002158E3" w:rsidRPr="00AE0629" w:rsidRDefault="002158E3" w:rsidP="002158E3">
            <w:pPr>
              <w:jc w:val="center"/>
              <w:rPr>
                <w:sz w:val="28"/>
                <w:szCs w:val="28"/>
              </w:rPr>
            </w:pPr>
            <w:r w:rsidRPr="00AE0629">
              <w:rPr>
                <w:sz w:val="28"/>
                <w:szCs w:val="28"/>
              </w:rPr>
              <w:t>32,79</w:t>
            </w:r>
          </w:p>
        </w:tc>
        <w:tc>
          <w:tcPr>
            <w:tcW w:w="1416" w:type="dxa"/>
            <w:tcBorders>
              <w:top w:val="nil"/>
              <w:left w:val="nil"/>
              <w:bottom w:val="single" w:sz="4" w:space="0" w:color="auto"/>
              <w:right w:val="single" w:sz="4" w:space="0" w:color="auto"/>
            </w:tcBorders>
            <w:shd w:val="clear" w:color="000000" w:fill="FFFFFF"/>
            <w:vAlign w:val="center"/>
          </w:tcPr>
          <w:p w14:paraId="3CD20970" w14:textId="77777777" w:rsidR="002158E3" w:rsidRPr="00AE0629" w:rsidRDefault="002158E3" w:rsidP="002158E3">
            <w:pPr>
              <w:jc w:val="center"/>
              <w:rPr>
                <w:sz w:val="28"/>
                <w:szCs w:val="28"/>
              </w:rPr>
            </w:pPr>
            <w:r w:rsidRPr="00AE0629">
              <w:rPr>
                <w:sz w:val="28"/>
                <w:szCs w:val="28"/>
              </w:rPr>
              <w:t>32,80</w:t>
            </w:r>
          </w:p>
        </w:tc>
      </w:tr>
    </w:tbl>
    <w:p w14:paraId="61DB4A98" w14:textId="77777777" w:rsidR="002158E3" w:rsidRPr="00AE0629" w:rsidRDefault="002158E3" w:rsidP="002158E3">
      <w:pPr>
        <w:jc w:val="center"/>
        <w:rPr>
          <w:b/>
          <w:sz w:val="28"/>
          <w:szCs w:val="28"/>
          <w:lang w:eastAsia="en-US"/>
        </w:rPr>
      </w:pPr>
    </w:p>
    <w:p w14:paraId="34C99CD6" w14:textId="77777777" w:rsidR="002158E3" w:rsidRPr="00AE0629" w:rsidRDefault="002158E3" w:rsidP="002158E3">
      <w:pPr>
        <w:ind w:firstLine="709"/>
        <w:jc w:val="both"/>
        <w:rPr>
          <w:sz w:val="28"/>
          <w:szCs w:val="28"/>
          <w:lang w:eastAsia="en-US"/>
        </w:rPr>
      </w:pPr>
      <w:r w:rsidRPr="00AE0629">
        <w:rPr>
          <w:sz w:val="28"/>
          <w:szCs w:val="28"/>
          <w:lang w:eastAsia="en-US"/>
        </w:rPr>
        <w:t>*Выделяется в целях реализации пункта 6 статьи 168 Налогового кодекса Российской Федерации.</w:t>
      </w:r>
    </w:p>
    <w:p w14:paraId="79EB8BD9" w14:textId="77777777" w:rsidR="0054578F" w:rsidRPr="00AE0629" w:rsidRDefault="0054578F" w:rsidP="00A87075">
      <w:pPr>
        <w:tabs>
          <w:tab w:val="left" w:pos="5580"/>
          <w:tab w:val="left" w:pos="9498"/>
        </w:tabs>
        <w:ind w:left="-142" w:right="-316"/>
        <w:sectPr w:rsidR="0054578F" w:rsidRPr="00AE0629" w:rsidSect="002158E3">
          <w:pgSz w:w="16838" w:h="11906" w:orient="landscape"/>
          <w:pgMar w:top="851" w:right="992" w:bottom="851" w:left="1134" w:header="426" w:footer="407" w:gutter="0"/>
          <w:cols w:space="708"/>
          <w:titlePg/>
          <w:docGrid w:linePitch="360"/>
        </w:sectPr>
      </w:pPr>
    </w:p>
    <w:p w14:paraId="72D61B62" w14:textId="7E049936" w:rsidR="0054578F" w:rsidRPr="00AE0629" w:rsidRDefault="0054578F" w:rsidP="0054578F">
      <w:pPr>
        <w:tabs>
          <w:tab w:val="left" w:pos="5580"/>
          <w:tab w:val="left" w:pos="9498"/>
        </w:tabs>
        <w:ind w:left="-5796" w:right="-569" w:firstLine="11325"/>
      </w:pPr>
      <w:r w:rsidRPr="00AE0629">
        <w:lastRenderedPageBreak/>
        <w:t>Приложение № 17 к протоколу № 64</w:t>
      </w:r>
    </w:p>
    <w:p w14:paraId="1AE56D6C" w14:textId="77777777" w:rsidR="0054578F" w:rsidRPr="00AE0629" w:rsidRDefault="0054578F" w:rsidP="0054578F">
      <w:pPr>
        <w:tabs>
          <w:tab w:val="left" w:pos="5580"/>
          <w:tab w:val="left" w:pos="9498"/>
        </w:tabs>
        <w:ind w:left="-5796" w:right="-569" w:firstLine="11325"/>
      </w:pPr>
      <w:r w:rsidRPr="00AE0629">
        <w:t>заседания правления Региональной</w:t>
      </w:r>
    </w:p>
    <w:p w14:paraId="6EA39495" w14:textId="77777777" w:rsidR="0054578F" w:rsidRPr="00AE0629" w:rsidRDefault="0054578F" w:rsidP="0054578F">
      <w:pPr>
        <w:tabs>
          <w:tab w:val="left" w:pos="5580"/>
          <w:tab w:val="left" w:pos="9498"/>
        </w:tabs>
        <w:ind w:left="-5796" w:right="-569" w:firstLine="11325"/>
      </w:pPr>
      <w:r w:rsidRPr="00AE0629">
        <w:t>энергетической комиссии</w:t>
      </w:r>
    </w:p>
    <w:p w14:paraId="14881BDB" w14:textId="77777777" w:rsidR="0054578F" w:rsidRPr="00AE0629" w:rsidRDefault="0054578F" w:rsidP="0054578F">
      <w:pPr>
        <w:tabs>
          <w:tab w:val="left" w:pos="5580"/>
          <w:tab w:val="left" w:pos="9498"/>
        </w:tabs>
        <w:ind w:left="-5796" w:right="-569" w:firstLine="11325"/>
      </w:pPr>
      <w:r w:rsidRPr="00AE0629">
        <w:t>Кузбасса от 26.10.2023</w:t>
      </w:r>
    </w:p>
    <w:p w14:paraId="05C92D3A" w14:textId="77777777" w:rsidR="0054578F" w:rsidRPr="00AE0629" w:rsidRDefault="0054578F" w:rsidP="0054578F">
      <w:pPr>
        <w:jc w:val="center"/>
        <w:rPr>
          <w:b/>
          <w:sz w:val="28"/>
          <w:szCs w:val="28"/>
        </w:rPr>
      </w:pPr>
    </w:p>
    <w:p w14:paraId="5C6100E3" w14:textId="707CFB7F" w:rsidR="0054578F" w:rsidRPr="00AE0629" w:rsidRDefault="0054578F" w:rsidP="0054578F">
      <w:pPr>
        <w:jc w:val="center"/>
        <w:rPr>
          <w:b/>
          <w:sz w:val="28"/>
          <w:szCs w:val="28"/>
        </w:rPr>
      </w:pPr>
      <w:r w:rsidRPr="00AE0629">
        <w:rPr>
          <w:b/>
          <w:sz w:val="28"/>
          <w:szCs w:val="28"/>
        </w:rPr>
        <w:t>Долгосрочные параметры</w:t>
      </w:r>
    </w:p>
    <w:p w14:paraId="106BE474" w14:textId="77777777" w:rsidR="0054578F" w:rsidRPr="00AE0629" w:rsidRDefault="0054578F" w:rsidP="0054578F">
      <w:pPr>
        <w:jc w:val="center"/>
        <w:rPr>
          <w:b/>
          <w:sz w:val="28"/>
          <w:szCs w:val="28"/>
        </w:rPr>
      </w:pPr>
      <w:r w:rsidRPr="00AE0629">
        <w:rPr>
          <w:b/>
          <w:sz w:val="28"/>
          <w:szCs w:val="28"/>
        </w:rPr>
        <w:t xml:space="preserve"> регулирования тарифов на техническую воду, водоотведение хозяйственно-бытовых сточных вод, транспортировку сточных вод</w:t>
      </w:r>
    </w:p>
    <w:p w14:paraId="1627DD68" w14:textId="77777777" w:rsidR="0054578F" w:rsidRPr="00AE0629" w:rsidRDefault="0054578F" w:rsidP="0054578F">
      <w:pPr>
        <w:jc w:val="center"/>
        <w:rPr>
          <w:b/>
          <w:sz w:val="28"/>
          <w:szCs w:val="28"/>
        </w:rPr>
      </w:pPr>
      <w:r w:rsidRPr="00AE0629">
        <w:rPr>
          <w:b/>
          <w:sz w:val="28"/>
          <w:szCs w:val="28"/>
        </w:rPr>
        <w:t xml:space="preserve">КАО «Азот» (Кемеровский городской округ) </w:t>
      </w:r>
    </w:p>
    <w:p w14:paraId="12659927" w14:textId="77777777" w:rsidR="0054578F" w:rsidRPr="00AE0629" w:rsidRDefault="0054578F" w:rsidP="0054578F">
      <w:pPr>
        <w:jc w:val="center"/>
        <w:rPr>
          <w:b/>
          <w:sz w:val="28"/>
          <w:szCs w:val="28"/>
        </w:rPr>
      </w:pPr>
      <w:r w:rsidRPr="00AE0629">
        <w:rPr>
          <w:b/>
          <w:sz w:val="28"/>
          <w:szCs w:val="28"/>
        </w:rPr>
        <w:t>на период с 01.01.2024 по 31.12.2028</w:t>
      </w:r>
    </w:p>
    <w:p w14:paraId="5EB133C0" w14:textId="77777777" w:rsidR="0054578F" w:rsidRPr="00AE0629" w:rsidRDefault="0054578F" w:rsidP="0054578F">
      <w:pPr>
        <w:jc w:val="center"/>
        <w:rPr>
          <w:b/>
          <w:sz w:val="28"/>
          <w:szCs w:val="28"/>
        </w:rPr>
      </w:pPr>
    </w:p>
    <w:tbl>
      <w:tblPr>
        <w:tblStyle w:val="ae"/>
        <w:tblW w:w="11198" w:type="dxa"/>
        <w:tblInd w:w="-1139" w:type="dxa"/>
        <w:tblLayout w:type="fixed"/>
        <w:tblLook w:val="04A0" w:firstRow="1" w:lastRow="0" w:firstColumn="1" w:lastColumn="0" w:noHBand="0" w:noVBand="1"/>
      </w:tblPr>
      <w:tblGrid>
        <w:gridCol w:w="567"/>
        <w:gridCol w:w="1843"/>
        <w:gridCol w:w="992"/>
        <w:gridCol w:w="1843"/>
        <w:gridCol w:w="1842"/>
        <w:gridCol w:w="1701"/>
        <w:gridCol w:w="1134"/>
        <w:gridCol w:w="1276"/>
      </w:tblGrid>
      <w:tr w:rsidR="00AE0629" w:rsidRPr="00AE0629" w14:paraId="7B069935" w14:textId="77777777" w:rsidTr="007F539D">
        <w:trPr>
          <w:trHeight w:val="922"/>
        </w:trPr>
        <w:tc>
          <w:tcPr>
            <w:tcW w:w="567" w:type="dxa"/>
            <w:vMerge w:val="restart"/>
            <w:vAlign w:val="center"/>
          </w:tcPr>
          <w:p w14:paraId="4F1B2AA2" w14:textId="77777777" w:rsidR="0054578F" w:rsidRPr="00AE0629" w:rsidRDefault="0054578F" w:rsidP="007F539D">
            <w:pPr>
              <w:tabs>
                <w:tab w:val="left" w:pos="0"/>
              </w:tabs>
              <w:jc w:val="center"/>
            </w:pPr>
            <w:r w:rsidRPr="00AE0629">
              <w:t>№ п/п</w:t>
            </w:r>
          </w:p>
        </w:tc>
        <w:tc>
          <w:tcPr>
            <w:tcW w:w="1843" w:type="dxa"/>
            <w:vMerge w:val="restart"/>
            <w:vAlign w:val="center"/>
          </w:tcPr>
          <w:p w14:paraId="603F798B" w14:textId="77777777" w:rsidR="0054578F" w:rsidRPr="00AE0629" w:rsidRDefault="0054578F" w:rsidP="007F539D">
            <w:pPr>
              <w:tabs>
                <w:tab w:val="left" w:pos="0"/>
              </w:tabs>
              <w:jc w:val="center"/>
            </w:pPr>
            <w:r w:rsidRPr="00AE0629">
              <w:t>Наименование услуг</w:t>
            </w:r>
          </w:p>
        </w:tc>
        <w:tc>
          <w:tcPr>
            <w:tcW w:w="992" w:type="dxa"/>
            <w:vMerge w:val="restart"/>
            <w:vAlign w:val="center"/>
          </w:tcPr>
          <w:p w14:paraId="7E26AA86" w14:textId="77777777" w:rsidR="0054578F" w:rsidRPr="00AE0629" w:rsidRDefault="0054578F" w:rsidP="007F539D">
            <w:pPr>
              <w:tabs>
                <w:tab w:val="left" w:pos="0"/>
              </w:tabs>
              <w:jc w:val="center"/>
            </w:pPr>
            <w:r w:rsidRPr="00AE0629">
              <w:t>Период</w:t>
            </w:r>
          </w:p>
        </w:tc>
        <w:tc>
          <w:tcPr>
            <w:tcW w:w="1843" w:type="dxa"/>
            <w:vMerge w:val="restart"/>
            <w:vAlign w:val="center"/>
          </w:tcPr>
          <w:p w14:paraId="2C68DF80" w14:textId="77777777" w:rsidR="0054578F" w:rsidRPr="00AE0629" w:rsidRDefault="0054578F" w:rsidP="007F539D">
            <w:pPr>
              <w:tabs>
                <w:tab w:val="left" w:pos="0"/>
              </w:tabs>
              <w:jc w:val="center"/>
            </w:pPr>
            <w:r w:rsidRPr="00AE0629">
              <w:t>Базовый уровень операционных расходов,</w:t>
            </w:r>
          </w:p>
          <w:p w14:paraId="4E52FF0D" w14:textId="77777777" w:rsidR="0054578F" w:rsidRPr="00AE0629" w:rsidRDefault="0054578F" w:rsidP="007F539D">
            <w:pPr>
              <w:tabs>
                <w:tab w:val="left" w:pos="0"/>
              </w:tabs>
              <w:jc w:val="center"/>
            </w:pPr>
            <w:r w:rsidRPr="00AE0629">
              <w:t>тыс. руб.</w:t>
            </w:r>
          </w:p>
        </w:tc>
        <w:tc>
          <w:tcPr>
            <w:tcW w:w="1842" w:type="dxa"/>
            <w:vMerge w:val="restart"/>
            <w:vAlign w:val="center"/>
          </w:tcPr>
          <w:p w14:paraId="610F6F7C" w14:textId="77777777" w:rsidR="0054578F" w:rsidRPr="00AE0629" w:rsidRDefault="0054578F" w:rsidP="007F539D">
            <w:pPr>
              <w:tabs>
                <w:tab w:val="left" w:pos="0"/>
              </w:tabs>
              <w:jc w:val="center"/>
            </w:pPr>
            <w:r w:rsidRPr="00AE0629">
              <w:t>Индекс эффективности операционных расходов, %</w:t>
            </w:r>
          </w:p>
        </w:tc>
        <w:tc>
          <w:tcPr>
            <w:tcW w:w="1701" w:type="dxa"/>
            <w:vMerge w:val="restart"/>
            <w:vAlign w:val="center"/>
          </w:tcPr>
          <w:p w14:paraId="2834D91E" w14:textId="77777777" w:rsidR="0054578F" w:rsidRPr="00AE0629" w:rsidRDefault="0054578F" w:rsidP="007F539D">
            <w:pPr>
              <w:tabs>
                <w:tab w:val="left" w:pos="0"/>
              </w:tabs>
              <w:jc w:val="center"/>
            </w:pPr>
            <w:r w:rsidRPr="00AE0629">
              <w:t>Нормативный уровень прибыли, %</w:t>
            </w:r>
          </w:p>
        </w:tc>
        <w:tc>
          <w:tcPr>
            <w:tcW w:w="2410" w:type="dxa"/>
            <w:gridSpan w:val="2"/>
            <w:vAlign w:val="center"/>
          </w:tcPr>
          <w:p w14:paraId="0E7A0B0D" w14:textId="77777777" w:rsidR="0054578F" w:rsidRPr="00AE0629" w:rsidRDefault="0054578F" w:rsidP="007F539D">
            <w:pPr>
              <w:tabs>
                <w:tab w:val="left" w:pos="0"/>
              </w:tabs>
              <w:jc w:val="center"/>
            </w:pPr>
            <w:r w:rsidRPr="00AE0629">
              <w:t>Показатели энергосбережения и энергетической эффективности</w:t>
            </w:r>
          </w:p>
        </w:tc>
      </w:tr>
      <w:tr w:rsidR="00AE0629" w:rsidRPr="00AE0629" w14:paraId="4390FBEE" w14:textId="77777777" w:rsidTr="007F539D">
        <w:trPr>
          <w:trHeight w:val="897"/>
        </w:trPr>
        <w:tc>
          <w:tcPr>
            <w:tcW w:w="567" w:type="dxa"/>
            <w:vMerge/>
          </w:tcPr>
          <w:p w14:paraId="47307BE4" w14:textId="77777777" w:rsidR="0054578F" w:rsidRPr="00AE0629" w:rsidRDefault="0054578F" w:rsidP="007F539D">
            <w:pPr>
              <w:tabs>
                <w:tab w:val="left" w:pos="0"/>
              </w:tabs>
              <w:jc w:val="center"/>
            </w:pPr>
          </w:p>
        </w:tc>
        <w:tc>
          <w:tcPr>
            <w:tcW w:w="1843" w:type="dxa"/>
            <w:vMerge/>
            <w:vAlign w:val="center"/>
          </w:tcPr>
          <w:p w14:paraId="2A0DBA90" w14:textId="77777777" w:rsidR="0054578F" w:rsidRPr="00AE0629" w:rsidRDefault="0054578F" w:rsidP="007F539D">
            <w:pPr>
              <w:tabs>
                <w:tab w:val="left" w:pos="0"/>
              </w:tabs>
              <w:jc w:val="center"/>
            </w:pPr>
          </w:p>
        </w:tc>
        <w:tc>
          <w:tcPr>
            <w:tcW w:w="992" w:type="dxa"/>
            <w:vMerge/>
          </w:tcPr>
          <w:p w14:paraId="6BBAECE5" w14:textId="77777777" w:rsidR="0054578F" w:rsidRPr="00AE0629" w:rsidRDefault="0054578F" w:rsidP="007F539D">
            <w:pPr>
              <w:tabs>
                <w:tab w:val="left" w:pos="0"/>
              </w:tabs>
              <w:jc w:val="center"/>
            </w:pPr>
          </w:p>
        </w:tc>
        <w:tc>
          <w:tcPr>
            <w:tcW w:w="1843" w:type="dxa"/>
            <w:vMerge/>
          </w:tcPr>
          <w:p w14:paraId="7D1EEB13" w14:textId="77777777" w:rsidR="0054578F" w:rsidRPr="00AE0629" w:rsidRDefault="0054578F" w:rsidP="007F539D">
            <w:pPr>
              <w:tabs>
                <w:tab w:val="left" w:pos="0"/>
              </w:tabs>
              <w:jc w:val="center"/>
            </w:pPr>
          </w:p>
        </w:tc>
        <w:tc>
          <w:tcPr>
            <w:tcW w:w="1842" w:type="dxa"/>
            <w:vMerge/>
          </w:tcPr>
          <w:p w14:paraId="262D28AC" w14:textId="77777777" w:rsidR="0054578F" w:rsidRPr="00AE0629" w:rsidRDefault="0054578F" w:rsidP="007F539D">
            <w:pPr>
              <w:tabs>
                <w:tab w:val="left" w:pos="0"/>
              </w:tabs>
              <w:jc w:val="center"/>
            </w:pPr>
          </w:p>
        </w:tc>
        <w:tc>
          <w:tcPr>
            <w:tcW w:w="1701" w:type="dxa"/>
            <w:vMerge/>
            <w:vAlign w:val="center"/>
          </w:tcPr>
          <w:p w14:paraId="2D7E1033" w14:textId="77777777" w:rsidR="0054578F" w:rsidRPr="00AE0629" w:rsidRDefault="0054578F" w:rsidP="007F539D">
            <w:pPr>
              <w:tabs>
                <w:tab w:val="left" w:pos="0"/>
              </w:tabs>
              <w:jc w:val="center"/>
            </w:pPr>
          </w:p>
        </w:tc>
        <w:tc>
          <w:tcPr>
            <w:tcW w:w="1134" w:type="dxa"/>
          </w:tcPr>
          <w:p w14:paraId="58403377" w14:textId="77777777" w:rsidR="0054578F" w:rsidRPr="00AE0629" w:rsidRDefault="0054578F" w:rsidP="007F539D">
            <w:pPr>
              <w:tabs>
                <w:tab w:val="left" w:pos="0"/>
              </w:tabs>
              <w:jc w:val="center"/>
            </w:pPr>
            <w:r w:rsidRPr="00AE0629">
              <w:t>Уровень потерь воды, %</w:t>
            </w:r>
          </w:p>
        </w:tc>
        <w:tc>
          <w:tcPr>
            <w:tcW w:w="1276" w:type="dxa"/>
          </w:tcPr>
          <w:p w14:paraId="32034C40" w14:textId="77777777" w:rsidR="0054578F" w:rsidRPr="00AE0629" w:rsidRDefault="0054578F" w:rsidP="007F539D">
            <w:pPr>
              <w:tabs>
                <w:tab w:val="left" w:pos="0"/>
              </w:tabs>
              <w:jc w:val="center"/>
            </w:pPr>
            <w:r w:rsidRPr="00AE0629">
              <w:t>Удельный расход электри-ческой энергии, кВт*ч/ м</w:t>
            </w:r>
            <w:r w:rsidRPr="00AE0629">
              <w:rPr>
                <w:vertAlign w:val="superscript"/>
              </w:rPr>
              <w:t>3</w:t>
            </w:r>
          </w:p>
        </w:tc>
      </w:tr>
      <w:tr w:rsidR="00AE0629" w:rsidRPr="00AE0629" w14:paraId="3856780A" w14:textId="77777777" w:rsidTr="007F539D">
        <w:tc>
          <w:tcPr>
            <w:tcW w:w="567" w:type="dxa"/>
            <w:vMerge w:val="restart"/>
            <w:vAlign w:val="center"/>
          </w:tcPr>
          <w:p w14:paraId="2C1DBAA5" w14:textId="77777777" w:rsidR="0054578F" w:rsidRPr="00AE0629" w:rsidRDefault="0054578F" w:rsidP="007F539D">
            <w:pPr>
              <w:tabs>
                <w:tab w:val="left" w:pos="0"/>
              </w:tabs>
              <w:jc w:val="center"/>
            </w:pPr>
            <w:r w:rsidRPr="00AE0629">
              <w:t>1.</w:t>
            </w:r>
          </w:p>
        </w:tc>
        <w:tc>
          <w:tcPr>
            <w:tcW w:w="1843" w:type="dxa"/>
            <w:vMerge w:val="restart"/>
            <w:vAlign w:val="center"/>
          </w:tcPr>
          <w:p w14:paraId="0B8E15F9" w14:textId="77777777" w:rsidR="0054578F" w:rsidRPr="00AE0629" w:rsidRDefault="0054578F" w:rsidP="007F539D">
            <w:pPr>
              <w:tabs>
                <w:tab w:val="left" w:pos="0"/>
              </w:tabs>
              <w:rPr>
                <w:vertAlign w:val="superscript"/>
              </w:rPr>
            </w:pPr>
            <w:r w:rsidRPr="00AE0629">
              <w:t>Техническая вода</w:t>
            </w:r>
          </w:p>
        </w:tc>
        <w:tc>
          <w:tcPr>
            <w:tcW w:w="992" w:type="dxa"/>
          </w:tcPr>
          <w:p w14:paraId="64EDB69D" w14:textId="77777777" w:rsidR="0054578F" w:rsidRPr="00AE0629" w:rsidRDefault="0054578F" w:rsidP="007F539D">
            <w:pPr>
              <w:tabs>
                <w:tab w:val="left" w:pos="0"/>
              </w:tabs>
              <w:jc w:val="center"/>
            </w:pPr>
            <w:r w:rsidRPr="00AE0629">
              <w:t>2024</w:t>
            </w:r>
          </w:p>
        </w:tc>
        <w:tc>
          <w:tcPr>
            <w:tcW w:w="1843" w:type="dxa"/>
            <w:vAlign w:val="center"/>
          </w:tcPr>
          <w:p w14:paraId="0E8397FA" w14:textId="77777777" w:rsidR="0054578F" w:rsidRPr="00AE0629" w:rsidRDefault="0054578F" w:rsidP="007F539D">
            <w:pPr>
              <w:tabs>
                <w:tab w:val="left" w:pos="0"/>
              </w:tabs>
              <w:jc w:val="center"/>
            </w:pPr>
            <w:r w:rsidRPr="00AE0629">
              <w:t>14876,25</w:t>
            </w:r>
          </w:p>
        </w:tc>
        <w:tc>
          <w:tcPr>
            <w:tcW w:w="1842" w:type="dxa"/>
            <w:vAlign w:val="center"/>
          </w:tcPr>
          <w:p w14:paraId="696A1DB8" w14:textId="77777777" w:rsidR="0054578F" w:rsidRPr="00AE0629" w:rsidRDefault="0054578F" w:rsidP="007F539D">
            <w:pPr>
              <w:tabs>
                <w:tab w:val="left" w:pos="0"/>
              </w:tabs>
              <w:jc w:val="center"/>
            </w:pPr>
            <w:r w:rsidRPr="00AE0629">
              <w:t>х</w:t>
            </w:r>
          </w:p>
        </w:tc>
        <w:tc>
          <w:tcPr>
            <w:tcW w:w="1701" w:type="dxa"/>
            <w:vAlign w:val="center"/>
          </w:tcPr>
          <w:p w14:paraId="27031C1F" w14:textId="77777777" w:rsidR="0054578F" w:rsidRPr="00AE0629" w:rsidRDefault="0054578F" w:rsidP="007F539D">
            <w:pPr>
              <w:jc w:val="center"/>
            </w:pPr>
            <w:r w:rsidRPr="00AE0629">
              <w:t>х</w:t>
            </w:r>
          </w:p>
        </w:tc>
        <w:tc>
          <w:tcPr>
            <w:tcW w:w="1134" w:type="dxa"/>
            <w:vAlign w:val="center"/>
          </w:tcPr>
          <w:p w14:paraId="3D5AA9E7" w14:textId="77777777" w:rsidR="0054578F" w:rsidRPr="00AE0629" w:rsidRDefault="0054578F" w:rsidP="007F539D">
            <w:pPr>
              <w:tabs>
                <w:tab w:val="left" w:pos="0"/>
              </w:tabs>
              <w:jc w:val="center"/>
            </w:pPr>
            <w:r w:rsidRPr="00AE0629">
              <w:t>0</w:t>
            </w:r>
          </w:p>
        </w:tc>
        <w:tc>
          <w:tcPr>
            <w:tcW w:w="1276" w:type="dxa"/>
            <w:vAlign w:val="center"/>
          </w:tcPr>
          <w:p w14:paraId="5A34D82F" w14:textId="77777777" w:rsidR="0054578F" w:rsidRPr="00AE0629" w:rsidRDefault="0054578F" w:rsidP="007F539D">
            <w:pPr>
              <w:tabs>
                <w:tab w:val="left" w:pos="0"/>
              </w:tabs>
              <w:jc w:val="center"/>
            </w:pPr>
            <w:r w:rsidRPr="00AE0629">
              <w:t>0,31</w:t>
            </w:r>
          </w:p>
        </w:tc>
      </w:tr>
      <w:tr w:rsidR="00AE0629" w:rsidRPr="00AE0629" w14:paraId="73D1C708" w14:textId="77777777" w:rsidTr="007F539D">
        <w:tc>
          <w:tcPr>
            <w:tcW w:w="567" w:type="dxa"/>
            <w:vMerge/>
            <w:vAlign w:val="center"/>
          </w:tcPr>
          <w:p w14:paraId="6847DFDD" w14:textId="77777777" w:rsidR="0054578F" w:rsidRPr="00AE0629" w:rsidRDefault="0054578F" w:rsidP="007F539D">
            <w:pPr>
              <w:tabs>
                <w:tab w:val="left" w:pos="0"/>
              </w:tabs>
              <w:jc w:val="center"/>
            </w:pPr>
          </w:p>
        </w:tc>
        <w:tc>
          <w:tcPr>
            <w:tcW w:w="1843" w:type="dxa"/>
            <w:vMerge/>
            <w:vAlign w:val="center"/>
          </w:tcPr>
          <w:p w14:paraId="2863FF06" w14:textId="77777777" w:rsidR="0054578F" w:rsidRPr="00AE0629" w:rsidRDefault="0054578F" w:rsidP="007F539D">
            <w:pPr>
              <w:tabs>
                <w:tab w:val="left" w:pos="0"/>
              </w:tabs>
              <w:jc w:val="center"/>
            </w:pPr>
          </w:p>
        </w:tc>
        <w:tc>
          <w:tcPr>
            <w:tcW w:w="992" w:type="dxa"/>
          </w:tcPr>
          <w:p w14:paraId="1F3B4593" w14:textId="77777777" w:rsidR="0054578F" w:rsidRPr="00AE0629" w:rsidRDefault="0054578F" w:rsidP="007F539D">
            <w:pPr>
              <w:tabs>
                <w:tab w:val="left" w:pos="0"/>
              </w:tabs>
              <w:jc w:val="center"/>
            </w:pPr>
            <w:r w:rsidRPr="00AE0629">
              <w:t>2025</w:t>
            </w:r>
          </w:p>
        </w:tc>
        <w:tc>
          <w:tcPr>
            <w:tcW w:w="1843" w:type="dxa"/>
            <w:vAlign w:val="center"/>
          </w:tcPr>
          <w:p w14:paraId="3FE8DB50" w14:textId="77777777" w:rsidR="0054578F" w:rsidRPr="00AE0629" w:rsidRDefault="0054578F" w:rsidP="007F539D">
            <w:pPr>
              <w:jc w:val="center"/>
            </w:pPr>
            <w:r w:rsidRPr="00AE0629">
              <w:t>х</w:t>
            </w:r>
          </w:p>
        </w:tc>
        <w:tc>
          <w:tcPr>
            <w:tcW w:w="1842" w:type="dxa"/>
            <w:vAlign w:val="center"/>
          </w:tcPr>
          <w:p w14:paraId="63326DC4" w14:textId="77777777" w:rsidR="0054578F" w:rsidRPr="00AE0629" w:rsidRDefault="0054578F" w:rsidP="007F539D">
            <w:pPr>
              <w:tabs>
                <w:tab w:val="left" w:pos="0"/>
              </w:tabs>
              <w:jc w:val="center"/>
            </w:pPr>
            <w:r w:rsidRPr="00AE0629">
              <w:t>1</w:t>
            </w:r>
          </w:p>
        </w:tc>
        <w:tc>
          <w:tcPr>
            <w:tcW w:w="1701" w:type="dxa"/>
            <w:vAlign w:val="center"/>
          </w:tcPr>
          <w:p w14:paraId="20A9F303" w14:textId="77777777" w:rsidR="0054578F" w:rsidRPr="00AE0629" w:rsidRDefault="0054578F" w:rsidP="007F539D">
            <w:pPr>
              <w:jc w:val="center"/>
            </w:pPr>
            <w:r w:rsidRPr="00AE0629">
              <w:t>х</w:t>
            </w:r>
          </w:p>
        </w:tc>
        <w:tc>
          <w:tcPr>
            <w:tcW w:w="1134" w:type="dxa"/>
            <w:vAlign w:val="center"/>
          </w:tcPr>
          <w:p w14:paraId="32DC88C4" w14:textId="77777777" w:rsidR="0054578F" w:rsidRPr="00AE0629" w:rsidRDefault="0054578F" w:rsidP="007F539D">
            <w:pPr>
              <w:jc w:val="center"/>
            </w:pPr>
            <w:r w:rsidRPr="00AE0629">
              <w:t>0</w:t>
            </w:r>
          </w:p>
        </w:tc>
        <w:tc>
          <w:tcPr>
            <w:tcW w:w="1276" w:type="dxa"/>
            <w:vAlign w:val="center"/>
          </w:tcPr>
          <w:p w14:paraId="51779667" w14:textId="77777777" w:rsidR="0054578F" w:rsidRPr="00AE0629" w:rsidRDefault="0054578F" w:rsidP="007F539D">
            <w:pPr>
              <w:jc w:val="center"/>
            </w:pPr>
            <w:r w:rsidRPr="00AE0629">
              <w:t>0,31</w:t>
            </w:r>
          </w:p>
        </w:tc>
      </w:tr>
      <w:tr w:rsidR="00AE0629" w:rsidRPr="00AE0629" w14:paraId="4AF4814A" w14:textId="77777777" w:rsidTr="007F539D">
        <w:tc>
          <w:tcPr>
            <w:tcW w:w="567" w:type="dxa"/>
            <w:vMerge/>
            <w:vAlign w:val="center"/>
          </w:tcPr>
          <w:p w14:paraId="51CD6109" w14:textId="77777777" w:rsidR="0054578F" w:rsidRPr="00AE0629" w:rsidRDefault="0054578F" w:rsidP="007F539D">
            <w:pPr>
              <w:tabs>
                <w:tab w:val="left" w:pos="0"/>
              </w:tabs>
              <w:jc w:val="center"/>
            </w:pPr>
          </w:p>
        </w:tc>
        <w:tc>
          <w:tcPr>
            <w:tcW w:w="1843" w:type="dxa"/>
            <w:vMerge/>
            <w:vAlign w:val="center"/>
          </w:tcPr>
          <w:p w14:paraId="4F107C19" w14:textId="77777777" w:rsidR="0054578F" w:rsidRPr="00AE0629" w:rsidRDefault="0054578F" w:rsidP="007F539D">
            <w:pPr>
              <w:tabs>
                <w:tab w:val="left" w:pos="0"/>
              </w:tabs>
              <w:jc w:val="center"/>
            </w:pPr>
          </w:p>
        </w:tc>
        <w:tc>
          <w:tcPr>
            <w:tcW w:w="992" w:type="dxa"/>
          </w:tcPr>
          <w:p w14:paraId="46759F27" w14:textId="77777777" w:rsidR="0054578F" w:rsidRPr="00AE0629" w:rsidRDefault="0054578F" w:rsidP="007F539D">
            <w:pPr>
              <w:tabs>
                <w:tab w:val="left" w:pos="0"/>
              </w:tabs>
              <w:jc w:val="center"/>
            </w:pPr>
            <w:r w:rsidRPr="00AE0629">
              <w:t>2026</w:t>
            </w:r>
          </w:p>
        </w:tc>
        <w:tc>
          <w:tcPr>
            <w:tcW w:w="1843" w:type="dxa"/>
            <w:vAlign w:val="center"/>
          </w:tcPr>
          <w:p w14:paraId="29676D5E" w14:textId="77777777" w:rsidR="0054578F" w:rsidRPr="00AE0629" w:rsidRDefault="0054578F" w:rsidP="007F539D">
            <w:pPr>
              <w:jc w:val="center"/>
            </w:pPr>
            <w:r w:rsidRPr="00AE0629">
              <w:t>х</w:t>
            </w:r>
          </w:p>
        </w:tc>
        <w:tc>
          <w:tcPr>
            <w:tcW w:w="1842" w:type="dxa"/>
            <w:vAlign w:val="center"/>
          </w:tcPr>
          <w:p w14:paraId="7FDB6C96" w14:textId="77777777" w:rsidR="0054578F" w:rsidRPr="00AE0629" w:rsidRDefault="0054578F" w:rsidP="007F539D">
            <w:pPr>
              <w:tabs>
                <w:tab w:val="left" w:pos="0"/>
              </w:tabs>
              <w:jc w:val="center"/>
            </w:pPr>
            <w:r w:rsidRPr="00AE0629">
              <w:t>1</w:t>
            </w:r>
          </w:p>
        </w:tc>
        <w:tc>
          <w:tcPr>
            <w:tcW w:w="1701" w:type="dxa"/>
            <w:vAlign w:val="center"/>
          </w:tcPr>
          <w:p w14:paraId="1FE1B499" w14:textId="77777777" w:rsidR="0054578F" w:rsidRPr="00AE0629" w:rsidRDefault="0054578F" w:rsidP="007F539D">
            <w:pPr>
              <w:jc w:val="center"/>
            </w:pPr>
            <w:r w:rsidRPr="00AE0629">
              <w:t>х</w:t>
            </w:r>
          </w:p>
        </w:tc>
        <w:tc>
          <w:tcPr>
            <w:tcW w:w="1134" w:type="dxa"/>
            <w:vAlign w:val="center"/>
          </w:tcPr>
          <w:p w14:paraId="30DA2009" w14:textId="77777777" w:rsidR="0054578F" w:rsidRPr="00AE0629" w:rsidRDefault="0054578F" w:rsidP="007F539D">
            <w:pPr>
              <w:jc w:val="center"/>
            </w:pPr>
            <w:r w:rsidRPr="00AE0629">
              <w:t>0</w:t>
            </w:r>
          </w:p>
        </w:tc>
        <w:tc>
          <w:tcPr>
            <w:tcW w:w="1276" w:type="dxa"/>
            <w:vAlign w:val="center"/>
          </w:tcPr>
          <w:p w14:paraId="3B0BB390" w14:textId="77777777" w:rsidR="0054578F" w:rsidRPr="00AE0629" w:rsidRDefault="0054578F" w:rsidP="007F539D">
            <w:pPr>
              <w:jc w:val="center"/>
            </w:pPr>
            <w:r w:rsidRPr="00AE0629">
              <w:t>0,31</w:t>
            </w:r>
          </w:p>
        </w:tc>
      </w:tr>
      <w:tr w:rsidR="00AE0629" w:rsidRPr="00AE0629" w14:paraId="3314D57A" w14:textId="77777777" w:rsidTr="007F539D">
        <w:tc>
          <w:tcPr>
            <w:tcW w:w="567" w:type="dxa"/>
            <w:vMerge/>
            <w:vAlign w:val="center"/>
          </w:tcPr>
          <w:p w14:paraId="2110D5E4" w14:textId="77777777" w:rsidR="0054578F" w:rsidRPr="00AE0629" w:rsidRDefault="0054578F" w:rsidP="007F539D">
            <w:pPr>
              <w:tabs>
                <w:tab w:val="left" w:pos="0"/>
              </w:tabs>
              <w:jc w:val="center"/>
            </w:pPr>
          </w:p>
        </w:tc>
        <w:tc>
          <w:tcPr>
            <w:tcW w:w="1843" w:type="dxa"/>
            <w:vMerge/>
            <w:vAlign w:val="center"/>
          </w:tcPr>
          <w:p w14:paraId="1DEA55C9" w14:textId="77777777" w:rsidR="0054578F" w:rsidRPr="00AE0629" w:rsidRDefault="0054578F" w:rsidP="007F539D">
            <w:pPr>
              <w:tabs>
                <w:tab w:val="left" w:pos="0"/>
              </w:tabs>
              <w:jc w:val="center"/>
            </w:pPr>
          </w:p>
        </w:tc>
        <w:tc>
          <w:tcPr>
            <w:tcW w:w="992" w:type="dxa"/>
          </w:tcPr>
          <w:p w14:paraId="41E9BE36" w14:textId="77777777" w:rsidR="0054578F" w:rsidRPr="00AE0629" w:rsidRDefault="0054578F" w:rsidP="007F539D">
            <w:pPr>
              <w:tabs>
                <w:tab w:val="left" w:pos="0"/>
              </w:tabs>
              <w:jc w:val="center"/>
            </w:pPr>
            <w:r w:rsidRPr="00AE0629">
              <w:t>2027</w:t>
            </w:r>
          </w:p>
        </w:tc>
        <w:tc>
          <w:tcPr>
            <w:tcW w:w="1843" w:type="dxa"/>
            <w:vAlign w:val="center"/>
          </w:tcPr>
          <w:p w14:paraId="3F32EE51" w14:textId="77777777" w:rsidR="0054578F" w:rsidRPr="00AE0629" w:rsidRDefault="0054578F" w:rsidP="007F539D">
            <w:pPr>
              <w:jc w:val="center"/>
            </w:pPr>
            <w:r w:rsidRPr="00AE0629">
              <w:t>х</w:t>
            </w:r>
          </w:p>
        </w:tc>
        <w:tc>
          <w:tcPr>
            <w:tcW w:w="1842" w:type="dxa"/>
            <w:vAlign w:val="center"/>
          </w:tcPr>
          <w:p w14:paraId="1FED64F5" w14:textId="77777777" w:rsidR="0054578F" w:rsidRPr="00AE0629" w:rsidRDefault="0054578F" w:rsidP="007F539D">
            <w:pPr>
              <w:tabs>
                <w:tab w:val="left" w:pos="0"/>
              </w:tabs>
              <w:jc w:val="center"/>
            </w:pPr>
            <w:r w:rsidRPr="00AE0629">
              <w:t>1</w:t>
            </w:r>
          </w:p>
        </w:tc>
        <w:tc>
          <w:tcPr>
            <w:tcW w:w="1701" w:type="dxa"/>
            <w:vAlign w:val="center"/>
          </w:tcPr>
          <w:p w14:paraId="7146C213" w14:textId="77777777" w:rsidR="0054578F" w:rsidRPr="00AE0629" w:rsidRDefault="0054578F" w:rsidP="007F539D">
            <w:pPr>
              <w:jc w:val="center"/>
            </w:pPr>
            <w:r w:rsidRPr="00AE0629">
              <w:t>х</w:t>
            </w:r>
          </w:p>
        </w:tc>
        <w:tc>
          <w:tcPr>
            <w:tcW w:w="1134" w:type="dxa"/>
            <w:vAlign w:val="center"/>
          </w:tcPr>
          <w:p w14:paraId="42904026" w14:textId="77777777" w:rsidR="0054578F" w:rsidRPr="00AE0629" w:rsidRDefault="0054578F" w:rsidP="007F539D">
            <w:pPr>
              <w:jc w:val="center"/>
            </w:pPr>
            <w:r w:rsidRPr="00AE0629">
              <w:t>0</w:t>
            </w:r>
          </w:p>
        </w:tc>
        <w:tc>
          <w:tcPr>
            <w:tcW w:w="1276" w:type="dxa"/>
            <w:vAlign w:val="center"/>
          </w:tcPr>
          <w:p w14:paraId="32F9C55A" w14:textId="77777777" w:rsidR="0054578F" w:rsidRPr="00AE0629" w:rsidRDefault="0054578F" w:rsidP="007F539D">
            <w:pPr>
              <w:jc w:val="center"/>
            </w:pPr>
            <w:r w:rsidRPr="00AE0629">
              <w:t>0,31</w:t>
            </w:r>
          </w:p>
        </w:tc>
      </w:tr>
      <w:tr w:rsidR="00AE0629" w:rsidRPr="00AE0629" w14:paraId="2BA3BB0E" w14:textId="77777777" w:rsidTr="007F539D">
        <w:tc>
          <w:tcPr>
            <w:tcW w:w="567" w:type="dxa"/>
            <w:vMerge/>
            <w:vAlign w:val="center"/>
          </w:tcPr>
          <w:p w14:paraId="414E839C" w14:textId="77777777" w:rsidR="0054578F" w:rsidRPr="00AE0629" w:rsidRDefault="0054578F" w:rsidP="007F539D">
            <w:pPr>
              <w:tabs>
                <w:tab w:val="left" w:pos="0"/>
              </w:tabs>
              <w:jc w:val="center"/>
            </w:pPr>
          </w:p>
        </w:tc>
        <w:tc>
          <w:tcPr>
            <w:tcW w:w="1843" w:type="dxa"/>
            <w:vMerge/>
            <w:vAlign w:val="center"/>
          </w:tcPr>
          <w:p w14:paraId="7C1BCCC9" w14:textId="77777777" w:rsidR="0054578F" w:rsidRPr="00AE0629" w:rsidRDefault="0054578F" w:rsidP="007F539D">
            <w:pPr>
              <w:tabs>
                <w:tab w:val="left" w:pos="0"/>
              </w:tabs>
              <w:jc w:val="center"/>
            </w:pPr>
          </w:p>
        </w:tc>
        <w:tc>
          <w:tcPr>
            <w:tcW w:w="992" w:type="dxa"/>
          </w:tcPr>
          <w:p w14:paraId="518C4869" w14:textId="77777777" w:rsidR="0054578F" w:rsidRPr="00AE0629" w:rsidRDefault="0054578F" w:rsidP="007F539D">
            <w:pPr>
              <w:tabs>
                <w:tab w:val="left" w:pos="0"/>
              </w:tabs>
              <w:jc w:val="center"/>
            </w:pPr>
            <w:r w:rsidRPr="00AE0629">
              <w:t>2028</w:t>
            </w:r>
          </w:p>
        </w:tc>
        <w:tc>
          <w:tcPr>
            <w:tcW w:w="1843" w:type="dxa"/>
            <w:vAlign w:val="center"/>
          </w:tcPr>
          <w:p w14:paraId="0DC2B4B2" w14:textId="77777777" w:rsidR="0054578F" w:rsidRPr="00AE0629" w:rsidRDefault="0054578F" w:rsidP="007F539D">
            <w:pPr>
              <w:jc w:val="center"/>
            </w:pPr>
            <w:r w:rsidRPr="00AE0629">
              <w:t>х</w:t>
            </w:r>
          </w:p>
        </w:tc>
        <w:tc>
          <w:tcPr>
            <w:tcW w:w="1842" w:type="dxa"/>
            <w:vAlign w:val="center"/>
          </w:tcPr>
          <w:p w14:paraId="019ACE42" w14:textId="77777777" w:rsidR="0054578F" w:rsidRPr="00AE0629" w:rsidRDefault="0054578F" w:rsidP="007F539D">
            <w:pPr>
              <w:tabs>
                <w:tab w:val="left" w:pos="0"/>
              </w:tabs>
              <w:jc w:val="center"/>
            </w:pPr>
            <w:r w:rsidRPr="00AE0629">
              <w:t>1</w:t>
            </w:r>
          </w:p>
        </w:tc>
        <w:tc>
          <w:tcPr>
            <w:tcW w:w="1701" w:type="dxa"/>
            <w:vAlign w:val="center"/>
          </w:tcPr>
          <w:p w14:paraId="2AE7794B" w14:textId="77777777" w:rsidR="0054578F" w:rsidRPr="00AE0629" w:rsidRDefault="0054578F" w:rsidP="007F539D">
            <w:pPr>
              <w:jc w:val="center"/>
            </w:pPr>
            <w:r w:rsidRPr="00AE0629">
              <w:t>х</w:t>
            </w:r>
          </w:p>
        </w:tc>
        <w:tc>
          <w:tcPr>
            <w:tcW w:w="1134" w:type="dxa"/>
            <w:vAlign w:val="center"/>
          </w:tcPr>
          <w:p w14:paraId="0D24F862" w14:textId="77777777" w:rsidR="0054578F" w:rsidRPr="00AE0629" w:rsidRDefault="0054578F" w:rsidP="007F539D">
            <w:pPr>
              <w:jc w:val="center"/>
            </w:pPr>
            <w:r w:rsidRPr="00AE0629">
              <w:t>0</w:t>
            </w:r>
          </w:p>
        </w:tc>
        <w:tc>
          <w:tcPr>
            <w:tcW w:w="1276" w:type="dxa"/>
            <w:vAlign w:val="center"/>
          </w:tcPr>
          <w:p w14:paraId="5E59872D" w14:textId="77777777" w:rsidR="0054578F" w:rsidRPr="00AE0629" w:rsidRDefault="0054578F" w:rsidP="007F539D">
            <w:pPr>
              <w:jc w:val="center"/>
            </w:pPr>
            <w:r w:rsidRPr="00AE0629">
              <w:t>0,31</w:t>
            </w:r>
          </w:p>
        </w:tc>
      </w:tr>
      <w:tr w:rsidR="00AE0629" w:rsidRPr="00AE0629" w14:paraId="1461CD01" w14:textId="77777777" w:rsidTr="007F539D">
        <w:tc>
          <w:tcPr>
            <w:tcW w:w="567" w:type="dxa"/>
            <w:vMerge w:val="restart"/>
            <w:vAlign w:val="center"/>
          </w:tcPr>
          <w:p w14:paraId="434BC0E2" w14:textId="77777777" w:rsidR="0054578F" w:rsidRPr="00AE0629" w:rsidRDefault="0054578F" w:rsidP="007F539D">
            <w:pPr>
              <w:tabs>
                <w:tab w:val="left" w:pos="0"/>
              </w:tabs>
              <w:jc w:val="center"/>
            </w:pPr>
            <w:r w:rsidRPr="00AE0629">
              <w:t xml:space="preserve">2. </w:t>
            </w:r>
          </w:p>
        </w:tc>
        <w:tc>
          <w:tcPr>
            <w:tcW w:w="1843" w:type="dxa"/>
            <w:vMerge w:val="restart"/>
            <w:vAlign w:val="center"/>
          </w:tcPr>
          <w:p w14:paraId="4C336BCD" w14:textId="77777777" w:rsidR="0054578F" w:rsidRPr="00AE0629" w:rsidRDefault="0054578F" w:rsidP="007F539D">
            <w:pPr>
              <w:tabs>
                <w:tab w:val="left" w:pos="0"/>
              </w:tabs>
            </w:pPr>
            <w:r w:rsidRPr="00AE0629">
              <w:t>Водоотведение хозяйственно-бытовых сточных вод</w:t>
            </w:r>
          </w:p>
        </w:tc>
        <w:tc>
          <w:tcPr>
            <w:tcW w:w="992" w:type="dxa"/>
          </w:tcPr>
          <w:p w14:paraId="6BBB7F2C" w14:textId="77777777" w:rsidR="0054578F" w:rsidRPr="00AE0629" w:rsidRDefault="0054578F" w:rsidP="007F539D">
            <w:pPr>
              <w:tabs>
                <w:tab w:val="left" w:pos="0"/>
              </w:tabs>
              <w:jc w:val="center"/>
            </w:pPr>
            <w:r w:rsidRPr="00AE0629">
              <w:t>2024</w:t>
            </w:r>
          </w:p>
        </w:tc>
        <w:tc>
          <w:tcPr>
            <w:tcW w:w="1843" w:type="dxa"/>
            <w:vAlign w:val="center"/>
          </w:tcPr>
          <w:p w14:paraId="130AA3D0" w14:textId="77777777" w:rsidR="0054578F" w:rsidRPr="00AE0629" w:rsidRDefault="0054578F" w:rsidP="007F539D">
            <w:pPr>
              <w:tabs>
                <w:tab w:val="left" w:pos="0"/>
              </w:tabs>
              <w:jc w:val="center"/>
              <w:rPr>
                <w:lang w:val="en-US"/>
              </w:rPr>
            </w:pPr>
            <w:r w:rsidRPr="00AE0629">
              <w:t>9550,36</w:t>
            </w:r>
          </w:p>
        </w:tc>
        <w:tc>
          <w:tcPr>
            <w:tcW w:w="1842" w:type="dxa"/>
            <w:vAlign w:val="center"/>
          </w:tcPr>
          <w:p w14:paraId="1A3B1A89" w14:textId="77777777" w:rsidR="0054578F" w:rsidRPr="00AE0629" w:rsidRDefault="0054578F" w:rsidP="007F539D">
            <w:pPr>
              <w:tabs>
                <w:tab w:val="left" w:pos="0"/>
              </w:tabs>
              <w:jc w:val="center"/>
            </w:pPr>
            <w:r w:rsidRPr="00AE0629">
              <w:t>х</w:t>
            </w:r>
          </w:p>
        </w:tc>
        <w:tc>
          <w:tcPr>
            <w:tcW w:w="1701" w:type="dxa"/>
            <w:vAlign w:val="center"/>
          </w:tcPr>
          <w:p w14:paraId="6875C78B" w14:textId="77777777" w:rsidR="0054578F" w:rsidRPr="00AE0629" w:rsidRDefault="0054578F" w:rsidP="007F539D">
            <w:pPr>
              <w:jc w:val="center"/>
            </w:pPr>
            <w:r w:rsidRPr="00AE0629">
              <w:t>х</w:t>
            </w:r>
          </w:p>
        </w:tc>
        <w:tc>
          <w:tcPr>
            <w:tcW w:w="1134" w:type="dxa"/>
            <w:vAlign w:val="center"/>
          </w:tcPr>
          <w:p w14:paraId="09750E2B" w14:textId="77777777" w:rsidR="0054578F" w:rsidRPr="00AE0629" w:rsidRDefault="0054578F" w:rsidP="007F539D">
            <w:pPr>
              <w:jc w:val="center"/>
            </w:pPr>
            <w:r w:rsidRPr="00AE0629">
              <w:t>х</w:t>
            </w:r>
          </w:p>
        </w:tc>
        <w:tc>
          <w:tcPr>
            <w:tcW w:w="1276" w:type="dxa"/>
            <w:vAlign w:val="center"/>
          </w:tcPr>
          <w:p w14:paraId="6AAD45F6" w14:textId="77777777" w:rsidR="0054578F" w:rsidRPr="00AE0629" w:rsidRDefault="0054578F" w:rsidP="007F539D">
            <w:pPr>
              <w:tabs>
                <w:tab w:val="left" w:pos="0"/>
              </w:tabs>
              <w:jc w:val="center"/>
            </w:pPr>
            <w:r w:rsidRPr="00AE0629">
              <w:t>0,79</w:t>
            </w:r>
          </w:p>
        </w:tc>
      </w:tr>
      <w:tr w:rsidR="00AE0629" w:rsidRPr="00AE0629" w14:paraId="3A19132D" w14:textId="77777777" w:rsidTr="007F539D">
        <w:tc>
          <w:tcPr>
            <w:tcW w:w="567" w:type="dxa"/>
            <w:vMerge/>
          </w:tcPr>
          <w:p w14:paraId="070262A7" w14:textId="77777777" w:rsidR="0054578F" w:rsidRPr="00AE0629" w:rsidRDefault="0054578F" w:rsidP="007F539D">
            <w:pPr>
              <w:tabs>
                <w:tab w:val="left" w:pos="0"/>
              </w:tabs>
              <w:jc w:val="center"/>
            </w:pPr>
          </w:p>
        </w:tc>
        <w:tc>
          <w:tcPr>
            <w:tcW w:w="1843" w:type="dxa"/>
            <w:vMerge/>
          </w:tcPr>
          <w:p w14:paraId="018F587E" w14:textId="77777777" w:rsidR="0054578F" w:rsidRPr="00AE0629" w:rsidRDefault="0054578F" w:rsidP="007F539D">
            <w:pPr>
              <w:tabs>
                <w:tab w:val="left" w:pos="0"/>
              </w:tabs>
              <w:jc w:val="center"/>
            </w:pPr>
          </w:p>
        </w:tc>
        <w:tc>
          <w:tcPr>
            <w:tcW w:w="992" w:type="dxa"/>
          </w:tcPr>
          <w:p w14:paraId="7342999C" w14:textId="77777777" w:rsidR="0054578F" w:rsidRPr="00AE0629" w:rsidRDefault="0054578F" w:rsidP="007F539D">
            <w:pPr>
              <w:tabs>
                <w:tab w:val="left" w:pos="0"/>
              </w:tabs>
              <w:jc w:val="center"/>
            </w:pPr>
            <w:r w:rsidRPr="00AE0629">
              <w:t>2025</w:t>
            </w:r>
          </w:p>
        </w:tc>
        <w:tc>
          <w:tcPr>
            <w:tcW w:w="1843" w:type="dxa"/>
            <w:vAlign w:val="center"/>
          </w:tcPr>
          <w:p w14:paraId="5D0BEC95" w14:textId="77777777" w:rsidR="0054578F" w:rsidRPr="00AE0629" w:rsidRDefault="0054578F" w:rsidP="007F539D">
            <w:pPr>
              <w:jc w:val="center"/>
            </w:pPr>
            <w:r w:rsidRPr="00AE0629">
              <w:t>х</w:t>
            </w:r>
          </w:p>
        </w:tc>
        <w:tc>
          <w:tcPr>
            <w:tcW w:w="1842" w:type="dxa"/>
            <w:vAlign w:val="center"/>
          </w:tcPr>
          <w:p w14:paraId="2D7FFFB3" w14:textId="77777777" w:rsidR="0054578F" w:rsidRPr="00AE0629" w:rsidRDefault="0054578F" w:rsidP="007F539D">
            <w:pPr>
              <w:tabs>
                <w:tab w:val="left" w:pos="0"/>
              </w:tabs>
              <w:jc w:val="center"/>
            </w:pPr>
            <w:r w:rsidRPr="00AE0629">
              <w:t>1</w:t>
            </w:r>
          </w:p>
        </w:tc>
        <w:tc>
          <w:tcPr>
            <w:tcW w:w="1701" w:type="dxa"/>
            <w:vAlign w:val="center"/>
          </w:tcPr>
          <w:p w14:paraId="22813B43" w14:textId="77777777" w:rsidR="0054578F" w:rsidRPr="00AE0629" w:rsidRDefault="0054578F" w:rsidP="007F539D">
            <w:pPr>
              <w:jc w:val="center"/>
            </w:pPr>
            <w:r w:rsidRPr="00AE0629">
              <w:t>х</w:t>
            </w:r>
          </w:p>
        </w:tc>
        <w:tc>
          <w:tcPr>
            <w:tcW w:w="1134" w:type="dxa"/>
            <w:vAlign w:val="center"/>
          </w:tcPr>
          <w:p w14:paraId="52CB4CE2" w14:textId="77777777" w:rsidR="0054578F" w:rsidRPr="00AE0629" w:rsidRDefault="0054578F" w:rsidP="007F539D">
            <w:pPr>
              <w:jc w:val="center"/>
            </w:pPr>
            <w:r w:rsidRPr="00AE0629">
              <w:t>х</w:t>
            </w:r>
          </w:p>
        </w:tc>
        <w:tc>
          <w:tcPr>
            <w:tcW w:w="1276" w:type="dxa"/>
            <w:vAlign w:val="center"/>
          </w:tcPr>
          <w:p w14:paraId="5C51683F" w14:textId="77777777" w:rsidR="0054578F" w:rsidRPr="00AE0629" w:rsidRDefault="0054578F" w:rsidP="007F539D">
            <w:pPr>
              <w:jc w:val="center"/>
            </w:pPr>
            <w:r w:rsidRPr="00AE0629">
              <w:t>0,79</w:t>
            </w:r>
          </w:p>
        </w:tc>
      </w:tr>
      <w:tr w:rsidR="00AE0629" w:rsidRPr="00AE0629" w14:paraId="0880C4B6" w14:textId="77777777" w:rsidTr="007F539D">
        <w:tc>
          <w:tcPr>
            <w:tcW w:w="567" w:type="dxa"/>
            <w:vMerge/>
          </w:tcPr>
          <w:p w14:paraId="6F017A77" w14:textId="77777777" w:rsidR="0054578F" w:rsidRPr="00AE0629" w:rsidRDefault="0054578F" w:rsidP="007F539D">
            <w:pPr>
              <w:tabs>
                <w:tab w:val="left" w:pos="0"/>
              </w:tabs>
              <w:jc w:val="center"/>
            </w:pPr>
          </w:p>
        </w:tc>
        <w:tc>
          <w:tcPr>
            <w:tcW w:w="1843" w:type="dxa"/>
            <w:vMerge/>
          </w:tcPr>
          <w:p w14:paraId="26C40E42" w14:textId="77777777" w:rsidR="0054578F" w:rsidRPr="00AE0629" w:rsidRDefault="0054578F" w:rsidP="007F539D">
            <w:pPr>
              <w:tabs>
                <w:tab w:val="left" w:pos="0"/>
              </w:tabs>
              <w:jc w:val="center"/>
            </w:pPr>
          </w:p>
        </w:tc>
        <w:tc>
          <w:tcPr>
            <w:tcW w:w="992" w:type="dxa"/>
          </w:tcPr>
          <w:p w14:paraId="4A63CA86" w14:textId="77777777" w:rsidR="0054578F" w:rsidRPr="00AE0629" w:rsidRDefault="0054578F" w:rsidP="007F539D">
            <w:pPr>
              <w:tabs>
                <w:tab w:val="left" w:pos="0"/>
              </w:tabs>
              <w:jc w:val="center"/>
            </w:pPr>
            <w:r w:rsidRPr="00AE0629">
              <w:t>2026</w:t>
            </w:r>
          </w:p>
        </w:tc>
        <w:tc>
          <w:tcPr>
            <w:tcW w:w="1843" w:type="dxa"/>
            <w:vAlign w:val="center"/>
          </w:tcPr>
          <w:p w14:paraId="715D5AA2" w14:textId="77777777" w:rsidR="0054578F" w:rsidRPr="00AE0629" w:rsidRDefault="0054578F" w:rsidP="007F539D">
            <w:pPr>
              <w:jc w:val="center"/>
            </w:pPr>
            <w:r w:rsidRPr="00AE0629">
              <w:t>х</w:t>
            </w:r>
          </w:p>
        </w:tc>
        <w:tc>
          <w:tcPr>
            <w:tcW w:w="1842" w:type="dxa"/>
            <w:vAlign w:val="center"/>
          </w:tcPr>
          <w:p w14:paraId="256ADE88" w14:textId="77777777" w:rsidR="0054578F" w:rsidRPr="00AE0629" w:rsidRDefault="0054578F" w:rsidP="007F539D">
            <w:pPr>
              <w:tabs>
                <w:tab w:val="left" w:pos="0"/>
              </w:tabs>
              <w:jc w:val="center"/>
            </w:pPr>
            <w:r w:rsidRPr="00AE0629">
              <w:t>1</w:t>
            </w:r>
          </w:p>
        </w:tc>
        <w:tc>
          <w:tcPr>
            <w:tcW w:w="1701" w:type="dxa"/>
            <w:vAlign w:val="center"/>
          </w:tcPr>
          <w:p w14:paraId="0FE7CD9E" w14:textId="77777777" w:rsidR="0054578F" w:rsidRPr="00AE0629" w:rsidRDefault="0054578F" w:rsidP="007F539D">
            <w:pPr>
              <w:jc w:val="center"/>
            </w:pPr>
            <w:r w:rsidRPr="00AE0629">
              <w:t>х</w:t>
            </w:r>
          </w:p>
        </w:tc>
        <w:tc>
          <w:tcPr>
            <w:tcW w:w="1134" w:type="dxa"/>
            <w:vAlign w:val="center"/>
          </w:tcPr>
          <w:p w14:paraId="4AC7E171" w14:textId="77777777" w:rsidR="0054578F" w:rsidRPr="00AE0629" w:rsidRDefault="0054578F" w:rsidP="007F539D">
            <w:pPr>
              <w:jc w:val="center"/>
            </w:pPr>
            <w:r w:rsidRPr="00AE0629">
              <w:t>х</w:t>
            </w:r>
          </w:p>
        </w:tc>
        <w:tc>
          <w:tcPr>
            <w:tcW w:w="1276" w:type="dxa"/>
            <w:vAlign w:val="center"/>
          </w:tcPr>
          <w:p w14:paraId="71208AFB" w14:textId="77777777" w:rsidR="0054578F" w:rsidRPr="00AE0629" w:rsidRDefault="0054578F" w:rsidP="007F539D">
            <w:pPr>
              <w:jc w:val="center"/>
            </w:pPr>
            <w:r w:rsidRPr="00AE0629">
              <w:t>0,79</w:t>
            </w:r>
          </w:p>
        </w:tc>
      </w:tr>
      <w:tr w:rsidR="00AE0629" w:rsidRPr="00AE0629" w14:paraId="37CF115E" w14:textId="77777777" w:rsidTr="007F539D">
        <w:tc>
          <w:tcPr>
            <w:tcW w:w="567" w:type="dxa"/>
            <w:vMerge/>
          </w:tcPr>
          <w:p w14:paraId="4F07219B" w14:textId="77777777" w:rsidR="0054578F" w:rsidRPr="00AE0629" w:rsidRDefault="0054578F" w:rsidP="007F539D">
            <w:pPr>
              <w:tabs>
                <w:tab w:val="left" w:pos="0"/>
              </w:tabs>
              <w:jc w:val="center"/>
            </w:pPr>
          </w:p>
        </w:tc>
        <w:tc>
          <w:tcPr>
            <w:tcW w:w="1843" w:type="dxa"/>
            <w:vMerge/>
          </w:tcPr>
          <w:p w14:paraId="5FA10695" w14:textId="77777777" w:rsidR="0054578F" w:rsidRPr="00AE0629" w:rsidRDefault="0054578F" w:rsidP="007F539D">
            <w:pPr>
              <w:tabs>
                <w:tab w:val="left" w:pos="0"/>
              </w:tabs>
              <w:jc w:val="center"/>
            </w:pPr>
          </w:p>
        </w:tc>
        <w:tc>
          <w:tcPr>
            <w:tcW w:w="992" w:type="dxa"/>
          </w:tcPr>
          <w:p w14:paraId="3F8662B6" w14:textId="77777777" w:rsidR="0054578F" w:rsidRPr="00AE0629" w:rsidRDefault="0054578F" w:rsidP="007F539D">
            <w:pPr>
              <w:tabs>
                <w:tab w:val="left" w:pos="0"/>
              </w:tabs>
              <w:jc w:val="center"/>
            </w:pPr>
            <w:r w:rsidRPr="00AE0629">
              <w:t>2027</w:t>
            </w:r>
          </w:p>
        </w:tc>
        <w:tc>
          <w:tcPr>
            <w:tcW w:w="1843" w:type="dxa"/>
            <w:vAlign w:val="center"/>
          </w:tcPr>
          <w:p w14:paraId="2185BF21" w14:textId="77777777" w:rsidR="0054578F" w:rsidRPr="00AE0629" w:rsidRDefault="0054578F" w:rsidP="007F539D">
            <w:pPr>
              <w:jc w:val="center"/>
            </w:pPr>
            <w:r w:rsidRPr="00AE0629">
              <w:t>х</w:t>
            </w:r>
          </w:p>
        </w:tc>
        <w:tc>
          <w:tcPr>
            <w:tcW w:w="1842" w:type="dxa"/>
            <w:vAlign w:val="center"/>
          </w:tcPr>
          <w:p w14:paraId="230214C1" w14:textId="77777777" w:rsidR="0054578F" w:rsidRPr="00AE0629" w:rsidRDefault="0054578F" w:rsidP="007F539D">
            <w:pPr>
              <w:tabs>
                <w:tab w:val="left" w:pos="0"/>
              </w:tabs>
              <w:jc w:val="center"/>
            </w:pPr>
            <w:r w:rsidRPr="00AE0629">
              <w:t>1</w:t>
            </w:r>
          </w:p>
        </w:tc>
        <w:tc>
          <w:tcPr>
            <w:tcW w:w="1701" w:type="dxa"/>
            <w:vAlign w:val="center"/>
          </w:tcPr>
          <w:p w14:paraId="21E2F9B2" w14:textId="77777777" w:rsidR="0054578F" w:rsidRPr="00AE0629" w:rsidRDefault="0054578F" w:rsidP="007F539D">
            <w:pPr>
              <w:jc w:val="center"/>
            </w:pPr>
            <w:r w:rsidRPr="00AE0629">
              <w:t>х</w:t>
            </w:r>
          </w:p>
        </w:tc>
        <w:tc>
          <w:tcPr>
            <w:tcW w:w="1134" w:type="dxa"/>
            <w:vAlign w:val="center"/>
          </w:tcPr>
          <w:p w14:paraId="1B91E361" w14:textId="77777777" w:rsidR="0054578F" w:rsidRPr="00AE0629" w:rsidRDefault="0054578F" w:rsidP="007F539D">
            <w:pPr>
              <w:jc w:val="center"/>
            </w:pPr>
            <w:r w:rsidRPr="00AE0629">
              <w:t>х</w:t>
            </w:r>
          </w:p>
        </w:tc>
        <w:tc>
          <w:tcPr>
            <w:tcW w:w="1276" w:type="dxa"/>
            <w:vAlign w:val="center"/>
          </w:tcPr>
          <w:p w14:paraId="46CCBF2E" w14:textId="77777777" w:rsidR="0054578F" w:rsidRPr="00AE0629" w:rsidRDefault="0054578F" w:rsidP="007F539D">
            <w:pPr>
              <w:jc w:val="center"/>
            </w:pPr>
            <w:r w:rsidRPr="00AE0629">
              <w:t>0,79</w:t>
            </w:r>
          </w:p>
        </w:tc>
      </w:tr>
      <w:tr w:rsidR="00AE0629" w:rsidRPr="00AE0629" w14:paraId="2887E7D6" w14:textId="77777777" w:rsidTr="007F539D">
        <w:tc>
          <w:tcPr>
            <w:tcW w:w="567" w:type="dxa"/>
            <w:vMerge/>
          </w:tcPr>
          <w:p w14:paraId="1DDA0BD5" w14:textId="77777777" w:rsidR="0054578F" w:rsidRPr="00AE0629" w:rsidRDefault="0054578F" w:rsidP="007F539D">
            <w:pPr>
              <w:tabs>
                <w:tab w:val="left" w:pos="0"/>
              </w:tabs>
              <w:jc w:val="center"/>
            </w:pPr>
          </w:p>
        </w:tc>
        <w:tc>
          <w:tcPr>
            <w:tcW w:w="1843" w:type="dxa"/>
            <w:vMerge/>
          </w:tcPr>
          <w:p w14:paraId="5104A532" w14:textId="77777777" w:rsidR="0054578F" w:rsidRPr="00AE0629" w:rsidRDefault="0054578F" w:rsidP="007F539D">
            <w:pPr>
              <w:tabs>
                <w:tab w:val="left" w:pos="0"/>
              </w:tabs>
              <w:jc w:val="center"/>
            </w:pPr>
          </w:p>
        </w:tc>
        <w:tc>
          <w:tcPr>
            <w:tcW w:w="992" w:type="dxa"/>
          </w:tcPr>
          <w:p w14:paraId="3A425F8F" w14:textId="77777777" w:rsidR="0054578F" w:rsidRPr="00AE0629" w:rsidRDefault="0054578F" w:rsidP="007F539D">
            <w:pPr>
              <w:tabs>
                <w:tab w:val="left" w:pos="0"/>
              </w:tabs>
              <w:jc w:val="center"/>
            </w:pPr>
            <w:r w:rsidRPr="00AE0629">
              <w:t>2028</w:t>
            </w:r>
          </w:p>
        </w:tc>
        <w:tc>
          <w:tcPr>
            <w:tcW w:w="1843" w:type="dxa"/>
            <w:vAlign w:val="center"/>
          </w:tcPr>
          <w:p w14:paraId="1F58B61C" w14:textId="77777777" w:rsidR="0054578F" w:rsidRPr="00AE0629" w:rsidRDefault="0054578F" w:rsidP="007F539D">
            <w:pPr>
              <w:jc w:val="center"/>
            </w:pPr>
            <w:r w:rsidRPr="00AE0629">
              <w:t>х</w:t>
            </w:r>
          </w:p>
        </w:tc>
        <w:tc>
          <w:tcPr>
            <w:tcW w:w="1842" w:type="dxa"/>
            <w:vAlign w:val="center"/>
          </w:tcPr>
          <w:p w14:paraId="294F1CC0" w14:textId="77777777" w:rsidR="0054578F" w:rsidRPr="00AE0629" w:rsidRDefault="0054578F" w:rsidP="007F539D">
            <w:pPr>
              <w:tabs>
                <w:tab w:val="left" w:pos="0"/>
              </w:tabs>
              <w:jc w:val="center"/>
            </w:pPr>
            <w:r w:rsidRPr="00AE0629">
              <w:t>1</w:t>
            </w:r>
          </w:p>
        </w:tc>
        <w:tc>
          <w:tcPr>
            <w:tcW w:w="1701" w:type="dxa"/>
            <w:vAlign w:val="center"/>
          </w:tcPr>
          <w:p w14:paraId="5B0EBDA7" w14:textId="77777777" w:rsidR="0054578F" w:rsidRPr="00AE0629" w:rsidRDefault="0054578F" w:rsidP="007F539D">
            <w:pPr>
              <w:jc w:val="center"/>
            </w:pPr>
            <w:r w:rsidRPr="00AE0629">
              <w:t>х</w:t>
            </w:r>
          </w:p>
        </w:tc>
        <w:tc>
          <w:tcPr>
            <w:tcW w:w="1134" w:type="dxa"/>
            <w:vAlign w:val="center"/>
          </w:tcPr>
          <w:p w14:paraId="5F8E8995" w14:textId="77777777" w:rsidR="0054578F" w:rsidRPr="00AE0629" w:rsidRDefault="0054578F" w:rsidP="007F539D">
            <w:pPr>
              <w:jc w:val="center"/>
            </w:pPr>
            <w:r w:rsidRPr="00AE0629">
              <w:t>х</w:t>
            </w:r>
          </w:p>
        </w:tc>
        <w:tc>
          <w:tcPr>
            <w:tcW w:w="1276" w:type="dxa"/>
            <w:vAlign w:val="center"/>
          </w:tcPr>
          <w:p w14:paraId="7A40F1C4" w14:textId="77777777" w:rsidR="0054578F" w:rsidRPr="00AE0629" w:rsidRDefault="0054578F" w:rsidP="007F539D">
            <w:pPr>
              <w:jc w:val="center"/>
            </w:pPr>
            <w:r w:rsidRPr="00AE0629">
              <w:t>0,79</w:t>
            </w:r>
          </w:p>
        </w:tc>
      </w:tr>
      <w:tr w:rsidR="00AE0629" w:rsidRPr="00AE0629" w14:paraId="1BA3DC4C" w14:textId="77777777" w:rsidTr="007F539D">
        <w:tc>
          <w:tcPr>
            <w:tcW w:w="567" w:type="dxa"/>
            <w:vMerge w:val="restart"/>
            <w:vAlign w:val="center"/>
          </w:tcPr>
          <w:p w14:paraId="00D5CB7F" w14:textId="77777777" w:rsidR="0054578F" w:rsidRPr="00AE0629" w:rsidRDefault="0054578F" w:rsidP="007F539D">
            <w:pPr>
              <w:tabs>
                <w:tab w:val="left" w:pos="0"/>
              </w:tabs>
              <w:jc w:val="center"/>
            </w:pPr>
            <w:r w:rsidRPr="00AE0629">
              <w:t xml:space="preserve">3. </w:t>
            </w:r>
          </w:p>
        </w:tc>
        <w:tc>
          <w:tcPr>
            <w:tcW w:w="1843" w:type="dxa"/>
            <w:vMerge w:val="restart"/>
            <w:vAlign w:val="center"/>
          </w:tcPr>
          <w:p w14:paraId="24EC76F1" w14:textId="77777777" w:rsidR="0054578F" w:rsidRPr="00AE0629" w:rsidRDefault="0054578F" w:rsidP="007F539D">
            <w:pPr>
              <w:tabs>
                <w:tab w:val="left" w:pos="0"/>
              </w:tabs>
            </w:pPr>
            <w:r w:rsidRPr="00AE0629">
              <w:t>Транспорти-ровка сточных вод</w:t>
            </w:r>
          </w:p>
        </w:tc>
        <w:tc>
          <w:tcPr>
            <w:tcW w:w="992" w:type="dxa"/>
          </w:tcPr>
          <w:p w14:paraId="1E9BD10C" w14:textId="77777777" w:rsidR="0054578F" w:rsidRPr="00AE0629" w:rsidRDefault="0054578F" w:rsidP="007F539D">
            <w:pPr>
              <w:tabs>
                <w:tab w:val="left" w:pos="0"/>
              </w:tabs>
              <w:jc w:val="center"/>
            </w:pPr>
            <w:r w:rsidRPr="00AE0629">
              <w:t>2024</w:t>
            </w:r>
          </w:p>
        </w:tc>
        <w:tc>
          <w:tcPr>
            <w:tcW w:w="1843" w:type="dxa"/>
            <w:vAlign w:val="center"/>
          </w:tcPr>
          <w:p w14:paraId="5AAF8200" w14:textId="77777777" w:rsidR="0054578F" w:rsidRPr="00AE0629" w:rsidRDefault="0054578F" w:rsidP="007F539D">
            <w:pPr>
              <w:tabs>
                <w:tab w:val="left" w:pos="0"/>
              </w:tabs>
              <w:jc w:val="center"/>
            </w:pPr>
            <w:r w:rsidRPr="00AE0629">
              <w:t>12954,51</w:t>
            </w:r>
          </w:p>
        </w:tc>
        <w:tc>
          <w:tcPr>
            <w:tcW w:w="1842" w:type="dxa"/>
            <w:vAlign w:val="center"/>
          </w:tcPr>
          <w:p w14:paraId="1A1B2AE2" w14:textId="77777777" w:rsidR="0054578F" w:rsidRPr="00AE0629" w:rsidRDefault="0054578F" w:rsidP="007F539D">
            <w:pPr>
              <w:tabs>
                <w:tab w:val="left" w:pos="0"/>
              </w:tabs>
              <w:jc w:val="center"/>
            </w:pPr>
            <w:r w:rsidRPr="00AE0629">
              <w:t>х</w:t>
            </w:r>
          </w:p>
        </w:tc>
        <w:tc>
          <w:tcPr>
            <w:tcW w:w="1701" w:type="dxa"/>
            <w:vAlign w:val="center"/>
          </w:tcPr>
          <w:p w14:paraId="1F48D90D" w14:textId="77777777" w:rsidR="0054578F" w:rsidRPr="00AE0629" w:rsidRDefault="0054578F" w:rsidP="007F539D">
            <w:pPr>
              <w:jc w:val="center"/>
            </w:pPr>
            <w:r w:rsidRPr="00AE0629">
              <w:t>х</w:t>
            </w:r>
          </w:p>
        </w:tc>
        <w:tc>
          <w:tcPr>
            <w:tcW w:w="1134" w:type="dxa"/>
            <w:vAlign w:val="center"/>
          </w:tcPr>
          <w:p w14:paraId="48BB7CFF" w14:textId="77777777" w:rsidR="0054578F" w:rsidRPr="00AE0629" w:rsidRDefault="0054578F" w:rsidP="007F539D">
            <w:pPr>
              <w:jc w:val="center"/>
            </w:pPr>
            <w:r w:rsidRPr="00AE0629">
              <w:t>х</w:t>
            </w:r>
          </w:p>
        </w:tc>
        <w:tc>
          <w:tcPr>
            <w:tcW w:w="1276" w:type="dxa"/>
            <w:vAlign w:val="center"/>
          </w:tcPr>
          <w:p w14:paraId="5BB72218" w14:textId="77777777" w:rsidR="0054578F" w:rsidRPr="00AE0629" w:rsidRDefault="0054578F" w:rsidP="007F539D">
            <w:pPr>
              <w:tabs>
                <w:tab w:val="left" w:pos="0"/>
              </w:tabs>
              <w:jc w:val="center"/>
            </w:pPr>
            <w:r w:rsidRPr="00AE0629">
              <w:t>0,02</w:t>
            </w:r>
          </w:p>
        </w:tc>
      </w:tr>
      <w:tr w:rsidR="00AE0629" w:rsidRPr="00AE0629" w14:paraId="60559AA4" w14:textId="77777777" w:rsidTr="007F539D">
        <w:tc>
          <w:tcPr>
            <w:tcW w:w="567" w:type="dxa"/>
            <w:vMerge/>
          </w:tcPr>
          <w:p w14:paraId="78470076" w14:textId="77777777" w:rsidR="0054578F" w:rsidRPr="00AE0629" w:rsidRDefault="0054578F" w:rsidP="007F539D">
            <w:pPr>
              <w:tabs>
                <w:tab w:val="left" w:pos="0"/>
              </w:tabs>
              <w:jc w:val="center"/>
            </w:pPr>
          </w:p>
        </w:tc>
        <w:tc>
          <w:tcPr>
            <w:tcW w:w="1843" w:type="dxa"/>
            <w:vMerge/>
          </w:tcPr>
          <w:p w14:paraId="56E99930" w14:textId="77777777" w:rsidR="0054578F" w:rsidRPr="00AE0629" w:rsidRDefault="0054578F" w:rsidP="007F539D">
            <w:pPr>
              <w:tabs>
                <w:tab w:val="left" w:pos="0"/>
              </w:tabs>
              <w:jc w:val="center"/>
            </w:pPr>
          </w:p>
        </w:tc>
        <w:tc>
          <w:tcPr>
            <w:tcW w:w="992" w:type="dxa"/>
          </w:tcPr>
          <w:p w14:paraId="5AA6BD0C" w14:textId="77777777" w:rsidR="0054578F" w:rsidRPr="00AE0629" w:rsidRDefault="0054578F" w:rsidP="007F539D">
            <w:pPr>
              <w:tabs>
                <w:tab w:val="left" w:pos="0"/>
              </w:tabs>
              <w:jc w:val="center"/>
            </w:pPr>
            <w:r w:rsidRPr="00AE0629">
              <w:t>2025</w:t>
            </w:r>
          </w:p>
        </w:tc>
        <w:tc>
          <w:tcPr>
            <w:tcW w:w="1843" w:type="dxa"/>
            <w:vAlign w:val="center"/>
          </w:tcPr>
          <w:p w14:paraId="49AF63CE" w14:textId="77777777" w:rsidR="0054578F" w:rsidRPr="00AE0629" w:rsidRDefault="0054578F" w:rsidP="007F539D">
            <w:pPr>
              <w:jc w:val="center"/>
            </w:pPr>
            <w:r w:rsidRPr="00AE0629">
              <w:t>х</w:t>
            </w:r>
          </w:p>
        </w:tc>
        <w:tc>
          <w:tcPr>
            <w:tcW w:w="1842" w:type="dxa"/>
            <w:vAlign w:val="center"/>
          </w:tcPr>
          <w:p w14:paraId="6894A5A2" w14:textId="77777777" w:rsidR="0054578F" w:rsidRPr="00AE0629" w:rsidRDefault="0054578F" w:rsidP="007F539D">
            <w:pPr>
              <w:tabs>
                <w:tab w:val="left" w:pos="0"/>
              </w:tabs>
              <w:jc w:val="center"/>
            </w:pPr>
            <w:r w:rsidRPr="00AE0629">
              <w:t>1</w:t>
            </w:r>
          </w:p>
        </w:tc>
        <w:tc>
          <w:tcPr>
            <w:tcW w:w="1701" w:type="dxa"/>
            <w:vAlign w:val="center"/>
          </w:tcPr>
          <w:p w14:paraId="29A322DA" w14:textId="77777777" w:rsidR="0054578F" w:rsidRPr="00AE0629" w:rsidRDefault="0054578F" w:rsidP="007F539D">
            <w:pPr>
              <w:jc w:val="center"/>
            </w:pPr>
            <w:r w:rsidRPr="00AE0629">
              <w:t>х</w:t>
            </w:r>
          </w:p>
        </w:tc>
        <w:tc>
          <w:tcPr>
            <w:tcW w:w="1134" w:type="dxa"/>
            <w:vAlign w:val="center"/>
          </w:tcPr>
          <w:p w14:paraId="727CC75B" w14:textId="77777777" w:rsidR="0054578F" w:rsidRPr="00AE0629" w:rsidRDefault="0054578F" w:rsidP="007F539D">
            <w:pPr>
              <w:jc w:val="center"/>
            </w:pPr>
            <w:r w:rsidRPr="00AE0629">
              <w:t>х</w:t>
            </w:r>
          </w:p>
        </w:tc>
        <w:tc>
          <w:tcPr>
            <w:tcW w:w="1276" w:type="dxa"/>
            <w:vAlign w:val="center"/>
          </w:tcPr>
          <w:p w14:paraId="37F8D6CF" w14:textId="77777777" w:rsidR="0054578F" w:rsidRPr="00AE0629" w:rsidRDefault="0054578F" w:rsidP="007F539D">
            <w:pPr>
              <w:jc w:val="center"/>
            </w:pPr>
            <w:r w:rsidRPr="00AE0629">
              <w:t>0,02</w:t>
            </w:r>
          </w:p>
        </w:tc>
      </w:tr>
      <w:tr w:rsidR="00AE0629" w:rsidRPr="00AE0629" w14:paraId="593703C0" w14:textId="77777777" w:rsidTr="007F539D">
        <w:tc>
          <w:tcPr>
            <w:tcW w:w="567" w:type="dxa"/>
            <w:vMerge/>
          </w:tcPr>
          <w:p w14:paraId="4F1A5E71" w14:textId="77777777" w:rsidR="0054578F" w:rsidRPr="00AE0629" w:rsidRDefault="0054578F" w:rsidP="007F539D">
            <w:pPr>
              <w:tabs>
                <w:tab w:val="left" w:pos="0"/>
              </w:tabs>
              <w:jc w:val="center"/>
            </w:pPr>
          </w:p>
        </w:tc>
        <w:tc>
          <w:tcPr>
            <w:tcW w:w="1843" w:type="dxa"/>
            <w:vMerge/>
          </w:tcPr>
          <w:p w14:paraId="41A5FF39" w14:textId="77777777" w:rsidR="0054578F" w:rsidRPr="00AE0629" w:rsidRDefault="0054578F" w:rsidP="007F539D">
            <w:pPr>
              <w:tabs>
                <w:tab w:val="left" w:pos="0"/>
              </w:tabs>
              <w:jc w:val="center"/>
            </w:pPr>
          </w:p>
        </w:tc>
        <w:tc>
          <w:tcPr>
            <w:tcW w:w="992" w:type="dxa"/>
          </w:tcPr>
          <w:p w14:paraId="183D164F" w14:textId="77777777" w:rsidR="0054578F" w:rsidRPr="00AE0629" w:rsidRDefault="0054578F" w:rsidP="007F539D">
            <w:pPr>
              <w:tabs>
                <w:tab w:val="left" w:pos="0"/>
              </w:tabs>
              <w:jc w:val="center"/>
            </w:pPr>
            <w:r w:rsidRPr="00AE0629">
              <w:t>2026</w:t>
            </w:r>
          </w:p>
        </w:tc>
        <w:tc>
          <w:tcPr>
            <w:tcW w:w="1843" w:type="dxa"/>
            <w:vAlign w:val="center"/>
          </w:tcPr>
          <w:p w14:paraId="7A8D9E0D" w14:textId="77777777" w:rsidR="0054578F" w:rsidRPr="00AE0629" w:rsidRDefault="0054578F" w:rsidP="007F539D">
            <w:pPr>
              <w:jc w:val="center"/>
            </w:pPr>
            <w:r w:rsidRPr="00AE0629">
              <w:t>х</w:t>
            </w:r>
          </w:p>
        </w:tc>
        <w:tc>
          <w:tcPr>
            <w:tcW w:w="1842" w:type="dxa"/>
            <w:vAlign w:val="center"/>
          </w:tcPr>
          <w:p w14:paraId="25F55242" w14:textId="77777777" w:rsidR="0054578F" w:rsidRPr="00AE0629" w:rsidRDefault="0054578F" w:rsidP="007F539D">
            <w:pPr>
              <w:tabs>
                <w:tab w:val="left" w:pos="0"/>
              </w:tabs>
              <w:jc w:val="center"/>
            </w:pPr>
            <w:r w:rsidRPr="00AE0629">
              <w:t>1</w:t>
            </w:r>
          </w:p>
        </w:tc>
        <w:tc>
          <w:tcPr>
            <w:tcW w:w="1701" w:type="dxa"/>
            <w:vAlign w:val="center"/>
          </w:tcPr>
          <w:p w14:paraId="4F61796E" w14:textId="77777777" w:rsidR="0054578F" w:rsidRPr="00AE0629" w:rsidRDefault="0054578F" w:rsidP="007F539D">
            <w:pPr>
              <w:jc w:val="center"/>
            </w:pPr>
            <w:r w:rsidRPr="00AE0629">
              <w:t>х</w:t>
            </w:r>
          </w:p>
        </w:tc>
        <w:tc>
          <w:tcPr>
            <w:tcW w:w="1134" w:type="dxa"/>
            <w:vAlign w:val="center"/>
          </w:tcPr>
          <w:p w14:paraId="697C476D" w14:textId="77777777" w:rsidR="0054578F" w:rsidRPr="00AE0629" w:rsidRDefault="0054578F" w:rsidP="007F539D">
            <w:pPr>
              <w:jc w:val="center"/>
            </w:pPr>
            <w:r w:rsidRPr="00AE0629">
              <w:t>х</w:t>
            </w:r>
          </w:p>
        </w:tc>
        <w:tc>
          <w:tcPr>
            <w:tcW w:w="1276" w:type="dxa"/>
            <w:vAlign w:val="center"/>
          </w:tcPr>
          <w:p w14:paraId="5FCD11F6" w14:textId="77777777" w:rsidR="0054578F" w:rsidRPr="00AE0629" w:rsidRDefault="0054578F" w:rsidP="007F539D">
            <w:pPr>
              <w:jc w:val="center"/>
            </w:pPr>
            <w:r w:rsidRPr="00AE0629">
              <w:t>0,02</w:t>
            </w:r>
          </w:p>
        </w:tc>
      </w:tr>
      <w:tr w:rsidR="00AE0629" w:rsidRPr="00AE0629" w14:paraId="10E97EB5" w14:textId="77777777" w:rsidTr="007F539D">
        <w:tc>
          <w:tcPr>
            <w:tcW w:w="567" w:type="dxa"/>
            <w:vMerge/>
          </w:tcPr>
          <w:p w14:paraId="2E97C07B" w14:textId="77777777" w:rsidR="0054578F" w:rsidRPr="00AE0629" w:rsidRDefault="0054578F" w:rsidP="007F539D">
            <w:pPr>
              <w:tabs>
                <w:tab w:val="left" w:pos="0"/>
              </w:tabs>
              <w:jc w:val="center"/>
            </w:pPr>
          </w:p>
        </w:tc>
        <w:tc>
          <w:tcPr>
            <w:tcW w:w="1843" w:type="dxa"/>
            <w:vMerge/>
          </w:tcPr>
          <w:p w14:paraId="0EBFFF76" w14:textId="77777777" w:rsidR="0054578F" w:rsidRPr="00AE0629" w:rsidRDefault="0054578F" w:rsidP="007F539D">
            <w:pPr>
              <w:tabs>
                <w:tab w:val="left" w:pos="0"/>
              </w:tabs>
              <w:jc w:val="center"/>
            </w:pPr>
          </w:p>
        </w:tc>
        <w:tc>
          <w:tcPr>
            <w:tcW w:w="992" w:type="dxa"/>
          </w:tcPr>
          <w:p w14:paraId="76B7FDFF" w14:textId="77777777" w:rsidR="0054578F" w:rsidRPr="00AE0629" w:rsidRDefault="0054578F" w:rsidP="007F539D">
            <w:pPr>
              <w:tabs>
                <w:tab w:val="left" w:pos="0"/>
              </w:tabs>
              <w:jc w:val="center"/>
            </w:pPr>
            <w:r w:rsidRPr="00AE0629">
              <w:t>2027</w:t>
            </w:r>
          </w:p>
        </w:tc>
        <w:tc>
          <w:tcPr>
            <w:tcW w:w="1843" w:type="dxa"/>
            <w:vAlign w:val="center"/>
          </w:tcPr>
          <w:p w14:paraId="0B981F51" w14:textId="77777777" w:rsidR="0054578F" w:rsidRPr="00AE0629" w:rsidRDefault="0054578F" w:rsidP="007F539D">
            <w:pPr>
              <w:jc w:val="center"/>
            </w:pPr>
            <w:r w:rsidRPr="00AE0629">
              <w:t>х</w:t>
            </w:r>
          </w:p>
        </w:tc>
        <w:tc>
          <w:tcPr>
            <w:tcW w:w="1842" w:type="dxa"/>
            <w:vAlign w:val="center"/>
          </w:tcPr>
          <w:p w14:paraId="65F62DAE" w14:textId="77777777" w:rsidR="0054578F" w:rsidRPr="00AE0629" w:rsidRDefault="0054578F" w:rsidP="007F539D">
            <w:pPr>
              <w:tabs>
                <w:tab w:val="left" w:pos="0"/>
              </w:tabs>
              <w:jc w:val="center"/>
            </w:pPr>
            <w:r w:rsidRPr="00AE0629">
              <w:t>1</w:t>
            </w:r>
          </w:p>
        </w:tc>
        <w:tc>
          <w:tcPr>
            <w:tcW w:w="1701" w:type="dxa"/>
            <w:vAlign w:val="center"/>
          </w:tcPr>
          <w:p w14:paraId="30436273" w14:textId="77777777" w:rsidR="0054578F" w:rsidRPr="00AE0629" w:rsidRDefault="0054578F" w:rsidP="007F539D">
            <w:pPr>
              <w:jc w:val="center"/>
            </w:pPr>
            <w:r w:rsidRPr="00AE0629">
              <w:t>х</w:t>
            </w:r>
          </w:p>
        </w:tc>
        <w:tc>
          <w:tcPr>
            <w:tcW w:w="1134" w:type="dxa"/>
            <w:vAlign w:val="center"/>
          </w:tcPr>
          <w:p w14:paraId="2424A162" w14:textId="77777777" w:rsidR="0054578F" w:rsidRPr="00AE0629" w:rsidRDefault="0054578F" w:rsidP="007F539D">
            <w:pPr>
              <w:jc w:val="center"/>
            </w:pPr>
            <w:r w:rsidRPr="00AE0629">
              <w:t>х</w:t>
            </w:r>
          </w:p>
        </w:tc>
        <w:tc>
          <w:tcPr>
            <w:tcW w:w="1276" w:type="dxa"/>
            <w:vAlign w:val="center"/>
          </w:tcPr>
          <w:p w14:paraId="2C4FEAA5" w14:textId="77777777" w:rsidR="0054578F" w:rsidRPr="00AE0629" w:rsidRDefault="0054578F" w:rsidP="007F539D">
            <w:pPr>
              <w:jc w:val="center"/>
            </w:pPr>
            <w:r w:rsidRPr="00AE0629">
              <w:t>0,02</w:t>
            </w:r>
          </w:p>
        </w:tc>
      </w:tr>
      <w:tr w:rsidR="00AE0629" w:rsidRPr="00AE0629" w14:paraId="4A4134FB" w14:textId="77777777" w:rsidTr="007F539D">
        <w:tc>
          <w:tcPr>
            <w:tcW w:w="567" w:type="dxa"/>
            <w:vMerge/>
          </w:tcPr>
          <w:p w14:paraId="68AE9329" w14:textId="77777777" w:rsidR="0054578F" w:rsidRPr="00AE0629" w:rsidRDefault="0054578F" w:rsidP="007F539D">
            <w:pPr>
              <w:tabs>
                <w:tab w:val="left" w:pos="0"/>
              </w:tabs>
              <w:jc w:val="center"/>
            </w:pPr>
          </w:p>
        </w:tc>
        <w:tc>
          <w:tcPr>
            <w:tcW w:w="1843" w:type="dxa"/>
            <w:vMerge/>
          </w:tcPr>
          <w:p w14:paraId="0C506896" w14:textId="77777777" w:rsidR="0054578F" w:rsidRPr="00AE0629" w:rsidRDefault="0054578F" w:rsidP="007F539D">
            <w:pPr>
              <w:tabs>
                <w:tab w:val="left" w:pos="0"/>
              </w:tabs>
              <w:jc w:val="center"/>
            </w:pPr>
          </w:p>
        </w:tc>
        <w:tc>
          <w:tcPr>
            <w:tcW w:w="992" w:type="dxa"/>
          </w:tcPr>
          <w:p w14:paraId="03C8EA0F" w14:textId="77777777" w:rsidR="0054578F" w:rsidRPr="00AE0629" w:rsidRDefault="0054578F" w:rsidP="007F539D">
            <w:pPr>
              <w:tabs>
                <w:tab w:val="left" w:pos="0"/>
              </w:tabs>
              <w:jc w:val="center"/>
            </w:pPr>
            <w:r w:rsidRPr="00AE0629">
              <w:t>2028</w:t>
            </w:r>
          </w:p>
        </w:tc>
        <w:tc>
          <w:tcPr>
            <w:tcW w:w="1843" w:type="dxa"/>
            <w:vAlign w:val="center"/>
          </w:tcPr>
          <w:p w14:paraId="4DC7F154" w14:textId="77777777" w:rsidR="0054578F" w:rsidRPr="00AE0629" w:rsidRDefault="0054578F" w:rsidP="007F539D">
            <w:pPr>
              <w:jc w:val="center"/>
            </w:pPr>
            <w:r w:rsidRPr="00AE0629">
              <w:t>х</w:t>
            </w:r>
          </w:p>
        </w:tc>
        <w:tc>
          <w:tcPr>
            <w:tcW w:w="1842" w:type="dxa"/>
            <w:vAlign w:val="center"/>
          </w:tcPr>
          <w:p w14:paraId="0A81FFFB" w14:textId="77777777" w:rsidR="0054578F" w:rsidRPr="00AE0629" w:rsidRDefault="0054578F" w:rsidP="007F539D">
            <w:pPr>
              <w:tabs>
                <w:tab w:val="left" w:pos="0"/>
              </w:tabs>
              <w:jc w:val="center"/>
            </w:pPr>
            <w:r w:rsidRPr="00AE0629">
              <w:t>1</w:t>
            </w:r>
          </w:p>
        </w:tc>
        <w:tc>
          <w:tcPr>
            <w:tcW w:w="1701" w:type="dxa"/>
            <w:vAlign w:val="center"/>
          </w:tcPr>
          <w:p w14:paraId="3845F934" w14:textId="77777777" w:rsidR="0054578F" w:rsidRPr="00AE0629" w:rsidRDefault="0054578F" w:rsidP="007F539D">
            <w:pPr>
              <w:jc w:val="center"/>
            </w:pPr>
            <w:r w:rsidRPr="00AE0629">
              <w:t>х</w:t>
            </w:r>
          </w:p>
        </w:tc>
        <w:tc>
          <w:tcPr>
            <w:tcW w:w="1134" w:type="dxa"/>
            <w:vAlign w:val="center"/>
          </w:tcPr>
          <w:p w14:paraId="6F76227E" w14:textId="77777777" w:rsidR="0054578F" w:rsidRPr="00AE0629" w:rsidRDefault="0054578F" w:rsidP="007F539D">
            <w:pPr>
              <w:jc w:val="center"/>
            </w:pPr>
            <w:r w:rsidRPr="00AE0629">
              <w:t>х</w:t>
            </w:r>
          </w:p>
        </w:tc>
        <w:tc>
          <w:tcPr>
            <w:tcW w:w="1276" w:type="dxa"/>
            <w:vAlign w:val="center"/>
          </w:tcPr>
          <w:p w14:paraId="22163D7A" w14:textId="77777777" w:rsidR="0054578F" w:rsidRPr="00AE0629" w:rsidRDefault="0054578F" w:rsidP="007F539D">
            <w:pPr>
              <w:jc w:val="center"/>
            </w:pPr>
            <w:r w:rsidRPr="00AE0629">
              <w:t>0,02</w:t>
            </w:r>
          </w:p>
        </w:tc>
      </w:tr>
    </w:tbl>
    <w:p w14:paraId="429A5BD9" w14:textId="77777777" w:rsidR="0054578F" w:rsidRPr="00AE0629" w:rsidRDefault="0054578F" w:rsidP="0054578F">
      <w:pPr>
        <w:tabs>
          <w:tab w:val="left" w:pos="0"/>
        </w:tabs>
        <w:jc w:val="center"/>
        <w:rPr>
          <w:sz w:val="28"/>
          <w:szCs w:val="28"/>
        </w:rPr>
      </w:pPr>
    </w:p>
    <w:p w14:paraId="36C2656E" w14:textId="77777777" w:rsidR="0054578F" w:rsidRPr="00AE0629" w:rsidRDefault="0054578F" w:rsidP="0054578F">
      <w:pPr>
        <w:tabs>
          <w:tab w:val="left" w:pos="0"/>
        </w:tabs>
        <w:ind w:left="3544"/>
        <w:jc w:val="center"/>
        <w:rPr>
          <w:sz w:val="28"/>
          <w:szCs w:val="28"/>
        </w:rPr>
      </w:pPr>
    </w:p>
    <w:p w14:paraId="5AB9FF61" w14:textId="77777777" w:rsidR="0054578F" w:rsidRPr="00AE0629" w:rsidRDefault="0054578F" w:rsidP="0054578F">
      <w:pPr>
        <w:tabs>
          <w:tab w:val="left" w:pos="0"/>
        </w:tabs>
        <w:ind w:left="3544"/>
        <w:jc w:val="center"/>
        <w:rPr>
          <w:sz w:val="28"/>
          <w:szCs w:val="28"/>
        </w:rPr>
      </w:pPr>
    </w:p>
    <w:p w14:paraId="2C8724F3" w14:textId="77777777" w:rsidR="0054578F" w:rsidRPr="00AE0629" w:rsidRDefault="0054578F" w:rsidP="0054578F">
      <w:pPr>
        <w:tabs>
          <w:tab w:val="left" w:pos="0"/>
        </w:tabs>
        <w:ind w:left="3544"/>
        <w:jc w:val="center"/>
        <w:rPr>
          <w:sz w:val="28"/>
          <w:szCs w:val="28"/>
        </w:rPr>
      </w:pPr>
    </w:p>
    <w:p w14:paraId="1BCB4254" w14:textId="77777777" w:rsidR="0006260A" w:rsidRPr="00AE0629" w:rsidRDefault="0006260A" w:rsidP="00A87075">
      <w:pPr>
        <w:tabs>
          <w:tab w:val="left" w:pos="5580"/>
          <w:tab w:val="left" w:pos="9498"/>
        </w:tabs>
        <w:ind w:left="-142" w:right="-316"/>
        <w:sectPr w:rsidR="0006260A" w:rsidRPr="00AE0629" w:rsidSect="00C87B65">
          <w:headerReference w:type="default" r:id="rId48"/>
          <w:pgSz w:w="11906" w:h="16838"/>
          <w:pgMar w:top="851" w:right="1418" w:bottom="709" w:left="1559" w:header="709" w:footer="709" w:gutter="0"/>
          <w:cols w:space="708"/>
          <w:titlePg/>
          <w:docGrid w:linePitch="360"/>
        </w:sectPr>
      </w:pPr>
    </w:p>
    <w:p w14:paraId="5FBC5FDD" w14:textId="29D2A85A" w:rsidR="0006260A" w:rsidRPr="00AE0629" w:rsidRDefault="0006260A" w:rsidP="0006260A">
      <w:pPr>
        <w:tabs>
          <w:tab w:val="left" w:pos="5580"/>
          <w:tab w:val="left" w:pos="9498"/>
        </w:tabs>
        <w:ind w:left="-5796" w:right="-569" w:firstLine="11325"/>
      </w:pPr>
      <w:r w:rsidRPr="00AE0629">
        <w:lastRenderedPageBreak/>
        <w:t>Приложение № 18 к протоколу № 64</w:t>
      </w:r>
    </w:p>
    <w:p w14:paraId="58B688D6" w14:textId="77777777" w:rsidR="0006260A" w:rsidRPr="00AE0629" w:rsidRDefault="0006260A" w:rsidP="0006260A">
      <w:pPr>
        <w:tabs>
          <w:tab w:val="left" w:pos="5580"/>
          <w:tab w:val="left" w:pos="9498"/>
        </w:tabs>
        <w:ind w:left="-5796" w:right="-569" w:firstLine="11325"/>
      </w:pPr>
      <w:r w:rsidRPr="00AE0629">
        <w:t>заседания правления Региональной</w:t>
      </w:r>
    </w:p>
    <w:p w14:paraId="6DAC54A1" w14:textId="77777777" w:rsidR="0006260A" w:rsidRPr="00AE0629" w:rsidRDefault="0006260A" w:rsidP="0006260A">
      <w:pPr>
        <w:tabs>
          <w:tab w:val="left" w:pos="5580"/>
          <w:tab w:val="left" w:pos="9498"/>
        </w:tabs>
        <w:ind w:left="-5796" w:right="-569" w:firstLine="11325"/>
      </w:pPr>
      <w:r w:rsidRPr="00AE0629">
        <w:t>энергетической комиссии</w:t>
      </w:r>
    </w:p>
    <w:p w14:paraId="07378AFE" w14:textId="77777777" w:rsidR="0006260A" w:rsidRPr="00AE0629" w:rsidRDefault="0006260A" w:rsidP="0006260A">
      <w:pPr>
        <w:tabs>
          <w:tab w:val="left" w:pos="5580"/>
          <w:tab w:val="left" w:pos="9498"/>
        </w:tabs>
        <w:ind w:left="-5796" w:right="-569" w:firstLine="11325"/>
      </w:pPr>
      <w:r w:rsidRPr="00AE0629">
        <w:t>Кузбасса от 26.10.2023</w:t>
      </w:r>
    </w:p>
    <w:p w14:paraId="7BDDB1AE" w14:textId="77777777" w:rsidR="00D57DC6" w:rsidRPr="00AE0629" w:rsidRDefault="00D57DC6" w:rsidP="0006260A">
      <w:pPr>
        <w:tabs>
          <w:tab w:val="left" w:pos="5580"/>
          <w:tab w:val="left" w:pos="9498"/>
        </w:tabs>
        <w:ind w:left="-5796" w:right="-569" w:firstLine="11325"/>
      </w:pPr>
    </w:p>
    <w:p w14:paraId="74FD2564" w14:textId="77777777" w:rsidR="00DC2A18" w:rsidRPr="00AE0629" w:rsidRDefault="00DC2A18" w:rsidP="00DC2A18">
      <w:pPr>
        <w:tabs>
          <w:tab w:val="left" w:pos="3052"/>
        </w:tabs>
        <w:jc w:val="center"/>
        <w:rPr>
          <w:b/>
          <w:bCs/>
          <w:sz w:val="28"/>
          <w:szCs w:val="28"/>
        </w:rPr>
      </w:pPr>
      <w:r w:rsidRPr="00AE0629">
        <w:rPr>
          <w:b/>
          <w:bCs/>
          <w:sz w:val="28"/>
          <w:szCs w:val="28"/>
        </w:rPr>
        <w:t xml:space="preserve">Производственная программа </w:t>
      </w:r>
    </w:p>
    <w:p w14:paraId="2E906524" w14:textId="77777777" w:rsidR="00DC2A18" w:rsidRPr="00AE0629" w:rsidRDefault="00DC2A18" w:rsidP="00DC2A18">
      <w:pPr>
        <w:tabs>
          <w:tab w:val="left" w:pos="3052"/>
        </w:tabs>
        <w:jc w:val="center"/>
        <w:rPr>
          <w:b/>
          <w:sz w:val="28"/>
          <w:szCs w:val="28"/>
          <w:lang w:eastAsia="en-US"/>
        </w:rPr>
      </w:pPr>
      <w:r w:rsidRPr="00AE0629">
        <w:rPr>
          <w:b/>
          <w:sz w:val="28"/>
          <w:szCs w:val="28"/>
          <w:lang w:eastAsia="en-US"/>
        </w:rPr>
        <w:t>КАО «Азот» (Кемеровский городской округ)</w:t>
      </w:r>
    </w:p>
    <w:p w14:paraId="7484DAA2" w14:textId="77777777" w:rsidR="00DC2A18" w:rsidRPr="00AE0629" w:rsidRDefault="00DC2A18" w:rsidP="00DC2A18">
      <w:pPr>
        <w:tabs>
          <w:tab w:val="left" w:pos="3052"/>
        </w:tabs>
        <w:jc w:val="center"/>
        <w:rPr>
          <w:b/>
          <w:bCs/>
          <w:sz w:val="28"/>
          <w:szCs w:val="28"/>
        </w:rPr>
      </w:pPr>
      <w:r w:rsidRPr="00AE0629">
        <w:rPr>
          <w:b/>
          <w:bCs/>
          <w:kern w:val="32"/>
          <w:sz w:val="28"/>
          <w:szCs w:val="28"/>
          <w:lang w:eastAsia="en-US"/>
        </w:rPr>
        <w:t xml:space="preserve"> </w:t>
      </w:r>
      <w:r w:rsidRPr="00AE0629">
        <w:rPr>
          <w:b/>
          <w:bCs/>
          <w:sz w:val="28"/>
          <w:szCs w:val="28"/>
        </w:rPr>
        <w:t xml:space="preserve">в сфере холодного водоснабжения, водоотведения </w:t>
      </w:r>
    </w:p>
    <w:p w14:paraId="27C480C6" w14:textId="77777777" w:rsidR="00DC2A18" w:rsidRPr="00AE0629" w:rsidRDefault="00DC2A18" w:rsidP="00DC2A18">
      <w:pPr>
        <w:tabs>
          <w:tab w:val="left" w:pos="3052"/>
        </w:tabs>
        <w:jc w:val="center"/>
        <w:rPr>
          <w:b/>
          <w:lang w:eastAsia="en-US"/>
        </w:rPr>
      </w:pPr>
      <w:r w:rsidRPr="00AE0629">
        <w:rPr>
          <w:b/>
          <w:bCs/>
          <w:sz w:val="28"/>
          <w:szCs w:val="28"/>
        </w:rPr>
        <w:t>на период с 01.01.2024 по 31.12.2028</w:t>
      </w:r>
    </w:p>
    <w:p w14:paraId="388CF296" w14:textId="77777777" w:rsidR="00DC2A18" w:rsidRPr="00AE0629" w:rsidRDefault="00DC2A18" w:rsidP="00DC2A18">
      <w:pPr>
        <w:rPr>
          <w:b/>
          <w:lang w:eastAsia="en-US"/>
        </w:rPr>
      </w:pPr>
    </w:p>
    <w:p w14:paraId="12434959" w14:textId="77777777" w:rsidR="00DC2A18" w:rsidRPr="00AE0629" w:rsidRDefault="00DC2A18" w:rsidP="00DC2A18">
      <w:pPr>
        <w:rPr>
          <w:lang w:eastAsia="en-US"/>
        </w:rPr>
      </w:pPr>
    </w:p>
    <w:p w14:paraId="3A61A18A" w14:textId="77777777" w:rsidR="00DC2A18" w:rsidRPr="00AE0629" w:rsidRDefault="00DC2A18" w:rsidP="00DC2A18">
      <w:pPr>
        <w:jc w:val="center"/>
        <w:rPr>
          <w:sz w:val="28"/>
          <w:szCs w:val="28"/>
        </w:rPr>
      </w:pPr>
      <w:r w:rsidRPr="00AE0629">
        <w:rPr>
          <w:sz w:val="28"/>
          <w:szCs w:val="28"/>
        </w:rPr>
        <w:t>Раздел 1. Паспорт производственной программы</w:t>
      </w:r>
    </w:p>
    <w:p w14:paraId="4E7F0C8A" w14:textId="77777777" w:rsidR="00DC2A18" w:rsidRPr="00AE0629" w:rsidRDefault="00DC2A18" w:rsidP="00DC2A18">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AE0629" w:rsidRPr="00AE0629" w14:paraId="2CE18118" w14:textId="77777777" w:rsidTr="007F539D">
        <w:trPr>
          <w:trHeight w:val="1221"/>
        </w:trPr>
        <w:tc>
          <w:tcPr>
            <w:tcW w:w="5103" w:type="dxa"/>
            <w:vAlign w:val="center"/>
          </w:tcPr>
          <w:p w14:paraId="7B10E910" w14:textId="77777777" w:rsidR="00DC2A18" w:rsidRPr="00AE0629" w:rsidRDefault="00DC2A18" w:rsidP="00DC2A18">
            <w:pPr>
              <w:rPr>
                <w:sz w:val="28"/>
                <w:szCs w:val="28"/>
              </w:rPr>
            </w:pPr>
            <w:r w:rsidRPr="00AE0629">
              <w:rPr>
                <w:sz w:val="28"/>
                <w:szCs w:val="28"/>
              </w:rPr>
              <w:t>Наименование организации</w:t>
            </w:r>
          </w:p>
        </w:tc>
        <w:tc>
          <w:tcPr>
            <w:tcW w:w="4962" w:type="dxa"/>
            <w:vAlign w:val="center"/>
          </w:tcPr>
          <w:p w14:paraId="52CA1055" w14:textId="77777777" w:rsidR="00DC2A18" w:rsidRPr="00AE0629" w:rsidRDefault="00DC2A18" w:rsidP="00DC2A18">
            <w:pPr>
              <w:jc w:val="center"/>
              <w:rPr>
                <w:sz w:val="28"/>
                <w:szCs w:val="28"/>
              </w:rPr>
            </w:pPr>
            <w:r w:rsidRPr="00AE0629">
              <w:rPr>
                <w:sz w:val="28"/>
                <w:szCs w:val="28"/>
              </w:rPr>
              <w:t>Кемеровское Акционерное Общество «Азот»</w:t>
            </w:r>
          </w:p>
        </w:tc>
      </w:tr>
      <w:tr w:rsidR="00AE0629" w:rsidRPr="00AE0629" w14:paraId="216A4492" w14:textId="77777777" w:rsidTr="007F539D">
        <w:trPr>
          <w:trHeight w:val="1109"/>
        </w:trPr>
        <w:tc>
          <w:tcPr>
            <w:tcW w:w="5103" w:type="dxa"/>
            <w:vAlign w:val="center"/>
          </w:tcPr>
          <w:p w14:paraId="622244FE" w14:textId="77777777" w:rsidR="00DC2A18" w:rsidRPr="00AE0629" w:rsidRDefault="00DC2A18" w:rsidP="00DC2A18">
            <w:pPr>
              <w:rPr>
                <w:sz w:val="28"/>
                <w:szCs w:val="28"/>
              </w:rPr>
            </w:pPr>
            <w:r w:rsidRPr="00AE0629">
              <w:rPr>
                <w:sz w:val="28"/>
                <w:szCs w:val="28"/>
              </w:rPr>
              <w:t>Юридический адрес, почтовый адрес</w:t>
            </w:r>
          </w:p>
        </w:tc>
        <w:tc>
          <w:tcPr>
            <w:tcW w:w="4962" w:type="dxa"/>
            <w:vAlign w:val="center"/>
          </w:tcPr>
          <w:p w14:paraId="57BDA4DB" w14:textId="77777777" w:rsidR="00DC2A18" w:rsidRPr="00AE0629" w:rsidRDefault="00DC2A18" w:rsidP="00DC2A18">
            <w:pPr>
              <w:jc w:val="center"/>
              <w:rPr>
                <w:sz w:val="28"/>
                <w:szCs w:val="28"/>
              </w:rPr>
            </w:pPr>
            <w:r w:rsidRPr="00AE0629">
              <w:rPr>
                <w:sz w:val="28"/>
                <w:szCs w:val="28"/>
              </w:rPr>
              <w:t>650021, г. Кемерово, ул. Грузовая,             стр. 1</w:t>
            </w:r>
          </w:p>
        </w:tc>
      </w:tr>
      <w:tr w:rsidR="00AE0629" w:rsidRPr="00AE0629" w14:paraId="6B6BC695" w14:textId="77777777" w:rsidTr="007F539D">
        <w:tc>
          <w:tcPr>
            <w:tcW w:w="5103" w:type="dxa"/>
            <w:vAlign w:val="center"/>
          </w:tcPr>
          <w:p w14:paraId="04D554CF" w14:textId="77777777" w:rsidR="00DC2A18" w:rsidRPr="00AE0629" w:rsidRDefault="00DC2A18" w:rsidP="00DC2A18">
            <w:pPr>
              <w:rPr>
                <w:sz w:val="28"/>
                <w:szCs w:val="28"/>
              </w:rPr>
            </w:pPr>
            <w:r w:rsidRPr="00AE0629">
              <w:rPr>
                <w:sz w:val="28"/>
                <w:szCs w:val="28"/>
              </w:rPr>
              <w:t>Наименование уполномоченного органа, утвердившего производственную программу</w:t>
            </w:r>
          </w:p>
        </w:tc>
        <w:tc>
          <w:tcPr>
            <w:tcW w:w="4962" w:type="dxa"/>
            <w:vAlign w:val="center"/>
          </w:tcPr>
          <w:p w14:paraId="07232C6B" w14:textId="77777777" w:rsidR="00DC2A18" w:rsidRPr="00AE0629" w:rsidRDefault="00DC2A18" w:rsidP="00DC2A18">
            <w:pPr>
              <w:jc w:val="center"/>
              <w:rPr>
                <w:sz w:val="28"/>
                <w:szCs w:val="28"/>
              </w:rPr>
            </w:pPr>
            <w:r w:rsidRPr="00AE0629">
              <w:rPr>
                <w:sz w:val="28"/>
                <w:szCs w:val="28"/>
              </w:rPr>
              <w:t>Региональная энергетическая комиссия Кузбасса</w:t>
            </w:r>
          </w:p>
        </w:tc>
      </w:tr>
      <w:tr w:rsidR="00AE0629" w:rsidRPr="00AE0629" w14:paraId="25717678" w14:textId="77777777" w:rsidTr="007F539D">
        <w:tc>
          <w:tcPr>
            <w:tcW w:w="5103" w:type="dxa"/>
            <w:vAlign w:val="center"/>
          </w:tcPr>
          <w:p w14:paraId="20AE276F" w14:textId="77777777" w:rsidR="00DC2A18" w:rsidRPr="00AE0629" w:rsidRDefault="00DC2A18" w:rsidP="00DC2A18">
            <w:pPr>
              <w:rPr>
                <w:sz w:val="28"/>
                <w:szCs w:val="28"/>
              </w:rPr>
            </w:pPr>
            <w:r w:rsidRPr="00AE0629">
              <w:rPr>
                <w:sz w:val="28"/>
                <w:szCs w:val="28"/>
              </w:rPr>
              <w:t>Юридический адрес, почтовый адрес уполномоченного органа, утвердившего программу</w:t>
            </w:r>
          </w:p>
        </w:tc>
        <w:tc>
          <w:tcPr>
            <w:tcW w:w="4962" w:type="dxa"/>
            <w:vAlign w:val="center"/>
          </w:tcPr>
          <w:p w14:paraId="542B96FA" w14:textId="77777777" w:rsidR="00DC2A18" w:rsidRPr="00AE0629" w:rsidRDefault="00DC2A18" w:rsidP="00DC2A18">
            <w:pPr>
              <w:jc w:val="center"/>
              <w:rPr>
                <w:sz w:val="28"/>
                <w:szCs w:val="28"/>
              </w:rPr>
            </w:pPr>
            <w:r w:rsidRPr="00AE0629">
              <w:rPr>
                <w:sz w:val="28"/>
                <w:szCs w:val="28"/>
              </w:rPr>
              <w:t xml:space="preserve">650000, г. Кемерово, </w:t>
            </w:r>
          </w:p>
          <w:p w14:paraId="274BE3DE" w14:textId="77777777" w:rsidR="00DC2A18" w:rsidRPr="00AE0629" w:rsidRDefault="00DC2A18" w:rsidP="00DC2A18">
            <w:pPr>
              <w:jc w:val="center"/>
              <w:rPr>
                <w:sz w:val="28"/>
                <w:szCs w:val="28"/>
              </w:rPr>
            </w:pPr>
            <w:r w:rsidRPr="00AE0629">
              <w:rPr>
                <w:sz w:val="28"/>
                <w:szCs w:val="28"/>
              </w:rPr>
              <w:t>ул. Н. Островского, д. 32</w:t>
            </w:r>
          </w:p>
        </w:tc>
      </w:tr>
    </w:tbl>
    <w:p w14:paraId="0CDAA3A0" w14:textId="77777777" w:rsidR="00DC2A18" w:rsidRPr="00AE0629" w:rsidRDefault="00DC2A18" w:rsidP="00DC2A18">
      <w:pPr>
        <w:jc w:val="center"/>
        <w:rPr>
          <w:sz w:val="28"/>
          <w:szCs w:val="28"/>
        </w:rPr>
      </w:pPr>
    </w:p>
    <w:p w14:paraId="3AC3F649" w14:textId="77777777" w:rsidR="00DC2A18" w:rsidRPr="00AE0629" w:rsidRDefault="00DC2A18" w:rsidP="00DC2A18">
      <w:pPr>
        <w:jc w:val="center"/>
        <w:rPr>
          <w:sz w:val="28"/>
          <w:szCs w:val="28"/>
        </w:rPr>
      </w:pPr>
    </w:p>
    <w:p w14:paraId="0ACC1B1A" w14:textId="77777777" w:rsidR="00DC2A18" w:rsidRPr="00AE0629" w:rsidRDefault="00DC2A18" w:rsidP="00DC2A18">
      <w:pPr>
        <w:jc w:val="center"/>
        <w:rPr>
          <w:sz w:val="28"/>
          <w:szCs w:val="28"/>
        </w:rPr>
      </w:pPr>
    </w:p>
    <w:p w14:paraId="533859FC" w14:textId="77777777" w:rsidR="00DC2A18" w:rsidRPr="00AE0629" w:rsidRDefault="00DC2A18" w:rsidP="00DC2A18">
      <w:pPr>
        <w:jc w:val="center"/>
        <w:rPr>
          <w:sz w:val="28"/>
          <w:szCs w:val="28"/>
        </w:rPr>
      </w:pPr>
    </w:p>
    <w:p w14:paraId="33E0F276" w14:textId="77777777" w:rsidR="00DC2A18" w:rsidRPr="00AE0629" w:rsidRDefault="00DC2A18" w:rsidP="00DC2A18">
      <w:pPr>
        <w:jc w:val="center"/>
        <w:rPr>
          <w:sz w:val="28"/>
          <w:szCs w:val="28"/>
        </w:rPr>
      </w:pPr>
    </w:p>
    <w:p w14:paraId="57C27182" w14:textId="77777777" w:rsidR="00DC2A18" w:rsidRPr="00AE0629" w:rsidRDefault="00DC2A18" w:rsidP="00DC2A18">
      <w:pPr>
        <w:jc w:val="center"/>
        <w:rPr>
          <w:sz w:val="28"/>
          <w:szCs w:val="28"/>
        </w:rPr>
      </w:pPr>
    </w:p>
    <w:p w14:paraId="59895D7E" w14:textId="77777777" w:rsidR="00DC2A18" w:rsidRPr="00AE0629" w:rsidRDefault="00DC2A18" w:rsidP="00DC2A18">
      <w:pPr>
        <w:jc w:val="center"/>
        <w:rPr>
          <w:sz w:val="28"/>
          <w:szCs w:val="28"/>
        </w:rPr>
      </w:pPr>
    </w:p>
    <w:p w14:paraId="05D49FBE" w14:textId="77777777" w:rsidR="00DC2A18" w:rsidRPr="00AE0629" w:rsidRDefault="00DC2A18" w:rsidP="00DC2A18">
      <w:pPr>
        <w:jc w:val="center"/>
        <w:rPr>
          <w:sz w:val="28"/>
          <w:szCs w:val="28"/>
        </w:rPr>
      </w:pPr>
    </w:p>
    <w:p w14:paraId="4900DDE4" w14:textId="77777777" w:rsidR="00DC2A18" w:rsidRPr="00AE0629" w:rsidRDefault="00DC2A18" w:rsidP="00DC2A18">
      <w:pPr>
        <w:jc w:val="center"/>
        <w:rPr>
          <w:sz w:val="28"/>
          <w:szCs w:val="28"/>
        </w:rPr>
      </w:pPr>
    </w:p>
    <w:p w14:paraId="414D5190" w14:textId="77777777" w:rsidR="00DC2A18" w:rsidRPr="00AE0629" w:rsidRDefault="00DC2A18" w:rsidP="00DC2A18">
      <w:pPr>
        <w:jc w:val="center"/>
        <w:rPr>
          <w:sz w:val="28"/>
          <w:szCs w:val="28"/>
        </w:rPr>
      </w:pPr>
    </w:p>
    <w:p w14:paraId="4E3EE411" w14:textId="77777777" w:rsidR="00DC2A18" w:rsidRPr="00AE0629" w:rsidRDefault="00DC2A18" w:rsidP="00DC2A18">
      <w:pPr>
        <w:jc w:val="center"/>
        <w:rPr>
          <w:sz w:val="28"/>
          <w:szCs w:val="28"/>
        </w:rPr>
      </w:pPr>
    </w:p>
    <w:p w14:paraId="5DC04973" w14:textId="77777777" w:rsidR="00DC2A18" w:rsidRPr="00AE0629" w:rsidRDefault="00DC2A18" w:rsidP="00DC2A18">
      <w:pPr>
        <w:jc w:val="center"/>
        <w:rPr>
          <w:sz w:val="28"/>
          <w:szCs w:val="28"/>
        </w:rPr>
      </w:pPr>
    </w:p>
    <w:p w14:paraId="34CEA27C" w14:textId="77777777" w:rsidR="00DC2A18" w:rsidRPr="00AE0629" w:rsidRDefault="00DC2A18" w:rsidP="00DC2A18">
      <w:pPr>
        <w:jc w:val="center"/>
        <w:rPr>
          <w:sz w:val="28"/>
          <w:szCs w:val="28"/>
        </w:rPr>
      </w:pPr>
    </w:p>
    <w:p w14:paraId="763C437D" w14:textId="77777777" w:rsidR="00DC2A18" w:rsidRPr="00AE0629" w:rsidRDefault="00DC2A18" w:rsidP="00DC2A18">
      <w:pPr>
        <w:jc w:val="center"/>
        <w:rPr>
          <w:sz w:val="28"/>
          <w:szCs w:val="28"/>
        </w:rPr>
      </w:pPr>
    </w:p>
    <w:p w14:paraId="00F60774" w14:textId="77777777" w:rsidR="00DC2A18" w:rsidRPr="00AE0629" w:rsidRDefault="00DC2A18" w:rsidP="00DC2A18">
      <w:pPr>
        <w:jc w:val="center"/>
        <w:rPr>
          <w:sz w:val="28"/>
          <w:szCs w:val="28"/>
        </w:rPr>
      </w:pPr>
    </w:p>
    <w:p w14:paraId="79889620" w14:textId="77777777" w:rsidR="00DC2A18" w:rsidRPr="00AE0629" w:rsidRDefault="00DC2A18" w:rsidP="00DC2A18">
      <w:pPr>
        <w:jc w:val="center"/>
        <w:rPr>
          <w:sz w:val="28"/>
          <w:szCs w:val="28"/>
        </w:rPr>
      </w:pPr>
    </w:p>
    <w:p w14:paraId="07F4312E" w14:textId="77777777" w:rsidR="00DC2A18" w:rsidRPr="00AE0629" w:rsidRDefault="00DC2A18" w:rsidP="00DC2A18">
      <w:pPr>
        <w:jc w:val="center"/>
        <w:rPr>
          <w:sz w:val="28"/>
          <w:szCs w:val="28"/>
        </w:rPr>
      </w:pPr>
    </w:p>
    <w:p w14:paraId="0E6B99DF" w14:textId="77777777" w:rsidR="00D57DC6" w:rsidRPr="00AE0629" w:rsidRDefault="00D57DC6" w:rsidP="00DC2A18">
      <w:pPr>
        <w:jc w:val="center"/>
        <w:rPr>
          <w:sz w:val="28"/>
          <w:szCs w:val="28"/>
        </w:rPr>
        <w:sectPr w:rsidR="00D57DC6" w:rsidRPr="00AE0629" w:rsidSect="00957333">
          <w:headerReference w:type="default" r:id="rId49"/>
          <w:headerReference w:type="first" r:id="rId50"/>
          <w:pgSz w:w="11906" w:h="16838"/>
          <w:pgMar w:top="567" w:right="1418" w:bottom="425" w:left="1559" w:header="709" w:footer="709" w:gutter="0"/>
          <w:cols w:space="708"/>
          <w:titlePg/>
          <w:docGrid w:linePitch="360"/>
        </w:sectPr>
      </w:pPr>
    </w:p>
    <w:p w14:paraId="3E0F71C6" w14:textId="77777777" w:rsidR="00DC2A18" w:rsidRPr="00AE0629" w:rsidRDefault="00DC2A18" w:rsidP="00DC2A18">
      <w:pPr>
        <w:jc w:val="center"/>
        <w:rPr>
          <w:sz w:val="28"/>
          <w:szCs w:val="28"/>
        </w:rPr>
      </w:pPr>
    </w:p>
    <w:p w14:paraId="718C9E61" w14:textId="77777777" w:rsidR="00DC2A18" w:rsidRPr="00AE0629" w:rsidRDefault="00DC2A18" w:rsidP="00DC2A18">
      <w:pPr>
        <w:jc w:val="center"/>
        <w:rPr>
          <w:sz w:val="28"/>
          <w:szCs w:val="28"/>
        </w:rPr>
      </w:pPr>
      <w:r w:rsidRPr="00AE0629">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3AA4ED32" w14:textId="77777777" w:rsidR="00DC2A18" w:rsidRPr="00AE0629" w:rsidRDefault="00DC2A18" w:rsidP="00DC2A18">
      <w:pPr>
        <w:jc w:val="center"/>
        <w:rPr>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AE0629" w:rsidRPr="00AE0629" w14:paraId="3626F88E" w14:textId="77777777" w:rsidTr="007F539D">
        <w:trPr>
          <w:trHeight w:val="706"/>
        </w:trPr>
        <w:tc>
          <w:tcPr>
            <w:tcW w:w="636" w:type="dxa"/>
            <w:vMerge w:val="restart"/>
            <w:vAlign w:val="center"/>
          </w:tcPr>
          <w:p w14:paraId="642C57AD" w14:textId="77777777" w:rsidR="00DC2A18" w:rsidRPr="00AE0629" w:rsidRDefault="00DC2A18" w:rsidP="00DC2A18">
            <w:pPr>
              <w:jc w:val="center"/>
              <w:rPr>
                <w:sz w:val="28"/>
                <w:szCs w:val="28"/>
              </w:rPr>
            </w:pPr>
            <w:r w:rsidRPr="00AE0629">
              <w:rPr>
                <w:sz w:val="28"/>
                <w:szCs w:val="28"/>
              </w:rPr>
              <w:t>№ п/п</w:t>
            </w:r>
          </w:p>
        </w:tc>
        <w:tc>
          <w:tcPr>
            <w:tcW w:w="3334" w:type="dxa"/>
            <w:vMerge w:val="restart"/>
            <w:vAlign w:val="center"/>
          </w:tcPr>
          <w:p w14:paraId="142C70C0" w14:textId="77777777" w:rsidR="00DC2A18" w:rsidRPr="00AE0629" w:rsidRDefault="00DC2A18" w:rsidP="00DC2A18">
            <w:pPr>
              <w:jc w:val="center"/>
              <w:rPr>
                <w:sz w:val="28"/>
                <w:szCs w:val="28"/>
              </w:rPr>
            </w:pPr>
            <w:r w:rsidRPr="00AE0629">
              <w:rPr>
                <w:sz w:val="28"/>
                <w:szCs w:val="28"/>
              </w:rPr>
              <w:t>Наименование мероприятия</w:t>
            </w:r>
          </w:p>
        </w:tc>
        <w:tc>
          <w:tcPr>
            <w:tcW w:w="992" w:type="dxa"/>
            <w:vMerge w:val="restart"/>
            <w:vAlign w:val="center"/>
          </w:tcPr>
          <w:p w14:paraId="07EE349E" w14:textId="77777777" w:rsidR="00DC2A18" w:rsidRPr="00AE0629" w:rsidRDefault="00DC2A18" w:rsidP="00DC2A18">
            <w:pPr>
              <w:jc w:val="center"/>
              <w:rPr>
                <w:sz w:val="28"/>
                <w:szCs w:val="28"/>
              </w:rPr>
            </w:pPr>
            <w:r w:rsidRPr="00AE0629">
              <w:rPr>
                <w:sz w:val="28"/>
                <w:szCs w:val="28"/>
              </w:rPr>
              <w:t>Срок реали-зации</w:t>
            </w:r>
          </w:p>
        </w:tc>
        <w:tc>
          <w:tcPr>
            <w:tcW w:w="1451" w:type="dxa"/>
            <w:vMerge w:val="restart"/>
          </w:tcPr>
          <w:p w14:paraId="58655415" w14:textId="77777777" w:rsidR="00DC2A18" w:rsidRPr="00AE0629" w:rsidRDefault="00DC2A18" w:rsidP="00DC2A18">
            <w:pPr>
              <w:jc w:val="center"/>
              <w:rPr>
                <w:sz w:val="28"/>
                <w:szCs w:val="28"/>
              </w:rPr>
            </w:pPr>
            <w:r w:rsidRPr="00AE0629">
              <w:rPr>
                <w:sz w:val="28"/>
                <w:szCs w:val="28"/>
              </w:rPr>
              <w:t>Финан-совые потреб-ности, тыс. руб. (без НДС)</w:t>
            </w:r>
          </w:p>
        </w:tc>
        <w:tc>
          <w:tcPr>
            <w:tcW w:w="3794" w:type="dxa"/>
            <w:gridSpan w:val="3"/>
            <w:vAlign w:val="center"/>
          </w:tcPr>
          <w:p w14:paraId="42579CCB" w14:textId="77777777" w:rsidR="00DC2A18" w:rsidRPr="00AE0629" w:rsidRDefault="00DC2A18" w:rsidP="00DC2A18">
            <w:pPr>
              <w:jc w:val="center"/>
              <w:rPr>
                <w:sz w:val="28"/>
                <w:szCs w:val="28"/>
              </w:rPr>
            </w:pPr>
            <w:r w:rsidRPr="00AE0629">
              <w:rPr>
                <w:sz w:val="28"/>
                <w:szCs w:val="28"/>
              </w:rPr>
              <w:t>Ожидаемый эффект</w:t>
            </w:r>
          </w:p>
        </w:tc>
      </w:tr>
      <w:tr w:rsidR="00AE0629" w:rsidRPr="00AE0629" w14:paraId="478B28D9" w14:textId="77777777" w:rsidTr="007F539D">
        <w:trPr>
          <w:trHeight w:val="844"/>
        </w:trPr>
        <w:tc>
          <w:tcPr>
            <w:tcW w:w="636" w:type="dxa"/>
            <w:vMerge/>
          </w:tcPr>
          <w:p w14:paraId="101A2D24" w14:textId="77777777" w:rsidR="00DC2A18" w:rsidRPr="00AE0629" w:rsidRDefault="00DC2A18" w:rsidP="00DC2A18">
            <w:pPr>
              <w:jc w:val="center"/>
              <w:rPr>
                <w:sz w:val="28"/>
                <w:szCs w:val="28"/>
              </w:rPr>
            </w:pPr>
          </w:p>
        </w:tc>
        <w:tc>
          <w:tcPr>
            <w:tcW w:w="3334" w:type="dxa"/>
            <w:vMerge/>
          </w:tcPr>
          <w:p w14:paraId="5742717A" w14:textId="77777777" w:rsidR="00DC2A18" w:rsidRPr="00AE0629" w:rsidRDefault="00DC2A18" w:rsidP="00DC2A18">
            <w:pPr>
              <w:jc w:val="center"/>
              <w:rPr>
                <w:sz w:val="28"/>
                <w:szCs w:val="28"/>
              </w:rPr>
            </w:pPr>
          </w:p>
        </w:tc>
        <w:tc>
          <w:tcPr>
            <w:tcW w:w="992" w:type="dxa"/>
            <w:vMerge/>
          </w:tcPr>
          <w:p w14:paraId="2B084664" w14:textId="77777777" w:rsidR="00DC2A18" w:rsidRPr="00AE0629" w:rsidRDefault="00DC2A18" w:rsidP="00DC2A18">
            <w:pPr>
              <w:jc w:val="center"/>
              <w:rPr>
                <w:sz w:val="28"/>
                <w:szCs w:val="28"/>
              </w:rPr>
            </w:pPr>
          </w:p>
        </w:tc>
        <w:tc>
          <w:tcPr>
            <w:tcW w:w="1451" w:type="dxa"/>
            <w:vMerge/>
          </w:tcPr>
          <w:p w14:paraId="77812179" w14:textId="77777777" w:rsidR="00DC2A18" w:rsidRPr="00AE0629" w:rsidRDefault="00DC2A18" w:rsidP="00DC2A18">
            <w:pPr>
              <w:jc w:val="center"/>
              <w:rPr>
                <w:sz w:val="28"/>
                <w:szCs w:val="28"/>
              </w:rPr>
            </w:pPr>
          </w:p>
        </w:tc>
        <w:tc>
          <w:tcPr>
            <w:tcW w:w="1983" w:type="dxa"/>
            <w:vAlign w:val="center"/>
          </w:tcPr>
          <w:p w14:paraId="2FEE132C" w14:textId="77777777" w:rsidR="00DC2A18" w:rsidRPr="00AE0629" w:rsidRDefault="00DC2A18" w:rsidP="00DC2A18">
            <w:pPr>
              <w:jc w:val="center"/>
              <w:rPr>
                <w:sz w:val="28"/>
                <w:szCs w:val="28"/>
              </w:rPr>
            </w:pPr>
            <w:r w:rsidRPr="00AE0629">
              <w:rPr>
                <w:sz w:val="28"/>
                <w:szCs w:val="28"/>
              </w:rPr>
              <w:t>Наименование показателей</w:t>
            </w:r>
          </w:p>
        </w:tc>
        <w:tc>
          <w:tcPr>
            <w:tcW w:w="980" w:type="dxa"/>
            <w:vAlign w:val="center"/>
          </w:tcPr>
          <w:p w14:paraId="5B624E55" w14:textId="77777777" w:rsidR="00DC2A18" w:rsidRPr="00AE0629" w:rsidRDefault="00DC2A18" w:rsidP="00DC2A18">
            <w:pPr>
              <w:jc w:val="center"/>
              <w:rPr>
                <w:sz w:val="28"/>
                <w:szCs w:val="28"/>
              </w:rPr>
            </w:pPr>
            <w:r w:rsidRPr="00AE0629">
              <w:rPr>
                <w:sz w:val="28"/>
                <w:szCs w:val="28"/>
              </w:rPr>
              <w:t>тыс. руб.</w:t>
            </w:r>
          </w:p>
        </w:tc>
        <w:tc>
          <w:tcPr>
            <w:tcW w:w="831" w:type="dxa"/>
            <w:vAlign w:val="center"/>
          </w:tcPr>
          <w:p w14:paraId="6563FA6E" w14:textId="77777777" w:rsidR="00DC2A18" w:rsidRPr="00AE0629" w:rsidRDefault="00DC2A18" w:rsidP="00DC2A18">
            <w:pPr>
              <w:jc w:val="center"/>
              <w:rPr>
                <w:sz w:val="28"/>
                <w:szCs w:val="28"/>
              </w:rPr>
            </w:pPr>
            <w:r w:rsidRPr="00AE0629">
              <w:rPr>
                <w:sz w:val="28"/>
                <w:szCs w:val="28"/>
              </w:rPr>
              <w:t>%</w:t>
            </w:r>
          </w:p>
        </w:tc>
      </w:tr>
      <w:tr w:rsidR="00AE0629" w:rsidRPr="00AE0629" w14:paraId="7945F04C" w14:textId="77777777" w:rsidTr="007F539D">
        <w:tc>
          <w:tcPr>
            <w:tcW w:w="10207" w:type="dxa"/>
            <w:gridSpan w:val="7"/>
          </w:tcPr>
          <w:p w14:paraId="40AAF356" w14:textId="77777777" w:rsidR="00DC2A18" w:rsidRPr="00AE0629" w:rsidRDefault="00DC2A18" w:rsidP="00FB3C47">
            <w:pPr>
              <w:numPr>
                <w:ilvl w:val="0"/>
                <w:numId w:val="8"/>
              </w:numPr>
              <w:contextualSpacing/>
              <w:jc w:val="center"/>
              <w:rPr>
                <w:sz w:val="28"/>
                <w:szCs w:val="28"/>
              </w:rPr>
            </w:pPr>
            <w:r w:rsidRPr="00AE0629">
              <w:rPr>
                <w:sz w:val="28"/>
                <w:szCs w:val="28"/>
              </w:rPr>
              <w:t>Холодное водоснабжение технической водой</w:t>
            </w:r>
          </w:p>
        </w:tc>
      </w:tr>
      <w:tr w:rsidR="00AE0629" w:rsidRPr="00AE0629" w14:paraId="2070420E" w14:textId="77777777" w:rsidTr="007F539D">
        <w:tc>
          <w:tcPr>
            <w:tcW w:w="636" w:type="dxa"/>
            <w:vMerge w:val="restart"/>
            <w:vAlign w:val="center"/>
          </w:tcPr>
          <w:p w14:paraId="0B208D72" w14:textId="77777777" w:rsidR="00DC2A18" w:rsidRPr="00AE0629" w:rsidRDefault="00DC2A18" w:rsidP="00DC2A18">
            <w:pPr>
              <w:jc w:val="center"/>
              <w:rPr>
                <w:sz w:val="28"/>
                <w:szCs w:val="28"/>
              </w:rPr>
            </w:pPr>
            <w:r w:rsidRPr="00AE0629">
              <w:rPr>
                <w:sz w:val="28"/>
                <w:szCs w:val="28"/>
              </w:rPr>
              <w:t>1.1.</w:t>
            </w:r>
          </w:p>
        </w:tc>
        <w:tc>
          <w:tcPr>
            <w:tcW w:w="3334" w:type="dxa"/>
            <w:vMerge w:val="restart"/>
            <w:vAlign w:val="center"/>
          </w:tcPr>
          <w:p w14:paraId="7ADF0F60" w14:textId="77777777" w:rsidR="00DC2A18" w:rsidRPr="00AE0629" w:rsidRDefault="00DC2A18" w:rsidP="00DC2A18">
            <w:pPr>
              <w:rPr>
                <w:sz w:val="28"/>
                <w:szCs w:val="28"/>
              </w:rPr>
            </w:pPr>
            <w:r w:rsidRPr="00AE0629">
              <w:rPr>
                <w:sz w:val="28"/>
                <w:szCs w:val="28"/>
              </w:rPr>
              <w:t>Капитальный ремонт</w:t>
            </w:r>
          </w:p>
        </w:tc>
        <w:tc>
          <w:tcPr>
            <w:tcW w:w="992" w:type="dxa"/>
          </w:tcPr>
          <w:p w14:paraId="5A5DC238" w14:textId="77777777" w:rsidR="00DC2A18" w:rsidRPr="00AE0629" w:rsidRDefault="00DC2A18" w:rsidP="00DC2A18">
            <w:pPr>
              <w:jc w:val="center"/>
              <w:rPr>
                <w:sz w:val="28"/>
                <w:szCs w:val="28"/>
              </w:rPr>
            </w:pPr>
            <w:r w:rsidRPr="00AE0629">
              <w:rPr>
                <w:sz w:val="28"/>
                <w:szCs w:val="28"/>
              </w:rPr>
              <w:t>2024</w:t>
            </w:r>
          </w:p>
        </w:tc>
        <w:tc>
          <w:tcPr>
            <w:tcW w:w="1451" w:type="dxa"/>
          </w:tcPr>
          <w:p w14:paraId="59F0D15B" w14:textId="77777777" w:rsidR="00DC2A18" w:rsidRPr="00AE0629" w:rsidRDefault="00DC2A18" w:rsidP="00DC2A18">
            <w:pPr>
              <w:jc w:val="center"/>
              <w:rPr>
                <w:sz w:val="28"/>
                <w:szCs w:val="28"/>
              </w:rPr>
            </w:pPr>
            <w:r w:rsidRPr="00AE0629">
              <w:rPr>
                <w:sz w:val="28"/>
                <w:szCs w:val="28"/>
              </w:rPr>
              <w:t>1523,65</w:t>
            </w:r>
          </w:p>
        </w:tc>
        <w:tc>
          <w:tcPr>
            <w:tcW w:w="1983" w:type="dxa"/>
          </w:tcPr>
          <w:p w14:paraId="069C894C" w14:textId="77777777" w:rsidR="00DC2A18" w:rsidRPr="00AE0629" w:rsidRDefault="00DC2A18" w:rsidP="00DC2A18">
            <w:pPr>
              <w:jc w:val="center"/>
              <w:rPr>
                <w:sz w:val="28"/>
                <w:szCs w:val="28"/>
              </w:rPr>
            </w:pPr>
            <w:r w:rsidRPr="00AE0629">
              <w:rPr>
                <w:sz w:val="28"/>
                <w:szCs w:val="28"/>
              </w:rPr>
              <w:t>-</w:t>
            </w:r>
          </w:p>
        </w:tc>
        <w:tc>
          <w:tcPr>
            <w:tcW w:w="980" w:type="dxa"/>
          </w:tcPr>
          <w:p w14:paraId="3E4BD80A" w14:textId="77777777" w:rsidR="00DC2A18" w:rsidRPr="00AE0629" w:rsidRDefault="00DC2A18" w:rsidP="00DC2A18">
            <w:pPr>
              <w:jc w:val="center"/>
              <w:rPr>
                <w:sz w:val="28"/>
                <w:szCs w:val="28"/>
              </w:rPr>
            </w:pPr>
            <w:r w:rsidRPr="00AE0629">
              <w:rPr>
                <w:sz w:val="28"/>
                <w:szCs w:val="28"/>
              </w:rPr>
              <w:t>-</w:t>
            </w:r>
          </w:p>
        </w:tc>
        <w:tc>
          <w:tcPr>
            <w:tcW w:w="831" w:type="dxa"/>
          </w:tcPr>
          <w:p w14:paraId="7EABD0A5" w14:textId="77777777" w:rsidR="00DC2A18" w:rsidRPr="00AE0629" w:rsidRDefault="00DC2A18" w:rsidP="00DC2A18">
            <w:pPr>
              <w:jc w:val="center"/>
              <w:rPr>
                <w:sz w:val="28"/>
                <w:szCs w:val="28"/>
              </w:rPr>
            </w:pPr>
            <w:r w:rsidRPr="00AE0629">
              <w:rPr>
                <w:sz w:val="28"/>
                <w:szCs w:val="28"/>
              </w:rPr>
              <w:t>-</w:t>
            </w:r>
          </w:p>
        </w:tc>
      </w:tr>
      <w:tr w:rsidR="00AE0629" w:rsidRPr="00AE0629" w14:paraId="58F45886" w14:textId="77777777" w:rsidTr="007F539D">
        <w:tc>
          <w:tcPr>
            <w:tcW w:w="636" w:type="dxa"/>
            <w:vMerge/>
          </w:tcPr>
          <w:p w14:paraId="0DA2CD29" w14:textId="77777777" w:rsidR="00DC2A18" w:rsidRPr="00AE0629" w:rsidRDefault="00DC2A18" w:rsidP="00DC2A18">
            <w:pPr>
              <w:jc w:val="center"/>
              <w:rPr>
                <w:sz w:val="28"/>
                <w:szCs w:val="28"/>
              </w:rPr>
            </w:pPr>
          </w:p>
        </w:tc>
        <w:tc>
          <w:tcPr>
            <w:tcW w:w="3334" w:type="dxa"/>
            <w:vMerge/>
          </w:tcPr>
          <w:p w14:paraId="39A5489B" w14:textId="77777777" w:rsidR="00DC2A18" w:rsidRPr="00AE0629" w:rsidRDefault="00DC2A18" w:rsidP="00DC2A18">
            <w:pPr>
              <w:rPr>
                <w:sz w:val="28"/>
                <w:szCs w:val="28"/>
              </w:rPr>
            </w:pPr>
          </w:p>
        </w:tc>
        <w:tc>
          <w:tcPr>
            <w:tcW w:w="992" w:type="dxa"/>
          </w:tcPr>
          <w:p w14:paraId="14DF2A51" w14:textId="77777777" w:rsidR="00DC2A18" w:rsidRPr="00AE0629" w:rsidRDefault="00DC2A18" w:rsidP="00DC2A18">
            <w:pPr>
              <w:jc w:val="center"/>
              <w:rPr>
                <w:sz w:val="28"/>
                <w:szCs w:val="28"/>
              </w:rPr>
            </w:pPr>
            <w:r w:rsidRPr="00AE0629">
              <w:rPr>
                <w:sz w:val="28"/>
                <w:szCs w:val="28"/>
              </w:rPr>
              <w:t>2025</w:t>
            </w:r>
          </w:p>
        </w:tc>
        <w:tc>
          <w:tcPr>
            <w:tcW w:w="1451" w:type="dxa"/>
          </w:tcPr>
          <w:p w14:paraId="50672E41" w14:textId="77777777" w:rsidR="00DC2A18" w:rsidRPr="00AE0629" w:rsidRDefault="00DC2A18" w:rsidP="00DC2A18">
            <w:pPr>
              <w:jc w:val="center"/>
              <w:rPr>
                <w:sz w:val="28"/>
                <w:szCs w:val="28"/>
              </w:rPr>
            </w:pPr>
            <w:r w:rsidRPr="00AE0629">
              <w:rPr>
                <w:sz w:val="28"/>
                <w:szCs w:val="28"/>
              </w:rPr>
              <w:t>1571,77</w:t>
            </w:r>
          </w:p>
        </w:tc>
        <w:tc>
          <w:tcPr>
            <w:tcW w:w="1983" w:type="dxa"/>
          </w:tcPr>
          <w:p w14:paraId="216662BC" w14:textId="77777777" w:rsidR="00DC2A18" w:rsidRPr="00AE0629" w:rsidRDefault="00DC2A18" w:rsidP="00DC2A18">
            <w:pPr>
              <w:jc w:val="center"/>
              <w:rPr>
                <w:sz w:val="28"/>
                <w:szCs w:val="28"/>
              </w:rPr>
            </w:pPr>
            <w:r w:rsidRPr="00AE0629">
              <w:rPr>
                <w:sz w:val="28"/>
                <w:szCs w:val="28"/>
              </w:rPr>
              <w:t>-</w:t>
            </w:r>
          </w:p>
        </w:tc>
        <w:tc>
          <w:tcPr>
            <w:tcW w:w="980" w:type="dxa"/>
          </w:tcPr>
          <w:p w14:paraId="6FE68815" w14:textId="77777777" w:rsidR="00DC2A18" w:rsidRPr="00AE0629" w:rsidRDefault="00DC2A18" w:rsidP="00DC2A18">
            <w:pPr>
              <w:jc w:val="center"/>
              <w:rPr>
                <w:sz w:val="28"/>
                <w:szCs w:val="28"/>
              </w:rPr>
            </w:pPr>
            <w:r w:rsidRPr="00AE0629">
              <w:rPr>
                <w:sz w:val="28"/>
                <w:szCs w:val="28"/>
              </w:rPr>
              <w:t>-</w:t>
            </w:r>
          </w:p>
        </w:tc>
        <w:tc>
          <w:tcPr>
            <w:tcW w:w="831" w:type="dxa"/>
          </w:tcPr>
          <w:p w14:paraId="79FF79E6" w14:textId="77777777" w:rsidR="00DC2A18" w:rsidRPr="00AE0629" w:rsidRDefault="00DC2A18" w:rsidP="00DC2A18">
            <w:pPr>
              <w:jc w:val="center"/>
              <w:rPr>
                <w:sz w:val="28"/>
                <w:szCs w:val="28"/>
              </w:rPr>
            </w:pPr>
            <w:r w:rsidRPr="00AE0629">
              <w:rPr>
                <w:sz w:val="28"/>
                <w:szCs w:val="28"/>
              </w:rPr>
              <w:t>-</w:t>
            </w:r>
          </w:p>
        </w:tc>
      </w:tr>
      <w:tr w:rsidR="00AE0629" w:rsidRPr="00AE0629" w14:paraId="020E29F2" w14:textId="77777777" w:rsidTr="007F539D">
        <w:tc>
          <w:tcPr>
            <w:tcW w:w="636" w:type="dxa"/>
            <w:vMerge/>
          </w:tcPr>
          <w:p w14:paraId="30F50324" w14:textId="77777777" w:rsidR="00DC2A18" w:rsidRPr="00AE0629" w:rsidRDefault="00DC2A18" w:rsidP="00DC2A18">
            <w:pPr>
              <w:jc w:val="center"/>
              <w:rPr>
                <w:sz w:val="28"/>
                <w:szCs w:val="28"/>
              </w:rPr>
            </w:pPr>
          </w:p>
        </w:tc>
        <w:tc>
          <w:tcPr>
            <w:tcW w:w="3334" w:type="dxa"/>
            <w:vMerge/>
          </w:tcPr>
          <w:p w14:paraId="42865C96" w14:textId="77777777" w:rsidR="00DC2A18" w:rsidRPr="00AE0629" w:rsidRDefault="00DC2A18" w:rsidP="00DC2A18">
            <w:pPr>
              <w:rPr>
                <w:sz w:val="28"/>
                <w:szCs w:val="28"/>
              </w:rPr>
            </w:pPr>
          </w:p>
        </w:tc>
        <w:tc>
          <w:tcPr>
            <w:tcW w:w="992" w:type="dxa"/>
          </w:tcPr>
          <w:p w14:paraId="379ABE89" w14:textId="77777777" w:rsidR="00DC2A18" w:rsidRPr="00AE0629" w:rsidRDefault="00DC2A18" w:rsidP="00DC2A18">
            <w:pPr>
              <w:jc w:val="center"/>
              <w:rPr>
                <w:sz w:val="28"/>
                <w:szCs w:val="28"/>
              </w:rPr>
            </w:pPr>
            <w:r w:rsidRPr="00AE0629">
              <w:rPr>
                <w:sz w:val="28"/>
                <w:szCs w:val="28"/>
              </w:rPr>
              <w:t>2026</w:t>
            </w:r>
          </w:p>
        </w:tc>
        <w:tc>
          <w:tcPr>
            <w:tcW w:w="1451" w:type="dxa"/>
          </w:tcPr>
          <w:p w14:paraId="468C51A8" w14:textId="77777777" w:rsidR="00DC2A18" w:rsidRPr="00AE0629" w:rsidRDefault="00DC2A18" w:rsidP="00DC2A18">
            <w:pPr>
              <w:jc w:val="center"/>
              <w:rPr>
                <w:sz w:val="28"/>
                <w:szCs w:val="28"/>
              </w:rPr>
            </w:pPr>
            <w:r w:rsidRPr="00AE0629">
              <w:rPr>
                <w:sz w:val="28"/>
                <w:szCs w:val="28"/>
              </w:rPr>
              <w:t>1618,29</w:t>
            </w:r>
          </w:p>
        </w:tc>
        <w:tc>
          <w:tcPr>
            <w:tcW w:w="1983" w:type="dxa"/>
          </w:tcPr>
          <w:p w14:paraId="1025633D" w14:textId="77777777" w:rsidR="00DC2A18" w:rsidRPr="00AE0629" w:rsidRDefault="00DC2A18" w:rsidP="00DC2A18">
            <w:pPr>
              <w:jc w:val="center"/>
              <w:rPr>
                <w:sz w:val="28"/>
                <w:szCs w:val="28"/>
              </w:rPr>
            </w:pPr>
            <w:r w:rsidRPr="00AE0629">
              <w:rPr>
                <w:sz w:val="28"/>
                <w:szCs w:val="28"/>
              </w:rPr>
              <w:t>-</w:t>
            </w:r>
          </w:p>
        </w:tc>
        <w:tc>
          <w:tcPr>
            <w:tcW w:w="980" w:type="dxa"/>
          </w:tcPr>
          <w:p w14:paraId="055CE066" w14:textId="77777777" w:rsidR="00DC2A18" w:rsidRPr="00AE0629" w:rsidRDefault="00DC2A18" w:rsidP="00DC2A18">
            <w:pPr>
              <w:jc w:val="center"/>
              <w:rPr>
                <w:sz w:val="28"/>
                <w:szCs w:val="28"/>
              </w:rPr>
            </w:pPr>
            <w:r w:rsidRPr="00AE0629">
              <w:rPr>
                <w:sz w:val="28"/>
                <w:szCs w:val="28"/>
              </w:rPr>
              <w:t>-</w:t>
            </w:r>
          </w:p>
        </w:tc>
        <w:tc>
          <w:tcPr>
            <w:tcW w:w="831" w:type="dxa"/>
          </w:tcPr>
          <w:p w14:paraId="5719563C" w14:textId="77777777" w:rsidR="00DC2A18" w:rsidRPr="00AE0629" w:rsidRDefault="00DC2A18" w:rsidP="00DC2A18">
            <w:pPr>
              <w:jc w:val="center"/>
              <w:rPr>
                <w:sz w:val="28"/>
                <w:szCs w:val="28"/>
              </w:rPr>
            </w:pPr>
            <w:r w:rsidRPr="00AE0629">
              <w:rPr>
                <w:sz w:val="28"/>
                <w:szCs w:val="28"/>
              </w:rPr>
              <w:t>-</w:t>
            </w:r>
          </w:p>
        </w:tc>
      </w:tr>
      <w:tr w:rsidR="00AE0629" w:rsidRPr="00AE0629" w14:paraId="4332AA55" w14:textId="77777777" w:rsidTr="007F539D">
        <w:tc>
          <w:tcPr>
            <w:tcW w:w="636" w:type="dxa"/>
            <w:vMerge/>
          </w:tcPr>
          <w:p w14:paraId="746BDCD6" w14:textId="77777777" w:rsidR="00DC2A18" w:rsidRPr="00AE0629" w:rsidRDefault="00DC2A18" w:rsidP="00DC2A18">
            <w:pPr>
              <w:jc w:val="center"/>
              <w:rPr>
                <w:sz w:val="28"/>
                <w:szCs w:val="28"/>
              </w:rPr>
            </w:pPr>
          </w:p>
        </w:tc>
        <w:tc>
          <w:tcPr>
            <w:tcW w:w="3334" w:type="dxa"/>
            <w:vMerge/>
          </w:tcPr>
          <w:p w14:paraId="6903F939" w14:textId="77777777" w:rsidR="00DC2A18" w:rsidRPr="00AE0629" w:rsidRDefault="00DC2A18" w:rsidP="00DC2A18">
            <w:pPr>
              <w:rPr>
                <w:sz w:val="28"/>
                <w:szCs w:val="28"/>
              </w:rPr>
            </w:pPr>
          </w:p>
        </w:tc>
        <w:tc>
          <w:tcPr>
            <w:tcW w:w="992" w:type="dxa"/>
          </w:tcPr>
          <w:p w14:paraId="587CFDCF" w14:textId="77777777" w:rsidR="00DC2A18" w:rsidRPr="00AE0629" w:rsidRDefault="00DC2A18" w:rsidP="00DC2A18">
            <w:pPr>
              <w:jc w:val="center"/>
              <w:rPr>
                <w:sz w:val="28"/>
                <w:szCs w:val="28"/>
              </w:rPr>
            </w:pPr>
            <w:r w:rsidRPr="00AE0629">
              <w:rPr>
                <w:sz w:val="28"/>
                <w:szCs w:val="28"/>
              </w:rPr>
              <w:t>2027</w:t>
            </w:r>
          </w:p>
        </w:tc>
        <w:tc>
          <w:tcPr>
            <w:tcW w:w="1451" w:type="dxa"/>
          </w:tcPr>
          <w:p w14:paraId="4E21E2F0" w14:textId="77777777" w:rsidR="00DC2A18" w:rsidRPr="00AE0629" w:rsidRDefault="00DC2A18" w:rsidP="00DC2A18">
            <w:pPr>
              <w:jc w:val="center"/>
              <w:rPr>
                <w:sz w:val="28"/>
                <w:szCs w:val="28"/>
              </w:rPr>
            </w:pPr>
            <w:r w:rsidRPr="00AE0629">
              <w:rPr>
                <w:sz w:val="28"/>
                <w:szCs w:val="28"/>
              </w:rPr>
              <w:t>1666,19</w:t>
            </w:r>
          </w:p>
        </w:tc>
        <w:tc>
          <w:tcPr>
            <w:tcW w:w="1983" w:type="dxa"/>
          </w:tcPr>
          <w:p w14:paraId="050BEAE1" w14:textId="77777777" w:rsidR="00DC2A18" w:rsidRPr="00AE0629" w:rsidRDefault="00DC2A18" w:rsidP="00DC2A18">
            <w:pPr>
              <w:jc w:val="center"/>
              <w:rPr>
                <w:sz w:val="28"/>
                <w:szCs w:val="28"/>
              </w:rPr>
            </w:pPr>
            <w:r w:rsidRPr="00AE0629">
              <w:rPr>
                <w:sz w:val="28"/>
                <w:szCs w:val="28"/>
              </w:rPr>
              <w:t>-</w:t>
            </w:r>
          </w:p>
        </w:tc>
        <w:tc>
          <w:tcPr>
            <w:tcW w:w="980" w:type="dxa"/>
          </w:tcPr>
          <w:p w14:paraId="353E7D79" w14:textId="77777777" w:rsidR="00DC2A18" w:rsidRPr="00AE0629" w:rsidRDefault="00DC2A18" w:rsidP="00DC2A18">
            <w:pPr>
              <w:jc w:val="center"/>
              <w:rPr>
                <w:sz w:val="28"/>
                <w:szCs w:val="28"/>
              </w:rPr>
            </w:pPr>
            <w:r w:rsidRPr="00AE0629">
              <w:rPr>
                <w:sz w:val="28"/>
                <w:szCs w:val="28"/>
              </w:rPr>
              <w:t>-</w:t>
            </w:r>
          </w:p>
        </w:tc>
        <w:tc>
          <w:tcPr>
            <w:tcW w:w="831" w:type="dxa"/>
          </w:tcPr>
          <w:p w14:paraId="39606C97" w14:textId="77777777" w:rsidR="00DC2A18" w:rsidRPr="00AE0629" w:rsidRDefault="00DC2A18" w:rsidP="00DC2A18">
            <w:pPr>
              <w:jc w:val="center"/>
              <w:rPr>
                <w:sz w:val="28"/>
                <w:szCs w:val="28"/>
              </w:rPr>
            </w:pPr>
            <w:r w:rsidRPr="00AE0629">
              <w:rPr>
                <w:sz w:val="28"/>
                <w:szCs w:val="28"/>
              </w:rPr>
              <w:t>-</w:t>
            </w:r>
          </w:p>
        </w:tc>
      </w:tr>
      <w:tr w:rsidR="00AE0629" w:rsidRPr="00AE0629" w14:paraId="475E279E" w14:textId="77777777" w:rsidTr="007F539D">
        <w:tc>
          <w:tcPr>
            <w:tcW w:w="636" w:type="dxa"/>
            <w:vMerge/>
          </w:tcPr>
          <w:p w14:paraId="09BD51AE" w14:textId="77777777" w:rsidR="00DC2A18" w:rsidRPr="00AE0629" w:rsidRDefault="00DC2A18" w:rsidP="00DC2A18">
            <w:pPr>
              <w:jc w:val="center"/>
              <w:rPr>
                <w:sz w:val="28"/>
                <w:szCs w:val="28"/>
              </w:rPr>
            </w:pPr>
          </w:p>
        </w:tc>
        <w:tc>
          <w:tcPr>
            <w:tcW w:w="3334" w:type="dxa"/>
            <w:vMerge/>
          </w:tcPr>
          <w:p w14:paraId="3EF328AC" w14:textId="77777777" w:rsidR="00DC2A18" w:rsidRPr="00AE0629" w:rsidRDefault="00DC2A18" w:rsidP="00DC2A18">
            <w:pPr>
              <w:rPr>
                <w:sz w:val="28"/>
                <w:szCs w:val="28"/>
              </w:rPr>
            </w:pPr>
          </w:p>
        </w:tc>
        <w:tc>
          <w:tcPr>
            <w:tcW w:w="992" w:type="dxa"/>
          </w:tcPr>
          <w:p w14:paraId="116C2BA0" w14:textId="77777777" w:rsidR="00DC2A18" w:rsidRPr="00AE0629" w:rsidRDefault="00DC2A18" w:rsidP="00DC2A18">
            <w:pPr>
              <w:jc w:val="center"/>
              <w:rPr>
                <w:sz w:val="28"/>
                <w:szCs w:val="28"/>
              </w:rPr>
            </w:pPr>
            <w:r w:rsidRPr="00AE0629">
              <w:rPr>
                <w:sz w:val="28"/>
                <w:szCs w:val="28"/>
              </w:rPr>
              <w:t>2028</w:t>
            </w:r>
          </w:p>
        </w:tc>
        <w:tc>
          <w:tcPr>
            <w:tcW w:w="1451" w:type="dxa"/>
          </w:tcPr>
          <w:p w14:paraId="7DD24421" w14:textId="77777777" w:rsidR="00DC2A18" w:rsidRPr="00AE0629" w:rsidRDefault="00DC2A18" w:rsidP="00DC2A18">
            <w:pPr>
              <w:jc w:val="center"/>
              <w:rPr>
                <w:sz w:val="28"/>
                <w:szCs w:val="28"/>
              </w:rPr>
            </w:pPr>
            <w:r w:rsidRPr="00AE0629">
              <w:rPr>
                <w:sz w:val="28"/>
                <w:szCs w:val="28"/>
              </w:rPr>
              <w:t>1715,51</w:t>
            </w:r>
          </w:p>
        </w:tc>
        <w:tc>
          <w:tcPr>
            <w:tcW w:w="1983" w:type="dxa"/>
          </w:tcPr>
          <w:p w14:paraId="068CB03C" w14:textId="77777777" w:rsidR="00DC2A18" w:rsidRPr="00AE0629" w:rsidRDefault="00DC2A18" w:rsidP="00DC2A18">
            <w:pPr>
              <w:jc w:val="center"/>
              <w:rPr>
                <w:sz w:val="28"/>
                <w:szCs w:val="28"/>
              </w:rPr>
            </w:pPr>
            <w:r w:rsidRPr="00AE0629">
              <w:rPr>
                <w:sz w:val="28"/>
                <w:szCs w:val="28"/>
              </w:rPr>
              <w:t>-</w:t>
            </w:r>
          </w:p>
        </w:tc>
        <w:tc>
          <w:tcPr>
            <w:tcW w:w="980" w:type="dxa"/>
          </w:tcPr>
          <w:p w14:paraId="5E51A637" w14:textId="77777777" w:rsidR="00DC2A18" w:rsidRPr="00AE0629" w:rsidRDefault="00DC2A18" w:rsidP="00DC2A18">
            <w:pPr>
              <w:jc w:val="center"/>
              <w:rPr>
                <w:sz w:val="28"/>
                <w:szCs w:val="28"/>
              </w:rPr>
            </w:pPr>
            <w:r w:rsidRPr="00AE0629">
              <w:rPr>
                <w:sz w:val="28"/>
                <w:szCs w:val="28"/>
              </w:rPr>
              <w:t>-</w:t>
            </w:r>
          </w:p>
        </w:tc>
        <w:tc>
          <w:tcPr>
            <w:tcW w:w="831" w:type="dxa"/>
          </w:tcPr>
          <w:p w14:paraId="7D628390" w14:textId="77777777" w:rsidR="00DC2A18" w:rsidRPr="00AE0629" w:rsidRDefault="00DC2A18" w:rsidP="00DC2A18">
            <w:pPr>
              <w:jc w:val="center"/>
              <w:rPr>
                <w:sz w:val="28"/>
                <w:szCs w:val="28"/>
              </w:rPr>
            </w:pPr>
            <w:r w:rsidRPr="00AE0629">
              <w:rPr>
                <w:sz w:val="28"/>
                <w:szCs w:val="28"/>
              </w:rPr>
              <w:t>-</w:t>
            </w:r>
          </w:p>
        </w:tc>
      </w:tr>
      <w:tr w:rsidR="00AE0629" w:rsidRPr="00AE0629" w14:paraId="0A168913" w14:textId="77777777" w:rsidTr="007F539D">
        <w:tc>
          <w:tcPr>
            <w:tcW w:w="10207" w:type="dxa"/>
            <w:gridSpan w:val="7"/>
          </w:tcPr>
          <w:p w14:paraId="0222BF6E" w14:textId="77777777" w:rsidR="00DC2A18" w:rsidRPr="00AE0629" w:rsidRDefault="00DC2A18" w:rsidP="00FB3C47">
            <w:pPr>
              <w:numPr>
                <w:ilvl w:val="0"/>
                <w:numId w:val="8"/>
              </w:numPr>
              <w:contextualSpacing/>
              <w:jc w:val="center"/>
              <w:rPr>
                <w:sz w:val="28"/>
                <w:szCs w:val="28"/>
              </w:rPr>
            </w:pPr>
            <w:r w:rsidRPr="00AE0629">
              <w:rPr>
                <w:sz w:val="28"/>
                <w:szCs w:val="28"/>
              </w:rPr>
              <w:t>Водоотведение хозяйственно-бытовых сточных вод</w:t>
            </w:r>
          </w:p>
        </w:tc>
      </w:tr>
      <w:tr w:rsidR="00AE0629" w:rsidRPr="00AE0629" w14:paraId="7E5566BA" w14:textId="77777777" w:rsidTr="007F539D">
        <w:tc>
          <w:tcPr>
            <w:tcW w:w="636" w:type="dxa"/>
            <w:vMerge w:val="restart"/>
            <w:vAlign w:val="center"/>
          </w:tcPr>
          <w:p w14:paraId="1D955488" w14:textId="77777777" w:rsidR="00DC2A18" w:rsidRPr="00AE0629" w:rsidRDefault="00DC2A18" w:rsidP="00DC2A18">
            <w:pPr>
              <w:jc w:val="center"/>
              <w:rPr>
                <w:sz w:val="28"/>
                <w:szCs w:val="28"/>
              </w:rPr>
            </w:pPr>
            <w:r w:rsidRPr="00AE0629">
              <w:rPr>
                <w:sz w:val="28"/>
                <w:szCs w:val="28"/>
              </w:rPr>
              <w:t>2.1.</w:t>
            </w:r>
          </w:p>
        </w:tc>
        <w:tc>
          <w:tcPr>
            <w:tcW w:w="3334" w:type="dxa"/>
            <w:vMerge w:val="restart"/>
            <w:vAlign w:val="center"/>
          </w:tcPr>
          <w:p w14:paraId="04D8997A" w14:textId="77777777" w:rsidR="00DC2A18" w:rsidRPr="00AE0629" w:rsidRDefault="00DC2A18" w:rsidP="00DC2A18">
            <w:pPr>
              <w:rPr>
                <w:sz w:val="28"/>
                <w:szCs w:val="28"/>
              </w:rPr>
            </w:pPr>
            <w:r w:rsidRPr="00AE0629">
              <w:rPr>
                <w:sz w:val="28"/>
                <w:szCs w:val="28"/>
              </w:rPr>
              <w:t>Капитальный ремонт</w:t>
            </w:r>
          </w:p>
        </w:tc>
        <w:tc>
          <w:tcPr>
            <w:tcW w:w="992" w:type="dxa"/>
          </w:tcPr>
          <w:p w14:paraId="04848AC5" w14:textId="77777777" w:rsidR="00DC2A18" w:rsidRPr="00AE0629" w:rsidRDefault="00DC2A18" w:rsidP="00DC2A18">
            <w:pPr>
              <w:jc w:val="center"/>
              <w:rPr>
                <w:sz w:val="28"/>
                <w:szCs w:val="28"/>
              </w:rPr>
            </w:pPr>
            <w:r w:rsidRPr="00AE0629">
              <w:rPr>
                <w:sz w:val="28"/>
                <w:szCs w:val="28"/>
              </w:rPr>
              <w:t>2024</w:t>
            </w:r>
          </w:p>
        </w:tc>
        <w:tc>
          <w:tcPr>
            <w:tcW w:w="1451" w:type="dxa"/>
          </w:tcPr>
          <w:p w14:paraId="6BCC4E31" w14:textId="77777777" w:rsidR="00DC2A18" w:rsidRPr="00AE0629" w:rsidRDefault="00DC2A18" w:rsidP="00DC2A18">
            <w:pPr>
              <w:jc w:val="center"/>
              <w:rPr>
                <w:sz w:val="28"/>
                <w:szCs w:val="28"/>
              </w:rPr>
            </w:pPr>
            <w:r w:rsidRPr="00AE0629">
              <w:rPr>
                <w:sz w:val="28"/>
                <w:szCs w:val="28"/>
              </w:rPr>
              <w:t>4223,42</w:t>
            </w:r>
          </w:p>
        </w:tc>
        <w:tc>
          <w:tcPr>
            <w:tcW w:w="1983" w:type="dxa"/>
          </w:tcPr>
          <w:p w14:paraId="17E08CDA" w14:textId="77777777" w:rsidR="00DC2A18" w:rsidRPr="00AE0629" w:rsidRDefault="00DC2A18" w:rsidP="00DC2A18">
            <w:pPr>
              <w:jc w:val="center"/>
              <w:rPr>
                <w:sz w:val="28"/>
                <w:szCs w:val="28"/>
              </w:rPr>
            </w:pPr>
            <w:r w:rsidRPr="00AE0629">
              <w:rPr>
                <w:sz w:val="28"/>
                <w:szCs w:val="28"/>
              </w:rPr>
              <w:t>-</w:t>
            </w:r>
          </w:p>
        </w:tc>
        <w:tc>
          <w:tcPr>
            <w:tcW w:w="980" w:type="dxa"/>
          </w:tcPr>
          <w:p w14:paraId="1C883760" w14:textId="77777777" w:rsidR="00DC2A18" w:rsidRPr="00AE0629" w:rsidRDefault="00DC2A18" w:rsidP="00DC2A18">
            <w:pPr>
              <w:jc w:val="center"/>
              <w:rPr>
                <w:sz w:val="28"/>
                <w:szCs w:val="28"/>
              </w:rPr>
            </w:pPr>
            <w:r w:rsidRPr="00AE0629">
              <w:rPr>
                <w:sz w:val="28"/>
                <w:szCs w:val="28"/>
              </w:rPr>
              <w:t>-</w:t>
            </w:r>
          </w:p>
        </w:tc>
        <w:tc>
          <w:tcPr>
            <w:tcW w:w="831" w:type="dxa"/>
          </w:tcPr>
          <w:p w14:paraId="30C12FD9" w14:textId="77777777" w:rsidR="00DC2A18" w:rsidRPr="00AE0629" w:rsidRDefault="00DC2A18" w:rsidP="00DC2A18">
            <w:pPr>
              <w:jc w:val="center"/>
              <w:rPr>
                <w:sz w:val="28"/>
                <w:szCs w:val="28"/>
              </w:rPr>
            </w:pPr>
            <w:r w:rsidRPr="00AE0629">
              <w:rPr>
                <w:sz w:val="28"/>
                <w:szCs w:val="28"/>
              </w:rPr>
              <w:t>-</w:t>
            </w:r>
          </w:p>
        </w:tc>
      </w:tr>
      <w:tr w:rsidR="00AE0629" w:rsidRPr="00AE0629" w14:paraId="70CDA350" w14:textId="77777777" w:rsidTr="007F539D">
        <w:tc>
          <w:tcPr>
            <w:tcW w:w="636" w:type="dxa"/>
            <w:vMerge/>
          </w:tcPr>
          <w:p w14:paraId="2D52F80A" w14:textId="77777777" w:rsidR="00DC2A18" w:rsidRPr="00AE0629" w:rsidRDefault="00DC2A18" w:rsidP="00DC2A18">
            <w:pPr>
              <w:jc w:val="center"/>
              <w:rPr>
                <w:sz w:val="28"/>
                <w:szCs w:val="28"/>
              </w:rPr>
            </w:pPr>
          </w:p>
        </w:tc>
        <w:tc>
          <w:tcPr>
            <w:tcW w:w="3334" w:type="dxa"/>
            <w:vMerge/>
          </w:tcPr>
          <w:p w14:paraId="630264E2" w14:textId="77777777" w:rsidR="00DC2A18" w:rsidRPr="00AE0629" w:rsidRDefault="00DC2A18" w:rsidP="00DC2A18">
            <w:pPr>
              <w:rPr>
                <w:sz w:val="28"/>
                <w:szCs w:val="28"/>
              </w:rPr>
            </w:pPr>
          </w:p>
        </w:tc>
        <w:tc>
          <w:tcPr>
            <w:tcW w:w="992" w:type="dxa"/>
          </w:tcPr>
          <w:p w14:paraId="6DE5165A" w14:textId="77777777" w:rsidR="00DC2A18" w:rsidRPr="00AE0629" w:rsidRDefault="00DC2A18" w:rsidP="00DC2A18">
            <w:pPr>
              <w:jc w:val="center"/>
              <w:rPr>
                <w:sz w:val="28"/>
                <w:szCs w:val="28"/>
              </w:rPr>
            </w:pPr>
            <w:r w:rsidRPr="00AE0629">
              <w:rPr>
                <w:sz w:val="28"/>
                <w:szCs w:val="28"/>
              </w:rPr>
              <w:t>2025</w:t>
            </w:r>
          </w:p>
        </w:tc>
        <w:tc>
          <w:tcPr>
            <w:tcW w:w="1451" w:type="dxa"/>
          </w:tcPr>
          <w:p w14:paraId="08977C40" w14:textId="77777777" w:rsidR="00DC2A18" w:rsidRPr="00AE0629" w:rsidRDefault="00DC2A18" w:rsidP="00DC2A18">
            <w:pPr>
              <w:jc w:val="center"/>
              <w:rPr>
                <w:sz w:val="28"/>
                <w:szCs w:val="28"/>
              </w:rPr>
            </w:pPr>
            <w:r w:rsidRPr="00AE0629">
              <w:rPr>
                <w:sz w:val="28"/>
                <w:szCs w:val="28"/>
              </w:rPr>
              <w:t>4356,80</w:t>
            </w:r>
          </w:p>
        </w:tc>
        <w:tc>
          <w:tcPr>
            <w:tcW w:w="1983" w:type="dxa"/>
          </w:tcPr>
          <w:p w14:paraId="368658F9" w14:textId="77777777" w:rsidR="00DC2A18" w:rsidRPr="00AE0629" w:rsidRDefault="00DC2A18" w:rsidP="00DC2A18">
            <w:pPr>
              <w:jc w:val="center"/>
              <w:rPr>
                <w:sz w:val="28"/>
                <w:szCs w:val="28"/>
              </w:rPr>
            </w:pPr>
            <w:r w:rsidRPr="00AE0629">
              <w:rPr>
                <w:sz w:val="28"/>
                <w:szCs w:val="28"/>
              </w:rPr>
              <w:t>-</w:t>
            </w:r>
          </w:p>
        </w:tc>
        <w:tc>
          <w:tcPr>
            <w:tcW w:w="980" w:type="dxa"/>
          </w:tcPr>
          <w:p w14:paraId="5B102B5C" w14:textId="77777777" w:rsidR="00DC2A18" w:rsidRPr="00AE0629" w:rsidRDefault="00DC2A18" w:rsidP="00DC2A18">
            <w:pPr>
              <w:jc w:val="center"/>
              <w:rPr>
                <w:sz w:val="28"/>
                <w:szCs w:val="28"/>
              </w:rPr>
            </w:pPr>
            <w:r w:rsidRPr="00AE0629">
              <w:rPr>
                <w:sz w:val="28"/>
                <w:szCs w:val="28"/>
              </w:rPr>
              <w:t>-</w:t>
            </w:r>
          </w:p>
        </w:tc>
        <w:tc>
          <w:tcPr>
            <w:tcW w:w="831" w:type="dxa"/>
          </w:tcPr>
          <w:p w14:paraId="165C5FA3" w14:textId="77777777" w:rsidR="00DC2A18" w:rsidRPr="00AE0629" w:rsidRDefault="00DC2A18" w:rsidP="00DC2A18">
            <w:pPr>
              <w:jc w:val="center"/>
              <w:rPr>
                <w:sz w:val="28"/>
                <w:szCs w:val="28"/>
              </w:rPr>
            </w:pPr>
            <w:r w:rsidRPr="00AE0629">
              <w:rPr>
                <w:sz w:val="28"/>
                <w:szCs w:val="28"/>
              </w:rPr>
              <w:t>-</w:t>
            </w:r>
          </w:p>
        </w:tc>
      </w:tr>
      <w:tr w:rsidR="00AE0629" w:rsidRPr="00AE0629" w14:paraId="3A4951E8" w14:textId="77777777" w:rsidTr="007F539D">
        <w:tc>
          <w:tcPr>
            <w:tcW w:w="636" w:type="dxa"/>
            <w:vMerge/>
          </w:tcPr>
          <w:p w14:paraId="1BFF2F9F" w14:textId="77777777" w:rsidR="00DC2A18" w:rsidRPr="00AE0629" w:rsidRDefault="00DC2A18" w:rsidP="00DC2A18">
            <w:pPr>
              <w:jc w:val="center"/>
              <w:rPr>
                <w:sz w:val="28"/>
                <w:szCs w:val="28"/>
              </w:rPr>
            </w:pPr>
          </w:p>
        </w:tc>
        <w:tc>
          <w:tcPr>
            <w:tcW w:w="3334" w:type="dxa"/>
            <w:vMerge/>
          </w:tcPr>
          <w:p w14:paraId="27D2AE78" w14:textId="77777777" w:rsidR="00DC2A18" w:rsidRPr="00AE0629" w:rsidRDefault="00DC2A18" w:rsidP="00DC2A18">
            <w:pPr>
              <w:rPr>
                <w:sz w:val="28"/>
                <w:szCs w:val="28"/>
              </w:rPr>
            </w:pPr>
          </w:p>
        </w:tc>
        <w:tc>
          <w:tcPr>
            <w:tcW w:w="992" w:type="dxa"/>
          </w:tcPr>
          <w:p w14:paraId="587C04EA" w14:textId="77777777" w:rsidR="00DC2A18" w:rsidRPr="00AE0629" w:rsidRDefault="00DC2A18" w:rsidP="00DC2A18">
            <w:pPr>
              <w:jc w:val="center"/>
              <w:rPr>
                <w:sz w:val="28"/>
                <w:szCs w:val="28"/>
              </w:rPr>
            </w:pPr>
            <w:r w:rsidRPr="00AE0629">
              <w:rPr>
                <w:sz w:val="28"/>
                <w:szCs w:val="28"/>
              </w:rPr>
              <w:t>2026</w:t>
            </w:r>
          </w:p>
        </w:tc>
        <w:tc>
          <w:tcPr>
            <w:tcW w:w="1451" w:type="dxa"/>
          </w:tcPr>
          <w:p w14:paraId="28D55E40" w14:textId="77777777" w:rsidR="00DC2A18" w:rsidRPr="00AE0629" w:rsidRDefault="00DC2A18" w:rsidP="00DC2A18">
            <w:pPr>
              <w:jc w:val="center"/>
              <w:rPr>
                <w:sz w:val="28"/>
                <w:szCs w:val="28"/>
              </w:rPr>
            </w:pPr>
            <w:r w:rsidRPr="00AE0629">
              <w:rPr>
                <w:sz w:val="28"/>
                <w:szCs w:val="28"/>
              </w:rPr>
              <w:t>4485,76</w:t>
            </w:r>
          </w:p>
        </w:tc>
        <w:tc>
          <w:tcPr>
            <w:tcW w:w="1983" w:type="dxa"/>
          </w:tcPr>
          <w:p w14:paraId="1C8D7D8A" w14:textId="77777777" w:rsidR="00DC2A18" w:rsidRPr="00AE0629" w:rsidRDefault="00DC2A18" w:rsidP="00DC2A18">
            <w:pPr>
              <w:jc w:val="center"/>
              <w:rPr>
                <w:sz w:val="28"/>
                <w:szCs w:val="28"/>
              </w:rPr>
            </w:pPr>
            <w:r w:rsidRPr="00AE0629">
              <w:rPr>
                <w:sz w:val="28"/>
                <w:szCs w:val="28"/>
              </w:rPr>
              <w:t>-</w:t>
            </w:r>
          </w:p>
        </w:tc>
        <w:tc>
          <w:tcPr>
            <w:tcW w:w="980" w:type="dxa"/>
          </w:tcPr>
          <w:p w14:paraId="7B15EB20" w14:textId="77777777" w:rsidR="00DC2A18" w:rsidRPr="00AE0629" w:rsidRDefault="00DC2A18" w:rsidP="00DC2A18">
            <w:pPr>
              <w:jc w:val="center"/>
              <w:rPr>
                <w:sz w:val="28"/>
                <w:szCs w:val="28"/>
              </w:rPr>
            </w:pPr>
            <w:r w:rsidRPr="00AE0629">
              <w:rPr>
                <w:sz w:val="28"/>
                <w:szCs w:val="28"/>
              </w:rPr>
              <w:t>-</w:t>
            </w:r>
          </w:p>
        </w:tc>
        <w:tc>
          <w:tcPr>
            <w:tcW w:w="831" w:type="dxa"/>
          </w:tcPr>
          <w:p w14:paraId="12EA1C38" w14:textId="77777777" w:rsidR="00DC2A18" w:rsidRPr="00AE0629" w:rsidRDefault="00DC2A18" w:rsidP="00DC2A18">
            <w:pPr>
              <w:jc w:val="center"/>
              <w:rPr>
                <w:sz w:val="28"/>
                <w:szCs w:val="28"/>
              </w:rPr>
            </w:pPr>
            <w:r w:rsidRPr="00AE0629">
              <w:rPr>
                <w:sz w:val="28"/>
                <w:szCs w:val="28"/>
              </w:rPr>
              <w:t>-</w:t>
            </w:r>
          </w:p>
        </w:tc>
      </w:tr>
      <w:tr w:rsidR="00AE0629" w:rsidRPr="00AE0629" w14:paraId="4D925D7C" w14:textId="77777777" w:rsidTr="007F539D">
        <w:tc>
          <w:tcPr>
            <w:tcW w:w="636" w:type="dxa"/>
            <w:vMerge/>
          </w:tcPr>
          <w:p w14:paraId="29D808A6" w14:textId="77777777" w:rsidR="00DC2A18" w:rsidRPr="00AE0629" w:rsidRDefault="00DC2A18" w:rsidP="00DC2A18">
            <w:pPr>
              <w:jc w:val="center"/>
              <w:rPr>
                <w:sz w:val="28"/>
                <w:szCs w:val="28"/>
              </w:rPr>
            </w:pPr>
          </w:p>
        </w:tc>
        <w:tc>
          <w:tcPr>
            <w:tcW w:w="3334" w:type="dxa"/>
            <w:vMerge/>
          </w:tcPr>
          <w:p w14:paraId="5FD09A33" w14:textId="77777777" w:rsidR="00DC2A18" w:rsidRPr="00AE0629" w:rsidRDefault="00DC2A18" w:rsidP="00DC2A18">
            <w:pPr>
              <w:rPr>
                <w:sz w:val="28"/>
                <w:szCs w:val="28"/>
              </w:rPr>
            </w:pPr>
          </w:p>
        </w:tc>
        <w:tc>
          <w:tcPr>
            <w:tcW w:w="992" w:type="dxa"/>
          </w:tcPr>
          <w:p w14:paraId="60B884D2" w14:textId="77777777" w:rsidR="00DC2A18" w:rsidRPr="00AE0629" w:rsidRDefault="00DC2A18" w:rsidP="00DC2A18">
            <w:pPr>
              <w:jc w:val="center"/>
              <w:rPr>
                <w:sz w:val="28"/>
                <w:szCs w:val="28"/>
              </w:rPr>
            </w:pPr>
            <w:r w:rsidRPr="00AE0629">
              <w:rPr>
                <w:sz w:val="28"/>
                <w:szCs w:val="28"/>
              </w:rPr>
              <w:t>2027</w:t>
            </w:r>
          </w:p>
        </w:tc>
        <w:tc>
          <w:tcPr>
            <w:tcW w:w="1451" w:type="dxa"/>
          </w:tcPr>
          <w:p w14:paraId="21CC5484" w14:textId="77777777" w:rsidR="00DC2A18" w:rsidRPr="00AE0629" w:rsidRDefault="00DC2A18" w:rsidP="00DC2A18">
            <w:pPr>
              <w:jc w:val="center"/>
              <w:rPr>
                <w:sz w:val="28"/>
                <w:szCs w:val="28"/>
              </w:rPr>
            </w:pPr>
            <w:r w:rsidRPr="00AE0629">
              <w:rPr>
                <w:sz w:val="28"/>
                <w:szCs w:val="28"/>
              </w:rPr>
              <w:t>4618,54</w:t>
            </w:r>
          </w:p>
        </w:tc>
        <w:tc>
          <w:tcPr>
            <w:tcW w:w="1983" w:type="dxa"/>
          </w:tcPr>
          <w:p w14:paraId="36D318D5" w14:textId="77777777" w:rsidR="00DC2A18" w:rsidRPr="00AE0629" w:rsidRDefault="00DC2A18" w:rsidP="00DC2A18">
            <w:pPr>
              <w:jc w:val="center"/>
              <w:rPr>
                <w:sz w:val="28"/>
                <w:szCs w:val="28"/>
              </w:rPr>
            </w:pPr>
            <w:r w:rsidRPr="00AE0629">
              <w:rPr>
                <w:sz w:val="28"/>
                <w:szCs w:val="28"/>
              </w:rPr>
              <w:t>-</w:t>
            </w:r>
          </w:p>
        </w:tc>
        <w:tc>
          <w:tcPr>
            <w:tcW w:w="980" w:type="dxa"/>
          </w:tcPr>
          <w:p w14:paraId="5B6C64CA" w14:textId="77777777" w:rsidR="00DC2A18" w:rsidRPr="00AE0629" w:rsidRDefault="00DC2A18" w:rsidP="00DC2A18">
            <w:pPr>
              <w:jc w:val="center"/>
              <w:rPr>
                <w:sz w:val="28"/>
                <w:szCs w:val="28"/>
              </w:rPr>
            </w:pPr>
            <w:r w:rsidRPr="00AE0629">
              <w:rPr>
                <w:sz w:val="28"/>
                <w:szCs w:val="28"/>
              </w:rPr>
              <w:t>-</w:t>
            </w:r>
          </w:p>
        </w:tc>
        <w:tc>
          <w:tcPr>
            <w:tcW w:w="831" w:type="dxa"/>
          </w:tcPr>
          <w:p w14:paraId="6863892C" w14:textId="77777777" w:rsidR="00DC2A18" w:rsidRPr="00AE0629" w:rsidRDefault="00DC2A18" w:rsidP="00DC2A18">
            <w:pPr>
              <w:jc w:val="center"/>
              <w:rPr>
                <w:sz w:val="28"/>
                <w:szCs w:val="28"/>
              </w:rPr>
            </w:pPr>
            <w:r w:rsidRPr="00AE0629">
              <w:rPr>
                <w:sz w:val="28"/>
                <w:szCs w:val="28"/>
              </w:rPr>
              <w:t>-</w:t>
            </w:r>
          </w:p>
        </w:tc>
      </w:tr>
      <w:tr w:rsidR="00AE0629" w:rsidRPr="00AE0629" w14:paraId="465E9474" w14:textId="77777777" w:rsidTr="007F539D">
        <w:tc>
          <w:tcPr>
            <w:tcW w:w="636" w:type="dxa"/>
            <w:vMerge/>
          </w:tcPr>
          <w:p w14:paraId="03194B99" w14:textId="77777777" w:rsidR="00DC2A18" w:rsidRPr="00AE0629" w:rsidRDefault="00DC2A18" w:rsidP="00DC2A18">
            <w:pPr>
              <w:jc w:val="center"/>
              <w:rPr>
                <w:sz w:val="28"/>
                <w:szCs w:val="28"/>
              </w:rPr>
            </w:pPr>
          </w:p>
        </w:tc>
        <w:tc>
          <w:tcPr>
            <w:tcW w:w="3334" w:type="dxa"/>
            <w:vMerge/>
          </w:tcPr>
          <w:p w14:paraId="7C75CF1F" w14:textId="77777777" w:rsidR="00DC2A18" w:rsidRPr="00AE0629" w:rsidRDefault="00DC2A18" w:rsidP="00DC2A18">
            <w:pPr>
              <w:rPr>
                <w:sz w:val="28"/>
                <w:szCs w:val="28"/>
              </w:rPr>
            </w:pPr>
          </w:p>
        </w:tc>
        <w:tc>
          <w:tcPr>
            <w:tcW w:w="992" w:type="dxa"/>
          </w:tcPr>
          <w:p w14:paraId="4E97CE5A" w14:textId="77777777" w:rsidR="00DC2A18" w:rsidRPr="00AE0629" w:rsidRDefault="00DC2A18" w:rsidP="00DC2A18">
            <w:pPr>
              <w:jc w:val="center"/>
              <w:rPr>
                <w:sz w:val="28"/>
                <w:szCs w:val="28"/>
              </w:rPr>
            </w:pPr>
            <w:r w:rsidRPr="00AE0629">
              <w:rPr>
                <w:sz w:val="28"/>
                <w:szCs w:val="28"/>
              </w:rPr>
              <w:t>2028</w:t>
            </w:r>
          </w:p>
        </w:tc>
        <w:tc>
          <w:tcPr>
            <w:tcW w:w="1451" w:type="dxa"/>
          </w:tcPr>
          <w:p w14:paraId="30D42771" w14:textId="77777777" w:rsidR="00DC2A18" w:rsidRPr="00AE0629" w:rsidRDefault="00DC2A18" w:rsidP="00DC2A18">
            <w:pPr>
              <w:jc w:val="center"/>
              <w:rPr>
                <w:sz w:val="28"/>
                <w:szCs w:val="28"/>
              </w:rPr>
            </w:pPr>
            <w:r w:rsidRPr="00AE0629">
              <w:rPr>
                <w:sz w:val="28"/>
                <w:szCs w:val="28"/>
              </w:rPr>
              <w:t>4755,25</w:t>
            </w:r>
          </w:p>
        </w:tc>
        <w:tc>
          <w:tcPr>
            <w:tcW w:w="1983" w:type="dxa"/>
          </w:tcPr>
          <w:p w14:paraId="55F9DE3C" w14:textId="77777777" w:rsidR="00DC2A18" w:rsidRPr="00AE0629" w:rsidRDefault="00DC2A18" w:rsidP="00DC2A18">
            <w:pPr>
              <w:jc w:val="center"/>
              <w:rPr>
                <w:sz w:val="28"/>
                <w:szCs w:val="28"/>
              </w:rPr>
            </w:pPr>
            <w:r w:rsidRPr="00AE0629">
              <w:rPr>
                <w:sz w:val="28"/>
                <w:szCs w:val="28"/>
              </w:rPr>
              <w:t>-</w:t>
            </w:r>
          </w:p>
        </w:tc>
        <w:tc>
          <w:tcPr>
            <w:tcW w:w="980" w:type="dxa"/>
          </w:tcPr>
          <w:p w14:paraId="6DCF88DF" w14:textId="77777777" w:rsidR="00DC2A18" w:rsidRPr="00AE0629" w:rsidRDefault="00DC2A18" w:rsidP="00DC2A18">
            <w:pPr>
              <w:jc w:val="center"/>
              <w:rPr>
                <w:sz w:val="28"/>
                <w:szCs w:val="28"/>
              </w:rPr>
            </w:pPr>
            <w:r w:rsidRPr="00AE0629">
              <w:rPr>
                <w:sz w:val="28"/>
                <w:szCs w:val="28"/>
              </w:rPr>
              <w:t>-</w:t>
            </w:r>
          </w:p>
        </w:tc>
        <w:tc>
          <w:tcPr>
            <w:tcW w:w="831" w:type="dxa"/>
          </w:tcPr>
          <w:p w14:paraId="4DC2D47D" w14:textId="77777777" w:rsidR="00DC2A18" w:rsidRPr="00AE0629" w:rsidRDefault="00DC2A18" w:rsidP="00DC2A18">
            <w:pPr>
              <w:jc w:val="center"/>
              <w:rPr>
                <w:sz w:val="28"/>
                <w:szCs w:val="28"/>
              </w:rPr>
            </w:pPr>
            <w:r w:rsidRPr="00AE0629">
              <w:rPr>
                <w:sz w:val="28"/>
                <w:szCs w:val="28"/>
              </w:rPr>
              <w:t>-</w:t>
            </w:r>
          </w:p>
        </w:tc>
      </w:tr>
      <w:tr w:rsidR="00AE0629" w:rsidRPr="00AE0629" w14:paraId="7264A71E" w14:textId="77777777" w:rsidTr="007F539D">
        <w:tc>
          <w:tcPr>
            <w:tcW w:w="10207" w:type="dxa"/>
            <w:gridSpan w:val="7"/>
          </w:tcPr>
          <w:p w14:paraId="35720633" w14:textId="77777777" w:rsidR="00DC2A18" w:rsidRPr="00AE0629" w:rsidRDefault="00DC2A18" w:rsidP="00DC2A18">
            <w:pPr>
              <w:jc w:val="center"/>
              <w:rPr>
                <w:sz w:val="28"/>
                <w:szCs w:val="28"/>
              </w:rPr>
            </w:pPr>
            <w:r w:rsidRPr="00AE0629">
              <w:rPr>
                <w:sz w:val="28"/>
                <w:szCs w:val="28"/>
              </w:rPr>
              <w:t>3. Водоотведение (транспортировка сточных вод)</w:t>
            </w:r>
          </w:p>
        </w:tc>
      </w:tr>
      <w:tr w:rsidR="00AE0629" w:rsidRPr="00AE0629" w14:paraId="761485A3" w14:textId="77777777" w:rsidTr="007F539D">
        <w:tc>
          <w:tcPr>
            <w:tcW w:w="636" w:type="dxa"/>
            <w:vMerge w:val="restart"/>
            <w:vAlign w:val="center"/>
          </w:tcPr>
          <w:p w14:paraId="1A6C2CE0" w14:textId="77777777" w:rsidR="00DC2A18" w:rsidRPr="00AE0629" w:rsidRDefault="00DC2A18" w:rsidP="00DC2A18">
            <w:pPr>
              <w:jc w:val="center"/>
              <w:rPr>
                <w:sz w:val="28"/>
                <w:szCs w:val="28"/>
              </w:rPr>
            </w:pPr>
            <w:r w:rsidRPr="00AE0629">
              <w:rPr>
                <w:sz w:val="28"/>
                <w:szCs w:val="28"/>
              </w:rPr>
              <w:t>3.1.</w:t>
            </w:r>
          </w:p>
        </w:tc>
        <w:tc>
          <w:tcPr>
            <w:tcW w:w="3334" w:type="dxa"/>
            <w:vMerge w:val="restart"/>
            <w:vAlign w:val="center"/>
          </w:tcPr>
          <w:p w14:paraId="43025455" w14:textId="77777777" w:rsidR="00DC2A18" w:rsidRPr="00AE0629" w:rsidRDefault="00DC2A18" w:rsidP="00DC2A18">
            <w:pPr>
              <w:rPr>
                <w:sz w:val="28"/>
                <w:szCs w:val="28"/>
              </w:rPr>
            </w:pPr>
            <w:r w:rsidRPr="00AE0629">
              <w:rPr>
                <w:sz w:val="28"/>
                <w:szCs w:val="28"/>
              </w:rPr>
              <w:t>Капитальный ремонт</w:t>
            </w:r>
          </w:p>
        </w:tc>
        <w:tc>
          <w:tcPr>
            <w:tcW w:w="992" w:type="dxa"/>
          </w:tcPr>
          <w:p w14:paraId="4B6A1B3E" w14:textId="77777777" w:rsidR="00DC2A18" w:rsidRPr="00AE0629" w:rsidRDefault="00DC2A18" w:rsidP="00DC2A18">
            <w:pPr>
              <w:jc w:val="center"/>
              <w:rPr>
                <w:sz w:val="28"/>
                <w:szCs w:val="28"/>
              </w:rPr>
            </w:pPr>
            <w:r w:rsidRPr="00AE0629">
              <w:rPr>
                <w:sz w:val="28"/>
                <w:szCs w:val="28"/>
              </w:rPr>
              <w:t>2024</w:t>
            </w:r>
          </w:p>
        </w:tc>
        <w:tc>
          <w:tcPr>
            <w:tcW w:w="1451" w:type="dxa"/>
          </w:tcPr>
          <w:p w14:paraId="40A3F59C" w14:textId="77777777" w:rsidR="00DC2A18" w:rsidRPr="00AE0629" w:rsidRDefault="00DC2A18" w:rsidP="00DC2A18">
            <w:pPr>
              <w:jc w:val="center"/>
              <w:rPr>
                <w:sz w:val="28"/>
                <w:szCs w:val="28"/>
              </w:rPr>
            </w:pPr>
            <w:r w:rsidRPr="00AE0629">
              <w:rPr>
                <w:sz w:val="28"/>
                <w:szCs w:val="28"/>
              </w:rPr>
              <w:t>2272,28</w:t>
            </w:r>
          </w:p>
        </w:tc>
        <w:tc>
          <w:tcPr>
            <w:tcW w:w="1983" w:type="dxa"/>
          </w:tcPr>
          <w:p w14:paraId="6D124493" w14:textId="77777777" w:rsidR="00DC2A18" w:rsidRPr="00AE0629" w:rsidRDefault="00DC2A18" w:rsidP="00DC2A18">
            <w:pPr>
              <w:jc w:val="center"/>
              <w:rPr>
                <w:sz w:val="28"/>
                <w:szCs w:val="28"/>
              </w:rPr>
            </w:pPr>
            <w:r w:rsidRPr="00AE0629">
              <w:rPr>
                <w:sz w:val="28"/>
                <w:szCs w:val="28"/>
              </w:rPr>
              <w:t>-</w:t>
            </w:r>
          </w:p>
        </w:tc>
        <w:tc>
          <w:tcPr>
            <w:tcW w:w="980" w:type="dxa"/>
          </w:tcPr>
          <w:p w14:paraId="70DDB29C" w14:textId="77777777" w:rsidR="00DC2A18" w:rsidRPr="00AE0629" w:rsidRDefault="00DC2A18" w:rsidP="00DC2A18">
            <w:pPr>
              <w:jc w:val="center"/>
              <w:rPr>
                <w:sz w:val="28"/>
                <w:szCs w:val="28"/>
              </w:rPr>
            </w:pPr>
            <w:r w:rsidRPr="00AE0629">
              <w:rPr>
                <w:sz w:val="28"/>
                <w:szCs w:val="28"/>
              </w:rPr>
              <w:t>-</w:t>
            </w:r>
          </w:p>
        </w:tc>
        <w:tc>
          <w:tcPr>
            <w:tcW w:w="831" w:type="dxa"/>
          </w:tcPr>
          <w:p w14:paraId="041A0A94" w14:textId="77777777" w:rsidR="00DC2A18" w:rsidRPr="00AE0629" w:rsidRDefault="00DC2A18" w:rsidP="00DC2A18">
            <w:pPr>
              <w:jc w:val="center"/>
              <w:rPr>
                <w:sz w:val="28"/>
                <w:szCs w:val="28"/>
              </w:rPr>
            </w:pPr>
            <w:r w:rsidRPr="00AE0629">
              <w:rPr>
                <w:sz w:val="28"/>
                <w:szCs w:val="28"/>
              </w:rPr>
              <w:t>-</w:t>
            </w:r>
          </w:p>
        </w:tc>
      </w:tr>
      <w:tr w:rsidR="00AE0629" w:rsidRPr="00AE0629" w14:paraId="2401D842" w14:textId="77777777" w:rsidTr="007F539D">
        <w:tc>
          <w:tcPr>
            <w:tcW w:w="636" w:type="dxa"/>
            <w:vMerge/>
          </w:tcPr>
          <w:p w14:paraId="0C57AF0F" w14:textId="77777777" w:rsidR="00DC2A18" w:rsidRPr="00AE0629" w:rsidRDefault="00DC2A18" w:rsidP="00DC2A18">
            <w:pPr>
              <w:jc w:val="center"/>
              <w:rPr>
                <w:sz w:val="28"/>
                <w:szCs w:val="28"/>
              </w:rPr>
            </w:pPr>
          </w:p>
        </w:tc>
        <w:tc>
          <w:tcPr>
            <w:tcW w:w="3334" w:type="dxa"/>
            <w:vMerge/>
          </w:tcPr>
          <w:p w14:paraId="1AE39B35" w14:textId="77777777" w:rsidR="00DC2A18" w:rsidRPr="00AE0629" w:rsidRDefault="00DC2A18" w:rsidP="00DC2A18">
            <w:pPr>
              <w:rPr>
                <w:sz w:val="28"/>
                <w:szCs w:val="28"/>
              </w:rPr>
            </w:pPr>
          </w:p>
        </w:tc>
        <w:tc>
          <w:tcPr>
            <w:tcW w:w="992" w:type="dxa"/>
          </w:tcPr>
          <w:p w14:paraId="28C6020B" w14:textId="77777777" w:rsidR="00DC2A18" w:rsidRPr="00AE0629" w:rsidRDefault="00DC2A18" w:rsidP="00DC2A18">
            <w:pPr>
              <w:jc w:val="center"/>
              <w:rPr>
                <w:sz w:val="28"/>
                <w:szCs w:val="28"/>
              </w:rPr>
            </w:pPr>
            <w:r w:rsidRPr="00AE0629">
              <w:rPr>
                <w:sz w:val="28"/>
                <w:szCs w:val="28"/>
              </w:rPr>
              <w:t>2025</w:t>
            </w:r>
          </w:p>
        </w:tc>
        <w:tc>
          <w:tcPr>
            <w:tcW w:w="1451" w:type="dxa"/>
          </w:tcPr>
          <w:p w14:paraId="4F4925E7" w14:textId="77777777" w:rsidR="00DC2A18" w:rsidRPr="00AE0629" w:rsidRDefault="00DC2A18" w:rsidP="00DC2A18">
            <w:pPr>
              <w:jc w:val="center"/>
              <w:rPr>
                <w:sz w:val="28"/>
                <w:szCs w:val="28"/>
              </w:rPr>
            </w:pPr>
            <w:r w:rsidRPr="00AE0629">
              <w:rPr>
                <w:sz w:val="28"/>
                <w:szCs w:val="28"/>
              </w:rPr>
              <w:t>2344,04</w:t>
            </w:r>
          </w:p>
        </w:tc>
        <w:tc>
          <w:tcPr>
            <w:tcW w:w="1983" w:type="dxa"/>
          </w:tcPr>
          <w:p w14:paraId="443FFAD1" w14:textId="77777777" w:rsidR="00DC2A18" w:rsidRPr="00AE0629" w:rsidRDefault="00DC2A18" w:rsidP="00DC2A18">
            <w:pPr>
              <w:jc w:val="center"/>
              <w:rPr>
                <w:sz w:val="28"/>
                <w:szCs w:val="28"/>
              </w:rPr>
            </w:pPr>
            <w:r w:rsidRPr="00AE0629">
              <w:rPr>
                <w:sz w:val="28"/>
                <w:szCs w:val="28"/>
              </w:rPr>
              <w:t>-</w:t>
            </w:r>
          </w:p>
        </w:tc>
        <w:tc>
          <w:tcPr>
            <w:tcW w:w="980" w:type="dxa"/>
          </w:tcPr>
          <w:p w14:paraId="6585ECFB" w14:textId="77777777" w:rsidR="00DC2A18" w:rsidRPr="00AE0629" w:rsidRDefault="00DC2A18" w:rsidP="00DC2A18">
            <w:pPr>
              <w:jc w:val="center"/>
              <w:rPr>
                <w:sz w:val="28"/>
                <w:szCs w:val="28"/>
              </w:rPr>
            </w:pPr>
            <w:r w:rsidRPr="00AE0629">
              <w:rPr>
                <w:sz w:val="28"/>
                <w:szCs w:val="28"/>
              </w:rPr>
              <w:t>-</w:t>
            </w:r>
          </w:p>
        </w:tc>
        <w:tc>
          <w:tcPr>
            <w:tcW w:w="831" w:type="dxa"/>
          </w:tcPr>
          <w:p w14:paraId="5DE136D8" w14:textId="77777777" w:rsidR="00DC2A18" w:rsidRPr="00AE0629" w:rsidRDefault="00DC2A18" w:rsidP="00DC2A18">
            <w:pPr>
              <w:jc w:val="center"/>
              <w:rPr>
                <w:sz w:val="28"/>
                <w:szCs w:val="28"/>
              </w:rPr>
            </w:pPr>
            <w:r w:rsidRPr="00AE0629">
              <w:rPr>
                <w:sz w:val="28"/>
                <w:szCs w:val="28"/>
              </w:rPr>
              <w:t>-</w:t>
            </w:r>
          </w:p>
        </w:tc>
      </w:tr>
      <w:tr w:rsidR="00AE0629" w:rsidRPr="00AE0629" w14:paraId="7451CDD4" w14:textId="77777777" w:rsidTr="007F539D">
        <w:tc>
          <w:tcPr>
            <w:tcW w:w="636" w:type="dxa"/>
            <w:vMerge/>
          </w:tcPr>
          <w:p w14:paraId="75D22301" w14:textId="77777777" w:rsidR="00DC2A18" w:rsidRPr="00AE0629" w:rsidRDefault="00DC2A18" w:rsidP="00DC2A18">
            <w:pPr>
              <w:jc w:val="center"/>
              <w:rPr>
                <w:sz w:val="28"/>
                <w:szCs w:val="28"/>
              </w:rPr>
            </w:pPr>
          </w:p>
        </w:tc>
        <w:tc>
          <w:tcPr>
            <w:tcW w:w="3334" w:type="dxa"/>
            <w:vMerge/>
          </w:tcPr>
          <w:p w14:paraId="1995E510" w14:textId="77777777" w:rsidR="00DC2A18" w:rsidRPr="00AE0629" w:rsidRDefault="00DC2A18" w:rsidP="00DC2A18">
            <w:pPr>
              <w:rPr>
                <w:sz w:val="28"/>
                <w:szCs w:val="28"/>
              </w:rPr>
            </w:pPr>
          </w:p>
        </w:tc>
        <w:tc>
          <w:tcPr>
            <w:tcW w:w="992" w:type="dxa"/>
          </w:tcPr>
          <w:p w14:paraId="2681487E" w14:textId="77777777" w:rsidR="00DC2A18" w:rsidRPr="00AE0629" w:rsidRDefault="00DC2A18" w:rsidP="00DC2A18">
            <w:pPr>
              <w:jc w:val="center"/>
              <w:rPr>
                <w:sz w:val="28"/>
                <w:szCs w:val="28"/>
              </w:rPr>
            </w:pPr>
            <w:r w:rsidRPr="00AE0629">
              <w:rPr>
                <w:sz w:val="28"/>
                <w:szCs w:val="28"/>
              </w:rPr>
              <w:t>2026</w:t>
            </w:r>
          </w:p>
        </w:tc>
        <w:tc>
          <w:tcPr>
            <w:tcW w:w="1451" w:type="dxa"/>
          </w:tcPr>
          <w:p w14:paraId="48C6CDA9" w14:textId="77777777" w:rsidR="00DC2A18" w:rsidRPr="00AE0629" w:rsidRDefault="00DC2A18" w:rsidP="00DC2A18">
            <w:pPr>
              <w:jc w:val="center"/>
              <w:rPr>
                <w:sz w:val="28"/>
                <w:szCs w:val="28"/>
              </w:rPr>
            </w:pPr>
            <w:r w:rsidRPr="00AE0629">
              <w:rPr>
                <w:sz w:val="28"/>
                <w:szCs w:val="28"/>
              </w:rPr>
              <w:t>2413,42</w:t>
            </w:r>
          </w:p>
        </w:tc>
        <w:tc>
          <w:tcPr>
            <w:tcW w:w="1983" w:type="dxa"/>
          </w:tcPr>
          <w:p w14:paraId="0DCC959A" w14:textId="77777777" w:rsidR="00DC2A18" w:rsidRPr="00AE0629" w:rsidRDefault="00DC2A18" w:rsidP="00DC2A18">
            <w:pPr>
              <w:jc w:val="center"/>
              <w:rPr>
                <w:sz w:val="28"/>
                <w:szCs w:val="28"/>
              </w:rPr>
            </w:pPr>
            <w:r w:rsidRPr="00AE0629">
              <w:rPr>
                <w:sz w:val="28"/>
                <w:szCs w:val="28"/>
              </w:rPr>
              <w:t>-</w:t>
            </w:r>
          </w:p>
        </w:tc>
        <w:tc>
          <w:tcPr>
            <w:tcW w:w="980" w:type="dxa"/>
          </w:tcPr>
          <w:p w14:paraId="7C93FA2D" w14:textId="77777777" w:rsidR="00DC2A18" w:rsidRPr="00AE0629" w:rsidRDefault="00DC2A18" w:rsidP="00DC2A18">
            <w:pPr>
              <w:jc w:val="center"/>
              <w:rPr>
                <w:sz w:val="28"/>
                <w:szCs w:val="28"/>
              </w:rPr>
            </w:pPr>
            <w:r w:rsidRPr="00AE0629">
              <w:rPr>
                <w:sz w:val="28"/>
                <w:szCs w:val="28"/>
              </w:rPr>
              <w:t>-</w:t>
            </w:r>
          </w:p>
        </w:tc>
        <w:tc>
          <w:tcPr>
            <w:tcW w:w="831" w:type="dxa"/>
          </w:tcPr>
          <w:p w14:paraId="53F18A41" w14:textId="77777777" w:rsidR="00DC2A18" w:rsidRPr="00AE0629" w:rsidRDefault="00DC2A18" w:rsidP="00DC2A18">
            <w:pPr>
              <w:jc w:val="center"/>
              <w:rPr>
                <w:sz w:val="28"/>
                <w:szCs w:val="28"/>
              </w:rPr>
            </w:pPr>
            <w:r w:rsidRPr="00AE0629">
              <w:rPr>
                <w:sz w:val="28"/>
                <w:szCs w:val="28"/>
              </w:rPr>
              <w:t>-</w:t>
            </w:r>
          </w:p>
        </w:tc>
      </w:tr>
      <w:tr w:rsidR="00AE0629" w:rsidRPr="00AE0629" w14:paraId="5E3CA73A" w14:textId="77777777" w:rsidTr="007F539D">
        <w:tc>
          <w:tcPr>
            <w:tcW w:w="636" w:type="dxa"/>
            <w:vMerge/>
          </w:tcPr>
          <w:p w14:paraId="015245A4" w14:textId="77777777" w:rsidR="00DC2A18" w:rsidRPr="00AE0629" w:rsidRDefault="00DC2A18" w:rsidP="00DC2A18">
            <w:pPr>
              <w:jc w:val="center"/>
              <w:rPr>
                <w:sz w:val="28"/>
                <w:szCs w:val="28"/>
              </w:rPr>
            </w:pPr>
          </w:p>
        </w:tc>
        <w:tc>
          <w:tcPr>
            <w:tcW w:w="3334" w:type="dxa"/>
            <w:vMerge/>
          </w:tcPr>
          <w:p w14:paraId="4C464F5D" w14:textId="77777777" w:rsidR="00DC2A18" w:rsidRPr="00AE0629" w:rsidRDefault="00DC2A18" w:rsidP="00DC2A18">
            <w:pPr>
              <w:rPr>
                <w:sz w:val="28"/>
                <w:szCs w:val="28"/>
              </w:rPr>
            </w:pPr>
          </w:p>
        </w:tc>
        <w:tc>
          <w:tcPr>
            <w:tcW w:w="992" w:type="dxa"/>
          </w:tcPr>
          <w:p w14:paraId="405F71C3" w14:textId="77777777" w:rsidR="00DC2A18" w:rsidRPr="00AE0629" w:rsidRDefault="00DC2A18" w:rsidP="00DC2A18">
            <w:pPr>
              <w:jc w:val="center"/>
              <w:rPr>
                <w:sz w:val="28"/>
                <w:szCs w:val="28"/>
              </w:rPr>
            </w:pPr>
            <w:r w:rsidRPr="00AE0629">
              <w:rPr>
                <w:sz w:val="28"/>
                <w:szCs w:val="28"/>
              </w:rPr>
              <w:t>2027</w:t>
            </w:r>
          </w:p>
        </w:tc>
        <w:tc>
          <w:tcPr>
            <w:tcW w:w="1451" w:type="dxa"/>
          </w:tcPr>
          <w:p w14:paraId="289C1604" w14:textId="77777777" w:rsidR="00DC2A18" w:rsidRPr="00AE0629" w:rsidRDefault="00DC2A18" w:rsidP="00DC2A18">
            <w:pPr>
              <w:jc w:val="center"/>
              <w:rPr>
                <w:sz w:val="28"/>
                <w:szCs w:val="28"/>
              </w:rPr>
            </w:pPr>
            <w:r w:rsidRPr="00AE0629">
              <w:rPr>
                <w:sz w:val="28"/>
                <w:szCs w:val="28"/>
              </w:rPr>
              <w:t>2484,86</w:t>
            </w:r>
          </w:p>
        </w:tc>
        <w:tc>
          <w:tcPr>
            <w:tcW w:w="1983" w:type="dxa"/>
          </w:tcPr>
          <w:p w14:paraId="07055892" w14:textId="77777777" w:rsidR="00DC2A18" w:rsidRPr="00AE0629" w:rsidRDefault="00DC2A18" w:rsidP="00DC2A18">
            <w:pPr>
              <w:jc w:val="center"/>
              <w:rPr>
                <w:sz w:val="28"/>
                <w:szCs w:val="28"/>
              </w:rPr>
            </w:pPr>
            <w:r w:rsidRPr="00AE0629">
              <w:rPr>
                <w:sz w:val="28"/>
                <w:szCs w:val="28"/>
              </w:rPr>
              <w:t>-</w:t>
            </w:r>
          </w:p>
        </w:tc>
        <w:tc>
          <w:tcPr>
            <w:tcW w:w="980" w:type="dxa"/>
          </w:tcPr>
          <w:p w14:paraId="73238698" w14:textId="77777777" w:rsidR="00DC2A18" w:rsidRPr="00AE0629" w:rsidRDefault="00DC2A18" w:rsidP="00DC2A18">
            <w:pPr>
              <w:jc w:val="center"/>
              <w:rPr>
                <w:sz w:val="28"/>
                <w:szCs w:val="28"/>
              </w:rPr>
            </w:pPr>
            <w:r w:rsidRPr="00AE0629">
              <w:rPr>
                <w:sz w:val="28"/>
                <w:szCs w:val="28"/>
              </w:rPr>
              <w:t>-</w:t>
            </w:r>
          </w:p>
        </w:tc>
        <w:tc>
          <w:tcPr>
            <w:tcW w:w="831" w:type="dxa"/>
          </w:tcPr>
          <w:p w14:paraId="34EF5FD8" w14:textId="77777777" w:rsidR="00DC2A18" w:rsidRPr="00AE0629" w:rsidRDefault="00DC2A18" w:rsidP="00DC2A18">
            <w:pPr>
              <w:jc w:val="center"/>
              <w:rPr>
                <w:sz w:val="28"/>
                <w:szCs w:val="28"/>
              </w:rPr>
            </w:pPr>
            <w:r w:rsidRPr="00AE0629">
              <w:rPr>
                <w:sz w:val="28"/>
                <w:szCs w:val="28"/>
              </w:rPr>
              <w:t>-</w:t>
            </w:r>
          </w:p>
        </w:tc>
      </w:tr>
      <w:tr w:rsidR="00AE0629" w:rsidRPr="00AE0629" w14:paraId="1301D58B" w14:textId="77777777" w:rsidTr="007F539D">
        <w:tc>
          <w:tcPr>
            <w:tcW w:w="636" w:type="dxa"/>
            <w:vMerge/>
          </w:tcPr>
          <w:p w14:paraId="57E83A07" w14:textId="77777777" w:rsidR="00DC2A18" w:rsidRPr="00AE0629" w:rsidRDefault="00DC2A18" w:rsidP="00DC2A18">
            <w:pPr>
              <w:jc w:val="center"/>
              <w:rPr>
                <w:sz w:val="28"/>
                <w:szCs w:val="28"/>
              </w:rPr>
            </w:pPr>
          </w:p>
        </w:tc>
        <w:tc>
          <w:tcPr>
            <w:tcW w:w="3334" w:type="dxa"/>
            <w:vMerge/>
          </w:tcPr>
          <w:p w14:paraId="03071635" w14:textId="77777777" w:rsidR="00DC2A18" w:rsidRPr="00AE0629" w:rsidRDefault="00DC2A18" w:rsidP="00DC2A18">
            <w:pPr>
              <w:rPr>
                <w:sz w:val="28"/>
                <w:szCs w:val="28"/>
              </w:rPr>
            </w:pPr>
          </w:p>
        </w:tc>
        <w:tc>
          <w:tcPr>
            <w:tcW w:w="992" w:type="dxa"/>
          </w:tcPr>
          <w:p w14:paraId="41EBA5CD" w14:textId="77777777" w:rsidR="00DC2A18" w:rsidRPr="00AE0629" w:rsidRDefault="00DC2A18" w:rsidP="00DC2A18">
            <w:pPr>
              <w:jc w:val="center"/>
              <w:rPr>
                <w:sz w:val="28"/>
                <w:szCs w:val="28"/>
              </w:rPr>
            </w:pPr>
            <w:r w:rsidRPr="00AE0629">
              <w:rPr>
                <w:sz w:val="28"/>
                <w:szCs w:val="28"/>
              </w:rPr>
              <w:t>2028</w:t>
            </w:r>
          </w:p>
        </w:tc>
        <w:tc>
          <w:tcPr>
            <w:tcW w:w="1451" w:type="dxa"/>
          </w:tcPr>
          <w:p w14:paraId="08448C4F" w14:textId="77777777" w:rsidR="00DC2A18" w:rsidRPr="00AE0629" w:rsidRDefault="00DC2A18" w:rsidP="00DC2A18">
            <w:pPr>
              <w:jc w:val="center"/>
              <w:rPr>
                <w:sz w:val="28"/>
                <w:szCs w:val="28"/>
              </w:rPr>
            </w:pPr>
            <w:r w:rsidRPr="00AE0629">
              <w:rPr>
                <w:sz w:val="28"/>
                <w:szCs w:val="28"/>
              </w:rPr>
              <w:t>2558,41</w:t>
            </w:r>
          </w:p>
        </w:tc>
        <w:tc>
          <w:tcPr>
            <w:tcW w:w="1983" w:type="dxa"/>
          </w:tcPr>
          <w:p w14:paraId="48C76D38" w14:textId="77777777" w:rsidR="00DC2A18" w:rsidRPr="00AE0629" w:rsidRDefault="00DC2A18" w:rsidP="00DC2A18">
            <w:pPr>
              <w:jc w:val="center"/>
              <w:rPr>
                <w:sz w:val="28"/>
                <w:szCs w:val="28"/>
              </w:rPr>
            </w:pPr>
            <w:r w:rsidRPr="00AE0629">
              <w:rPr>
                <w:sz w:val="28"/>
                <w:szCs w:val="28"/>
              </w:rPr>
              <w:t>-</w:t>
            </w:r>
          </w:p>
        </w:tc>
        <w:tc>
          <w:tcPr>
            <w:tcW w:w="980" w:type="dxa"/>
          </w:tcPr>
          <w:p w14:paraId="25B5D1DD" w14:textId="77777777" w:rsidR="00DC2A18" w:rsidRPr="00AE0629" w:rsidRDefault="00DC2A18" w:rsidP="00DC2A18">
            <w:pPr>
              <w:jc w:val="center"/>
              <w:rPr>
                <w:sz w:val="28"/>
                <w:szCs w:val="28"/>
              </w:rPr>
            </w:pPr>
            <w:r w:rsidRPr="00AE0629">
              <w:rPr>
                <w:sz w:val="28"/>
                <w:szCs w:val="28"/>
              </w:rPr>
              <w:t>-</w:t>
            </w:r>
          </w:p>
        </w:tc>
        <w:tc>
          <w:tcPr>
            <w:tcW w:w="831" w:type="dxa"/>
          </w:tcPr>
          <w:p w14:paraId="4B40E0EE" w14:textId="77777777" w:rsidR="00DC2A18" w:rsidRPr="00AE0629" w:rsidRDefault="00DC2A18" w:rsidP="00DC2A18">
            <w:pPr>
              <w:jc w:val="center"/>
              <w:rPr>
                <w:sz w:val="28"/>
                <w:szCs w:val="28"/>
              </w:rPr>
            </w:pPr>
            <w:r w:rsidRPr="00AE0629">
              <w:rPr>
                <w:sz w:val="28"/>
                <w:szCs w:val="28"/>
              </w:rPr>
              <w:t>-</w:t>
            </w:r>
          </w:p>
        </w:tc>
      </w:tr>
    </w:tbl>
    <w:p w14:paraId="4869E91F" w14:textId="77777777" w:rsidR="00DC2A18" w:rsidRPr="00AE0629" w:rsidRDefault="00DC2A18" w:rsidP="00DC2A18">
      <w:pPr>
        <w:jc w:val="center"/>
        <w:rPr>
          <w:sz w:val="28"/>
          <w:szCs w:val="28"/>
        </w:rPr>
      </w:pPr>
    </w:p>
    <w:p w14:paraId="222129DF" w14:textId="77777777" w:rsidR="00DC2A18" w:rsidRPr="00AE0629" w:rsidRDefault="00DC2A18" w:rsidP="00DC2A18">
      <w:pPr>
        <w:jc w:val="center"/>
        <w:rPr>
          <w:sz w:val="28"/>
          <w:szCs w:val="28"/>
        </w:rPr>
      </w:pPr>
    </w:p>
    <w:p w14:paraId="6D502128" w14:textId="77777777" w:rsidR="00DC2A18" w:rsidRPr="00AE0629" w:rsidRDefault="00DC2A18" w:rsidP="00DC2A18">
      <w:pPr>
        <w:jc w:val="center"/>
        <w:rPr>
          <w:sz w:val="28"/>
          <w:szCs w:val="28"/>
        </w:rPr>
      </w:pPr>
    </w:p>
    <w:p w14:paraId="3614F0DF" w14:textId="77777777" w:rsidR="00DC2A18" w:rsidRPr="00AE0629" w:rsidRDefault="00DC2A18" w:rsidP="00DC2A18">
      <w:pPr>
        <w:jc w:val="center"/>
        <w:rPr>
          <w:sz w:val="28"/>
          <w:szCs w:val="28"/>
        </w:rPr>
      </w:pPr>
    </w:p>
    <w:p w14:paraId="5C695FDF" w14:textId="77777777" w:rsidR="00DC2A18" w:rsidRPr="00AE0629" w:rsidRDefault="00DC2A18" w:rsidP="00DC2A18">
      <w:pPr>
        <w:jc w:val="center"/>
        <w:rPr>
          <w:sz w:val="28"/>
          <w:szCs w:val="28"/>
        </w:rPr>
      </w:pPr>
    </w:p>
    <w:p w14:paraId="518FC514" w14:textId="77777777" w:rsidR="00DC2A18" w:rsidRPr="00AE0629" w:rsidRDefault="00DC2A18" w:rsidP="00DC2A18">
      <w:pPr>
        <w:jc w:val="center"/>
        <w:rPr>
          <w:sz w:val="28"/>
          <w:szCs w:val="28"/>
        </w:rPr>
      </w:pPr>
    </w:p>
    <w:p w14:paraId="13886CA8" w14:textId="77777777" w:rsidR="00DC2A18" w:rsidRPr="00AE0629" w:rsidRDefault="00DC2A18" w:rsidP="00DC2A18">
      <w:pPr>
        <w:jc w:val="center"/>
        <w:rPr>
          <w:sz w:val="28"/>
          <w:szCs w:val="28"/>
        </w:rPr>
      </w:pPr>
    </w:p>
    <w:p w14:paraId="73BD1B15" w14:textId="77777777" w:rsidR="00DC2A18" w:rsidRPr="00AE0629" w:rsidRDefault="00DC2A18" w:rsidP="00DC2A18">
      <w:pPr>
        <w:jc w:val="center"/>
        <w:rPr>
          <w:sz w:val="28"/>
          <w:szCs w:val="28"/>
        </w:rPr>
      </w:pPr>
    </w:p>
    <w:p w14:paraId="38C4DB5B" w14:textId="77777777" w:rsidR="00DC2A18" w:rsidRPr="00AE0629" w:rsidRDefault="00DC2A18" w:rsidP="00DC2A18">
      <w:pPr>
        <w:jc w:val="center"/>
        <w:rPr>
          <w:sz w:val="28"/>
          <w:szCs w:val="28"/>
        </w:rPr>
      </w:pPr>
    </w:p>
    <w:p w14:paraId="73200D18" w14:textId="77777777" w:rsidR="00DC2A18" w:rsidRPr="00AE0629" w:rsidRDefault="00DC2A18" w:rsidP="00DC2A18">
      <w:pPr>
        <w:jc w:val="center"/>
        <w:rPr>
          <w:sz w:val="28"/>
          <w:szCs w:val="28"/>
        </w:rPr>
      </w:pPr>
    </w:p>
    <w:p w14:paraId="2FA34629" w14:textId="77777777" w:rsidR="00DC2A18" w:rsidRPr="00AE0629" w:rsidRDefault="00DC2A18" w:rsidP="00DC2A18">
      <w:pPr>
        <w:jc w:val="center"/>
        <w:rPr>
          <w:sz w:val="28"/>
          <w:szCs w:val="28"/>
        </w:rPr>
      </w:pPr>
    </w:p>
    <w:p w14:paraId="25C750DD" w14:textId="77777777" w:rsidR="00DC2A18" w:rsidRPr="00AE0629" w:rsidRDefault="00DC2A18" w:rsidP="00DC2A18">
      <w:pPr>
        <w:jc w:val="center"/>
        <w:rPr>
          <w:sz w:val="28"/>
          <w:szCs w:val="28"/>
        </w:rPr>
      </w:pPr>
    </w:p>
    <w:p w14:paraId="6A75EA13" w14:textId="77777777" w:rsidR="00DC2A18" w:rsidRPr="00AE0629" w:rsidRDefault="00DC2A18" w:rsidP="00DC2A18">
      <w:pPr>
        <w:jc w:val="center"/>
        <w:rPr>
          <w:sz w:val="28"/>
          <w:szCs w:val="28"/>
        </w:rPr>
      </w:pPr>
    </w:p>
    <w:p w14:paraId="48A1D928" w14:textId="77777777" w:rsidR="00DC2A18" w:rsidRPr="00AE0629" w:rsidRDefault="00DC2A18" w:rsidP="00DC2A18">
      <w:pPr>
        <w:jc w:val="center"/>
        <w:rPr>
          <w:sz w:val="28"/>
          <w:szCs w:val="28"/>
        </w:rPr>
      </w:pPr>
    </w:p>
    <w:p w14:paraId="0414AFD9" w14:textId="77777777" w:rsidR="00DC2A18" w:rsidRPr="00AE0629" w:rsidRDefault="00DC2A18" w:rsidP="00DC2A18">
      <w:pPr>
        <w:jc w:val="center"/>
        <w:rPr>
          <w:sz w:val="28"/>
          <w:szCs w:val="28"/>
        </w:rPr>
      </w:pPr>
    </w:p>
    <w:p w14:paraId="28AAC2EB" w14:textId="77777777" w:rsidR="00DC2A18" w:rsidRPr="00AE0629" w:rsidRDefault="00DC2A18" w:rsidP="00DC2A18">
      <w:pPr>
        <w:jc w:val="center"/>
        <w:rPr>
          <w:sz w:val="28"/>
          <w:szCs w:val="28"/>
        </w:rPr>
      </w:pPr>
    </w:p>
    <w:p w14:paraId="3A0475DB" w14:textId="77777777" w:rsidR="00DC2A18" w:rsidRPr="00AE0629" w:rsidRDefault="00DC2A18" w:rsidP="00DC2A18">
      <w:pPr>
        <w:jc w:val="center"/>
        <w:rPr>
          <w:sz w:val="28"/>
          <w:szCs w:val="28"/>
        </w:rPr>
      </w:pPr>
    </w:p>
    <w:p w14:paraId="582A2D25" w14:textId="77777777" w:rsidR="00DC2A18" w:rsidRPr="00AE0629" w:rsidRDefault="00DC2A18" w:rsidP="00DC2A18">
      <w:pPr>
        <w:jc w:val="center"/>
        <w:rPr>
          <w:sz w:val="28"/>
          <w:szCs w:val="28"/>
        </w:rPr>
      </w:pPr>
    </w:p>
    <w:p w14:paraId="6512D56E" w14:textId="77777777" w:rsidR="00DC2A18" w:rsidRPr="00AE0629" w:rsidRDefault="00DC2A18" w:rsidP="00DC2A18">
      <w:pPr>
        <w:jc w:val="center"/>
        <w:rPr>
          <w:sz w:val="28"/>
          <w:szCs w:val="28"/>
        </w:rPr>
      </w:pPr>
      <w:r w:rsidRPr="00AE0629">
        <w:rPr>
          <w:sz w:val="28"/>
          <w:szCs w:val="28"/>
        </w:rPr>
        <w:lastRenderedPageBreak/>
        <w:t>Раздел 3. Перечень плановых мероприятий, направленных на улучшение качества воды и качества очистки сточных вод</w:t>
      </w:r>
    </w:p>
    <w:p w14:paraId="1E92D9DE" w14:textId="77777777" w:rsidR="00DC2A18" w:rsidRPr="00AE0629" w:rsidRDefault="00DC2A18" w:rsidP="00DC2A1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AE0629" w:rsidRPr="00AE0629" w14:paraId="1428854E" w14:textId="77777777" w:rsidTr="007F539D">
        <w:trPr>
          <w:trHeight w:val="706"/>
        </w:trPr>
        <w:tc>
          <w:tcPr>
            <w:tcW w:w="3334" w:type="dxa"/>
            <w:vMerge w:val="restart"/>
            <w:vAlign w:val="center"/>
          </w:tcPr>
          <w:p w14:paraId="02BCEBA0" w14:textId="77777777" w:rsidR="00DC2A18" w:rsidRPr="00AE0629" w:rsidRDefault="00DC2A18" w:rsidP="00DC2A18">
            <w:pPr>
              <w:jc w:val="center"/>
              <w:rPr>
                <w:sz w:val="28"/>
                <w:szCs w:val="28"/>
              </w:rPr>
            </w:pPr>
            <w:r w:rsidRPr="00AE0629">
              <w:rPr>
                <w:sz w:val="28"/>
                <w:szCs w:val="28"/>
              </w:rPr>
              <w:t>Наименование мероприятия</w:t>
            </w:r>
          </w:p>
        </w:tc>
        <w:tc>
          <w:tcPr>
            <w:tcW w:w="992" w:type="dxa"/>
            <w:vMerge w:val="restart"/>
            <w:vAlign w:val="center"/>
          </w:tcPr>
          <w:p w14:paraId="24A801AA" w14:textId="77777777" w:rsidR="00DC2A18" w:rsidRPr="00AE0629" w:rsidRDefault="00DC2A18" w:rsidP="00DC2A18">
            <w:pPr>
              <w:jc w:val="center"/>
              <w:rPr>
                <w:sz w:val="28"/>
                <w:szCs w:val="28"/>
              </w:rPr>
            </w:pPr>
            <w:r w:rsidRPr="00AE0629">
              <w:rPr>
                <w:sz w:val="28"/>
                <w:szCs w:val="28"/>
              </w:rPr>
              <w:t>Срок реали-зации</w:t>
            </w:r>
          </w:p>
        </w:tc>
        <w:tc>
          <w:tcPr>
            <w:tcW w:w="1451" w:type="dxa"/>
            <w:vMerge w:val="restart"/>
          </w:tcPr>
          <w:p w14:paraId="5C549480" w14:textId="77777777" w:rsidR="00DC2A18" w:rsidRPr="00AE0629" w:rsidRDefault="00DC2A18" w:rsidP="00DC2A18">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33D1D6C1" w14:textId="77777777" w:rsidR="00DC2A18" w:rsidRPr="00AE0629" w:rsidRDefault="00DC2A18" w:rsidP="00DC2A18">
            <w:pPr>
              <w:jc w:val="center"/>
              <w:rPr>
                <w:sz w:val="28"/>
                <w:szCs w:val="28"/>
              </w:rPr>
            </w:pPr>
            <w:r w:rsidRPr="00AE0629">
              <w:rPr>
                <w:sz w:val="28"/>
                <w:szCs w:val="28"/>
              </w:rPr>
              <w:t>Ожидаемый эффект</w:t>
            </w:r>
          </w:p>
        </w:tc>
      </w:tr>
      <w:tr w:rsidR="00AE0629" w:rsidRPr="00AE0629" w14:paraId="5DB64C68" w14:textId="77777777" w:rsidTr="007F539D">
        <w:trPr>
          <w:trHeight w:val="844"/>
        </w:trPr>
        <w:tc>
          <w:tcPr>
            <w:tcW w:w="3334" w:type="dxa"/>
            <w:vMerge/>
          </w:tcPr>
          <w:p w14:paraId="718EB6FB" w14:textId="77777777" w:rsidR="00DC2A18" w:rsidRPr="00AE0629" w:rsidRDefault="00DC2A18" w:rsidP="00DC2A18">
            <w:pPr>
              <w:jc w:val="center"/>
              <w:rPr>
                <w:sz w:val="28"/>
                <w:szCs w:val="28"/>
              </w:rPr>
            </w:pPr>
          </w:p>
        </w:tc>
        <w:tc>
          <w:tcPr>
            <w:tcW w:w="992" w:type="dxa"/>
            <w:vMerge/>
          </w:tcPr>
          <w:p w14:paraId="0B0EBD7D" w14:textId="77777777" w:rsidR="00DC2A18" w:rsidRPr="00AE0629" w:rsidRDefault="00DC2A18" w:rsidP="00DC2A18">
            <w:pPr>
              <w:jc w:val="center"/>
              <w:rPr>
                <w:sz w:val="28"/>
                <w:szCs w:val="28"/>
              </w:rPr>
            </w:pPr>
          </w:p>
        </w:tc>
        <w:tc>
          <w:tcPr>
            <w:tcW w:w="1451" w:type="dxa"/>
            <w:vMerge/>
          </w:tcPr>
          <w:p w14:paraId="4F881317" w14:textId="77777777" w:rsidR="00DC2A18" w:rsidRPr="00AE0629" w:rsidRDefault="00DC2A18" w:rsidP="00DC2A18">
            <w:pPr>
              <w:jc w:val="center"/>
              <w:rPr>
                <w:sz w:val="28"/>
                <w:szCs w:val="28"/>
              </w:rPr>
            </w:pPr>
          </w:p>
        </w:tc>
        <w:tc>
          <w:tcPr>
            <w:tcW w:w="2304" w:type="dxa"/>
            <w:vAlign w:val="center"/>
          </w:tcPr>
          <w:p w14:paraId="3251396A" w14:textId="77777777" w:rsidR="00DC2A18" w:rsidRPr="00AE0629" w:rsidRDefault="00DC2A18" w:rsidP="00DC2A18">
            <w:pPr>
              <w:jc w:val="center"/>
              <w:rPr>
                <w:sz w:val="28"/>
                <w:szCs w:val="28"/>
              </w:rPr>
            </w:pPr>
            <w:r w:rsidRPr="00AE0629">
              <w:rPr>
                <w:sz w:val="28"/>
                <w:szCs w:val="28"/>
              </w:rPr>
              <w:t>Наименование показателей</w:t>
            </w:r>
          </w:p>
        </w:tc>
        <w:tc>
          <w:tcPr>
            <w:tcW w:w="1134" w:type="dxa"/>
            <w:vAlign w:val="center"/>
          </w:tcPr>
          <w:p w14:paraId="71146C19" w14:textId="77777777" w:rsidR="00DC2A18" w:rsidRPr="00AE0629" w:rsidRDefault="00DC2A18" w:rsidP="00DC2A18">
            <w:pPr>
              <w:jc w:val="center"/>
              <w:rPr>
                <w:sz w:val="28"/>
                <w:szCs w:val="28"/>
              </w:rPr>
            </w:pPr>
            <w:r w:rsidRPr="00AE0629">
              <w:rPr>
                <w:sz w:val="28"/>
                <w:szCs w:val="28"/>
              </w:rPr>
              <w:t>тыс. руб.</w:t>
            </w:r>
          </w:p>
        </w:tc>
        <w:tc>
          <w:tcPr>
            <w:tcW w:w="992" w:type="dxa"/>
            <w:vAlign w:val="center"/>
          </w:tcPr>
          <w:p w14:paraId="3783FE0F" w14:textId="77777777" w:rsidR="00DC2A18" w:rsidRPr="00AE0629" w:rsidRDefault="00DC2A18" w:rsidP="00DC2A18">
            <w:pPr>
              <w:jc w:val="center"/>
              <w:rPr>
                <w:sz w:val="28"/>
                <w:szCs w:val="28"/>
              </w:rPr>
            </w:pPr>
            <w:r w:rsidRPr="00AE0629">
              <w:rPr>
                <w:sz w:val="28"/>
                <w:szCs w:val="28"/>
              </w:rPr>
              <w:t>%</w:t>
            </w:r>
          </w:p>
        </w:tc>
      </w:tr>
      <w:tr w:rsidR="00AE0629" w:rsidRPr="00AE0629" w14:paraId="0B44C388" w14:textId="77777777" w:rsidTr="007F539D">
        <w:tc>
          <w:tcPr>
            <w:tcW w:w="10207" w:type="dxa"/>
            <w:gridSpan w:val="6"/>
          </w:tcPr>
          <w:p w14:paraId="359E0C25" w14:textId="77777777" w:rsidR="00DC2A18" w:rsidRPr="00AE0629" w:rsidRDefault="00DC2A18" w:rsidP="00FB3C47">
            <w:pPr>
              <w:numPr>
                <w:ilvl w:val="0"/>
                <w:numId w:val="12"/>
              </w:numPr>
              <w:contextualSpacing/>
              <w:jc w:val="center"/>
              <w:rPr>
                <w:sz w:val="28"/>
                <w:szCs w:val="28"/>
              </w:rPr>
            </w:pPr>
            <w:r w:rsidRPr="00AE0629">
              <w:rPr>
                <w:sz w:val="28"/>
                <w:szCs w:val="28"/>
              </w:rPr>
              <w:t>Холодное водоснабжение технической водой</w:t>
            </w:r>
          </w:p>
        </w:tc>
      </w:tr>
      <w:tr w:rsidR="00AE0629" w:rsidRPr="00AE0629" w14:paraId="7CA8247B" w14:textId="77777777" w:rsidTr="007F539D">
        <w:tc>
          <w:tcPr>
            <w:tcW w:w="3334" w:type="dxa"/>
          </w:tcPr>
          <w:p w14:paraId="680DF4F2" w14:textId="77777777" w:rsidR="00DC2A18" w:rsidRPr="00AE0629" w:rsidRDefault="00DC2A18" w:rsidP="00DC2A18">
            <w:pPr>
              <w:jc w:val="center"/>
              <w:rPr>
                <w:sz w:val="28"/>
                <w:szCs w:val="28"/>
              </w:rPr>
            </w:pPr>
            <w:r w:rsidRPr="00AE0629">
              <w:rPr>
                <w:sz w:val="28"/>
                <w:szCs w:val="28"/>
              </w:rPr>
              <w:t>-</w:t>
            </w:r>
          </w:p>
        </w:tc>
        <w:tc>
          <w:tcPr>
            <w:tcW w:w="992" w:type="dxa"/>
          </w:tcPr>
          <w:p w14:paraId="7A7ADF1F" w14:textId="77777777" w:rsidR="00DC2A18" w:rsidRPr="00AE0629" w:rsidRDefault="00DC2A18" w:rsidP="00DC2A18">
            <w:pPr>
              <w:jc w:val="center"/>
              <w:rPr>
                <w:sz w:val="28"/>
                <w:szCs w:val="28"/>
              </w:rPr>
            </w:pPr>
            <w:r w:rsidRPr="00AE0629">
              <w:rPr>
                <w:sz w:val="28"/>
                <w:szCs w:val="28"/>
              </w:rPr>
              <w:t>-</w:t>
            </w:r>
          </w:p>
        </w:tc>
        <w:tc>
          <w:tcPr>
            <w:tcW w:w="1451" w:type="dxa"/>
          </w:tcPr>
          <w:p w14:paraId="56CEA817" w14:textId="77777777" w:rsidR="00DC2A18" w:rsidRPr="00AE0629" w:rsidRDefault="00DC2A18" w:rsidP="00DC2A18">
            <w:pPr>
              <w:jc w:val="center"/>
              <w:rPr>
                <w:sz w:val="28"/>
                <w:szCs w:val="28"/>
              </w:rPr>
            </w:pPr>
            <w:r w:rsidRPr="00AE0629">
              <w:rPr>
                <w:sz w:val="28"/>
                <w:szCs w:val="28"/>
              </w:rPr>
              <w:t>-</w:t>
            </w:r>
          </w:p>
        </w:tc>
        <w:tc>
          <w:tcPr>
            <w:tcW w:w="2304" w:type="dxa"/>
          </w:tcPr>
          <w:p w14:paraId="51134FB3" w14:textId="77777777" w:rsidR="00DC2A18" w:rsidRPr="00AE0629" w:rsidRDefault="00DC2A18" w:rsidP="00DC2A18">
            <w:pPr>
              <w:jc w:val="center"/>
              <w:rPr>
                <w:sz w:val="28"/>
                <w:szCs w:val="28"/>
              </w:rPr>
            </w:pPr>
            <w:r w:rsidRPr="00AE0629">
              <w:rPr>
                <w:sz w:val="28"/>
                <w:szCs w:val="28"/>
              </w:rPr>
              <w:t>-</w:t>
            </w:r>
          </w:p>
        </w:tc>
        <w:tc>
          <w:tcPr>
            <w:tcW w:w="1134" w:type="dxa"/>
          </w:tcPr>
          <w:p w14:paraId="6CE55B98" w14:textId="77777777" w:rsidR="00DC2A18" w:rsidRPr="00AE0629" w:rsidRDefault="00DC2A18" w:rsidP="00DC2A18">
            <w:pPr>
              <w:jc w:val="center"/>
              <w:rPr>
                <w:sz w:val="28"/>
                <w:szCs w:val="28"/>
              </w:rPr>
            </w:pPr>
            <w:r w:rsidRPr="00AE0629">
              <w:rPr>
                <w:sz w:val="28"/>
                <w:szCs w:val="28"/>
              </w:rPr>
              <w:t>-</w:t>
            </w:r>
          </w:p>
        </w:tc>
        <w:tc>
          <w:tcPr>
            <w:tcW w:w="992" w:type="dxa"/>
          </w:tcPr>
          <w:p w14:paraId="35F7C0B1" w14:textId="77777777" w:rsidR="00DC2A18" w:rsidRPr="00AE0629" w:rsidRDefault="00DC2A18" w:rsidP="00DC2A18">
            <w:pPr>
              <w:jc w:val="center"/>
              <w:rPr>
                <w:sz w:val="28"/>
                <w:szCs w:val="28"/>
              </w:rPr>
            </w:pPr>
            <w:r w:rsidRPr="00AE0629">
              <w:rPr>
                <w:sz w:val="28"/>
                <w:szCs w:val="28"/>
              </w:rPr>
              <w:t>-</w:t>
            </w:r>
          </w:p>
        </w:tc>
      </w:tr>
      <w:tr w:rsidR="00AE0629" w:rsidRPr="00AE0629" w14:paraId="00605ACD" w14:textId="77777777" w:rsidTr="007F539D">
        <w:tc>
          <w:tcPr>
            <w:tcW w:w="10207" w:type="dxa"/>
            <w:gridSpan w:val="6"/>
          </w:tcPr>
          <w:p w14:paraId="598C8F3F" w14:textId="77777777" w:rsidR="00DC2A18" w:rsidRPr="00AE0629" w:rsidRDefault="00DC2A18" w:rsidP="00FB3C47">
            <w:pPr>
              <w:numPr>
                <w:ilvl w:val="0"/>
                <w:numId w:val="12"/>
              </w:numPr>
              <w:contextualSpacing/>
              <w:jc w:val="center"/>
              <w:rPr>
                <w:sz w:val="28"/>
                <w:szCs w:val="28"/>
              </w:rPr>
            </w:pPr>
            <w:r w:rsidRPr="00AE0629">
              <w:rPr>
                <w:sz w:val="28"/>
                <w:szCs w:val="28"/>
              </w:rPr>
              <w:t>Водоотведение хозяйственно-бытовых сточных вод</w:t>
            </w:r>
          </w:p>
        </w:tc>
      </w:tr>
      <w:tr w:rsidR="00AE0629" w:rsidRPr="00AE0629" w14:paraId="4473E124" w14:textId="77777777" w:rsidTr="007F539D">
        <w:tc>
          <w:tcPr>
            <w:tcW w:w="3334" w:type="dxa"/>
          </w:tcPr>
          <w:p w14:paraId="0B882811" w14:textId="77777777" w:rsidR="00DC2A18" w:rsidRPr="00AE0629" w:rsidRDefault="00DC2A18" w:rsidP="00DC2A18">
            <w:pPr>
              <w:jc w:val="center"/>
              <w:rPr>
                <w:sz w:val="28"/>
                <w:szCs w:val="28"/>
              </w:rPr>
            </w:pPr>
            <w:r w:rsidRPr="00AE0629">
              <w:rPr>
                <w:sz w:val="28"/>
                <w:szCs w:val="28"/>
              </w:rPr>
              <w:t>-</w:t>
            </w:r>
          </w:p>
        </w:tc>
        <w:tc>
          <w:tcPr>
            <w:tcW w:w="992" w:type="dxa"/>
          </w:tcPr>
          <w:p w14:paraId="0175D37F" w14:textId="77777777" w:rsidR="00DC2A18" w:rsidRPr="00AE0629" w:rsidRDefault="00DC2A18" w:rsidP="00DC2A18">
            <w:pPr>
              <w:jc w:val="center"/>
              <w:rPr>
                <w:sz w:val="28"/>
                <w:szCs w:val="28"/>
              </w:rPr>
            </w:pPr>
            <w:r w:rsidRPr="00AE0629">
              <w:rPr>
                <w:sz w:val="28"/>
                <w:szCs w:val="28"/>
              </w:rPr>
              <w:t>-</w:t>
            </w:r>
          </w:p>
        </w:tc>
        <w:tc>
          <w:tcPr>
            <w:tcW w:w="1451" w:type="dxa"/>
          </w:tcPr>
          <w:p w14:paraId="203F5D49" w14:textId="77777777" w:rsidR="00DC2A18" w:rsidRPr="00AE0629" w:rsidRDefault="00DC2A18" w:rsidP="00DC2A18">
            <w:pPr>
              <w:jc w:val="center"/>
              <w:rPr>
                <w:sz w:val="28"/>
                <w:szCs w:val="28"/>
              </w:rPr>
            </w:pPr>
            <w:r w:rsidRPr="00AE0629">
              <w:rPr>
                <w:sz w:val="28"/>
                <w:szCs w:val="28"/>
              </w:rPr>
              <w:t>-</w:t>
            </w:r>
          </w:p>
        </w:tc>
        <w:tc>
          <w:tcPr>
            <w:tcW w:w="2304" w:type="dxa"/>
          </w:tcPr>
          <w:p w14:paraId="39EA7FE8" w14:textId="77777777" w:rsidR="00DC2A18" w:rsidRPr="00AE0629" w:rsidRDefault="00DC2A18" w:rsidP="00DC2A18">
            <w:pPr>
              <w:jc w:val="center"/>
              <w:rPr>
                <w:sz w:val="28"/>
                <w:szCs w:val="28"/>
              </w:rPr>
            </w:pPr>
            <w:r w:rsidRPr="00AE0629">
              <w:rPr>
                <w:sz w:val="28"/>
                <w:szCs w:val="28"/>
              </w:rPr>
              <w:t>-</w:t>
            </w:r>
          </w:p>
        </w:tc>
        <w:tc>
          <w:tcPr>
            <w:tcW w:w="1134" w:type="dxa"/>
          </w:tcPr>
          <w:p w14:paraId="7439C32E" w14:textId="77777777" w:rsidR="00DC2A18" w:rsidRPr="00AE0629" w:rsidRDefault="00DC2A18" w:rsidP="00DC2A18">
            <w:pPr>
              <w:jc w:val="center"/>
              <w:rPr>
                <w:sz w:val="28"/>
                <w:szCs w:val="28"/>
              </w:rPr>
            </w:pPr>
            <w:r w:rsidRPr="00AE0629">
              <w:rPr>
                <w:sz w:val="28"/>
                <w:szCs w:val="28"/>
              </w:rPr>
              <w:t>-</w:t>
            </w:r>
          </w:p>
        </w:tc>
        <w:tc>
          <w:tcPr>
            <w:tcW w:w="992" w:type="dxa"/>
          </w:tcPr>
          <w:p w14:paraId="6701A06A" w14:textId="77777777" w:rsidR="00DC2A18" w:rsidRPr="00AE0629" w:rsidRDefault="00DC2A18" w:rsidP="00DC2A18">
            <w:pPr>
              <w:jc w:val="center"/>
              <w:rPr>
                <w:sz w:val="28"/>
                <w:szCs w:val="28"/>
              </w:rPr>
            </w:pPr>
            <w:r w:rsidRPr="00AE0629">
              <w:rPr>
                <w:sz w:val="28"/>
                <w:szCs w:val="28"/>
              </w:rPr>
              <w:t>-</w:t>
            </w:r>
          </w:p>
        </w:tc>
      </w:tr>
      <w:tr w:rsidR="00AE0629" w:rsidRPr="00AE0629" w14:paraId="537BBCC1" w14:textId="77777777" w:rsidTr="007F539D">
        <w:tc>
          <w:tcPr>
            <w:tcW w:w="10207" w:type="dxa"/>
            <w:gridSpan w:val="6"/>
          </w:tcPr>
          <w:p w14:paraId="2C910BBB" w14:textId="77777777" w:rsidR="00DC2A18" w:rsidRPr="00AE0629" w:rsidRDefault="00DC2A18" w:rsidP="00DC2A18">
            <w:pPr>
              <w:jc w:val="center"/>
              <w:rPr>
                <w:sz w:val="28"/>
                <w:szCs w:val="28"/>
              </w:rPr>
            </w:pPr>
            <w:r w:rsidRPr="00AE0629">
              <w:rPr>
                <w:sz w:val="28"/>
                <w:szCs w:val="28"/>
              </w:rPr>
              <w:t>3. Водоотведение (транспортировка сточных вод)</w:t>
            </w:r>
          </w:p>
        </w:tc>
      </w:tr>
      <w:tr w:rsidR="00AE0629" w:rsidRPr="00AE0629" w14:paraId="680BE28F" w14:textId="77777777" w:rsidTr="007F539D">
        <w:tc>
          <w:tcPr>
            <w:tcW w:w="3334" w:type="dxa"/>
          </w:tcPr>
          <w:p w14:paraId="4D051E51" w14:textId="77777777" w:rsidR="00DC2A18" w:rsidRPr="00AE0629" w:rsidRDefault="00DC2A18" w:rsidP="00DC2A18">
            <w:pPr>
              <w:jc w:val="center"/>
              <w:rPr>
                <w:sz w:val="28"/>
                <w:szCs w:val="28"/>
              </w:rPr>
            </w:pPr>
            <w:r w:rsidRPr="00AE0629">
              <w:rPr>
                <w:sz w:val="28"/>
                <w:szCs w:val="28"/>
              </w:rPr>
              <w:t>-</w:t>
            </w:r>
          </w:p>
        </w:tc>
        <w:tc>
          <w:tcPr>
            <w:tcW w:w="992" w:type="dxa"/>
          </w:tcPr>
          <w:p w14:paraId="5868D9F9" w14:textId="77777777" w:rsidR="00DC2A18" w:rsidRPr="00AE0629" w:rsidRDefault="00DC2A18" w:rsidP="00DC2A18">
            <w:pPr>
              <w:jc w:val="center"/>
              <w:rPr>
                <w:sz w:val="28"/>
                <w:szCs w:val="28"/>
              </w:rPr>
            </w:pPr>
            <w:r w:rsidRPr="00AE0629">
              <w:rPr>
                <w:sz w:val="28"/>
                <w:szCs w:val="28"/>
              </w:rPr>
              <w:t>-</w:t>
            </w:r>
          </w:p>
        </w:tc>
        <w:tc>
          <w:tcPr>
            <w:tcW w:w="1451" w:type="dxa"/>
          </w:tcPr>
          <w:p w14:paraId="497F0969" w14:textId="77777777" w:rsidR="00DC2A18" w:rsidRPr="00AE0629" w:rsidRDefault="00DC2A18" w:rsidP="00DC2A18">
            <w:pPr>
              <w:jc w:val="center"/>
              <w:rPr>
                <w:sz w:val="28"/>
                <w:szCs w:val="28"/>
              </w:rPr>
            </w:pPr>
            <w:r w:rsidRPr="00AE0629">
              <w:rPr>
                <w:sz w:val="28"/>
                <w:szCs w:val="28"/>
              </w:rPr>
              <w:t>-</w:t>
            </w:r>
          </w:p>
        </w:tc>
        <w:tc>
          <w:tcPr>
            <w:tcW w:w="2304" w:type="dxa"/>
          </w:tcPr>
          <w:p w14:paraId="2998E6D3" w14:textId="77777777" w:rsidR="00DC2A18" w:rsidRPr="00AE0629" w:rsidRDefault="00DC2A18" w:rsidP="00DC2A18">
            <w:pPr>
              <w:jc w:val="center"/>
              <w:rPr>
                <w:sz w:val="28"/>
                <w:szCs w:val="28"/>
              </w:rPr>
            </w:pPr>
            <w:r w:rsidRPr="00AE0629">
              <w:rPr>
                <w:sz w:val="28"/>
                <w:szCs w:val="28"/>
              </w:rPr>
              <w:t>-</w:t>
            </w:r>
          </w:p>
        </w:tc>
        <w:tc>
          <w:tcPr>
            <w:tcW w:w="1134" w:type="dxa"/>
          </w:tcPr>
          <w:p w14:paraId="69DBF2C8" w14:textId="77777777" w:rsidR="00DC2A18" w:rsidRPr="00AE0629" w:rsidRDefault="00DC2A18" w:rsidP="00DC2A18">
            <w:pPr>
              <w:jc w:val="center"/>
              <w:rPr>
                <w:sz w:val="28"/>
                <w:szCs w:val="28"/>
              </w:rPr>
            </w:pPr>
            <w:r w:rsidRPr="00AE0629">
              <w:rPr>
                <w:sz w:val="28"/>
                <w:szCs w:val="28"/>
              </w:rPr>
              <w:t>-</w:t>
            </w:r>
          </w:p>
        </w:tc>
        <w:tc>
          <w:tcPr>
            <w:tcW w:w="992" w:type="dxa"/>
          </w:tcPr>
          <w:p w14:paraId="35FDE375" w14:textId="77777777" w:rsidR="00DC2A18" w:rsidRPr="00AE0629" w:rsidRDefault="00DC2A18" w:rsidP="00DC2A18">
            <w:pPr>
              <w:jc w:val="center"/>
              <w:rPr>
                <w:sz w:val="28"/>
                <w:szCs w:val="28"/>
              </w:rPr>
            </w:pPr>
            <w:r w:rsidRPr="00AE0629">
              <w:rPr>
                <w:sz w:val="28"/>
                <w:szCs w:val="28"/>
              </w:rPr>
              <w:t>-</w:t>
            </w:r>
          </w:p>
        </w:tc>
      </w:tr>
    </w:tbl>
    <w:p w14:paraId="2AFF66BC" w14:textId="77777777" w:rsidR="00DC2A18" w:rsidRPr="00AE0629" w:rsidRDefault="00DC2A18" w:rsidP="00DC2A18">
      <w:pPr>
        <w:jc w:val="center"/>
        <w:rPr>
          <w:sz w:val="28"/>
          <w:szCs w:val="28"/>
        </w:rPr>
      </w:pPr>
    </w:p>
    <w:p w14:paraId="23150B85" w14:textId="77777777" w:rsidR="00DC2A18" w:rsidRPr="00AE0629" w:rsidRDefault="00DC2A18" w:rsidP="00DC2A18">
      <w:pPr>
        <w:jc w:val="center"/>
        <w:rPr>
          <w:sz w:val="28"/>
          <w:szCs w:val="28"/>
        </w:rPr>
      </w:pPr>
    </w:p>
    <w:p w14:paraId="7967C342" w14:textId="77777777" w:rsidR="00DC2A18" w:rsidRPr="00AE0629" w:rsidRDefault="00DC2A18" w:rsidP="00DC2A18">
      <w:pPr>
        <w:jc w:val="center"/>
        <w:rPr>
          <w:sz w:val="28"/>
          <w:szCs w:val="28"/>
        </w:rPr>
      </w:pPr>
    </w:p>
    <w:p w14:paraId="1CBAA1EE" w14:textId="77777777" w:rsidR="00DC2A18" w:rsidRPr="00AE0629" w:rsidRDefault="00DC2A18" w:rsidP="00DC2A18">
      <w:pPr>
        <w:jc w:val="center"/>
        <w:rPr>
          <w:sz w:val="28"/>
          <w:szCs w:val="28"/>
        </w:rPr>
      </w:pPr>
    </w:p>
    <w:p w14:paraId="3EE2F11E" w14:textId="77777777" w:rsidR="00DC2A18" w:rsidRPr="00AE0629" w:rsidRDefault="00DC2A18" w:rsidP="00DC2A18">
      <w:pPr>
        <w:jc w:val="center"/>
        <w:rPr>
          <w:sz w:val="28"/>
          <w:szCs w:val="28"/>
        </w:rPr>
      </w:pPr>
    </w:p>
    <w:p w14:paraId="2348D495" w14:textId="77777777" w:rsidR="00DC2A18" w:rsidRPr="00AE0629" w:rsidRDefault="00DC2A18" w:rsidP="00DC2A18">
      <w:pPr>
        <w:jc w:val="center"/>
        <w:rPr>
          <w:sz w:val="28"/>
          <w:szCs w:val="28"/>
        </w:rPr>
      </w:pPr>
    </w:p>
    <w:p w14:paraId="3C1012F3" w14:textId="77777777" w:rsidR="00DC2A18" w:rsidRPr="00AE0629" w:rsidRDefault="00DC2A18" w:rsidP="00DC2A18">
      <w:pPr>
        <w:jc w:val="center"/>
        <w:rPr>
          <w:sz w:val="28"/>
          <w:szCs w:val="28"/>
        </w:rPr>
      </w:pPr>
    </w:p>
    <w:p w14:paraId="4FB3BE4E" w14:textId="77777777" w:rsidR="00DC2A18" w:rsidRPr="00AE0629" w:rsidRDefault="00DC2A18" w:rsidP="00DC2A18">
      <w:pPr>
        <w:jc w:val="center"/>
        <w:rPr>
          <w:sz w:val="28"/>
          <w:szCs w:val="28"/>
        </w:rPr>
      </w:pPr>
    </w:p>
    <w:p w14:paraId="3D98A1DC" w14:textId="77777777" w:rsidR="00DC2A18" w:rsidRPr="00AE0629" w:rsidRDefault="00DC2A18" w:rsidP="00DC2A18">
      <w:pPr>
        <w:jc w:val="center"/>
        <w:rPr>
          <w:sz w:val="28"/>
          <w:szCs w:val="28"/>
        </w:rPr>
      </w:pPr>
    </w:p>
    <w:p w14:paraId="23864180" w14:textId="77777777" w:rsidR="00DC2A18" w:rsidRPr="00AE0629" w:rsidRDefault="00DC2A18" w:rsidP="00DC2A18">
      <w:pPr>
        <w:jc w:val="center"/>
        <w:rPr>
          <w:sz w:val="28"/>
          <w:szCs w:val="28"/>
        </w:rPr>
      </w:pPr>
    </w:p>
    <w:p w14:paraId="708B9766" w14:textId="77777777" w:rsidR="00DC2A18" w:rsidRPr="00AE0629" w:rsidRDefault="00DC2A18" w:rsidP="00DC2A18">
      <w:pPr>
        <w:jc w:val="center"/>
        <w:rPr>
          <w:sz w:val="28"/>
          <w:szCs w:val="28"/>
        </w:rPr>
      </w:pPr>
    </w:p>
    <w:p w14:paraId="363C2455" w14:textId="77777777" w:rsidR="00DC2A18" w:rsidRPr="00AE0629" w:rsidRDefault="00DC2A18" w:rsidP="00DC2A18">
      <w:pPr>
        <w:jc w:val="center"/>
        <w:rPr>
          <w:sz w:val="28"/>
          <w:szCs w:val="28"/>
        </w:rPr>
      </w:pPr>
    </w:p>
    <w:p w14:paraId="3C4AA985" w14:textId="77777777" w:rsidR="00DC2A18" w:rsidRPr="00AE0629" w:rsidRDefault="00DC2A18" w:rsidP="00DC2A18">
      <w:pPr>
        <w:jc w:val="center"/>
        <w:rPr>
          <w:sz w:val="28"/>
          <w:szCs w:val="28"/>
        </w:rPr>
      </w:pPr>
    </w:p>
    <w:p w14:paraId="17562896" w14:textId="77777777" w:rsidR="00DC2A18" w:rsidRPr="00AE0629" w:rsidRDefault="00DC2A18" w:rsidP="00DC2A18">
      <w:pPr>
        <w:jc w:val="center"/>
        <w:rPr>
          <w:sz w:val="28"/>
          <w:szCs w:val="28"/>
        </w:rPr>
      </w:pPr>
    </w:p>
    <w:p w14:paraId="5F5FD117" w14:textId="77777777" w:rsidR="00DC2A18" w:rsidRPr="00AE0629" w:rsidRDefault="00DC2A18" w:rsidP="00DC2A18">
      <w:pPr>
        <w:jc w:val="center"/>
        <w:rPr>
          <w:sz w:val="28"/>
          <w:szCs w:val="28"/>
        </w:rPr>
      </w:pPr>
    </w:p>
    <w:p w14:paraId="79E54DF2" w14:textId="77777777" w:rsidR="00DC2A18" w:rsidRPr="00AE0629" w:rsidRDefault="00DC2A18" w:rsidP="00DC2A18">
      <w:pPr>
        <w:jc w:val="center"/>
        <w:rPr>
          <w:sz w:val="28"/>
          <w:szCs w:val="28"/>
        </w:rPr>
      </w:pPr>
    </w:p>
    <w:p w14:paraId="6CEC4103" w14:textId="77777777" w:rsidR="00DC2A18" w:rsidRPr="00AE0629" w:rsidRDefault="00DC2A18" w:rsidP="00DC2A18">
      <w:pPr>
        <w:jc w:val="center"/>
        <w:rPr>
          <w:sz w:val="28"/>
          <w:szCs w:val="28"/>
        </w:rPr>
      </w:pPr>
    </w:p>
    <w:p w14:paraId="3E86F2EC" w14:textId="77777777" w:rsidR="00DC2A18" w:rsidRPr="00AE0629" w:rsidRDefault="00DC2A18" w:rsidP="00DC2A18">
      <w:pPr>
        <w:jc w:val="center"/>
        <w:rPr>
          <w:sz w:val="28"/>
          <w:szCs w:val="28"/>
        </w:rPr>
      </w:pPr>
    </w:p>
    <w:p w14:paraId="5A2211B0" w14:textId="77777777" w:rsidR="00DC2A18" w:rsidRPr="00AE0629" w:rsidRDefault="00DC2A18" w:rsidP="00DC2A18">
      <w:pPr>
        <w:jc w:val="center"/>
        <w:rPr>
          <w:sz w:val="28"/>
          <w:szCs w:val="28"/>
        </w:rPr>
      </w:pPr>
    </w:p>
    <w:p w14:paraId="680D717D" w14:textId="77777777" w:rsidR="00DC2A18" w:rsidRPr="00AE0629" w:rsidRDefault="00DC2A18" w:rsidP="00DC2A18">
      <w:pPr>
        <w:jc w:val="center"/>
        <w:rPr>
          <w:sz w:val="28"/>
          <w:szCs w:val="28"/>
        </w:rPr>
      </w:pPr>
    </w:p>
    <w:p w14:paraId="66C7BF78" w14:textId="77777777" w:rsidR="00DC2A18" w:rsidRPr="00AE0629" w:rsidRDefault="00DC2A18" w:rsidP="00DC2A18">
      <w:pPr>
        <w:jc w:val="center"/>
        <w:rPr>
          <w:sz w:val="28"/>
          <w:szCs w:val="28"/>
        </w:rPr>
      </w:pPr>
    </w:p>
    <w:p w14:paraId="1809507D" w14:textId="77777777" w:rsidR="00DC2A18" w:rsidRPr="00AE0629" w:rsidRDefault="00DC2A18" w:rsidP="00DC2A18">
      <w:pPr>
        <w:jc w:val="center"/>
        <w:rPr>
          <w:sz w:val="28"/>
          <w:szCs w:val="28"/>
        </w:rPr>
      </w:pPr>
    </w:p>
    <w:p w14:paraId="3861827C" w14:textId="77777777" w:rsidR="00DC2A18" w:rsidRPr="00AE0629" w:rsidRDefault="00DC2A18" w:rsidP="00DC2A18">
      <w:pPr>
        <w:jc w:val="center"/>
        <w:rPr>
          <w:sz w:val="28"/>
          <w:szCs w:val="28"/>
        </w:rPr>
      </w:pPr>
    </w:p>
    <w:p w14:paraId="0FD795EF" w14:textId="77777777" w:rsidR="00DC2A18" w:rsidRPr="00AE0629" w:rsidRDefault="00DC2A18" w:rsidP="00DC2A18">
      <w:pPr>
        <w:jc w:val="center"/>
        <w:rPr>
          <w:sz w:val="28"/>
          <w:szCs w:val="28"/>
        </w:rPr>
      </w:pPr>
    </w:p>
    <w:p w14:paraId="5C9F9EDB" w14:textId="77777777" w:rsidR="00DC2A18" w:rsidRPr="00AE0629" w:rsidRDefault="00DC2A18" w:rsidP="00DC2A18">
      <w:pPr>
        <w:jc w:val="center"/>
        <w:rPr>
          <w:sz w:val="28"/>
          <w:szCs w:val="28"/>
        </w:rPr>
      </w:pPr>
    </w:p>
    <w:p w14:paraId="729E17C4" w14:textId="77777777" w:rsidR="00DC2A18" w:rsidRPr="00AE0629" w:rsidRDefault="00DC2A18" w:rsidP="00DC2A18">
      <w:pPr>
        <w:jc w:val="center"/>
        <w:rPr>
          <w:sz w:val="28"/>
          <w:szCs w:val="28"/>
        </w:rPr>
      </w:pPr>
    </w:p>
    <w:p w14:paraId="36029CBC" w14:textId="77777777" w:rsidR="00DC2A18" w:rsidRPr="00AE0629" w:rsidRDefault="00DC2A18" w:rsidP="00DC2A18">
      <w:pPr>
        <w:jc w:val="center"/>
        <w:rPr>
          <w:sz w:val="28"/>
          <w:szCs w:val="28"/>
        </w:rPr>
      </w:pPr>
    </w:p>
    <w:p w14:paraId="1D43ACBE" w14:textId="77777777" w:rsidR="00DC2A18" w:rsidRPr="00AE0629" w:rsidRDefault="00DC2A18" w:rsidP="00DC2A18">
      <w:pPr>
        <w:jc w:val="center"/>
        <w:rPr>
          <w:sz w:val="28"/>
          <w:szCs w:val="28"/>
        </w:rPr>
      </w:pPr>
    </w:p>
    <w:p w14:paraId="4846C3B3" w14:textId="77777777" w:rsidR="00DC2A18" w:rsidRPr="00AE0629" w:rsidRDefault="00DC2A18" w:rsidP="00DC2A18">
      <w:pPr>
        <w:jc w:val="center"/>
        <w:rPr>
          <w:sz w:val="28"/>
          <w:szCs w:val="28"/>
        </w:rPr>
      </w:pPr>
    </w:p>
    <w:p w14:paraId="5DCE793A" w14:textId="77777777" w:rsidR="00DC2A18" w:rsidRPr="00AE0629" w:rsidRDefault="00DC2A18" w:rsidP="00DC2A18">
      <w:pPr>
        <w:jc w:val="center"/>
        <w:rPr>
          <w:sz w:val="28"/>
          <w:szCs w:val="28"/>
        </w:rPr>
      </w:pPr>
    </w:p>
    <w:p w14:paraId="550D7FAF" w14:textId="77777777" w:rsidR="00DC2A18" w:rsidRPr="00AE0629" w:rsidRDefault="00DC2A18" w:rsidP="00DC2A18">
      <w:pPr>
        <w:jc w:val="center"/>
        <w:rPr>
          <w:sz w:val="28"/>
          <w:szCs w:val="28"/>
        </w:rPr>
      </w:pPr>
      <w:r w:rsidRPr="00AE0629">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01E83FB5" w14:textId="77777777" w:rsidR="00DC2A18" w:rsidRPr="00AE0629" w:rsidRDefault="00DC2A18" w:rsidP="00DC2A18">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AE0629" w:rsidRPr="00AE0629" w14:paraId="5F5191F8" w14:textId="77777777" w:rsidTr="007F539D">
        <w:trPr>
          <w:trHeight w:val="706"/>
        </w:trPr>
        <w:tc>
          <w:tcPr>
            <w:tcW w:w="3334" w:type="dxa"/>
            <w:vMerge w:val="restart"/>
            <w:vAlign w:val="center"/>
          </w:tcPr>
          <w:p w14:paraId="45E0C225" w14:textId="77777777" w:rsidR="00DC2A18" w:rsidRPr="00AE0629" w:rsidRDefault="00DC2A18" w:rsidP="00DC2A18">
            <w:pPr>
              <w:jc w:val="center"/>
              <w:rPr>
                <w:sz w:val="28"/>
                <w:szCs w:val="28"/>
              </w:rPr>
            </w:pPr>
            <w:r w:rsidRPr="00AE0629">
              <w:rPr>
                <w:sz w:val="28"/>
                <w:szCs w:val="28"/>
              </w:rPr>
              <w:t>Наименование мероприятия</w:t>
            </w:r>
          </w:p>
        </w:tc>
        <w:tc>
          <w:tcPr>
            <w:tcW w:w="992" w:type="dxa"/>
            <w:vMerge w:val="restart"/>
            <w:vAlign w:val="center"/>
          </w:tcPr>
          <w:p w14:paraId="5A84D28B" w14:textId="77777777" w:rsidR="00DC2A18" w:rsidRPr="00AE0629" w:rsidRDefault="00DC2A18" w:rsidP="00DC2A18">
            <w:pPr>
              <w:jc w:val="center"/>
              <w:rPr>
                <w:sz w:val="28"/>
                <w:szCs w:val="28"/>
              </w:rPr>
            </w:pPr>
            <w:r w:rsidRPr="00AE0629">
              <w:rPr>
                <w:sz w:val="28"/>
                <w:szCs w:val="28"/>
              </w:rPr>
              <w:t>Срок реали-зации</w:t>
            </w:r>
          </w:p>
        </w:tc>
        <w:tc>
          <w:tcPr>
            <w:tcW w:w="1451" w:type="dxa"/>
            <w:vMerge w:val="restart"/>
          </w:tcPr>
          <w:p w14:paraId="348E0BD1" w14:textId="77777777" w:rsidR="00DC2A18" w:rsidRPr="00AE0629" w:rsidRDefault="00DC2A18" w:rsidP="00DC2A18">
            <w:pPr>
              <w:jc w:val="center"/>
              <w:rPr>
                <w:sz w:val="28"/>
                <w:szCs w:val="28"/>
              </w:rPr>
            </w:pPr>
            <w:r w:rsidRPr="00AE0629">
              <w:rPr>
                <w:sz w:val="28"/>
                <w:szCs w:val="28"/>
              </w:rPr>
              <w:t>Финан-совые потреб-ности, тыс. руб. (без НДС)</w:t>
            </w:r>
          </w:p>
        </w:tc>
        <w:tc>
          <w:tcPr>
            <w:tcW w:w="4430" w:type="dxa"/>
            <w:gridSpan w:val="3"/>
            <w:vAlign w:val="center"/>
          </w:tcPr>
          <w:p w14:paraId="48682B4A" w14:textId="77777777" w:rsidR="00DC2A18" w:rsidRPr="00AE0629" w:rsidRDefault="00DC2A18" w:rsidP="00DC2A18">
            <w:pPr>
              <w:jc w:val="center"/>
              <w:rPr>
                <w:sz w:val="28"/>
                <w:szCs w:val="28"/>
              </w:rPr>
            </w:pPr>
            <w:r w:rsidRPr="00AE0629">
              <w:rPr>
                <w:sz w:val="28"/>
                <w:szCs w:val="28"/>
              </w:rPr>
              <w:t>Ожидаемый эффект</w:t>
            </w:r>
          </w:p>
        </w:tc>
      </w:tr>
      <w:tr w:rsidR="00AE0629" w:rsidRPr="00AE0629" w14:paraId="0E97BC2B" w14:textId="77777777" w:rsidTr="007F539D">
        <w:trPr>
          <w:trHeight w:val="844"/>
        </w:trPr>
        <w:tc>
          <w:tcPr>
            <w:tcW w:w="3334" w:type="dxa"/>
            <w:vMerge/>
          </w:tcPr>
          <w:p w14:paraId="5759B9FF" w14:textId="77777777" w:rsidR="00DC2A18" w:rsidRPr="00AE0629" w:rsidRDefault="00DC2A18" w:rsidP="00DC2A18">
            <w:pPr>
              <w:jc w:val="center"/>
              <w:rPr>
                <w:sz w:val="28"/>
                <w:szCs w:val="28"/>
              </w:rPr>
            </w:pPr>
          </w:p>
        </w:tc>
        <w:tc>
          <w:tcPr>
            <w:tcW w:w="992" w:type="dxa"/>
            <w:vMerge/>
          </w:tcPr>
          <w:p w14:paraId="284162D9" w14:textId="77777777" w:rsidR="00DC2A18" w:rsidRPr="00AE0629" w:rsidRDefault="00DC2A18" w:rsidP="00DC2A18">
            <w:pPr>
              <w:jc w:val="center"/>
              <w:rPr>
                <w:sz w:val="28"/>
                <w:szCs w:val="28"/>
              </w:rPr>
            </w:pPr>
          </w:p>
        </w:tc>
        <w:tc>
          <w:tcPr>
            <w:tcW w:w="1451" w:type="dxa"/>
            <w:vMerge/>
          </w:tcPr>
          <w:p w14:paraId="6F79F84B" w14:textId="77777777" w:rsidR="00DC2A18" w:rsidRPr="00AE0629" w:rsidRDefault="00DC2A18" w:rsidP="00DC2A18">
            <w:pPr>
              <w:jc w:val="center"/>
              <w:rPr>
                <w:sz w:val="28"/>
                <w:szCs w:val="28"/>
              </w:rPr>
            </w:pPr>
          </w:p>
        </w:tc>
        <w:tc>
          <w:tcPr>
            <w:tcW w:w="2304" w:type="dxa"/>
            <w:vAlign w:val="center"/>
          </w:tcPr>
          <w:p w14:paraId="353750CE" w14:textId="77777777" w:rsidR="00DC2A18" w:rsidRPr="00AE0629" w:rsidRDefault="00DC2A18" w:rsidP="00DC2A18">
            <w:pPr>
              <w:jc w:val="center"/>
              <w:rPr>
                <w:sz w:val="28"/>
                <w:szCs w:val="28"/>
              </w:rPr>
            </w:pPr>
            <w:r w:rsidRPr="00AE0629">
              <w:rPr>
                <w:sz w:val="28"/>
                <w:szCs w:val="28"/>
              </w:rPr>
              <w:t>Наименование показателей</w:t>
            </w:r>
          </w:p>
        </w:tc>
        <w:tc>
          <w:tcPr>
            <w:tcW w:w="1134" w:type="dxa"/>
            <w:vAlign w:val="center"/>
          </w:tcPr>
          <w:p w14:paraId="2623B68B" w14:textId="77777777" w:rsidR="00DC2A18" w:rsidRPr="00AE0629" w:rsidRDefault="00DC2A18" w:rsidP="00DC2A18">
            <w:pPr>
              <w:jc w:val="center"/>
              <w:rPr>
                <w:sz w:val="28"/>
                <w:szCs w:val="28"/>
              </w:rPr>
            </w:pPr>
            <w:r w:rsidRPr="00AE0629">
              <w:rPr>
                <w:sz w:val="28"/>
                <w:szCs w:val="28"/>
              </w:rPr>
              <w:t>тыс. руб.</w:t>
            </w:r>
          </w:p>
        </w:tc>
        <w:tc>
          <w:tcPr>
            <w:tcW w:w="992" w:type="dxa"/>
            <w:vAlign w:val="center"/>
          </w:tcPr>
          <w:p w14:paraId="431EC5D1" w14:textId="77777777" w:rsidR="00DC2A18" w:rsidRPr="00AE0629" w:rsidRDefault="00DC2A18" w:rsidP="00DC2A18">
            <w:pPr>
              <w:jc w:val="center"/>
              <w:rPr>
                <w:sz w:val="28"/>
                <w:szCs w:val="28"/>
              </w:rPr>
            </w:pPr>
            <w:r w:rsidRPr="00AE0629">
              <w:rPr>
                <w:sz w:val="28"/>
                <w:szCs w:val="28"/>
              </w:rPr>
              <w:t>%</w:t>
            </w:r>
          </w:p>
        </w:tc>
      </w:tr>
      <w:tr w:rsidR="00AE0629" w:rsidRPr="00AE0629" w14:paraId="095D27A5" w14:textId="77777777" w:rsidTr="007F539D">
        <w:tc>
          <w:tcPr>
            <w:tcW w:w="10207" w:type="dxa"/>
            <w:gridSpan w:val="6"/>
          </w:tcPr>
          <w:p w14:paraId="6E1A7DE8" w14:textId="77777777" w:rsidR="00DC2A18" w:rsidRPr="00AE0629" w:rsidRDefault="00DC2A18" w:rsidP="00FB3C47">
            <w:pPr>
              <w:numPr>
                <w:ilvl w:val="0"/>
                <w:numId w:val="13"/>
              </w:numPr>
              <w:contextualSpacing/>
              <w:jc w:val="center"/>
              <w:rPr>
                <w:sz w:val="28"/>
                <w:szCs w:val="28"/>
              </w:rPr>
            </w:pPr>
            <w:r w:rsidRPr="00AE0629">
              <w:rPr>
                <w:sz w:val="28"/>
                <w:szCs w:val="28"/>
              </w:rPr>
              <w:t>Холодное водоснабжение технической водой</w:t>
            </w:r>
          </w:p>
        </w:tc>
      </w:tr>
      <w:tr w:rsidR="00AE0629" w:rsidRPr="00AE0629" w14:paraId="15EC3CBC" w14:textId="77777777" w:rsidTr="007F539D">
        <w:tc>
          <w:tcPr>
            <w:tcW w:w="3334" w:type="dxa"/>
          </w:tcPr>
          <w:p w14:paraId="55C689E1" w14:textId="77777777" w:rsidR="00DC2A18" w:rsidRPr="00AE0629" w:rsidRDefault="00DC2A18" w:rsidP="00DC2A18">
            <w:pPr>
              <w:jc w:val="center"/>
              <w:rPr>
                <w:sz w:val="28"/>
                <w:szCs w:val="28"/>
              </w:rPr>
            </w:pPr>
            <w:r w:rsidRPr="00AE0629">
              <w:rPr>
                <w:sz w:val="28"/>
                <w:szCs w:val="28"/>
              </w:rPr>
              <w:t>-</w:t>
            </w:r>
          </w:p>
        </w:tc>
        <w:tc>
          <w:tcPr>
            <w:tcW w:w="992" w:type="dxa"/>
          </w:tcPr>
          <w:p w14:paraId="3CA46BA2" w14:textId="77777777" w:rsidR="00DC2A18" w:rsidRPr="00AE0629" w:rsidRDefault="00DC2A18" w:rsidP="00DC2A18">
            <w:pPr>
              <w:jc w:val="center"/>
              <w:rPr>
                <w:sz w:val="28"/>
                <w:szCs w:val="28"/>
              </w:rPr>
            </w:pPr>
            <w:r w:rsidRPr="00AE0629">
              <w:rPr>
                <w:sz w:val="28"/>
                <w:szCs w:val="28"/>
              </w:rPr>
              <w:t>-</w:t>
            </w:r>
          </w:p>
        </w:tc>
        <w:tc>
          <w:tcPr>
            <w:tcW w:w="1451" w:type="dxa"/>
          </w:tcPr>
          <w:p w14:paraId="0AC1F91A" w14:textId="77777777" w:rsidR="00DC2A18" w:rsidRPr="00AE0629" w:rsidRDefault="00DC2A18" w:rsidP="00DC2A18">
            <w:pPr>
              <w:jc w:val="center"/>
              <w:rPr>
                <w:sz w:val="28"/>
                <w:szCs w:val="28"/>
              </w:rPr>
            </w:pPr>
            <w:r w:rsidRPr="00AE0629">
              <w:rPr>
                <w:sz w:val="28"/>
                <w:szCs w:val="28"/>
              </w:rPr>
              <w:t>-</w:t>
            </w:r>
          </w:p>
        </w:tc>
        <w:tc>
          <w:tcPr>
            <w:tcW w:w="2304" w:type="dxa"/>
          </w:tcPr>
          <w:p w14:paraId="4E7E065A" w14:textId="77777777" w:rsidR="00DC2A18" w:rsidRPr="00AE0629" w:rsidRDefault="00DC2A18" w:rsidP="00DC2A18">
            <w:pPr>
              <w:jc w:val="center"/>
              <w:rPr>
                <w:sz w:val="28"/>
                <w:szCs w:val="28"/>
              </w:rPr>
            </w:pPr>
            <w:r w:rsidRPr="00AE0629">
              <w:rPr>
                <w:sz w:val="28"/>
                <w:szCs w:val="28"/>
              </w:rPr>
              <w:t>-</w:t>
            </w:r>
          </w:p>
        </w:tc>
        <w:tc>
          <w:tcPr>
            <w:tcW w:w="1134" w:type="dxa"/>
          </w:tcPr>
          <w:p w14:paraId="53C69578" w14:textId="77777777" w:rsidR="00DC2A18" w:rsidRPr="00AE0629" w:rsidRDefault="00DC2A18" w:rsidP="00DC2A18">
            <w:pPr>
              <w:jc w:val="center"/>
              <w:rPr>
                <w:sz w:val="28"/>
                <w:szCs w:val="28"/>
              </w:rPr>
            </w:pPr>
            <w:r w:rsidRPr="00AE0629">
              <w:rPr>
                <w:sz w:val="28"/>
                <w:szCs w:val="28"/>
              </w:rPr>
              <w:t>-</w:t>
            </w:r>
          </w:p>
        </w:tc>
        <w:tc>
          <w:tcPr>
            <w:tcW w:w="992" w:type="dxa"/>
          </w:tcPr>
          <w:p w14:paraId="0460F038" w14:textId="77777777" w:rsidR="00DC2A18" w:rsidRPr="00AE0629" w:rsidRDefault="00DC2A18" w:rsidP="00DC2A18">
            <w:pPr>
              <w:jc w:val="center"/>
              <w:rPr>
                <w:sz w:val="28"/>
                <w:szCs w:val="28"/>
              </w:rPr>
            </w:pPr>
            <w:r w:rsidRPr="00AE0629">
              <w:rPr>
                <w:sz w:val="28"/>
                <w:szCs w:val="28"/>
              </w:rPr>
              <w:t>-</w:t>
            </w:r>
          </w:p>
        </w:tc>
      </w:tr>
      <w:tr w:rsidR="00AE0629" w:rsidRPr="00AE0629" w14:paraId="6C57C2F0" w14:textId="77777777" w:rsidTr="007F539D">
        <w:tc>
          <w:tcPr>
            <w:tcW w:w="10207" w:type="dxa"/>
            <w:gridSpan w:val="6"/>
          </w:tcPr>
          <w:p w14:paraId="22E2A81A" w14:textId="77777777" w:rsidR="00DC2A18" w:rsidRPr="00AE0629" w:rsidRDefault="00DC2A18" w:rsidP="00FB3C47">
            <w:pPr>
              <w:numPr>
                <w:ilvl w:val="0"/>
                <w:numId w:val="13"/>
              </w:numPr>
              <w:contextualSpacing/>
              <w:jc w:val="center"/>
              <w:rPr>
                <w:sz w:val="28"/>
                <w:szCs w:val="28"/>
              </w:rPr>
            </w:pPr>
            <w:r w:rsidRPr="00AE0629">
              <w:rPr>
                <w:sz w:val="28"/>
                <w:szCs w:val="28"/>
              </w:rPr>
              <w:t>Водоотведение хозяйственно-бытовых сточных вод</w:t>
            </w:r>
          </w:p>
        </w:tc>
      </w:tr>
      <w:tr w:rsidR="00AE0629" w:rsidRPr="00AE0629" w14:paraId="0AC38B02" w14:textId="77777777" w:rsidTr="007F539D">
        <w:tc>
          <w:tcPr>
            <w:tcW w:w="3334" w:type="dxa"/>
          </w:tcPr>
          <w:p w14:paraId="7DDE54B0" w14:textId="77777777" w:rsidR="00DC2A18" w:rsidRPr="00AE0629" w:rsidRDefault="00DC2A18" w:rsidP="00DC2A18">
            <w:pPr>
              <w:jc w:val="center"/>
              <w:rPr>
                <w:sz w:val="28"/>
                <w:szCs w:val="28"/>
              </w:rPr>
            </w:pPr>
            <w:r w:rsidRPr="00AE0629">
              <w:rPr>
                <w:sz w:val="28"/>
                <w:szCs w:val="28"/>
              </w:rPr>
              <w:t>-</w:t>
            </w:r>
          </w:p>
        </w:tc>
        <w:tc>
          <w:tcPr>
            <w:tcW w:w="992" w:type="dxa"/>
          </w:tcPr>
          <w:p w14:paraId="5563EC88" w14:textId="77777777" w:rsidR="00DC2A18" w:rsidRPr="00AE0629" w:rsidRDefault="00DC2A18" w:rsidP="00DC2A18">
            <w:pPr>
              <w:jc w:val="center"/>
              <w:rPr>
                <w:sz w:val="28"/>
                <w:szCs w:val="28"/>
              </w:rPr>
            </w:pPr>
            <w:r w:rsidRPr="00AE0629">
              <w:rPr>
                <w:sz w:val="28"/>
                <w:szCs w:val="28"/>
              </w:rPr>
              <w:t>-</w:t>
            </w:r>
          </w:p>
        </w:tc>
        <w:tc>
          <w:tcPr>
            <w:tcW w:w="1451" w:type="dxa"/>
          </w:tcPr>
          <w:p w14:paraId="7575FC56" w14:textId="77777777" w:rsidR="00DC2A18" w:rsidRPr="00AE0629" w:rsidRDefault="00DC2A18" w:rsidP="00DC2A18">
            <w:pPr>
              <w:jc w:val="center"/>
              <w:rPr>
                <w:sz w:val="28"/>
                <w:szCs w:val="28"/>
              </w:rPr>
            </w:pPr>
            <w:r w:rsidRPr="00AE0629">
              <w:rPr>
                <w:sz w:val="28"/>
                <w:szCs w:val="28"/>
              </w:rPr>
              <w:t>-</w:t>
            </w:r>
          </w:p>
        </w:tc>
        <w:tc>
          <w:tcPr>
            <w:tcW w:w="2304" w:type="dxa"/>
          </w:tcPr>
          <w:p w14:paraId="4A5E74C4" w14:textId="77777777" w:rsidR="00DC2A18" w:rsidRPr="00AE0629" w:rsidRDefault="00DC2A18" w:rsidP="00DC2A18">
            <w:pPr>
              <w:jc w:val="center"/>
              <w:rPr>
                <w:sz w:val="28"/>
                <w:szCs w:val="28"/>
              </w:rPr>
            </w:pPr>
            <w:r w:rsidRPr="00AE0629">
              <w:rPr>
                <w:sz w:val="28"/>
                <w:szCs w:val="28"/>
              </w:rPr>
              <w:t>-</w:t>
            </w:r>
          </w:p>
        </w:tc>
        <w:tc>
          <w:tcPr>
            <w:tcW w:w="1134" w:type="dxa"/>
          </w:tcPr>
          <w:p w14:paraId="24B2510E" w14:textId="77777777" w:rsidR="00DC2A18" w:rsidRPr="00AE0629" w:rsidRDefault="00DC2A18" w:rsidP="00DC2A18">
            <w:pPr>
              <w:jc w:val="center"/>
              <w:rPr>
                <w:sz w:val="28"/>
                <w:szCs w:val="28"/>
              </w:rPr>
            </w:pPr>
            <w:r w:rsidRPr="00AE0629">
              <w:rPr>
                <w:sz w:val="28"/>
                <w:szCs w:val="28"/>
              </w:rPr>
              <w:t>-</w:t>
            </w:r>
          </w:p>
        </w:tc>
        <w:tc>
          <w:tcPr>
            <w:tcW w:w="992" w:type="dxa"/>
          </w:tcPr>
          <w:p w14:paraId="67DC555C" w14:textId="77777777" w:rsidR="00DC2A18" w:rsidRPr="00AE0629" w:rsidRDefault="00DC2A18" w:rsidP="00DC2A18">
            <w:pPr>
              <w:jc w:val="center"/>
              <w:rPr>
                <w:sz w:val="28"/>
                <w:szCs w:val="28"/>
              </w:rPr>
            </w:pPr>
            <w:r w:rsidRPr="00AE0629">
              <w:rPr>
                <w:sz w:val="28"/>
                <w:szCs w:val="28"/>
              </w:rPr>
              <w:t>-</w:t>
            </w:r>
          </w:p>
        </w:tc>
      </w:tr>
      <w:tr w:rsidR="00AE0629" w:rsidRPr="00AE0629" w14:paraId="63BB16A3" w14:textId="77777777" w:rsidTr="007F539D">
        <w:tc>
          <w:tcPr>
            <w:tcW w:w="10207" w:type="dxa"/>
            <w:gridSpan w:val="6"/>
          </w:tcPr>
          <w:p w14:paraId="0AB88460" w14:textId="77777777" w:rsidR="00DC2A18" w:rsidRPr="00AE0629" w:rsidRDefault="00DC2A18" w:rsidP="00DC2A18">
            <w:pPr>
              <w:jc w:val="center"/>
              <w:rPr>
                <w:sz w:val="28"/>
                <w:szCs w:val="28"/>
              </w:rPr>
            </w:pPr>
            <w:r w:rsidRPr="00AE0629">
              <w:rPr>
                <w:sz w:val="28"/>
                <w:szCs w:val="28"/>
              </w:rPr>
              <w:t>3. Водоотведение (транспортировка сточных вод)</w:t>
            </w:r>
          </w:p>
        </w:tc>
      </w:tr>
      <w:tr w:rsidR="00AE0629" w:rsidRPr="00AE0629" w14:paraId="6D8A53EB" w14:textId="77777777" w:rsidTr="007F539D">
        <w:tc>
          <w:tcPr>
            <w:tcW w:w="3334" w:type="dxa"/>
          </w:tcPr>
          <w:p w14:paraId="1B605B29" w14:textId="77777777" w:rsidR="00DC2A18" w:rsidRPr="00AE0629" w:rsidRDefault="00DC2A18" w:rsidP="00DC2A18">
            <w:pPr>
              <w:jc w:val="center"/>
              <w:rPr>
                <w:sz w:val="28"/>
                <w:szCs w:val="28"/>
              </w:rPr>
            </w:pPr>
            <w:r w:rsidRPr="00AE0629">
              <w:rPr>
                <w:sz w:val="28"/>
                <w:szCs w:val="28"/>
              </w:rPr>
              <w:t>-</w:t>
            </w:r>
          </w:p>
        </w:tc>
        <w:tc>
          <w:tcPr>
            <w:tcW w:w="992" w:type="dxa"/>
          </w:tcPr>
          <w:p w14:paraId="5A95F59B" w14:textId="77777777" w:rsidR="00DC2A18" w:rsidRPr="00AE0629" w:rsidRDefault="00DC2A18" w:rsidP="00DC2A18">
            <w:pPr>
              <w:jc w:val="center"/>
              <w:rPr>
                <w:sz w:val="28"/>
                <w:szCs w:val="28"/>
              </w:rPr>
            </w:pPr>
            <w:r w:rsidRPr="00AE0629">
              <w:rPr>
                <w:sz w:val="28"/>
                <w:szCs w:val="28"/>
              </w:rPr>
              <w:t>-</w:t>
            </w:r>
          </w:p>
        </w:tc>
        <w:tc>
          <w:tcPr>
            <w:tcW w:w="1451" w:type="dxa"/>
          </w:tcPr>
          <w:p w14:paraId="45FC209D" w14:textId="77777777" w:rsidR="00DC2A18" w:rsidRPr="00AE0629" w:rsidRDefault="00DC2A18" w:rsidP="00DC2A18">
            <w:pPr>
              <w:jc w:val="center"/>
              <w:rPr>
                <w:sz w:val="28"/>
                <w:szCs w:val="28"/>
              </w:rPr>
            </w:pPr>
            <w:r w:rsidRPr="00AE0629">
              <w:rPr>
                <w:sz w:val="28"/>
                <w:szCs w:val="28"/>
              </w:rPr>
              <w:t>-</w:t>
            </w:r>
          </w:p>
        </w:tc>
        <w:tc>
          <w:tcPr>
            <w:tcW w:w="2304" w:type="dxa"/>
          </w:tcPr>
          <w:p w14:paraId="747BF0B0" w14:textId="77777777" w:rsidR="00DC2A18" w:rsidRPr="00AE0629" w:rsidRDefault="00DC2A18" w:rsidP="00DC2A18">
            <w:pPr>
              <w:jc w:val="center"/>
              <w:rPr>
                <w:sz w:val="28"/>
                <w:szCs w:val="28"/>
              </w:rPr>
            </w:pPr>
            <w:r w:rsidRPr="00AE0629">
              <w:rPr>
                <w:sz w:val="28"/>
                <w:szCs w:val="28"/>
              </w:rPr>
              <w:t>-</w:t>
            </w:r>
          </w:p>
        </w:tc>
        <w:tc>
          <w:tcPr>
            <w:tcW w:w="1134" w:type="dxa"/>
          </w:tcPr>
          <w:p w14:paraId="51CD7EFB" w14:textId="77777777" w:rsidR="00DC2A18" w:rsidRPr="00AE0629" w:rsidRDefault="00DC2A18" w:rsidP="00DC2A18">
            <w:pPr>
              <w:jc w:val="center"/>
              <w:rPr>
                <w:sz w:val="28"/>
                <w:szCs w:val="28"/>
              </w:rPr>
            </w:pPr>
            <w:r w:rsidRPr="00AE0629">
              <w:rPr>
                <w:sz w:val="28"/>
                <w:szCs w:val="28"/>
              </w:rPr>
              <w:t>-</w:t>
            </w:r>
          </w:p>
        </w:tc>
        <w:tc>
          <w:tcPr>
            <w:tcW w:w="992" w:type="dxa"/>
          </w:tcPr>
          <w:p w14:paraId="538D4484" w14:textId="77777777" w:rsidR="00DC2A18" w:rsidRPr="00AE0629" w:rsidRDefault="00DC2A18" w:rsidP="00DC2A18">
            <w:pPr>
              <w:jc w:val="center"/>
              <w:rPr>
                <w:sz w:val="28"/>
                <w:szCs w:val="28"/>
              </w:rPr>
            </w:pPr>
            <w:r w:rsidRPr="00AE0629">
              <w:rPr>
                <w:sz w:val="28"/>
                <w:szCs w:val="28"/>
              </w:rPr>
              <w:t>-</w:t>
            </w:r>
          </w:p>
        </w:tc>
      </w:tr>
    </w:tbl>
    <w:p w14:paraId="6EC241A6" w14:textId="77777777" w:rsidR="00DC2A18" w:rsidRPr="00AE0629" w:rsidRDefault="00DC2A18" w:rsidP="00DC2A18">
      <w:pPr>
        <w:jc w:val="center"/>
        <w:rPr>
          <w:sz w:val="28"/>
          <w:szCs w:val="28"/>
        </w:rPr>
      </w:pPr>
    </w:p>
    <w:p w14:paraId="2D5D7112" w14:textId="77777777" w:rsidR="00DC2A18" w:rsidRPr="00AE0629" w:rsidRDefault="00DC2A18" w:rsidP="00DC2A18">
      <w:pPr>
        <w:jc w:val="center"/>
        <w:rPr>
          <w:sz w:val="28"/>
          <w:szCs w:val="28"/>
        </w:rPr>
      </w:pPr>
    </w:p>
    <w:p w14:paraId="74C78B70" w14:textId="77777777" w:rsidR="00DC2A18" w:rsidRPr="00AE0629" w:rsidRDefault="00DC2A18" w:rsidP="00DC2A18">
      <w:pPr>
        <w:jc w:val="center"/>
        <w:rPr>
          <w:sz w:val="28"/>
          <w:szCs w:val="28"/>
        </w:rPr>
      </w:pPr>
    </w:p>
    <w:p w14:paraId="263D47F7" w14:textId="77777777" w:rsidR="00DC2A18" w:rsidRPr="00AE0629" w:rsidRDefault="00DC2A18" w:rsidP="00DC2A18">
      <w:pPr>
        <w:jc w:val="center"/>
        <w:rPr>
          <w:sz w:val="28"/>
          <w:szCs w:val="28"/>
        </w:rPr>
      </w:pPr>
    </w:p>
    <w:p w14:paraId="17FEA760" w14:textId="77777777" w:rsidR="00DC2A18" w:rsidRPr="00AE0629" w:rsidRDefault="00DC2A18" w:rsidP="00DC2A18">
      <w:pPr>
        <w:jc w:val="center"/>
        <w:rPr>
          <w:sz w:val="28"/>
          <w:szCs w:val="28"/>
        </w:rPr>
      </w:pPr>
    </w:p>
    <w:p w14:paraId="1F67BCC8" w14:textId="77777777" w:rsidR="00DC2A18" w:rsidRPr="00AE0629" w:rsidRDefault="00DC2A18" w:rsidP="00DC2A18">
      <w:pPr>
        <w:jc w:val="center"/>
        <w:rPr>
          <w:sz w:val="28"/>
          <w:szCs w:val="28"/>
        </w:rPr>
      </w:pPr>
    </w:p>
    <w:p w14:paraId="69C21341" w14:textId="77777777" w:rsidR="00DC2A18" w:rsidRPr="00AE0629" w:rsidRDefault="00DC2A18" w:rsidP="00DC2A18">
      <w:pPr>
        <w:jc w:val="center"/>
        <w:rPr>
          <w:sz w:val="28"/>
          <w:szCs w:val="28"/>
        </w:rPr>
      </w:pPr>
    </w:p>
    <w:p w14:paraId="55699335" w14:textId="77777777" w:rsidR="00DC2A18" w:rsidRPr="00AE0629" w:rsidRDefault="00DC2A18" w:rsidP="00DC2A18">
      <w:pPr>
        <w:jc w:val="center"/>
        <w:rPr>
          <w:sz w:val="28"/>
          <w:szCs w:val="28"/>
        </w:rPr>
      </w:pPr>
    </w:p>
    <w:p w14:paraId="4E4135FD" w14:textId="77777777" w:rsidR="00DC2A18" w:rsidRPr="00AE0629" w:rsidRDefault="00DC2A18" w:rsidP="00DC2A18">
      <w:pPr>
        <w:jc w:val="center"/>
        <w:rPr>
          <w:sz w:val="28"/>
          <w:szCs w:val="28"/>
        </w:rPr>
        <w:sectPr w:rsidR="00DC2A18" w:rsidRPr="00AE0629" w:rsidSect="00957333">
          <w:pgSz w:w="11906" w:h="16838"/>
          <w:pgMar w:top="567" w:right="1418" w:bottom="425" w:left="1559" w:header="709" w:footer="709" w:gutter="0"/>
          <w:cols w:space="708"/>
          <w:titlePg/>
          <w:docGrid w:linePitch="360"/>
        </w:sectPr>
      </w:pPr>
    </w:p>
    <w:p w14:paraId="36C10DAB" w14:textId="77777777" w:rsidR="00DC2A18" w:rsidRPr="00AE0629" w:rsidRDefault="00DC2A18" w:rsidP="00DC2A18">
      <w:pPr>
        <w:jc w:val="center"/>
        <w:rPr>
          <w:sz w:val="28"/>
          <w:szCs w:val="28"/>
        </w:rPr>
      </w:pPr>
      <w:r w:rsidRPr="00AE0629">
        <w:rPr>
          <w:sz w:val="28"/>
          <w:szCs w:val="28"/>
        </w:rPr>
        <w:lastRenderedPageBreak/>
        <w:t>Раздел 5. Планируемые объемы подачи воды и объемы принимаемых сточных вод</w:t>
      </w:r>
    </w:p>
    <w:p w14:paraId="27361C09" w14:textId="77777777" w:rsidR="00DC2A18" w:rsidRPr="00AE0629" w:rsidRDefault="00DC2A18" w:rsidP="00DC2A18">
      <w:pPr>
        <w:jc w:val="center"/>
        <w:rPr>
          <w:sz w:val="28"/>
          <w:szCs w:val="28"/>
        </w:rPr>
      </w:pPr>
    </w:p>
    <w:tbl>
      <w:tblPr>
        <w:tblStyle w:val="ae"/>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AE0629" w:rsidRPr="00AE0629" w14:paraId="54349D22" w14:textId="77777777" w:rsidTr="007F539D">
        <w:trPr>
          <w:trHeight w:val="673"/>
        </w:trPr>
        <w:tc>
          <w:tcPr>
            <w:tcW w:w="992" w:type="dxa"/>
            <w:vMerge w:val="restart"/>
            <w:vAlign w:val="center"/>
          </w:tcPr>
          <w:p w14:paraId="61DE409C" w14:textId="77777777" w:rsidR="00DC2A18" w:rsidRPr="00AE0629" w:rsidRDefault="00DC2A18" w:rsidP="00DC2A18">
            <w:pPr>
              <w:jc w:val="center"/>
              <w:rPr>
                <w:sz w:val="28"/>
                <w:szCs w:val="28"/>
              </w:rPr>
            </w:pPr>
            <w:r w:rsidRPr="00AE0629">
              <w:rPr>
                <w:sz w:val="28"/>
                <w:szCs w:val="28"/>
              </w:rPr>
              <w:t>№ п/п</w:t>
            </w:r>
          </w:p>
        </w:tc>
        <w:tc>
          <w:tcPr>
            <w:tcW w:w="1985" w:type="dxa"/>
            <w:vMerge w:val="restart"/>
            <w:vAlign w:val="center"/>
          </w:tcPr>
          <w:p w14:paraId="26619B7B" w14:textId="77777777" w:rsidR="00DC2A18" w:rsidRPr="00AE0629" w:rsidRDefault="00DC2A18" w:rsidP="00DC2A18">
            <w:pPr>
              <w:jc w:val="center"/>
              <w:rPr>
                <w:sz w:val="28"/>
                <w:szCs w:val="28"/>
              </w:rPr>
            </w:pPr>
            <w:r w:rsidRPr="00AE0629">
              <w:rPr>
                <w:sz w:val="28"/>
                <w:szCs w:val="28"/>
              </w:rPr>
              <w:t>Наименование показателя</w:t>
            </w:r>
          </w:p>
        </w:tc>
        <w:tc>
          <w:tcPr>
            <w:tcW w:w="851" w:type="dxa"/>
            <w:vMerge w:val="restart"/>
            <w:vAlign w:val="center"/>
          </w:tcPr>
          <w:p w14:paraId="09968C5D" w14:textId="77777777" w:rsidR="00DC2A18" w:rsidRPr="00AE0629" w:rsidRDefault="00DC2A18" w:rsidP="00DC2A18">
            <w:pPr>
              <w:jc w:val="center"/>
              <w:rPr>
                <w:sz w:val="28"/>
                <w:szCs w:val="28"/>
              </w:rPr>
            </w:pPr>
            <w:r w:rsidRPr="00AE0629">
              <w:rPr>
                <w:sz w:val="28"/>
                <w:szCs w:val="28"/>
              </w:rPr>
              <w:t>Ед. изм.</w:t>
            </w:r>
          </w:p>
        </w:tc>
        <w:tc>
          <w:tcPr>
            <w:tcW w:w="2268" w:type="dxa"/>
            <w:gridSpan w:val="2"/>
            <w:vAlign w:val="center"/>
          </w:tcPr>
          <w:p w14:paraId="6F93749E" w14:textId="77777777" w:rsidR="00DC2A18" w:rsidRPr="00AE0629" w:rsidRDefault="00DC2A18" w:rsidP="00DC2A18">
            <w:pPr>
              <w:jc w:val="center"/>
              <w:rPr>
                <w:sz w:val="28"/>
                <w:szCs w:val="28"/>
              </w:rPr>
            </w:pPr>
            <w:r w:rsidRPr="00AE0629">
              <w:rPr>
                <w:sz w:val="28"/>
                <w:szCs w:val="28"/>
              </w:rPr>
              <w:t>2024 год</w:t>
            </w:r>
          </w:p>
        </w:tc>
        <w:tc>
          <w:tcPr>
            <w:tcW w:w="2551" w:type="dxa"/>
            <w:gridSpan w:val="2"/>
            <w:vAlign w:val="center"/>
          </w:tcPr>
          <w:p w14:paraId="06EDD161" w14:textId="77777777" w:rsidR="00DC2A18" w:rsidRPr="00AE0629" w:rsidRDefault="00DC2A18" w:rsidP="00DC2A18">
            <w:pPr>
              <w:jc w:val="center"/>
              <w:rPr>
                <w:sz w:val="28"/>
                <w:szCs w:val="28"/>
              </w:rPr>
            </w:pPr>
            <w:r w:rsidRPr="00AE0629">
              <w:rPr>
                <w:sz w:val="28"/>
                <w:szCs w:val="28"/>
              </w:rPr>
              <w:t>2025 год</w:t>
            </w:r>
          </w:p>
        </w:tc>
        <w:tc>
          <w:tcPr>
            <w:tcW w:w="2410" w:type="dxa"/>
            <w:gridSpan w:val="2"/>
            <w:vAlign w:val="center"/>
          </w:tcPr>
          <w:p w14:paraId="6C863301" w14:textId="77777777" w:rsidR="00DC2A18" w:rsidRPr="00AE0629" w:rsidRDefault="00DC2A18" w:rsidP="00DC2A18">
            <w:pPr>
              <w:jc w:val="center"/>
              <w:rPr>
                <w:sz w:val="28"/>
                <w:szCs w:val="28"/>
              </w:rPr>
            </w:pPr>
            <w:r w:rsidRPr="00AE0629">
              <w:rPr>
                <w:sz w:val="28"/>
                <w:szCs w:val="28"/>
              </w:rPr>
              <w:t>2026 год</w:t>
            </w:r>
          </w:p>
        </w:tc>
        <w:tc>
          <w:tcPr>
            <w:tcW w:w="2268" w:type="dxa"/>
            <w:gridSpan w:val="2"/>
            <w:vAlign w:val="center"/>
          </w:tcPr>
          <w:p w14:paraId="735F931D" w14:textId="77777777" w:rsidR="00DC2A18" w:rsidRPr="00AE0629" w:rsidRDefault="00DC2A18" w:rsidP="00DC2A18">
            <w:pPr>
              <w:jc w:val="center"/>
              <w:rPr>
                <w:sz w:val="28"/>
                <w:szCs w:val="28"/>
              </w:rPr>
            </w:pPr>
            <w:r w:rsidRPr="00AE0629">
              <w:rPr>
                <w:sz w:val="28"/>
                <w:szCs w:val="28"/>
              </w:rPr>
              <w:t>2027 год</w:t>
            </w:r>
          </w:p>
        </w:tc>
        <w:tc>
          <w:tcPr>
            <w:tcW w:w="2268" w:type="dxa"/>
            <w:gridSpan w:val="2"/>
            <w:vAlign w:val="center"/>
          </w:tcPr>
          <w:p w14:paraId="349BB327" w14:textId="77777777" w:rsidR="00DC2A18" w:rsidRPr="00AE0629" w:rsidRDefault="00DC2A18" w:rsidP="00DC2A18">
            <w:pPr>
              <w:jc w:val="center"/>
              <w:rPr>
                <w:sz w:val="28"/>
                <w:szCs w:val="28"/>
              </w:rPr>
            </w:pPr>
            <w:r w:rsidRPr="00AE0629">
              <w:rPr>
                <w:sz w:val="28"/>
                <w:szCs w:val="28"/>
              </w:rPr>
              <w:t>2028 год</w:t>
            </w:r>
          </w:p>
        </w:tc>
      </w:tr>
      <w:tr w:rsidR="00AE0629" w:rsidRPr="00AE0629" w14:paraId="3DD95E2F" w14:textId="77777777" w:rsidTr="007F539D">
        <w:trPr>
          <w:trHeight w:val="796"/>
        </w:trPr>
        <w:tc>
          <w:tcPr>
            <w:tcW w:w="992" w:type="dxa"/>
            <w:vMerge/>
          </w:tcPr>
          <w:p w14:paraId="017D0383" w14:textId="77777777" w:rsidR="00DC2A18" w:rsidRPr="00AE0629" w:rsidRDefault="00DC2A18" w:rsidP="00DC2A18">
            <w:pPr>
              <w:jc w:val="both"/>
              <w:rPr>
                <w:sz w:val="28"/>
                <w:szCs w:val="28"/>
              </w:rPr>
            </w:pPr>
          </w:p>
        </w:tc>
        <w:tc>
          <w:tcPr>
            <w:tcW w:w="1985" w:type="dxa"/>
            <w:vMerge/>
          </w:tcPr>
          <w:p w14:paraId="33FC6A1E" w14:textId="77777777" w:rsidR="00DC2A18" w:rsidRPr="00AE0629" w:rsidRDefault="00DC2A18" w:rsidP="00DC2A18">
            <w:pPr>
              <w:jc w:val="both"/>
              <w:rPr>
                <w:sz w:val="28"/>
                <w:szCs w:val="28"/>
              </w:rPr>
            </w:pPr>
          </w:p>
        </w:tc>
        <w:tc>
          <w:tcPr>
            <w:tcW w:w="851" w:type="dxa"/>
            <w:vMerge/>
          </w:tcPr>
          <w:p w14:paraId="757FDD35" w14:textId="77777777" w:rsidR="00DC2A18" w:rsidRPr="00AE0629" w:rsidRDefault="00DC2A18" w:rsidP="00DC2A18">
            <w:pPr>
              <w:jc w:val="both"/>
              <w:rPr>
                <w:sz w:val="28"/>
                <w:szCs w:val="28"/>
              </w:rPr>
            </w:pPr>
          </w:p>
        </w:tc>
        <w:tc>
          <w:tcPr>
            <w:tcW w:w="1134" w:type="dxa"/>
            <w:vAlign w:val="center"/>
          </w:tcPr>
          <w:p w14:paraId="45563D91" w14:textId="77777777" w:rsidR="00DC2A18" w:rsidRPr="00AE0629" w:rsidRDefault="00DC2A18" w:rsidP="00DC2A18">
            <w:pPr>
              <w:jc w:val="center"/>
            </w:pPr>
            <w:r w:rsidRPr="00AE0629">
              <w:t>с 01.01.    по 30.06.</w:t>
            </w:r>
          </w:p>
        </w:tc>
        <w:tc>
          <w:tcPr>
            <w:tcW w:w="1134" w:type="dxa"/>
            <w:vAlign w:val="center"/>
          </w:tcPr>
          <w:p w14:paraId="1884B6ED" w14:textId="77777777" w:rsidR="00DC2A18" w:rsidRPr="00AE0629" w:rsidRDefault="00DC2A18" w:rsidP="00DC2A18">
            <w:pPr>
              <w:jc w:val="center"/>
            </w:pPr>
            <w:r w:rsidRPr="00AE0629">
              <w:t>с 01.07.     по 31.12.</w:t>
            </w:r>
          </w:p>
        </w:tc>
        <w:tc>
          <w:tcPr>
            <w:tcW w:w="1275" w:type="dxa"/>
            <w:vAlign w:val="center"/>
          </w:tcPr>
          <w:p w14:paraId="366A4E02" w14:textId="77777777" w:rsidR="00DC2A18" w:rsidRPr="00AE0629" w:rsidRDefault="00DC2A18" w:rsidP="00DC2A18">
            <w:pPr>
              <w:jc w:val="center"/>
            </w:pPr>
            <w:r w:rsidRPr="00AE0629">
              <w:t>с 01.01.   по 30.06.</w:t>
            </w:r>
          </w:p>
        </w:tc>
        <w:tc>
          <w:tcPr>
            <w:tcW w:w="1276" w:type="dxa"/>
            <w:vAlign w:val="center"/>
          </w:tcPr>
          <w:p w14:paraId="273F6723" w14:textId="77777777" w:rsidR="00DC2A18" w:rsidRPr="00AE0629" w:rsidRDefault="00DC2A18" w:rsidP="00DC2A18">
            <w:pPr>
              <w:jc w:val="center"/>
            </w:pPr>
            <w:r w:rsidRPr="00AE0629">
              <w:t>с 01.07.   по 31.12.</w:t>
            </w:r>
          </w:p>
        </w:tc>
        <w:tc>
          <w:tcPr>
            <w:tcW w:w="1276" w:type="dxa"/>
            <w:vAlign w:val="center"/>
          </w:tcPr>
          <w:p w14:paraId="46647D56" w14:textId="77777777" w:rsidR="00DC2A18" w:rsidRPr="00AE0629" w:rsidRDefault="00DC2A18" w:rsidP="00DC2A18">
            <w:pPr>
              <w:jc w:val="center"/>
            </w:pPr>
            <w:r w:rsidRPr="00AE0629">
              <w:t>с 01.01. по 30.06.</w:t>
            </w:r>
          </w:p>
        </w:tc>
        <w:tc>
          <w:tcPr>
            <w:tcW w:w="1134" w:type="dxa"/>
            <w:vAlign w:val="center"/>
          </w:tcPr>
          <w:p w14:paraId="18291AFF" w14:textId="77777777" w:rsidR="00DC2A18" w:rsidRPr="00AE0629" w:rsidRDefault="00DC2A18" w:rsidP="00DC2A18">
            <w:pPr>
              <w:jc w:val="center"/>
            </w:pPr>
            <w:r w:rsidRPr="00AE0629">
              <w:t>с 01.07. по 31.12.</w:t>
            </w:r>
          </w:p>
        </w:tc>
        <w:tc>
          <w:tcPr>
            <w:tcW w:w="1134" w:type="dxa"/>
            <w:vAlign w:val="center"/>
          </w:tcPr>
          <w:p w14:paraId="7BFD5870" w14:textId="77777777" w:rsidR="00DC2A18" w:rsidRPr="00AE0629" w:rsidRDefault="00DC2A18" w:rsidP="00DC2A18">
            <w:pPr>
              <w:jc w:val="center"/>
            </w:pPr>
            <w:r w:rsidRPr="00AE0629">
              <w:t>с 01.01. по 30.06.</w:t>
            </w:r>
          </w:p>
        </w:tc>
        <w:tc>
          <w:tcPr>
            <w:tcW w:w="1134" w:type="dxa"/>
            <w:vAlign w:val="center"/>
          </w:tcPr>
          <w:p w14:paraId="4136BC8B" w14:textId="77777777" w:rsidR="00DC2A18" w:rsidRPr="00AE0629" w:rsidRDefault="00DC2A18" w:rsidP="00DC2A18">
            <w:pPr>
              <w:jc w:val="center"/>
            </w:pPr>
            <w:r w:rsidRPr="00AE0629">
              <w:t>с 01.07. по 31.12.</w:t>
            </w:r>
          </w:p>
        </w:tc>
        <w:tc>
          <w:tcPr>
            <w:tcW w:w="1134" w:type="dxa"/>
            <w:vAlign w:val="center"/>
          </w:tcPr>
          <w:p w14:paraId="6BEC0413" w14:textId="77777777" w:rsidR="00DC2A18" w:rsidRPr="00AE0629" w:rsidRDefault="00DC2A18" w:rsidP="00DC2A18">
            <w:pPr>
              <w:jc w:val="center"/>
            </w:pPr>
            <w:r w:rsidRPr="00AE0629">
              <w:t>с 01.01. по 30.06.</w:t>
            </w:r>
          </w:p>
        </w:tc>
        <w:tc>
          <w:tcPr>
            <w:tcW w:w="1134" w:type="dxa"/>
            <w:vAlign w:val="center"/>
          </w:tcPr>
          <w:p w14:paraId="5865361A" w14:textId="77777777" w:rsidR="00DC2A18" w:rsidRPr="00AE0629" w:rsidRDefault="00DC2A18" w:rsidP="00DC2A18">
            <w:pPr>
              <w:jc w:val="center"/>
            </w:pPr>
            <w:r w:rsidRPr="00AE0629">
              <w:t>с 01.07. по 31.12.</w:t>
            </w:r>
          </w:p>
        </w:tc>
      </w:tr>
      <w:tr w:rsidR="00AE0629" w:rsidRPr="00AE0629" w14:paraId="1A7FF29A" w14:textId="77777777" w:rsidTr="007F539D">
        <w:trPr>
          <w:trHeight w:val="253"/>
        </w:trPr>
        <w:tc>
          <w:tcPr>
            <w:tcW w:w="992" w:type="dxa"/>
          </w:tcPr>
          <w:p w14:paraId="56FF09A3" w14:textId="77777777" w:rsidR="00DC2A18" w:rsidRPr="00AE0629" w:rsidRDefault="00DC2A18" w:rsidP="00DC2A18">
            <w:pPr>
              <w:jc w:val="center"/>
              <w:rPr>
                <w:sz w:val="28"/>
                <w:szCs w:val="28"/>
              </w:rPr>
            </w:pPr>
            <w:r w:rsidRPr="00AE0629">
              <w:rPr>
                <w:sz w:val="28"/>
                <w:szCs w:val="28"/>
              </w:rPr>
              <w:t>1</w:t>
            </w:r>
          </w:p>
        </w:tc>
        <w:tc>
          <w:tcPr>
            <w:tcW w:w="1985" w:type="dxa"/>
          </w:tcPr>
          <w:p w14:paraId="1121A6E2" w14:textId="77777777" w:rsidR="00DC2A18" w:rsidRPr="00AE0629" w:rsidRDefault="00DC2A18" w:rsidP="00DC2A18">
            <w:pPr>
              <w:jc w:val="center"/>
              <w:rPr>
                <w:sz w:val="28"/>
                <w:szCs w:val="28"/>
              </w:rPr>
            </w:pPr>
            <w:r w:rsidRPr="00AE0629">
              <w:rPr>
                <w:sz w:val="28"/>
                <w:szCs w:val="28"/>
              </w:rPr>
              <w:t>2</w:t>
            </w:r>
          </w:p>
        </w:tc>
        <w:tc>
          <w:tcPr>
            <w:tcW w:w="851" w:type="dxa"/>
          </w:tcPr>
          <w:p w14:paraId="530BD875" w14:textId="77777777" w:rsidR="00DC2A18" w:rsidRPr="00AE0629" w:rsidRDefault="00DC2A18" w:rsidP="00DC2A18">
            <w:pPr>
              <w:jc w:val="center"/>
              <w:rPr>
                <w:sz w:val="28"/>
                <w:szCs w:val="28"/>
              </w:rPr>
            </w:pPr>
            <w:r w:rsidRPr="00AE0629">
              <w:rPr>
                <w:sz w:val="28"/>
                <w:szCs w:val="28"/>
              </w:rPr>
              <w:t>3</w:t>
            </w:r>
          </w:p>
        </w:tc>
        <w:tc>
          <w:tcPr>
            <w:tcW w:w="1134" w:type="dxa"/>
            <w:vAlign w:val="center"/>
          </w:tcPr>
          <w:p w14:paraId="087BEEBA" w14:textId="77777777" w:rsidR="00DC2A18" w:rsidRPr="00AE0629" w:rsidRDefault="00DC2A18" w:rsidP="00DC2A18">
            <w:pPr>
              <w:jc w:val="center"/>
              <w:rPr>
                <w:sz w:val="28"/>
                <w:szCs w:val="28"/>
              </w:rPr>
            </w:pPr>
            <w:r w:rsidRPr="00AE0629">
              <w:rPr>
                <w:sz w:val="28"/>
                <w:szCs w:val="28"/>
              </w:rPr>
              <w:t>4</w:t>
            </w:r>
          </w:p>
        </w:tc>
        <w:tc>
          <w:tcPr>
            <w:tcW w:w="1134" w:type="dxa"/>
            <w:vAlign w:val="center"/>
          </w:tcPr>
          <w:p w14:paraId="15821078" w14:textId="77777777" w:rsidR="00DC2A18" w:rsidRPr="00AE0629" w:rsidRDefault="00DC2A18" w:rsidP="00DC2A18">
            <w:pPr>
              <w:jc w:val="center"/>
              <w:rPr>
                <w:sz w:val="28"/>
                <w:szCs w:val="28"/>
              </w:rPr>
            </w:pPr>
            <w:r w:rsidRPr="00AE0629">
              <w:rPr>
                <w:sz w:val="28"/>
                <w:szCs w:val="28"/>
              </w:rPr>
              <w:t>5</w:t>
            </w:r>
          </w:p>
        </w:tc>
        <w:tc>
          <w:tcPr>
            <w:tcW w:w="1275" w:type="dxa"/>
            <w:vAlign w:val="center"/>
          </w:tcPr>
          <w:p w14:paraId="39BE763B" w14:textId="77777777" w:rsidR="00DC2A18" w:rsidRPr="00AE0629" w:rsidRDefault="00DC2A18" w:rsidP="00DC2A18">
            <w:pPr>
              <w:jc w:val="center"/>
              <w:rPr>
                <w:sz w:val="28"/>
                <w:szCs w:val="28"/>
              </w:rPr>
            </w:pPr>
            <w:r w:rsidRPr="00AE0629">
              <w:rPr>
                <w:sz w:val="28"/>
                <w:szCs w:val="28"/>
              </w:rPr>
              <w:t>6</w:t>
            </w:r>
          </w:p>
        </w:tc>
        <w:tc>
          <w:tcPr>
            <w:tcW w:w="1276" w:type="dxa"/>
            <w:vAlign w:val="center"/>
          </w:tcPr>
          <w:p w14:paraId="5ACA7678" w14:textId="77777777" w:rsidR="00DC2A18" w:rsidRPr="00AE0629" w:rsidRDefault="00DC2A18" w:rsidP="00DC2A18">
            <w:pPr>
              <w:jc w:val="center"/>
              <w:rPr>
                <w:sz w:val="28"/>
                <w:szCs w:val="28"/>
              </w:rPr>
            </w:pPr>
            <w:r w:rsidRPr="00AE0629">
              <w:rPr>
                <w:sz w:val="28"/>
                <w:szCs w:val="28"/>
              </w:rPr>
              <w:t>7</w:t>
            </w:r>
          </w:p>
        </w:tc>
        <w:tc>
          <w:tcPr>
            <w:tcW w:w="1276" w:type="dxa"/>
            <w:vAlign w:val="center"/>
          </w:tcPr>
          <w:p w14:paraId="242FCCE9" w14:textId="77777777" w:rsidR="00DC2A18" w:rsidRPr="00AE0629" w:rsidRDefault="00DC2A18" w:rsidP="00DC2A18">
            <w:pPr>
              <w:jc w:val="center"/>
              <w:rPr>
                <w:sz w:val="28"/>
                <w:szCs w:val="28"/>
              </w:rPr>
            </w:pPr>
            <w:r w:rsidRPr="00AE0629">
              <w:rPr>
                <w:sz w:val="28"/>
                <w:szCs w:val="28"/>
              </w:rPr>
              <w:t>8</w:t>
            </w:r>
          </w:p>
        </w:tc>
        <w:tc>
          <w:tcPr>
            <w:tcW w:w="1134" w:type="dxa"/>
            <w:vAlign w:val="center"/>
          </w:tcPr>
          <w:p w14:paraId="58D4CF06" w14:textId="77777777" w:rsidR="00DC2A18" w:rsidRPr="00AE0629" w:rsidRDefault="00DC2A18" w:rsidP="00DC2A18">
            <w:pPr>
              <w:jc w:val="center"/>
              <w:rPr>
                <w:sz w:val="28"/>
                <w:szCs w:val="28"/>
              </w:rPr>
            </w:pPr>
            <w:r w:rsidRPr="00AE0629">
              <w:rPr>
                <w:sz w:val="28"/>
                <w:szCs w:val="28"/>
              </w:rPr>
              <w:t>9</w:t>
            </w:r>
          </w:p>
        </w:tc>
        <w:tc>
          <w:tcPr>
            <w:tcW w:w="1134" w:type="dxa"/>
          </w:tcPr>
          <w:p w14:paraId="771704D9" w14:textId="77777777" w:rsidR="00DC2A18" w:rsidRPr="00AE0629" w:rsidRDefault="00DC2A18" w:rsidP="00DC2A18">
            <w:pPr>
              <w:jc w:val="center"/>
              <w:rPr>
                <w:sz w:val="28"/>
                <w:szCs w:val="28"/>
              </w:rPr>
            </w:pPr>
            <w:r w:rsidRPr="00AE0629">
              <w:rPr>
                <w:sz w:val="28"/>
                <w:szCs w:val="28"/>
              </w:rPr>
              <w:t>10</w:t>
            </w:r>
          </w:p>
        </w:tc>
        <w:tc>
          <w:tcPr>
            <w:tcW w:w="1134" w:type="dxa"/>
          </w:tcPr>
          <w:p w14:paraId="4921F9B5" w14:textId="77777777" w:rsidR="00DC2A18" w:rsidRPr="00AE0629" w:rsidRDefault="00DC2A18" w:rsidP="00DC2A18">
            <w:pPr>
              <w:jc w:val="center"/>
              <w:rPr>
                <w:sz w:val="28"/>
                <w:szCs w:val="28"/>
              </w:rPr>
            </w:pPr>
            <w:r w:rsidRPr="00AE0629">
              <w:rPr>
                <w:sz w:val="28"/>
                <w:szCs w:val="28"/>
              </w:rPr>
              <w:t>11</w:t>
            </w:r>
          </w:p>
        </w:tc>
        <w:tc>
          <w:tcPr>
            <w:tcW w:w="1134" w:type="dxa"/>
          </w:tcPr>
          <w:p w14:paraId="37757EC7" w14:textId="77777777" w:rsidR="00DC2A18" w:rsidRPr="00AE0629" w:rsidRDefault="00DC2A18" w:rsidP="00DC2A18">
            <w:pPr>
              <w:jc w:val="center"/>
              <w:rPr>
                <w:sz w:val="28"/>
                <w:szCs w:val="28"/>
              </w:rPr>
            </w:pPr>
            <w:r w:rsidRPr="00AE0629">
              <w:rPr>
                <w:sz w:val="28"/>
                <w:szCs w:val="28"/>
              </w:rPr>
              <w:t>12</w:t>
            </w:r>
          </w:p>
        </w:tc>
        <w:tc>
          <w:tcPr>
            <w:tcW w:w="1134" w:type="dxa"/>
          </w:tcPr>
          <w:p w14:paraId="318D72F5" w14:textId="77777777" w:rsidR="00DC2A18" w:rsidRPr="00AE0629" w:rsidRDefault="00DC2A18" w:rsidP="00DC2A18">
            <w:pPr>
              <w:jc w:val="center"/>
              <w:rPr>
                <w:sz w:val="28"/>
                <w:szCs w:val="28"/>
              </w:rPr>
            </w:pPr>
            <w:r w:rsidRPr="00AE0629">
              <w:rPr>
                <w:sz w:val="28"/>
                <w:szCs w:val="28"/>
              </w:rPr>
              <w:t>13</w:t>
            </w:r>
          </w:p>
        </w:tc>
      </w:tr>
      <w:tr w:rsidR="00AE0629" w:rsidRPr="00AE0629" w14:paraId="1D68787F" w14:textId="77777777" w:rsidTr="007F539D">
        <w:trPr>
          <w:trHeight w:val="337"/>
        </w:trPr>
        <w:tc>
          <w:tcPr>
            <w:tcW w:w="15593" w:type="dxa"/>
            <w:gridSpan w:val="13"/>
            <w:vAlign w:val="center"/>
          </w:tcPr>
          <w:p w14:paraId="398AD05E" w14:textId="77777777" w:rsidR="00DC2A18" w:rsidRPr="00AE0629" w:rsidRDefault="00DC2A18" w:rsidP="00FB3C47">
            <w:pPr>
              <w:numPr>
                <w:ilvl w:val="0"/>
                <w:numId w:val="11"/>
              </w:numPr>
              <w:contextualSpacing/>
              <w:jc w:val="center"/>
              <w:rPr>
                <w:sz w:val="28"/>
                <w:szCs w:val="28"/>
              </w:rPr>
            </w:pPr>
            <w:r w:rsidRPr="00AE0629">
              <w:rPr>
                <w:sz w:val="28"/>
                <w:szCs w:val="28"/>
              </w:rPr>
              <w:t>Холодное водоснабжение технической водой</w:t>
            </w:r>
          </w:p>
        </w:tc>
      </w:tr>
      <w:tr w:rsidR="00AE0629" w:rsidRPr="00AE0629" w14:paraId="27D23922" w14:textId="77777777" w:rsidTr="007F539D">
        <w:trPr>
          <w:trHeight w:val="439"/>
        </w:trPr>
        <w:tc>
          <w:tcPr>
            <w:tcW w:w="992" w:type="dxa"/>
            <w:vAlign w:val="center"/>
          </w:tcPr>
          <w:p w14:paraId="4BE36B84" w14:textId="77777777" w:rsidR="00DC2A18" w:rsidRPr="00AE0629" w:rsidRDefault="00DC2A18" w:rsidP="00DC2A18">
            <w:pPr>
              <w:jc w:val="center"/>
            </w:pPr>
            <w:r w:rsidRPr="00AE0629">
              <w:t>1.1.</w:t>
            </w:r>
          </w:p>
        </w:tc>
        <w:tc>
          <w:tcPr>
            <w:tcW w:w="1985" w:type="dxa"/>
            <w:vAlign w:val="center"/>
          </w:tcPr>
          <w:p w14:paraId="6EA07673" w14:textId="77777777" w:rsidR="00DC2A18" w:rsidRPr="00AE0629" w:rsidRDefault="00DC2A18" w:rsidP="00DC2A18">
            <w:r w:rsidRPr="00AE0629">
              <w:t>Поднято воды</w:t>
            </w:r>
          </w:p>
        </w:tc>
        <w:tc>
          <w:tcPr>
            <w:tcW w:w="851" w:type="dxa"/>
            <w:vAlign w:val="center"/>
          </w:tcPr>
          <w:p w14:paraId="1CED0F44" w14:textId="77777777" w:rsidR="00DC2A18" w:rsidRPr="00AE0629" w:rsidRDefault="00DC2A18" w:rsidP="00DC2A18">
            <w:pPr>
              <w:jc w:val="center"/>
              <w:rPr>
                <w:vertAlign w:val="superscript"/>
              </w:rPr>
            </w:pPr>
            <w:r w:rsidRPr="00AE0629">
              <w:t>м</w:t>
            </w:r>
            <w:r w:rsidRPr="00AE0629">
              <w:rPr>
                <w:vertAlign w:val="superscript"/>
              </w:rPr>
              <w:t>3</w:t>
            </w:r>
          </w:p>
        </w:tc>
        <w:tc>
          <w:tcPr>
            <w:tcW w:w="1134" w:type="dxa"/>
            <w:vAlign w:val="center"/>
          </w:tcPr>
          <w:p w14:paraId="4D6F7659"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481C1B95" w14:textId="77777777" w:rsidR="00DC2A18" w:rsidRPr="00AE0629" w:rsidRDefault="00DC2A18" w:rsidP="00DC2A18">
            <w:pPr>
              <w:jc w:val="center"/>
              <w:rPr>
                <w:sz w:val="22"/>
                <w:szCs w:val="22"/>
              </w:rPr>
            </w:pPr>
            <w:r w:rsidRPr="00AE0629">
              <w:rPr>
                <w:sz w:val="22"/>
                <w:szCs w:val="22"/>
              </w:rPr>
              <w:t>8580783</w:t>
            </w:r>
          </w:p>
        </w:tc>
        <w:tc>
          <w:tcPr>
            <w:tcW w:w="1275" w:type="dxa"/>
            <w:vAlign w:val="center"/>
          </w:tcPr>
          <w:p w14:paraId="795B0881"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346233DA"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366BF6C1"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66E62BAB"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27262BFE"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7E728630"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0A92D441"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DE57BFC" w14:textId="77777777" w:rsidR="00DC2A18" w:rsidRPr="00AE0629" w:rsidRDefault="00DC2A18" w:rsidP="00DC2A18">
            <w:pPr>
              <w:jc w:val="center"/>
              <w:rPr>
                <w:sz w:val="22"/>
                <w:szCs w:val="22"/>
              </w:rPr>
            </w:pPr>
            <w:r w:rsidRPr="00AE0629">
              <w:rPr>
                <w:sz w:val="22"/>
                <w:szCs w:val="22"/>
              </w:rPr>
              <w:t>8580783</w:t>
            </w:r>
          </w:p>
        </w:tc>
      </w:tr>
      <w:tr w:rsidR="00AE0629" w:rsidRPr="00AE0629" w14:paraId="668DD83A" w14:textId="77777777" w:rsidTr="007F539D">
        <w:tc>
          <w:tcPr>
            <w:tcW w:w="992" w:type="dxa"/>
            <w:vAlign w:val="center"/>
          </w:tcPr>
          <w:p w14:paraId="46E684E0" w14:textId="77777777" w:rsidR="00DC2A18" w:rsidRPr="00AE0629" w:rsidRDefault="00DC2A18" w:rsidP="00DC2A18">
            <w:pPr>
              <w:jc w:val="center"/>
            </w:pPr>
            <w:r w:rsidRPr="00AE0629">
              <w:t>1.2.</w:t>
            </w:r>
          </w:p>
        </w:tc>
        <w:tc>
          <w:tcPr>
            <w:tcW w:w="1985" w:type="dxa"/>
            <w:vAlign w:val="center"/>
          </w:tcPr>
          <w:p w14:paraId="14844FB5" w14:textId="77777777" w:rsidR="00DC2A18" w:rsidRPr="00AE0629" w:rsidRDefault="00DC2A18" w:rsidP="00DC2A18">
            <w:r w:rsidRPr="00AE0629">
              <w:t>Получено со стороны</w:t>
            </w:r>
          </w:p>
        </w:tc>
        <w:tc>
          <w:tcPr>
            <w:tcW w:w="851" w:type="dxa"/>
            <w:vAlign w:val="center"/>
          </w:tcPr>
          <w:p w14:paraId="32F28D6D"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1E284AB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AC635B5"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71070637"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586654A"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FE8A4B7"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B0402B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3E8A7E8"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F7E3412"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7A0404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9CE9DF0" w14:textId="77777777" w:rsidR="00DC2A18" w:rsidRPr="00AE0629" w:rsidRDefault="00DC2A18" w:rsidP="00DC2A18">
            <w:pPr>
              <w:jc w:val="center"/>
              <w:rPr>
                <w:sz w:val="22"/>
                <w:szCs w:val="22"/>
              </w:rPr>
            </w:pPr>
            <w:r w:rsidRPr="00AE0629">
              <w:rPr>
                <w:sz w:val="22"/>
                <w:szCs w:val="22"/>
              </w:rPr>
              <w:t>-</w:t>
            </w:r>
          </w:p>
        </w:tc>
      </w:tr>
      <w:tr w:rsidR="00AE0629" w:rsidRPr="00AE0629" w14:paraId="0C4A207A" w14:textId="77777777" w:rsidTr="007F539D">
        <w:trPr>
          <w:trHeight w:val="912"/>
        </w:trPr>
        <w:tc>
          <w:tcPr>
            <w:tcW w:w="992" w:type="dxa"/>
            <w:vAlign w:val="center"/>
          </w:tcPr>
          <w:p w14:paraId="6AAD1351" w14:textId="77777777" w:rsidR="00DC2A18" w:rsidRPr="00AE0629" w:rsidRDefault="00DC2A18" w:rsidP="00DC2A18">
            <w:pPr>
              <w:jc w:val="center"/>
            </w:pPr>
            <w:r w:rsidRPr="00AE0629">
              <w:t>1.3.</w:t>
            </w:r>
          </w:p>
        </w:tc>
        <w:tc>
          <w:tcPr>
            <w:tcW w:w="1985" w:type="dxa"/>
            <w:vAlign w:val="center"/>
          </w:tcPr>
          <w:p w14:paraId="0CCAF9FF" w14:textId="77777777" w:rsidR="00DC2A18" w:rsidRPr="00AE0629" w:rsidRDefault="00DC2A18" w:rsidP="00DC2A18">
            <w:r w:rsidRPr="00AE0629">
              <w:t>Расход воды на коммунально-бытовые нужды</w:t>
            </w:r>
          </w:p>
        </w:tc>
        <w:tc>
          <w:tcPr>
            <w:tcW w:w="851" w:type="dxa"/>
            <w:vAlign w:val="center"/>
          </w:tcPr>
          <w:p w14:paraId="61E570DE"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3A27EE8F"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8F7ABBB"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4083FF39"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22E302D4"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9F03FAD"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0C7C6B0"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B1E04B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9A78B7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B9F1E4B"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259DB98" w14:textId="77777777" w:rsidR="00DC2A18" w:rsidRPr="00AE0629" w:rsidRDefault="00DC2A18" w:rsidP="00DC2A18">
            <w:pPr>
              <w:jc w:val="center"/>
              <w:rPr>
                <w:sz w:val="22"/>
                <w:szCs w:val="22"/>
              </w:rPr>
            </w:pPr>
            <w:r w:rsidRPr="00AE0629">
              <w:rPr>
                <w:sz w:val="22"/>
                <w:szCs w:val="22"/>
              </w:rPr>
              <w:t>-</w:t>
            </w:r>
          </w:p>
        </w:tc>
      </w:tr>
      <w:tr w:rsidR="00AE0629" w:rsidRPr="00AE0629" w14:paraId="213FBA7F" w14:textId="77777777" w:rsidTr="007F539D">
        <w:trPr>
          <w:trHeight w:val="968"/>
        </w:trPr>
        <w:tc>
          <w:tcPr>
            <w:tcW w:w="992" w:type="dxa"/>
            <w:vAlign w:val="center"/>
          </w:tcPr>
          <w:p w14:paraId="12CC9C06" w14:textId="77777777" w:rsidR="00DC2A18" w:rsidRPr="00AE0629" w:rsidRDefault="00DC2A18" w:rsidP="00DC2A18">
            <w:pPr>
              <w:jc w:val="center"/>
            </w:pPr>
            <w:r w:rsidRPr="00AE0629">
              <w:t>1.4.</w:t>
            </w:r>
          </w:p>
        </w:tc>
        <w:tc>
          <w:tcPr>
            <w:tcW w:w="1985" w:type="dxa"/>
            <w:vAlign w:val="center"/>
          </w:tcPr>
          <w:p w14:paraId="4E8A5265" w14:textId="77777777" w:rsidR="00DC2A18" w:rsidRPr="00AE0629" w:rsidRDefault="00DC2A18" w:rsidP="00DC2A18">
            <w:r w:rsidRPr="00AE0629">
              <w:t>Расход воды на нужды предприятия:</w:t>
            </w:r>
          </w:p>
        </w:tc>
        <w:tc>
          <w:tcPr>
            <w:tcW w:w="851" w:type="dxa"/>
            <w:vAlign w:val="center"/>
          </w:tcPr>
          <w:p w14:paraId="2B87B9B8"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10EC9732"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F711A5A"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110CC996"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29E3FA2"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BFBEFE8"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B2F911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ADEECDD"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531A04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BDE4392"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8D2FCFA" w14:textId="77777777" w:rsidR="00DC2A18" w:rsidRPr="00AE0629" w:rsidRDefault="00DC2A18" w:rsidP="00DC2A18">
            <w:pPr>
              <w:jc w:val="center"/>
              <w:rPr>
                <w:sz w:val="22"/>
                <w:szCs w:val="22"/>
              </w:rPr>
            </w:pPr>
            <w:r w:rsidRPr="00AE0629">
              <w:rPr>
                <w:sz w:val="22"/>
                <w:szCs w:val="22"/>
              </w:rPr>
              <w:t>-</w:t>
            </w:r>
          </w:p>
        </w:tc>
      </w:tr>
      <w:tr w:rsidR="00AE0629" w:rsidRPr="00AE0629" w14:paraId="0C3D3022" w14:textId="77777777" w:rsidTr="007F539D">
        <w:tc>
          <w:tcPr>
            <w:tcW w:w="992" w:type="dxa"/>
            <w:vAlign w:val="center"/>
          </w:tcPr>
          <w:p w14:paraId="24E24C0A" w14:textId="77777777" w:rsidR="00DC2A18" w:rsidRPr="00AE0629" w:rsidRDefault="00DC2A18" w:rsidP="00DC2A18">
            <w:pPr>
              <w:jc w:val="center"/>
            </w:pPr>
            <w:r w:rsidRPr="00AE0629">
              <w:t>1.4.1.</w:t>
            </w:r>
          </w:p>
        </w:tc>
        <w:tc>
          <w:tcPr>
            <w:tcW w:w="1985" w:type="dxa"/>
            <w:vAlign w:val="center"/>
          </w:tcPr>
          <w:p w14:paraId="188BF46D" w14:textId="77777777" w:rsidR="00DC2A18" w:rsidRPr="00AE0629" w:rsidRDefault="00DC2A18" w:rsidP="00DC2A18">
            <w:r w:rsidRPr="00AE0629">
              <w:t>- на очистные сооружения</w:t>
            </w:r>
          </w:p>
        </w:tc>
        <w:tc>
          <w:tcPr>
            <w:tcW w:w="851" w:type="dxa"/>
            <w:vAlign w:val="center"/>
          </w:tcPr>
          <w:p w14:paraId="4C2CB670"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6A5FD368"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93E2C1F"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612F9E51"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AD96968"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1ADAEC6"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F169C4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176FC8F"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CC3C88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DF1917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765ECE1" w14:textId="77777777" w:rsidR="00DC2A18" w:rsidRPr="00AE0629" w:rsidRDefault="00DC2A18" w:rsidP="00DC2A18">
            <w:pPr>
              <w:jc w:val="center"/>
              <w:rPr>
                <w:sz w:val="22"/>
                <w:szCs w:val="22"/>
              </w:rPr>
            </w:pPr>
            <w:r w:rsidRPr="00AE0629">
              <w:rPr>
                <w:sz w:val="22"/>
                <w:szCs w:val="22"/>
              </w:rPr>
              <w:t>-</w:t>
            </w:r>
          </w:p>
        </w:tc>
      </w:tr>
      <w:tr w:rsidR="00AE0629" w:rsidRPr="00AE0629" w14:paraId="6332C3E1" w14:textId="77777777" w:rsidTr="007F539D">
        <w:tc>
          <w:tcPr>
            <w:tcW w:w="992" w:type="dxa"/>
            <w:vAlign w:val="center"/>
          </w:tcPr>
          <w:p w14:paraId="226C4B44" w14:textId="77777777" w:rsidR="00DC2A18" w:rsidRPr="00AE0629" w:rsidRDefault="00DC2A18" w:rsidP="00DC2A18">
            <w:pPr>
              <w:jc w:val="center"/>
            </w:pPr>
            <w:r w:rsidRPr="00AE0629">
              <w:t>1.4.2.</w:t>
            </w:r>
          </w:p>
        </w:tc>
        <w:tc>
          <w:tcPr>
            <w:tcW w:w="1985" w:type="dxa"/>
            <w:vAlign w:val="center"/>
          </w:tcPr>
          <w:p w14:paraId="2F902B0C" w14:textId="77777777" w:rsidR="00DC2A18" w:rsidRPr="00AE0629" w:rsidRDefault="00DC2A18" w:rsidP="00DC2A18">
            <w:r w:rsidRPr="00AE0629">
              <w:t>- на промывку сетей</w:t>
            </w:r>
          </w:p>
        </w:tc>
        <w:tc>
          <w:tcPr>
            <w:tcW w:w="851" w:type="dxa"/>
            <w:vAlign w:val="center"/>
          </w:tcPr>
          <w:p w14:paraId="48D03FCE"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782C9082"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0B0C0CA"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77E0DF12"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8DA9FA4"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462B11D9"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D587F4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718CC7F"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D69F30A"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49D846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9EC2421" w14:textId="77777777" w:rsidR="00DC2A18" w:rsidRPr="00AE0629" w:rsidRDefault="00DC2A18" w:rsidP="00DC2A18">
            <w:pPr>
              <w:jc w:val="center"/>
              <w:rPr>
                <w:sz w:val="22"/>
                <w:szCs w:val="22"/>
              </w:rPr>
            </w:pPr>
            <w:r w:rsidRPr="00AE0629">
              <w:rPr>
                <w:sz w:val="22"/>
                <w:szCs w:val="22"/>
              </w:rPr>
              <w:t>-</w:t>
            </w:r>
          </w:p>
        </w:tc>
      </w:tr>
      <w:tr w:rsidR="00AE0629" w:rsidRPr="00AE0629" w14:paraId="425532AB" w14:textId="77777777" w:rsidTr="007F539D">
        <w:trPr>
          <w:trHeight w:val="385"/>
        </w:trPr>
        <w:tc>
          <w:tcPr>
            <w:tcW w:w="992" w:type="dxa"/>
            <w:vAlign w:val="center"/>
          </w:tcPr>
          <w:p w14:paraId="2D9169ED" w14:textId="77777777" w:rsidR="00DC2A18" w:rsidRPr="00AE0629" w:rsidRDefault="00DC2A18" w:rsidP="00DC2A18">
            <w:pPr>
              <w:jc w:val="center"/>
            </w:pPr>
            <w:r w:rsidRPr="00AE0629">
              <w:t>1.4.3.</w:t>
            </w:r>
          </w:p>
        </w:tc>
        <w:tc>
          <w:tcPr>
            <w:tcW w:w="1985" w:type="dxa"/>
            <w:vAlign w:val="center"/>
          </w:tcPr>
          <w:p w14:paraId="3E99851C" w14:textId="77777777" w:rsidR="00DC2A18" w:rsidRPr="00AE0629" w:rsidRDefault="00DC2A18" w:rsidP="00DC2A18">
            <w:r w:rsidRPr="00AE0629">
              <w:t>- прочие</w:t>
            </w:r>
          </w:p>
        </w:tc>
        <w:tc>
          <w:tcPr>
            <w:tcW w:w="851" w:type="dxa"/>
            <w:vAlign w:val="center"/>
          </w:tcPr>
          <w:p w14:paraId="22945F1C"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31118A2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8ED602C"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158F2A57"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058017B"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B3D962A"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4B691DD"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B06A580"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907EDA7"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034E47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82D063E" w14:textId="77777777" w:rsidR="00DC2A18" w:rsidRPr="00AE0629" w:rsidRDefault="00DC2A18" w:rsidP="00DC2A18">
            <w:pPr>
              <w:jc w:val="center"/>
              <w:rPr>
                <w:sz w:val="22"/>
                <w:szCs w:val="22"/>
              </w:rPr>
            </w:pPr>
            <w:r w:rsidRPr="00AE0629">
              <w:rPr>
                <w:sz w:val="22"/>
                <w:szCs w:val="22"/>
              </w:rPr>
              <w:t>-</w:t>
            </w:r>
          </w:p>
        </w:tc>
      </w:tr>
      <w:tr w:rsidR="00AE0629" w:rsidRPr="00AE0629" w14:paraId="7A902187" w14:textId="77777777" w:rsidTr="007F539D">
        <w:trPr>
          <w:trHeight w:val="1539"/>
        </w:trPr>
        <w:tc>
          <w:tcPr>
            <w:tcW w:w="992" w:type="dxa"/>
            <w:vAlign w:val="center"/>
          </w:tcPr>
          <w:p w14:paraId="5985B08A" w14:textId="77777777" w:rsidR="00DC2A18" w:rsidRPr="00AE0629" w:rsidRDefault="00DC2A18" w:rsidP="00DC2A18">
            <w:pPr>
              <w:jc w:val="center"/>
            </w:pPr>
            <w:r w:rsidRPr="00AE0629">
              <w:t>1.5.</w:t>
            </w:r>
          </w:p>
        </w:tc>
        <w:tc>
          <w:tcPr>
            <w:tcW w:w="1985" w:type="dxa"/>
            <w:vAlign w:val="center"/>
          </w:tcPr>
          <w:p w14:paraId="78D2744C" w14:textId="77777777" w:rsidR="00DC2A18" w:rsidRPr="00AE0629" w:rsidRDefault="00DC2A18" w:rsidP="00DC2A18">
            <w:r w:rsidRPr="00AE0629">
              <w:t>Объем пропущенной воды через очистные сооружения</w:t>
            </w:r>
          </w:p>
        </w:tc>
        <w:tc>
          <w:tcPr>
            <w:tcW w:w="851" w:type="dxa"/>
            <w:vAlign w:val="center"/>
          </w:tcPr>
          <w:p w14:paraId="3CC48377"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59F44FCF"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CA6A167"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6F8AA0CA"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4476450"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1E01F83"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E25C53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A0CE7D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C27EB5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27D4613"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AF600F8" w14:textId="77777777" w:rsidR="00DC2A18" w:rsidRPr="00AE0629" w:rsidRDefault="00DC2A18" w:rsidP="00DC2A18">
            <w:pPr>
              <w:jc w:val="center"/>
              <w:rPr>
                <w:sz w:val="22"/>
                <w:szCs w:val="22"/>
              </w:rPr>
            </w:pPr>
            <w:r w:rsidRPr="00AE0629">
              <w:rPr>
                <w:sz w:val="22"/>
                <w:szCs w:val="22"/>
              </w:rPr>
              <w:t>-</w:t>
            </w:r>
          </w:p>
        </w:tc>
      </w:tr>
      <w:tr w:rsidR="00AE0629" w:rsidRPr="00AE0629" w14:paraId="77854C59" w14:textId="77777777" w:rsidTr="007F539D">
        <w:tc>
          <w:tcPr>
            <w:tcW w:w="992" w:type="dxa"/>
            <w:vAlign w:val="center"/>
          </w:tcPr>
          <w:p w14:paraId="06632691" w14:textId="77777777" w:rsidR="00DC2A18" w:rsidRPr="00AE0629" w:rsidRDefault="00DC2A18" w:rsidP="00DC2A18">
            <w:pPr>
              <w:jc w:val="center"/>
            </w:pPr>
            <w:r w:rsidRPr="00AE0629">
              <w:t>1.6.</w:t>
            </w:r>
          </w:p>
        </w:tc>
        <w:tc>
          <w:tcPr>
            <w:tcW w:w="1985" w:type="dxa"/>
            <w:vAlign w:val="center"/>
          </w:tcPr>
          <w:p w14:paraId="24CB3928" w14:textId="77777777" w:rsidR="00DC2A18" w:rsidRPr="00AE0629" w:rsidRDefault="00DC2A18" w:rsidP="00DC2A18">
            <w:r w:rsidRPr="00AE0629">
              <w:t>Подано воды в сеть</w:t>
            </w:r>
          </w:p>
        </w:tc>
        <w:tc>
          <w:tcPr>
            <w:tcW w:w="851" w:type="dxa"/>
            <w:vAlign w:val="center"/>
          </w:tcPr>
          <w:p w14:paraId="235C7B04"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2DE806DF"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95C5840" w14:textId="77777777" w:rsidR="00DC2A18" w:rsidRPr="00AE0629" w:rsidRDefault="00DC2A18" w:rsidP="00DC2A18">
            <w:pPr>
              <w:jc w:val="center"/>
              <w:rPr>
                <w:sz w:val="22"/>
                <w:szCs w:val="22"/>
              </w:rPr>
            </w:pPr>
            <w:r w:rsidRPr="00AE0629">
              <w:rPr>
                <w:sz w:val="22"/>
                <w:szCs w:val="22"/>
              </w:rPr>
              <w:t>8580783</w:t>
            </w:r>
          </w:p>
        </w:tc>
        <w:tc>
          <w:tcPr>
            <w:tcW w:w="1275" w:type="dxa"/>
            <w:vAlign w:val="center"/>
          </w:tcPr>
          <w:p w14:paraId="26B274C8"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2736D4DB"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7D9091DF"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2E3920AF"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60A79909"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18A6E8B5"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563A1396"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0D0E454D" w14:textId="77777777" w:rsidR="00DC2A18" w:rsidRPr="00AE0629" w:rsidRDefault="00DC2A18" w:rsidP="00DC2A18">
            <w:pPr>
              <w:jc w:val="center"/>
              <w:rPr>
                <w:sz w:val="22"/>
                <w:szCs w:val="22"/>
              </w:rPr>
            </w:pPr>
            <w:r w:rsidRPr="00AE0629">
              <w:rPr>
                <w:sz w:val="22"/>
                <w:szCs w:val="22"/>
              </w:rPr>
              <w:t>8580783</w:t>
            </w:r>
          </w:p>
        </w:tc>
      </w:tr>
      <w:tr w:rsidR="00AE0629" w:rsidRPr="00AE0629" w14:paraId="3CA6373F" w14:textId="77777777" w:rsidTr="007F539D">
        <w:trPr>
          <w:trHeight w:val="447"/>
        </w:trPr>
        <w:tc>
          <w:tcPr>
            <w:tcW w:w="992" w:type="dxa"/>
            <w:vAlign w:val="center"/>
          </w:tcPr>
          <w:p w14:paraId="4FCEE712" w14:textId="77777777" w:rsidR="00DC2A18" w:rsidRPr="00AE0629" w:rsidRDefault="00DC2A18" w:rsidP="00DC2A18">
            <w:pPr>
              <w:jc w:val="center"/>
            </w:pPr>
            <w:r w:rsidRPr="00AE0629">
              <w:t>1.7.</w:t>
            </w:r>
          </w:p>
        </w:tc>
        <w:tc>
          <w:tcPr>
            <w:tcW w:w="1985" w:type="dxa"/>
            <w:vAlign w:val="center"/>
          </w:tcPr>
          <w:p w14:paraId="4F837761" w14:textId="77777777" w:rsidR="00DC2A18" w:rsidRPr="00AE0629" w:rsidRDefault="00DC2A18" w:rsidP="00DC2A18">
            <w:r w:rsidRPr="00AE0629">
              <w:t>Потери воды</w:t>
            </w:r>
          </w:p>
        </w:tc>
        <w:tc>
          <w:tcPr>
            <w:tcW w:w="851" w:type="dxa"/>
            <w:vAlign w:val="center"/>
          </w:tcPr>
          <w:p w14:paraId="018795EA"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498EE509"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09F55880" w14:textId="77777777" w:rsidR="00DC2A18" w:rsidRPr="00AE0629" w:rsidRDefault="00DC2A18" w:rsidP="00DC2A18">
            <w:pPr>
              <w:jc w:val="center"/>
              <w:rPr>
                <w:sz w:val="22"/>
                <w:szCs w:val="22"/>
              </w:rPr>
            </w:pPr>
            <w:r w:rsidRPr="00AE0629">
              <w:rPr>
                <w:sz w:val="22"/>
                <w:szCs w:val="22"/>
              </w:rPr>
              <w:t>0</w:t>
            </w:r>
          </w:p>
        </w:tc>
        <w:tc>
          <w:tcPr>
            <w:tcW w:w="1275" w:type="dxa"/>
            <w:vAlign w:val="center"/>
          </w:tcPr>
          <w:p w14:paraId="2450D75B" w14:textId="77777777" w:rsidR="00DC2A18" w:rsidRPr="00AE0629" w:rsidRDefault="00DC2A18" w:rsidP="00DC2A18">
            <w:pPr>
              <w:jc w:val="center"/>
              <w:rPr>
                <w:sz w:val="22"/>
                <w:szCs w:val="22"/>
              </w:rPr>
            </w:pPr>
            <w:r w:rsidRPr="00AE0629">
              <w:rPr>
                <w:sz w:val="22"/>
                <w:szCs w:val="22"/>
              </w:rPr>
              <w:t>0</w:t>
            </w:r>
          </w:p>
        </w:tc>
        <w:tc>
          <w:tcPr>
            <w:tcW w:w="1276" w:type="dxa"/>
            <w:vAlign w:val="center"/>
          </w:tcPr>
          <w:p w14:paraId="4C628205" w14:textId="77777777" w:rsidR="00DC2A18" w:rsidRPr="00AE0629" w:rsidRDefault="00DC2A18" w:rsidP="00DC2A18">
            <w:pPr>
              <w:jc w:val="center"/>
              <w:rPr>
                <w:sz w:val="22"/>
                <w:szCs w:val="22"/>
              </w:rPr>
            </w:pPr>
            <w:r w:rsidRPr="00AE0629">
              <w:rPr>
                <w:sz w:val="22"/>
                <w:szCs w:val="22"/>
              </w:rPr>
              <w:t>0</w:t>
            </w:r>
          </w:p>
        </w:tc>
        <w:tc>
          <w:tcPr>
            <w:tcW w:w="1276" w:type="dxa"/>
            <w:vAlign w:val="center"/>
          </w:tcPr>
          <w:p w14:paraId="7A22C9FD"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23ABD663"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124C67F6"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183D1399"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7A259624"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0EFDE0D0" w14:textId="77777777" w:rsidR="00DC2A18" w:rsidRPr="00AE0629" w:rsidRDefault="00DC2A18" w:rsidP="00DC2A18">
            <w:pPr>
              <w:jc w:val="center"/>
              <w:rPr>
                <w:sz w:val="22"/>
                <w:szCs w:val="22"/>
              </w:rPr>
            </w:pPr>
            <w:r w:rsidRPr="00AE0629">
              <w:rPr>
                <w:sz w:val="22"/>
                <w:szCs w:val="22"/>
              </w:rPr>
              <w:t>0</w:t>
            </w:r>
          </w:p>
        </w:tc>
      </w:tr>
      <w:tr w:rsidR="00AE0629" w:rsidRPr="00AE0629" w14:paraId="51A3BA1C" w14:textId="77777777" w:rsidTr="007F539D">
        <w:trPr>
          <w:trHeight w:val="296"/>
        </w:trPr>
        <w:tc>
          <w:tcPr>
            <w:tcW w:w="992" w:type="dxa"/>
            <w:vAlign w:val="center"/>
          </w:tcPr>
          <w:p w14:paraId="4FA241C1" w14:textId="77777777" w:rsidR="00DC2A18" w:rsidRPr="00AE0629" w:rsidRDefault="00DC2A18" w:rsidP="00DC2A18">
            <w:pPr>
              <w:jc w:val="center"/>
              <w:rPr>
                <w:sz w:val="28"/>
                <w:szCs w:val="28"/>
              </w:rPr>
            </w:pPr>
            <w:r w:rsidRPr="00AE0629">
              <w:rPr>
                <w:sz w:val="28"/>
                <w:szCs w:val="28"/>
              </w:rPr>
              <w:lastRenderedPageBreak/>
              <w:t>1</w:t>
            </w:r>
          </w:p>
        </w:tc>
        <w:tc>
          <w:tcPr>
            <w:tcW w:w="1985" w:type="dxa"/>
            <w:vAlign w:val="center"/>
          </w:tcPr>
          <w:p w14:paraId="1EC16919" w14:textId="77777777" w:rsidR="00DC2A18" w:rsidRPr="00AE0629" w:rsidRDefault="00DC2A18" w:rsidP="00DC2A18">
            <w:pPr>
              <w:jc w:val="center"/>
              <w:rPr>
                <w:sz w:val="28"/>
                <w:szCs w:val="28"/>
              </w:rPr>
            </w:pPr>
            <w:r w:rsidRPr="00AE0629">
              <w:rPr>
                <w:sz w:val="28"/>
                <w:szCs w:val="28"/>
              </w:rPr>
              <w:t>2</w:t>
            </w:r>
          </w:p>
        </w:tc>
        <w:tc>
          <w:tcPr>
            <w:tcW w:w="851" w:type="dxa"/>
            <w:vAlign w:val="center"/>
          </w:tcPr>
          <w:p w14:paraId="7CE9B1B4" w14:textId="77777777" w:rsidR="00DC2A18" w:rsidRPr="00AE0629" w:rsidRDefault="00DC2A18" w:rsidP="00DC2A18">
            <w:pPr>
              <w:jc w:val="center"/>
              <w:rPr>
                <w:sz w:val="28"/>
                <w:szCs w:val="28"/>
              </w:rPr>
            </w:pPr>
            <w:r w:rsidRPr="00AE0629">
              <w:rPr>
                <w:sz w:val="28"/>
                <w:szCs w:val="28"/>
              </w:rPr>
              <w:t>3</w:t>
            </w:r>
          </w:p>
        </w:tc>
        <w:tc>
          <w:tcPr>
            <w:tcW w:w="1134" w:type="dxa"/>
            <w:vAlign w:val="center"/>
          </w:tcPr>
          <w:p w14:paraId="2C534D7D" w14:textId="77777777" w:rsidR="00DC2A18" w:rsidRPr="00AE0629" w:rsidRDefault="00DC2A18" w:rsidP="00DC2A18">
            <w:pPr>
              <w:jc w:val="center"/>
              <w:rPr>
                <w:sz w:val="28"/>
                <w:szCs w:val="28"/>
              </w:rPr>
            </w:pPr>
            <w:r w:rsidRPr="00AE0629">
              <w:rPr>
                <w:sz w:val="28"/>
                <w:szCs w:val="28"/>
              </w:rPr>
              <w:t>4</w:t>
            </w:r>
          </w:p>
        </w:tc>
        <w:tc>
          <w:tcPr>
            <w:tcW w:w="1134" w:type="dxa"/>
            <w:vAlign w:val="center"/>
          </w:tcPr>
          <w:p w14:paraId="12D07B12" w14:textId="77777777" w:rsidR="00DC2A18" w:rsidRPr="00AE0629" w:rsidRDefault="00DC2A18" w:rsidP="00DC2A18">
            <w:pPr>
              <w:jc w:val="center"/>
              <w:rPr>
                <w:sz w:val="28"/>
                <w:szCs w:val="28"/>
              </w:rPr>
            </w:pPr>
            <w:r w:rsidRPr="00AE0629">
              <w:rPr>
                <w:sz w:val="28"/>
                <w:szCs w:val="28"/>
              </w:rPr>
              <w:t>5</w:t>
            </w:r>
          </w:p>
        </w:tc>
        <w:tc>
          <w:tcPr>
            <w:tcW w:w="1275" w:type="dxa"/>
            <w:vAlign w:val="center"/>
          </w:tcPr>
          <w:p w14:paraId="630E2007" w14:textId="77777777" w:rsidR="00DC2A18" w:rsidRPr="00AE0629" w:rsidRDefault="00DC2A18" w:rsidP="00DC2A18">
            <w:pPr>
              <w:jc w:val="center"/>
              <w:rPr>
                <w:sz w:val="28"/>
                <w:szCs w:val="28"/>
              </w:rPr>
            </w:pPr>
            <w:r w:rsidRPr="00AE0629">
              <w:rPr>
                <w:sz w:val="28"/>
                <w:szCs w:val="28"/>
              </w:rPr>
              <w:t>6</w:t>
            </w:r>
          </w:p>
        </w:tc>
        <w:tc>
          <w:tcPr>
            <w:tcW w:w="1276" w:type="dxa"/>
            <w:vAlign w:val="center"/>
          </w:tcPr>
          <w:p w14:paraId="2FEF991E" w14:textId="77777777" w:rsidR="00DC2A18" w:rsidRPr="00AE0629" w:rsidRDefault="00DC2A18" w:rsidP="00DC2A18">
            <w:pPr>
              <w:jc w:val="center"/>
              <w:rPr>
                <w:sz w:val="28"/>
                <w:szCs w:val="28"/>
              </w:rPr>
            </w:pPr>
            <w:r w:rsidRPr="00AE0629">
              <w:rPr>
                <w:sz w:val="28"/>
                <w:szCs w:val="28"/>
              </w:rPr>
              <w:t>7</w:t>
            </w:r>
          </w:p>
        </w:tc>
        <w:tc>
          <w:tcPr>
            <w:tcW w:w="1276" w:type="dxa"/>
            <w:vAlign w:val="center"/>
          </w:tcPr>
          <w:p w14:paraId="15D1CEF2" w14:textId="77777777" w:rsidR="00DC2A18" w:rsidRPr="00AE0629" w:rsidRDefault="00DC2A18" w:rsidP="00DC2A18">
            <w:pPr>
              <w:jc w:val="center"/>
              <w:rPr>
                <w:sz w:val="28"/>
                <w:szCs w:val="28"/>
              </w:rPr>
            </w:pPr>
            <w:r w:rsidRPr="00AE0629">
              <w:rPr>
                <w:sz w:val="28"/>
                <w:szCs w:val="28"/>
              </w:rPr>
              <w:t>8</w:t>
            </w:r>
          </w:p>
        </w:tc>
        <w:tc>
          <w:tcPr>
            <w:tcW w:w="1134" w:type="dxa"/>
            <w:vAlign w:val="center"/>
          </w:tcPr>
          <w:p w14:paraId="2CFCD27D" w14:textId="77777777" w:rsidR="00DC2A18" w:rsidRPr="00AE0629" w:rsidRDefault="00DC2A18" w:rsidP="00DC2A18">
            <w:pPr>
              <w:jc w:val="center"/>
              <w:rPr>
                <w:sz w:val="28"/>
                <w:szCs w:val="28"/>
              </w:rPr>
            </w:pPr>
            <w:r w:rsidRPr="00AE0629">
              <w:rPr>
                <w:sz w:val="28"/>
                <w:szCs w:val="28"/>
              </w:rPr>
              <w:t>9</w:t>
            </w:r>
          </w:p>
        </w:tc>
        <w:tc>
          <w:tcPr>
            <w:tcW w:w="1134" w:type="dxa"/>
            <w:vAlign w:val="center"/>
          </w:tcPr>
          <w:p w14:paraId="7A23BE34" w14:textId="77777777" w:rsidR="00DC2A18" w:rsidRPr="00AE0629" w:rsidRDefault="00DC2A18" w:rsidP="00DC2A18">
            <w:pPr>
              <w:jc w:val="center"/>
              <w:rPr>
                <w:sz w:val="28"/>
                <w:szCs w:val="28"/>
              </w:rPr>
            </w:pPr>
            <w:r w:rsidRPr="00AE0629">
              <w:rPr>
                <w:sz w:val="28"/>
                <w:szCs w:val="28"/>
              </w:rPr>
              <w:t>10</w:t>
            </w:r>
          </w:p>
        </w:tc>
        <w:tc>
          <w:tcPr>
            <w:tcW w:w="1134" w:type="dxa"/>
            <w:vAlign w:val="center"/>
          </w:tcPr>
          <w:p w14:paraId="4844C4F4" w14:textId="77777777" w:rsidR="00DC2A18" w:rsidRPr="00AE0629" w:rsidRDefault="00DC2A18" w:rsidP="00DC2A18">
            <w:pPr>
              <w:jc w:val="center"/>
              <w:rPr>
                <w:sz w:val="28"/>
                <w:szCs w:val="28"/>
              </w:rPr>
            </w:pPr>
            <w:r w:rsidRPr="00AE0629">
              <w:rPr>
                <w:sz w:val="28"/>
                <w:szCs w:val="28"/>
              </w:rPr>
              <w:t>11</w:t>
            </w:r>
          </w:p>
        </w:tc>
        <w:tc>
          <w:tcPr>
            <w:tcW w:w="1134" w:type="dxa"/>
            <w:vAlign w:val="center"/>
          </w:tcPr>
          <w:p w14:paraId="1144AC6B" w14:textId="77777777" w:rsidR="00DC2A18" w:rsidRPr="00AE0629" w:rsidRDefault="00DC2A18" w:rsidP="00DC2A18">
            <w:pPr>
              <w:jc w:val="center"/>
              <w:rPr>
                <w:sz w:val="28"/>
                <w:szCs w:val="28"/>
              </w:rPr>
            </w:pPr>
            <w:r w:rsidRPr="00AE0629">
              <w:rPr>
                <w:sz w:val="28"/>
                <w:szCs w:val="28"/>
              </w:rPr>
              <w:t>12</w:t>
            </w:r>
          </w:p>
        </w:tc>
        <w:tc>
          <w:tcPr>
            <w:tcW w:w="1134" w:type="dxa"/>
            <w:vAlign w:val="center"/>
          </w:tcPr>
          <w:p w14:paraId="12974E4E" w14:textId="77777777" w:rsidR="00DC2A18" w:rsidRPr="00AE0629" w:rsidRDefault="00DC2A18" w:rsidP="00DC2A18">
            <w:pPr>
              <w:jc w:val="center"/>
              <w:rPr>
                <w:sz w:val="28"/>
                <w:szCs w:val="28"/>
              </w:rPr>
            </w:pPr>
            <w:r w:rsidRPr="00AE0629">
              <w:rPr>
                <w:sz w:val="28"/>
                <w:szCs w:val="28"/>
              </w:rPr>
              <w:t>13</w:t>
            </w:r>
          </w:p>
        </w:tc>
      </w:tr>
      <w:tr w:rsidR="00AE0629" w:rsidRPr="00AE0629" w14:paraId="62F6DC44" w14:textId="77777777" w:rsidTr="007F539D">
        <w:trPr>
          <w:trHeight w:val="977"/>
        </w:trPr>
        <w:tc>
          <w:tcPr>
            <w:tcW w:w="992" w:type="dxa"/>
            <w:vAlign w:val="center"/>
          </w:tcPr>
          <w:p w14:paraId="1127B1B8" w14:textId="77777777" w:rsidR="00DC2A18" w:rsidRPr="00AE0629" w:rsidRDefault="00DC2A18" w:rsidP="00DC2A18">
            <w:pPr>
              <w:jc w:val="center"/>
            </w:pPr>
            <w:r w:rsidRPr="00AE0629">
              <w:t>1.8.</w:t>
            </w:r>
          </w:p>
        </w:tc>
        <w:tc>
          <w:tcPr>
            <w:tcW w:w="1985" w:type="dxa"/>
            <w:vAlign w:val="center"/>
          </w:tcPr>
          <w:p w14:paraId="3AD9A8C0" w14:textId="77777777" w:rsidR="00DC2A18" w:rsidRPr="00AE0629" w:rsidRDefault="00DC2A18" w:rsidP="00DC2A18">
            <w:r w:rsidRPr="00AE0629">
              <w:t>Уровень потерь к объему поданной воды в сеть</w:t>
            </w:r>
          </w:p>
        </w:tc>
        <w:tc>
          <w:tcPr>
            <w:tcW w:w="851" w:type="dxa"/>
            <w:vAlign w:val="center"/>
          </w:tcPr>
          <w:p w14:paraId="4B2B9D79" w14:textId="77777777" w:rsidR="00DC2A18" w:rsidRPr="00AE0629" w:rsidRDefault="00DC2A18" w:rsidP="00DC2A18">
            <w:pPr>
              <w:jc w:val="center"/>
            </w:pPr>
            <w:r w:rsidRPr="00AE0629">
              <w:t>%</w:t>
            </w:r>
          </w:p>
        </w:tc>
        <w:tc>
          <w:tcPr>
            <w:tcW w:w="1134" w:type="dxa"/>
            <w:vAlign w:val="center"/>
          </w:tcPr>
          <w:p w14:paraId="63450EFC"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6B5CC631" w14:textId="77777777" w:rsidR="00DC2A18" w:rsidRPr="00AE0629" w:rsidRDefault="00DC2A18" w:rsidP="00DC2A18">
            <w:pPr>
              <w:jc w:val="center"/>
              <w:rPr>
                <w:sz w:val="22"/>
                <w:szCs w:val="22"/>
              </w:rPr>
            </w:pPr>
            <w:r w:rsidRPr="00AE0629">
              <w:rPr>
                <w:sz w:val="22"/>
                <w:szCs w:val="22"/>
              </w:rPr>
              <w:t>0</w:t>
            </w:r>
          </w:p>
        </w:tc>
        <w:tc>
          <w:tcPr>
            <w:tcW w:w="1275" w:type="dxa"/>
            <w:vAlign w:val="center"/>
          </w:tcPr>
          <w:p w14:paraId="612C2E2D" w14:textId="77777777" w:rsidR="00DC2A18" w:rsidRPr="00AE0629" w:rsidRDefault="00DC2A18" w:rsidP="00DC2A18">
            <w:pPr>
              <w:jc w:val="center"/>
              <w:rPr>
                <w:sz w:val="22"/>
                <w:szCs w:val="22"/>
              </w:rPr>
            </w:pPr>
            <w:r w:rsidRPr="00AE0629">
              <w:rPr>
                <w:sz w:val="22"/>
                <w:szCs w:val="22"/>
              </w:rPr>
              <w:t>0</w:t>
            </w:r>
          </w:p>
        </w:tc>
        <w:tc>
          <w:tcPr>
            <w:tcW w:w="1276" w:type="dxa"/>
            <w:vAlign w:val="center"/>
          </w:tcPr>
          <w:p w14:paraId="76F44F3C" w14:textId="77777777" w:rsidR="00DC2A18" w:rsidRPr="00AE0629" w:rsidRDefault="00DC2A18" w:rsidP="00DC2A18">
            <w:pPr>
              <w:jc w:val="center"/>
              <w:rPr>
                <w:sz w:val="22"/>
                <w:szCs w:val="22"/>
              </w:rPr>
            </w:pPr>
            <w:r w:rsidRPr="00AE0629">
              <w:rPr>
                <w:sz w:val="22"/>
                <w:szCs w:val="22"/>
              </w:rPr>
              <w:t>0</w:t>
            </w:r>
          </w:p>
        </w:tc>
        <w:tc>
          <w:tcPr>
            <w:tcW w:w="1276" w:type="dxa"/>
            <w:vAlign w:val="center"/>
          </w:tcPr>
          <w:p w14:paraId="1590974D"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67092B07"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65C4A560"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44093B0D"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312B4022" w14:textId="77777777" w:rsidR="00DC2A18" w:rsidRPr="00AE0629" w:rsidRDefault="00DC2A18" w:rsidP="00DC2A18">
            <w:pPr>
              <w:jc w:val="center"/>
              <w:rPr>
                <w:sz w:val="22"/>
                <w:szCs w:val="22"/>
              </w:rPr>
            </w:pPr>
            <w:r w:rsidRPr="00AE0629">
              <w:rPr>
                <w:sz w:val="22"/>
                <w:szCs w:val="22"/>
              </w:rPr>
              <w:t>0</w:t>
            </w:r>
          </w:p>
        </w:tc>
        <w:tc>
          <w:tcPr>
            <w:tcW w:w="1134" w:type="dxa"/>
            <w:vAlign w:val="center"/>
          </w:tcPr>
          <w:p w14:paraId="63482D18" w14:textId="77777777" w:rsidR="00DC2A18" w:rsidRPr="00AE0629" w:rsidRDefault="00DC2A18" w:rsidP="00DC2A18">
            <w:pPr>
              <w:jc w:val="center"/>
              <w:rPr>
                <w:sz w:val="22"/>
                <w:szCs w:val="22"/>
              </w:rPr>
            </w:pPr>
            <w:r w:rsidRPr="00AE0629">
              <w:rPr>
                <w:sz w:val="22"/>
                <w:szCs w:val="22"/>
              </w:rPr>
              <w:t>0</w:t>
            </w:r>
          </w:p>
        </w:tc>
      </w:tr>
      <w:tr w:rsidR="00AE0629" w:rsidRPr="00AE0629" w14:paraId="5C97F025" w14:textId="77777777" w:rsidTr="007F539D">
        <w:tc>
          <w:tcPr>
            <w:tcW w:w="992" w:type="dxa"/>
            <w:vAlign w:val="center"/>
          </w:tcPr>
          <w:p w14:paraId="336D01C8" w14:textId="77777777" w:rsidR="00DC2A18" w:rsidRPr="00AE0629" w:rsidRDefault="00DC2A18" w:rsidP="00DC2A18">
            <w:pPr>
              <w:jc w:val="center"/>
            </w:pPr>
            <w:r w:rsidRPr="00AE0629">
              <w:t>1.9.</w:t>
            </w:r>
          </w:p>
        </w:tc>
        <w:tc>
          <w:tcPr>
            <w:tcW w:w="1985" w:type="dxa"/>
            <w:vAlign w:val="center"/>
          </w:tcPr>
          <w:p w14:paraId="77EA30C4" w14:textId="77777777" w:rsidR="00DC2A18" w:rsidRPr="00AE0629" w:rsidRDefault="00DC2A18" w:rsidP="00DC2A18">
            <w:r w:rsidRPr="00AE0629">
              <w:t>Отпущено воды по категориям потребителей</w:t>
            </w:r>
          </w:p>
        </w:tc>
        <w:tc>
          <w:tcPr>
            <w:tcW w:w="851" w:type="dxa"/>
            <w:vAlign w:val="center"/>
          </w:tcPr>
          <w:p w14:paraId="6E5DCA9C"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1F32A2CF"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749C9478" w14:textId="77777777" w:rsidR="00DC2A18" w:rsidRPr="00AE0629" w:rsidRDefault="00DC2A18" w:rsidP="00DC2A18">
            <w:pPr>
              <w:jc w:val="center"/>
              <w:rPr>
                <w:sz w:val="22"/>
                <w:szCs w:val="22"/>
              </w:rPr>
            </w:pPr>
            <w:r w:rsidRPr="00AE0629">
              <w:rPr>
                <w:sz w:val="22"/>
                <w:szCs w:val="22"/>
              </w:rPr>
              <w:t>8580783</w:t>
            </w:r>
          </w:p>
        </w:tc>
        <w:tc>
          <w:tcPr>
            <w:tcW w:w="1275" w:type="dxa"/>
            <w:vAlign w:val="center"/>
          </w:tcPr>
          <w:p w14:paraId="35F8C56B"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23BA5D3C"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3F978596"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2ECAD93"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CCBB153"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6D5E9D95"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61D05490"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104906D6" w14:textId="77777777" w:rsidR="00DC2A18" w:rsidRPr="00AE0629" w:rsidRDefault="00DC2A18" w:rsidP="00DC2A18">
            <w:pPr>
              <w:jc w:val="center"/>
              <w:rPr>
                <w:sz w:val="22"/>
                <w:szCs w:val="22"/>
              </w:rPr>
            </w:pPr>
            <w:r w:rsidRPr="00AE0629">
              <w:rPr>
                <w:sz w:val="22"/>
                <w:szCs w:val="22"/>
              </w:rPr>
              <w:t>8580783</w:t>
            </w:r>
          </w:p>
        </w:tc>
      </w:tr>
      <w:tr w:rsidR="00AE0629" w:rsidRPr="00AE0629" w14:paraId="0A6BA665" w14:textId="77777777" w:rsidTr="007F539D">
        <w:trPr>
          <w:trHeight w:val="576"/>
        </w:trPr>
        <w:tc>
          <w:tcPr>
            <w:tcW w:w="992" w:type="dxa"/>
            <w:vAlign w:val="center"/>
          </w:tcPr>
          <w:p w14:paraId="4BE4A251" w14:textId="77777777" w:rsidR="00DC2A18" w:rsidRPr="00AE0629" w:rsidRDefault="00DC2A18" w:rsidP="00DC2A18">
            <w:pPr>
              <w:jc w:val="center"/>
            </w:pPr>
            <w:r w:rsidRPr="00AE0629">
              <w:t>1.9.1.</w:t>
            </w:r>
          </w:p>
        </w:tc>
        <w:tc>
          <w:tcPr>
            <w:tcW w:w="1985" w:type="dxa"/>
            <w:vAlign w:val="center"/>
          </w:tcPr>
          <w:p w14:paraId="1D33E654" w14:textId="77777777" w:rsidR="00DC2A18" w:rsidRPr="00AE0629" w:rsidRDefault="00DC2A18" w:rsidP="00DC2A18">
            <w:r w:rsidRPr="00AE0629">
              <w:t>Потребитель-ский рынок</w:t>
            </w:r>
          </w:p>
        </w:tc>
        <w:tc>
          <w:tcPr>
            <w:tcW w:w="851" w:type="dxa"/>
            <w:vAlign w:val="center"/>
          </w:tcPr>
          <w:p w14:paraId="6B17E361"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0E7AE94B"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1C5488D6" w14:textId="77777777" w:rsidR="00DC2A18" w:rsidRPr="00AE0629" w:rsidRDefault="00DC2A18" w:rsidP="00DC2A18">
            <w:pPr>
              <w:jc w:val="center"/>
              <w:rPr>
                <w:sz w:val="22"/>
                <w:szCs w:val="22"/>
              </w:rPr>
            </w:pPr>
            <w:r w:rsidRPr="00AE0629">
              <w:rPr>
                <w:sz w:val="22"/>
                <w:szCs w:val="22"/>
              </w:rPr>
              <w:t>8580783</w:t>
            </w:r>
          </w:p>
        </w:tc>
        <w:tc>
          <w:tcPr>
            <w:tcW w:w="1275" w:type="dxa"/>
            <w:vAlign w:val="center"/>
          </w:tcPr>
          <w:p w14:paraId="7212421F"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417F8AEF"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5501CD69"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41322623"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BEDE342"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0342CF3"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5CAD352D"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7BDDE373" w14:textId="77777777" w:rsidR="00DC2A18" w:rsidRPr="00AE0629" w:rsidRDefault="00DC2A18" w:rsidP="00DC2A18">
            <w:pPr>
              <w:jc w:val="center"/>
              <w:rPr>
                <w:sz w:val="22"/>
                <w:szCs w:val="22"/>
              </w:rPr>
            </w:pPr>
            <w:r w:rsidRPr="00AE0629">
              <w:rPr>
                <w:sz w:val="22"/>
                <w:szCs w:val="22"/>
              </w:rPr>
              <w:t>8580783</w:t>
            </w:r>
          </w:p>
        </w:tc>
      </w:tr>
      <w:tr w:rsidR="00AE0629" w:rsidRPr="00AE0629" w14:paraId="35C3824B" w14:textId="77777777" w:rsidTr="007F539D">
        <w:trPr>
          <w:trHeight w:val="325"/>
        </w:trPr>
        <w:tc>
          <w:tcPr>
            <w:tcW w:w="992" w:type="dxa"/>
            <w:vAlign w:val="center"/>
          </w:tcPr>
          <w:p w14:paraId="5EDB2EA8" w14:textId="77777777" w:rsidR="00DC2A18" w:rsidRPr="00AE0629" w:rsidRDefault="00DC2A18" w:rsidP="00DC2A18">
            <w:pPr>
              <w:jc w:val="center"/>
            </w:pPr>
            <w:r w:rsidRPr="00AE0629">
              <w:t>1.9.1.1.</w:t>
            </w:r>
          </w:p>
        </w:tc>
        <w:tc>
          <w:tcPr>
            <w:tcW w:w="1985" w:type="dxa"/>
            <w:vAlign w:val="center"/>
          </w:tcPr>
          <w:p w14:paraId="1999C531" w14:textId="77777777" w:rsidR="00DC2A18" w:rsidRPr="00AE0629" w:rsidRDefault="00DC2A18" w:rsidP="00DC2A18">
            <w:r w:rsidRPr="00AE0629">
              <w:t>- население</w:t>
            </w:r>
          </w:p>
        </w:tc>
        <w:tc>
          <w:tcPr>
            <w:tcW w:w="851" w:type="dxa"/>
            <w:vAlign w:val="center"/>
          </w:tcPr>
          <w:p w14:paraId="3B2E9A54"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05E364D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F9FEA76"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34F29BB7"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5A4C9638"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472BBAE9"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3AE4AF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07DF8A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BB84D1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8718CC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7334AA5" w14:textId="77777777" w:rsidR="00DC2A18" w:rsidRPr="00AE0629" w:rsidRDefault="00DC2A18" w:rsidP="00DC2A18">
            <w:pPr>
              <w:jc w:val="center"/>
              <w:rPr>
                <w:sz w:val="22"/>
                <w:szCs w:val="22"/>
              </w:rPr>
            </w:pPr>
            <w:r w:rsidRPr="00AE0629">
              <w:rPr>
                <w:sz w:val="22"/>
                <w:szCs w:val="22"/>
              </w:rPr>
              <w:t>-</w:t>
            </w:r>
          </w:p>
        </w:tc>
      </w:tr>
      <w:tr w:rsidR="00AE0629" w:rsidRPr="00AE0629" w14:paraId="4ABF7643" w14:textId="77777777" w:rsidTr="007F539D">
        <w:trPr>
          <w:trHeight w:val="673"/>
        </w:trPr>
        <w:tc>
          <w:tcPr>
            <w:tcW w:w="992" w:type="dxa"/>
            <w:vAlign w:val="center"/>
          </w:tcPr>
          <w:p w14:paraId="286A55BC" w14:textId="77777777" w:rsidR="00DC2A18" w:rsidRPr="00AE0629" w:rsidRDefault="00DC2A18" w:rsidP="00DC2A18">
            <w:pPr>
              <w:jc w:val="center"/>
            </w:pPr>
            <w:r w:rsidRPr="00AE0629">
              <w:t>1.9.1.2.</w:t>
            </w:r>
          </w:p>
        </w:tc>
        <w:tc>
          <w:tcPr>
            <w:tcW w:w="1985" w:type="dxa"/>
            <w:vAlign w:val="center"/>
          </w:tcPr>
          <w:p w14:paraId="1267C2A6" w14:textId="77777777" w:rsidR="00DC2A18" w:rsidRPr="00AE0629" w:rsidRDefault="00DC2A18" w:rsidP="00DC2A18">
            <w:r w:rsidRPr="00AE0629">
              <w:t>- прочие потребители</w:t>
            </w:r>
          </w:p>
        </w:tc>
        <w:tc>
          <w:tcPr>
            <w:tcW w:w="851" w:type="dxa"/>
            <w:vAlign w:val="center"/>
          </w:tcPr>
          <w:p w14:paraId="31A31A5F"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59376D9A"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E748489" w14:textId="77777777" w:rsidR="00DC2A18" w:rsidRPr="00AE0629" w:rsidRDefault="00DC2A18" w:rsidP="00DC2A18">
            <w:pPr>
              <w:jc w:val="center"/>
              <w:rPr>
                <w:sz w:val="22"/>
                <w:szCs w:val="22"/>
              </w:rPr>
            </w:pPr>
            <w:r w:rsidRPr="00AE0629">
              <w:rPr>
                <w:sz w:val="22"/>
                <w:szCs w:val="22"/>
              </w:rPr>
              <w:t>8580783</w:t>
            </w:r>
          </w:p>
        </w:tc>
        <w:tc>
          <w:tcPr>
            <w:tcW w:w="1275" w:type="dxa"/>
            <w:vAlign w:val="center"/>
          </w:tcPr>
          <w:p w14:paraId="170D6293"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778B5CF8" w14:textId="77777777" w:rsidR="00DC2A18" w:rsidRPr="00AE0629" w:rsidRDefault="00DC2A18" w:rsidP="00DC2A18">
            <w:pPr>
              <w:jc w:val="center"/>
              <w:rPr>
                <w:sz w:val="22"/>
                <w:szCs w:val="22"/>
              </w:rPr>
            </w:pPr>
            <w:r w:rsidRPr="00AE0629">
              <w:rPr>
                <w:sz w:val="22"/>
                <w:szCs w:val="22"/>
              </w:rPr>
              <w:t>8580783</w:t>
            </w:r>
          </w:p>
        </w:tc>
        <w:tc>
          <w:tcPr>
            <w:tcW w:w="1276" w:type="dxa"/>
            <w:vAlign w:val="center"/>
          </w:tcPr>
          <w:p w14:paraId="387A7F72"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4E77FAE0"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6BE041A2"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1542D106"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3F599FAF" w14:textId="77777777" w:rsidR="00DC2A18" w:rsidRPr="00AE0629" w:rsidRDefault="00DC2A18" w:rsidP="00DC2A18">
            <w:pPr>
              <w:jc w:val="center"/>
              <w:rPr>
                <w:sz w:val="22"/>
                <w:szCs w:val="22"/>
              </w:rPr>
            </w:pPr>
            <w:r w:rsidRPr="00AE0629">
              <w:rPr>
                <w:sz w:val="22"/>
                <w:szCs w:val="22"/>
              </w:rPr>
              <w:t>8580783</w:t>
            </w:r>
          </w:p>
        </w:tc>
        <w:tc>
          <w:tcPr>
            <w:tcW w:w="1134" w:type="dxa"/>
            <w:vAlign w:val="center"/>
          </w:tcPr>
          <w:p w14:paraId="6C4FC182" w14:textId="77777777" w:rsidR="00DC2A18" w:rsidRPr="00AE0629" w:rsidRDefault="00DC2A18" w:rsidP="00DC2A18">
            <w:pPr>
              <w:jc w:val="center"/>
              <w:rPr>
                <w:sz w:val="22"/>
                <w:szCs w:val="22"/>
              </w:rPr>
            </w:pPr>
            <w:r w:rsidRPr="00AE0629">
              <w:rPr>
                <w:sz w:val="22"/>
                <w:szCs w:val="22"/>
              </w:rPr>
              <w:t>8580783</w:t>
            </w:r>
          </w:p>
        </w:tc>
      </w:tr>
      <w:tr w:rsidR="00AE0629" w:rsidRPr="00AE0629" w14:paraId="5808596B" w14:textId="77777777" w:rsidTr="007F539D">
        <w:trPr>
          <w:trHeight w:val="863"/>
        </w:trPr>
        <w:tc>
          <w:tcPr>
            <w:tcW w:w="992" w:type="dxa"/>
            <w:vAlign w:val="center"/>
          </w:tcPr>
          <w:p w14:paraId="2E28C0AF" w14:textId="77777777" w:rsidR="00DC2A18" w:rsidRPr="00AE0629" w:rsidRDefault="00DC2A18" w:rsidP="00DC2A18">
            <w:pPr>
              <w:jc w:val="center"/>
            </w:pPr>
            <w:r w:rsidRPr="00AE0629">
              <w:t>1.9.2.</w:t>
            </w:r>
          </w:p>
        </w:tc>
        <w:tc>
          <w:tcPr>
            <w:tcW w:w="1985" w:type="dxa"/>
            <w:vAlign w:val="center"/>
          </w:tcPr>
          <w:p w14:paraId="6C74B2F8" w14:textId="77777777" w:rsidR="00DC2A18" w:rsidRPr="00AE0629" w:rsidRDefault="00DC2A18" w:rsidP="00DC2A18">
            <w:r w:rsidRPr="00AE0629">
              <w:t>Собственные нужды производства</w:t>
            </w:r>
          </w:p>
        </w:tc>
        <w:tc>
          <w:tcPr>
            <w:tcW w:w="851" w:type="dxa"/>
            <w:vAlign w:val="center"/>
          </w:tcPr>
          <w:p w14:paraId="5402B32D"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06A0B286"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DED64BE"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773EB159"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B26ABDA"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559BA23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EABC20B"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E400F9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AA1F2E8"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1F0A830"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8712794" w14:textId="77777777" w:rsidR="00DC2A18" w:rsidRPr="00AE0629" w:rsidRDefault="00DC2A18" w:rsidP="00DC2A18">
            <w:pPr>
              <w:jc w:val="center"/>
              <w:rPr>
                <w:sz w:val="22"/>
                <w:szCs w:val="22"/>
              </w:rPr>
            </w:pPr>
            <w:r w:rsidRPr="00AE0629">
              <w:rPr>
                <w:sz w:val="22"/>
                <w:szCs w:val="22"/>
              </w:rPr>
              <w:t>-</w:t>
            </w:r>
          </w:p>
        </w:tc>
      </w:tr>
      <w:tr w:rsidR="00AE0629" w:rsidRPr="00AE0629" w14:paraId="6CBFFAEF" w14:textId="77777777" w:rsidTr="007F539D">
        <w:trPr>
          <w:trHeight w:val="490"/>
        </w:trPr>
        <w:tc>
          <w:tcPr>
            <w:tcW w:w="15593" w:type="dxa"/>
            <w:gridSpan w:val="13"/>
            <w:vAlign w:val="center"/>
          </w:tcPr>
          <w:p w14:paraId="535B32FD" w14:textId="77777777" w:rsidR="00DC2A18" w:rsidRPr="00AE0629" w:rsidRDefault="00DC2A18" w:rsidP="00DC2A18">
            <w:pPr>
              <w:ind w:left="360"/>
              <w:jc w:val="center"/>
              <w:rPr>
                <w:sz w:val="28"/>
                <w:szCs w:val="28"/>
              </w:rPr>
            </w:pPr>
            <w:r w:rsidRPr="00AE0629">
              <w:rPr>
                <w:sz w:val="28"/>
                <w:szCs w:val="28"/>
              </w:rPr>
              <w:t>2. Водоотведение хозяйственно-бытовых сточных вод</w:t>
            </w:r>
          </w:p>
        </w:tc>
      </w:tr>
      <w:tr w:rsidR="00AE0629" w:rsidRPr="00AE0629" w14:paraId="210D50C9" w14:textId="77777777" w:rsidTr="007F539D">
        <w:tc>
          <w:tcPr>
            <w:tcW w:w="992" w:type="dxa"/>
            <w:vAlign w:val="center"/>
          </w:tcPr>
          <w:p w14:paraId="1C0A99AA" w14:textId="77777777" w:rsidR="00DC2A18" w:rsidRPr="00AE0629" w:rsidRDefault="00DC2A18" w:rsidP="00DC2A18">
            <w:pPr>
              <w:jc w:val="center"/>
            </w:pPr>
            <w:r w:rsidRPr="00AE0629">
              <w:t>2.1.</w:t>
            </w:r>
          </w:p>
        </w:tc>
        <w:tc>
          <w:tcPr>
            <w:tcW w:w="1985" w:type="dxa"/>
          </w:tcPr>
          <w:p w14:paraId="5DB5C587" w14:textId="77777777" w:rsidR="00DC2A18" w:rsidRPr="00AE0629" w:rsidRDefault="00DC2A18" w:rsidP="00DC2A18">
            <w:r w:rsidRPr="00AE0629">
              <w:t>Объем отведенных стоков</w:t>
            </w:r>
          </w:p>
        </w:tc>
        <w:tc>
          <w:tcPr>
            <w:tcW w:w="851" w:type="dxa"/>
            <w:vAlign w:val="center"/>
          </w:tcPr>
          <w:p w14:paraId="2167C3C8"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24CE8D2D" w14:textId="77777777" w:rsidR="00DC2A18" w:rsidRPr="00AE0629" w:rsidRDefault="00DC2A18" w:rsidP="00DC2A18">
            <w:pPr>
              <w:jc w:val="center"/>
              <w:rPr>
                <w:sz w:val="22"/>
                <w:szCs w:val="22"/>
              </w:rPr>
            </w:pPr>
            <w:r w:rsidRPr="00AE0629">
              <w:rPr>
                <w:sz w:val="22"/>
                <w:szCs w:val="22"/>
              </w:rPr>
              <w:t>136129</w:t>
            </w:r>
          </w:p>
        </w:tc>
        <w:tc>
          <w:tcPr>
            <w:tcW w:w="1134" w:type="dxa"/>
            <w:vAlign w:val="center"/>
          </w:tcPr>
          <w:p w14:paraId="230AAFB2" w14:textId="77777777" w:rsidR="00DC2A18" w:rsidRPr="00AE0629" w:rsidRDefault="00DC2A18" w:rsidP="00DC2A18">
            <w:pPr>
              <w:jc w:val="center"/>
            </w:pPr>
            <w:r w:rsidRPr="00AE0629">
              <w:rPr>
                <w:sz w:val="22"/>
                <w:szCs w:val="22"/>
              </w:rPr>
              <w:t>136129</w:t>
            </w:r>
          </w:p>
        </w:tc>
        <w:tc>
          <w:tcPr>
            <w:tcW w:w="1275" w:type="dxa"/>
            <w:vAlign w:val="center"/>
          </w:tcPr>
          <w:p w14:paraId="6C0309EA" w14:textId="77777777" w:rsidR="00DC2A18" w:rsidRPr="00AE0629" w:rsidRDefault="00DC2A18" w:rsidP="00DC2A18">
            <w:pPr>
              <w:jc w:val="center"/>
            </w:pPr>
            <w:r w:rsidRPr="00AE0629">
              <w:rPr>
                <w:sz w:val="22"/>
                <w:szCs w:val="22"/>
              </w:rPr>
              <w:t>136129</w:t>
            </w:r>
          </w:p>
        </w:tc>
        <w:tc>
          <w:tcPr>
            <w:tcW w:w="1276" w:type="dxa"/>
            <w:vAlign w:val="center"/>
          </w:tcPr>
          <w:p w14:paraId="4BA0566F" w14:textId="77777777" w:rsidR="00DC2A18" w:rsidRPr="00AE0629" w:rsidRDefault="00DC2A18" w:rsidP="00DC2A18">
            <w:pPr>
              <w:jc w:val="center"/>
            </w:pPr>
            <w:r w:rsidRPr="00AE0629">
              <w:rPr>
                <w:sz w:val="22"/>
                <w:szCs w:val="22"/>
              </w:rPr>
              <w:t>136129</w:t>
            </w:r>
          </w:p>
        </w:tc>
        <w:tc>
          <w:tcPr>
            <w:tcW w:w="1276" w:type="dxa"/>
            <w:vAlign w:val="center"/>
          </w:tcPr>
          <w:p w14:paraId="6120C70D" w14:textId="77777777" w:rsidR="00DC2A18" w:rsidRPr="00AE0629" w:rsidRDefault="00DC2A18" w:rsidP="00DC2A18">
            <w:pPr>
              <w:jc w:val="center"/>
            </w:pPr>
            <w:r w:rsidRPr="00AE0629">
              <w:rPr>
                <w:sz w:val="22"/>
                <w:szCs w:val="22"/>
              </w:rPr>
              <w:t>136129</w:t>
            </w:r>
          </w:p>
        </w:tc>
        <w:tc>
          <w:tcPr>
            <w:tcW w:w="1134" w:type="dxa"/>
            <w:vAlign w:val="center"/>
          </w:tcPr>
          <w:p w14:paraId="418118B0" w14:textId="77777777" w:rsidR="00DC2A18" w:rsidRPr="00AE0629" w:rsidRDefault="00DC2A18" w:rsidP="00DC2A18">
            <w:pPr>
              <w:jc w:val="center"/>
            </w:pPr>
            <w:r w:rsidRPr="00AE0629">
              <w:rPr>
                <w:sz w:val="22"/>
                <w:szCs w:val="22"/>
              </w:rPr>
              <w:t>136129</w:t>
            </w:r>
          </w:p>
        </w:tc>
        <w:tc>
          <w:tcPr>
            <w:tcW w:w="1134" w:type="dxa"/>
            <w:vAlign w:val="center"/>
          </w:tcPr>
          <w:p w14:paraId="109CDF0C" w14:textId="77777777" w:rsidR="00DC2A18" w:rsidRPr="00AE0629" w:rsidRDefault="00DC2A18" w:rsidP="00DC2A18">
            <w:pPr>
              <w:jc w:val="center"/>
            </w:pPr>
            <w:r w:rsidRPr="00AE0629">
              <w:rPr>
                <w:sz w:val="22"/>
                <w:szCs w:val="22"/>
              </w:rPr>
              <w:t>136129</w:t>
            </w:r>
          </w:p>
        </w:tc>
        <w:tc>
          <w:tcPr>
            <w:tcW w:w="1134" w:type="dxa"/>
            <w:vAlign w:val="center"/>
          </w:tcPr>
          <w:p w14:paraId="6D25914B" w14:textId="77777777" w:rsidR="00DC2A18" w:rsidRPr="00AE0629" w:rsidRDefault="00DC2A18" w:rsidP="00DC2A18">
            <w:pPr>
              <w:jc w:val="center"/>
            </w:pPr>
            <w:r w:rsidRPr="00AE0629">
              <w:rPr>
                <w:sz w:val="22"/>
                <w:szCs w:val="22"/>
              </w:rPr>
              <w:t>136129</w:t>
            </w:r>
          </w:p>
        </w:tc>
        <w:tc>
          <w:tcPr>
            <w:tcW w:w="1134" w:type="dxa"/>
            <w:vAlign w:val="center"/>
          </w:tcPr>
          <w:p w14:paraId="5543E474" w14:textId="77777777" w:rsidR="00DC2A18" w:rsidRPr="00AE0629" w:rsidRDefault="00DC2A18" w:rsidP="00DC2A18">
            <w:pPr>
              <w:jc w:val="center"/>
            </w:pPr>
            <w:r w:rsidRPr="00AE0629">
              <w:rPr>
                <w:sz w:val="22"/>
                <w:szCs w:val="22"/>
              </w:rPr>
              <w:t>136129</w:t>
            </w:r>
          </w:p>
        </w:tc>
        <w:tc>
          <w:tcPr>
            <w:tcW w:w="1134" w:type="dxa"/>
            <w:vAlign w:val="center"/>
          </w:tcPr>
          <w:p w14:paraId="28A019DF" w14:textId="77777777" w:rsidR="00DC2A18" w:rsidRPr="00AE0629" w:rsidRDefault="00DC2A18" w:rsidP="00DC2A18">
            <w:pPr>
              <w:jc w:val="center"/>
            </w:pPr>
            <w:r w:rsidRPr="00AE0629">
              <w:rPr>
                <w:sz w:val="22"/>
                <w:szCs w:val="22"/>
              </w:rPr>
              <w:t>136129</w:t>
            </w:r>
          </w:p>
        </w:tc>
      </w:tr>
      <w:tr w:rsidR="00AE0629" w:rsidRPr="00AE0629" w14:paraId="0E134714" w14:textId="77777777" w:rsidTr="007F539D">
        <w:tc>
          <w:tcPr>
            <w:tcW w:w="992" w:type="dxa"/>
            <w:vAlign w:val="center"/>
          </w:tcPr>
          <w:p w14:paraId="16E10185" w14:textId="77777777" w:rsidR="00DC2A18" w:rsidRPr="00AE0629" w:rsidRDefault="00DC2A18" w:rsidP="00DC2A18">
            <w:pPr>
              <w:jc w:val="center"/>
            </w:pPr>
            <w:r w:rsidRPr="00AE0629">
              <w:t>2.2.</w:t>
            </w:r>
          </w:p>
        </w:tc>
        <w:tc>
          <w:tcPr>
            <w:tcW w:w="1985" w:type="dxa"/>
          </w:tcPr>
          <w:p w14:paraId="5103FE44" w14:textId="77777777" w:rsidR="00DC2A18" w:rsidRPr="00AE0629" w:rsidRDefault="00DC2A18" w:rsidP="00DC2A18">
            <w:r w:rsidRPr="00AE0629">
              <w:t>Хозяйственные нужды предприятия</w:t>
            </w:r>
          </w:p>
        </w:tc>
        <w:tc>
          <w:tcPr>
            <w:tcW w:w="851" w:type="dxa"/>
            <w:vAlign w:val="center"/>
          </w:tcPr>
          <w:p w14:paraId="213E6453"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719B9406"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88A9C24"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78951BEB"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B5CF68B"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86AE2D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78C9890"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7C592F9"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1A418F3"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F5DE87B"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0ACBE74" w14:textId="77777777" w:rsidR="00DC2A18" w:rsidRPr="00AE0629" w:rsidRDefault="00DC2A18" w:rsidP="00DC2A18">
            <w:pPr>
              <w:jc w:val="center"/>
              <w:rPr>
                <w:sz w:val="22"/>
                <w:szCs w:val="22"/>
              </w:rPr>
            </w:pPr>
            <w:r w:rsidRPr="00AE0629">
              <w:rPr>
                <w:sz w:val="22"/>
                <w:szCs w:val="22"/>
              </w:rPr>
              <w:t>-</w:t>
            </w:r>
          </w:p>
        </w:tc>
      </w:tr>
      <w:tr w:rsidR="00AE0629" w:rsidRPr="00AE0629" w14:paraId="54E821F1" w14:textId="77777777" w:rsidTr="007F539D">
        <w:tc>
          <w:tcPr>
            <w:tcW w:w="992" w:type="dxa"/>
            <w:vAlign w:val="center"/>
          </w:tcPr>
          <w:p w14:paraId="149A8310" w14:textId="77777777" w:rsidR="00DC2A18" w:rsidRPr="00AE0629" w:rsidRDefault="00DC2A18" w:rsidP="00DC2A18">
            <w:pPr>
              <w:jc w:val="center"/>
            </w:pPr>
            <w:r w:rsidRPr="00AE0629">
              <w:t>2.3.</w:t>
            </w:r>
          </w:p>
        </w:tc>
        <w:tc>
          <w:tcPr>
            <w:tcW w:w="1985" w:type="dxa"/>
          </w:tcPr>
          <w:p w14:paraId="06A2CA84" w14:textId="77777777" w:rsidR="00DC2A18" w:rsidRPr="00AE0629" w:rsidRDefault="00DC2A18" w:rsidP="00DC2A18">
            <w:r w:rsidRPr="00AE0629">
              <w:t>Принято сточных вод по категориям потребителей</w:t>
            </w:r>
          </w:p>
        </w:tc>
        <w:tc>
          <w:tcPr>
            <w:tcW w:w="851" w:type="dxa"/>
            <w:vAlign w:val="center"/>
          </w:tcPr>
          <w:p w14:paraId="2E3FEB4B"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65325EB5" w14:textId="77777777" w:rsidR="00DC2A18" w:rsidRPr="00AE0629" w:rsidRDefault="00DC2A18" w:rsidP="00DC2A18">
            <w:pPr>
              <w:jc w:val="center"/>
              <w:rPr>
                <w:sz w:val="22"/>
                <w:szCs w:val="22"/>
              </w:rPr>
            </w:pPr>
            <w:r w:rsidRPr="00AE0629">
              <w:rPr>
                <w:sz w:val="22"/>
                <w:szCs w:val="22"/>
              </w:rPr>
              <w:t>136129</w:t>
            </w:r>
          </w:p>
        </w:tc>
        <w:tc>
          <w:tcPr>
            <w:tcW w:w="1134" w:type="dxa"/>
            <w:vAlign w:val="center"/>
          </w:tcPr>
          <w:p w14:paraId="58682403" w14:textId="77777777" w:rsidR="00DC2A18" w:rsidRPr="00AE0629" w:rsidRDefault="00DC2A18" w:rsidP="00DC2A18">
            <w:pPr>
              <w:jc w:val="center"/>
            </w:pPr>
            <w:r w:rsidRPr="00AE0629">
              <w:rPr>
                <w:sz w:val="22"/>
                <w:szCs w:val="22"/>
              </w:rPr>
              <w:t>136129</w:t>
            </w:r>
          </w:p>
        </w:tc>
        <w:tc>
          <w:tcPr>
            <w:tcW w:w="1275" w:type="dxa"/>
            <w:vAlign w:val="center"/>
          </w:tcPr>
          <w:p w14:paraId="2E3A7443" w14:textId="77777777" w:rsidR="00DC2A18" w:rsidRPr="00AE0629" w:rsidRDefault="00DC2A18" w:rsidP="00DC2A18">
            <w:pPr>
              <w:jc w:val="center"/>
            </w:pPr>
            <w:r w:rsidRPr="00AE0629">
              <w:rPr>
                <w:sz w:val="22"/>
                <w:szCs w:val="22"/>
              </w:rPr>
              <w:t>136129</w:t>
            </w:r>
          </w:p>
        </w:tc>
        <w:tc>
          <w:tcPr>
            <w:tcW w:w="1276" w:type="dxa"/>
            <w:vAlign w:val="center"/>
          </w:tcPr>
          <w:p w14:paraId="138AFAC5" w14:textId="77777777" w:rsidR="00DC2A18" w:rsidRPr="00AE0629" w:rsidRDefault="00DC2A18" w:rsidP="00DC2A18">
            <w:pPr>
              <w:jc w:val="center"/>
            </w:pPr>
            <w:r w:rsidRPr="00AE0629">
              <w:rPr>
                <w:sz w:val="22"/>
                <w:szCs w:val="22"/>
              </w:rPr>
              <w:t>136129</w:t>
            </w:r>
          </w:p>
        </w:tc>
        <w:tc>
          <w:tcPr>
            <w:tcW w:w="1276" w:type="dxa"/>
            <w:vAlign w:val="center"/>
          </w:tcPr>
          <w:p w14:paraId="55C31588" w14:textId="77777777" w:rsidR="00DC2A18" w:rsidRPr="00AE0629" w:rsidRDefault="00DC2A18" w:rsidP="00DC2A18">
            <w:pPr>
              <w:jc w:val="center"/>
            </w:pPr>
            <w:r w:rsidRPr="00AE0629">
              <w:rPr>
                <w:sz w:val="22"/>
                <w:szCs w:val="22"/>
              </w:rPr>
              <w:t>136129</w:t>
            </w:r>
          </w:p>
        </w:tc>
        <w:tc>
          <w:tcPr>
            <w:tcW w:w="1134" w:type="dxa"/>
            <w:vAlign w:val="center"/>
          </w:tcPr>
          <w:p w14:paraId="381DE490" w14:textId="77777777" w:rsidR="00DC2A18" w:rsidRPr="00AE0629" w:rsidRDefault="00DC2A18" w:rsidP="00DC2A18">
            <w:pPr>
              <w:jc w:val="center"/>
            </w:pPr>
            <w:r w:rsidRPr="00AE0629">
              <w:rPr>
                <w:sz w:val="22"/>
                <w:szCs w:val="22"/>
              </w:rPr>
              <w:t>136129</w:t>
            </w:r>
          </w:p>
        </w:tc>
        <w:tc>
          <w:tcPr>
            <w:tcW w:w="1134" w:type="dxa"/>
            <w:vAlign w:val="center"/>
          </w:tcPr>
          <w:p w14:paraId="6DD64033" w14:textId="77777777" w:rsidR="00DC2A18" w:rsidRPr="00AE0629" w:rsidRDefault="00DC2A18" w:rsidP="00DC2A18">
            <w:pPr>
              <w:jc w:val="center"/>
            </w:pPr>
            <w:r w:rsidRPr="00AE0629">
              <w:rPr>
                <w:sz w:val="22"/>
                <w:szCs w:val="22"/>
              </w:rPr>
              <w:t>136129</w:t>
            </w:r>
          </w:p>
        </w:tc>
        <w:tc>
          <w:tcPr>
            <w:tcW w:w="1134" w:type="dxa"/>
            <w:vAlign w:val="center"/>
          </w:tcPr>
          <w:p w14:paraId="4F69E734" w14:textId="77777777" w:rsidR="00DC2A18" w:rsidRPr="00AE0629" w:rsidRDefault="00DC2A18" w:rsidP="00DC2A18">
            <w:pPr>
              <w:jc w:val="center"/>
            </w:pPr>
            <w:r w:rsidRPr="00AE0629">
              <w:rPr>
                <w:sz w:val="22"/>
                <w:szCs w:val="22"/>
              </w:rPr>
              <w:t>136129</w:t>
            </w:r>
          </w:p>
        </w:tc>
        <w:tc>
          <w:tcPr>
            <w:tcW w:w="1134" w:type="dxa"/>
            <w:vAlign w:val="center"/>
          </w:tcPr>
          <w:p w14:paraId="2CD78757" w14:textId="77777777" w:rsidR="00DC2A18" w:rsidRPr="00AE0629" w:rsidRDefault="00DC2A18" w:rsidP="00DC2A18">
            <w:pPr>
              <w:jc w:val="center"/>
            </w:pPr>
            <w:r w:rsidRPr="00AE0629">
              <w:rPr>
                <w:sz w:val="22"/>
                <w:szCs w:val="22"/>
              </w:rPr>
              <w:t>136129</w:t>
            </w:r>
          </w:p>
        </w:tc>
        <w:tc>
          <w:tcPr>
            <w:tcW w:w="1134" w:type="dxa"/>
            <w:vAlign w:val="center"/>
          </w:tcPr>
          <w:p w14:paraId="636FD917" w14:textId="77777777" w:rsidR="00DC2A18" w:rsidRPr="00AE0629" w:rsidRDefault="00DC2A18" w:rsidP="00DC2A18">
            <w:pPr>
              <w:jc w:val="center"/>
            </w:pPr>
            <w:r w:rsidRPr="00AE0629">
              <w:rPr>
                <w:sz w:val="22"/>
                <w:szCs w:val="22"/>
              </w:rPr>
              <w:t>136129</w:t>
            </w:r>
          </w:p>
        </w:tc>
      </w:tr>
      <w:tr w:rsidR="00AE0629" w:rsidRPr="00AE0629" w14:paraId="29674E8A" w14:textId="77777777" w:rsidTr="007F539D">
        <w:trPr>
          <w:trHeight w:val="594"/>
        </w:trPr>
        <w:tc>
          <w:tcPr>
            <w:tcW w:w="992" w:type="dxa"/>
            <w:vAlign w:val="center"/>
          </w:tcPr>
          <w:p w14:paraId="686B0B8A" w14:textId="77777777" w:rsidR="00DC2A18" w:rsidRPr="00AE0629" w:rsidRDefault="00DC2A18" w:rsidP="00DC2A18">
            <w:pPr>
              <w:jc w:val="center"/>
            </w:pPr>
            <w:r w:rsidRPr="00AE0629">
              <w:t>2.3.1.</w:t>
            </w:r>
          </w:p>
        </w:tc>
        <w:tc>
          <w:tcPr>
            <w:tcW w:w="1985" w:type="dxa"/>
          </w:tcPr>
          <w:p w14:paraId="6DA6AA09" w14:textId="77777777" w:rsidR="00DC2A18" w:rsidRPr="00AE0629" w:rsidRDefault="00DC2A18" w:rsidP="00DC2A18">
            <w:r w:rsidRPr="00AE0629">
              <w:t>Потребитель-ский рынок</w:t>
            </w:r>
          </w:p>
        </w:tc>
        <w:tc>
          <w:tcPr>
            <w:tcW w:w="851" w:type="dxa"/>
            <w:vAlign w:val="center"/>
          </w:tcPr>
          <w:p w14:paraId="2DD6139B"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08BAF05D" w14:textId="77777777" w:rsidR="00DC2A18" w:rsidRPr="00AE0629" w:rsidRDefault="00DC2A18" w:rsidP="00DC2A18">
            <w:pPr>
              <w:jc w:val="center"/>
              <w:rPr>
                <w:sz w:val="22"/>
                <w:szCs w:val="22"/>
              </w:rPr>
            </w:pPr>
            <w:r w:rsidRPr="00AE0629">
              <w:rPr>
                <w:sz w:val="22"/>
                <w:szCs w:val="22"/>
              </w:rPr>
              <w:t>136129</w:t>
            </w:r>
          </w:p>
        </w:tc>
        <w:tc>
          <w:tcPr>
            <w:tcW w:w="1134" w:type="dxa"/>
            <w:vAlign w:val="center"/>
          </w:tcPr>
          <w:p w14:paraId="06A3C51A" w14:textId="77777777" w:rsidR="00DC2A18" w:rsidRPr="00AE0629" w:rsidRDefault="00DC2A18" w:rsidP="00DC2A18">
            <w:pPr>
              <w:jc w:val="center"/>
            </w:pPr>
            <w:r w:rsidRPr="00AE0629">
              <w:rPr>
                <w:sz w:val="22"/>
                <w:szCs w:val="22"/>
              </w:rPr>
              <w:t>136129</w:t>
            </w:r>
          </w:p>
        </w:tc>
        <w:tc>
          <w:tcPr>
            <w:tcW w:w="1275" w:type="dxa"/>
            <w:vAlign w:val="center"/>
          </w:tcPr>
          <w:p w14:paraId="53CD3B74" w14:textId="77777777" w:rsidR="00DC2A18" w:rsidRPr="00AE0629" w:rsidRDefault="00DC2A18" w:rsidP="00DC2A18">
            <w:pPr>
              <w:jc w:val="center"/>
            </w:pPr>
            <w:r w:rsidRPr="00AE0629">
              <w:rPr>
                <w:sz w:val="22"/>
                <w:szCs w:val="22"/>
              </w:rPr>
              <w:t>136129</w:t>
            </w:r>
          </w:p>
        </w:tc>
        <w:tc>
          <w:tcPr>
            <w:tcW w:w="1276" w:type="dxa"/>
            <w:vAlign w:val="center"/>
          </w:tcPr>
          <w:p w14:paraId="036EB626" w14:textId="77777777" w:rsidR="00DC2A18" w:rsidRPr="00AE0629" w:rsidRDefault="00DC2A18" w:rsidP="00DC2A18">
            <w:pPr>
              <w:jc w:val="center"/>
            </w:pPr>
            <w:r w:rsidRPr="00AE0629">
              <w:rPr>
                <w:sz w:val="22"/>
                <w:szCs w:val="22"/>
              </w:rPr>
              <w:t>136129</w:t>
            </w:r>
          </w:p>
        </w:tc>
        <w:tc>
          <w:tcPr>
            <w:tcW w:w="1276" w:type="dxa"/>
            <w:vAlign w:val="center"/>
          </w:tcPr>
          <w:p w14:paraId="494E7D96" w14:textId="77777777" w:rsidR="00DC2A18" w:rsidRPr="00AE0629" w:rsidRDefault="00DC2A18" w:rsidP="00DC2A18">
            <w:pPr>
              <w:jc w:val="center"/>
            </w:pPr>
            <w:r w:rsidRPr="00AE0629">
              <w:rPr>
                <w:sz w:val="22"/>
                <w:szCs w:val="22"/>
              </w:rPr>
              <w:t>136129</w:t>
            </w:r>
          </w:p>
        </w:tc>
        <w:tc>
          <w:tcPr>
            <w:tcW w:w="1134" w:type="dxa"/>
            <w:vAlign w:val="center"/>
          </w:tcPr>
          <w:p w14:paraId="6334BCA8" w14:textId="77777777" w:rsidR="00DC2A18" w:rsidRPr="00AE0629" w:rsidRDefault="00DC2A18" w:rsidP="00DC2A18">
            <w:pPr>
              <w:jc w:val="center"/>
            </w:pPr>
            <w:r w:rsidRPr="00AE0629">
              <w:rPr>
                <w:sz w:val="22"/>
                <w:szCs w:val="22"/>
              </w:rPr>
              <w:t>136129</w:t>
            </w:r>
          </w:p>
        </w:tc>
        <w:tc>
          <w:tcPr>
            <w:tcW w:w="1134" w:type="dxa"/>
            <w:vAlign w:val="center"/>
          </w:tcPr>
          <w:p w14:paraId="793658B6" w14:textId="77777777" w:rsidR="00DC2A18" w:rsidRPr="00AE0629" w:rsidRDefault="00DC2A18" w:rsidP="00DC2A18">
            <w:pPr>
              <w:jc w:val="center"/>
            </w:pPr>
            <w:r w:rsidRPr="00AE0629">
              <w:rPr>
                <w:sz w:val="22"/>
                <w:szCs w:val="22"/>
              </w:rPr>
              <w:t>136129</w:t>
            </w:r>
          </w:p>
        </w:tc>
        <w:tc>
          <w:tcPr>
            <w:tcW w:w="1134" w:type="dxa"/>
            <w:vAlign w:val="center"/>
          </w:tcPr>
          <w:p w14:paraId="34F63C99" w14:textId="77777777" w:rsidR="00DC2A18" w:rsidRPr="00AE0629" w:rsidRDefault="00DC2A18" w:rsidP="00DC2A18">
            <w:pPr>
              <w:jc w:val="center"/>
            </w:pPr>
            <w:r w:rsidRPr="00AE0629">
              <w:rPr>
                <w:sz w:val="22"/>
                <w:szCs w:val="22"/>
              </w:rPr>
              <w:t>136129</w:t>
            </w:r>
          </w:p>
        </w:tc>
        <w:tc>
          <w:tcPr>
            <w:tcW w:w="1134" w:type="dxa"/>
            <w:vAlign w:val="center"/>
          </w:tcPr>
          <w:p w14:paraId="657F846F" w14:textId="77777777" w:rsidR="00DC2A18" w:rsidRPr="00AE0629" w:rsidRDefault="00DC2A18" w:rsidP="00DC2A18">
            <w:pPr>
              <w:jc w:val="center"/>
            </w:pPr>
            <w:r w:rsidRPr="00AE0629">
              <w:rPr>
                <w:sz w:val="22"/>
                <w:szCs w:val="22"/>
              </w:rPr>
              <w:t>136129</w:t>
            </w:r>
          </w:p>
        </w:tc>
        <w:tc>
          <w:tcPr>
            <w:tcW w:w="1134" w:type="dxa"/>
            <w:vAlign w:val="center"/>
          </w:tcPr>
          <w:p w14:paraId="680881C5" w14:textId="77777777" w:rsidR="00DC2A18" w:rsidRPr="00AE0629" w:rsidRDefault="00DC2A18" w:rsidP="00DC2A18">
            <w:pPr>
              <w:jc w:val="center"/>
            </w:pPr>
            <w:r w:rsidRPr="00AE0629">
              <w:rPr>
                <w:sz w:val="22"/>
                <w:szCs w:val="22"/>
              </w:rPr>
              <w:t>136129</w:t>
            </w:r>
          </w:p>
        </w:tc>
      </w:tr>
      <w:tr w:rsidR="00AE0629" w:rsidRPr="00AE0629" w14:paraId="347CE3B5" w14:textId="77777777" w:rsidTr="007F539D">
        <w:trPr>
          <w:trHeight w:val="377"/>
        </w:trPr>
        <w:tc>
          <w:tcPr>
            <w:tcW w:w="992" w:type="dxa"/>
            <w:vAlign w:val="center"/>
          </w:tcPr>
          <w:p w14:paraId="7B3CD427" w14:textId="77777777" w:rsidR="00DC2A18" w:rsidRPr="00AE0629" w:rsidRDefault="00DC2A18" w:rsidP="00DC2A18">
            <w:pPr>
              <w:jc w:val="center"/>
            </w:pPr>
            <w:r w:rsidRPr="00AE0629">
              <w:t>2.3.1.1.</w:t>
            </w:r>
          </w:p>
        </w:tc>
        <w:tc>
          <w:tcPr>
            <w:tcW w:w="1985" w:type="dxa"/>
          </w:tcPr>
          <w:p w14:paraId="67A3DC12" w14:textId="77777777" w:rsidR="00DC2A18" w:rsidRPr="00AE0629" w:rsidRDefault="00DC2A18" w:rsidP="00DC2A18">
            <w:r w:rsidRPr="00AE0629">
              <w:t>- население</w:t>
            </w:r>
          </w:p>
        </w:tc>
        <w:tc>
          <w:tcPr>
            <w:tcW w:w="851" w:type="dxa"/>
            <w:vAlign w:val="center"/>
          </w:tcPr>
          <w:p w14:paraId="143E7AC7"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3BF8EEC6"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7ECEA89"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36EE63FC"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27E88B2"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B4EFFCF"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0B89ED0"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5B159B7"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FCBBE9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65C4D8D"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E17DCC2" w14:textId="77777777" w:rsidR="00DC2A18" w:rsidRPr="00AE0629" w:rsidRDefault="00DC2A18" w:rsidP="00DC2A18">
            <w:pPr>
              <w:jc w:val="center"/>
              <w:rPr>
                <w:sz w:val="22"/>
                <w:szCs w:val="22"/>
              </w:rPr>
            </w:pPr>
            <w:r w:rsidRPr="00AE0629">
              <w:rPr>
                <w:sz w:val="22"/>
                <w:szCs w:val="22"/>
              </w:rPr>
              <w:t>-</w:t>
            </w:r>
          </w:p>
        </w:tc>
      </w:tr>
      <w:tr w:rsidR="00AE0629" w:rsidRPr="00AE0629" w14:paraId="2AC9B56F" w14:textId="77777777" w:rsidTr="007F539D">
        <w:tc>
          <w:tcPr>
            <w:tcW w:w="992" w:type="dxa"/>
            <w:vAlign w:val="center"/>
          </w:tcPr>
          <w:p w14:paraId="36385971" w14:textId="77777777" w:rsidR="00DC2A18" w:rsidRPr="00AE0629" w:rsidRDefault="00DC2A18" w:rsidP="00DC2A18">
            <w:pPr>
              <w:jc w:val="center"/>
            </w:pPr>
            <w:r w:rsidRPr="00AE0629">
              <w:t>2.3.1.2.</w:t>
            </w:r>
          </w:p>
        </w:tc>
        <w:tc>
          <w:tcPr>
            <w:tcW w:w="1985" w:type="dxa"/>
          </w:tcPr>
          <w:p w14:paraId="2ACC10DB" w14:textId="77777777" w:rsidR="00DC2A18" w:rsidRPr="00AE0629" w:rsidRDefault="00DC2A18" w:rsidP="00DC2A18">
            <w:r w:rsidRPr="00AE0629">
              <w:t>- прочие потребители</w:t>
            </w:r>
          </w:p>
        </w:tc>
        <w:tc>
          <w:tcPr>
            <w:tcW w:w="851" w:type="dxa"/>
            <w:vAlign w:val="center"/>
          </w:tcPr>
          <w:p w14:paraId="71AF5C00"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6F695FE9" w14:textId="77777777" w:rsidR="00DC2A18" w:rsidRPr="00AE0629" w:rsidRDefault="00DC2A18" w:rsidP="00DC2A18">
            <w:pPr>
              <w:jc w:val="center"/>
              <w:rPr>
                <w:sz w:val="22"/>
                <w:szCs w:val="22"/>
              </w:rPr>
            </w:pPr>
            <w:r w:rsidRPr="00AE0629">
              <w:rPr>
                <w:sz w:val="22"/>
                <w:szCs w:val="22"/>
              </w:rPr>
              <w:t>136129</w:t>
            </w:r>
          </w:p>
        </w:tc>
        <w:tc>
          <w:tcPr>
            <w:tcW w:w="1134" w:type="dxa"/>
            <w:vAlign w:val="center"/>
          </w:tcPr>
          <w:p w14:paraId="38916DD9" w14:textId="77777777" w:rsidR="00DC2A18" w:rsidRPr="00AE0629" w:rsidRDefault="00DC2A18" w:rsidP="00DC2A18">
            <w:pPr>
              <w:jc w:val="center"/>
            </w:pPr>
            <w:r w:rsidRPr="00AE0629">
              <w:rPr>
                <w:sz w:val="22"/>
                <w:szCs w:val="22"/>
              </w:rPr>
              <w:t>136129</w:t>
            </w:r>
          </w:p>
        </w:tc>
        <w:tc>
          <w:tcPr>
            <w:tcW w:w="1275" w:type="dxa"/>
            <w:vAlign w:val="center"/>
          </w:tcPr>
          <w:p w14:paraId="3E2FEF94" w14:textId="77777777" w:rsidR="00DC2A18" w:rsidRPr="00AE0629" w:rsidRDefault="00DC2A18" w:rsidP="00DC2A18">
            <w:pPr>
              <w:jc w:val="center"/>
            </w:pPr>
            <w:r w:rsidRPr="00AE0629">
              <w:rPr>
                <w:sz w:val="22"/>
                <w:szCs w:val="22"/>
              </w:rPr>
              <w:t>136129</w:t>
            </w:r>
          </w:p>
        </w:tc>
        <w:tc>
          <w:tcPr>
            <w:tcW w:w="1276" w:type="dxa"/>
            <w:vAlign w:val="center"/>
          </w:tcPr>
          <w:p w14:paraId="5006E11F" w14:textId="77777777" w:rsidR="00DC2A18" w:rsidRPr="00AE0629" w:rsidRDefault="00DC2A18" w:rsidP="00DC2A18">
            <w:pPr>
              <w:jc w:val="center"/>
            </w:pPr>
            <w:r w:rsidRPr="00AE0629">
              <w:rPr>
                <w:sz w:val="22"/>
                <w:szCs w:val="22"/>
              </w:rPr>
              <w:t>136129</w:t>
            </w:r>
          </w:p>
        </w:tc>
        <w:tc>
          <w:tcPr>
            <w:tcW w:w="1276" w:type="dxa"/>
            <w:vAlign w:val="center"/>
          </w:tcPr>
          <w:p w14:paraId="32F752BB" w14:textId="77777777" w:rsidR="00DC2A18" w:rsidRPr="00AE0629" w:rsidRDefault="00DC2A18" w:rsidP="00DC2A18">
            <w:pPr>
              <w:jc w:val="center"/>
            </w:pPr>
            <w:r w:rsidRPr="00AE0629">
              <w:rPr>
                <w:sz w:val="22"/>
                <w:szCs w:val="22"/>
              </w:rPr>
              <w:t>136129</w:t>
            </w:r>
          </w:p>
        </w:tc>
        <w:tc>
          <w:tcPr>
            <w:tcW w:w="1134" w:type="dxa"/>
            <w:vAlign w:val="center"/>
          </w:tcPr>
          <w:p w14:paraId="552D9C0F" w14:textId="77777777" w:rsidR="00DC2A18" w:rsidRPr="00AE0629" w:rsidRDefault="00DC2A18" w:rsidP="00DC2A18">
            <w:pPr>
              <w:jc w:val="center"/>
            </w:pPr>
            <w:r w:rsidRPr="00AE0629">
              <w:rPr>
                <w:sz w:val="22"/>
                <w:szCs w:val="22"/>
              </w:rPr>
              <w:t>136129</w:t>
            </w:r>
          </w:p>
        </w:tc>
        <w:tc>
          <w:tcPr>
            <w:tcW w:w="1134" w:type="dxa"/>
            <w:vAlign w:val="center"/>
          </w:tcPr>
          <w:p w14:paraId="51C8DA44" w14:textId="77777777" w:rsidR="00DC2A18" w:rsidRPr="00AE0629" w:rsidRDefault="00DC2A18" w:rsidP="00DC2A18">
            <w:pPr>
              <w:jc w:val="center"/>
            </w:pPr>
            <w:r w:rsidRPr="00AE0629">
              <w:rPr>
                <w:sz w:val="22"/>
                <w:szCs w:val="22"/>
              </w:rPr>
              <w:t>136129</w:t>
            </w:r>
          </w:p>
        </w:tc>
        <w:tc>
          <w:tcPr>
            <w:tcW w:w="1134" w:type="dxa"/>
            <w:vAlign w:val="center"/>
          </w:tcPr>
          <w:p w14:paraId="216A5558" w14:textId="77777777" w:rsidR="00DC2A18" w:rsidRPr="00AE0629" w:rsidRDefault="00DC2A18" w:rsidP="00DC2A18">
            <w:pPr>
              <w:jc w:val="center"/>
            </w:pPr>
            <w:r w:rsidRPr="00AE0629">
              <w:rPr>
                <w:sz w:val="22"/>
                <w:szCs w:val="22"/>
              </w:rPr>
              <w:t>136129</w:t>
            </w:r>
          </w:p>
        </w:tc>
        <w:tc>
          <w:tcPr>
            <w:tcW w:w="1134" w:type="dxa"/>
            <w:vAlign w:val="center"/>
          </w:tcPr>
          <w:p w14:paraId="0758E75D" w14:textId="77777777" w:rsidR="00DC2A18" w:rsidRPr="00AE0629" w:rsidRDefault="00DC2A18" w:rsidP="00DC2A18">
            <w:pPr>
              <w:jc w:val="center"/>
            </w:pPr>
            <w:r w:rsidRPr="00AE0629">
              <w:rPr>
                <w:sz w:val="22"/>
                <w:szCs w:val="22"/>
              </w:rPr>
              <w:t>136129</w:t>
            </w:r>
          </w:p>
        </w:tc>
        <w:tc>
          <w:tcPr>
            <w:tcW w:w="1134" w:type="dxa"/>
            <w:vAlign w:val="center"/>
          </w:tcPr>
          <w:p w14:paraId="78B09ED1" w14:textId="77777777" w:rsidR="00DC2A18" w:rsidRPr="00AE0629" w:rsidRDefault="00DC2A18" w:rsidP="00DC2A18">
            <w:pPr>
              <w:jc w:val="center"/>
            </w:pPr>
            <w:r w:rsidRPr="00AE0629">
              <w:rPr>
                <w:sz w:val="22"/>
                <w:szCs w:val="22"/>
              </w:rPr>
              <w:t>136129</w:t>
            </w:r>
          </w:p>
        </w:tc>
      </w:tr>
      <w:tr w:rsidR="00AE0629" w:rsidRPr="00AE0629" w14:paraId="01ED6966" w14:textId="77777777" w:rsidTr="007F539D">
        <w:tc>
          <w:tcPr>
            <w:tcW w:w="992" w:type="dxa"/>
            <w:vAlign w:val="center"/>
          </w:tcPr>
          <w:p w14:paraId="17422065" w14:textId="77777777" w:rsidR="00DC2A18" w:rsidRPr="00AE0629" w:rsidRDefault="00DC2A18" w:rsidP="00DC2A18">
            <w:pPr>
              <w:jc w:val="center"/>
              <w:rPr>
                <w:sz w:val="28"/>
                <w:szCs w:val="28"/>
              </w:rPr>
            </w:pPr>
            <w:r w:rsidRPr="00AE0629">
              <w:rPr>
                <w:sz w:val="28"/>
                <w:szCs w:val="28"/>
              </w:rPr>
              <w:lastRenderedPageBreak/>
              <w:t>1</w:t>
            </w:r>
          </w:p>
        </w:tc>
        <w:tc>
          <w:tcPr>
            <w:tcW w:w="1985" w:type="dxa"/>
            <w:vAlign w:val="center"/>
          </w:tcPr>
          <w:p w14:paraId="5EE17797" w14:textId="77777777" w:rsidR="00DC2A18" w:rsidRPr="00AE0629" w:rsidRDefault="00DC2A18" w:rsidP="00DC2A18">
            <w:pPr>
              <w:jc w:val="center"/>
              <w:rPr>
                <w:sz w:val="28"/>
                <w:szCs w:val="28"/>
              </w:rPr>
            </w:pPr>
            <w:r w:rsidRPr="00AE0629">
              <w:rPr>
                <w:sz w:val="28"/>
                <w:szCs w:val="28"/>
              </w:rPr>
              <w:t>2</w:t>
            </w:r>
          </w:p>
        </w:tc>
        <w:tc>
          <w:tcPr>
            <w:tcW w:w="851" w:type="dxa"/>
            <w:vAlign w:val="center"/>
          </w:tcPr>
          <w:p w14:paraId="0AB5BED7" w14:textId="77777777" w:rsidR="00DC2A18" w:rsidRPr="00AE0629" w:rsidRDefault="00DC2A18" w:rsidP="00DC2A18">
            <w:pPr>
              <w:jc w:val="center"/>
              <w:rPr>
                <w:sz w:val="28"/>
                <w:szCs w:val="28"/>
              </w:rPr>
            </w:pPr>
            <w:r w:rsidRPr="00AE0629">
              <w:rPr>
                <w:sz w:val="28"/>
                <w:szCs w:val="28"/>
              </w:rPr>
              <w:t>3</w:t>
            </w:r>
          </w:p>
        </w:tc>
        <w:tc>
          <w:tcPr>
            <w:tcW w:w="1134" w:type="dxa"/>
            <w:vAlign w:val="center"/>
          </w:tcPr>
          <w:p w14:paraId="7966EF8E" w14:textId="77777777" w:rsidR="00DC2A18" w:rsidRPr="00AE0629" w:rsidRDefault="00DC2A18" w:rsidP="00DC2A18">
            <w:pPr>
              <w:jc w:val="center"/>
              <w:rPr>
                <w:sz w:val="28"/>
                <w:szCs w:val="28"/>
              </w:rPr>
            </w:pPr>
            <w:r w:rsidRPr="00AE0629">
              <w:rPr>
                <w:sz w:val="28"/>
                <w:szCs w:val="28"/>
              </w:rPr>
              <w:t>4</w:t>
            </w:r>
          </w:p>
        </w:tc>
        <w:tc>
          <w:tcPr>
            <w:tcW w:w="1134" w:type="dxa"/>
            <w:vAlign w:val="center"/>
          </w:tcPr>
          <w:p w14:paraId="7D01164A" w14:textId="77777777" w:rsidR="00DC2A18" w:rsidRPr="00AE0629" w:rsidRDefault="00DC2A18" w:rsidP="00DC2A18">
            <w:pPr>
              <w:jc w:val="center"/>
              <w:rPr>
                <w:sz w:val="28"/>
                <w:szCs w:val="28"/>
              </w:rPr>
            </w:pPr>
            <w:r w:rsidRPr="00AE0629">
              <w:rPr>
                <w:sz w:val="28"/>
                <w:szCs w:val="28"/>
              </w:rPr>
              <w:t>5</w:t>
            </w:r>
          </w:p>
        </w:tc>
        <w:tc>
          <w:tcPr>
            <w:tcW w:w="1275" w:type="dxa"/>
            <w:vAlign w:val="center"/>
          </w:tcPr>
          <w:p w14:paraId="2DC110E4" w14:textId="77777777" w:rsidR="00DC2A18" w:rsidRPr="00AE0629" w:rsidRDefault="00DC2A18" w:rsidP="00DC2A18">
            <w:pPr>
              <w:jc w:val="center"/>
              <w:rPr>
                <w:sz w:val="28"/>
                <w:szCs w:val="28"/>
              </w:rPr>
            </w:pPr>
            <w:r w:rsidRPr="00AE0629">
              <w:rPr>
                <w:sz w:val="28"/>
                <w:szCs w:val="28"/>
              </w:rPr>
              <w:t>6</w:t>
            </w:r>
          </w:p>
        </w:tc>
        <w:tc>
          <w:tcPr>
            <w:tcW w:w="1276" w:type="dxa"/>
            <w:vAlign w:val="center"/>
          </w:tcPr>
          <w:p w14:paraId="62B1C5FB" w14:textId="77777777" w:rsidR="00DC2A18" w:rsidRPr="00AE0629" w:rsidRDefault="00DC2A18" w:rsidP="00DC2A18">
            <w:pPr>
              <w:jc w:val="center"/>
              <w:rPr>
                <w:sz w:val="28"/>
                <w:szCs w:val="28"/>
              </w:rPr>
            </w:pPr>
            <w:r w:rsidRPr="00AE0629">
              <w:rPr>
                <w:sz w:val="28"/>
                <w:szCs w:val="28"/>
              </w:rPr>
              <w:t>7</w:t>
            </w:r>
          </w:p>
        </w:tc>
        <w:tc>
          <w:tcPr>
            <w:tcW w:w="1276" w:type="dxa"/>
            <w:vAlign w:val="center"/>
          </w:tcPr>
          <w:p w14:paraId="59050F24" w14:textId="77777777" w:rsidR="00DC2A18" w:rsidRPr="00AE0629" w:rsidRDefault="00DC2A18" w:rsidP="00DC2A18">
            <w:pPr>
              <w:jc w:val="center"/>
              <w:rPr>
                <w:sz w:val="28"/>
                <w:szCs w:val="28"/>
              </w:rPr>
            </w:pPr>
            <w:r w:rsidRPr="00AE0629">
              <w:rPr>
                <w:sz w:val="28"/>
                <w:szCs w:val="28"/>
              </w:rPr>
              <w:t>8</w:t>
            </w:r>
          </w:p>
        </w:tc>
        <w:tc>
          <w:tcPr>
            <w:tcW w:w="1134" w:type="dxa"/>
            <w:vAlign w:val="center"/>
          </w:tcPr>
          <w:p w14:paraId="3222B391" w14:textId="77777777" w:rsidR="00DC2A18" w:rsidRPr="00AE0629" w:rsidRDefault="00DC2A18" w:rsidP="00DC2A18">
            <w:pPr>
              <w:jc w:val="center"/>
              <w:rPr>
                <w:sz w:val="28"/>
                <w:szCs w:val="28"/>
              </w:rPr>
            </w:pPr>
            <w:r w:rsidRPr="00AE0629">
              <w:rPr>
                <w:sz w:val="28"/>
                <w:szCs w:val="28"/>
              </w:rPr>
              <w:t>9</w:t>
            </w:r>
          </w:p>
        </w:tc>
        <w:tc>
          <w:tcPr>
            <w:tcW w:w="1134" w:type="dxa"/>
            <w:vAlign w:val="center"/>
          </w:tcPr>
          <w:p w14:paraId="784F9332" w14:textId="77777777" w:rsidR="00DC2A18" w:rsidRPr="00AE0629" w:rsidRDefault="00DC2A18" w:rsidP="00DC2A18">
            <w:pPr>
              <w:jc w:val="center"/>
              <w:rPr>
                <w:sz w:val="28"/>
                <w:szCs w:val="28"/>
              </w:rPr>
            </w:pPr>
            <w:r w:rsidRPr="00AE0629">
              <w:rPr>
                <w:sz w:val="28"/>
                <w:szCs w:val="28"/>
              </w:rPr>
              <w:t>10</w:t>
            </w:r>
          </w:p>
        </w:tc>
        <w:tc>
          <w:tcPr>
            <w:tcW w:w="1134" w:type="dxa"/>
            <w:vAlign w:val="center"/>
          </w:tcPr>
          <w:p w14:paraId="1FCED6FC" w14:textId="77777777" w:rsidR="00DC2A18" w:rsidRPr="00AE0629" w:rsidRDefault="00DC2A18" w:rsidP="00DC2A18">
            <w:pPr>
              <w:jc w:val="center"/>
              <w:rPr>
                <w:sz w:val="28"/>
                <w:szCs w:val="28"/>
              </w:rPr>
            </w:pPr>
            <w:r w:rsidRPr="00AE0629">
              <w:rPr>
                <w:sz w:val="28"/>
                <w:szCs w:val="28"/>
              </w:rPr>
              <w:t>11</w:t>
            </w:r>
          </w:p>
        </w:tc>
        <w:tc>
          <w:tcPr>
            <w:tcW w:w="1134" w:type="dxa"/>
            <w:vAlign w:val="center"/>
          </w:tcPr>
          <w:p w14:paraId="5D1A31B9" w14:textId="77777777" w:rsidR="00DC2A18" w:rsidRPr="00AE0629" w:rsidRDefault="00DC2A18" w:rsidP="00DC2A18">
            <w:pPr>
              <w:jc w:val="center"/>
              <w:rPr>
                <w:sz w:val="28"/>
                <w:szCs w:val="28"/>
              </w:rPr>
            </w:pPr>
            <w:r w:rsidRPr="00AE0629">
              <w:rPr>
                <w:sz w:val="28"/>
                <w:szCs w:val="28"/>
              </w:rPr>
              <w:t>12</w:t>
            </w:r>
          </w:p>
        </w:tc>
        <w:tc>
          <w:tcPr>
            <w:tcW w:w="1134" w:type="dxa"/>
            <w:vAlign w:val="center"/>
          </w:tcPr>
          <w:p w14:paraId="50F27E8B" w14:textId="77777777" w:rsidR="00DC2A18" w:rsidRPr="00AE0629" w:rsidRDefault="00DC2A18" w:rsidP="00DC2A18">
            <w:pPr>
              <w:jc w:val="center"/>
              <w:rPr>
                <w:sz w:val="28"/>
                <w:szCs w:val="28"/>
              </w:rPr>
            </w:pPr>
            <w:r w:rsidRPr="00AE0629">
              <w:rPr>
                <w:sz w:val="28"/>
                <w:szCs w:val="28"/>
              </w:rPr>
              <w:t>13</w:t>
            </w:r>
          </w:p>
        </w:tc>
      </w:tr>
      <w:tr w:rsidR="00AE0629" w:rsidRPr="00AE0629" w14:paraId="766E625C" w14:textId="77777777" w:rsidTr="007F539D">
        <w:tc>
          <w:tcPr>
            <w:tcW w:w="992" w:type="dxa"/>
            <w:vAlign w:val="center"/>
          </w:tcPr>
          <w:p w14:paraId="0BF12BCD" w14:textId="77777777" w:rsidR="00DC2A18" w:rsidRPr="00AE0629" w:rsidRDefault="00DC2A18" w:rsidP="00DC2A18">
            <w:pPr>
              <w:jc w:val="center"/>
            </w:pPr>
            <w:r w:rsidRPr="00AE0629">
              <w:t>2.3.2.</w:t>
            </w:r>
          </w:p>
        </w:tc>
        <w:tc>
          <w:tcPr>
            <w:tcW w:w="1985" w:type="dxa"/>
          </w:tcPr>
          <w:p w14:paraId="3E29FE5D" w14:textId="77777777" w:rsidR="00DC2A18" w:rsidRPr="00AE0629" w:rsidRDefault="00DC2A18" w:rsidP="00DC2A18">
            <w:r w:rsidRPr="00AE0629">
              <w:t>Собственные нужды производства</w:t>
            </w:r>
          </w:p>
        </w:tc>
        <w:tc>
          <w:tcPr>
            <w:tcW w:w="851" w:type="dxa"/>
            <w:vAlign w:val="center"/>
          </w:tcPr>
          <w:p w14:paraId="6C100AAB"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3E762B52"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668C387"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0C21EA9D"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C3230FA"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C8D932D"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E54139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A7F8302"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8D1BBB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11A589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7AC51974" w14:textId="77777777" w:rsidR="00DC2A18" w:rsidRPr="00AE0629" w:rsidRDefault="00DC2A18" w:rsidP="00DC2A18">
            <w:pPr>
              <w:jc w:val="center"/>
              <w:rPr>
                <w:sz w:val="22"/>
                <w:szCs w:val="22"/>
              </w:rPr>
            </w:pPr>
            <w:r w:rsidRPr="00AE0629">
              <w:rPr>
                <w:sz w:val="22"/>
                <w:szCs w:val="22"/>
              </w:rPr>
              <w:t>-</w:t>
            </w:r>
          </w:p>
        </w:tc>
      </w:tr>
      <w:tr w:rsidR="00AE0629" w:rsidRPr="00AE0629" w14:paraId="691DB4DB" w14:textId="77777777" w:rsidTr="007F539D">
        <w:tc>
          <w:tcPr>
            <w:tcW w:w="992" w:type="dxa"/>
            <w:vAlign w:val="center"/>
          </w:tcPr>
          <w:p w14:paraId="03C060EE" w14:textId="77777777" w:rsidR="00DC2A18" w:rsidRPr="00AE0629" w:rsidRDefault="00DC2A18" w:rsidP="00DC2A18">
            <w:pPr>
              <w:jc w:val="center"/>
            </w:pPr>
            <w:r w:rsidRPr="00AE0629">
              <w:t>2.4.</w:t>
            </w:r>
          </w:p>
        </w:tc>
        <w:tc>
          <w:tcPr>
            <w:tcW w:w="1985" w:type="dxa"/>
          </w:tcPr>
          <w:p w14:paraId="06534788" w14:textId="77777777" w:rsidR="00DC2A18" w:rsidRPr="00AE0629" w:rsidRDefault="00DC2A18" w:rsidP="00DC2A18">
            <w:r w:rsidRPr="00AE0629">
              <w:t>Пропущено через собственные очистные сооружения</w:t>
            </w:r>
          </w:p>
        </w:tc>
        <w:tc>
          <w:tcPr>
            <w:tcW w:w="851" w:type="dxa"/>
            <w:vAlign w:val="center"/>
          </w:tcPr>
          <w:p w14:paraId="43EBE14E"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4B2F5051" w14:textId="77777777" w:rsidR="00DC2A18" w:rsidRPr="00AE0629" w:rsidRDefault="00DC2A18" w:rsidP="00DC2A18">
            <w:pPr>
              <w:jc w:val="center"/>
              <w:rPr>
                <w:sz w:val="22"/>
                <w:szCs w:val="22"/>
              </w:rPr>
            </w:pPr>
            <w:r w:rsidRPr="00AE0629">
              <w:rPr>
                <w:sz w:val="22"/>
                <w:szCs w:val="22"/>
              </w:rPr>
              <w:t>136129</w:t>
            </w:r>
          </w:p>
        </w:tc>
        <w:tc>
          <w:tcPr>
            <w:tcW w:w="1134" w:type="dxa"/>
            <w:vAlign w:val="center"/>
          </w:tcPr>
          <w:p w14:paraId="71290B3D" w14:textId="77777777" w:rsidR="00DC2A18" w:rsidRPr="00AE0629" w:rsidRDefault="00DC2A18" w:rsidP="00DC2A18">
            <w:pPr>
              <w:jc w:val="center"/>
            </w:pPr>
            <w:r w:rsidRPr="00AE0629">
              <w:rPr>
                <w:sz w:val="22"/>
                <w:szCs w:val="22"/>
              </w:rPr>
              <w:t>136129</w:t>
            </w:r>
          </w:p>
        </w:tc>
        <w:tc>
          <w:tcPr>
            <w:tcW w:w="1275" w:type="dxa"/>
            <w:vAlign w:val="center"/>
          </w:tcPr>
          <w:p w14:paraId="4EA11EDE" w14:textId="77777777" w:rsidR="00DC2A18" w:rsidRPr="00AE0629" w:rsidRDefault="00DC2A18" w:rsidP="00DC2A18">
            <w:pPr>
              <w:jc w:val="center"/>
            </w:pPr>
            <w:r w:rsidRPr="00AE0629">
              <w:rPr>
                <w:sz w:val="22"/>
                <w:szCs w:val="22"/>
              </w:rPr>
              <w:t>136129</w:t>
            </w:r>
          </w:p>
        </w:tc>
        <w:tc>
          <w:tcPr>
            <w:tcW w:w="1276" w:type="dxa"/>
            <w:vAlign w:val="center"/>
          </w:tcPr>
          <w:p w14:paraId="162A004B" w14:textId="77777777" w:rsidR="00DC2A18" w:rsidRPr="00AE0629" w:rsidRDefault="00DC2A18" w:rsidP="00DC2A18">
            <w:pPr>
              <w:jc w:val="center"/>
            </w:pPr>
            <w:r w:rsidRPr="00AE0629">
              <w:rPr>
                <w:sz w:val="22"/>
                <w:szCs w:val="22"/>
              </w:rPr>
              <w:t>136129</w:t>
            </w:r>
          </w:p>
        </w:tc>
        <w:tc>
          <w:tcPr>
            <w:tcW w:w="1276" w:type="dxa"/>
            <w:vAlign w:val="center"/>
          </w:tcPr>
          <w:p w14:paraId="645A0853" w14:textId="77777777" w:rsidR="00DC2A18" w:rsidRPr="00AE0629" w:rsidRDefault="00DC2A18" w:rsidP="00DC2A18">
            <w:pPr>
              <w:jc w:val="center"/>
            </w:pPr>
            <w:r w:rsidRPr="00AE0629">
              <w:rPr>
                <w:sz w:val="22"/>
                <w:szCs w:val="22"/>
              </w:rPr>
              <w:t>136129</w:t>
            </w:r>
          </w:p>
        </w:tc>
        <w:tc>
          <w:tcPr>
            <w:tcW w:w="1134" w:type="dxa"/>
            <w:vAlign w:val="center"/>
          </w:tcPr>
          <w:p w14:paraId="6CFE3224" w14:textId="77777777" w:rsidR="00DC2A18" w:rsidRPr="00AE0629" w:rsidRDefault="00DC2A18" w:rsidP="00DC2A18">
            <w:pPr>
              <w:jc w:val="center"/>
            </w:pPr>
            <w:r w:rsidRPr="00AE0629">
              <w:rPr>
                <w:sz w:val="22"/>
                <w:szCs w:val="22"/>
              </w:rPr>
              <w:t>136129</w:t>
            </w:r>
          </w:p>
        </w:tc>
        <w:tc>
          <w:tcPr>
            <w:tcW w:w="1134" w:type="dxa"/>
            <w:vAlign w:val="center"/>
          </w:tcPr>
          <w:p w14:paraId="6ED66EAF" w14:textId="77777777" w:rsidR="00DC2A18" w:rsidRPr="00AE0629" w:rsidRDefault="00DC2A18" w:rsidP="00DC2A18">
            <w:pPr>
              <w:jc w:val="center"/>
            </w:pPr>
            <w:r w:rsidRPr="00AE0629">
              <w:rPr>
                <w:sz w:val="22"/>
                <w:szCs w:val="22"/>
              </w:rPr>
              <w:t>136129</w:t>
            </w:r>
          </w:p>
        </w:tc>
        <w:tc>
          <w:tcPr>
            <w:tcW w:w="1134" w:type="dxa"/>
            <w:vAlign w:val="center"/>
          </w:tcPr>
          <w:p w14:paraId="33612716" w14:textId="77777777" w:rsidR="00DC2A18" w:rsidRPr="00AE0629" w:rsidRDefault="00DC2A18" w:rsidP="00DC2A18">
            <w:pPr>
              <w:jc w:val="center"/>
            </w:pPr>
            <w:r w:rsidRPr="00AE0629">
              <w:rPr>
                <w:sz w:val="22"/>
                <w:szCs w:val="22"/>
              </w:rPr>
              <w:t>136129</w:t>
            </w:r>
          </w:p>
        </w:tc>
        <w:tc>
          <w:tcPr>
            <w:tcW w:w="1134" w:type="dxa"/>
            <w:vAlign w:val="center"/>
          </w:tcPr>
          <w:p w14:paraId="3125460B" w14:textId="77777777" w:rsidR="00DC2A18" w:rsidRPr="00AE0629" w:rsidRDefault="00DC2A18" w:rsidP="00DC2A18">
            <w:pPr>
              <w:jc w:val="center"/>
            </w:pPr>
            <w:r w:rsidRPr="00AE0629">
              <w:rPr>
                <w:sz w:val="22"/>
                <w:szCs w:val="22"/>
              </w:rPr>
              <w:t>136129</w:t>
            </w:r>
          </w:p>
        </w:tc>
        <w:tc>
          <w:tcPr>
            <w:tcW w:w="1134" w:type="dxa"/>
            <w:vAlign w:val="center"/>
          </w:tcPr>
          <w:p w14:paraId="7DFCDFAC" w14:textId="77777777" w:rsidR="00DC2A18" w:rsidRPr="00AE0629" w:rsidRDefault="00DC2A18" w:rsidP="00DC2A18">
            <w:pPr>
              <w:jc w:val="center"/>
            </w:pPr>
            <w:r w:rsidRPr="00AE0629">
              <w:rPr>
                <w:sz w:val="22"/>
                <w:szCs w:val="22"/>
              </w:rPr>
              <w:t>136129</w:t>
            </w:r>
          </w:p>
        </w:tc>
      </w:tr>
      <w:tr w:rsidR="00AE0629" w:rsidRPr="00AE0629" w14:paraId="05FABA55" w14:textId="77777777" w:rsidTr="007F539D">
        <w:trPr>
          <w:trHeight w:val="490"/>
        </w:trPr>
        <w:tc>
          <w:tcPr>
            <w:tcW w:w="15593" w:type="dxa"/>
            <w:gridSpan w:val="13"/>
            <w:vAlign w:val="center"/>
          </w:tcPr>
          <w:p w14:paraId="33B01AA3" w14:textId="77777777" w:rsidR="00DC2A18" w:rsidRPr="00AE0629" w:rsidRDefault="00DC2A18" w:rsidP="00DC2A18">
            <w:pPr>
              <w:ind w:left="360"/>
              <w:jc w:val="center"/>
              <w:rPr>
                <w:sz w:val="28"/>
                <w:szCs w:val="28"/>
              </w:rPr>
            </w:pPr>
            <w:r w:rsidRPr="00AE0629">
              <w:rPr>
                <w:sz w:val="28"/>
                <w:szCs w:val="28"/>
              </w:rPr>
              <w:t>3. Водоотведение (транспортировка сточных вод)</w:t>
            </w:r>
          </w:p>
        </w:tc>
      </w:tr>
      <w:tr w:rsidR="00AE0629" w:rsidRPr="00AE0629" w14:paraId="4D9A157F" w14:textId="77777777" w:rsidTr="007F539D">
        <w:tc>
          <w:tcPr>
            <w:tcW w:w="992" w:type="dxa"/>
            <w:vAlign w:val="center"/>
          </w:tcPr>
          <w:p w14:paraId="7ECAFD8E" w14:textId="77777777" w:rsidR="00DC2A18" w:rsidRPr="00AE0629" w:rsidRDefault="00DC2A18" w:rsidP="00DC2A18">
            <w:pPr>
              <w:jc w:val="center"/>
            </w:pPr>
            <w:r w:rsidRPr="00AE0629">
              <w:t>3.1.</w:t>
            </w:r>
          </w:p>
        </w:tc>
        <w:tc>
          <w:tcPr>
            <w:tcW w:w="1985" w:type="dxa"/>
          </w:tcPr>
          <w:p w14:paraId="4C6E3702" w14:textId="77777777" w:rsidR="00DC2A18" w:rsidRPr="00AE0629" w:rsidRDefault="00DC2A18" w:rsidP="00DC2A18">
            <w:r w:rsidRPr="00AE0629">
              <w:t>Объем отведенных стоков</w:t>
            </w:r>
          </w:p>
        </w:tc>
        <w:tc>
          <w:tcPr>
            <w:tcW w:w="851" w:type="dxa"/>
            <w:vAlign w:val="center"/>
          </w:tcPr>
          <w:p w14:paraId="3B411C79"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4BEE1224" w14:textId="77777777" w:rsidR="00DC2A18" w:rsidRPr="00AE0629" w:rsidRDefault="00DC2A18" w:rsidP="00DC2A18">
            <w:pPr>
              <w:jc w:val="center"/>
              <w:rPr>
                <w:sz w:val="22"/>
                <w:szCs w:val="22"/>
              </w:rPr>
            </w:pPr>
            <w:r w:rsidRPr="00AE0629">
              <w:rPr>
                <w:sz w:val="22"/>
                <w:szCs w:val="22"/>
              </w:rPr>
              <w:t>25815656</w:t>
            </w:r>
          </w:p>
        </w:tc>
        <w:tc>
          <w:tcPr>
            <w:tcW w:w="1134" w:type="dxa"/>
            <w:vAlign w:val="center"/>
          </w:tcPr>
          <w:p w14:paraId="073AD429" w14:textId="77777777" w:rsidR="00DC2A18" w:rsidRPr="00AE0629" w:rsidRDefault="00DC2A18" w:rsidP="00DC2A18">
            <w:pPr>
              <w:jc w:val="center"/>
            </w:pPr>
            <w:r w:rsidRPr="00AE0629">
              <w:rPr>
                <w:sz w:val="22"/>
                <w:szCs w:val="22"/>
              </w:rPr>
              <w:t>25815656</w:t>
            </w:r>
          </w:p>
        </w:tc>
        <w:tc>
          <w:tcPr>
            <w:tcW w:w="1275" w:type="dxa"/>
            <w:vAlign w:val="center"/>
          </w:tcPr>
          <w:p w14:paraId="76E9DDA4" w14:textId="77777777" w:rsidR="00DC2A18" w:rsidRPr="00AE0629" w:rsidRDefault="00DC2A18" w:rsidP="00DC2A18">
            <w:pPr>
              <w:jc w:val="center"/>
            </w:pPr>
            <w:r w:rsidRPr="00AE0629">
              <w:rPr>
                <w:sz w:val="22"/>
                <w:szCs w:val="22"/>
              </w:rPr>
              <w:t>25815656</w:t>
            </w:r>
          </w:p>
        </w:tc>
        <w:tc>
          <w:tcPr>
            <w:tcW w:w="1276" w:type="dxa"/>
            <w:vAlign w:val="center"/>
          </w:tcPr>
          <w:p w14:paraId="04E8D7FD" w14:textId="77777777" w:rsidR="00DC2A18" w:rsidRPr="00AE0629" w:rsidRDefault="00DC2A18" w:rsidP="00DC2A18">
            <w:pPr>
              <w:jc w:val="center"/>
            </w:pPr>
            <w:r w:rsidRPr="00AE0629">
              <w:rPr>
                <w:sz w:val="22"/>
                <w:szCs w:val="22"/>
              </w:rPr>
              <w:t>25815656</w:t>
            </w:r>
          </w:p>
        </w:tc>
        <w:tc>
          <w:tcPr>
            <w:tcW w:w="1276" w:type="dxa"/>
            <w:vAlign w:val="center"/>
          </w:tcPr>
          <w:p w14:paraId="73B2BEAD" w14:textId="77777777" w:rsidR="00DC2A18" w:rsidRPr="00AE0629" w:rsidRDefault="00DC2A18" w:rsidP="00DC2A18">
            <w:pPr>
              <w:jc w:val="center"/>
            </w:pPr>
            <w:r w:rsidRPr="00AE0629">
              <w:rPr>
                <w:sz w:val="22"/>
                <w:szCs w:val="22"/>
              </w:rPr>
              <w:t>25815656</w:t>
            </w:r>
          </w:p>
        </w:tc>
        <w:tc>
          <w:tcPr>
            <w:tcW w:w="1134" w:type="dxa"/>
            <w:vAlign w:val="center"/>
          </w:tcPr>
          <w:p w14:paraId="2B49F4C6" w14:textId="77777777" w:rsidR="00DC2A18" w:rsidRPr="00AE0629" w:rsidRDefault="00DC2A18" w:rsidP="00DC2A18">
            <w:pPr>
              <w:jc w:val="center"/>
            </w:pPr>
            <w:r w:rsidRPr="00AE0629">
              <w:rPr>
                <w:sz w:val="22"/>
                <w:szCs w:val="22"/>
              </w:rPr>
              <w:t>25815656</w:t>
            </w:r>
          </w:p>
        </w:tc>
        <w:tc>
          <w:tcPr>
            <w:tcW w:w="1134" w:type="dxa"/>
            <w:vAlign w:val="center"/>
          </w:tcPr>
          <w:p w14:paraId="4F402892" w14:textId="77777777" w:rsidR="00DC2A18" w:rsidRPr="00AE0629" w:rsidRDefault="00DC2A18" w:rsidP="00DC2A18">
            <w:pPr>
              <w:jc w:val="center"/>
            </w:pPr>
            <w:r w:rsidRPr="00AE0629">
              <w:rPr>
                <w:sz w:val="22"/>
                <w:szCs w:val="22"/>
              </w:rPr>
              <w:t>25815656</w:t>
            </w:r>
          </w:p>
        </w:tc>
        <w:tc>
          <w:tcPr>
            <w:tcW w:w="1134" w:type="dxa"/>
            <w:vAlign w:val="center"/>
          </w:tcPr>
          <w:p w14:paraId="6B613E4E" w14:textId="77777777" w:rsidR="00DC2A18" w:rsidRPr="00AE0629" w:rsidRDefault="00DC2A18" w:rsidP="00DC2A18">
            <w:pPr>
              <w:jc w:val="center"/>
            </w:pPr>
            <w:r w:rsidRPr="00AE0629">
              <w:rPr>
                <w:sz w:val="22"/>
                <w:szCs w:val="22"/>
              </w:rPr>
              <w:t>25815656</w:t>
            </w:r>
          </w:p>
        </w:tc>
        <w:tc>
          <w:tcPr>
            <w:tcW w:w="1134" w:type="dxa"/>
            <w:vAlign w:val="center"/>
          </w:tcPr>
          <w:p w14:paraId="0CA02B4D" w14:textId="77777777" w:rsidR="00DC2A18" w:rsidRPr="00AE0629" w:rsidRDefault="00DC2A18" w:rsidP="00DC2A18">
            <w:pPr>
              <w:jc w:val="center"/>
            </w:pPr>
            <w:r w:rsidRPr="00AE0629">
              <w:rPr>
                <w:sz w:val="22"/>
                <w:szCs w:val="22"/>
              </w:rPr>
              <w:t>25815656</w:t>
            </w:r>
          </w:p>
        </w:tc>
        <w:tc>
          <w:tcPr>
            <w:tcW w:w="1134" w:type="dxa"/>
            <w:vAlign w:val="center"/>
          </w:tcPr>
          <w:p w14:paraId="77A9F146" w14:textId="77777777" w:rsidR="00DC2A18" w:rsidRPr="00AE0629" w:rsidRDefault="00DC2A18" w:rsidP="00DC2A18">
            <w:pPr>
              <w:jc w:val="center"/>
            </w:pPr>
            <w:r w:rsidRPr="00AE0629">
              <w:rPr>
                <w:sz w:val="22"/>
                <w:szCs w:val="22"/>
              </w:rPr>
              <w:t>25815656</w:t>
            </w:r>
          </w:p>
        </w:tc>
      </w:tr>
      <w:tr w:rsidR="00AE0629" w:rsidRPr="00AE0629" w14:paraId="26CF811B" w14:textId="77777777" w:rsidTr="007F539D">
        <w:tc>
          <w:tcPr>
            <w:tcW w:w="992" w:type="dxa"/>
            <w:vAlign w:val="center"/>
          </w:tcPr>
          <w:p w14:paraId="2B3787C6" w14:textId="77777777" w:rsidR="00DC2A18" w:rsidRPr="00AE0629" w:rsidRDefault="00DC2A18" w:rsidP="00DC2A18">
            <w:pPr>
              <w:jc w:val="center"/>
            </w:pPr>
            <w:r w:rsidRPr="00AE0629">
              <w:t>3.2.</w:t>
            </w:r>
          </w:p>
        </w:tc>
        <w:tc>
          <w:tcPr>
            <w:tcW w:w="1985" w:type="dxa"/>
          </w:tcPr>
          <w:p w14:paraId="0C607A38" w14:textId="77777777" w:rsidR="00DC2A18" w:rsidRPr="00AE0629" w:rsidRDefault="00DC2A18" w:rsidP="00DC2A18">
            <w:r w:rsidRPr="00AE0629">
              <w:t>Хозяйственные нужды предприятия</w:t>
            </w:r>
          </w:p>
        </w:tc>
        <w:tc>
          <w:tcPr>
            <w:tcW w:w="851" w:type="dxa"/>
            <w:vAlign w:val="center"/>
          </w:tcPr>
          <w:p w14:paraId="6C3D6E2A"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0BB82777"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2CEAA6B"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3D6C8876"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7BBFC8C"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51D44CFE"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89A86B6"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B2ED72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0F0191C6"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A4203CA"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1983253" w14:textId="77777777" w:rsidR="00DC2A18" w:rsidRPr="00AE0629" w:rsidRDefault="00DC2A18" w:rsidP="00DC2A18">
            <w:pPr>
              <w:jc w:val="center"/>
              <w:rPr>
                <w:sz w:val="22"/>
                <w:szCs w:val="22"/>
              </w:rPr>
            </w:pPr>
            <w:r w:rsidRPr="00AE0629">
              <w:rPr>
                <w:sz w:val="22"/>
                <w:szCs w:val="22"/>
              </w:rPr>
              <w:t>-</w:t>
            </w:r>
          </w:p>
        </w:tc>
      </w:tr>
      <w:tr w:rsidR="00AE0629" w:rsidRPr="00AE0629" w14:paraId="431B11E8" w14:textId="77777777" w:rsidTr="007F539D">
        <w:tc>
          <w:tcPr>
            <w:tcW w:w="992" w:type="dxa"/>
            <w:vAlign w:val="center"/>
          </w:tcPr>
          <w:p w14:paraId="0198B251" w14:textId="77777777" w:rsidR="00DC2A18" w:rsidRPr="00AE0629" w:rsidRDefault="00DC2A18" w:rsidP="00DC2A18">
            <w:pPr>
              <w:jc w:val="center"/>
            </w:pPr>
            <w:r w:rsidRPr="00AE0629">
              <w:t>3.3.</w:t>
            </w:r>
          </w:p>
        </w:tc>
        <w:tc>
          <w:tcPr>
            <w:tcW w:w="1985" w:type="dxa"/>
          </w:tcPr>
          <w:p w14:paraId="59FD882B" w14:textId="77777777" w:rsidR="00DC2A18" w:rsidRPr="00AE0629" w:rsidRDefault="00DC2A18" w:rsidP="00DC2A18">
            <w:r w:rsidRPr="00AE0629">
              <w:t>Принято сточных вод по категориям потребителей</w:t>
            </w:r>
          </w:p>
        </w:tc>
        <w:tc>
          <w:tcPr>
            <w:tcW w:w="851" w:type="dxa"/>
            <w:vAlign w:val="center"/>
          </w:tcPr>
          <w:p w14:paraId="6E5DC30B"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1E10781B" w14:textId="77777777" w:rsidR="00DC2A18" w:rsidRPr="00AE0629" w:rsidRDefault="00DC2A18" w:rsidP="00DC2A18">
            <w:pPr>
              <w:jc w:val="center"/>
              <w:rPr>
                <w:sz w:val="22"/>
                <w:szCs w:val="22"/>
              </w:rPr>
            </w:pPr>
            <w:r w:rsidRPr="00AE0629">
              <w:rPr>
                <w:sz w:val="22"/>
                <w:szCs w:val="22"/>
              </w:rPr>
              <w:t>25815656</w:t>
            </w:r>
          </w:p>
        </w:tc>
        <w:tc>
          <w:tcPr>
            <w:tcW w:w="1134" w:type="dxa"/>
            <w:vAlign w:val="center"/>
          </w:tcPr>
          <w:p w14:paraId="78DC6811" w14:textId="77777777" w:rsidR="00DC2A18" w:rsidRPr="00AE0629" w:rsidRDefault="00DC2A18" w:rsidP="00DC2A18">
            <w:pPr>
              <w:jc w:val="center"/>
            </w:pPr>
            <w:r w:rsidRPr="00AE0629">
              <w:rPr>
                <w:sz w:val="22"/>
                <w:szCs w:val="22"/>
              </w:rPr>
              <w:t>25815656</w:t>
            </w:r>
          </w:p>
        </w:tc>
        <w:tc>
          <w:tcPr>
            <w:tcW w:w="1275" w:type="dxa"/>
            <w:vAlign w:val="center"/>
          </w:tcPr>
          <w:p w14:paraId="3A914039" w14:textId="77777777" w:rsidR="00DC2A18" w:rsidRPr="00AE0629" w:rsidRDefault="00DC2A18" w:rsidP="00DC2A18">
            <w:pPr>
              <w:jc w:val="center"/>
            </w:pPr>
            <w:r w:rsidRPr="00AE0629">
              <w:rPr>
                <w:sz w:val="22"/>
                <w:szCs w:val="22"/>
              </w:rPr>
              <w:t>25815656</w:t>
            </w:r>
          </w:p>
        </w:tc>
        <w:tc>
          <w:tcPr>
            <w:tcW w:w="1276" w:type="dxa"/>
            <w:vAlign w:val="center"/>
          </w:tcPr>
          <w:p w14:paraId="7159A1D9" w14:textId="77777777" w:rsidR="00DC2A18" w:rsidRPr="00AE0629" w:rsidRDefault="00DC2A18" w:rsidP="00DC2A18">
            <w:pPr>
              <w:jc w:val="center"/>
            </w:pPr>
            <w:r w:rsidRPr="00AE0629">
              <w:rPr>
                <w:sz w:val="22"/>
                <w:szCs w:val="22"/>
              </w:rPr>
              <w:t>25815656</w:t>
            </w:r>
          </w:p>
        </w:tc>
        <w:tc>
          <w:tcPr>
            <w:tcW w:w="1276" w:type="dxa"/>
            <w:vAlign w:val="center"/>
          </w:tcPr>
          <w:p w14:paraId="16A2E531" w14:textId="77777777" w:rsidR="00DC2A18" w:rsidRPr="00AE0629" w:rsidRDefault="00DC2A18" w:rsidP="00DC2A18">
            <w:pPr>
              <w:jc w:val="center"/>
            </w:pPr>
            <w:r w:rsidRPr="00AE0629">
              <w:rPr>
                <w:sz w:val="22"/>
                <w:szCs w:val="22"/>
              </w:rPr>
              <w:t>25815656</w:t>
            </w:r>
          </w:p>
        </w:tc>
        <w:tc>
          <w:tcPr>
            <w:tcW w:w="1134" w:type="dxa"/>
            <w:vAlign w:val="center"/>
          </w:tcPr>
          <w:p w14:paraId="023F36E3" w14:textId="77777777" w:rsidR="00DC2A18" w:rsidRPr="00AE0629" w:rsidRDefault="00DC2A18" w:rsidP="00DC2A18">
            <w:pPr>
              <w:jc w:val="center"/>
            </w:pPr>
            <w:r w:rsidRPr="00AE0629">
              <w:rPr>
                <w:sz w:val="22"/>
                <w:szCs w:val="22"/>
              </w:rPr>
              <w:t>25815656</w:t>
            </w:r>
          </w:p>
        </w:tc>
        <w:tc>
          <w:tcPr>
            <w:tcW w:w="1134" w:type="dxa"/>
            <w:vAlign w:val="center"/>
          </w:tcPr>
          <w:p w14:paraId="4E294AC7" w14:textId="77777777" w:rsidR="00DC2A18" w:rsidRPr="00AE0629" w:rsidRDefault="00DC2A18" w:rsidP="00DC2A18">
            <w:pPr>
              <w:jc w:val="center"/>
            </w:pPr>
            <w:r w:rsidRPr="00AE0629">
              <w:rPr>
                <w:sz w:val="22"/>
                <w:szCs w:val="22"/>
              </w:rPr>
              <w:t>25815656</w:t>
            </w:r>
          </w:p>
        </w:tc>
        <w:tc>
          <w:tcPr>
            <w:tcW w:w="1134" w:type="dxa"/>
            <w:vAlign w:val="center"/>
          </w:tcPr>
          <w:p w14:paraId="2126837F" w14:textId="77777777" w:rsidR="00DC2A18" w:rsidRPr="00AE0629" w:rsidRDefault="00DC2A18" w:rsidP="00DC2A18">
            <w:pPr>
              <w:jc w:val="center"/>
            </w:pPr>
            <w:r w:rsidRPr="00AE0629">
              <w:rPr>
                <w:sz w:val="22"/>
                <w:szCs w:val="22"/>
              </w:rPr>
              <w:t>25815656</w:t>
            </w:r>
          </w:p>
        </w:tc>
        <w:tc>
          <w:tcPr>
            <w:tcW w:w="1134" w:type="dxa"/>
            <w:vAlign w:val="center"/>
          </w:tcPr>
          <w:p w14:paraId="5D8F6964" w14:textId="77777777" w:rsidR="00DC2A18" w:rsidRPr="00AE0629" w:rsidRDefault="00DC2A18" w:rsidP="00DC2A18">
            <w:pPr>
              <w:jc w:val="center"/>
            </w:pPr>
            <w:r w:rsidRPr="00AE0629">
              <w:rPr>
                <w:sz w:val="22"/>
                <w:szCs w:val="22"/>
              </w:rPr>
              <w:t>25815656</w:t>
            </w:r>
          </w:p>
        </w:tc>
        <w:tc>
          <w:tcPr>
            <w:tcW w:w="1134" w:type="dxa"/>
            <w:vAlign w:val="center"/>
          </w:tcPr>
          <w:p w14:paraId="61CAFB64" w14:textId="77777777" w:rsidR="00DC2A18" w:rsidRPr="00AE0629" w:rsidRDefault="00DC2A18" w:rsidP="00DC2A18">
            <w:pPr>
              <w:jc w:val="center"/>
            </w:pPr>
            <w:r w:rsidRPr="00AE0629">
              <w:rPr>
                <w:sz w:val="22"/>
                <w:szCs w:val="22"/>
              </w:rPr>
              <w:t>25815656</w:t>
            </w:r>
          </w:p>
        </w:tc>
      </w:tr>
      <w:tr w:rsidR="00AE0629" w:rsidRPr="00AE0629" w14:paraId="6B2A3C19" w14:textId="77777777" w:rsidTr="007F539D">
        <w:trPr>
          <w:trHeight w:val="594"/>
        </w:trPr>
        <w:tc>
          <w:tcPr>
            <w:tcW w:w="992" w:type="dxa"/>
            <w:vAlign w:val="center"/>
          </w:tcPr>
          <w:p w14:paraId="008ABE50" w14:textId="77777777" w:rsidR="00DC2A18" w:rsidRPr="00AE0629" w:rsidRDefault="00DC2A18" w:rsidP="00DC2A18">
            <w:pPr>
              <w:jc w:val="center"/>
            </w:pPr>
            <w:r w:rsidRPr="00AE0629">
              <w:t>3.3.1.</w:t>
            </w:r>
          </w:p>
        </w:tc>
        <w:tc>
          <w:tcPr>
            <w:tcW w:w="1985" w:type="dxa"/>
          </w:tcPr>
          <w:p w14:paraId="65B3AC0C" w14:textId="77777777" w:rsidR="00DC2A18" w:rsidRPr="00AE0629" w:rsidRDefault="00DC2A18" w:rsidP="00DC2A18">
            <w:r w:rsidRPr="00AE0629">
              <w:t>Потребитель-ский рынок</w:t>
            </w:r>
          </w:p>
        </w:tc>
        <w:tc>
          <w:tcPr>
            <w:tcW w:w="851" w:type="dxa"/>
            <w:vAlign w:val="center"/>
          </w:tcPr>
          <w:p w14:paraId="38DC2FEA"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7226E3FE" w14:textId="77777777" w:rsidR="00DC2A18" w:rsidRPr="00AE0629" w:rsidRDefault="00DC2A18" w:rsidP="00DC2A18">
            <w:pPr>
              <w:jc w:val="center"/>
              <w:rPr>
                <w:sz w:val="22"/>
                <w:szCs w:val="22"/>
              </w:rPr>
            </w:pPr>
            <w:r w:rsidRPr="00AE0629">
              <w:rPr>
                <w:sz w:val="22"/>
                <w:szCs w:val="22"/>
              </w:rPr>
              <w:t>25815656</w:t>
            </w:r>
          </w:p>
        </w:tc>
        <w:tc>
          <w:tcPr>
            <w:tcW w:w="1134" w:type="dxa"/>
            <w:vAlign w:val="center"/>
          </w:tcPr>
          <w:p w14:paraId="59058C1F" w14:textId="77777777" w:rsidR="00DC2A18" w:rsidRPr="00AE0629" w:rsidRDefault="00DC2A18" w:rsidP="00DC2A18">
            <w:pPr>
              <w:jc w:val="center"/>
            </w:pPr>
            <w:r w:rsidRPr="00AE0629">
              <w:rPr>
                <w:sz w:val="22"/>
                <w:szCs w:val="22"/>
              </w:rPr>
              <w:t>25815656</w:t>
            </w:r>
          </w:p>
        </w:tc>
        <w:tc>
          <w:tcPr>
            <w:tcW w:w="1275" w:type="dxa"/>
            <w:vAlign w:val="center"/>
          </w:tcPr>
          <w:p w14:paraId="44DD5D0D" w14:textId="77777777" w:rsidR="00DC2A18" w:rsidRPr="00AE0629" w:rsidRDefault="00DC2A18" w:rsidP="00DC2A18">
            <w:pPr>
              <w:jc w:val="center"/>
            </w:pPr>
            <w:r w:rsidRPr="00AE0629">
              <w:rPr>
                <w:sz w:val="22"/>
                <w:szCs w:val="22"/>
              </w:rPr>
              <w:t>25815656</w:t>
            </w:r>
          </w:p>
        </w:tc>
        <w:tc>
          <w:tcPr>
            <w:tcW w:w="1276" w:type="dxa"/>
            <w:vAlign w:val="center"/>
          </w:tcPr>
          <w:p w14:paraId="7B4782C0" w14:textId="77777777" w:rsidR="00DC2A18" w:rsidRPr="00AE0629" w:rsidRDefault="00DC2A18" w:rsidP="00DC2A18">
            <w:pPr>
              <w:jc w:val="center"/>
            </w:pPr>
            <w:r w:rsidRPr="00AE0629">
              <w:rPr>
                <w:sz w:val="22"/>
                <w:szCs w:val="22"/>
              </w:rPr>
              <w:t>25815656</w:t>
            </w:r>
          </w:p>
        </w:tc>
        <w:tc>
          <w:tcPr>
            <w:tcW w:w="1276" w:type="dxa"/>
            <w:vAlign w:val="center"/>
          </w:tcPr>
          <w:p w14:paraId="01700773" w14:textId="77777777" w:rsidR="00DC2A18" w:rsidRPr="00AE0629" w:rsidRDefault="00DC2A18" w:rsidP="00DC2A18">
            <w:pPr>
              <w:jc w:val="center"/>
            </w:pPr>
            <w:r w:rsidRPr="00AE0629">
              <w:rPr>
                <w:sz w:val="22"/>
                <w:szCs w:val="22"/>
              </w:rPr>
              <w:t>25815656</w:t>
            </w:r>
          </w:p>
        </w:tc>
        <w:tc>
          <w:tcPr>
            <w:tcW w:w="1134" w:type="dxa"/>
            <w:vAlign w:val="center"/>
          </w:tcPr>
          <w:p w14:paraId="41DA7874" w14:textId="77777777" w:rsidR="00DC2A18" w:rsidRPr="00AE0629" w:rsidRDefault="00DC2A18" w:rsidP="00DC2A18">
            <w:pPr>
              <w:jc w:val="center"/>
            </w:pPr>
            <w:r w:rsidRPr="00AE0629">
              <w:rPr>
                <w:sz w:val="22"/>
                <w:szCs w:val="22"/>
              </w:rPr>
              <w:t>25815656</w:t>
            </w:r>
          </w:p>
        </w:tc>
        <w:tc>
          <w:tcPr>
            <w:tcW w:w="1134" w:type="dxa"/>
            <w:vAlign w:val="center"/>
          </w:tcPr>
          <w:p w14:paraId="754BE463" w14:textId="77777777" w:rsidR="00DC2A18" w:rsidRPr="00AE0629" w:rsidRDefault="00DC2A18" w:rsidP="00DC2A18">
            <w:pPr>
              <w:jc w:val="center"/>
            </w:pPr>
            <w:r w:rsidRPr="00AE0629">
              <w:rPr>
                <w:sz w:val="22"/>
                <w:szCs w:val="22"/>
              </w:rPr>
              <w:t>25815656</w:t>
            </w:r>
          </w:p>
        </w:tc>
        <w:tc>
          <w:tcPr>
            <w:tcW w:w="1134" w:type="dxa"/>
            <w:vAlign w:val="center"/>
          </w:tcPr>
          <w:p w14:paraId="7B85A4FE" w14:textId="77777777" w:rsidR="00DC2A18" w:rsidRPr="00AE0629" w:rsidRDefault="00DC2A18" w:rsidP="00DC2A18">
            <w:pPr>
              <w:jc w:val="center"/>
            </w:pPr>
            <w:r w:rsidRPr="00AE0629">
              <w:rPr>
                <w:sz w:val="22"/>
                <w:szCs w:val="22"/>
              </w:rPr>
              <w:t>25815656</w:t>
            </w:r>
          </w:p>
        </w:tc>
        <w:tc>
          <w:tcPr>
            <w:tcW w:w="1134" w:type="dxa"/>
            <w:vAlign w:val="center"/>
          </w:tcPr>
          <w:p w14:paraId="5117AE5E" w14:textId="77777777" w:rsidR="00DC2A18" w:rsidRPr="00AE0629" w:rsidRDefault="00DC2A18" w:rsidP="00DC2A18">
            <w:pPr>
              <w:jc w:val="center"/>
            </w:pPr>
            <w:r w:rsidRPr="00AE0629">
              <w:rPr>
                <w:sz w:val="22"/>
                <w:szCs w:val="22"/>
              </w:rPr>
              <w:t>25815656</w:t>
            </w:r>
          </w:p>
        </w:tc>
        <w:tc>
          <w:tcPr>
            <w:tcW w:w="1134" w:type="dxa"/>
            <w:vAlign w:val="center"/>
          </w:tcPr>
          <w:p w14:paraId="14891D00" w14:textId="77777777" w:rsidR="00DC2A18" w:rsidRPr="00AE0629" w:rsidRDefault="00DC2A18" w:rsidP="00DC2A18">
            <w:pPr>
              <w:jc w:val="center"/>
            </w:pPr>
            <w:r w:rsidRPr="00AE0629">
              <w:rPr>
                <w:sz w:val="22"/>
                <w:szCs w:val="22"/>
              </w:rPr>
              <w:t>25815656</w:t>
            </w:r>
          </w:p>
        </w:tc>
      </w:tr>
      <w:tr w:rsidR="00AE0629" w:rsidRPr="00AE0629" w14:paraId="0CEBF300" w14:textId="77777777" w:rsidTr="007F539D">
        <w:trPr>
          <w:trHeight w:val="377"/>
        </w:trPr>
        <w:tc>
          <w:tcPr>
            <w:tcW w:w="992" w:type="dxa"/>
            <w:vAlign w:val="center"/>
          </w:tcPr>
          <w:p w14:paraId="4E5086A3" w14:textId="77777777" w:rsidR="00DC2A18" w:rsidRPr="00AE0629" w:rsidRDefault="00DC2A18" w:rsidP="00DC2A18">
            <w:pPr>
              <w:jc w:val="center"/>
            </w:pPr>
            <w:r w:rsidRPr="00AE0629">
              <w:t>3.3.1.1.</w:t>
            </w:r>
          </w:p>
        </w:tc>
        <w:tc>
          <w:tcPr>
            <w:tcW w:w="1985" w:type="dxa"/>
          </w:tcPr>
          <w:p w14:paraId="024A094A" w14:textId="77777777" w:rsidR="00DC2A18" w:rsidRPr="00AE0629" w:rsidRDefault="00DC2A18" w:rsidP="00DC2A18">
            <w:r w:rsidRPr="00AE0629">
              <w:t>- население</w:t>
            </w:r>
          </w:p>
        </w:tc>
        <w:tc>
          <w:tcPr>
            <w:tcW w:w="851" w:type="dxa"/>
            <w:vAlign w:val="center"/>
          </w:tcPr>
          <w:p w14:paraId="6D5308D6"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2586F959"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618A2A0"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3A239F0E"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0399A824"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8D42E9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F0B4113"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DCC4BE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189644B"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ED956A1"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2DD3FF8" w14:textId="77777777" w:rsidR="00DC2A18" w:rsidRPr="00AE0629" w:rsidRDefault="00DC2A18" w:rsidP="00DC2A18">
            <w:pPr>
              <w:jc w:val="center"/>
              <w:rPr>
                <w:sz w:val="22"/>
                <w:szCs w:val="22"/>
              </w:rPr>
            </w:pPr>
            <w:r w:rsidRPr="00AE0629">
              <w:rPr>
                <w:sz w:val="22"/>
                <w:szCs w:val="22"/>
              </w:rPr>
              <w:t>-</w:t>
            </w:r>
          </w:p>
        </w:tc>
      </w:tr>
      <w:tr w:rsidR="00AE0629" w:rsidRPr="00AE0629" w14:paraId="7B16877F" w14:textId="77777777" w:rsidTr="007F539D">
        <w:tc>
          <w:tcPr>
            <w:tcW w:w="992" w:type="dxa"/>
            <w:vAlign w:val="center"/>
          </w:tcPr>
          <w:p w14:paraId="52D5FBAC" w14:textId="77777777" w:rsidR="00DC2A18" w:rsidRPr="00AE0629" w:rsidRDefault="00DC2A18" w:rsidP="00DC2A18">
            <w:pPr>
              <w:jc w:val="center"/>
            </w:pPr>
            <w:r w:rsidRPr="00AE0629">
              <w:t>3.3.1.2.</w:t>
            </w:r>
          </w:p>
        </w:tc>
        <w:tc>
          <w:tcPr>
            <w:tcW w:w="1985" w:type="dxa"/>
          </w:tcPr>
          <w:p w14:paraId="7624E9EC" w14:textId="77777777" w:rsidR="00DC2A18" w:rsidRPr="00AE0629" w:rsidRDefault="00DC2A18" w:rsidP="00DC2A18">
            <w:r w:rsidRPr="00AE0629">
              <w:t>- прочие потребители</w:t>
            </w:r>
          </w:p>
        </w:tc>
        <w:tc>
          <w:tcPr>
            <w:tcW w:w="851" w:type="dxa"/>
            <w:vAlign w:val="center"/>
          </w:tcPr>
          <w:p w14:paraId="012EE6EB"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7F5D734C" w14:textId="77777777" w:rsidR="00DC2A18" w:rsidRPr="00AE0629" w:rsidRDefault="00DC2A18" w:rsidP="00DC2A18">
            <w:pPr>
              <w:jc w:val="center"/>
              <w:rPr>
                <w:sz w:val="22"/>
                <w:szCs w:val="22"/>
              </w:rPr>
            </w:pPr>
            <w:r w:rsidRPr="00AE0629">
              <w:rPr>
                <w:sz w:val="22"/>
                <w:szCs w:val="22"/>
              </w:rPr>
              <w:t>25815656</w:t>
            </w:r>
          </w:p>
        </w:tc>
        <w:tc>
          <w:tcPr>
            <w:tcW w:w="1134" w:type="dxa"/>
            <w:vAlign w:val="center"/>
          </w:tcPr>
          <w:p w14:paraId="3F1D3813" w14:textId="77777777" w:rsidR="00DC2A18" w:rsidRPr="00AE0629" w:rsidRDefault="00DC2A18" w:rsidP="00DC2A18">
            <w:pPr>
              <w:jc w:val="center"/>
            </w:pPr>
            <w:r w:rsidRPr="00AE0629">
              <w:rPr>
                <w:sz w:val="22"/>
                <w:szCs w:val="22"/>
              </w:rPr>
              <w:t>25815656</w:t>
            </w:r>
          </w:p>
        </w:tc>
        <w:tc>
          <w:tcPr>
            <w:tcW w:w="1275" w:type="dxa"/>
            <w:vAlign w:val="center"/>
          </w:tcPr>
          <w:p w14:paraId="5EFD13E2" w14:textId="77777777" w:rsidR="00DC2A18" w:rsidRPr="00AE0629" w:rsidRDefault="00DC2A18" w:rsidP="00DC2A18">
            <w:pPr>
              <w:jc w:val="center"/>
            </w:pPr>
            <w:r w:rsidRPr="00AE0629">
              <w:rPr>
                <w:sz w:val="22"/>
                <w:szCs w:val="22"/>
              </w:rPr>
              <w:t>25815656</w:t>
            </w:r>
          </w:p>
        </w:tc>
        <w:tc>
          <w:tcPr>
            <w:tcW w:w="1276" w:type="dxa"/>
            <w:vAlign w:val="center"/>
          </w:tcPr>
          <w:p w14:paraId="2DF09CEB" w14:textId="77777777" w:rsidR="00DC2A18" w:rsidRPr="00AE0629" w:rsidRDefault="00DC2A18" w:rsidP="00DC2A18">
            <w:pPr>
              <w:jc w:val="center"/>
            </w:pPr>
            <w:r w:rsidRPr="00AE0629">
              <w:rPr>
                <w:sz w:val="22"/>
                <w:szCs w:val="22"/>
              </w:rPr>
              <w:t>25815656</w:t>
            </w:r>
          </w:p>
        </w:tc>
        <w:tc>
          <w:tcPr>
            <w:tcW w:w="1276" w:type="dxa"/>
            <w:vAlign w:val="center"/>
          </w:tcPr>
          <w:p w14:paraId="02C0B8B8" w14:textId="77777777" w:rsidR="00DC2A18" w:rsidRPr="00AE0629" w:rsidRDefault="00DC2A18" w:rsidP="00DC2A18">
            <w:pPr>
              <w:jc w:val="center"/>
            </w:pPr>
            <w:r w:rsidRPr="00AE0629">
              <w:rPr>
                <w:sz w:val="22"/>
                <w:szCs w:val="22"/>
              </w:rPr>
              <w:t>25815656</w:t>
            </w:r>
          </w:p>
        </w:tc>
        <w:tc>
          <w:tcPr>
            <w:tcW w:w="1134" w:type="dxa"/>
            <w:vAlign w:val="center"/>
          </w:tcPr>
          <w:p w14:paraId="367B1A0D" w14:textId="77777777" w:rsidR="00DC2A18" w:rsidRPr="00AE0629" w:rsidRDefault="00DC2A18" w:rsidP="00DC2A18">
            <w:pPr>
              <w:jc w:val="center"/>
            </w:pPr>
            <w:r w:rsidRPr="00AE0629">
              <w:rPr>
                <w:sz w:val="22"/>
                <w:szCs w:val="22"/>
              </w:rPr>
              <w:t>25815656</w:t>
            </w:r>
          </w:p>
        </w:tc>
        <w:tc>
          <w:tcPr>
            <w:tcW w:w="1134" w:type="dxa"/>
            <w:vAlign w:val="center"/>
          </w:tcPr>
          <w:p w14:paraId="2BA328D6" w14:textId="77777777" w:rsidR="00DC2A18" w:rsidRPr="00AE0629" w:rsidRDefault="00DC2A18" w:rsidP="00DC2A18">
            <w:pPr>
              <w:jc w:val="center"/>
            </w:pPr>
            <w:r w:rsidRPr="00AE0629">
              <w:rPr>
                <w:sz w:val="22"/>
                <w:szCs w:val="22"/>
              </w:rPr>
              <w:t>25815656</w:t>
            </w:r>
          </w:p>
        </w:tc>
        <w:tc>
          <w:tcPr>
            <w:tcW w:w="1134" w:type="dxa"/>
            <w:vAlign w:val="center"/>
          </w:tcPr>
          <w:p w14:paraId="2D62687E" w14:textId="77777777" w:rsidR="00DC2A18" w:rsidRPr="00AE0629" w:rsidRDefault="00DC2A18" w:rsidP="00DC2A18">
            <w:pPr>
              <w:jc w:val="center"/>
            </w:pPr>
            <w:r w:rsidRPr="00AE0629">
              <w:rPr>
                <w:sz w:val="22"/>
                <w:szCs w:val="22"/>
              </w:rPr>
              <w:t>25815656</w:t>
            </w:r>
          </w:p>
        </w:tc>
        <w:tc>
          <w:tcPr>
            <w:tcW w:w="1134" w:type="dxa"/>
            <w:vAlign w:val="center"/>
          </w:tcPr>
          <w:p w14:paraId="334F7FF1" w14:textId="77777777" w:rsidR="00DC2A18" w:rsidRPr="00AE0629" w:rsidRDefault="00DC2A18" w:rsidP="00DC2A18">
            <w:pPr>
              <w:jc w:val="center"/>
            </w:pPr>
            <w:r w:rsidRPr="00AE0629">
              <w:rPr>
                <w:sz w:val="22"/>
                <w:szCs w:val="22"/>
              </w:rPr>
              <w:t>25815656</w:t>
            </w:r>
          </w:p>
        </w:tc>
        <w:tc>
          <w:tcPr>
            <w:tcW w:w="1134" w:type="dxa"/>
            <w:vAlign w:val="center"/>
          </w:tcPr>
          <w:p w14:paraId="0BEC160C" w14:textId="77777777" w:rsidR="00DC2A18" w:rsidRPr="00AE0629" w:rsidRDefault="00DC2A18" w:rsidP="00DC2A18">
            <w:pPr>
              <w:jc w:val="center"/>
            </w:pPr>
            <w:r w:rsidRPr="00AE0629">
              <w:rPr>
                <w:sz w:val="22"/>
                <w:szCs w:val="22"/>
              </w:rPr>
              <w:t>25815656</w:t>
            </w:r>
          </w:p>
        </w:tc>
      </w:tr>
      <w:tr w:rsidR="00AE0629" w:rsidRPr="00AE0629" w14:paraId="2061D375" w14:textId="77777777" w:rsidTr="007F539D">
        <w:tc>
          <w:tcPr>
            <w:tcW w:w="992" w:type="dxa"/>
            <w:vAlign w:val="center"/>
          </w:tcPr>
          <w:p w14:paraId="2A591BBC" w14:textId="77777777" w:rsidR="00DC2A18" w:rsidRPr="00AE0629" w:rsidRDefault="00DC2A18" w:rsidP="00DC2A18">
            <w:pPr>
              <w:jc w:val="center"/>
            </w:pPr>
            <w:r w:rsidRPr="00AE0629">
              <w:t>3.3.2.</w:t>
            </w:r>
          </w:p>
        </w:tc>
        <w:tc>
          <w:tcPr>
            <w:tcW w:w="1985" w:type="dxa"/>
          </w:tcPr>
          <w:p w14:paraId="3789B3DE" w14:textId="77777777" w:rsidR="00DC2A18" w:rsidRPr="00AE0629" w:rsidRDefault="00DC2A18" w:rsidP="00DC2A18">
            <w:r w:rsidRPr="00AE0629">
              <w:t>Собственные нужды производства</w:t>
            </w:r>
          </w:p>
        </w:tc>
        <w:tc>
          <w:tcPr>
            <w:tcW w:w="851" w:type="dxa"/>
            <w:vAlign w:val="center"/>
          </w:tcPr>
          <w:p w14:paraId="38C62ACF"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256514E7"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1DFA342"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6B86DD70"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2FE9EFF3"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3CA7043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E5A4C28"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9289CF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61B2C2A"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B7A1F1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706F13F" w14:textId="77777777" w:rsidR="00DC2A18" w:rsidRPr="00AE0629" w:rsidRDefault="00DC2A18" w:rsidP="00DC2A18">
            <w:pPr>
              <w:jc w:val="center"/>
              <w:rPr>
                <w:sz w:val="22"/>
                <w:szCs w:val="22"/>
              </w:rPr>
            </w:pPr>
            <w:r w:rsidRPr="00AE0629">
              <w:rPr>
                <w:sz w:val="22"/>
                <w:szCs w:val="22"/>
              </w:rPr>
              <w:t>-</w:t>
            </w:r>
          </w:p>
        </w:tc>
      </w:tr>
      <w:tr w:rsidR="00AE0629" w:rsidRPr="00AE0629" w14:paraId="24CBF0F9" w14:textId="77777777" w:rsidTr="007F539D">
        <w:tc>
          <w:tcPr>
            <w:tcW w:w="992" w:type="dxa"/>
            <w:vAlign w:val="center"/>
          </w:tcPr>
          <w:p w14:paraId="63F9F39D" w14:textId="77777777" w:rsidR="00DC2A18" w:rsidRPr="00AE0629" w:rsidRDefault="00DC2A18" w:rsidP="00DC2A18">
            <w:pPr>
              <w:jc w:val="center"/>
            </w:pPr>
            <w:r w:rsidRPr="00AE0629">
              <w:t>3.4.</w:t>
            </w:r>
          </w:p>
        </w:tc>
        <w:tc>
          <w:tcPr>
            <w:tcW w:w="1985" w:type="dxa"/>
          </w:tcPr>
          <w:p w14:paraId="0703AC26" w14:textId="77777777" w:rsidR="00DC2A18" w:rsidRPr="00AE0629" w:rsidRDefault="00DC2A18" w:rsidP="00DC2A18">
            <w:r w:rsidRPr="00AE0629">
              <w:t>Пропущено через собственные очистные сооружения</w:t>
            </w:r>
          </w:p>
        </w:tc>
        <w:tc>
          <w:tcPr>
            <w:tcW w:w="851" w:type="dxa"/>
            <w:vAlign w:val="center"/>
          </w:tcPr>
          <w:p w14:paraId="32EFE6AD" w14:textId="77777777" w:rsidR="00DC2A18" w:rsidRPr="00AE0629" w:rsidRDefault="00DC2A18" w:rsidP="00DC2A18">
            <w:pPr>
              <w:jc w:val="center"/>
            </w:pPr>
            <w:r w:rsidRPr="00AE0629">
              <w:t>м</w:t>
            </w:r>
            <w:r w:rsidRPr="00AE0629">
              <w:rPr>
                <w:vertAlign w:val="superscript"/>
              </w:rPr>
              <w:t>3</w:t>
            </w:r>
          </w:p>
        </w:tc>
        <w:tc>
          <w:tcPr>
            <w:tcW w:w="1134" w:type="dxa"/>
            <w:vAlign w:val="center"/>
          </w:tcPr>
          <w:p w14:paraId="38714F8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6E045E88" w14:textId="77777777" w:rsidR="00DC2A18" w:rsidRPr="00AE0629" w:rsidRDefault="00DC2A18" w:rsidP="00DC2A18">
            <w:pPr>
              <w:jc w:val="center"/>
              <w:rPr>
                <w:sz w:val="22"/>
                <w:szCs w:val="22"/>
              </w:rPr>
            </w:pPr>
            <w:r w:rsidRPr="00AE0629">
              <w:rPr>
                <w:sz w:val="22"/>
                <w:szCs w:val="22"/>
              </w:rPr>
              <w:t>-</w:t>
            </w:r>
          </w:p>
        </w:tc>
        <w:tc>
          <w:tcPr>
            <w:tcW w:w="1275" w:type="dxa"/>
            <w:vAlign w:val="center"/>
          </w:tcPr>
          <w:p w14:paraId="38AB709B"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240BC50C" w14:textId="77777777" w:rsidR="00DC2A18" w:rsidRPr="00AE0629" w:rsidRDefault="00DC2A18" w:rsidP="00DC2A18">
            <w:pPr>
              <w:jc w:val="center"/>
              <w:rPr>
                <w:sz w:val="22"/>
                <w:szCs w:val="22"/>
              </w:rPr>
            </w:pPr>
            <w:r w:rsidRPr="00AE0629">
              <w:rPr>
                <w:sz w:val="22"/>
                <w:szCs w:val="22"/>
              </w:rPr>
              <w:t>-</w:t>
            </w:r>
          </w:p>
        </w:tc>
        <w:tc>
          <w:tcPr>
            <w:tcW w:w="1276" w:type="dxa"/>
            <w:vAlign w:val="center"/>
          </w:tcPr>
          <w:p w14:paraId="729335EC"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14889367"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568B82D9"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4127B405"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2B3200F4" w14:textId="77777777" w:rsidR="00DC2A18" w:rsidRPr="00AE0629" w:rsidRDefault="00DC2A18" w:rsidP="00DC2A18">
            <w:pPr>
              <w:jc w:val="center"/>
              <w:rPr>
                <w:sz w:val="22"/>
                <w:szCs w:val="22"/>
              </w:rPr>
            </w:pPr>
            <w:r w:rsidRPr="00AE0629">
              <w:rPr>
                <w:sz w:val="22"/>
                <w:szCs w:val="22"/>
              </w:rPr>
              <w:t>-</w:t>
            </w:r>
          </w:p>
        </w:tc>
        <w:tc>
          <w:tcPr>
            <w:tcW w:w="1134" w:type="dxa"/>
            <w:vAlign w:val="center"/>
          </w:tcPr>
          <w:p w14:paraId="385B6203" w14:textId="77777777" w:rsidR="00DC2A18" w:rsidRPr="00AE0629" w:rsidRDefault="00DC2A18" w:rsidP="00DC2A18">
            <w:pPr>
              <w:jc w:val="center"/>
              <w:rPr>
                <w:sz w:val="22"/>
                <w:szCs w:val="22"/>
              </w:rPr>
            </w:pPr>
            <w:r w:rsidRPr="00AE0629">
              <w:rPr>
                <w:sz w:val="22"/>
                <w:szCs w:val="22"/>
              </w:rPr>
              <w:t>-</w:t>
            </w:r>
          </w:p>
        </w:tc>
      </w:tr>
    </w:tbl>
    <w:p w14:paraId="3EE838CE" w14:textId="77777777" w:rsidR="00DC2A18" w:rsidRPr="00AE0629" w:rsidRDefault="00DC2A18" w:rsidP="00DC2A18">
      <w:pPr>
        <w:ind w:left="-567"/>
        <w:jc w:val="center"/>
        <w:rPr>
          <w:bCs/>
          <w:sz w:val="28"/>
          <w:szCs w:val="28"/>
        </w:rPr>
      </w:pPr>
      <w:r w:rsidRPr="00AE0629">
        <w:rPr>
          <w:bCs/>
          <w:sz w:val="28"/>
          <w:szCs w:val="28"/>
        </w:rPr>
        <w:lastRenderedPageBreak/>
        <w:t>Раздел 6. Объем финансовых потребностей, необходимых для реализации производственной программы</w:t>
      </w:r>
    </w:p>
    <w:p w14:paraId="6DD80116" w14:textId="77777777" w:rsidR="00DC2A18" w:rsidRPr="00AE0629" w:rsidRDefault="00DC2A18" w:rsidP="00DC2A18">
      <w:pPr>
        <w:ind w:left="-567"/>
        <w:jc w:val="center"/>
        <w:rPr>
          <w:bCs/>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AE0629" w:rsidRPr="00AE0629" w14:paraId="3E1F53CA" w14:textId="77777777" w:rsidTr="007F539D">
        <w:trPr>
          <w:trHeight w:val="631"/>
        </w:trPr>
        <w:tc>
          <w:tcPr>
            <w:tcW w:w="595" w:type="dxa"/>
            <w:vMerge w:val="restart"/>
            <w:vAlign w:val="center"/>
          </w:tcPr>
          <w:p w14:paraId="12AEA96C" w14:textId="77777777" w:rsidR="00DC2A18" w:rsidRPr="00AE0629" w:rsidRDefault="00DC2A18" w:rsidP="00DC2A18">
            <w:pPr>
              <w:jc w:val="center"/>
              <w:rPr>
                <w:bCs/>
                <w:sz w:val="28"/>
                <w:szCs w:val="28"/>
              </w:rPr>
            </w:pPr>
            <w:r w:rsidRPr="00AE0629">
              <w:rPr>
                <w:bCs/>
                <w:sz w:val="28"/>
                <w:szCs w:val="28"/>
              </w:rPr>
              <w:t>№ п/п</w:t>
            </w:r>
          </w:p>
        </w:tc>
        <w:tc>
          <w:tcPr>
            <w:tcW w:w="2668" w:type="dxa"/>
            <w:vMerge w:val="restart"/>
            <w:vAlign w:val="center"/>
          </w:tcPr>
          <w:p w14:paraId="51A65499" w14:textId="77777777" w:rsidR="00DC2A18" w:rsidRPr="00AE0629" w:rsidRDefault="00DC2A18" w:rsidP="00DC2A18">
            <w:pPr>
              <w:jc w:val="center"/>
              <w:rPr>
                <w:bCs/>
                <w:sz w:val="28"/>
                <w:szCs w:val="28"/>
              </w:rPr>
            </w:pPr>
            <w:r w:rsidRPr="00AE0629">
              <w:rPr>
                <w:bCs/>
                <w:sz w:val="28"/>
                <w:szCs w:val="28"/>
              </w:rPr>
              <w:t>Наименование показателя</w:t>
            </w:r>
          </w:p>
        </w:tc>
        <w:tc>
          <w:tcPr>
            <w:tcW w:w="2416" w:type="dxa"/>
            <w:gridSpan w:val="2"/>
            <w:vAlign w:val="center"/>
          </w:tcPr>
          <w:p w14:paraId="75084C8B" w14:textId="77777777" w:rsidR="00DC2A18" w:rsidRPr="00AE0629" w:rsidRDefault="00DC2A18" w:rsidP="00DC2A18">
            <w:pPr>
              <w:jc w:val="center"/>
              <w:rPr>
                <w:bCs/>
                <w:sz w:val="28"/>
                <w:szCs w:val="28"/>
              </w:rPr>
            </w:pPr>
            <w:r w:rsidRPr="00AE0629">
              <w:rPr>
                <w:bCs/>
                <w:sz w:val="28"/>
                <w:szCs w:val="28"/>
              </w:rPr>
              <w:t>2024 год</w:t>
            </w:r>
          </w:p>
        </w:tc>
        <w:tc>
          <w:tcPr>
            <w:tcW w:w="2415" w:type="dxa"/>
            <w:gridSpan w:val="2"/>
            <w:vAlign w:val="center"/>
          </w:tcPr>
          <w:p w14:paraId="5A6D5DF7" w14:textId="77777777" w:rsidR="00DC2A18" w:rsidRPr="00AE0629" w:rsidRDefault="00DC2A18" w:rsidP="00DC2A18">
            <w:pPr>
              <w:jc w:val="center"/>
              <w:rPr>
                <w:bCs/>
                <w:sz w:val="28"/>
                <w:szCs w:val="28"/>
              </w:rPr>
            </w:pPr>
            <w:r w:rsidRPr="00AE0629">
              <w:rPr>
                <w:bCs/>
                <w:sz w:val="28"/>
                <w:szCs w:val="28"/>
              </w:rPr>
              <w:t>2025 год</w:t>
            </w:r>
          </w:p>
        </w:tc>
        <w:tc>
          <w:tcPr>
            <w:tcW w:w="2415" w:type="dxa"/>
            <w:gridSpan w:val="2"/>
            <w:vAlign w:val="center"/>
          </w:tcPr>
          <w:p w14:paraId="30BAB51B" w14:textId="77777777" w:rsidR="00DC2A18" w:rsidRPr="00AE0629" w:rsidRDefault="00DC2A18" w:rsidP="00DC2A18">
            <w:pPr>
              <w:jc w:val="center"/>
              <w:rPr>
                <w:bCs/>
                <w:sz w:val="28"/>
                <w:szCs w:val="28"/>
              </w:rPr>
            </w:pPr>
            <w:r w:rsidRPr="00AE0629">
              <w:rPr>
                <w:bCs/>
                <w:sz w:val="28"/>
                <w:szCs w:val="28"/>
              </w:rPr>
              <w:t>2026 год</w:t>
            </w:r>
          </w:p>
        </w:tc>
        <w:tc>
          <w:tcPr>
            <w:tcW w:w="2390" w:type="dxa"/>
            <w:gridSpan w:val="2"/>
            <w:vAlign w:val="center"/>
          </w:tcPr>
          <w:p w14:paraId="05C2A7A0" w14:textId="77777777" w:rsidR="00DC2A18" w:rsidRPr="00AE0629" w:rsidRDefault="00DC2A18" w:rsidP="00DC2A18">
            <w:pPr>
              <w:jc w:val="center"/>
              <w:rPr>
                <w:bCs/>
                <w:sz w:val="28"/>
                <w:szCs w:val="28"/>
              </w:rPr>
            </w:pPr>
            <w:r w:rsidRPr="00AE0629">
              <w:rPr>
                <w:bCs/>
                <w:sz w:val="28"/>
                <w:szCs w:val="28"/>
              </w:rPr>
              <w:t>2027 год</w:t>
            </w:r>
          </w:p>
        </w:tc>
        <w:tc>
          <w:tcPr>
            <w:tcW w:w="2268" w:type="dxa"/>
            <w:gridSpan w:val="2"/>
            <w:vAlign w:val="center"/>
          </w:tcPr>
          <w:p w14:paraId="17A55E4C" w14:textId="77777777" w:rsidR="00DC2A18" w:rsidRPr="00AE0629" w:rsidRDefault="00DC2A18" w:rsidP="00DC2A18">
            <w:pPr>
              <w:jc w:val="center"/>
              <w:rPr>
                <w:bCs/>
                <w:sz w:val="28"/>
                <w:szCs w:val="28"/>
              </w:rPr>
            </w:pPr>
            <w:r w:rsidRPr="00AE0629">
              <w:rPr>
                <w:bCs/>
                <w:sz w:val="28"/>
                <w:szCs w:val="28"/>
              </w:rPr>
              <w:t>2028 год</w:t>
            </w:r>
          </w:p>
        </w:tc>
      </w:tr>
      <w:tr w:rsidR="00AE0629" w:rsidRPr="00AE0629" w14:paraId="654849F4" w14:textId="77777777" w:rsidTr="007F539D">
        <w:trPr>
          <w:trHeight w:val="850"/>
        </w:trPr>
        <w:tc>
          <w:tcPr>
            <w:tcW w:w="595" w:type="dxa"/>
            <w:vMerge/>
          </w:tcPr>
          <w:p w14:paraId="52DE3F7A" w14:textId="77777777" w:rsidR="00DC2A18" w:rsidRPr="00AE0629" w:rsidRDefault="00DC2A18" w:rsidP="00DC2A18">
            <w:pPr>
              <w:jc w:val="center"/>
              <w:rPr>
                <w:bCs/>
                <w:sz w:val="28"/>
                <w:szCs w:val="28"/>
              </w:rPr>
            </w:pPr>
          </w:p>
        </w:tc>
        <w:tc>
          <w:tcPr>
            <w:tcW w:w="2668" w:type="dxa"/>
            <w:vMerge/>
          </w:tcPr>
          <w:p w14:paraId="33361605" w14:textId="77777777" w:rsidR="00DC2A18" w:rsidRPr="00AE0629" w:rsidRDefault="00DC2A18" w:rsidP="00DC2A18">
            <w:pPr>
              <w:jc w:val="center"/>
              <w:rPr>
                <w:bCs/>
                <w:sz w:val="28"/>
                <w:szCs w:val="28"/>
              </w:rPr>
            </w:pPr>
          </w:p>
        </w:tc>
        <w:tc>
          <w:tcPr>
            <w:tcW w:w="1208" w:type="dxa"/>
            <w:vAlign w:val="center"/>
          </w:tcPr>
          <w:p w14:paraId="3CF78A78" w14:textId="77777777" w:rsidR="00DC2A18" w:rsidRPr="00AE0629" w:rsidRDefault="00DC2A18" w:rsidP="00DC2A18">
            <w:pPr>
              <w:jc w:val="center"/>
            </w:pPr>
            <w:r w:rsidRPr="00AE0629">
              <w:t>с 01.01.    по 30.06.</w:t>
            </w:r>
          </w:p>
        </w:tc>
        <w:tc>
          <w:tcPr>
            <w:tcW w:w="1208" w:type="dxa"/>
            <w:vAlign w:val="center"/>
          </w:tcPr>
          <w:p w14:paraId="7F87F076" w14:textId="77777777" w:rsidR="00DC2A18" w:rsidRPr="00AE0629" w:rsidRDefault="00DC2A18" w:rsidP="00DC2A18">
            <w:pPr>
              <w:jc w:val="center"/>
              <w:rPr>
                <w:bCs/>
                <w:sz w:val="28"/>
                <w:szCs w:val="28"/>
              </w:rPr>
            </w:pPr>
            <w:r w:rsidRPr="00AE0629">
              <w:t>с 01.07.     по 31.12.</w:t>
            </w:r>
          </w:p>
        </w:tc>
        <w:tc>
          <w:tcPr>
            <w:tcW w:w="1208" w:type="dxa"/>
            <w:vAlign w:val="center"/>
          </w:tcPr>
          <w:p w14:paraId="1D20DB07" w14:textId="77777777" w:rsidR="00DC2A18" w:rsidRPr="00AE0629" w:rsidRDefault="00DC2A18" w:rsidP="00DC2A18">
            <w:pPr>
              <w:jc w:val="center"/>
            </w:pPr>
            <w:r w:rsidRPr="00AE0629">
              <w:t>с 01.01.    по 30.06.</w:t>
            </w:r>
          </w:p>
        </w:tc>
        <w:tc>
          <w:tcPr>
            <w:tcW w:w="1207" w:type="dxa"/>
            <w:vAlign w:val="center"/>
          </w:tcPr>
          <w:p w14:paraId="107F4E46" w14:textId="77777777" w:rsidR="00DC2A18" w:rsidRPr="00AE0629" w:rsidRDefault="00DC2A18" w:rsidP="00DC2A18">
            <w:pPr>
              <w:jc w:val="center"/>
              <w:rPr>
                <w:bCs/>
                <w:sz w:val="28"/>
                <w:szCs w:val="28"/>
              </w:rPr>
            </w:pPr>
            <w:r w:rsidRPr="00AE0629">
              <w:t>с 01.07.     по 31.12.</w:t>
            </w:r>
          </w:p>
        </w:tc>
        <w:tc>
          <w:tcPr>
            <w:tcW w:w="1207" w:type="dxa"/>
            <w:vAlign w:val="center"/>
          </w:tcPr>
          <w:p w14:paraId="7EEA85C7" w14:textId="77777777" w:rsidR="00DC2A18" w:rsidRPr="00AE0629" w:rsidRDefault="00DC2A18" w:rsidP="00DC2A18">
            <w:pPr>
              <w:jc w:val="center"/>
            </w:pPr>
            <w:r w:rsidRPr="00AE0629">
              <w:t>с 01.01.    по 30.06.</w:t>
            </w:r>
          </w:p>
        </w:tc>
        <w:tc>
          <w:tcPr>
            <w:tcW w:w="1208" w:type="dxa"/>
            <w:vAlign w:val="center"/>
          </w:tcPr>
          <w:p w14:paraId="061B25E6" w14:textId="77777777" w:rsidR="00DC2A18" w:rsidRPr="00AE0629" w:rsidRDefault="00DC2A18" w:rsidP="00DC2A18">
            <w:pPr>
              <w:jc w:val="center"/>
              <w:rPr>
                <w:bCs/>
                <w:sz w:val="28"/>
                <w:szCs w:val="28"/>
              </w:rPr>
            </w:pPr>
            <w:r w:rsidRPr="00AE0629">
              <w:t>с 01.07.     по 31.12.</w:t>
            </w:r>
          </w:p>
        </w:tc>
        <w:tc>
          <w:tcPr>
            <w:tcW w:w="1256" w:type="dxa"/>
            <w:vAlign w:val="center"/>
          </w:tcPr>
          <w:p w14:paraId="5A898CBE" w14:textId="77777777" w:rsidR="00DC2A18" w:rsidRPr="00AE0629" w:rsidRDefault="00DC2A18" w:rsidP="00DC2A18">
            <w:pPr>
              <w:jc w:val="center"/>
            </w:pPr>
            <w:r w:rsidRPr="00AE0629">
              <w:t>с 01.01.    по 30.06.</w:t>
            </w:r>
          </w:p>
        </w:tc>
        <w:tc>
          <w:tcPr>
            <w:tcW w:w="1134" w:type="dxa"/>
            <w:vAlign w:val="center"/>
          </w:tcPr>
          <w:p w14:paraId="69E94AF5" w14:textId="77777777" w:rsidR="00DC2A18" w:rsidRPr="00AE0629" w:rsidRDefault="00DC2A18" w:rsidP="00DC2A18">
            <w:pPr>
              <w:jc w:val="center"/>
              <w:rPr>
                <w:bCs/>
                <w:sz w:val="28"/>
                <w:szCs w:val="28"/>
              </w:rPr>
            </w:pPr>
            <w:r w:rsidRPr="00AE0629">
              <w:t>с 01.07.     по 31.12.</w:t>
            </w:r>
          </w:p>
        </w:tc>
        <w:tc>
          <w:tcPr>
            <w:tcW w:w="1134" w:type="dxa"/>
            <w:vAlign w:val="center"/>
          </w:tcPr>
          <w:p w14:paraId="35ED9576" w14:textId="77777777" w:rsidR="00DC2A18" w:rsidRPr="00AE0629" w:rsidRDefault="00DC2A18" w:rsidP="00DC2A18">
            <w:pPr>
              <w:jc w:val="center"/>
            </w:pPr>
            <w:r w:rsidRPr="00AE0629">
              <w:t>с 01.01.    по 30.06.</w:t>
            </w:r>
          </w:p>
        </w:tc>
        <w:tc>
          <w:tcPr>
            <w:tcW w:w="1134" w:type="dxa"/>
            <w:vAlign w:val="center"/>
          </w:tcPr>
          <w:p w14:paraId="768B9E64" w14:textId="77777777" w:rsidR="00DC2A18" w:rsidRPr="00AE0629" w:rsidRDefault="00DC2A18" w:rsidP="00DC2A18">
            <w:pPr>
              <w:jc w:val="center"/>
              <w:rPr>
                <w:bCs/>
                <w:sz w:val="28"/>
                <w:szCs w:val="28"/>
              </w:rPr>
            </w:pPr>
            <w:r w:rsidRPr="00AE0629">
              <w:t>с 01.07.     по 31.12.</w:t>
            </w:r>
          </w:p>
        </w:tc>
      </w:tr>
      <w:tr w:rsidR="00AE0629" w:rsidRPr="00AE0629" w14:paraId="6E78EEB2" w14:textId="77777777" w:rsidTr="007F539D">
        <w:tc>
          <w:tcPr>
            <w:tcW w:w="595" w:type="dxa"/>
          </w:tcPr>
          <w:p w14:paraId="2149F793" w14:textId="77777777" w:rsidR="00DC2A18" w:rsidRPr="00AE0629" w:rsidRDefault="00DC2A18" w:rsidP="00DC2A18">
            <w:pPr>
              <w:jc w:val="center"/>
              <w:rPr>
                <w:bCs/>
                <w:sz w:val="28"/>
                <w:szCs w:val="28"/>
              </w:rPr>
            </w:pPr>
            <w:r w:rsidRPr="00AE0629">
              <w:rPr>
                <w:bCs/>
                <w:sz w:val="28"/>
                <w:szCs w:val="28"/>
              </w:rPr>
              <w:t>1</w:t>
            </w:r>
          </w:p>
        </w:tc>
        <w:tc>
          <w:tcPr>
            <w:tcW w:w="2668" w:type="dxa"/>
          </w:tcPr>
          <w:p w14:paraId="2DAB8564" w14:textId="77777777" w:rsidR="00DC2A18" w:rsidRPr="00AE0629" w:rsidRDefault="00DC2A18" w:rsidP="00DC2A18">
            <w:pPr>
              <w:jc w:val="center"/>
              <w:rPr>
                <w:bCs/>
                <w:sz w:val="28"/>
                <w:szCs w:val="28"/>
              </w:rPr>
            </w:pPr>
            <w:r w:rsidRPr="00AE0629">
              <w:rPr>
                <w:bCs/>
                <w:sz w:val="28"/>
                <w:szCs w:val="28"/>
              </w:rPr>
              <w:t>2</w:t>
            </w:r>
          </w:p>
        </w:tc>
        <w:tc>
          <w:tcPr>
            <w:tcW w:w="1208" w:type="dxa"/>
          </w:tcPr>
          <w:p w14:paraId="28290FA4" w14:textId="77777777" w:rsidR="00DC2A18" w:rsidRPr="00AE0629" w:rsidRDefault="00DC2A18" w:rsidP="00DC2A18">
            <w:pPr>
              <w:jc w:val="center"/>
              <w:rPr>
                <w:bCs/>
                <w:sz w:val="28"/>
                <w:szCs w:val="28"/>
              </w:rPr>
            </w:pPr>
            <w:r w:rsidRPr="00AE0629">
              <w:rPr>
                <w:bCs/>
                <w:sz w:val="28"/>
                <w:szCs w:val="28"/>
              </w:rPr>
              <w:t>3</w:t>
            </w:r>
          </w:p>
        </w:tc>
        <w:tc>
          <w:tcPr>
            <w:tcW w:w="1208" w:type="dxa"/>
          </w:tcPr>
          <w:p w14:paraId="4A49D6E7" w14:textId="77777777" w:rsidR="00DC2A18" w:rsidRPr="00AE0629" w:rsidRDefault="00DC2A18" w:rsidP="00DC2A18">
            <w:pPr>
              <w:jc w:val="center"/>
              <w:rPr>
                <w:bCs/>
                <w:sz w:val="28"/>
                <w:szCs w:val="28"/>
              </w:rPr>
            </w:pPr>
            <w:r w:rsidRPr="00AE0629">
              <w:rPr>
                <w:bCs/>
                <w:sz w:val="28"/>
                <w:szCs w:val="28"/>
              </w:rPr>
              <w:t>4</w:t>
            </w:r>
          </w:p>
        </w:tc>
        <w:tc>
          <w:tcPr>
            <w:tcW w:w="1208" w:type="dxa"/>
          </w:tcPr>
          <w:p w14:paraId="0DC62AF9" w14:textId="77777777" w:rsidR="00DC2A18" w:rsidRPr="00AE0629" w:rsidRDefault="00DC2A18" w:rsidP="00DC2A18">
            <w:pPr>
              <w:jc w:val="center"/>
              <w:rPr>
                <w:bCs/>
                <w:sz w:val="28"/>
                <w:szCs w:val="28"/>
              </w:rPr>
            </w:pPr>
            <w:r w:rsidRPr="00AE0629">
              <w:rPr>
                <w:bCs/>
                <w:sz w:val="28"/>
                <w:szCs w:val="28"/>
              </w:rPr>
              <w:t>5</w:t>
            </w:r>
          </w:p>
        </w:tc>
        <w:tc>
          <w:tcPr>
            <w:tcW w:w="1207" w:type="dxa"/>
          </w:tcPr>
          <w:p w14:paraId="066B37C6" w14:textId="77777777" w:rsidR="00DC2A18" w:rsidRPr="00AE0629" w:rsidRDefault="00DC2A18" w:rsidP="00DC2A18">
            <w:pPr>
              <w:jc w:val="center"/>
              <w:rPr>
                <w:bCs/>
                <w:sz w:val="28"/>
                <w:szCs w:val="28"/>
              </w:rPr>
            </w:pPr>
            <w:r w:rsidRPr="00AE0629">
              <w:rPr>
                <w:bCs/>
                <w:sz w:val="28"/>
                <w:szCs w:val="28"/>
              </w:rPr>
              <w:t>6</w:t>
            </w:r>
          </w:p>
        </w:tc>
        <w:tc>
          <w:tcPr>
            <w:tcW w:w="1207" w:type="dxa"/>
          </w:tcPr>
          <w:p w14:paraId="5A476BF0" w14:textId="77777777" w:rsidR="00DC2A18" w:rsidRPr="00AE0629" w:rsidRDefault="00DC2A18" w:rsidP="00DC2A18">
            <w:pPr>
              <w:jc w:val="center"/>
              <w:rPr>
                <w:bCs/>
                <w:sz w:val="28"/>
                <w:szCs w:val="28"/>
              </w:rPr>
            </w:pPr>
            <w:r w:rsidRPr="00AE0629">
              <w:rPr>
                <w:bCs/>
                <w:sz w:val="28"/>
                <w:szCs w:val="28"/>
              </w:rPr>
              <w:t>7</w:t>
            </w:r>
          </w:p>
        </w:tc>
        <w:tc>
          <w:tcPr>
            <w:tcW w:w="1208" w:type="dxa"/>
          </w:tcPr>
          <w:p w14:paraId="0104BB32" w14:textId="77777777" w:rsidR="00DC2A18" w:rsidRPr="00AE0629" w:rsidRDefault="00DC2A18" w:rsidP="00DC2A18">
            <w:pPr>
              <w:jc w:val="center"/>
              <w:rPr>
                <w:bCs/>
                <w:sz w:val="28"/>
                <w:szCs w:val="28"/>
              </w:rPr>
            </w:pPr>
            <w:r w:rsidRPr="00AE0629">
              <w:rPr>
                <w:bCs/>
                <w:sz w:val="28"/>
                <w:szCs w:val="28"/>
              </w:rPr>
              <w:t>8</w:t>
            </w:r>
          </w:p>
        </w:tc>
        <w:tc>
          <w:tcPr>
            <w:tcW w:w="1256" w:type="dxa"/>
          </w:tcPr>
          <w:p w14:paraId="2D8E1AF2" w14:textId="77777777" w:rsidR="00DC2A18" w:rsidRPr="00AE0629" w:rsidRDefault="00DC2A18" w:rsidP="00DC2A18">
            <w:pPr>
              <w:jc w:val="center"/>
              <w:rPr>
                <w:bCs/>
                <w:sz w:val="28"/>
                <w:szCs w:val="28"/>
              </w:rPr>
            </w:pPr>
            <w:r w:rsidRPr="00AE0629">
              <w:rPr>
                <w:bCs/>
                <w:sz w:val="28"/>
                <w:szCs w:val="28"/>
              </w:rPr>
              <w:t>9</w:t>
            </w:r>
          </w:p>
        </w:tc>
        <w:tc>
          <w:tcPr>
            <w:tcW w:w="1134" w:type="dxa"/>
          </w:tcPr>
          <w:p w14:paraId="3FAC8F15" w14:textId="77777777" w:rsidR="00DC2A18" w:rsidRPr="00AE0629" w:rsidRDefault="00DC2A18" w:rsidP="00DC2A18">
            <w:pPr>
              <w:jc w:val="center"/>
              <w:rPr>
                <w:bCs/>
                <w:sz w:val="28"/>
                <w:szCs w:val="28"/>
              </w:rPr>
            </w:pPr>
            <w:r w:rsidRPr="00AE0629">
              <w:rPr>
                <w:bCs/>
                <w:sz w:val="28"/>
                <w:szCs w:val="28"/>
              </w:rPr>
              <w:t>10</w:t>
            </w:r>
          </w:p>
        </w:tc>
        <w:tc>
          <w:tcPr>
            <w:tcW w:w="1134" w:type="dxa"/>
          </w:tcPr>
          <w:p w14:paraId="59F9DD73" w14:textId="77777777" w:rsidR="00DC2A18" w:rsidRPr="00AE0629" w:rsidRDefault="00DC2A18" w:rsidP="00DC2A18">
            <w:pPr>
              <w:jc w:val="center"/>
              <w:rPr>
                <w:bCs/>
                <w:sz w:val="28"/>
                <w:szCs w:val="28"/>
              </w:rPr>
            </w:pPr>
            <w:r w:rsidRPr="00AE0629">
              <w:rPr>
                <w:bCs/>
                <w:sz w:val="28"/>
                <w:szCs w:val="28"/>
              </w:rPr>
              <w:t>11</w:t>
            </w:r>
          </w:p>
        </w:tc>
        <w:tc>
          <w:tcPr>
            <w:tcW w:w="1134" w:type="dxa"/>
          </w:tcPr>
          <w:p w14:paraId="61B16B94" w14:textId="77777777" w:rsidR="00DC2A18" w:rsidRPr="00AE0629" w:rsidRDefault="00DC2A18" w:rsidP="00DC2A18">
            <w:pPr>
              <w:jc w:val="center"/>
              <w:rPr>
                <w:bCs/>
                <w:sz w:val="28"/>
                <w:szCs w:val="28"/>
              </w:rPr>
            </w:pPr>
            <w:r w:rsidRPr="00AE0629">
              <w:rPr>
                <w:bCs/>
                <w:sz w:val="28"/>
                <w:szCs w:val="28"/>
              </w:rPr>
              <w:t>12</w:t>
            </w:r>
          </w:p>
        </w:tc>
      </w:tr>
      <w:tr w:rsidR="00AE0629" w:rsidRPr="00AE0629" w14:paraId="49022827" w14:textId="77777777" w:rsidTr="007F539D">
        <w:trPr>
          <w:trHeight w:val="3602"/>
        </w:trPr>
        <w:tc>
          <w:tcPr>
            <w:tcW w:w="595" w:type="dxa"/>
            <w:vAlign w:val="center"/>
          </w:tcPr>
          <w:p w14:paraId="306A0C04" w14:textId="77777777" w:rsidR="00DC2A18" w:rsidRPr="00AE0629" w:rsidRDefault="00DC2A18" w:rsidP="00DC2A18">
            <w:pPr>
              <w:jc w:val="center"/>
              <w:rPr>
                <w:bCs/>
                <w:sz w:val="28"/>
                <w:szCs w:val="28"/>
              </w:rPr>
            </w:pPr>
            <w:r w:rsidRPr="00AE0629">
              <w:rPr>
                <w:bCs/>
                <w:sz w:val="28"/>
                <w:szCs w:val="28"/>
              </w:rPr>
              <w:t>1.</w:t>
            </w:r>
          </w:p>
        </w:tc>
        <w:tc>
          <w:tcPr>
            <w:tcW w:w="2668" w:type="dxa"/>
            <w:vAlign w:val="center"/>
          </w:tcPr>
          <w:p w14:paraId="6F5BB7E9" w14:textId="77777777" w:rsidR="00DC2A18" w:rsidRPr="00AE0629" w:rsidRDefault="00DC2A18" w:rsidP="00DC2A18">
            <w:pPr>
              <w:rPr>
                <w:bCs/>
                <w:sz w:val="28"/>
                <w:szCs w:val="28"/>
              </w:rPr>
            </w:pPr>
            <w:r w:rsidRPr="00AE0629">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2CAB6A45" w14:textId="77777777" w:rsidR="00DC2A18" w:rsidRPr="00AE0629" w:rsidRDefault="00DC2A18" w:rsidP="00DC2A18">
            <w:pPr>
              <w:jc w:val="center"/>
              <w:rPr>
                <w:bCs/>
              </w:rPr>
            </w:pPr>
            <w:r w:rsidRPr="00AE0629">
              <w:rPr>
                <w:bCs/>
              </w:rPr>
              <w:t>29474,99</w:t>
            </w:r>
          </w:p>
        </w:tc>
        <w:tc>
          <w:tcPr>
            <w:tcW w:w="1208" w:type="dxa"/>
            <w:vAlign w:val="center"/>
          </w:tcPr>
          <w:p w14:paraId="4718A006" w14:textId="77777777" w:rsidR="00DC2A18" w:rsidRPr="00AE0629" w:rsidRDefault="00DC2A18" w:rsidP="00DC2A18">
            <w:pPr>
              <w:jc w:val="center"/>
              <w:rPr>
                <w:bCs/>
              </w:rPr>
            </w:pPr>
            <w:r w:rsidRPr="00AE0629">
              <w:rPr>
                <w:bCs/>
              </w:rPr>
              <w:t>32349,55</w:t>
            </w:r>
          </w:p>
        </w:tc>
        <w:tc>
          <w:tcPr>
            <w:tcW w:w="1208" w:type="dxa"/>
            <w:vAlign w:val="center"/>
          </w:tcPr>
          <w:p w14:paraId="16BFE08C" w14:textId="77777777" w:rsidR="00DC2A18" w:rsidRPr="00AE0629" w:rsidRDefault="00DC2A18" w:rsidP="00DC2A18">
            <w:pPr>
              <w:jc w:val="center"/>
              <w:rPr>
                <w:bCs/>
              </w:rPr>
            </w:pPr>
            <w:r w:rsidRPr="00AE0629">
              <w:rPr>
                <w:bCs/>
              </w:rPr>
              <w:t>32349,55</w:t>
            </w:r>
          </w:p>
        </w:tc>
        <w:tc>
          <w:tcPr>
            <w:tcW w:w="1207" w:type="dxa"/>
            <w:vAlign w:val="center"/>
          </w:tcPr>
          <w:p w14:paraId="5A161095" w14:textId="77777777" w:rsidR="00DC2A18" w:rsidRPr="00AE0629" w:rsidRDefault="00DC2A18" w:rsidP="00DC2A18">
            <w:pPr>
              <w:jc w:val="center"/>
              <w:rPr>
                <w:bCs/>
              </w:rPr>
            </w:pPr>
            <w:r w:rsidRPr="00AE0629">
              <w:rPr>
                <w:bCs/>
              </w:rPr>
              <w:t>32830,08</w:t>
            </w:r>
          </w:p>
        </w:tc>
        <w:tc>
          <w:tcPr>
            <w:tcW w:w="1207" w:type="dxa"/>
            <w:vAlign w:val="center"/>
          </w:tcPr>
          <w:p w14:paraId="1B870709" w14:textId="77777777" w:rsidR="00DC2A18" w:rsidRPr="00AE0629" w:rsidRDefault="00DC2A18" w:rsidP="00DC2A18">
            <w:pPr>
              <w:jc w:val="center"/>
              <w:rPr>
                <w:bCs/>
              </w:rPr>
            </w:pPr>
            <w:r w:rsidRPr="00AE0629">
              <w:rPr>
                <w:bCs/>
              </w:rPr>
              <w:t>32830,08</w:t>
            </w:r>
          </w:p>
        </w:tc>
        <w:tc>
          <w:tcPr>
            <w:tcW w:w="1208" w:type="dxa"/>
            <w:vAlign w:val="center"/>
          </w:tcPr>
          <w:p w14:paraId="2625B51E" w14:textId="77777777" w:rsidR="00DC2A18" w:rsidRPr="00AE0629" w:rsidRDefault="00DC2A18" w:rsidP="00DC2A18">
            <w:pPr>
              <w:jc w:val="center"/>
              <w:rPr>
                <w:bCs/>
              </w:rPr>
            </w:pPr>
            <w:r w:rsidRPr="00AE0629">
              <w:rPr>
                <w:bCs/>
              </w:rPr>
              <w:t>33937,00</w:t>
            </w:r>
          </w:p>
        </w:tc>
        <w:tc>
          <w:tcPr>
            <w:tcW w:w="1256" w:type="dxa"/>
            <w:vAlign w:val="center"/>
          </w:tcPr>
          <w:p w14:paraId="0FA2195E" w14:textId="77777777" w:rsidR="00DC2A18" w:rsidRPr="00AE0629" w:rsidRDefault="00DC2A18" w:rsidP="00DC2A18">
            <w:pPr>
              <w:jc w:val="center"/>
              <w:rPr>
                <w:bCs/>
              </w:rPr>
            </w:pPr>
            <w:r w:rsidRPr="00AE0629">
              <w:rPr>
                <w:bCs/>
              </w:rPr>
              <w:t>33937,00</w:t>
            </w:r>
          </w:p>
        </w:tc>
        <w:tc>
          <w:tcPr>
            <w:tcW w:w="1134" w:type="dxa"/>
            <w:vAlign w:val="center"/>
          </w:tcPr>
          <w:p w14:paraId="58B3D9FA" w14:textId="77777777" w:rsidR="00DC2A18" w:rsidRPr="00AE0629" w:rsidRDefault="00DC2A18" w:rsidP="00DC2A18">
            <w:pPr>
              <w:jc w:val="center"/>
              <w:rPr>
                <w:bCs/>
              </w:rPr>
            </w:pPr>
            <w:r w:rsidRPr="00AE0629">
              <w:rPr>
                <w:bCs/>
              </w:rPr>
              <w:t>34228,74</w:t>
            </w:r>
          </w:p>
        </w:tc>
        <w:tc>
          <w:tcPr>
            <w:tcW w:w="1134" w:type="dxa"/>
            <w:vAlign w:val="center"/>
          </w:tcPr>
          <w:p w14:paraId="06BE39D2" w14:textId="77777777" w:rsidR="00DC2A18" w:rsidRPr="00AE0629" w:rsidRDefault="00DC2A18" w:rsidP="00DC2A18">
            <w:pPr>
              <w:jc w:val="center"/>
              <w:rPr>
                <w:bCs/>
              </w:rPr>
            </w:pPr>
            <w:r w:rsidRPr="00AE0629">
              <w:rPr>
                <w:bCs/>
              </w:rPr>
              <w:t>34228,74</w:t>
            </w:r>
          </w:p>
        </w:tc>
        <w:tc>
          <w:tcPr>
            <w:tcW w:w="1134" w:type="dxa"/>
            <w:vAlign w:val="center"/>
          </w:tcPr>
          <w:p w14:paraId="4ABCD347" w14:textId="77777777" w:rsidR="00DC2A18" w:rsidRPr="00AE0629" w:rsidRDefault="00DC2A18" w:rsidP="00DC2A18">
            <w:pPr>
              <w:jc w:val="center"/>
              <w:rPr>
                <w:bCs/>
              </w:rPr>
            </w:pPr>
            <w:r w:rsidRPr="00AE0629">
              <w:rPr>
                <w:bCs/>
              </w:rPr>
              <w:t>34288,81</w:t>
            </w:r>
          </w:p>
        </w:tc>
      </w:tr>
      <w:tr w:rsidR="00AE0629" w:rsidRPr="00AE0629" w14:paraId="2413C2B7" w14:textId="77777777" w:rsidTr="007F539D">
        <w:trPr>
          <w:trHeight w:val="3525"/>
        </w:trPr>
        <w:tc>
          <w:tcPr>
            <w:tcW w:w="595" w:type="dxa"/>
            <w:vAlign w:val="center"/>
          </w:tcPr>
          <w:p w14:paraId="72CB4671" w14:textId="77777777" w:rsidR="00DC2A18" w:rsidRPr="00AE0629" w:rsidRDefault="00DC2A18" w:rsidP="00DC2A18">
            <w:pPr>
              <w:jc w:val="center"/>
              <w:rPr>
                <w:bCs/>
                <w:sz w:val="28"/>
                <w:szCs w:val="28"/>
              </w:rPr>
            </w:pPr>
            <w:r w:rsidRPr="00AE0629">
              <w:rPr>
                <w:bCs/>
                <w:sz w:val="28"/>
                <w:szCs w:val="28"/>
              </w:rPr>
              <w:t>2.</w:t>
            </w:r>
          </w:p>
        </w:tc>
        <w:tc>
          <w:tcPr>
            <w:tcW w:w="2668" w:type="dxa"/>
            <w:vAlign w:val="center"/>
          </w:tcPr>
          <w:p w14:paraId="7B5A5AED" w14:textId="77777777" w:rsidR="00DC2A18" w:rsidRPr="00AE0629" w:rsidRDefault="00DC2A18" w:rsidP="00DC2A18">
            <w:pPr>
              <w:rPr>
                <w:bCs/>
                <w:sz w:val="28"/>
                <w:szCs w:val="28"/>
              </w:rPr>
            </w:pPr>
            <w:r w:rsidRPr="00AE0629">
              <w:rPr>
                <w:bCs/>
                <w:sz w:val="28"/>
                <w:szCs w:val="28"/>
              </w:rPr>
              <w:t>Финансовые потребности, необходимые для реализации производственной программы в сфере водоотведения хозяйственно-бытовых сточных вод, тыс. руб.</w:t>
            </w:r>
          </w:p>
        </w:tc>
        <w:tc>
          <w:tcPr>
            <w:tcW w:w="1208" w:type="dxa"/>
            <w:vAlign w:val="center"/>
          </w:tcPr>
          <w:p w14:paraId="545F3C4B" w14:textId="77777777" w:rsidR="00DC2A18" w:rsidRPr="00AE0629" w:rsidRDefault="00DC2A18" w:rsidP="00DC2A18">
            <w:pPr>
              <w:jc w:val="center"/>
              <w:rPr>
                <w:bCs/>
              </w:rPr>
            </w:pPr>
            <w:r w:rsidRPr="00AE0629">
              <w:rPr>
                <w:bCs/>
              </w:rPr>
              <w:t>5607,17</w:t>
            </w:r>
          </w:p>
        </w:tc>
        <w:tc>
          <w:tcPr>
            <w:tcW w:w="1208" w:type="dxa"/>
            <w:vAlign w:val="center"/>
          </w:tcPr>
          <w:p w14:paraId="6498EF5F" w14:textId="77777777" w:rsidR="00DC2A18" w:rsidRPr="00AE0629" w:rsidRDefault="00DC2A18" w:rsidP="00DC2A18">
            <w:pPr>
              <w:jc w:val="center"/>
              <w:rPr>
                <w:bCs/>
              </w:rPr>
            </w:pPr>
            <w:r w:rsidRPr="00AE0629">
              <w:rPr>
                <w:bCs/>
              </w:rPr>
              <w:t>6157,13</w:t>
            </w:r>
          </w:p>
        </w:tc>
        <w:tc>
          <w:tcPr>
            <w:tcW w:w="1208" w:type="dxa"/>
            <w:vAlign w:val="center"/>
          </w:tcPr>
          <w:p w14:paraId="5A23FF74" w14:textId="77777777" w:rsidR="00DC2A18" w:rsidRPr="00AE0629" w:rsidRDefault="00DC2A18" w:rsidP="00DC2A18">
            <w:pPr>
              <w:jc w:val="center"/>
              <w:rPr>
                <w:bCs/>
              </w:rPr>
            </w:pPr>
            <w:r w:rsidRPr="00AE0629">
              <w:rPr>
                <w:bCs/>
              </w:rPr>
              <w:t>6157,13</w:t>
            </w:r>
          </w:p>
        </w:tc>
        <w:tc>
          <w:tcPr>
            <w:tcW w:w="1207" w:type="dxa"/>
            <w:vAlign w:val="center"/>
          </w:tcPr>
          <w:p w14:paraId="320BED38" w14:textId="77777777" w:rsidR="00DC2A18" w:rsidRPr="00AE0629" w:rsidRDefault="00DC2A18" w:rsidP="00DC2A18">
            <w:pPr>
              <w:jc w:val="center"/>
              <w:rPr>
                <w:bCs/>
              </w:rPr>
            </w:pPr>
            <w:r w:rsidRPr="00AE0629">
              <w:rPr>
                <w:bCs/>
              </w:rPr>
              <w:t>6256,50</w:t>
            </w:r>
          </w:p>
        </w:tc>
        <w:tc>
          <w:tcPr>
            <w:tcW w:w="1207" w:type="dxa"/>
            <w:vAlign w:val="center"/>
          </w:tcPr>
          <w:p w14:paraId="0E983C49" w14:textId="77777777" w:rsidR="00DC2A18" w:rsidRPr="00AE0629" w:rsidRDefault="00DC2A18" w:rsidP="00DC2A18">
            <w:pPr>
              <w:jc w:val="center"/>
              <w:rPr>
                <w:bCs/>
              </w:rPr>
            </w:pPr>
            <w:r w:rsidRPr="00AE0629">
              <w:rPr>
                <w:bCs/>
              </w:rPr>
              <w:t>6256,50</w:t>
            </w:r>
          </w:p>
        </w:tc>
        <w:tc>
          <w:tcPr>
            <w:tcW w:w="1208" w:type="dxa"/>
            <w:vAlign w:val="center"/>
          </w:tcPr>
          <w:p w14:paraId="014D862E" w14:textId="77777777" w:rsidR="00DC2A18" w:rsidRPr="00AE0629" w:rsidRDefault="00DC2A18" w:rsidP="00DC2A18">
            <w:pPr>
              <w:jc w:val="center"/>
              <w:rPr>
                <w:bCs/>
              </w:rPr>
            </w:pPr>
            <w:r w:rsidRPr="00AE0629">
              <w:rPr>
                <w:bCs/>
              </w:rPr>
              <w:t>6449,81</w:t>
            </w:r>
          </w:p>
        </w:tc>
        <w:tc>
          <w:tcPr>
            <w:tcW w:w="1256" w:type="dxa"/>
            <w:vAlign w:val="center"/>
          </w:tcPr>
          <w:p w14:paraId="16213508" w14:textId="77777777" w:rsidR="00DC2A18" w:rsidRPr="00AE0629" w:rsidRDefault="00DC2A18" w:rsidP="00DC2A18">
            <w:pPr>
              <w:jc w:val="center"/>
              <w:rPr>
                <w:bCs/>
              </w:rPr>
            </w:pPr>
            <w:r w:rsidRPr="00AE0629">
              <w:rPr>
                <w:bCs/>
              </w:rPr>
              <w:t>6449,81</w:t>
            </w:r>
          </w:p>
        </w:tc>
        <w:tc>
          <w:tcPr>
            <w:tcW w:w="1134" w:type="dxa"/>
            <w:vAlign w:val="center"/>
          </w:tcPr>
          <w:p w14:paraId="12FC2EBB" w14:textId="77777777" w:rsidR="00DC2A18" w:rsidRPr="00AE0629" w:rsidRDefault="00DC2A18" w:rsidP="00DC2A18">
            <w:pPr>
              <w:jc w:val="center"/>
              <w:rPr>
                <w:bCs/>
              </w:rPr>
            </w:pPr>
            <w:r w:rsidRPr="00AE0629">
              <w:rPr>
                <w:bCs/>
              </w:rPr>
              <w:t>6505,62</w:t>
            </w:r>
          </w:p>
        </w:tc>
        <w:tc>
          <w:tcPr>
            <w:tcW w:w="1134" w:type="dxa"/>
            <w:vAlign w:val="center"/>
          </w:tcPr>
          <w:p w14:paraId="6F996B19" w14:textId="77777777" w:rsidR="00DC2A18" w:rsidRPr="00AE0629" w:rsidRDefault="00DC2A18" w:rsidP="00DC2A18">
            <w:pPr>
              <w:jc w:val="center"/>
              <w:rPr>
                <w:bCs/>
              </w:rPr>
            </w:pPr>
            <w:r w:rsidRPr="00AE0629">
              <w:rPr>
                <w:bCs/>
              </w:rPr>
              <w:t>6505,62</w:t>
            </w:r>
          </w:p>
        </w:tc>
        <w:tc>
          <w:tcPr>
            <w:tcW w:w="1134" w:type="dxa"/>
            <w:vAlign w:val="center"/>
          </w:tcPr>
          <w:p w14:paraId="6BAE9840" w14:textId="77777777" w:rsidR="00DC2A18" w:rsidRPr="00AE0629" w:rsidRDefault="00DC2A18" w:rsidP="00DC2A18">
            <w:pPr>
              <w:jc w:val="center"/>
              <w:rPr>
                <w:bCs/>
              </w:rPr>
            </w:pPr>
            <w:r w:rsidRPr="00AE0629">
              <w:rPr>
                <w:bCs/>
              </w:rPr>
              <w:t>6584,58</w:t>
            </w:r>
          </w:p>
        </w:tc>
      </w:tr>
      <w:tr w:rsidR="00AE0629" w:rsidRPr="00AE0629" w14:paraId="13AFC3FA" w14:textId="77777777" w:rsidTr="007F539D">
        <w:tc>
          <w:tcPr>
            <w:tcW w:w="595" w:type="dxa"/>
          </w:tcPr>
          <w:p w14:paraId="2521BCE0" w14:textId="77777777" w:rsidR="00DC2A18" w:rsidRPr="00AE0629" w:rsidRDefault="00DC2A18" w:rsidP="00DC2A18">
            <w:pPr>
              <w:jc w:val="center"/>
              <w:rPr>
                <w:bCs/>
                <w:sz w:val="28"/>
                <w:szCs w:val="28"/>
              </w:rPr>
            </w:pPr>
            <w:r w:rsidRPr="00AE0629">
              <w:rPr>
                <w:bCs/>
                <w:sz w:val="28"/>
                <w:szCs w:val="28"/>
              </w:rPr>
              <w:lastRenderedPageBreak/>
              <w:t>1</w:t>
            </w:r>
          </w:p>
        </w:tc>
        <w:tc>
          <w:tcPr>
            <w:tcW w:w="2668" w:type="dxa"/>
          </w:tcPr>
          <w:p w14:paraId="1A57A16A" w14:textId="77777777" w:rsidR="00DC2A18" w:rsidRPr="00AE0629" w:rsidRDefault="00DC2A18" w:rsidP="00DC2A18">
            <w:pPr>
              <w:jc w:val="center"/>
              <w:rPr>
                <w:bCs/>
                <w:sz w:val="28"/>
                <w:szCs w:val="28"/>
              </w:rPr>
            </w:pPr>
            <w:r w:rsidRPr="00AE0629">
              <w:rPr>
                <w:bCs/>
                <w:sz w:val="28"/>
                <w:szCs w:val="28"/>
              </w:rPr>
              <w:t>2</w:t>
            </w:r>
          </w:p>
        </w:tc>
        <w:tc>
          <w:tcPr>
            <w:tcW w:w="1208" w:type="dxa"/>
          </w:tcPr>
          <w:p w14:paraId="2ED8104A" w14:textId="77777777" w:rsidR="00DC2A18" w:rsidRPr="00AE0629" w:rsidRDefault="00DC2A18" w:rsidP="00DC2A18">
            <w:pPr>
              <w:jc w:val="center"/>
              <w:rPr>
                <w:bCs/>
                <w:sz w:val="28"/>
                <w:szCs w:val="28"/>
              </w:rPr>
            </w:pPr>
            <w:r w:rsidRPr="00AE0629">
              <w:rPr>
                <w:bCs/>
                <w:sz w:val="28"/>
                <w:szCs w:val="28"/>
              </w:rPr>
              <w:t>3</w:t>
            </w:r>
          </w:p>
        </w:tc>
        <w:tc>
          <w:tcPr>
            <w:tcW w:w="1208" w:type="dxa"/>
          </w:tcPr>
          <w:p w14:paraId="31F5A3E0" w14:textId="77777777" w:rsidR="00DC2A18" w:rsidRPr="00AE0629" w:rsidRDefault="00DC2A18" w:rsidP="00DC2A18">
            <w:pPr>
              <w:jc w:val="center"/>
              <w:rPr>
                <w:bCs/>
                <w:sz w:val="28"/>
                <w:szCs w:val="28"/>
              </w:rPr>
            </w:pPr>
            <w:r w:rsidRPr="00AE0629">
              <w:rPr>
                <w:bCs/>
                <w:sz w:val="28"/>
                <w:szCs w:val="28"/>
              </w:rPr>
              <w:t>4</w:t>
            </w:r>
          </w:p>
        </w:tc>
        <w:tc>
          <w:tcPr>
            <w:tcW w:w="1208" w:type="dxa"/>
          </w:tcPr>
          <w:p w14:paraId="379C9CAC" w14:textId="77777777" w:rsidR="00DC2A18" w:rsidRPr="00AE0629" w:rsidRDefault="00DC2A18" w:rsidP="00DC2A18">
            <w:pPr>
              <w:jc w:val="center"/>
              <w:rPr>
                <w:bCs/>
                <w:sz w:val="28"/>
                <w:szCs w:val="28"/>
              </w:rPr>
            </w:pPr>
            <w:r w:rsidRPr="00AE0629">
              <w:rPr>
                <w:bCs/>
                <w:sz w:val="28"/>
                <w:szCs w:val="28"/>
              </w:rPr>
              <w:t>5</w:t>
            </w:r>
          </w:p>
        </w:tc>
        <w:tc>
          <w:tcPr>
            <w:tcW w:w="1207" w:type="dxa"/>
          </w:tcPr>
          <w:p w14:paraId="0E33333A" w14:textId="77777777" w:rsidR="00DC2A18" w:rsidRPr="00AE0629" w:rsidRDefault="00DC2A18" w:rsidP="00DC2A18">
            <w:pPr>
              <w:jc w:val="center"/>
              <w:rPr>
                <w:bCs/>
                <w:sz w:val="28"/>
                <w:szCs w:val="28"/>
              </w:rPr>
            </w:pPr>
            <w:r w:rsidRPr="00AE0629">
              <w:rPr>
                <w:bCs/>
                <w:sz w:val="28"/>
                <w:szCs w:val="28"/>
              </w:rPr>
              <w:t>6</w:t>
            </w:r>
          </w:p>
        </w:tc>
        <w:tc>
          <w:tcPr>
            <w:tcW w:w="1207" w:type="dxa"/>
          </w:tcPr>
          <w:p w14:paraId="5D40E926" w14:textId="77777777" w:rsidR="00DC2A18" w:rsidRPr="00AE0629" w:rsidRDefault="00DC2A18" w:rsidP="00DC2A18">
            <w:pPr>
              <w:jc w:val="center"/>
              <w:rPr>
                <w:bCs/>
                <w:sz w:val="28"/>
                <w:szCs w:val="28"/>
              </w:rPr>
            </w:pPr>
            <w:r w:rsidRPr="00AE0629">
              <w:rPr>
                <w:bCs/>
                <w:sz w:val="28"/>
                <w:szCs w:val="28"/>
              </w:rPr>
              <w:t>7</w:t>
            </w:r>
          </w:p>
        </w:tc>
        <w:tc>
          <w:tcPr>
            <w:tcW w:w="1208" w:type="dxa"/>
          </w:tcPr>
          <w:p w14:paraId="1E3D2FAC" w14:textId="77777777" w:rsidR="00DC2A18" w:rsidRPr="00AE0629" w:rsidRDefault="00DC2A18" w:rsidP="00DC2A18">
            <w:pPr>
              <w:jc w:val="center"/>
              <w:rPr>
                <w:bCs/>
                <w:sz w:val="28"/>
                <w:szCs w:val="28"/>
              </w:rPr>
            </w:pPr>
            <w:r w:rsidRPr="00AE0629">
              <w:rPr>
                <w:bCs/>
                <w:sz w:val="28"/>
                <w:szCs w:val="28"/>
              </w:rPr>
              <w:t>8</w:t>
            </w:r>
          </w:p>
        </w:tc>
        <w:tc>
          <w:tcPr>
            <w:tcW w:w="1256" w:type="dxa"/>
          </w:tcPr>
          <w:p w14:paraId="2C5A9D4C" w14:textId="77777777" w:rsidR="00DC2A18" w:rsidRPr="00AE0629" w:rsidRDefault="00DC2A18" w:rsidP="00DC2A18">
            <w:pPr>
              <w:jc w:val="center"/>
              <w:rPr>
                <w:bCs/>
                <w:sz w:val="28"/>
                <w:szCs w:val="28"/>
              </w:rPr>
            </w:pPr>
            <w:r w:rsidRPr="00AE0629">
              <w:rPr>
                <w:bCs/>
                <w:sz w:val="28"/>
                <w:szCs w:val="28"/>
              </w:rPr>
              <w:t>9</w:t>
            </w:r>
          </w:p>
        </w:tc>
        <w:tc>
          <w:tcPr>
            <w:tcW w:w="1134" w:type="dxa"/>
          </w:tcPr>
          <w:p w14:paraId="2B512ED9" w14:textId="77777777" w:rsidR="00DC2A18" w:rsidRPr="00AE0629" w:rsidRDefault="00DC2A18" w:rsidP="00DC2A18">
            <w:pPr>
              <w:jc w:val="center"/>
              <w:rPr>
                <w:bCs/>
                <w:sz w:val="28"/>
                <w:szCs w:val="28"/>
              </w:rPr>
            </w:pPr>
            <w:r w:rsidRPr="00AE0629">
              <w:rPr>
                <w:bCs/>
                <w:sz w:val="28"/>
                <w:szCs w:val="28"/>
              </w:rPr>
              <w:t>10</w:t>
            </w:r>
          </w:p>
        </w:tc>
        <w:tc>
          <w:tcPr>
            <w:tcW w:w="1134" w:type="dxa"/>
          </w:tcPr>
          <w:p w14:paraId="647F042F" w14:textId="77777777" w:rsidR="00DC2A18" w:rsidRPr="00AE0629" w:rsidRDefault="00DC2A18" w:rsidP="00DC2A18">
            <w:pPr>
              <w:jc w:val="center"/>
              <w:rPr>
                <w:bCs/>
                <w:sz w:val="28"/>
                <w:szCs w:val="28"/>
              </w:rPr>
            </w:pPr>
            <w:r w:rsidRPr="00AE0629">
              <w:rPr>
                <w:bCs/>
                <w:sz w:val="28"/>
                <w:szCs w:val="28"/>
              </w:rPr>
              <w:t>11</w:t>
            </w:r>
          </w:p>
        </w:tc>
        <w:tc>
          <w:tcPr>
            <w:tcW w:w="1134" w:type="dxa"/>
          </w:tcPr>
          <w:p w14:paraId="77D0789B" w14:textId="77777777" w:rsidR="00DC2A18" w:rsidRPr="00AE0629" w:rsidRDefault="00DC2A18" w:rsidP="00DC2A18">
            <w:pPr>
              <w:jc w:val="center"/>
              <w:rPr>
                <w:bCs/>
                <w:sz w:val="28"/>
                <w:szCs w:val="28"/>
              </w:rPr>
            </w:pPr>
            <w:r w:rsidRPr="00AE0629">
              <w:rPr>
                <w:bCs/>
                <w:sz w:val="28"/>
                <w:szCs w:val="28"/>
              </w:rPr>
              <w:t>12</w:t>
            </w:r>
          </w:p>
        </w:tc>
      </w:tr>
      <w:tr w:rsidR="00DC2A18" w:rsidRPr="00AE0629" w14:paraId="0D4E1FBF" w14:textId="77777777" w:rsidTr="007F539D">
        <w:trPr>
          <w:trHeight w:val="3521"/>
        </w:trPr>
        <w:tc>
          <w:tcPr>
            <w:tcW w:w="595" w:type="dxa"/>
            <w:vAlign w:val="center"/>
          </w:tcPr>
          <w:p w14:paraId="58FE166D" w14:textId="77777777" w:rsidR="00DC2A18" w:rsidRPr="00AE0629" w:rsidRDefault="00DC2A18" w:rsidP="00DC2A18">
            <w:pPr>
              <w:jc w:val="center"/>
              <w:rPr>
                <w:bCs/>
                <w:sz w:val="28"/>
                <w:szCs w:val="28"/>
              </w:rPr>
            </w:pPr>
            <w:r w:rsidRPr="00AE0629">
              <w:rPr>
                <w:bCs/>
                <w:sz w:val="28"/>
                <w:szCs w:val="28"/>
              </w:rPr>
              <w:t>3.</w:t>
            </w:r>
          </w:p>
        </w:tc>
        <w:tc>
          <w:tcPr>
            <w:tcW w:w="2668" w:type="dxa"/>
            <w:vAlign w:val="center"/>
          </w:tcPr>
          <w:p w14:paraId="26AF2DD0" w14:textId="77777777" w:rsidR="00DC2A18" w:rsidRPr="00AE0629" w:rsidRDefault="00DC2A18" w:rsidP="00DC2A18">
            <w:pPr>
              <w:rPr>
                <w:bCs/>
                <w:sz w:val="28"/>
                <w:szCs w:val="28"/>
              </w:rPr>
            </w:pPr>
            <w:r w:rsidRPr="00AE0629">
              <w:rPr>
                <w:bCs/>
                <w:sz w:val="28"/>
                <w:szCs w:val="28"/>
              </w:rPr>
              <w:t xml:space="preserve">Финансовые потребности, необходимые для реализации производственной программы в сфере водоотведения (транспортировка сточных вод), </w:t>
            </w:r>
          </w:p>
          <w:p w14:paraId="297D52B7" w14:textId="77777777" w:rsidR="00DC2A18" w:rsidRPr="00AE0629" w:rsidRDefault="00DC2A18" w:rsidP="00DC2A18">
            <w:pPr>
              <w:rPr>
                <w:bCs/>
                <w:sz w:val="28"/>
                <w:szCs w:val="28"/>
              </w:rPr>
            </w:pPr>
            <w:r w:rsidRPr="00AE0629">
              <w:rPr>
                <w:bCs/>
                <w:sz w:val="28"/>
                <w:szCs w:val="28"/>
              </w:rPr>
              <w:t>тыс. руб.</w:t>
            </w:r>
          </w:p>
        </w:tc>
        <w:tc>
          <w:tcPr>
            <w:tcW w:w="1208" w:type="dxa"/>
            <w:vAlign w:val="center"/>
          </w:tcPr>
          <w:p w14:paraId="47DAFB44" w14:textId="77777777" w:rsidR="00DC2A18" w:rsidRPr="00AE0629" w:rsidRDefault="00DC2A18" w:rsidP="00DC2A18">
            <w:pPr>
              <w:jc w:val="center"/>
              <w:rPr>
                <w:bCs/>
              </w:rPr>
            </w:pPr>
            <w:r w:rsidRPr="00AE0629">
              <w:rPr>
                <w:bCs/>
              </w:rPr>
              <w:t>11565,41</w:t>
            </w:r>
          </w:p>
        </w:tc>
        <w:tc>
          <w:tcPr>
            <w:tcW w:w="1208" w:type="dxa"/>
            <w:vAlign w:val="center"/>
          </w:tcPr>
          <w:p w14:paraId="36E62FCD" w14:textId="77777777" w:rsidR="00DC2A18" w:rsidRPr="00AE0629" w:rsidRDefault="00DC2A18" w:rsidP="00DC2A18">
            <w:pPr>
              <w:jc w:val="center"/>
              <w:rPr>
                <w:bCs/>
              </w:rPr>
            </w:pPr>
            <w:r w:rsidRPr="00AE0629">
              <w:rPr>
                <w:bCs/>
              </w:rPr>
              <w:t>13656,48</w:t>
            </w:r>
          </w:p>
        </w:tc>
        <w:tc>
          <w:tcPr>
            <w:tcW w:w="1208" w:type="dxa"/>
            <w:vAlign w:val="center"/>
          </w:tcPr>
          <w:p w14:paraId="37C4ABFB" w14:textId="77777777" w:rsidR="00DC2A18" w:rsidRPr="00AE0629" w:rsidRDefault="00DC2A18" w:rsidP="00DC2A18">
            <w:pPr>
              <w:jc w:val="center"/>
              <w:rPr>
                <w:bCs/>
              </w:rPr>
            </w:pPr>
            <w:r w:rsidRPr="00AE0629">
              <w:rPr>
                <w:bCs/>
              </w:rPr>
              <w:t>13656,48</w:t>
            </w:r>
          </w:p>
        </w:tc>
        <w:tc>
          <w:tcPr>
            <w:tcW w:w="1207" w:type="dxa"/>
            <w:vAlign w:val="center"/>
          </w:tcPr>
          <w:p w14:paraId="0F06943A" w14:textId="77777777" w:rsidR="00DC2A18" w:rsidRPr="00AE0629" w:rsidRDefault="00DC2A18" w:rsidP="00DC2A18">
            <w:pPr>
              <w:jc w:val="center"/>
              <w:rPr>
                <w:bCs/>
              </w:rPr>
            </w:pPr>
            <w:r w:rsidRPr="00AE0629">
              <w:rPr>
                <w:bCs/>
              </w:rPr>
              <w:t>14508,40</w:t>
            </w:r>
          </w:p>
        </w:tc>
        <w:tc>
          <w:tcPr>
            <w:tcW w:w="1207" w:type="dxa"/>
            <w:vAlign w:val="center"/>
          </w:tcPr>
          <w:p w14:paraId="0A7138F5" w14:textId="77777777" w:rsidR="00DC2A18" w:rsidRPr="00AE0629" w:rsidRDefault="00DC2A18" w:rsidP="00DC2A18">
            <w:pPr>
              <w:jc w:val="center"/>
              <w:rPr>
                <w:bCs/>
              </w:rPr>
            </w:pPr>
            <w:r w:rsidRPr="00AE0629">
              <w:rPr>
                <w:bCs/>
              </w:rPr>
              <w:t>14508,40</w:t>
            </w:r>
          </w:p>
        </w:tc>
        <w:tc>
          <w:tcPr>
            <w:tcW w:w="1208" w:type="dxa"/>
            <w:vAlign w:val="center"/>
          </w:tcPr>
          <w:p w14:paraId="34A2D836" w14:textId="77777777" w:rsidR="00DC2A18" w:rsidRPr="00AE0629" w:rsidRDefault="00DC2A18" w:rsidP="00DC2A18">
            <w:pPr>
              <w:jc w:val="center"/>
              <w:rPr>
                <w:bCs/>
              </w:rPr>
            </w:pPr>
            <w:r w:rsidRPr="00AE0629">
              <w:rPr>
                <w:bCs/>
              </w:rPr>
              <w:t>14998,90</w:t>
            </w:r>
          </w:p>
        </w:tc>
        <w:tc>
          <w:tcPr>
            <w:tcW w:w="1256" w:type="dxa"/>
            <w:vAlign w:val="center"/>
          </w:tcPr>
          <w:p w14:paraId="664D54D9" w14:textId="77777777" w:rsidR="00DC2A18" w:rsidRPr="00AE0629" w:rsidRDefault="00DC2A18" w:rsidP="00DC2A18">
            <w:pPr>
              <w:jc w:val="center"/>
              <w:rPr>
                <w:bCs/>
              </w:rPr>
            </w:pPr>
            <w:r w:rsidRPr="00AE0629">
              <w:rPr>
                <w:bCs/>
              </w:rPr>
              <w:t>14998,90</w:t>
            </w:r>
          </w:p>
        </w:tc>
        <w:tc>
          <w:tcPr>
            <w:tcW w:w="1134" w:type="dxa"/>
            <w:vAlign w:val="center"/>
          </w:tcPr>
          <w:p w14:paraId="3FBD02BE" w14:textId="77777777" w:rsidR="00DC2A18" w:rsidRPr="00AE0629" w:rsidRDefault="00DC2A18" w:rsidP="00DC2A18">
            <w:pPr>
              <w:jc w:val="center"/>
              <w:rPr>
                <w:bCs/>
              </w:rPr>
            </w:pPr>
            <w:r w:rsidRPr="00AE0629">
              <w:rPr>
                <w:bCs/>
              </w:rPr>
              <w:t>15437,76</w:t>
            </w:r>
          </w:p>
        </w:tc>
        <w:tc>
          <w:tcPr>
            <w:tcW w:w="1134" w:type="dxa"/>
            <w:vAlign w:val="center"/>
          </w:tcPr>
          <w:p w14:paraId="511EFACE" w14:textId="77777777" w:rsidR="00DC2A18" w:rsidRPr="00AE0629" w:rsidRDefault="00DC2A18" w:rsidP="00DC2A18">
            <w:pPr>
              <w:jc w:val="center"/>
              <w:rPr>
                <w:bCs/>
              </w:rPr>
            </w:pPr>
            <w:r w:rsidRPr="00AE0629">
              <w:rPr>
                <w:bCs/>
              </w:rPr>
              <w:t>15437,76</w:t>
            </w:r>
          </w:p>
        </w:tc>
        <w:tc>
          <w:tcPr>
            <w:tcW w:w="1134" w:type="dxa"/>
            <w:vAlign w:val="center"/>
          </w:tcPr>
          <w:p w14:paraId="2C888B20" w14:textId="77777777" w:rsidR="00DC2A18" w:rsidRPr="00AE0629" w:rsidRDefault="00DC2A18" w:rsidP="00DC2A18">
            <w:pPr>
              <w:jc w:val="center"/>
              <w:rPr>
                <w:bCs/>
              </w:rPr>
            </w:pPr>
            <w:r w:rsidRPr="00AE0629">
              <w:rPr>
                <w:bCs/>
              </w:rPr>
              <w:t>15773,37</w:t>
            </w:r>
          </w:p>
        </w:tc>
      </w:tr>
    </w:tbl>
    <w:p w14:paraId="0924A30E" w14:textId="77777777" w:rsidR="00DC2A18" w:rsidRPr="00AE0629" w:rsidRDefault="00DC2A18" w:rsidP="00DC2A18">
      <w:pPr>
        <w:ind w:left="-567"/>
        <w:jc w:val="center"/>
        <w:rPr>
          <w:bCs/>
          <w:sz w:val="28"/>
          <w:szCs w:val="28"/>
        </w:rPr>
      </w:pPr>
    </w:p>
    <w:p w14:paraId="5D8FFA32" w14:textId="77777777" w:rsidR="00DC2A18" w:rsidRPr="00AE0629" w:rsidRDefault="00DC2A18" w:rsidP="00DC2A18">
      <w:pPr>
        <w:ind w:left="-567"/>
        <w:jc w:val="center"/>
        <w:rPr>
          <w:bCs/>
          <w:sz w:val="28"/>
          <w:szCs w:val="28"/>
        </w:rPr>
      </w:pPr>
    </w:p>
    <w:p w14:paraId="777E2D26" w14:textId="77777777" w:rsidR="00DC2A18" w:rsidRPr="00AE0629" w:rsidRDefault="00DC2A18" w:rsidP="00DC2A18">
      <w:pPr>
        <w:ind w:left="-567"/>
        <w:jc w:val="center"/>
        <w:rPr>
          <w:bCs/>
          <w:sz w:val="28"/>
          <w:szCs w:val="28"/>
        </w:rPr>
      </w:pPr>
    </w:p>
    <w:p w14:paraId="3E96F49B" w14:textId="77777777" w:rsidR="00DC2A18" w:rsidRPr="00AE0629" w:rsidRDefault="00DC2A18" w:rsidP="00DC2A18">
      <w:pPr>
        <w:ind w:left="-567"/>
        <w:jc w:val="center"/>
        <w:rPr>
          <w:bCs/>
          <w:sz w:val="28"/>
          <w:szCs w:val="28"/>
        </w:rPr>
      </w:pPr>
    </w:p>
    <w:p w14:paraId="4032A411" w14:textId="77777777" w:rsidR="00DC2A18" w:rsidRPr="00AE0629" w:rsidRDefault="00DC2A18" w:rsidP="00DC2A18">
      <w:pPr>
        <w:ind w:left="-567"/>
        <w:jc w:val="center"/>
        <w:rPr>
          <w:bCs/>
          <w:sz w:val="28"/>
          <w:szCs w:val="28"/>
        </w:rPr>
        <w:sectPr w:rsidR="00DC2A18" w:rsidRPr="00AE0629" w:rsidSect="000853C8">
          <w:pgSz w:w="16838" w:h="11906" w:orient="landscape"/>
          <w:pgMar w:top="851" w:right="851" w:bottom="709" w:left="709" w:header="709" w:footer="709" w:gutter="0"/>
          <w:cols w:space="708"/>
          <w:titlePg/>
          <w:docGrid w:linePitch="360"/>
        </w:sectPr>
      </w:pPr>
    </w:p>
    <w:p w14:paraId="71CCFE22" w14:textId="77777777" w:rsidR="00DC2A18" w:rsidRPr="00AE0629" w:rsidRDefault="00DC2A18" w:rsidP="00DC2A18">
      <w:pPr>
        <w:ind w:left="-567"/>
        <w:jc w:val="center"/>
        <w:rPr>
          <w:bCs/>
          <w:sz w:val="28"/>
          <w:szCs w:val="28"/>
        </w:rPr>
      </w:pPr>
      <w:r w:rsidRPr="00AE0629">
        <w:rPr>
          <w:bCs/>
          <w:sz w:val="28"/>
          <w:szCs w:val="28"/>
        </w:rPr>
        <w:lastRenderedPageBreak/>
        <w:t>Раздел 7. График реализации мероприятий производственной программы</w:t>
      </w:r>
    </w:p>
    <w:p w14:paraId="603E5603" w14:textId="77777777" w:rsidR="00DC2A18" w:rsidRPr="00AE0629" w:rsidRDefault="00DC2A18" w:rsidP="00DC2A18">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E0629" w:rsidRPr="00AE0629" w14:paraId="43B70AC4" w14:textId="77777777" w:rsidTr="007F539D">
        <w:trPr>
          <w:trHeight w:val="914"/>
        </w:trPr>
        <w:tc>
          <w:tcPr>
            <w:tcW w:w="3539" w:type="dxa"/>
            <w:vAlign w:val="center"/>
          </w:tcPr>
          <w:p w14:paraId="52768E13" w14:textId="77777777" w:rsidR="00DC2A18" w:rsidRPr="00AE0629" w:rsidRDefault="00DC2A18" w:rsidP="00DC2A18">
            <w:pPr>
              <w:jc w:val="center"/>
              <w:rPr>
                <w:bCs/>
                <w:sz w:val="28"/>
                <w:szCs w:val="28"/>
              </w:rPr>
            </w:pPr>
            <w:r w:rsidRPr="00AE0629">
              <w:rPr>
                <w:bCs/>
                <w:sz w:val="28"/>
                <w:szCs w:val="28"/>
              </w:rPr>
              <w:t>Наименование мероприятия</w:t>
            </w:r>
          </w:p>
        </w:tc>
        <w:tc>
          <w:tcPr>
            <w:tcW w:w="3260" w:type="dxa"/>
            <w:vAlign w:val="center"/>
          </w:tcPr>
          <w:p w14:paraId="293558B4" w14:textId="77777777" w:rsidR="00DC2A18" w:rsidRPr="00AE0629" w:rsidRDefault="00DC2A18" w:rsidP="00DC2A18">
            <w:pPr>
              <w:jc w:val="center"/>
              <w:rPr>
                <w:bCs/>
                <w:sz w:val="28"/>
                <w:szCs w:val="28"/>
              </w:rPr>
            </w:pPr>
            <w:r w:rsidRPr="00AE0629">
              <w:rPr>
                <w:bCs/>
                <w:sz w:val="28"/>
                <w:szCs w:val="28"/>
              </w:rPr>
              <w:t>Дата начала    реализации мероприятий</w:t>
            </w:r>
          </w:p>
        </w:tc>
        <w:tc>
          <w:tcPr>
            <w:tcW w:w="3261" w:type="dxa"/>
            <w:vAlign w:val="center"/>
          </w:tcPr>
          <w:p w14:paraId="7E98B725" w14:textId="77777777" w:rsidR="00DC2A18" w:rsidRPr="00AE0629" w:rsidRDefault="00DC2A18" w:rsidP="00DC2A18">
            <w:pPr>
              <w:jc w:val="center"/>
              <w:rPr>
                <w:bCs/>
                <w:sz w:val="28"/>
                <w:szCs w:val="28"/>
              </w:rPr>
            </w:pPr>
            <w:r w:rsidRPr="00AE0629">
              <w:rPr>
                <w:bCs/>
                <w:sz w:val="28"/>
                <w:szCs w:val="28"/>
              </w:rPr>
              <w:t>Дата окончания реализации мероприятий</w:t>
            </w:r>
          </w:p>
        </w:tc>
      </w:tr>
      <w:tr w:rsidR="00AE0629" w:rsidRPr="00AE0629" w14:paraId="1EB4042F" w14:textId="77777777" w:rsidTr="007F539D">
        <w:trPr>
          <w:trHeight w:val="1409"/>
        </w:trPr>
        <w:tc>
          <w:tcPr>
            <w:tcW w:w="3539" w:type="dxa"/>
            <w:vAlign w:val="center"/>
          </w:tcPr>
          <w:p w14:paraId="6024D2A6" w14:textId="77777777" w:rsidR="00DC2A18" w:rsidRPr="00AE0629" w:rsidRDefault="00DC2A18" w:rsidP="00DC2A18">
            <w:pPr>
              <w:jc w:val="center"/>
              <w:rPr>
                <w:bCs/>
                <w:sz w:val="28"/>
                <w:szCs w:val="28"/>
              </w:rPr>
            </w:pPr>
            <w:r w:rsidRPr="00AE0629">
              <w:rPr>
                <w:bCs/>
                <w:sz w:val="28"/>
                <w:szCs w:val="28"/>
              </w:rPr>
              <w:t>Бесперебойное холодное водоснабжение                            и водоотведение</w:t>
            </w:r>
          </w:p>
        </w:tc>
        <w:tc>
          <w:tcPr>
            <w:tcW w:w="3260" w:type="dxa"/>
            <w:vAlign w:val="center"/>
          </w:tcPr>
          <w:p w14:paraId="7FB21526" w14:textId="77777777" w:rsidR="00DC2A18" w:rsidRPr="00AE0629" w:rsidRDefault="00DC2A18" w:rsidP="00DC2A18">
            <w:pPr>
              <w:jc w:val="center"/>
              <w:rPr>
                <w:bCs/>
                <w:sz w:val="28"/>
                <w:szCs w:val="28"/>
              </w:rPr>
            </w:pPr>
            <w:r w:rsidRPr="00AE0629">
              <w:rPr>
                <w:bCs/>
                <w:sz w:val="28"/>
                <w:szCs w:val="28"/>
              </w:rPr>
              <w:t>01.01.2024</w:t>
            </w:r>
          </w:p>
        </w:tc>
        <w:tc>
          <w:tcPr>
            <w:tcW w:w="3261" w:type="dxa"/>
            <w:vAlign w:val="center"/>
          </w:tcPr>
          <w:p w14:paraId="6DE253C1" w14:textId="77777777" w:rsidR="00DC2A18" w:rsidRPr="00AE0629" w:rsidRDefault="00DC2A18" w:rsidP="00DC2A18">
            <w:pPr>
              <w:jc w:val="center"/>
              <w:rPr>
                <w:bCs/>
                <w:sz w:val="28"/>
                <w:szCs w:val="28"/>
              </w:rPr>
            </w:pPr>
            <w:r w:rsidRPr="00AE0629">
              <w:rPr>
                <w:bCs/>
                <w:sz w:val="28"/>
                <w:szCs w:val="28"/>
              </w:rPr>
              <w:t>31.12.2028</w:t>
            </w:r>
          </w:p>
        </w:tc>
      </w:tr>
    </w:tbl>
    <w:p w14:paraId="7B11364B" w14:textId="77777777" w:rsidR="00DC2A18" w:rsidRPr="00AE0629" w:rsidRDefault="00DC2A18" w:rsidP="00DC2A18">
      <w:pPr>
        <w:ind w:left="-567"/>
        <w:jc w:val="center"/>
        <w:rPr>
          <w:bCs/>
          <w:sz w:val="28"/>
          <w:szCs w:val="28"/>
        </w:rPr>
      </w:pPr>
    </w:p>
    <w:p w14:paraId="5E5CD66D" w14:textId="77777777" w:rsidR="00DC2A18" w:rsidRPr="00AE0629" w:rsidRDefault="00DC2A18" w:rsidP="00DC2A18">
      <w:pPr>
        <w:ind w:left="-567"/>
        <w:jc w:val="center"/>
        <w:rPr>
          <w:bCs/>
          <w:sz w:val="28"/>
          <w:szCs w:val="28"/>
        </w:rPr>
      </w:pPr>
    </w:p>
    <w:p w14:paraId="2A9B051E" w14:textId="77777777" w:rsidR="00DC2A18" w:rsidRPr="00AE0629" w:rsidRDefault="00DC2A18" w:rsidP="00DC2A18">
      <w:pPr>
        <w:ind w:left="-567"/>
        <w:jc w:val="center"/>
        <w:rPr>
          <w:bCs/>
          <w:sz w:val="28"/>
          <w:szCs w:val="28"/>
        </w:rPr>
      </w:pPr>
    </w:p>
    <w:p w14:paraId="18200A7F" w14:textId="77777777" w:rsidR="00DC2A18" w:rsidRPr="00AE0629" w:rsidRDefault="00DC2A18" w:rsidP="00DC2A18">
      <w:pPr>
        <w:ind w:left="-567"/>
        <w:jc w:val="center"/>
        <w:rPr>
          <w:bCs/>
          <w:sz w:val="28"/>
          <w:szCs w:val="28"/>
        </w:rPr>
      </w:pPr>
    </w:p>
    <w:p w14:paraId="203F5F43" w14:textId="77777777" w:rsidR="00DC2A18" w:rsidRPr="00AE0629" w:rsidRDefault="00DC2A18" w:rsidP="00DC2A18">
      <w:pPr>
        <w:ind w:left="-567"/>
        <w:jc w:val="center"/>
        <w:rPr>
          <w:bCs/>
          <w:sz w:val="28"/>
          <w:szCs w:val="28"/>
        </w:rPr>
      </w:pPr>
    </w:p>
    <w:p w14:paraId="3A365EDD" w14:textId="77777777" w:rsidR="00DC2A18" w:rsidRPr="00AE0629" w:rsidRDefault="00DC2A18" w:rsidP="00DC2A18">
      <w:pPr>
        <w:ind w:left="-567"/>
        <w:jc w:val="center"/>
        <w:rPr>
          <w:bCs/>
          <w:sz w:val="28"/>
          <w:szCs w:val="28"/>
        </w:rPr>
      </w:pPr>
    </w:p>
    <w:p w14:paraId="52E20FBD" w14:textId="77777777" w:rsidR="00DC2A18" w:rsidRPr="00AE0629" w:rsidRDefault="00DC2A18" w:rsidP="00DC2A18">
      <w:pPr>
        <w:ind w:left="-567"/>
        <w:jc w:val="center"/>
        <w:rPr>
          <w:bCs/>
          <w:sz w:val="28"/>
          <w:szCs w:val="28"/>
        </w:rPr>
      </w:pPr>
    </w:p>
    <w:p w14:paraId="45829C21" w14:textId="77777777" w:rsidR="00DC2A18" w:rsidRPr="00AE0629" w:rsidRDefault="00DC2A18" w:rsidP="00DC2A18">
      <w:pPr>
        <w:ind w:left="-567"/>
        <w:jc w:val="center"/>
        <w:rPr>
          <w:bCs/>
          <w:sz w:val="28"/>
          <w:szCs w:val="28"/>
        </w:rPr>
      </w:pPr>
    </w:p>
    <w:p w14:paraId="3EAC68FE" w14:textId="77777777" w:rsidR="00DC2A18" w:rsidRPr="00AE0629" w:rsidRDefault="00DC2A18" w:rsidP="00DC2A18">
      <w:pPr>
        <w:ind w:left="-567"/>
        <w:jc w:val="center"/>
        <w:rPr>
          <w:bCs/>
          <w:sz w:val="28"/>
          <w:szCs w:val="28"/>
        </w:rPr>
      </w:pPr>
    </w:p>
    <w:p w14:paraId="7744AB4A" w14:textId="77777777" w:rsidR="00DC2A18" w:rsidRPr="00AE0629" w:rsidRDefault="00DC2A18" w:rsidP="00DC2A18">
      <w:pPr>
        <w:ind w:left="-567"/>
        <w:jc w:val="center"/>
        <w:rPr>
          <w:bCs/>
          <w:sz w:val="28"/>
          <w:szCs w:val="28"/>
        </w:rPr>
      </w:pPr>
    </w:p>
    <w:p w14:paraId="206C3FFA" w14:textId="77777777" w:rsidR="00DC2A18" w:rsidRPr="00AE0629" w:rsidRDefault="00DC2A18" w:rsidP="00DC2A18">
      <w:pPr>
        <w:ind w:left="-567"/>
        <w:jc w:val="center"/>
        <w:rPr>
          <w:bCs/>
          <w:sz w:val="28"/>
          <w:szCs w:val="28"/>
        </w:rPr>
      </w:pPr>
    </w:p>
    <w:p w14:paraId="73DF2AAA" w14:textId="77777777" w:rsidR="00DC2A18" w:rsidRPr="00AE0629" w:rsidRDefault="00DC2A18" w:rsidP="00DC2A18">
      <w:pPr>
        <w:ind w:left="-567"/>
        <w:jc w:val="center"/>
        <w:rPr>
          <w:bCs/>
          <w:sz w:val="28"/>
          <w:szCs w:val="28"/>
        </w:rPr>
      </w:pPr>
    </w:p>
    <w:p w14:paraId="5374BB96" w14:textId="77777777" w:rsidR="00DC2A18" w:rsidRPr="00AE0629" w:rsidRDefault="00DC2A18" w:rsidP="00DC2A18">
      <w:pPr>
        <w:ind w:left="-567"/>
        <w:jc w:val="center"/>
        <w:rPr>
          <w:bCs/>
          <w:sz w:val="28"/>
          <w:szCs w:val="28"/>
        </w:rPr>
      </w:pPr>
    </w:p>
    <w:p w14:paraId="404D3ED6" w14:textId="77777777" w:rsidR="00DC2A18" w:rsidRPr="00AE0629" w:rsidRDefault="00DC2A18" w:rsidP="00DC2A18">
      <w:pPr>
        <w:ind w:left="-567"/>
        <w:jc w:val="center"/>
        <w:rPr>
          <w:bCs/>
          <w:sz w:val="28"/>
          <w:szCs w:val="28"/>
        </w:rPr>
      </w:pPr>
    </w:p>
    <w:p w14:paraId="6E706D4F" w14:textId="77777777" w:rsidR="00DC2A18" w:rsidRPr="00AE0629" w:rsidRDefault="00DC2A18" w:rsidP="00DC2A18">
      <w:pPr>
        <w:ind w:left="-567"/>
        <w:jc w:val="center"/>
        <w:rPr>
          <w:bCs/>
          <w:sz w:val="28"/>
          <w:szCs w:val="28"/>
        </w:rPr>
      </w:pPr>
    </w:p>
    <w:p w14:paraId="6A1E5A2C" w14:textId="77777777" w:rsidR="00DC2A18" w:rsidRPr="00AE0629" w:rsidRDefault="00DC2A18" w:rsidP="00DC2A18">
      <w:pPr>
        <w:ind w:left="-567"/>
        <w:jc w:val="center"/>
        <w:rPr>
          <w:bCs/>
          <w:sz w:val="28"/>
          <w:szCs w:val="28"/>
        </w:rPr>
      </w:pPr>
    </w:p>
    <w:p w14:paraId="2976282C" w14:textId="77777777" w:rsidR="00DC2A18" w:rsidRPr="00AE0629" w:rsidRDefault="00DC2A18" w:rsidP="00DC2A18">
      <w:pPr>
        <w:ind w:left="-567"/>
        <w:jc w:val="center"/>
        <w:rPr>
          <w:bCs/>
          <w:sz w:val="28"/>
          <w:szCs w:val="28"/>
        </w:rPr>
      </w:pPr>
    </w:p>
    <w:p w14:paraId="34EFDFD3" w14:textId="77777777" w:rsidR="00DC2A18" w:rsidRPr="00AE0629" w:rsidRDefault="00DC2A18" w:rsidP="00DC2A18">
      <w:pPr>
        <w:ind w:left="-567"/>
        <w:jc w:val="center"/>
        <w:rPr>
          <w:bCs/>
          <w:sz w:val="28"/>
          <w:szCs w:val="28"/>
        </w:rPr>
      </w:pPr>
    </w:p>
    <w:p w14:paraId="716A7233" w14:textId="77777777" w:rsidR="00DC2A18" w:rsidRPr="00AE0629" w:rsidRDefault="00DC2A18" w:rsidP="00DC2A18">
      <w:pPr>
        <w:ind w:left="-567"/>
        <w:jc w:val="center"/>
        <w:rPr>
          <w:bCs/>
          <w:sz w:val="28"/>
          <w:szCs w:val="28"/>
        </w:rPr>
      </w:pPr>
    </w:p>
    <w:p w14:paraId="1BABF27C" w14:textId="77777777" w:rsidR="00DC2A18" w:rsidRPr="00AE0629" w:rsidRDefault="00DC2A18" w:rsidP="00DC2A18">
      <w:pPr>
        <w:ind w:left="-567"/>
        <w:jc w:val="center"/>
        <w:rPr>
          <w:bCs/>
          <w:sz w:val="28"/>
          <w:szCs w:val="28"/>
        </w:rPr>
      </w:pPr>
    </w:p>
    <w:p w14:paraId="2E823E83" w14:textId="77777777" w:rsidR="00DC2A18" w:rsidRPr="00AE0629" w:rsidRDefault="00DC2A18" w:rsidP="00DC2A18">
      <w:pPr>
        <w:ind w:left="-567"/>
        <w:jc w:val="center"/>
        <w:rPr>
          <w:bCs/>
          <w:sz w:val="28"/>
          <w:szCs w:val="28"/>
        </w:rPr>
      </w:pPr>
    </w:p>
    <w:p w14:paraId="55A4FBA9" w14:textId="77777777" w:rsidR="00DC2A18" w:rsidRPr="00AE0629" w:rsidRDefault="00DC2A18" w:rsidP="00DC2A18">
      <w:pPr>
        <w:ind w:left="-567"/>
        <w:jc w:val="center"/>
        <w:rPr>
          <w:bCs/>
          <w:sz w:val="28"/>
          <w:szCs w:val="28"/>
        </w:rPr>
      </w:pPr>
    </w:p>
    <w:p w14:paraId="35575498" w14:textId="77777777" w:rsidR="00DC2A18" w:rsidRPr="00AE0629" w:rsidRDefault="00DC2A18" w:rsidP="00DC2A18">
      <w:pPr>
        <w:ind w:left="-567"/>
        <w:jc w:val="center"/>
        <w:rPr>
          <w:bCs/>
          <w:sz w:val="28"/>
          <w:szCs w:val="28"/>
        </w:rPr>
      </w:pPr>
    </w:p>
    <w:p w14:paraId="725508A8" w14:textId="77777777" w:rsidR="00DC2A18" w:rsidRPr="00AE0629" w:rsidRDefault="00DC2A18" w:rsidP="00DC2A18">
      <w:pPr>
        <w:ind w:left="-567"/>
        <w:jc w:val="center"/>
        <w:rPr>
          <w:bCs/>
          <w:sz w:val="28"/>
          <w:szCs w:val="28"/>
        </w:rPr>
      </w:pPr>
    </w:p>
    <w:p w14:paraId="433A1323" w14:textId="77777777" w:rsidR="00DC2A18" w:rsidRPr="00AE0629" w:rsidRDefault="00DC2A18" w:rsidP="00DC2A18">
      <w:pPr>
        <w:ind w:left="-567"/>
        <w:jc w:val="center"/>
        <w:rPr>
          <w:bCs/>
          <w:sz w:val="28"/>
          <w:szCs w:val="28"/>
        </w:rPr>
      </w:pPr>
    </w:p>
    <w:p w14:paraId="25FCF42B" w14:textId="77777777" w:rsidR="00DC2A18" w:rsidRPr="00AE0629" w:rsidRDefault="00DC2A18" w:rsidP="00DC2A18">
      <w:pPr>
        <w:ind w:left="-567"/>
        <w:jc w:val="center"/>
        <w:rPr>
          <w:bCs/>
          <w:sz w:val="28"/>
          <w:szCs w:val="28"/>
        </w:rPr>
      </w:pPr>
    </w:p>
    <w:p w14:paraId="742FCFEA" w14:textId="77777777" w:rsidR="00DC2A18" w:rsidRPr="00AE0629" w:rsidRDefault="00DC2A18" w:rsidP="00DC2A18">
      <w:pPr>
        <w:ind w:left="-567"/>
        <w:jc w:val="center"/>
        <w:rPr>
          <w:bCs/>
          <w:sz w:val="28"/>
          <w:szCs w:val="28"/>
        </w:rPr>
      </w:pPr>
    </w:p>
    <w:p w14:paraId="694829FC" w14:textId="77777777" w:rsidR="00DC2A18" w:rsidRPr="00AE0629" w:rsidRDefault="00DC2A18" w:rsidP="00DC2A18">
      <w:pPr>
        <w:ind w:left="-567"/>
        <w:jc w:val="center"/>
        <w:rPr>
          <w:bCs/>
          <w:sz w:val="28"/>
          <w:szCs w:val="28"/>
        </w:rPr>
      </w:pPr>
    </w:p>
    <w:p w14:paraId="107F8AA2" w14:textId="77777777" w:rsidR="00DC2A18" w:rsidRPr="00AE0629" w:rsidRDefault="00DC2A18" w:rsidP="00DC2A18">
      <w:pPr>
        <w:ind w:left="-567"/>
        <w:jc w:val="center"/>
        <w:rPr>
          <w:bCs/>
          <w:sz w:val="28"/>
          <w:szCs w:val="28"/>
        </w:rPr>
      </w:pPr>
    </w:p>
    <w:p w14:paraId="07F6136A" w14:textId="77777777" w:rsidR="00DC2A18" w:rsidRPr="00AE0629" w:rsidRDefault="00DC2A18" w:rsidP="00DC2A18">
      <w:pPr>
        <w:ind w:left="-567"/>
        <w:jc w:val="center"/>
        <w:rPr>
          <w:bCs/>
          <w:sz w:val="28"/>
          <w:szCs w:val="28"/>
        </w:rPr>
      </w:pPr>
    </w:p>
    <w:p w14:paraId="06538395" w14:textId="77777777" w:rsidR="00DC2A18" w:rsidRPr="00AE0629" w:rsidRDefault="00DC2A18" w:rsidP="00DC2A18">
      <w:pPr>
        <w:ind w:left="-567"/>
        <w:jc w:val="center"/>
        <w:rPr>
          <w:bCs/>
          <w:sz w:val="28"/>
          <w:szCs w:val="28"/>
        </w:rPr>
      </w:pPr>
    </w:p>
    <w:p w14:paraId="4CEB95D6" w14:textId="77777777" w:rsidR="00DC2A18" w:rsidRPr="00AE0629" w:rsidRDefault="00DC2A18" w:rsidP="00DC2A18">
      <w:pPr>
        <w:ind w:left="-567"/>
        <w:jc w:val="center"/>
        <w:rPr>
          <w:bCs/>
          <w:sz w:val="28"/>
          <w:szCs w:val="28"/>
        </w:rPr>
      </w:pPr>
    </w:p>
    <w:p w14:paraId="04E0211E" w14:textId="77777777" w:rsidR="00DC2A18" w:rsidRPr="00AE0629" w:rsidRDefault="00DC2A18" w:rsidP="00DC2A18">
      <w:pPr>
        <w:ind w:left="-567"/>
        <w:jc w:val="center"/>
        <w:rPr>
          <w:bCs/>
          <w:sz w:val="28"/>
          <w:szCs w:val="28"/>
        </w:rPr>
      </w:pPr>
    </w:p>
    <w:p w14:paraId="25631E5E" w14:textId="77777777" w:rsidR="00DC2A18" w:rsidRPr="00AE0629" w:rsidRDefault="00DC2A18" w:rsidP="00DC2A18">
      <w:pPr>
        <w:ind w:left="-567"/>
        <w:jc w:val="center"/>
        <w:rPr>
          <w:bCs/>
          <w:sz w:val="28"/>
          <w:szCs w:val="28"/>
        </w:rPr>
      </w:pPr>
    </w:p>
    <w:p w14:paraId="6690C4E7" w14:textId="77777777" w:rsidR="00DC2A18" w:rsidRPr="00AE0629" w:rsidRDefault="00DC2A18" w:rsidP="00DC2A18">
      <w:pPr>
        <w:ind w:left="-567"/>
        <w:jc w:val="center"/>
        <w:rPr>
          <w:bCs/>
          <w:sz w:val="28"/>
          <w:szCs w:val="28"/>
        </w:rPr>
      </w:pPr>
    </w:p>
    <w:p w14:paraId="5ADEBA11" w14:textId="77777777" w:rsidR="00DC2A18" w:rsidRPr="00AE0629" w:rsidRDefault="00DC2A18" w:rsidP="00DC2A18">
      <w:pPr>
        <w:ind w:left="-567"/>
        <w:jc w:val="center"/>
        <w:rPr>
          <w:bCs/>
          <w:sz w:val="28"/>
          <w:szCs w:val="28"/>
        </w:rPr>
        <w:sectPr w:rsidR="00DC2A18" w:rsidRPr="00AE0629" w:rsidSect="008F7E58">
          <w:pgSz w:w="11906" w:h="16838"/>
          <w:pgMar w:top="851" w:right="709" w:bottom="709" w:left="1559" w:header="709" w:footer="709" w:gutter="0"/>
          <w:cols w:space="708"/>
          <w:titlePg/>
          <w:docGrid w:linePitch="360"/>
        </w:sectPr>
      </w:pPr>
    </w:p>
    <w:p w14:paraId="2D950A73" w14:textId="77777777" w:rsidR="00DC2A18" w:rsidRPr="00AE0629" w:rsidRDefault="00DC2A18" w:rsidP="00DC2A18">
      <w:pPr>
        <w:ind w:left="-567"/>
        <w:jc w:val="center"/>
        <w:rPr>
          <w:bCs/>
          <w:sz w:val="28"/>
          <w:szCs w:val="28"/>
        </w:rPr>
      </w:pPr>
      <w:r w:rsidRPr="00AE0629">
        <w:rPr>
          <w:bCs/>
          <w:sz w:val="28"/>
          <w:szCs w:val="28"/>
        </w:rPr>
        <w:lastRenderedPageBreak/>
        <w:t>Раздел 8. Показатели надежности, качества, энергетической эффективности</w:t>
      </w:r>
    </w:p>
    <w:p w14:paraId="49BEA34F" w14:textId="77777777" w:rsidR="00DC2A18" w:rsidRPr="00AE0629" w:rsidRDefault="00DC2A18" w:rsidP="00DC2A18">
      <w:pPr>
        <w:ind w:left="-567"/>
        <w:jc w:val="center"/>
        <w:rPr>
          <w:bCs/>
          <w:sz w:val="28"/>
          <w:szCs w:val="28"/>
        </w:rPr>
      </w:pPr>
      <w:r w:rsidRPr="00AE0629">
        <w:rPr>
          <w:bCs/>
          <w:sz w:val="28"/>
          <w:szCs w:val="28"/>
        </w:rPr>
        <w:t xml:space="preserve"> объектов централизованных систем холодного водоснабжения и водоотведения</w:t>
      </w:r>
    </w:p>
    <w:p w14:paraId="318BFD1E" w14:textId="77777777" w:rsidR="00DC2A18" w:rsidRPr="00AE0629" w:rsidRDefault="00DC2A18" w:rsidP="00DC2A18">
      <w:pPr>
        <w:ind w:left="-567"/>
        <w:jc w:val="center"/>
        <w:rPr>
          <w:bCs/>
          <w:sz w:val="28"/>
          <w:szCs w:val="28"/>
        </w:rPr>
      </w:pPr>
    </w:p>
    <w:tbl>
      <w:tblPr>
        <w:tblStyle w:val="ae"/>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AE0629" w:rsidRPr="00AE0629" w14:paraId="506DE97B" w14:textId="77777777" w:rsidTr="007F539D">
        <w:trPr>
          <w:trHeight w:val="1154"/>
        </w:trPr>
        <w:tc>
          <w:tcPr>
            <w:tcW w:w="822" w:type="dxa"/>
            <w:vAlign w:val="center"/>
          </w:tcPr>
          <w:p w14:paraId="627A458F" w14:textId="77777777" w:rsidR="00DC2A18" w:rsidRPr="00AE0629" w:rsidRDefault="00DC2A18" w:rsidP="00DC2A18">
            <w:pPr>
              <w:jc w:val="center"/>
              <w:rPr>
                <w:bCs/>
                <w:sz w:val="28"/>
                <w:szCs w:val="28"/>
              </w:rPr>
            </w:pPr>
            <w:r w:rsidRPr="00AE0629">
              <w:rPr>
                <w:bCs/>
                <w:sz w:val="28"/>
                <w:szCs w:val="28"/>
              </w:rPr>
              <w:t>№ п/п</w:t>
            </w:r>
          </w:p>
        </w:tc>
        <w:tc>
          <w:tcPr>
            <w:tcW w:w="3375" w:type="dxa"/>
            <w:vAlign w:val="center"/>
          </w:tcPr>
          <w:p w14:paraId="07CB5ABD" w14:textId="77777777" w:rsidR="00DC2A18" w:rsidRPr="00AE0629" w:rsidRDefault="00DC2A18" w:rsidP="00DC2A18">
            <w:pPr>
              <w:jc w:val="center"/>
              <w:rPr>
                <w:bCs/>
                <w:sz w:val="28"/>
                <w:szCs w:val="28"/>
              </w:rPr>
            </w:pPr>
            <w:r w:rsidRPr="00AE0629">
              <w:rPr>
                <w:bCs/>
                <w:sz w:val="28"/>
                <w:szCs w:val="28"/>
              </w:rPr>
              <w:t>Наименование показателя</w:t>
            </w:r>
          </w:p>
        </w:tc>
        <w:tc>
          <w:tcPr>
            <w:tcW w:w="993" w:type="dxa"/>
            <w:vAlign w:val="center"/>
          </w:tcPr>
          <w:p w14:paraId="1F64CBB2" w14:textId="77777777" w:rsidR="00DC2A18" w:rsidRPr="00AE0629" w:rsidRDefault="00DC2A18" w:rsidP="00DC2A18">
            <w:pPr>
              <w:jc w:val="center"/>
              <w:rPr>
                <w:bCs/>
                <w:sz w:val="28"/>
                <w:szCs w:val="28"/>
              </w:rPr>
            </w:pPr>
            <w:r w:rsidRPr="00AE0629">
              <w:rPr>
                <w:bCs/>
                <w:sz w:val="28"/>
                <w:szCs w:val="28"/>
              </w:rPr>
              <w:t>Факт 2022 год</w:t>
            </w:r>
          </w:p>
        </w:tc>
        <w:tc>
          <w:tcPr>
            <w:tcW w:w="1701" w:type="dxa"/>
            <w:vAlign w:val="center"/>
          </w:tcPr>
          <w:p w14:paraId="78E726A1" w14:textId="77777777" w:rsidR="00DC2A18" w:rsidRPr="00AE0629" w:rsidRDefault="00DC2A18" w:rsidP="00DC2A18">
            <w:pPr>
              <w:jc w:val="center"/>
              <w:rPr>
                <w:bCs/>
                <w:sz w:val="28"/>
                <w:szCs w:val="28"/>
              </w:rPr>
            </w:pPr>
            <w:r w:rsidRPr="00AE0629">
              <w:rPr>
                <w:bCs/>
                <w:sz w:val="28"/>
                <w:szCs w:val="28"/>
              </w:rPr>
              <w:t>Ожидаемые значения 2023 год</w:t>
            </w:r>
          </w:p>
        </w:tc>
        <w:tc>
          <w:tcPr>
            <w:tcW w:w="992" w:type="dxa"/>
            <w:vAlign w:val="center"/>
          </w:tcPr>
          <w:p w14:paraId="56C1ECD1" w14:textId="77777777" w:rsidR="00DC2A18" w:rsidRPr="00AE0629" w:rsidRDefault="00DC2A18" w:rsidP="00DC2A18">
            <w:pPr>
              <w:jc w:val="center"/>
              <w:rPr>
                <w:bCs/>
                <w:sz w:val="28"/>
                <w:szCs w:val="28"/>
              </w:rPr>
            </w:pPr>
            <w:r w:rsidRPr="00AE0629">
              <w:rPr>
                <w:bCs/>
                <w:sz w:val="28"/>
                <w:szCs w:val="28"/>
              </w:rPr>
              <w:t>План 2024 год</w:t>
            </w:r>
          </w:p>
        </w:tc>
        <w:tc>
          <w:tcPr>
            <w:tcW w:w="1134" w:type="dxa"/>
            <w:vAlign w:val="center"/>
          </w:tcPr>
          <w:p w14:paraId="68A6F15A" w14:textId="77777777" w:rsidR="00DC2A18" w:rsidRPr="00AE0629" w:rsidRDefault="00DC2A18" w:rsidP="00DC2A18">
            <w:pPr>
              <w:jc w:val="center"/>
              <w:rPr>
                <w:bCs/>
                <w:sz w:val="28"/>
                <w:szCs w:val="28"/>
              </w:rPr>
            </w:pPr>
            <w:r w:rsidRPr="00AE0629">
              <w:rPr>
                <w:bCs/>
                <w:sz w:val="28"/>
                <w:szCs w:val="28"/>
              </w:rPr>
              <w:t>План 2025 год</w:t>
            </w:r>
          </w:p>
        </w:tc>
        <w:tc>
          <w:tcPr>
            <w:tcW w:w="1134" w:type="dxa"/>
            <w:vAlign w:val="center"/>
          </w:tcPr>
          <w:p w14:paraId="67860B52" w14:textId="77777777" w:rsidR="00DC2A18" w:rsidRPr="00AE0629" w:rsidRDefault="00DC2A18" w:rsidP="00DC2A18">
            <w:pPr>
              <w:jc w:val="center"/>
              <w:rPr>
                <w:bCs/>
                <w:sz w:val="28"/>
                <w:szCs w:val="28"/>
              </w:rPr>
            </w:pPr>
            <w:r w:rsidRPr="00AE0629">
              <w:rPr>
                <w:bCs/>
                <w:sz w:val="28"/>
                <w:szCs w:val="28"/>
              </w:rPr>
              <w:t>План 2026 год</w:t>
            </w:r>
          </w:p>
        </w:tc>
        <w:tc>
          <w:tcPr>
            <w:tcW w:w="1105" w:type="dxa"/>
            <w:vAlign w:val="center"/>
          </w:tcPr>
          <w:p w14:paraId="1C6D2BC6" w14:textId="77777777" w:rsidR="00DC2A18" w:rsidRPr="00AE0629" w:rsidRDefault="00DC2A18" w:rsidP="00DC2A18">
            <w:pPr>
              <w:jc w:val="center"/>
              <w:rPr>
                <w:bCs/>
                <w:sz w:val="28"/>
                <w:szCs w:val="28"/>
              </w:rPr>
            </w:pPr>
            <w:r w:rsidRPr="00AE0629">
              <w:rPr>
                <w:bCs/>
                <w:sz w:val="28"/>
                <w:szCs w:val="28"/>
              </w:rPr>
              <w:t>План 2027 год</w:t>
            </w:r>
          </w:p>
        </w:tc>
        <w:tc>
          <w:tcPr>
            <w:tcW w:w="1105" w:type="dxa"/>
            <w:vAlign w:val="center"/>
          </w:tcPr>
          <w:p w14:paraId="2334FC62" w14:textId="77777777" w:rsidR="00DC2A18" w:rsidRPr="00AE0629" w:rsidRDefault="00DC2A18" w:rsidP="00DC2A18">
            <w:pPr>
              <w:jc w:val="center"/>
              <w:rPr>
                <w:bCs/>
                <w:sz w:val="28"/>
                <w:szCs w:val="28"/>
              </w:rPr>
            </w:pPr>
            <w:r w:rsidRPr="00AE0629">
              <w:rPr>
                <w:bCs/>
                <w:sz w:val="28"/>
                <w:szCs w:val="28"/>
              </w:rPr>
              <w:t>План 2028 год</w:t>
            </w:r>
          </w:p>
        </w:tc>
        <w:tc>
          <w:tcPr>
            <w:tcW w:w="1105" w:type="dxa"/>
            <w:vAlign w:val="center"/>
          </w:tcPr>
          <w:p w14:paraId="42C310F2" w14:textId="77777777" w:rsidR="00DC2A18" w:rsidRPr="00AE0629" w:rsidRDefault="00DC2A18" w:rsidP="00DC2A18">
            <w:pPr>
              <w:jc w:val="center"/>
              <w:rPr>
                <w:bCs/>
                <w:sz w:val="28"/>
                <w:szCs w:val="28"/>
              </w:rPr>
            </w:pPr>
            <w:r w:rsidRPr="00AE0629">
              <w:rPr>
                <w:bCs/>
                <w:sz w:val="28"/>
                <w:szCs w:val="28"/>
              </w:rPr>
              <w:t>План 2029 год</w:t>
            </w:r>
          </w:p>
        </w:tc>
      </w:tr>
      <w:tr w:rsidR="00AE0629" w:rsidRPr="00AE0629" w14:paraId="4E90EBF1" w14:textId="77777777" w:rsidTr="007F539D">
        <w:tc>
          <w:tcPr>
            <w:tcW w:w="822" w:type="dxa"/>
          </w:tcPr>
          <w:p w14:paraId="23A2FE29" w14:textId="77777777" w:rsidR="00DC2A18" w:rsidRPr="00AE0629" w:rsidRDefault="00DC2A18" w:rsidP="00DC2A18">
            <w:pPr>
              <w:jc w:val="center"/>
              <w:rPr>
                <w:bCs/>
                <w:sz w:val="28"/>
                <w:szCs w:val="28"/>
              </w:rPr>
            </w:pPr>
            <w:r w:rsidRPr="00AE0629">
              <w:rPr>
                <w:bCs/>
                <w:sz w:val="28"/>
                <w:szCs w:val="28"/>
              </w:rPr>
              <w:t>1</w:t>
            </w:r>
          </w:p>
        </w:tc>
        <w:tc>
          <w:tcPr>
            <w:tcW w:w="3375" w:type="dxa"/>
          </w:tcPr>
          <w:p w14:paraId="3EFD22A4" w14:textId="77777777" w:rsidR="00DC2A18" w:rsidRPr="00AE0629" w:rsidRDefault="00DC2A18" w:rsidP="00DC2A18">
            <w:pPr>
              <w:jc w:val="center"/>
              <w:rPr>
                <w:bCs/>
                <w:sz w:val="28"/>
                <w:szCs w:val="28"/>
              </w:rPr>
            </w:pPr>
            <w:r w:rsidRPr="00AE0629">
              <w:rPr>
                <w:bCs/>
                <w:sz w:val="28"/>
                <w:szCs w:val="28"/>
              </w:rPr>
              <w:t>2</w:t>
            </w:r>
          </w:p>
        </w:tc>
        <w:tc>
          <w:tcPr>
            <w:tcW w:w="993" w:type="dxa"/>
          </w:tcPr>
          <w:p w14:paraId="1026CCD1" w14:textId="77777777" w:rsidR="00DC2A18" w:rsidRPr="00AE0629" w:rsidRDefault="00DC2A18" w:rsidP="00DC2A18">
            <w:pPr>
              <w:jc w:val="center"/>
              <w:rPr>
                <w:bCs/>
                <w:sz w:val="28"/>
                <w:szCs w:val="28"/>
              </w:rPr>
            </w:pPr>
            <w:r w:rsidRPr="00AE0629">
              <w:rPr>
                <w:bCs/>
                <w:sz w:val="28"/>
                <w:szCs w:val="28"/>
              </w:rPr>
              <w:t>3</w:t>
            </w:r>
          </w:p>
        </w:tc>
        <w:tc>
          <w:tcPr>
            <w:tcW w:w="1701" w:type="dxa"/>
          </w:tcPr>
          <w:p w14:paraId="3B8C1C3B" w14:textId="77777777" w:rsidR="00DC2A18" w:rsidRPr="00AE0629" w:rsidRDefault="00DC2A18" w:rsidP="00DC2A18">
            <w:pPr>
              <w:jc w:val="center"/>
              <w:rPr>
                <w:bCs/>
                <w:sz w:val="28"/>
                <w:szCs w:val="28"/>
              </w:rPr>
            </w:pPr>
            <w:r w:rsidRPr="00AE0629">
              <w:rPr>
                <w:bCs/>
                <w:sz w:val="28"/>
                <w:szCs w:val="28"/>
              </w:rPr>
              <w:t>4</w:t>
            </w:r>
          </w:p>
        </w:tc>
        <w:tc>
          <w:tcPr>
            <w:tcW w:w="992" w:type="dxa"/>
          </w:tcPr>
          <w:p w14:paraId="0923E704" w14:textId="77777777" w:rsidR="00DC2A18" w:rsidRPr="00AE0629" w:rsidRDefault="00DC2A18" w:rsidP="00DC2A18">
            <w:pPr>
              <w:jc w:val="center"/>
              <w:rPr>
                <w:bCs/>
                <w:sz w:val="28"/>
                <w:szCs w:val="28"/>
              </w:rPr>
            </w:pPr>
            <w:r w:rsidRPr="00AE0629">
              <w:rPr>
                <w:bCs/>
                <w:sz w:val="28"/>
                <w:szCs w:val="28"/>
              </w:rPr>
              <w:t>5</w:t>
            </w:r>
          </w:p>
        </w:tc>
        <w:tc>
          <w:tcPr>
            <w:tcW w:w="1134" w:type="dxa"/>
          </w:tcPr>
          <w:p w14:paraId="4162474A" w14:textId="77777777" w:rsidR="00DC2A18" w:rsidRPr="00AE0629" w:rsidRDefault="00DC2A18" w:rsidP="00DC2A18">
            <w:pPr>
              <w:jc w:val="center"/>
              <w:rPr>
                <w:bCs/>
                <w:sz w:val="28"/>
                <w:szCs w:val="28"/>
              </w:rPr>
            </w:pPr>
            <w:r w:rsidRPr="00AE0629">
              <w:rPr>
                <w:bCs/>
                <w:sz w:val="28"/>
                <w:szCs w:val="28"/>
              </w:rPr>
              <w:t>6</w:t>
            </w:r>
          </w:p>
        </w:tc>
        <w:tc>
          <w:tcPr>
            <w:tcW w:w="1134" w:type="dxa"/>
          </w:tcPr>
          <w:p w14:paraId="7255BC9E" w14:textId="77777777" w:rsidR="00DC2A18" w:rsidRPr="00AE0629" w:rsidRDefault="00DC2A18" w:rsidP="00DC2A18">
            <w:pPr>
              <w:jc w:val="center"/>
              <w:rPr>
                <w:bCs/>
                <w:sz w:val="28"/>
                <w:szCs w:val="28"/>
              </w:rPr>
            </w:pPr>
            <w:r w:rsidRPr="00AE0629">
              <w:rPr>
                <w:bCs/>
                <w:sz w:val="28"/>
                <w:szCs w:val="28"/>
              </w:rPr>
              <w:t>7</w:t>
            </w:r>
          </w:p>
        </w:tc>
        <w:tc>
          <w:tcPr>
            <w:tcW w:w="1105" w:type="dxa"/>
          </w:tcPr>
          <w:p w14:paraId="5E31F853" w14:textId="77777777" w:rsidR="00DC2A18" w:rsidRPr="00AE0629" w:rsidRDefault="00DC2A18" w:rsidP="00DC2A18">
            <w:pPr>
              <w:jc w:val="center"/>
              <w:rPr>
                <w:bCs/>
                <w:sz w:val="28"/>
                <w:szCs w:val="28"/>
              </w:rPr>
            </w:pPr>
            <w:r w:rsidRPr="00AE0629">
              <w:rPr>
                <w:bCs/>
                <w:sz w:val="28"/>
                <w:szCs w:val="28"/>
              </w:rPr>
              <w:t>8</w:t>
            </w:r>
          </w:p>
        </w:tc>
        <w:tc>
          <w:tcPr>
            <w:tcW w:w="1105" w:type="dxa"/>
          </w:tcPr>
          <w:p w14:paraId="3E107CF7" w14:textId="77777777" w:rsidR="00DC2A18" w:rsidRPr="00AE0629" w:rsidRDefault="00DC2A18" w:rsidP="00DC2A18">
            <w:pPr>
              <w:jc w:val="center"/>
              <w:rPr>
                <w:bCs/>
                <w:sz w:val="28"/>
                <w:szCs w:val="28"/>
              </w:rPr>
            </w:pPr>
            <w:r w:rsidRPr="00AE0629">
              <w:rPr>
                <w:bCs/>
                <w:sz w:val="28"/>
                <w:szCs w:val="28"/>
              </w:rPr>
              <w:t>9</w:t>
            </w:r>
          </w:p>
        </w:tc>
        <w:tc>
          <w:tcPr>
            <w:tcW w:w="1105" w:type="dxa"/>
          </w:tcPr>
          <w:p w14:paraId="1996F064" w14:textId="77777777" w:rsidR="00DC2A18" w:rsidRPr="00AE0629" w:rsidRDefault="00DC2A18" w:rsidP="00DC2A18">
            <w:pPr>
              <w:jc w:val="center"/>
              <w:rPr>
                <w:bCs/>
                <w:sz w:val="28"/>
                <w:szCs w:val="28"/>
              </w:rPr>
            </w:pPr>
            <w:r w:rsidRPr="00AE0629">
              <w:rPr>
                <w:bCs/>
                <w:sz w:val="28"/>
                <w:szCs w:val="28"/>
              </w:rPr>
              <w:t>10</w:t>
            </w:r>
          </w:p>
        </w:tc>
      </w:tr>
      <w:tr w:rsidR="00AE0629" w:rsidRPr="00AE0629" w14:paraId="44105DE7" w14:textId="77777777" w:rsidTr="007F539D">
        <w:trPr>
          <w:trHeight w:val="650"/>
        </w:trPr>
        <w:tc>
          <w:tcPr>
            <w:tcW w:w="13466" w:type="dxa"/>
            <w:gridSpan w:val="10"/>
            <w:vAlign w:val="center"/>
          </w:tcPr>
          <w:p w14:paraId="28B85E8F" w14:textId="77777777" w:rsidR="00DC2A18" w:rsidRPr="00AE0629" w:rsidRDefault="00DC2A18" w:rsidP="00FB3C47">
            <w:pPr>
              <w:numPr>
                <w:ilvl w:val="0"/>
                <w:numId w:val="9"/>
              </w:numPr>
              <w:contextualSpacing/>
              <w:jc w:val="center"/>
              <w:rPr>
                <w:bCs/>
                <w:sz w:val="28"/>
                <w:szCs w:val="28"/>
              </w:rPr>
            </w:pPr>
            <w:r w:rsidRPr="00AE0629">
              <w:rPr>
                <w:bCs/>
                <w:sz w:val="28"/>
                <w:szCs w:val="28"/>
              </w:rPr>
              <w:t>Показатели качества воды</w:t>
            </w:r>
          </w:p>
        </w:tc>
      </w:tr>
      <w:tr w:rsidR="00AE0629" w:rsidRPr="00AE0629" w14:paraId="721BB849" w14:textId="77777777" w:rsidTr="007F539D">
        <w:trPr>
          <w:trHeight w:val="3987"/>
        </w:trPr>
        <w:tc>
          <w:tcPr>
            <w:tcW w:w="822" w:type="dxa"/>
            <w:vAlign w:val="center"/>
          </w:tcPr>
          <w:p w14:paraId="42EF4B79" w14:textId="77777777" w:rsidR="00DC2A18" w:rsidRPr="00AE0629" w:rsidRDefault="00DC2A18" w:rsidP="00DC2A18">
            <w:pPr>
              <w:jc w:val="center"/>
              <w:rPr>
                <w:bCs/>
                <w:sz w:val="28"/>
                <w:szCs w:val="28"/>
              </w:rPr>
            </w:pPr>
            <w:r w:rsidRPr="00AE0629">
              <w:rPr>
                <w:bCs/>
                <w:sz w:val="28"/>
                <w:szCs w:val="28"/>
              </w:rPr>
              <w:t>1.1.</w:t>
            </w:r>
          </w:p>
        </w:tc>
        <w:tc>
          <w:tcPr>
            <w:tcW w:w="3375" w:type="dxa"/>
            <w:vAlign w:val="center"/>
          </w:tcPr>
          <w:p w14:paraId="712F31A7" w14:textId="77777777" w:rsidR="00DC2A18" w:rsidRPr="00AE0629" w:rsidRDefault="00DC2A18" w:rsidP="00DC2A18">
            <w:pPr>
              <w:rPr>
                <w:sz w:val="22"/>
                <w:szCs w:val="22"/>
              </w:rPr>
            </w:pPr>
            <w:r w:rsidRPr="00AE06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A90C58F" w14:textId="77777777" w:rsidR="00DC2A18" w:rsidRPr="00AE0629" w:rsidRDefault="00DC2A18" w:rsidP="00DC2A18">
            <w:pPr>
              <w:jc w:val="center"/>
              <w:rPr>
                <w:bCs/>
                <w:sz w:val="28"/>
                <w:szCs w:val="28"/>
              </w:rPr>
            </w:pPr>
            <w:r w:rsidRPr="00AE0629">
              <w:rPr>
                <w:bCs/>
                <w:sz w:val="28"/>
                <w:szCs w:val="28"/>
              </w:rPr>
              <w:t>-</w:t>
            </w:r>
          </w:p>
        </w:tc>
        <w:tc>
          <w:tcPr>
            <w:tcW w:w="1701" w:type="dxa"/>
            <w:vAlign w:val="center"/>
          </w:tcPr>
          <w:p w14:paraId="5EF7DC62" w14:textId="77777777" w:rsidR="00DC2A18" w:rsidRPr="00AE0629" w:rsidRDefault="00DC2A18" w:rsidP="00DC2A18">
            <w:pPr>
              <w:jc w:val="center"/>
            </w:pPr>
            <w:r w:rsidRPr="00AE0629">
              <w:t>-</w:t>
            </w:r>
          </w:p>
        </w:tc>
        <w:tc>
          <w:tcPr>
            <w:tcW w:w="992" w:type="dxa"/>
            <w:vAlign w:val="center"/>
          </w:tcPr>
          <w:p w14:paraId="65CE88D8" w14:textId="77777777" w:rsidR="00DC2A18" w:rsidRPr="00AE0629" w:rsidRDefault="00DC2A18" w:rsidP="00DC2A18">
            <w:pPr>
              <w:jc w:val="center"/>
            </w:pPr>
            <w:r w:rsidRPr="00AE0629">
              <w:t>-</w:t>
            </w:r>
          </w:p>
        </w:tc>
        <w:tc>
          <w:tcPr>
            <w:tcW w:w="1134" w:type="dxa"/>
            <w:vAlign w:val="center"/>
          </w:tcPr>
          <w:p w14:paraId="3F64C03A" w14:textId="77777777" w:rsidR="00DC2A18" w:rsidRPr="00AE0629" w:rsidRDefault="00DC2A18" w:rsidP="00DC2A18">
            <w:pPr>
              <w:jc w:val="center"/>
            </w:pPr>
            <w:r w:rsidRPr="00AE0629">
              <w:t>-</w:t>
            </w:r>
          </w:p>
        </w:tc>
        <w:tc>
          <w:tcPr>
            <w:tcW w:w="1134" w:type="dxa"/>
            <w:vAlign w:val="center"/>
          </w:tcPr>
          <w:p w14:paraId="172F5148" w14:textId="77777777" w:rsidR="00DC2A18" w:rsidRPr="00AE0629" w:rsidRDefault="00DC2A18" w:rsidP="00DC2A18">
            <w:pPr>
              <w:jc w:val="center"/>
            </w:pPr>
            <w:r w:rsidRPr="00AE0629">
              <w:t>-</w:t>
            </w:r>
          </w:p>
        </w:tc>
        <w:tc>
          <w:tcPr>
            <w:tcW w:w="1105" w:type="dxa"/>
            <w:vAlign w:val="center"/>
          </w:tcPr>
          <w:p w14:paraId="0D4DF354" w14:textId="77777777" w:rsidR="00DC2A18" w:rsidRPr="00AE0629" w:rsidRDefault="00DC2A18" w:rsidP="00DC2A18">
            <w:pPr>
              <w:jc w:val="center"/>
            </w:pPr>
            <w:r w:rsidRPr="00AE0629">
              <w:t>-</w:t>
            </w:r>
          </w:p>
        </w:tc>
        <w:tc>
          <w:tcPr>
            <w:tcW w:w="1105" w:type="dxa"/>
            <w:vAlign w:val="center"/>
          </w:tcPr>
          <w:p w14:paraId="027C8B87" w14:textId="77777777" w:rsidR="00DC2A18" w:rsidRPr="00AE0629" w:rsidRDefault="00DC2A18" w:rsidP="00DC2A18">
            <w:pPr>
              <w:jc w:val="center"/>
            </w:pPr>
            <w:r w:rsidRPr="00AE0629">
              <w:t>-</w:t>
            </w:r>
          </w:p>
        </w:tc>
        <w:tc>
          <w:tcPr>
            <w:tcW w:w="1105" w:type="dxa"/>
            <w:vAlign w:val="center"/>
          </w:tcPr>
          <w:p w14:paraId="7F015B62" w14:textId="77777777" w:rsidR="00DC2A18" w:rsidRPr="00AE0629" w:rsidRDefault="00DC2A18" w:rsidP="00DC2A18">
            <w:pPr>
              <w:jc w:val="center"/>
            </w:pPr>
            <w:r w:rsidRPr="00AE0629">
              <w:t>-</w:t>
            </w:r>
          </w:p>
        </w:tc>
      </w:tr>
      <w:tr w:rsidR="00AE0629" w:rsidRPr="00AE0629" w14:paraId="54E4F15E" w14:textId="77777777" w:rsidTr="007F539D">
        <w:trPr>
          <w:trHeight w:val="2793"/>
        </w:trPr>
        <w:tc>
          <w:tcPr>
            <w:tcW w:w="822" w:type="dxa"/>
            <w:vAlign w:val="center"/>
          </w:tcPr>
          <w:p w14:paraId="2C79B8D7" w14:textId="77777777" w:rsidR="00DC2A18" w:rsidRPr="00AE0629" w:rsidRDefault="00DC2A18" w:rsidP="00DC2A18">
            <w:pPr>
              <w:jc w:val="center"/>
              <w:rPr>
                <w:bCs/>
                <w:sz w:val="28"/>
                <w:szCs w:val="28"/>
              </w:rPr>
            </w:pPr>
            <w:r w:rsidRPr="00AE0629">
              <w:rPr>
                <w:bCs/>
                <w:sz w:val="28"/>
                <w:szCs w:val="28"/>
              </w:rPr>
              <w:t>1.2.</w:t>
            </w:r>
          </w:p>
        </w:tc>
        <w:tc>
          <w:tcPr>
            <w:tcW w:w="3375" w:type="dxa"/>
            <w:vAlign w:val="center"/>
          </w:tcPr>
          <w:p w14:paraId="54B4CE5F" w14:textId="77777777" w:rsidR="00DC2A18" w:rsidRPr="00AE0629" w:rsidRDefault="00DC2A18" w:rsidP="00DC2A18">
            <w:pPr>
              <w:rPr>
                <w:bCs/>
                <w:sz w:val="28"/>
                <w:szCs w:val="28"/>
              </w:rPr>
            </w:pPr>
            <w:r w:rsidRPr="00AE06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75DEA2E" w14:textId="77777777" w:rsidR="00DC2A18" w:rsidRPr="00AE0629" w:rsidRDefault="00DC2A18" w:rsidP="00DC2A18">
            <w:pPr>
              <w:jc w:val="center"/>
            </w:pPr>
            <w:r w:rsidRPr="00AE0629">
              <w:t>-</w:t>
            </w:r>
          </w:p>
        </w:tc>
        <w:tc>
          <w:tcPr>
            <w:tcW w:w="1701" w:type="dxa"/>
            <w:vAlign w:val="center"/>
          </w:tcPr>
          <w:p w14:paraId="28EDAE1F" w14:textId="77777777" w:rsidR="00DC2A18" w:rsidRPr="00AE0629" w:rsidRDefault="00DC2A18" w:rsidP="00DC2A18">
            <w:pPr>
              <w:jc w:val="center"/>
            </w:pPr>
            <w:r w:rsidRPr="00AE0629">
              <w:t>-</w:t>
            </w:r>
          </w:p>
        </w:tc>
        <w:tc>
          <w:tcPr>
            <w:tcW w:w="992" w:type="dxa"/>
            <w:vAlign w:val="center"/>
          </w:tcPr>
          <w:p w14:paraId="413D92B5" w14:textId="77777777" w:rsidR="00DC2A18" w:rsidRPr="00AE0629" w:rsidRDefault="00DC2A18" w:rsidP="00DC2A18">
            <w:pPr>
              <w:jc w:val="center"/>
            </w:pPr>
            <w:r w:rsidRPr="00AE0629">
              <w:t>-</w:t>
            </w:r>
          </w:p>
        </w:tc>
        <w:tc>
          <w:tcPr>
            <w:tcW w:w="1134" w:type="dxa"/>
            <w:vAlign w:val="center"/>
          </w:tcPr>
          <w:p w14:paraId="7232137A" w14:textId="77777777" w:rsidR="00DC2A18" w:rsidRPr="00AE0629" w:rsidRDefault="00DC2A18" w:rsidP="00DC2A18">
            <w:pPr>
              <w:jc w:val="center"/>
            </w:pPr>
            <w:r w:rsidRPr="00AE0629">
              <w:t>-</w:t>
            </w:r>
          </w:p>
        </w:tc>
        <w:tc>
          <w:tcPr>
            <w:tcW w:w="1134" w:type="dxa"/>
            <w:vAlign w:val="center"/>
          </w:tcPr>
          <w:p w14:paraId="0622147A" w14:textId="77777777" w:rsidR="00DC2A18" w:rsidRPr="00AE0629" w:rsidRDefault="00DC2A18" w:rsidP="00DC2A18">
            <w:pPr>
              <w:jc w:val="center"/>
            </w:pPr>
            <w:r w:rsidRPr="00AE0629">
              <w:t>-</w:t>
            </w:r>
          </w:p>
        </w:tc>
        <w:tc>
          <w:tcPr>
            <w:tcW w:w="1105" w:type="dxa"/>
            <w:vAlign w:val="center"/>
          </w:tcPr>
          <w:p w14:paraId="64784830" w14:textId="77777777" w:rsidR="00DC2A18" w:rsidRPr="00AE0629" w:rsidRDefault="00DC2A18" w:rsidP="00DC2A18">
            <w:pPr>
              <w:jc w:val="center"/>
            </w:pPr>
            <w:r w:rsidRPr="00AE0629">
              <w:t>-</w:t>
            </w:r>
          </w:p>
        </w:tc>
        <w:tc>
          <w:tcPr>
            <w:tcW w:w="1105" w:type="dxa"/>
            <w:vAlign w:val="center"/>
          </w:tcPr>
          <w:p w14:paraId="7576384B" w14:textId="77777777" w:rsidR="00DC2A18" w:rsidRPr="00AE0629" w:rsidRDefault="00DC2A18" w:rsidP="00DC2A18">
            <w:pPr>
              <w:jc w:val="center"/>
            </w:pPr>
            <w:r w:rsidRPr="00AE0629">
              <w:t>-</w:t>
            </w:r>
          </w:p>
        </w:tc>
        <w:tc>
          <w:tcPr>
            <w:tcW w:w="1105" w:type="dxa"/>
            <w:vAlign w:val="center"/>
          </w:tcPr>
          <w:p w14:paraId="535A93CD" w14:textId="77777777" w:rsidR="00DC2A18" w:rsidRPr="00AE0629" w:rsidRDefault="00DC2A18" w:rsidP="00DC2A18">
            <w:pPr>
              <w:jc w:val="center"/>
            </w:pPr>
            <w:r w:rsidRPr="00AE0629">
              <w:t>-</w:t>
            </w:r>
          </w:p>
        </w:tc>
      </w:tr>
      <w:tr w:rsidR="00AE0629" w:rsidRPr="00AE0629" w14:paraId="1CCD3302" w14:textId="77777777" w:rsidTr="007F539D">
        <w:trPr>
          <w:trHeight w:val="438"/>
        </w:trPr>
        <w:tc>
          <w:tcPr>
            <w:tcW w:w="822" w:type="dxa"/>
            <w:vAlign w:val="center"/>
          </w:tcPr>
          <w:p w14:paraId="6E0C9171" w14:textId="77777777" w:rsidR="00DC2A18" w:rsidRPr="00AE0629" w:rsidRDefault="00DC2A18" w:rsidP="00DC2A18">
            <w:pPr>
              <w:jc w:val="center"/>
              <w:rPr>
                <w:bCs/>
                <w:sz w:val="28"/>
                <w:szCs w:val="28"/>
              </w:rPr>
            </w:pPr>
            <w:r w:rsidRPr="00AE0629">
              <w:rPr>
                <w:bCs/>
                <w:sz w:val="28"/>
                <w:szCs w:val="28"/>
              </w:rPr>
              <w:lastRenderedPageBreak/>
              <w:t>1</w:t>
            </w:r>
          </w:p>
        </w:tc>
        <w:tc>
          <w:tcPr>
            <w:tcW w:w="3375" w:type="dxa"/>
            <w:vAlign w:val="center"/>
          </w:tcPr>
          <w:p w14:paraId="73348446" w14:textId="77777777" w:rsidR="00DC2A18" w:rsidRPr="00AE0629" w:rsidRDefault="00DC2A18" w:rsidP="00DC2A18">
            <w:pPr>
              <w:jc w:val="center"/>
              <w:rPr>
                <w:bCs/>
                <w:sz w:val="28"/>
                <w:szCs w:val="28"/>
              </w:rPr>
            </w:pPr>
            <w:r w:rsidRPr="00AE0629">
              <w:rPr>
                <w:bCs/>
                <w:sz w:val="28"/>
                <w:szCs w:val="28"/>
              </w:rPr>
              <w:t>2</w:t>
            </w:r>
          </w:p>
        </w:tc>
        <w:tc>
          <w:tcPr>
            <w:tcW w:w="993" w:type="dxa"/>
            <w:vAlign w:val="center"/>
          </w:tcPr>
          <w:p w14:paraId="40C364BF" w14:textId="77777777" w:rsidR="00DC2A18" w:rsidRPr="00AE0629" w:rsidRDefault="00DC2A18" w:rsidP="00DC2A18">
            <w:pPr>
              <w:jc w:val="center"/>
              <w:rPr>
                <w:bCs/>
                <w:sz w:val="28"/>
                <w:szCs w:val="28"/>
              </w:rPr>
            </w:pPr>
            <w:r w:rsidRPr="00AE0629">
              <w:rPr>
                <w:bCs/>
                <w:sz w:val="28"/>
                <w:szCs w:val="28"/>
              </w:rPr>
              <w:t>3</w:t>
            </w:r>
          </w:p>
        </w:tc>
        <w:tc>
          <w:tcPr>
            <w:tcW w:w="1701" w:type="dxa"/>
            <w:vAlign w:val="center"/>
          </w:tcPr>
          <w:p w14:paraId="22FCBBD8" w14:textId="77777777" w:rsidR="00DC2A18" w:rsidRPr="00AE0629" w:rsidRDefault="00DC2A18" w:rsidP="00DC2A18">
            <w:pPr>
              <w:jc w:val="center"/>
              <w:rPr>
                <w:bCs/>
                <w:sz w:val="28"/>
                <w:szCs w:val="28"/>
              </w:rPr>
            </w:pPr>
            <w:r w:rsidRPr="00AE0629">
              <w:rPr>
                <w:bCs/>
                <w:sz w:val="28"/>
                <w:szCs w:val="28"/>
              </w:rPr>
              <w:t>4</w:t>
            </w:r>
          </w:p>
        </w:tc>
        <w:tc>
          <w:tcPr>
            <w:tcW w:w="992" w:type="dxa"/>
            <w:vAlign w:val="center"/>
          </w:tcPr>
          <w:p w14:paraId="54BF19BF" w14:textId="77777777" w:rsidR="00DC2A18" w:rsidRPr="00AE0629" w:rsidRDefault="00DC2A18" w:rsidP="00DC2A18">
            <w:pPr>
              <w:jc w:val="center"/>
              <w:rPr>
                <w:bCs/>
                <w:sz w:val="28"/>
                <w:szCs w:val="28"/>
              </w:rPr>
            </w:pPr>
            <w:r w:rsidRPr="00AE0629">
              <w:rPr>
                <w:bCs/>
                <w:sz w:val="28"/>
                <w:szCs w:val="28"/>
              </w:rPr>
              <w:t>5</w:t>
            </w:r>
          </w:p>
        </w:tc>
        <w:tc>
          <w:tcPr>
            <w:tcW w:w="1134" w:type="dxa"/>
            <w:vAlign w:val="center"/>
          </w:tcPr>
          <w:p w14:paraId="424B8AC7" w14:textId="77777777" w:rsidR="00DC2A18" w:rsidRPr="00AE0629" w:rsidRDefault="00DC2A18" w:rsidP="00DC2A18">
            <w:pPr>
              <w:jc w:val="center"/>
              <w:rPr>
                <w:bCs/>
                <w:sz w:val="28"/>
                <w:szCs w:val="28"/>
              </w:rPr>
            </w:pPr>
            <w:r w:rsidRPr="00AE0629">
              <w:rPr>
                <w:bCs/>
                <w:sz w:val="28"/>
                <w:szCs w:val="28"/>
              </w:rPr>
              <w:t>6</w:t>
            </w:r>
          </w:p>
        </w:tc>
        <w:tc>
          <w:tcPr>
            <w:tcW w:w="1134" w:type="dxa"/>
            <w:vAlign w:val="center"/>
          </w:tcPr>
          <w:p w14:paraId="6717DEB0" w14:textId="77777777" w:rsidR="00DC2A18" w:rsidRPr="00AE0629" w:rsidRDefault="00DC2A18" w:rsidP="00DC2A18">
            <w:pPr>
              <w:jc w:val="center"/>
              <w:rPr>
                <w:bCs/>
                <w:sz w:val="28"/>
                <w:szCs w:val="28"/>
              </w:rPr>
            </w:pPr>
            <w:r w:rsidRPr="00AE0629">
              <w:rPr>
                <w:bCs/>
                <w:sz w:val="28"/>
                <w:szCs w:val="28"/>
              </w:rPr>
              <w:t>7</w:t>
            </w:r>
          </w:p>
        </w:tc>
        <w:tc>
          <w:tcPr>
            <w:tcW w:w="1105" w:type="dxa"/>
            <w:vAlign w:val="center"/>
          </w:tcPr>
          <w:p w14:paraId="19C70372" w14:textId="77777777" w:rsidR="00DC2A18" w:rsidRPr="00AE0629" w:rsidRDefault="00DC2A18" w:rsidP="00DC2A18">
            <w:pPr>
              <w:jc w:val="center"/>
              <w:rPr>
                <w:bCs/>
                <w:sz w:val="28"/>
                <w:szCs w:val="28"/>
              </w:rPr>
            </w:pPr>
            <w:r w:rsidRPr="00AE0629">
              <w:rPr>
                <w:bCs/>
                <w:sz w:val="28"/>
                <w:szCs w:val="28"/>
              </w:rPr>
              <w:t>8</w:t>
            </w:r>
          </w:p>
        </w:tc>
        <w:tc>
          <w:tcPr>
            <w:tcW w:w="1105" w:type="dxa"/>
            <w:vAlign w:val="center"/>
          </w:tcPr>
          <w:p w14:paraId="02DBE969" w14:textId="77777777" w:rsidR="00DC2A18" w:rsidRPr="00AE0629" w:rsidRDefault="00DC2A18" w:rsidP="00DC2A18">
            <w:pPr>
              <w:jc w:val="center"/>
              <w:rPr>
                <w:bCs/>
                <w:sz w:val="28"/>
                <w:szCs w:val="28"/>
              </w:rPr>
            </w:pPr>
            <w:r w:rsidRPr="00AE0629">
              <w:rPr>
                <w:bCs/>
                <w:sz w:val="28"/>
                <w:szCs w:val="28"/>
              </w:rPr>
              <w:t>9</w:t>
            </w:r>
          </w:p>
        </w:tc>
        <w:tc>
          <w:tcPr>
            <w:tcW w:w="1105" w:type="dxa"/>
            <w:vAlign w:val="center"/>
          </w:tcPr>
          <w:p w14:paraId="49960F13" w14:textId="77777777" w:rsidR="00DC2A18" w:rsidRPr="00AE0629" w:rsidRDefault="00DC2A18" w:rsidP="00DC2A18">
            <w:pPr>
              <w:jc w:val="center"/>
              <w:rPr>
                <w:bCs/>
                <w:sz w:val="28"/>
                <w:szCs w:val="28"/>
              </w:rPr>
            </w:pPr>
            <w:r w:rsidRPr="00AE0629">
              <w:rPr>
                <w:bCs/>
                <w:sz w:val="28"/>
                <w:szCs w:val="28"/>
              </w:rPr>
              <w:t>10</w:t>
            </w:r>
          </w:p>
        </w:tc>
      </w:tr>
      <w:tr w:rsidR="00AE0629" w:rsidRPr="00AE0629" w14:paraId="08A82400" w14:textId="77777777" w:rsidTr="007F539D">
        <w:trPr>
          <w:trHeight w:val="514"/>
        </w:trPr>
        <w:tc>
          <w:tcPr>
            <w:tcW w:w="13466" w:type="dxa"/>
            <w:gridSpan w:val="10"/>
            <w:vAlign w:val="center"/>
          </w:tcPr>
          <w:p w14:paraId="072A9BD0" w14:textId="77777777" w:rsidR="00DC2A18" w:rsidRPr="00AE0629" w:rsidRDefault="00DC2A18" w:rsidP="00FB3C47">
            <w:pPr>
              <w:numPr>
                <w:ilvl w:val="0"/>
                <w:numId w:val="9"/>
              </w:numPr>
              <w:contextualSpacing/>
              <w:jc w:val="center"/>
              <w:rPr>
                <w:bCs/>
                <w:sz w:val="28"/>
                <w:szCs w:val="28"/>
              </w:rPr>
            </w:pPr>
            <w:r w:rsidRPr="00AE0629">
              <w:rPr>
                <w:bCs/>
                <w:sz w:val="28"/>
                <w:szCs w:val="28"/>
              </w:rPr>
              <w:t>Показатели надежности и бесперебойности водоснабжения и водоотведения</w:t>
            </w:r>
          </w:p>
        </w:tc>
      </w:tr>
      <w:tr w:rsidR="00AE0629" w:rsidRPr="00AE0629" w14:paraId="1B4D8849" w14:textId="77777777" w:rsidTr="007F539D">
        <w:trPr>
          <w:trHeight w:val="4519"/>
        </w:trPr>
        <w:tc>
          <w:tcPr>
            <w:tcW w:w="822" w:type="dxa"/>
            <w:vAlign w:val="center"/>
          </w:tcPr>
          <w:p w14:paraId="3579D8A3" w14:textId="77777777" w:rsidR="00DC2A18" w:rsidRPr="00AE0629" w:rsidRDefault="00DC2A18" w:rsidP="00DC2A18">
            <w:pPr>
              <w:jc w:val="center"/>
              <w:rPr>
                <w:bCs/>
                <w:sz w:val="28"/>
                <w:szCs w:val="28"/>
              </w:rPr>
            </w:pPr>
            <w:r w:rsidRPr="00AE0629">
              <w:rPr>
                <w:bCs/>
                <w:sz w:val="28"/>
                <w:szCs w:val="28"/>
              </w:rPr>
              <w:t>2.1.</w:t>
            </w:r>
          </w:p>
        </w:tc>
        <w:tc>
          <w:tcPr>
            <w:tcW w:w="3375" w:type="dxa"/>
            <w:vAlign w:val="center"/>
          </w:tcPr>
          <w:p w14:paraId="1E78A761" w14:textId="77777777" w:rsidR="00DC2A18" w:rsidRPr="00AE0629" w:rsidRDefault="00DC2A18" w:rsidP="00DC2A18">
            <w:pPr>
              <w:rPr>
                <w:bCs/>
                <w:sz w:val="28"/>
                <w:szCs w:val="28"/>
              </w:rPr>
            </w:pPr>
            <w:r w:rsidRPr="00AE06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5B9F6A1" w14:textId="77777777" w:rsidR="00DC2A18" w:rsidRPr="00AE0629" w:rsidRDefault="00DC2A18" w:rsidP="00DC2A18">
            <w:pPr>
              <w:jc w:val="center"/>
              <w:rPr>
                <w:bCs/>
                <w:sz w:val="28"/>
                <w:szCs w:val="28"/>
              </w:rPr>
            </w:pPr>
            <w:r w:rsidRPr="00AE0629">
              <w:rPr>
                <w:bCs/>
                <w:sz w:val="28"/>
                <w:szCs w:val="28"/>
              </w:rPr>
              <w:t>0,00</w:t>
            </w:r>
          </w:p>
        </w:tc>
        <w:tc>
          <w:tcPr>
            <w:tcW w:w="1701" w:type="dxa"/>
            <w:vAlign w:val="center"/>
          </w:tcPr>
          <w:p w14:paraId="1A372F6B" w14:textId="77777777" w:rsidR="00DC2A18" w:rsidRPr="00AE0629" w:rsidRDefault="00DC2A18" w:rsidP="00DC2A18">
            <w:pPr>
              <w:jc w:val="center"/>
              <w:rPr>
                <w:bCs/>
                <w:sz w:val="28"/>
                <w:szCs w:val="28"/>
              </w:rPr>
            </w:pPr>
            <w:r w:rsidRPr="00AE0629">
              <w:rPr>
                <w:bCs/>
                <w:sz w:val="28"/>
                <w:szCs w:val="28"/>
              </w:rPr>
              <w:t>0,00</w:t>
            </w:r>
          </w:p>
        </w:tc>
        <w:tc>
          <w:tcPr>
            <w:tcW w:w="992" w:type="dxa"/>
            <w:vAlign w:val="center"/>
          </w:tcPr>
          <w:p w14:paraId="5222E6CC" w14:textId="77777777" w:rsidR="00DC2A18" w:rsidRPr="00AE0629" w:rsidRDefault="00DC2A18" w:rsidP="00DC2A18">
            <w:pPr>
              <w:jc w:val="center"/>
              <w:rPr>
                <w:bCs/>
                <w:sz w:val="28"/>
                <w:szCs w:val="28"/>
              </w:rPr>
            </w:pPr>
            <w:r w:rsidRPr="00AE0629">
              <w:rPr>
                <w:bCs/>
                <w:sz w:val="28"/>
                <w:szCs w:val="28"/>
              </w:rPr>
              <w:t>0,00</w:t>
            </w:r>
          </w:p>
        </w:tc>
        <w:tc>
          <w:tcPr>
            <w:tcW w:w="1134" w:type="dxa"/>
            <w:vAlign w:val="center"/>
          </w:tcPr>
          <w:p w14:paraId="1FFD1287" w14:textId="77777777" w:rsidR="00DC2A18" w:rsidRPr="00AE0629" w:rsidRDefault="00DC2A18" w:rsidP="00DC2A18">
            <w:pPr>
              <w:jc w:val="center"/>
              <w:rPr>
                <w:bCs/>
                <w:sz w:val="28"/>
                <w:szCs w:val="28"/>
              </w:rPr>
            </w:pPr>
            <w:r w:rsidRPr="00AE0629">
              <w:rPr>
                <w:bCs/>
                <w:sz w:val="28"/>
                <w:szCs w:val="28"/>
              </w:rPr>
              <w:t>0,00</w:t>
            </w:r>
          </w:p>
        </w:tc>
        <w:tc>
          <w:tcPr>
            <w:tcW w:w="1134" w:type="dxa"/>
            <w:vAlign w:val="center"/>
          </w:tcPr>
          <w:p w14:paraId="4ABC8688"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3D81DFCE"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3A73B7DB"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0461141E" w14:textId="77777777" w:rsidR="00DC2A18" w:rsidRPr="00AE0629" w:rsidRDefault="00DC2A18" w:rsidP="00DC2A18">
            <w:pPr>
              <w:jc w:val="center"/>
              <w:rPr>
                <w:bCs/>
                <w:sz w:val="28"/>
                <w:szCs w:val="28"/>
              </w:rPr>
            </w:pPr>
            <w:r w:rsidRPr="00AE0629">
              <w:rPr>
                <w:bCs/>
                <w:sz w:val="28"/>
                <w:szCs w:val="28"/>
              </w:rPr>
              <w:t>0,00</w:t>
            </w:r>
          </w:p>
        </w:tc>
      </w:tr>
      <w:tr w:rsidR="00AE0629" w:rsidRPr="00AE0629" w14:paraId="1BAD99ED" w14:textId="77777777" w:rsidTr="007F539D">
        <w:trPr>
          <w:trHeight w:val="1167"/>
        </w:trPr>
        <w:tc>
          <w:tcPr>
            <w:tcW w:w="822" w:type="dxa"/>
            <w:vAlign w:val="center"/>
          </w:tcPr>
          <w:p w14:paraId="087213A4" w14:textId="77777777" w:rsidR="00DC2A18" w:rsidRPr="00AE0629" w:rsidRDefault="00DC2A18" w:rsidP="00DC2A18">
            <w:pPr>
              <w:jc w:val="center"/>
              <w:rPr>
                <w:bCs/>
                <w:sz w:val="28"/>
                <w:szCs w:val="28"/>
              </w:rPr>
            </w:pPr>
            <w:r w:rsidRPr="00AE0629">
              <w:rPr>
                <w:bCs/>
                <w:sz w:val="28"/>
                <w:szCs w:val="28"/>
              </w:rPr>
              <w:t>2.2.</w:t>
            </w:r>
          </w:p>
        </w:tc>
        <w:tc>
          <w:tcPr>
            <w:tcW w:w="3375" w:type="dxa"/>
            <w:vAlign w:val="center"/>
          </w:tcPr>
          <w:p w14:paraId="1B683A1F" w14:textId="77777777" w:rsidR="00DC2A18" w:rsidRPr="00AE0629" w:rsidRDefault="00DC2A18" w:rsidP="00DC2A18">
            <w:pPr>
              <w:rPr>
                <w:bCs/>
                <w:sz w:val="28"/>
                <w:szCs w:val="28"/>
              </w:rPr>
            </w:pPr>
            <w:r w:rsidRPr="00AE0629">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88A6BF1" w14:textId="77777777" w:rsidR="00DC2A18" w:rsidRPr="00AE0629" w:rsidRDefault="00DC2A18" w:rsidP="00DC2A18">
            <w:pPr>
              <w:jc w:val="center"/>
              <w:rPr>
                <w:bCs/>
                <w:sz w:val="28"/>
                <w:szCs w:val="28"/>
              </w:rPr>
            </w:pPr>
            <w:r w:rsidRPr="00AE0629">
              <w:rPr>
                <w:bCs/>
                <w:sz w:val="28"/>
                <w:szCs w:val="28"/>
              </w:rPr>
              <w:t>0,69</w:t>
            </w:r>
          </w:p>
        </w:tc>
        <w:tc>
          <w:tcPr>
            <w:tcW w:w="1701" w:type="dxa"/>
            <w:vAlign w:val="center"/>
          </w:tcPr>
          <w:p w14:paraId="415BA443" w14:textId="77777777" w:rsidR="00DC2A18" w:rsidRPr="00AE0629" w:rsidRDefault="00DC2A18" w:rsidP="00DC2A18">
            <w:pPr>
              <w:jc w:val="center"/>
              <w:rPr>
                <w:bCs/>
                <w:sz w:val="28"/>
                <w:szCs w:val="28"/>
              </w:rPr>
            </w:pPr>
            <w:r w:rsidRPr="00AE0629">
              <w:rPr>
                <w:bCs/>
                <w:sz w:val="28"/>
                <w:szCs w:val="28"/>
              </w:rPr>
              <w:t>0,69</w:t>
            </w:r>
          </w:p>
        </w:tc>
        <w:tc>
          <w:tcPr>
            <w:tcW w:w="992" w:type="dxa"/>
            <w:vAlign w:val="center"/>
          </w:tcPr>
          <w:p w14:paraId="73B98284" w14:textId="77777777" w:rsidR="00DC2A18" w:rsidRPr="00AE0629" w:rsidRDefault="00DC2A18" w:rsidP="00DC2A18">
            <w:pPr>
              <w:jc w:val="center"/>
              <w:rPr>
                <w:bCs/>
                <w:sz w:val="28"/>
                <w:szCs w:val="28"/>
              </w:rPr>
            </w:pPr>
            <w:r w:rsidRPr="00AE0629">
              <w:rPr>
                <w:bCs/>
                <w:sz w:val="28"/>
                <w:szCs w:val="28"/>
              </w:rPr>
              <w:t>0,50</w:t>
            </w:r>
          </w:p>
        </w:tc>
        <w:tc>
          <w:tcPr>
            <w:tcW w:w="1134" w:type="dxa"/>
            <w:vAlign w:val="center"/>
          </w:tcPr>
          <w:p w14:paraId="2ED0FC8A" w14:textId="77777777" w:rsidR="00DC2A18" w:rsidRPr="00AE0629" w:rsidRDefault="00DC2A18" w:rsidP="00DC2A18">
            <w:pPr>
              <w:jc w:val="center"/>
              <w:rPr>
                <w:bCs/>
                <w:sz w:val="28"/>
                <w:szCs w:val="28"/>
              </w:rPr>
            </w:pPr>
            <w:r w:rsidRPr="00AE0629">
              <w:rPr>
                <w:bCs/>
                <w:sz w:val="28"/>
                <w:szCs w:val="28"/>
              </w:rPr>
              <w:t>0,50</w:t>
            </w:r>
          </w:p>
        </w:tc>
        <w:tc>
          <w:tcPr>
            <w:tcW w:w="1134" w:type="dxa"/>
            <w:vAlign w:val="center"/>
          </w:tcPr>
          <w:p w14:paraId="2274F3E8" w14:textId="77777777" w:rsidR="00DC2A18" w:rsidRPr="00AE0629" w:rsidRDefault="00DC2A18" w:rsidP="00DC2A18">
            <w:pPr>
              <w:jc w:val="center"/>
              <w:rPr>
                <w:bCs/>
                <w:sz w:val="28"/>
                <w:szCs w:val="28"/>
              </w:rPr>
            </w:pPr>
            <w:r w:rsidRPr="00AE0629">
              <w:rPr>
                <w:bCs/>
                <w:sz w:val="28"/>
                <w:szCs w:val="28"/>
              </w:rPr>
              <w:t>0,50</w:t>
            </w:r>
          </w:p>
        </w:tc>
        <w:tc>
          <w:tcPr>
            <w:tcW w:w="1105" w:type="dxa"/>
            <w:vAlign w:val="center"/>
          </w:tcPr>
          <w:p w14:paraId="7BBDC07A" w14:textId="77777777" w:rsidR="00DC2A18" w:rsidRPr="00AE0629" w:rsidRDefault="00DC2A18" w:rsidP="00DC2A18">
            <w:pPr>
              <w:jc w:val="center"/>
              <w:rPr>
                <w:bCs/>
                <w:sz w:val="28"/>
                <w:szCs w:val="28"/>
              </w:rPr>
            </w:pPr>
            <w:r w:rsidRPr="00AE0629">
              <w:rPr>
                <w:bCs/>
                <w:sz w:val="28"/>
                <w:szCs w:val="28"/>
              </w:rPr>
              <w:t>0,50</w:t>
            </w:r>
          </w:p>
        </w:tc>
        <w:tc>
          <w:tcPr>
            <w:tcW w:w="1105" w:type="dxa"/>
            <w:vAlign w:val="center"/>
          </w:tcPr>
          <w:p w14:paraId="398E072D" w14:textId="77777777" w:rsidR="00DC2A18" w:rsidRPr="00AE0629" w:rsidRDefault="00DC2A18" w:rsidP="00DC2A18">
            <w:pPr>
              <w:jc w:val="center"/>
              <w:rPr>
                <w:bCs/>
                <w:sz w:val="28"/>
                <w:szCs w:val="28"/>
              </w:rPr>
            </w:pPr>
            <w:r w:rsidRPr="00AE0629">
              <w:rPr>
                <w:bCs/>
                <w:sz w:val="28"/>
                <w:szCs w:val="28"/>
              </w:rPr>
              <w:t>0,50</w:t>
            </w:r>
          </w:p>
        </w:tc>
        <w:tc>
          <w:tcPr>
            <w:tcW w:w="1105" w:type="dxa"/>
            <w:vAlign w:val="center"/>
          </w:tcPr>
          <w:p w14:paraId="18B610C2" w14:textId="77777777" w:rsidR="00DC2A18" w:rsidRPr="00AE0629" w:rsidRDefault="00DC2A18" w:rsidP="00DC2A18">
            <w:pPr>
              <w:jc w:val="center"/>
              <w:rPr>
                <w:bCs/>
                <w:sz w:val="28"/>
                <w:szCs w:val="28"/>
              </w:rPr>
            </w:pPr>
            <w:r w:rsidRPr="00AE0629">
              <w:rPr>
                <w:bCs/>
                <w:sz w:val="28"/>
                <w:szCs w:val="28"/>
              </w:rPr>
              <w:t>0,50</w:t>
            </w:r>
          </w:p>
        </w:tc>
      </w:tr>
      <w:tr w:rsidR="00AE0629" w:rsidRPr="00AE0629" w14:paraId="327459A9" w14:textId="77777777" w:rsidTr="007F539D">
        <w:trPr>
          <w:trHeight w:val="630"/>
        </w:trPr>
        <w:tc>
          <w:tcPr>
            <w:tcW w:w="13466" w:type="dxa"/>
            <w:gridSpan w:val="10"/>
            <w:vAlign w:val="center"/>
          </w:tcPr>
          <w:p w14:paraId="6DF6DC75" w14:textId="77777777" w:rsidR="00DC2A18" w:rsidRPr="00AE0629" w:rsidRDefault="00DC2A18" w:rsidP="00FB3C47">
            <w:pPr>
              <w:numPr>
                <w:ilvl w:val="0"/>
                <w:numId w:val="9"/>
              </w:numPr>
              <w:contextualSpacing/>
              <w:jc w:val="center"/>
              <w:rPr>
                <w:bCs/>
                <w:sz w:val="28"/>
                <w:szCs w:val="28"/>
              </w:rPr>
            </w:pPr>
            <w:r w:rsidRPr="00AE0629">
              <w:rPr>
                <w:bCs/>
                <w:sz w:val="28"/>
                <w:szCs w:val="28"/>
              </w:rPr>
              <w:t>Показатели качества очистки сточных вод</w:t>
            </w:r>
          </w:p>
        </w:tc>
      </w:tr>
      <w:tr w:rsidR="00AE0629" w:rsidRPr="00AE0629" w14:paraId="457C9724" w14:textId="77777777" w:rsidTr="007F539D">
        <w:trPr>
          <w:trHeight w:val="2166"/>
        </w:trPr>
        <w:tc>
          <w:tcPr>
            <w:tcW w:w="822" w:type="dxa"/>
            <w:vAlign w:val="center"/>
          </w:tcPr>
          <w:p w14:paraId="34A06443" w14:textId="77777777" w:rsidR="00DC2A18" w:rsidRPr="00AE0629" w:rsidRDefault="00DC2A18" w:rsidP="00DC2A18">
            <w:pPr>
              <w:jc w:val="center"/>
              <w:rPr>
                <w:bCs/>
                <w:sz w:val="28"/>
                <w:szCs w:val="28"/>
              </w:rPr>
            </w:pPr>
            <w:r w:rsidRPr="00AE0629">
              <w:rPr>
                <w:bCs/>
                <w:sz w:val="28"/>
                <w:szCs w:val="28"/>
              </w:rPr>
              <w:t>3.1.</w:t>
            </w:r>
          </w:p>
        </w:tc>
        <w:tc>
          <w:tcPr>
            <w:tcW w:w="3375" w:type="dxa"/>
            <w:vAlign w:val="center"/>
          </w:tcPr>
          <w:p w14:paraId="08333D34" w14:textId="77777777" w:rsidR="00DC2A18" w:rsidRPr="00AE0629" w:rsidRDefault="00DC2A18" w:rsidP="00DC2A18">
            <w:pPr>
              <w:rPr>
                <w:sz w:val="22"/>
                <w:szCs w:val="22"/>
              </w:rPr>
            </w:pPr>
            <w:r w:rsidRPr="00AE062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0BFA5B8" w14:textId="77777777" w:rsidR="00DC2A18" w:rsidRPr="00AE0629" w:rsidRDefault="00DC2A18" w:rsidP="00DC2A18">
            <w:pPr>
              <w:jc w:val="center"/>
              <w:rPr>
                <w:bCs/>
                <w:sz w:val="28"/>
                <w:szCs w:val="28"/>
              </w:rPr>
            </w:pPr>
            <w:r w:rsidRPr="00AE0629">
              <w:rPr>
                <w:bCs/>
                <w:sz w:val="28"/>
                <w:szCs w:val="28"/>
              </w:rPr>
              <w:t>20,04</w:t>
            </w:r>
          </w:p>
        </w:tc>
        <w:tc>
          <w:tcPr>
            <w:tcW w:w="1701" w:type="dxa"/>
            <w:vAlign w:val="center"/>
          </w:tcPr>
          <w:p w14:paraId="434555AA" w14:textId="77777777" w:rsidR="00DC2A18" w:rsidRPr="00AE0629" w:rsidRDefault="00DC2A18" w:rsidP="00DC2A18">
            <w:pPr>
              <w:jc w:val="center"/>
            </w:pPr>
            <w:r w:rsidRPr="00AE0629">
              <w:rPr>
                <w:bCs/>
                <w:sz w:val="28"/>
                <w:szCs w:val="28"/>
              </w:rPr>
              <w:t>20,04</w:t>
            </w:r>
          </w:p>
        </w:tc>
        <w:tc>
          <w:tcPr>
            <w:tcW w:w="992" w:type="dxa"/>
            <w:vAlign w:val="center"/>
          </w:tcPr>
          <w:p w14:paraId="55F44215" w14:textId="77777777" w:rsidR="00DC2A18" w:rsidRPr="00AE0629" w:rsidRDefault="00DC2A18" w:rsidP="00DC2A18">
            <w:pPr>
              <w:jc w:val="center"/>
            </w:pPr>
            <w:r w:rsidRPr="00AE0629">
              <w:rPr>
                <w:bCs/>
                <w:sz w:val="28"/>
                <w:szCs w:val="28"/>
              </w:rPr>
              <w:t>20,04</w:t>
            </w:r>
          </w:p>
        </w:tc>
        <w:tc>
          <w:tcPr>
            <w:tcW w:w="1134" w:type="dxa"/>
            <w:vAlign w:val="center"/>
          </w:tcPr>
          <w:p w14:paraId="16980BFA" w14:textId="77777777" w:rsidR="00DC2A18" w:rsidRPr="00AE0629" w:rsidRDefault="00DC2A18" w:rsidP="00DC2A18">
            <w:pPr>
              <w:jc w:val="center"/>
            </w:pPr>
            <w:r w:rsidRPr="00AE0629">
              <w:rPr>
                <w:bCs/>
                <w:sz w:val="28"/>
                <w:szCs w:val="28"/>
              </w:rPr>
              <w:t>20,04</w:t>
            </w:r>
          </w:p>
        </w:tc>
        <w:tc>
          <w:tcPr>
            <w:tcW w:w="1134" w:type="dxa"/>
            <w:vAlign w:val="center"/>
          </w:tcPr>
          <w:p w14:paraId="62104252" w14:textId="77777777" w:rsidR="00DC2A18" w:rsidRPr="00AE0629" w:rsidRDefault="00DC2A18" w:rsidP="00DC2A18">
            <w:pPr>
              <w:jc w:val="center"/>
            </w:pPr>
            <w:r w:rsidRPr="00AE0629">
              <w:rPr>
                <w:bCs/>
                <w:sz w:val="28"/>
                <w:szCs w:val="28"/>
              </w:rPr>
              <w:t>20,04</w:t>
            </w:r>
          </w:p>
        </w:tc>
        <w:tc>
          <w:tcPr>
            <w:tcW w:w="1105" w:type="dxa"/>
            <w:vAlign w:val="center"/>
          </w:tcPr>
          <w:p w14:paraId="24CD2F17" w14:textId="77777777" w:rsidR="00DC2A18" w:rsidRPr="00AE0629" w:rsidRDefault="00DC2A18" w:rsidP="00DC2A18">
            <w:pPr>
              <w:jc w:val="center"/>
            </w:pPr>
            <w:r w:rsidRPr="00AE0629">
              <w:rPr>
                <w:bCs/>
                <w:sz w:val="28"/>
                <w:szCs w:val="28"/>
              </w:rPr>
              <w:t>20,04</w:t>
            </w:r>
          </w:p>
        </w:tc>
        <w:tc>
          <w:tcPr>
            <w:tcW w:w="1105" w:type="dxa"/>
            <w:vAlign w:val="center"/>
          </w:tcPr>
          <w:p w14:paraId="6E943D06" w14:textId="77777777" w:rsidR="00DC2A18" w:rsidRPr="00AE0629" w:rsidRDefault="00DC2A18" w:rsidP="00DC2A18">
            <w:pPr>
              <w:jc w:val="center"/>
            </w:pPr>
            <w:r w:rsidRPr="00AE0629">
              <w:rPr>
                <w:bCs/>
                <w:sz w:val="28"/>
                <w:szCs w:val="28"/>
              </w:rPr>
              <w:t>20,04</w:t>
            </w:r>
          </w:p>
        </w:tc>
        <w:tc>
          <w:tcPr>
            <w:tcW w:w="1105" w:type="dxa"/>
            <w:vAlign w:val="center"/>
          </w:tcPr>
          <w:p w14:paraId="47F60DCF" w14:textId="77777777" w:rsidR="00DC2A18" w:rsidRPr="00AE0629" w:rsidRDefault="00DC2A18" w:rsidP="00DC2A18">
            <w:pPr>
              <w:jc w:val="center"/>
            </w:pPr>
            <w:r w:rsidRPr="00AE0629">
              <w:rPr>
                <w:bCs/>
                <w:sz w:val="28"/>
                <w:szCs w:val="28"/>
              </w:rPr>
              <w:t>20,04</w:t>
            </w:r>
          </w:p>
        </w:tc>
      </w:tr>
      <w:tr w:rsidR="00AE0629" w:rsidRPr="00AE0629" w14:paraId="58D61AFD" w14:textId="77777777" w:rsidTr="007F539D">
        <w:trPr>
          <w:trHeight w:val="438"/>
        </w:trPr>
        <w:tc>
          <w:tcPr>
            <w:tcW w:w="822" w:type="dxa"/>
            <w:vAlign w:val="center"/>
          </w:tcPr>
          <w:p w14:paraId="57BF0ADB" w14:textId="77777777" w:rsidR="00DC2A18" w:rsidRPr="00AE0629" w:rsidRDefault="00DC2A18" w:rsidP="00DC2A18">
            <w:pPr>
              <w:jc w:val="center"/>
              <w:rPr>
                <w:bCs/>
                <w:sz w:val="28"/>
                <w:szCs w:val="28"/>
              </w:rPr>
            </w:pPr>
            <w:r w:rsidRPr="00AE0629">
              <w:rPr>
                <w:bCs/>
                <w:sz w:val="28"/>
                <w:szCs w:val="28"/>
              </w:rPr>
              <w:lastRenderedPageBreak/>
              <w:t>1</w:t>
            </w:r>
          </w:p>
        </w:tc>
        <w:tc>
          <w:tcPr>
            <w:tcW w:w="3375" w:type="dxa"/>
            <w:vAlign w:val="center"/>
          </w:tcPr>
          <w:p w14:paraId="57105809" w14:textId="77777777" w:rsidR="00DC2A18" w:rsidRPr="00AE0629" w:rsidRDefault="00DC2A18" w:rsidP="00DC2A18">
            <w:pPr>
              <w:jc w:val="center"/>
              <w:rPr>
                <w:bCs/>
                <w:sz w:val="28"/>
                <w:szCs w:val="28"/>
              </w:rPr>
            </w:pPr>
            <w:r w:rsidRPr="00AE0629">
              <w:rPr>
                <w:bCs/>
                <w:sz w:val="28"/>
                <w:szCs w:val="28"/>
              </w:rPr>
              <w:t>2</w:t>
            </w:r>
          </w:p>
        </w:tc>
        <w:tc>
          <w:tcPr>
            <w:tcW w:w="993" w:type="dxa"/>
            <w:vAlign w:val="center"/>
          </w:tcPr>
          <w:p w14:paraId="290E415D" w14:textId="77777777" w:rsidR="00DC2A18" w:rsidRPr="00AE0629" w:rsidRDefault="00DC2A18" w:rsidP="00DC2A18">
            <w:pPr>
              <w:jc w:val="center"/>
              <w:rPr>
                <w:bCs/>
                <w:sz w:val="28"/>
                <w:szCs w:val="28"/>
              </w:rPr>
            </w:pPr>
            <w:r w:rsidRPr="00AE0629">
              <w:rPr>
                <w:bCs/>
                <w:sz w:val="28"/>
                <w:szCs w:val="28"/>
              </w:rPr>
              <w:t>3</w:t>
            </w:r>
          </w:p>
        </w:tc>
        <w:tc>
          <w:tcPr>
            <w:tcW w:w="1701" w:type="dxa"/>
            <w:vAlign w:val="center"/>
          </w:tcPr>
          <w:p w14:paraId="22EE5C70" w14:textId="77777777" w:rsidR="00DC2A18" w:rsidRPr="00AE0629" w:rsidRDefault="00DC2A18" w:rsidP="00DC2A18">
            <w:pPr>
              <w:jc w:val="center"/>
              <w:rPr>
                <w:bCs/>
                <w:sz w:val="28"/>
                <w:szCs w:val="28"/>
              </w:rPr>
            </w:pPr>
            <w:r w:rsidRPr="00AE0629">
              <w:rPr>
                <w:bCs/>
                <w:sz w:val="28"/>
                <w:szCs w:val="28"/>
              </w:rPr>
              <w:t>4</w:t>
            </w:r>
          </w:p>
        </w:tc>
        <w:tc>
          <w:tcPr>
            <w:tcW w:w="992" w:type="dxa"/>
            <w:vAlign w:val="center"/>
          </w:tcPr>
          <w:p w14:paraId="2D5CEB63" w14:textId="77777777" w:rsidR="00DC2A18" w:rsidRPr="00AE0629" w:rsidRDefault="00DC2A18" w:rsidP="00DC2A18">
            <w:pPr>
              <w:jc w:val="center"/>
              <w:rPr>
                <w:bCs/>
                <w:sz w:val="28"/>
                <w:szCs w:val="28"/>
              </w:rPr>
            </w:pPr>
            <w:r w:rsidRPr="00AE0629">
              <w:rPr>
                <w:bCs/>
                <w:sz w:val="28"/>
                <w:szCs w:val="28"/>
              </w:rPr>
              <w:t>5</w:t>
            </w:r>
          </w:p>
        </w:tc>
        <w:tc>
          <w:tcPr>
            <w:tcW w:w="1134" w:type="dxa"/>
            <w:vAlign w:val="center"/>
          </w:tcPr>
          <w:p w14:paraId="60BEFF5E" w14:textId="77777777" w:rsidR="00DC2A18" w:rsidRPr="00AE0629" w:rsidRDefault="00DC2A18" w:rsidP="00DC2A18">
            <w:pPr>
              <w:jc w:val="center"/>
              <w:rPr>
                <w:bCs/>
                <w:sz w:val="28"/>
                <w:szCs w:val="28"/>
              </w:rPr>
            </w:pPr>
            <w:r w:rsidRPr="00AE0629">
              <w:rPr>
                <w:bCs/>
                <w:sz w:val="28"/>
                <w:szCs w:val="28"/>
              </w:rPr>
              <w:t>6</w:t>
            </w:r>
          </w:p>
        </w:tc>
        <w:tc>
          <w:tcPr>
            <w:tcW w:w="1134" w:type="dxa"/>
            <w:vAlign w:val="center"/>
          </w:tcPr>
          <w:p w14:paraId="1A57A127" w14:textId="77777777" w:rsidR="00DC2A18" w:rsidRPr="00AE0629" w:rsidRDefault="00DC2A18" w:rsidP="00DC2A18">
            <w:pPr>
              <w:jc w:val="center"/>
              <w:rPr>
                <w:bCs/>
                <w:sz w:val="28"/>
                <w:szCs w:val="28"/>
              </w:rPr>
            </w:pPr>
            <w:r w:rsidRPr="00AE0629">
              <w:rPr>
                <w:bCs/>
                <w:sz w:val="28"/>
                <w:szCs w:val="28"/>
              </w:rPr>
              <w:t>7</w:t>
            </w:r>
          </w:p>
        </w:tc>
        <w:tc>
          <w:tcPr>
            <w:tcW w:w="1105" w:type="dxa"/>
            <w:vAlign w:val="center"/>
          </w:tcPr>
          <w:p w14:paraId="2ECE0D24" w14:textId="77777777" w:rsidR="00DC2A18" w:rsidRPr="00AE0629" w:rsidRDefault="00DC2A18" w:rsidP="00DC2A18">
            <w:pPr>
              <w:jc w:val="center"/>
              <w:rPr>
                <w:bCs/>
                <w:sz w:val="28"/>
                <w:szCs w:val="28"/>
              </w:rPr>
            </w:pPr>
            <w:r w:rsidRPr="00AE0629">
              <w:rPr>
                <w:bCs/>
                <w:sz w:val="28"/>
                <w:szCs w:val="28"/>
              </w:rPr>
              <w:t>8</w:t>
            </w:r>
          </w:p>
        </w:tc>
        <w:tc>
          <w:tcPr>
            <w:tcW w:w="1105" w:type="dxa"/>
            <w:vAlign w:val="center"/>
          </w:tcPr>
          <w:p w14:paraId="31DAEBDB" w14:textId="77777777" w:rsidR="00DC2A18" w:rsidRPr="00AE0629" w:rsidRDefault="00DC2A18" w:rsidP="00DC2A18">
            <w:pPr>
              <w:jc w:val="center"/>
              <w:rPr>
                <w:bCs/>
                <w:sz w:val="28"/>
                <w:szCs w:val="28"/>
              </w:rPr>
            </w:pPr>
            <w:r w:rsidRPr="00AE0629">
              <w:rPr>
                <w:bCs/>
                <w:sz w:val="28"/>
                <w:szCs w:val="28"/>
              </w:rPr>
              <w:t>9</w:t>
            </w:r>
          </w:p>
        </w:tc>
        <w:tc>
          <w:tcPr>
            <w:tcW w:w="1105" w:type="dxa"/>
            <w:vAlign w:val="center"/>
          </w:tcPr>
          <w:p w14:paraId="3696F8DE" w14:textId="77777777" w:rsidR="00DC2A18" w:rsidRPr="00AE0629" w:rsidRDefault="00DC2A18" w:rsidP="00DC2A18">
            <w:pPr>
              <w:jc w:val="center"/>
              <w:rPr>
                <w:bCs/>
                <w:sz w:val="28"/>
                <w:szCs w:val="28"/>
              </w:rPr>
            </w:pPr>
            <w:r w:rsidRPr="00AE0629">
              <w:rPr>
                <w:bCs/>
                <w:sz w:val="28"/>
                <w:szCs w:val="28"/>
              </w:rPr>
              <w:t>10</w:t>
            </w:r>
          </w:p>
        </w:tc>
      </w:tr>
      <w:tr w:rsidR="00AE0629" w:rsidRPr="00AE0629" w14:paraId="685AD6FA" w14:textId="77777777" w:rsidTr="007F539D">
        <w:trPr>
          <w:trHeight w:val="2244"/>
        </w:trPr>
        <w:tc>
          <w:tcPr>
            <w:tcW w:w="822" w:type="dxa"/>
            <w:vAlign w:val="center"/>
          </w:tcPr>
          <w:p w14:paraId="28D63A8C" w14:textId="77777777" w:rsidR="00DC2A18" w:rsidRPr="00AE0629" w:rsidRDefault="00DC2A18" w:rsidP="00DC2A18">
            <w:pPr>
              <w:jc w:val="center"/>
              <w:rPr>
                <w:bCs/>
                <w:sz w:val="28"/>
                <w:szCs w:val="28"/>
              </w:rPr>
            </w:pPr>
            <w:r w:rsidRPr="00AE0629">
              <w:rPr>
                <w:bCs/>
                <w:sz w:val="28"/>
                <w:szCs w:val="28"/>
              </w:rPr>
              <w:t>3.2.</w:t>
            </w:r>
          </w:p>
        </w:tc>
        <w:tc>
          <w:tcPr>
            <w:tcW w:w="3375" w:type="dxa"/>
            <w:vAlign w:val="center"/>
          </w:tcPr>
          <w:p w14:paraId="3D90D025" w14:textId="77777777" w:rsidR="00DC2A18" w:rsidRPr="00AE0629" w:rsidRDefault="00DC2A18" w:rsidP="00DC2A18">
            <w:pPr>
              <w:rPr>
                <w:bCs/>
                <w:sz w:val="28"/>
                <w:szCs w:val="28"/>
              </w:rPr>
            </w:pPr>
            <w:r w:rsidRPr="00AE062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78DF9A0" w14:textId="77777777" w:rsidR="00DC2A18" w:rsidRPr="00AE0629" w:rsidRDefault="00DC2A18" w:rsidP="00DC2A18">
            <w:pPr>
              <w:jc w:val="center"/>
              <w:rPr>
                <w:bCs/>
                <w:sz w:val="28"/>
                <w:szCs w:val="28"/>
              </w:rPr>
            </w:pPr>
            <w:r w:rsidRPr="00AE0629">
              <w:rPr>
                <w:bCs/>
                <w:sz w:val="28"/>
                <w:szCs w:val="28"/>
              </w:rPr>
              <w:t>68,00</w:t>
            </w:r>
          </w:p>
        </w:tc>
        <w:tc>
          <w:tcPr>
            <w:tcW w:w="1701" w:type="dxa"/>
            <w:vAlign w:val="center"/>
          </w:tcPr>
          <w:p w14:paraId="1CAE5554" w14:textId="77777777" w:rsidR="00DC2A18" w:rsidRPr="00AE0629" w:rsidRDefault="00DC2A18" w:rsidP="00DC2A18">
            <w:pPr>
              <w:jc w:val="center"/>
            </w:pPr>
            <w:r w:rsidRPr="00AE0629">
              <w:rPr>
                <w:bCs/>
                <w:sz w:val="28"/>
                <w:szCs w:val="28"/>
              </w:rPr>
              <w:t>68,00</w:t>
            </w:r>
          </w:p>
        </w:tc>
        <w:tc>
          <w:tcPr>
            <w:tcW w:w="992" w:type="dxa"/>
            <w:vAlign w:val="center"/>
          </w:tcPr>
          <w:p w14:paraId="670C4810" w14:textId="77777777" w:rsidR="00DC2A18" w:rsidRPr="00AE0629" w:rsidRDefault="00DC2A18" w:rsidP="00DC2A18">
            <w:pPr>
              <w:jc w:val="center"/>
            </w:pPr>
            <w:r w:rsidRPr="00AE0629">
              <w:rPr>
                <w:bCs/>
                <w:sz w:val="28"/>
                <w:szCs w:val="28"/>
              </w:rPr>
              <w:t>68,00</w:t>
            </w:r>
          </w:p>
        </w:tc>
        <w:tc>
          <w:tcPr>
            <w:tcW w:w="1134" w:type="dxa"/>
            <w:vAlign w:val="center"/>
          </w:tcPr>
          <w:p w14:paraId="5D3571C4" w14:textId="77777777" w:rsidR="00DC2A18" w:rsidRPr="00AE0629" w:rsidRDefault="00DC2A18" w:rsidP="00DC2A18">
            <w:pPr>
              <w:jc w:val="center"/>
            </w:pPr>
            <w:r w:rsidRPr="00AE0629">
              <w:rPr>
                <w:bCs/>
                <w:sz w:val="28"/>
                <w:szCs w:val="28"/>
              </w:rPr>
              <w:t>68,00</w:t>
            </w:r>
          </w:p>
        </w:tc>
        <w:tc>
          <w:tcPr>
            <w:tcW w:w="1134" w:type="dxa"/>
            <w:vAlign w:val="center"/>
          </w:tcPr>
          <w:p w14:paraId="665A51E1" w14:textId="77777777" w:rsidR="00DC2A18" w:rsidRPr="00AE0629" w:rsidRDefault="00DC2A18" w:rsidP="00DC2A18">
            <w:pPr>
              <w:jc w:val="center"/>
            </w:pPr>
            <w:r w:rsidRPr="00AE0629">
              <w:rPr>
                <w:bCs/>
                <w:sz w:val="28"/>
                <w:szCs w:val="28"/>
              </w:rPr>
              <w:t>68,00</w:t>
            </w:r>
          </w:p>
        </w:tc>
        <w:tc>
          <w:tcPr>
            <w:tcW w:w="1105" w:type="dxa"/>
            <w:vAlign w:val="center"/>
          </w:tcPr>
          <w:p w14:paraId="3204113C" w14:textId="77777777" w:rsidR="00DC2A18" w:rsidRPr="00AE0629" w:rsidRDefault="00DC2A18" w:rsidP="00DC2A18">
            <w:pPr>
              <w:jc w:val="center"/>
            </w:pPr>
            <w:r w:rsidRPr="00AE0629">
              <w:rPr>
                <w:bCs/>
                <w:sz w:val="28"/>
                <w:szCs w:val="28"/>
              </w:rPr>
              <w:t>68,00</w:t>
            </w:r>
          </w:p>
        </w:tc>
        <w:tc>
          <w:tcPr>
            <w:tcW w:w="1105" w:type="dxa"/>
            <w:vAlign w:val="center"/>
          </w:tcPr>
          <w:p w14:paraId="6116053C" w14:textId="77777777" w:rsidR="00DC2A18" w:rsidRPr="00AE0629" w:rsidRDefault="00DC2A18" w:rsidP="00DC2A18">
            <w:pPr>
              <w:jc w:val="center"/>
            </w:pPr>
            <w:r w:rsidRPr="00AE0629">
              <w:rPr>
                <w:bCs/>
                <w:sz w:val="28"/>
                <w:szCs w:val="28"/>
              </w:rPr>
              <w:t>68,00</w:t>
            </w:r>
          </w:p>
        </w:tc>
        <w:tc>
          <w:tcPr>
            <w:tcW w:w="1105" w:type="dxa"/>
            <w:vAlign w:val="center"/>
          </w:tcPr>
          <w:p w14:paraId="24D3B1DB" w14:textId="77777777" w:rsidR="00DC2A18" w:rsidRPr="00AE0629" w:rsidRDefault="00DC2A18" w:rsidP="00DC2A18">
            <w:pPr>
              <w:jc w:val="center"/>
            </w:pPr>
            <w:r w:rsidRPr="00AE0629">
              <w:rPr>
                <w:bCs/>
                <w:sz w:val="28"/>
                <w:szCs w:val="28"/>
              </w:rPr>
              <w:t>68,00</w:t>
            </w:r>
          </w:p>
        </w:tc>
      </w:tr>
      <w:tr w:rsidR="00AE0629" w:rsidRPr="00AE0629" w14:paraId="4ECFA663" w14:textId="77777777" w:rsidTr="007F539D">
        <w:trPr>
          <w:trHeight w:val="3393"/>
        </w:trPr>
        <w:tc>
          <w:tcPr>
            <w:tcW w:w="822" w:type="dxa"/>
            <w:vAlign w:val="center"/>
          </w:tcPr>
          <w:p w14:paraId="7FF62C67" w14:textId="77777777" w:rsidR="00DC2A18" w:rsidRPr="00AE0629" w:rsidRDefault="00DC2A18" w:rsidP="00DC2A18">
            <w:pPr>
              <w:jc w:val="center"/>
              <w:rPr>
                <w:bCs/>
                <w:sz w:val="28"/>
                <w:szCs w:val="28"/>
              </w:rPr>
            </w:pPr>
            <w:r w:rsidRPr="00AE0629">
              <w:rPr>
                <w:bCs/>
                <w:sz w:val="28"/>
                <w:szCs w:val="28"/>
              </w:rPr>
              <w:t>3.3.</w:t>
            </w:r>
          </w:p>
        </w:tc>
        <w:tc>
          <w:tcPr>
            <w:tcW w:w="3375" w:type="dxa"/>
            <w:vAlign w:val="center"/>
          </w:tcPr>
          <w:p w14:paraId="221267BA" w14:textId="77777777" w:rsidR="00DC2A18" w:rsidRPr="00AE0629" w:rsidRDefault="00DC2A18" w:rsidP="00DC2A18">
            <w:pPr>
              <w:rPr>
                <w:sz w:val="22"/>
                <w:szCs w:val="22"/>
              </w:rPr>
            </w:pPr>
            <w:r w:rsidRPr="00AE062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7220B3C" w14:textId="77777777" w:rsidR="00DC2A18" w:rsidRPr="00AE0629" w:rsidRDefault="00DC2A18" w:rsidP="00DC2A18">
            <w:pPr>
              <w:jc w:val="center"/>
              <w:rPr>
                <w:bCs/>
                <w:sz w:val="28"/>
                <w:szCs w:val="28"/>
              </w:rPr>
            </w:pPr>
            <w:r w:rsidRPr="00AE0629">
              <w:rPr>
                <w:bCs/>
                <w:sz w:val="28"/>
                <w:szCs w:val="28"/>
              </w:rPr>
              <w:t>0,00</w:t>
            </w:r>
          </w:p>
        </w:tc>
        <w:tc>
          <w:tcPr>
            <w:tcW w:w="1701" w:type="dxa"/>
            <w:vAlign w:val="center"/>
          </w:tcPr>
          <w:p w14:paraId="3015CD45" w14:textId="77777777" w:rsidR="00DC2A18" w:rsidRPr="00AE0629" w:rsidRDefault="00DC2A18" w:rsidP="00DC2A18">
            <w:pPr>
              <w:jc w:val="center"/>
              <w:rPr>
                <w:bCs/>
                <w:sz w:val="28"/>
                <w:szCs w:val="28"/>
              </w:rPr>
            </w:pPr>
            <w:r w:rsidRPr="00AE0629">
              <w:rPr>
                <w:bCs/>
                <w:sz w:val="28"/>
                <w:szCs w:val="28"/>
              </w:rPr>
              <w:t>0,00</w:t>
            </w:r>
          </w:p>
        </w:tc>
        <w:tc>
          <w:tcPr>
            <w:tcW w:w="992" w:type="dxa"/>
            <w:vAlign w:val="center"/>
          </w:tcPr>
          <w:p w14:paraId="4F70AD0D" w14:textId="77777777" w:rsidR="00DC2A18" w:rsidRPr="00AE0629" w:rsidRDefault="00DC2A18" w:rsidP="00DC2A18">
            <w:pPr>
              <w:jc w:val="center"/>
              <w:rPr>
                <w:bCs/>
                <w:sz w:val="28"/>
                <w:szCs w:val="28"/>
              </w:rPr>
            </w:pPr>
            <w:r w:rsidRPr="00AE0629">
              <w:rPr>
                <w:bCs/>
                <w:sz w:val="28"/>
                <w:szCs w:val="28"/>
              </w:rPr>
              <w:t>0,00</w:t>
            </w:r>
          </w:p>
        </w:tc>
        <w:tc>
          <w:tcPr>
            <w:tcW w:w="1134" w:type="dxa"/>
            <w:vAlign w:val="center"/>
          </w:tcPr>
          <w:p w14:paraId="30ABB586" w14:textId="77777777" w:rsidR="00DC2A18" w:rsidRPr="00AE0629" w:rsidRDefault="00DC2A18" w:rsidP="00DC2A18">
            <w:pPr>
              <w:jc w:val="center"/>
              <w:rPr>
                <w:bCs/>
                <w:sz w:val="28"/>
                <w:szCs w:val="28"/>
              </w:rPr>
            </w:pPr>
            <w:r w:rsidRPr="00AE0629">
              <w:rPr>
                <w:bCs/>
                <w:sz w:val="28"/>
                <w:szCs w:val="28"/>
              </w:rPr>
              <w:t>0,00</w:t>
            </w:r>
          </w:p>
        </w:tc>
        <w:tc>
          <w:tcPr>
            <w:tcW w:w="1134" w:type="dxa"/>
            <w:vAlign w:val="center"/>
          </w:tcPr>
          <w:p w14:paraId="465F9B70"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5CDAF5A5"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570EB29A"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69E69ADB" w14:textId="77777777" w:rsidR="00DC2A18" w:rsidRPr="00AE0629" w:rsidRDefault="00DC2A18" w:rsidP="00DC2A18">
            <w:pPr>
              <w:jc w:val="center"/>
              <w:rPr>
                <w:bCs/>
                <w:sz w:val="28"/>
                <w:szCs w:val="28"/>
              </w:rPr>
            </w:pPr>
            <w:r w:rsidRPr="00AE0629">
              <w:rPr>
                <w:bCs/>
                <w:sz w:val="28"/>
                <w:szCs w:val="28"/>
              </w:rPr>
              <w:t>0,00</w:t>
            </w:r>
          </w:p>
        </w:tc>
      </w:tr>
      <w:tr w:rsidR="00AE0629" w:rsidRPr="00AE0629" w14:paraId="1C2712D8" w14:textId="77777777" w:rsidTr="007F539D">
        <w:trPr>
          <w:trHeight w:val="1133"/>
        </w:trPr>
        <w:tc>
          <w:tcPr>
            <w:tcW w:w="13466" w:type="dxa"/>
            <w:gridSpan w:val="10"/>
            <w:vAlign w:val="center"/>
          </w:tcPr>
          <w:p w14:paraId="0F2F1436" w14:textId="77777777" w:rsidR="00DC2A18" w:rsidRPr="00AE0629" w:rsidRDefault="00DC2A18" w:rsidP="00FB3C47">
            <w:pPr>
              <w:numPr>
                <w:ilvl w:val="0"/>
                <w:numId w:val="9"/>
              </w:numPr>
              <w:contextualSpacing/>
              <w:jc w:val="center"/>
              <w:rPr>
                <w:bCs/>
                <w:sz w:val="28"/>
                <w:szCs w:val="28"/>
              </w:rPr>
            </w:pPr>
            <w:r w:rsidRPr="00AE0629">
              <w:rPr>
                <w:bCs/>
                <w:sz w:val="28"/>
                <w:szCs w:val="28"/>
              </w:rPr>
              <w:t>Показатели энергетической эффективности использования ресурсов, в том числе уровень потерь воды</w:t>
            </w:r>
          </w:p>
        </w:tc>
      </w:tr>
      <w:tr w:rsidR="00AE0629" w:rsidRPr="00AE0629" w14:paraId="3843B74C" w14:textId="77777777" w:rsidTr="007F539D">
        <w:trPr>
          <w:trHeight w:val="2255"/>
        </w:trPr>
        <w:tc>
          <w:tcPr>
            <w:tcW w:w="822" w:type="dxa"/>
            <w:vAlign w:val="center"/>
          </w:tcPr>
          <w:p w14:paraId="220A96ED" w14:textId="77777777" w:rsidR="00DC2A18" w:rsidRPr="00AE0629" w:rsidRDefault="00DC2A18" w:rsidP="00DC2A18">
            <w:pPr>
              <w:jc w:val="center"/>
              <w:rPr>
                <w:bCs/>
                <w:sz w:val="28"/>
                <w:szCs w:val="28"/>
              </w:rPr>
            </w:pPr>
            <w:r w:rsidRPr="00AE0629">
              <w:rPr>
                <w:bCs/>
                <w:sz w:val="28"/>
                <w:szCs w:val="28"/>
              </w:rPr>
              <w:t>4.1.</w:t>
            </w:r>
          </w:p>
        </w:tc>
        <w:tc>
          <w:tcPr>
            <w:tcW w:w="3375" w:type="dxa"/>
            <w:vAlign w:val="center"/>
          </w:tcPr>
          <w:p w14:paraId="0B4CCD41" w14:textId="77777777" w:rsidR="00DC2A18" w:rsidRPr="00AE0629" w:rsidRDefault="00DC2A18" w:rsidP="00DC2A18">
            <w:pPr>
              <w:rPr>
                <w:bCs/>
                <w:sz w:val="28"/>
                <w:szCs w:val="28"/>
              </w:rPr>
            </w:pPr>
            <w:r w:rsidRPr="00AE06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1C6AF136" w14:textId="77777777" w:rsidR="00DC2A18" w:rsidRPr="00AE0629" w:rsidRDefault="00DC2A18" w:rsidP="00DC2A18">
            <w:pPr>
              <w:jc w:val="center"/>
              <w:rPr>
                <w:bCs/>
                <w:sz w:val="28"/>
                <w:szCs w:val="28"/>
              </w:rPr>
            </w:pPr>
            <w:r w:rsidRPr="00AE0629">
              <w:rPr>
                <w:bCs/>
                <w:sz w:val="28"/>
                <w:szCs w:val="28"/>
              </w:rPr>
              <w:t>0,00</w:t>
            </w:r>
          </w:p>
        </w:tc>
        <w:tc>
          <w:tcPr>
            <w:tcW w:w="1701" w:type="dxa"/>
            <w:vAlign w:val="center"/>
          </w:tcPr>
          <w:p w14:paraId="4DB459BE" w14:textId="77777777" w:rsidR="00DC2A18" w:rsidRPr="00AE0629" w:rsidRDefault="00DC2A18" w:rsidP="00DC2A18">
            <w:pPr>
              <w:jc w:val="center"/>
              <w:rPr>
                <w:bCs/>
                <w:sz w:val="28"/>
                <w:szCs w:val="28"/>
              </w:rPr>
            </w:pPr>
            <w:r w:rsidRPr="00AE0629">
              <w:rPr>
                <w:bCs/>
                <w:sz w:val="28"/>
                <w:szCs w:val="28"/>
              </w:rPr>
              <w:t>0,00</w:t>
            </w:r>
          </w:p>
        </w:tc>
        <w:tc>
          <w:tcPr>
            <w:tcW w:w="992" w:type="dxa"/>
            <w:vAlign w:val="center"/>
          </w:tcPr>
          <w:p w14:paraId="1AE39F8C" w14:textId="77777777" w:rsidR="00DC2A18" w:rsidRPr="00AE0629" w:rsidRDefault="00DC2A18" w:rsidP="00DC2A18">
            <w:pPr>
              <w:jc w:val="center"/>
              <w:rPr>
                <w:bCs/>
                <w:sz w:val="28"/>
                <w:szCs w:val="28"/>
              </w:rPr>
            </w:pPr>
            <w:r w:rsidRPr="00AE0629">
              <w:rPr>
                <w:bCs/>
                <w:sz w:val="28"/>
                <w:szCs w:val="28"/>
              </w:rPr>
              <w:t>0,00</w:t>
            </w:r>
          </w:p>
        </w:tc>
        <w:tc>
          <w:tcPr>
            <w:tcW w:w="1134" w:type="dxa"/>
            <w:vAlign w:val="center"/>
          </w:tcPr>
          <w:p w14:paraId="296C8950" w14:textId="77777777" w:rsidR="00DC2A18" w:rsidRPr="00AE0629" w:rsidRDefault="00DC2A18" w:rsidP="00DC2A18">
            <w:pPr>
              <w:jc w:val="center"/>
              <w:rPr>
                <w:bCs/>
                <w:sz w:val="28"/>
                <w:szCs w:val="28"/>
              </w:rPr>
            </w:pPr>
            <w:r w:rsidRPr="00AE0629">
              <w:rPr>
                <w:bCs/>
                <w:sz w:val="28"/>
                <w:szCs w:val="28"/>
              </w:rPr>
              <w:t>0,00</w:t>
            </w:r>
          </w:p>
        </w:tc>
        <w:tc>
          <w:tcPr>
            <w:tcW w:w="1134" w:type="dxa"/>
            <w:vAlign w:val="center"/>
          </w:tcPr>
          <w:p w14:paraId="43DC9888"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00D4646A"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6F1CE32A" w14:textId="77777777" w:rsidR="00DC2A18" w:rsidRPr="00AE0629" w:rsidRDefault="00DC2A18" w:rsidP="00DC2A18">
            <w:pPr>
              <w:jc w:val="center"/>
              <w:rPr>
                <w:bCs/>
                <w:sz w:val="28"/>
                <w:szCs w:val="28"/>
              </w:rPr>
            </w:pPr>
            <w:r w:rsidRPr="00AE0629">
              <w:rPr>
                <w:bCs/>
                <w:sz w:val="28"/>
                <w:szCs w:val="28"/>
              </w:rPr>
              <w:t>0,00</w:t>
            </w:r>
          </w:p>
        </w:tc>
        <w:tc>
          <w:tcPr>
            <w:tcW w:w="1105" w:type="dxa"/>
            <w:vAlign w:val="center"/>
          </w:tcPr>
          <w:p w14:paraId="4243A5FD" w14:textId="77777777" w:rsidR="00DC2A18" w:rsidRPr="00AE0629" w:rsidRDefault="00DC2A18" w:rsidP="00DC2A18">
            <w:pPr>
              <w:jc w:val="center"/>
              <w:rPr>
                <w:bCs/>
                <w:sz w:val="28"/>
                <w:szCs w:val="28"/>
              </w:rPr>
            </w:pPr>
            <w:r w:rsidRPr="00AE0629">
              <w:rPr>
                <w:bCs/>
                <w:sz w:val="28"/>
                <w:szCs w:val="28"/>
              </w:rPr>
              <w:t>0,00</w:t>
            </w:r>
          </w:p>
        </w:tc>
      </w:tr>
      <w:tr w:rsidR="00AE0629" w:rsidRPr="00AE0629" w14:paraId="642E8A2F" w14:textId="77777777" w:rsidTr="007F539D">
        <w:trPr>
          <w:trHeight w:val="438"/>
        </w:trPr>
        <w:tc>
          <w:tcPr>
            <w:tcW w:w="822" w:type="dxa"/>
            <w:vAlign w:val="center"/>
          </w:tcPr>
          <w:p w14:paraId="18DBB707" w14:textId="77777777" w:rsidR="00DC2A18" w:rsidRPr="00AE0629" w:rsidRDefault="00DC2A18" w:rsidP="00DC2A18">
            <w:pPr>
              <w:jc w:val="center"/>
              <w:rPr>
                <w:bCs/>
                <w:sz w:val="28"/>
                <w:szCs w:val="28"/>
              </w:rPr>
            </w:pPr>
            <w:r w:rsidRPr="00AE0629">
              <w:rPr>
                <w:bCs/>
                <w:sz w:val="28"/>
                <w:szCs w:val="28"/>
              </w:rPr>
              <w:lastRenderedPageBreak/>
              <w:t>1</w:t>
            </w:r>
          </w:p>
        </w:tc>
        <w:tc>
          <w:tcPr>
            <w:tcW w:w="3375" w:type="dxa"/>
            <w:vAlign w:val="center"/>
          </w:tcPr>
          <w:p w14:paraId="400947E8" w14:textId="77777777" w:rsidR="00DC2A18" w:rsidRPr="00AE0629" w:rsidRDefault="00DC2A18" w:rsidP="00DC2A18">
            <w:pPr>
              <w:jc w:val="center"/>
              <w:rPr>
                <w:bCs/>
                <w:sz w:val="28"/>
                <w:szCs w:val="28"/>
              </w:rPr>
            </w:pPr>
            <w:r w:rsidRPr="00AE0629">
              <w:rPr>
                <w:bCs/>
                <w:sz w:val="28"/>
                <w:szCs w:val="28"/>
              </w:rPr>
              <w:t>2</w:t>
            </w:r>
          </w:p>
        </w:tc>
        <w:tc>
          <w:tcPr>
            <w:tcW w:w="993" w:type="dxa"/>
            <w:vAlign w:val="center"/>
          </w:tcPr>
          <w:p w14:paraId="3F186A3F" w14:textId="77777777" w:rsidR="00DC2A18" w:rsidRPr="00AE0629" w:rsidRDefault="00DC2A18" w:rsidP="00DC2A18">
            <w:pPr>
              <w:jc w:val="center"/>
              <w:rPr>
                <w:bCs/>
                <w:sz w:val="28"/>
                <w:szCs w:val="28"/>
              </w:rPr>
            </w:pPr>
            <w:r w:rsidRPr="00AE0629">
              <w:rPr>
                <w:bCs/>
                <w:sz w:val="28"/>
                <w:szCs w:val="28"/>
              </w:rPr>
              <w:t>3</w:t>
            </w:r>
          </w:p>
        </w:tc>
        <w:tc>
          <w:tcPr>
            <w:tcW w:w="1701" w:type="dxa"/>
            <w:vAlign w:val="center"/>
          </w:tcPr>
          <w:p w14:paraId="26B0B9FF" w14:textId="77777777" w:rsidR="00DC2A18" w:rsidRPr="00AE0629" w:rsidRDefault="00DC2A18" w:rsidP="00DC2A18">
            <w:pPr>
              <w:jc w:val="center"/>
              <w:rPr>
                <w:bCs/>
                <w:sz w:val="28"/>
                <w:szCs w:val="28"/>
              </w:rPr>
            </w:pPr>
            <w:r w:rsidRPr="00AE0629">
              <w:rPr>
                <w:bCs/>
                <w:sz w:val="28"/>
                <w:szCs w:val="28"/>
              </w:rPr>
              <w:t>4</w:t>
            </w:r>
          </w:p>
        </w:tc>
        <w:tc>
          <w:tcPr>
            <w:tcW w:w="992" w:type="dxa"/>
            <w:vAlign w:val="center"/>
          </w:tcPr>
          <w:p w14:paraId="64DC2D92" w14:textId="77777777" w:rsidR="00DC2A18" w:rsidRPr="00AE0629" w:rsidRDefault="00DC2A18" w:rsidP="00DC2A18">
            <w:pPr>
              <w:jc w:val="center"/>
              <w:rPr>
                <w:bCs/>
                <w:sz w:val="28"/>
                <w:szCs w:val="28"/>
              </w:rPr>
            </w:pPr>
            <w:r w:rsidRPr="00AE0629">
              <w:rPr>
                <w:bCs/>
                <w:sz w:val="28"/>
                <w:szCs w:val="28"/>
              </w:rPr>
              <w:t>5</w:t>
            </w:r>
          </w:p>
        </w:tc>
        <w:tc>
          <w:tcPr>
            <w:tcW w:w="1134" w:type="dxa"/>
            <w:vAlign w:val="center"/>
          </w:tcPr>
          <w:p w14:paraId="6DCD343F" w14:textId="77777777" w:rsidR="00DC2A18" w:rsidRPr="00AE0629" w:rsidRDefault="00DC2A18" w:rsidP="00DC2A18">
            <w:pPr>
              <w:jc w:val="center"/>
              <w:rPr>
                <w:bCs/>
                <w:sz w:val="28"/>
                <w:szCs w:val="28"/>
              </w:rPr>
            </w:pPr>
            <w:r w:rsidRPr="00AE0629">
              <w:rPr>
                <w:bCs/>
                <w:sz w:val="28"/>
                <w:szCs w:val="28"/>
              </w:rPr>
              <w:t>6</w:t>
            </w:r>
          </w:p>
        </w:tc>
        <w:tc>
          <w:tcPr>
            <w:tcW w:w="1134" w:type="dxa"/>
            <w:vAlign w:val="center"/>
          </w:tcPr>
          <w:p w14:paraId="745A388A" w14:textId="77777777" w:rsidR="00DC2A18" w:rsidRPr="00AE0629" w:rsidRDefault="00DC2A18" w:rsidP="00DC2A18">
            <w:pPr>
              <w:jc w:val="center"/>
              <w:rPr>
                <w:bCs/>
                <w:sz w:val="28"/>
                <w:szCs w:val="28"/>
              </w:rPr>
            </w:pPr>
            <w:r w:rsidRPr="00AE0629">
              <w:rPr>
                <w:bCs/>
                <w:sz w:val="28"/>
                <w:szCs w:val="28"/>
              </w:rPr>
              <w:t>7</w:t>
            </w:r>
          </w:p>
        </w:tc>
        <w:tc>
          <w:tcPr>
            <w:tcW w:w="1105" w:type="dxa"/>
            <w:vAlign w:val="center"/>
          </w:tcPr>
          <w:p w14:paraId="4437F673" w14:textId="77777777" w:rsidR="00DC2A18" w:rsidRPr="00AE0629" w:rsidRDefault="00DC2A18" w:rsidP="00DC2A18">
            <w:pPr>
              <w:jc w:val="center"/>
              <w:rPr>
                <w:bCs/>
                <w:sz w:val="28"/>
                <w:szCs w:val="28"/>
              </w:rPr>
            </w:pPr>
            <w:r w:rsidRPr="00AE0629">
              <w:rPr>
                <w:bCs/>
                <w:sz w:val="28"/>
                <w:szCs w:val="28"/>
              </w:rPr>
              <w:t>8</w:t>
            </w:r>
          </w:p>
        </w:tc>
        <w:tc>
          <w:tcPr>
            <w:tcW w:w="1105" w:type="dxa"/>
            <w:vAlign w:val="center"/>
          </w:tcPr>
          <w:p w14:paraId="31F67E68" w14:textId="77777777" w:rsidR="00DC2A18" w:rsidRPr="00AE0629" w:rsidRDefault="00DC2A18" w:rsidP="00DC2A18">
            <w:pPr>
              <w:jc w:val="center"/>
              <w:rPr>
                <w:bCs/>
                <w:sz w:val="28"/>
                <w:szCs w:val="28"/>
              </w:rPr>
            </w:pPr>
            <w:r w:rsidRPr="00AE0629">
              <w:rPr>
                <w:bCs/>
                <w:sz w:val="28"/>
                <w:szCs w:val="28"/>
              </w:rPr>
              <w:t>9</w:t>
            </w:r>
          </w:p>
        </w:tc>
        <w:tc>
          <w:tcPr>
            <w:tcW w:w="1105" w:type="dxa"/>
            <w:vAlign w:val="center"/>
          </w:tcPr>
          <w:p w14:paraId="585C3372" w14:textId="77777777" w:rsidR="00DC2A18" w:rsidRPr="00AE0629" w:rsidRDefault="00DC2A18" w:rsidP="00DC2A18">
            <w:pPr>
              <w:jc w:val="center"/>
              <w:rPr>
                <w:bCs/>
                <w:sz w:val="28"/>
                <w:szCs w:val="28"/>
              </w:rPr>
            </w:pPr>
            <w:r w:rsidRPr="00AE0629">
              <w:rPr>
                <w:bCs/>
                <w:sz w:val="28"/>
                <w:szCs w:val="28"/>
              </w:rPr>
              <w:t>10</w:t>
            </w:r>
          </w:p>
        </w:tc>
      </w:tr>
      <w:tr w:rsidR="00AE0629" w:rsidRPr="00AE0629" w14:paraId="1148F5E7" w14:textId="77777777" w:rsidTr="007F539D">
        <w:trPr>
          <w:trHeight w:val="2263"/>
        </w:trPr>
        <w:tc>
          <w:tcPr>
            <w:tcW w:w="822" w:type="dxa"/>
            <w:vAlign w:val="center"/>
          </w:tcPr>
          <w:p w14:paraId="68780AE2" w14:textId="77777777" w:rsidR="00DC2A18" w:rsidRPr="00AE0629" w:rsidRDefault="00DC2A18" w:rsidP="00DC2A18">
            <w:pPr>
              <w:jc w:val="center"/>
              <w:rPr>
                <w:bCs/>
                <w:sz w:val="28"/>
                <w:szCs w:val="28"/>
              </w:rPr>
            </w:pPr>
            <w:r w:rsidRPr="00AE0629">
              <w:rPr>
                <w:bCs/>
                <w:sz w:val="28"/>
                <w:szCs w:val="28"/>
              </w:rPr>
              <w:t>4.2.</w:t>
            </w:r>
          </w:p>
        </w:tc>
        <w:tc>
          <w:tcPr>
            <w:tcW w:w="3375" w:type="dxa"/>
            <w:vAlign w:val="center"/>
          </w:tcPr>
          <w:p w14:paraId="604669D3" w14:textId="77777777" w:rsidR="00DC2A18" w:rsidRPr="00AE0629" w:rsidRDefault="00DC2A18" w:rsidP="00DC2A18">
            <w:pPr>
              <w:rPr>
                <w:bCs/>
                <w:sz w:val="28"/>
                <w:szCs w:val="28"/>
              </w:rPr>
            </w:pPr>
            <w:r w:rsidRPr="00AE06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водоподготовке</w:t>
            </w:r>
          </w:p>
        </w:tc>
        <w:tc>
          <w:tcPr>
            <w:tcW w:w="993" w:type="dxa"/>
            <w:vAlign w:val="center"/>
          </w:tcPr>
          <w:p w14:paraId="0856A8CF" w14:textId="77777777" w:rsidR="00DC2A18" w:rsidRPr="00AE0629" w:rsidRDefault="00DC2A18" w:rsidP="00DC2A18">
            <w:pPr>
              <w:jc w:val="center"/>
              <w:rPr>
                <w:bCs/>
                <w:sz w:val="28"/>
                <w:szCs w:val="28"/>
              </w:rPr>
            </w:pPr>
            <w:r w:rsidRPr="00AE0629">
              <w:rPr>
                <w:bCs/>
                <w:sz w:val="28"/>
                <w:szCs w:val="28"/>
              </w:rPr>
              <w:t>-</w:t>
            </w:r>
          </w:p>
        </w:tc>
        <w:tc>
          <w:tcPr>
            <w:tcW w:w="1701" w:type="dxa"/>
            <w:vAlign w:val="center"/>
          </w:tcPr>
          <w:p w14:paraId="7F96C8EA" w14:textId="77777777" w:rsidR="00DC2A18" w:rsidRPr="00AE0629" w:rsidRDefault="00DC2A18" w:rsidP="00DC2A18">
            <w:pPr>
              <w:jc w:val="center"/>
              <w:rPr>
                <w:bCs/>
                <w:sz w:val="28"/>
                <w:szCs w:val="28"/>
              </w:rPr>
            </w:pPr>
            <w:r w:rsidRPr="00AE0629">
              <w:rPr>
                <w:bCs/>
                <w:sz w:val="28"/>
                <w:szCs w:val="28"/>
              </w:rPr>
              <w:t>-</w:t>
            </w:r>
          </w:p>
        </w:tc>
        <w:tc>
          <w:tcPr>
            <w:tcW w:w="992" w:type="dxa"/>
            <w:vAlign w:val="center"/>
          </w:tcPr>
          <w:p w14:paraId="56A6B04B" w14:textId="77777777" w:rsidR="00DC2A18" w:rsidRPr="00AE0629" w:rsidRDefault="00DC2A18" w:rsidP="00DC2A18">
            <w:pPr>
              <w:jc w:val="center"/>
              <w:rPr>
                <w:bCs/>
                <w:sz w:val="28"/>
                <w:szCs w:val="28"/>
              </w:rPr>
            </w:pPr>
            <w:r w:rsidRPr="00AE0629">
              <w:rPr>
                <w:bCs/>
                <w:sz w:val="28"/>
                <w:szCs w:val="28"/>
              </w:rPr>
              <w:t>-</w:t>
            </w:r>
          </w:p>
        </w:tc>
        <w:tc>
          <w:tcPr>
            <w:tcW w:w="1134" w:type="dxa"/>
            <w:vAlign w:val="center"/>
          </w:tcPr>
          <w:p w14:paraId="53C60DAE" w14:textId="77777777" w:rsidR="00DC2A18" w:rsidRPr="00AE0629" w:rsidRDefault="00DC2A18" w:rsidP="00DC2A18">
            <w:pPr>
              <w:jc w:val="center"/>
              <w:rPr>
                <w:bCs/>
                <w:sz w:val="28"/>
                <w:szCs w:val="28"/>
              </w:rPr>
            </w:pPr>
            <w:r w:rsidRPr="00AE0629">
              <w:rPr>
                <w:bCs/>
                <w:sz w:val="28"/>
                <w:szCs w:val="28"/>
              </w:rPr>
              <w:t>-</w:t>
            </w:r>
          </w:p>
        </w:tc>
        <w:tc>
          <w:tcPr>
            <w:tcW w:w="1134" w:type="dxa"/>
            <w:vAlign w:val="center"/>
          </w:tcPr>
          <w:p w14:paraId="70079D48"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6F29C186"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2FF220F3"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76E6DA13" w14:textId="77777777" w:rsidR="00DC2A18" w:rsidRPr="00AE0629" w:rsidRDefault="00DC2A18" w:rsidP="00DC2A18">
            <w:pPr>
              <w:jc w:val="center"/>
              <w:rPr>
                <w:bCs/>
                <w:sz w:val="28"/>
                <w:szCs w:val="28"/>
              </w:rPr>
            </w:pPr>
            <w:r w:rsidRPr="00AE0629">
              <w:rPr>
                <w:bCs/>
                <w:sz w:val="28"/>
                <w:szCs w:val="28"/>
              </w:rPr>
              <w:t>-</w:t>
            </w:r>
          </w:p>
        </w:tc>
      </w:tr>
      <w:tr w:rsidR="00AE0629" w:rsidRPr="00AE0629" w14:paraId="7EA356BD" w14:textId="77777777" w:rsidTr="007F539D">
        <w:tc>
          <w:tcPr>
            <w:tcW w:w="822" w:type="dxa"/>
            <w:vAlign w:val="center"/>
          </w:tcPr>
          <w:p w14:paraId="370E6115" w14:textId="77777777" w:rsidR="00DC2A18" w:rsidRPr="00AE0629" w:rsidRDefault="00DC2A18" w:rsidP="00DC2A18">
            <w:pPr>
              <w:jc w:val="center"/>
              <w:rPr>
                <w:bCs/>
                <w:sz w:val="28"/>
                <w:szCs w:val="28"/>
              </w:rPr>
            </w:pPr>
            <w:r w:rsidRPr="00AE0629">
              <w:rPr>
                <w:bCs/>
                <w:sz w:val="28"/>
                <w:szCs w:val="28"/>
              </w:rPr>
              <w:t>4.3.</w:t>
            </w:r>
          </w:p>
        </w:tc>
        <w:tc>
          <w:tcPr>
            <w:tcW w:w="3375" w:type="dxa"/>
            <w:vAlign w:val="center"/>
          </w:tcPr>
          <w:p w14:paraId="3DAF2504" w14:textId="77777777" w:rsidR="00DC2A18" w:rsidRPr="00AE0629" w:rsidRDefault="00DC2A18" w:rsidP="00DC2A18">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w:t>
            </w:r>
          </w:p>
        </w:tc>
        <w:tc>
          <w:tcPr>
            <w:tcW w:w="993" w:type="dxa"/>
            <w:vAlign w:val="center"/>
          </w:tcPr>
          <w:p w14:paraId="032BE1C0" w14:textId="77777777" w:rsidR="00DC2A18" w:rsidRPr="00AE0629" w:rsidRDefault="00DC2A18" w:rsidP="00DC2A18">
            <w:pPr>
              <w:jc w:val="center"/>
              <w:rPr>
                <w:bCs/>
                <w:sz w:val="28"/>
                <w:szCs w:val="28"/>
              </w:rPr>
            </w:pPr>
            <w:r w:rsidRPr="00AE0629">
              <w:rPr>
                <w:bCs/>
                <w:sz w:val="28"/>
                <w:szCs w:val="28"/>
              </w:rPr>
              <w:t>-</w:t>
            </w:r>
          </w:p>
        </w:tc>
        <w:tc>
          <w:tcPr>
            <w:tcW w:w="1701" w:type="dxa"/>
            <w:vAlign w:val="center"/>
          </w:tcPr>
          <w:p w14:paraId="45802751" w14:textId="77777777" w:rsidR="00DC2A18" w:rsidRPr="00AE0629" w:rsidRDefault="00DC2A18" w:rsidP="00DC2A18">
            <w:pPr>
              <w:jc w:val="center"/>
              <w:rPr>
                <w:bCs/>
                <w:sz w:val="28"/>
                <w:szCs w:val="28"/>
              </w:rPr>
            </w:pPr>
            <w:r w:rsidRPr="00AE0629">
              <w:rPr>
                <w:bCs/>
                <w:sz w:val="28"/>
                <w:szCs w:val="28"/>
              </w:rPr>
              <w:t>-</w:t>
            </w:r>
          </w:p>
        </w:tc>
        <w:tc>
          <w:tcPr>
            <w:tcW w:w="992" w:type="dxa"/>
            <w:vAlign w:val="center"/>
          </w:tcPr>
          <w:p w14:paraId="60711A7B" w14:textId="77777777" w:rsidR="00DC2A18" w:rsidRPr="00AE0629" w:rsidRDefault="00DC2A18" w:rsidP="00DC2A18">
            <w:pPr>
              <w:jc w:val="center"/>
              <w:rPr>
                <w:bCs/>
                <w:sz w:val="28"/>
                <w:szCs w:val="28"/>
              </w:rPr>
            </w:pPr>
            <w:r w:rsidRPr="00AE0629">
              <w:rPr>
                <w:bCs/>
                <w:sz w:val="28"/>
                <w:szCs w:val="28"/>
              </w:rPr>
              <w:t>-</w:t>
            </w:r>
          </w:p>
        </w:tc>
        <w:tc>
          <w:tcPr>
            <w:tcW w:w="1134" w:type="dxa"/>
            <w:vAlign w:val="center"/>
          </w:tcPr>
          <w:p w14:paraId="6E11B92C" w14:textId="77777777" w:rsidR="00DC2A18" w:rsidRPr="00AE0629" w:rsidRDefault="00DC2A18" w:rsidP="00DC2A18">
            <w:pPr>
              <w:jc w:val="center"/>
              <w:rPr>
                <w:bCs/>
                <w:sz w:val="28"/>
                <w:szCs w:val="28"/>
              </w:rPr>
            </w:pPr>
            <w:r w:rsidRPr="00AE0629">
              <w:rPr>
                <w:bCs/>
                <w:sz w:val="28"/>
                <w:szCs w:val="28"/>
              </w:rPr>
              <w:t>-</w:t>
            </w:r>
          </w:p>
        </w:tc>
        <w:tc>
          <w:tcPr>
            <w:tcW w:w="1134" w:type="dxa"/>
            <w:vAlign w:val="center"/>
          </w:tcPr>
          <w:p w14:paraId="38F9BAAE"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5F7B7C0D"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1F52EC92"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4B4A5B74" w14:textId="77777777" w:rsidR="00DC2A18" w:rsidRPr="00AE0629" w:rsidRDefault="00DC2A18" w:rsidP="00DC2A18">
            <w:pPr>
              <w:jc w:val="center"/>
              <w:rPr>
                <w:bCs/>
                <w:sz w:val="28"/>
                <w:szCs w:val="28"/>
              </w:rPr>
            </w:pPr>
            <w:r w:rsidRPr="00AE0629">
              <w:rPr>
                <w:bCs/>
                <w:sz w:val="28"/>
                <w:szCs w:val="28"/>
              </w:rPr>
              <w:t>-</w:t>
            </w:r>
          </w:p>
        </w:tc>
      </w:tr>
      <w:tr w:rsidR="00AE0629" w:rsidRPr="00AE0629" w14:paraId="6E4E4611" w14:textId="77777777" w:rsidTr="007F539D">
        <w:tc>
          <w:tcPr>
            <w:tcW w:w="822" w:type="dxa"/>
            <w:vAlign w:val="center"/>
          </w:tcPr>
          <w:p w14:paraId="5B439C8D" w14:textId="77777777" w:rsidR="00DC2A18" w:rsidRPr="00AE0629" w:rsidRDefault="00DC2A18" w:rsidP="00DC2A18">
            <w:pPr>
              <w:jc w:val="center"/>
              <w:rPr>
                <w:bCs/>
                <w:sz w:val="28"/>
                <w:szCs w:val="28"/>
              </w:rPr>
            </w:pPr>
            <w:r w:rsidRPr="00AE0629">
              <w:rPr>
                <w:bCs/>
                <w:sz w:val="28"/>
                <w:szCs w:val="28"/>
              </w:rPr>
              <w:t>4.4.</w:t>
            </w:r>
          </w:p>
        </w:tc>
        <w:tc>
          <w:tcPr>
            <w:tcW w:w="3375" w:type="dxa"/>
          </w:tcPr>
          <w:p w14:paraId="4BD9ABDB" w14:textId="77777777" w:rsidR="00DC2A18" w:rsidRPr="00AE0629" w:rsidRDefault="00DC2A18" w:rsidP="00DC2A18">
            <w:pPr>
              <w:rPr>
                <w:bCs/>
                <w:sz w:val="28"/>
                <w:szCs w:val="28"/>
              </w:rPr>
            </w:pPr>
            <w:r w:rsidRPr="00AE0629">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водоснабжения (полный цикл)</w:t>
            </w:r>
          </w:p>
        </w:tc>
        <w:tc>
          <w:tcPr>
            <w:tcW w:w="993" w:type="dxa"/>
            <w:vAlign w:val="center"/>
          </w:tcPr>
          <w:p w14:paraId="78A2DA34" w14:textId="77777777" w:rsidR="00DC2A18" w:rsidRPr="00AE0629" w:rsidRDefault="00DC2A18" w:rsidP="00DC2A18">
            <w:pPr>
              <w:jc w:val="center"/>
              <w:rPr>
                <w:bCs/>
                <w:sz w:val="28"/>
                <w:szCs w:val="28"/>
              </w:rPr>
            </w:pPr>
            <w:r w:rsidRPr="00AE0629">
              <w:rPr>
                <w:bCs/>
                <w:sz w:val="28"/>
                <w:szCs w:val="28"/>
              </w:rPr>
              <w:t>0,31</w:t>
            </w:r>
          </w:p>
        </w:tc>
        <w:tc>
          <w:tcPr>
            <w:tcW w:w="1701" w:type="dxa"/>
            <w:vAlign w:val="center"/>
          </w:tcPr>
          <w:p w14:paraId="1A9A0171" w14:textId="77777777" w:rsidR="00DC2A18" w:rsidRPr="00AE0629" w:rsidRDefault="00DC2A18" w:rsidP="00DC2A18">
            <w:pPr>
              <w:jc w:val="center"/>
              <w:rPr>
                <w:bCs/>
                <w:sz w:val="28"/>
                <w:szCs w:val="28"/>
              </w:rPr>
            </w:pPr>
            <w:r w:rsidRPr="00AE0629">
              <w:rPr>
                <w:bCs/>
                <w:sz w:val="28"/>
                <w:szCs w:val="28"/>
              </w:rPr>
              <w:t>0,33</w:t>
            </w:r>
          </w:p>
        </w:tc>
        <w:tc>
          <w:tcPr>
            <w:tcW w:w="992" w:type="dxa"/>
            <w:vAlign w:val="center"/>
          </w:tcPr>
          <w:p w14:paraId="21360BF8" w14:textId="77777777" w:rsidR="00DC2A18" w:rsidRPr="00AE0629" w:rsidRDefault="00DC2A18" w:rsidP="00DC2A18">
            <w:pPr>
              <w:jc w:val="center"/>
              <w:rPr>
                <w:bCs/>
                <w:sz w:val="28"/>
                <w:szCs w:val="28"/>
              </w:rPr>
            </w:pPr>
            <w:r w:rsidRPr="00AE0629">
              <w:rPr>
                <w:bCs/>
                <w:sz w:val="28"/>
                <w:szCs w:val="28"/>
              </w:rPr>
              <w:t>0,31</w:t>
            </w:r>
          </w:p>
        </w:tc>
        <w:tc>
          <w:tcPr>
            <w:tcW w:w="1134" w:type="dxa"/>
            <w:vAlign w:val="center"/>
          </w:tcPr>
          <w:p w14:paraId="3175DA3F" w14:textId="77777777" w:rsidR="00DC2A18" w:rsidRPr="00AE0629" w:rsidRDefault="00DC2A18" w:rsidP="00DC2A18">
            <w:pPr>
              <w:jc w:val="center"/>
            </w:pPr>
            <w:r w:rsidRPr="00AE0629">
              <w:rPr>
                <w:bCs/>
                <w:sz w:val="28"/>
                <w:szCs w:val="28"/>
              </w:rPr>
              <w:t>0,31</w:t>
            </w:r>
          </w:p>
        </w:tc>
        <w:tc>
          <w:tcPr>
            <w:tcW w:w="1134" w:type="dxa"/>
            <w:vAlign w:val="center"/>
          </w:tcPr>
          <w:p w14:paraId="114282B9" w14:textId="77777777" w:rsidR="00DC2A18" w:rsidRPr="00AE0629" w:rsidRDefault="00DC2A18" w:rsidP="00DC2A18">
            <w:pPr>
              <w:jc w:val="center"/>
            </w:pPr>
            <w:r w:rsidRPr="00AE0629">
              <w:rPr>
                <w:bCs/>
                <w:sz w:val="28"/>
                <w:szCs w:val="28"/>
              </w:rPr>
              <w:t>0,31</w:t>
            </w:r>
          </w:p>
        </w:tc>
        <w:tc>
          <w:tcPr>
            <w:tcW w:w="1105" w:type="dxa"/>
            <w:vAlign w:val="center"/>
          </w:tcPr>
          <w:p w14:paraId="3F9DB2E5" w14:textId="77777777" w:rsidR="00DC2A18" w:rsidRPr="00AE0629" w:rsidRDefault="00DC2A18" w:rsidP="00DC2A18">
            <w:pPr>
              <w:jc w:val="center"/>
            </w:pPr>
            <w:r w:rsidRPr="00AE0629">
              <w:rPr>
                <w:bCs/>
                <w:sz w:val="28"/>
                <w:szCs w:val="28"/>
              </w:rPr>
              <w:t>0,31</w:t>
            </w:r>
          </w:p>
        </w:tc>
        <w:tc>
          <w:tcPr>
            <w:tcW w:w="1105" w:type="dxa"/>
            <w:vAlign w:val="center"/>
          </w:tcPr>
          <w:p w14:paraId="1FE4E42B" w14:textId="77777777" w:rsidR="00DC2A18" w:rsidRPr="00AE0629" w:rsidRDefault="00DC2A18" w:rsidP="00DC2A18">
            <w:pPr>
              <w:jc w:val="center"/>
            </w:pPr>
            <w:r w:rsidRPr="00AE0629">
              <w:rPr>
                <w:bCs/>
                <w:sz w:val="28"/>
                <w:szCs w:val="28"/>
              </w:rPr>
              <w:t>0,31</w:t>
            </w:r>
          </w:p>
        </w:tc>
        <w:tc>
          <w:tcPr>
            <w:tcW w:w="1105" w:type="dxa"/>
            <w:vAlign w:val="center"/>
          </w:tcPr>
          <w:p w14:paraId="2B120B75" w14:textId="77777777" w:rsidR="00DC2A18" w:rsidRPr="00AE0629" w:rsidRDefault="00DC2A18" w:rsidP="00DC2A18">
            <w:pPr>
              <w:jc w:val="center"/>
            </w:pPr>
            <w:r w:rsidRPr="00AE0629">
              <w:rPr>
                <w:bCs/>
                <w:sz w:val="28"/>
                <w:szCs w:val="28"/>
              </w:rPr>
              <w:t>0,31</w:t>
            </w:r>
          </w:p>
        </w:tc>
      </w:tr>
      <w:tr w:rsidR="00AE0629" w:rsidRPr="00AE0629" w14:paraId="57CFE69C" w14:textId="77777777" w:rsidTr="007F539D">
        <w:trPr>
          <w:trHeight w:val="2246"/>
        </w:trPr>
        <w:tc>
          <w:tcPr>
            <w:tcW w:w="822" w:type="dxa"/>
            <w:vAlign w:val="center"/>
          </w:tcPr>
          <w:p w14:paraId="4BE2EDB7" w14:textId="77777777" w:rsidR="00DC2A18" w:rsidRPr="00AE0629" w:rsidRDefault="00DC2A18" w:rsidP="00DC2A18">
            <w:pPr>
              <w:jc w:val="center"/>
              <w:rPr>
                <w:bCs/>
                <w:sz w:val="28"/>
                <w:szCs w:val="28"/>
              </w:rPr>
            </w:pPr>
            <w:r w:rsidRPr="00AE0629">
              <w:rPr>
                <w:bCs/>
                <w:sz w:val="28"/>
                <w:szCs w:val="28"/>
              </w:rPr>
              <w:t>4.5.</w:t>
            </w:r>
          </w:p>
        </w:tc>
        <w:tc>
          <w:tcPr>
            <w:tcW w:w="3375" w:type="dxa"/>
          </w:tcPr>
          <w:p w14:paraId="5BC662EA" w14:textId="77777777" w:rsidR="00DC2A18" w:rsidRPr="00AE0629" w:rsidRDefault="00DC2A18" w:rsidP="00DC2A18">
            <w:pPr>
              <w:rPr>
                <w:bCs/>
                <w:sz w:val="28"/>
                <w:szCs w:val="28"/>
              </w:rPr>
            </w:pPr>
            <w:r w:rsidRPr="00AE062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очистке сточных вод</w:t>
            </w:r>
          </w:p>
        </w:tc>
        <w:tc>
          <w:tcPr>
            <w:tcW w:w="993" w:type="dxa"/>
            <w:vAlign w:val="center"/>
          </w:tcPr>
          <w:p w14:paraId="64CD9840" w14:textId="77777777" w:rsidR="00DC2A18" w:rsidRPr="00AE0629" w:rsidRDefault="00DC2A18" w:rsidP="00DC2A18">
            <w:pPr>
              <w:jc w:val="center"/>
              <w:rPr>
                <w:bCs/>
                <w:sz w:val="28"/>
                <w:szCs w:val="28"/>
              </w:rPr>
            </w:pPr>
            <w:r w:rsidRPr="00AE0629">
              <w:rPr>
                <w:bCs/>
                <w:sz w:val="28"/>
                <w:szCs w:val="28"/>
              </w:rPr>
              <w:t>-</w:t>
            </w:r>
          </w:p>
        </w:tc>
        <w:tc>
          <w:tcPr>
            <w:tcW w:w="1701" w:type="dxa"/>
            <w:vAlign w:val="center"/>
          </w:tcPr>
          <w:p w14:paraId="3E56C902" w14:textId="77777777" w:rsidR="00DC2A18" w:rsidRPr="00AE0629" w:rsidRDefault="00DC2A18" w:rsidP="00DC2A18">
            <w:pPr>
              <w:jc w:val="center"/>
              <w:rPr>
                <w:bCs/>
                <w:sz w:val="28"/>
                <w:szCs w:val="28"/>
              </w:rPr>
            </w:pPr>
            <w:r w:rsidRPr="00AE0629">
              <w:rPr>
                <w:bCs/>
                <w:sz w:val="28"/>
                <w:szCs w:val="28"/>
              </w:rPr>
              <w:t>-</w:t>
            </w:r>
          </w:p>
        </w:tc>
        <w:tc>
          <w:tcPr>
            <w:tcW w:w="992" w:type="dxa"/>
            <w:vAlign w:val="center"/>
          </w:tcPr>
          <w:p w14:paraId="226A31F0" w14:textId="77777777" w:rsidR="00DC2A18" w:rsidRPr="00AE0629" w:rsidRDefault="00DC2A18" w:rsidP="00DC2A18">
            <w:pPr>
              <w:jc w:val="center"/>
              <w:rPr>
                <w:bCs/>
                <w:sz w:val="28"/>
                <w:szCs w:val="28"/>
              </w:rPr>
            </w:pPr>
            <w:r w:rsidRPr="00AE0629">
              <w:rPr>
                <w:bCs/>
                <w:sz w:val="28"/>
                <w:szCs w:val="28"/>
              </w:rPr>
              <w:t>-</w:t>
            </w:r>
          </w:p>
        </w:tc>
        <w:tc>
          <w:tcPr>
            <w:tcW w:w="1134" w:type="dxa"/>
            <w:vAlign w:val="center"/>
          </w:tcPr>
          <w:p w14:paraId="5F0A805A" w14:textId="77777777" w:rsidR="00DC2A18" w:rsidRPr="00AE0629" w:rsidRDefault="00DC2A18" w:rsidP="00DC2A18">
            <w:pPr>
              <w:jc w:val="center"/>
              <w:rPr>
                <w:bCs/>
                <w:sz w:val="28"/>
                <w:szCs w:val="28"/>
              </w:rPr>
            </w:pPr>
            <w:r w:rsidRPr="00AE0629">
              <w:rPr>
                <w:bCs/>
                <w:sz w:val="28"/>
                <w:szCs w:val="28"/>
              </w:rPr>
              <w:t>-</w:t>
            </w:r>
          </w:p>
        </w:tc>
        <w:tc>
          <w:tcPr>
            <w:tcW w:w="1134" w:type="dxa"/>
            <w:vAlign w:val="center"/>
          </w:tcPr>
          <w:p w14:paraId="30EAF76E"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4122FEAB"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7690B970" w14:textId="77777777" w:rsidR="00DC2A18" w:rsidRPr="00AE0629" w:rsidRDefault="00DC2A18" w:rsidP="00DC2A18">
            <w:pPr>
              <w:jc w:val="center"/>
              <w:rPr>
                <w:bCs/>
                <w:sz w:val="28"/>
                <w:szCs w:val="28"/>
              </w:rPr>
            </w:pPr>
            <w:r w:rsidRPr="00AE0629">
              <w:rPr>
                <w:bCs/>
                <w:sz w:val="28"/>
                <w:szCs w:val="28"/>
              </w:rPr>
              <w:t>-</w:t>
            </w:r>
          </w:p>
        </w:tc>
        <w:tc>
          <w:tcPr>
            <w:tcW w:w="1105" w:type="dxa"/>
            <w:vAlign w:val="center"/>
          </w:tcPr>
          <w:p w14:paraId="2926FD4B" w14:textId="77777777" w:rsidR="00DC2A18" w:rsidRPr="00AE0629" w:rsidRDefault="00DC2A18" w:rsidP="00DC2A18">
            <w:pPr>
              <w:jc w:val="center"/>
              <w:rPr>
                <w:bCs/>
                <w:sz w:val="28"/>
                <w:szCs w:val="28"/>
              </w:rPr>
            </w:pPr>
            <w:r w:rsidRPr="00AE0629">
              <w:rPr>
                <w:bCs/>
                <w:sz w:val="28"/>
                <w:szCs w:val="28"/>
              </w:rPr>
              <w:t>-</w:t>
            </w:r>
          </w:p>
        </w:tc>
      </w:tr>
      <w:tr w:rsidR="00AE0629" w:rsidRPr="00AE0629" w14:paraId="1D97D867" w14:textId="77777777" w:rsidTr="007F539D">
        <w:tc>
          <w:tcPr>
            <w:tcW w:w="822" w:type="dxa"/>
            <w:vAlign w:val="center"/>
          </w:tcPr>
          <w:p w14:paraId="5DCEC9A2" w14:textId="77777777" w:rsidR="00DC2A18" w:rsidRPr="00AE0629" w:rsidRDefault="00DC2A18" w:rsidP="00DC2A18">
            <w:pPr>
              <w:jc w:val="center"/>
              <w:rPr>
                <w:bCs/>
                <w:sz w:val="28"/>
                <w:szCs w:val="28"/>
              </w:rPr>
            </w:pPr>
            <w:r w:rsidRPr="00AE0629">
              <w:rPr>
                <w:bCs/>
                <w:sz w:val="28"/>
                <w:szCs w:val="28"/>
              </w:rPr>
              <w:lastRenderedPageBreak/>
              <w:t>1</w:t>
            </w:r>
          </w:p>
        </w:tc>
        <w:tc>
          <w:tcPr>
            <w:tcW w:w="3375" w:type="dxa"/>
            <w:vAlign w:val="center"/>
          </w:tcPr>
          <w:p w14:paraId="611A3952" w14:textId="77777777" w:rsidR="00DC2A18" w:rsidRPr="00AE0629" w:rsidRDefault="00DC2A18" w:rsidP="00DC2A18">
            <w:pPr>
              <w:jc w:val="center"/>
              <w:rPr>
                <w:bCs/>
                <w:sz w:val="28"/>
                <w:szCs w:val="28"/>
              </w:rPr>
            </w:pPr>
            <w:r w:rsidRPr="00AE0629">
              <w:rPr>
                <w:bCs/>
                <w:sz w:val="28"/>
                <w:szCs w:val="28"/>
              </w:rPr>
              <w:t>2</w:t>
            </w:r>
          </w:p>
        </w:tc>
        <w:tc>
          <w:tcPr>
            <w:tcW w:w="993" w:type="dxa"/>
            <w:vAlign w:val="center"/>
          </w:tcPr>
          <w:p w14:paraId="4615E717" w14:textId="77777777" w:rsidR="00DC2A18" w:rsidRPr="00AE0629" w:rsidRDefault="00DC2A18" w:rsidP="00DC2A18">
            <w:pPr>
              <w:jc w:val="center"/>
              <w:rPr>
                <w:bCs/>
                <w:sz w:val="28"/>
                <w:szCs w:val="28"/>
              </w:rPr>
            </w:pPr>
            <w:r w:rsidRPr="00AE0629">
              <w:rPr>
                <w:bCs/>
                <w:sz w:val="28"/>
                <w:szCs w:val="28"/>
              </w:rPr>
              <w:t>3</w:t>
            </w:r>
          </w:p>
        </w:tc>
        <w:tc>
          <w:tcPr>
            <w:tcW w:w="1701" w:type="dxa"/>
            <w:vAlign w:val="center"/>
          </w:tcPr>
          <w:p w14:paraId="514F3133" w14:textId="77777777" w:rsidR="00DC2A18" w:rsidRPr="00AE0629" w:rsidRDefault="00DC2A18" w:rsidP="00DC2A18">
            <w:pPr>
              <w:jc w:val="center"/>
              <w:rPr>
                <w:bCs/>
                <w:sz w:val="28"/>
                <w:szCs w:val="28"/>
              </w:rPr>
            </w:pPr>
            <w:r w:rsidRPr="00AE0629">
              <w:rPr>
                <w:bCs/>
                <w:sz w:val="28"/>
                <w:szCs w:val="28"/>
              </w:rPr>
              <w:t>4</w:t>
            </w:r>
          </w:p>
        </w:tc>
        <w:tc>
          <w:tcPr>
            <w:tcW w:w="992" w:type="dxa"/>
            <w:vAlign w:val="center"/>
          </w:tcPr>
          <w:p w14:paraId="661F552E" w14:textId="77777777" w:rsidR="00DC2A18" w:rsidRPr="00AE0629" w:rsidRDefault="00DC2A18" w:rsidP="00DC2A18">
            <w:pPr>
              <w:jc w:val="center"/>
              <w:rPr>
                <w:bCs/>
                <w:sz w:val="28"/>
                <w:szCs w:val="28"/>
              </w:rPr>
            </w:pPr>
            <w:r w:rsidRPr="00AE0629">
              <w:rPr>
                <w:bCs/>
                <w:sz w:val="28"/>
                <w:szCs w:val="28"/>
              </w:rPr>
              <w:t>5</w:t>
            </w:r>
          </w:p>
        </w:tc>
        <w:tc>
          <w:tcPr>
            <w:tcW w:w="1134" w:type="dxa"/>
            <w:vAlign w:val="center"/>
          </w:tcPr>
          <w:p w14:paraId="5B13B5E1" w14:textId="77777777" w:rsidR="00DC2A18" w:rsidRPr="00AE0629" w:rsidRDefault="00DC2A18" w:rsidP="00DC2A18">
            <w:pPr>
              <w:jc w:val="center"/>
              <w:rPr>
                <w:bCs/>
                <w:sz w:val="28"/>
                <w:szCs w:val="28"/>
              </w:rPr>
            </w:pPr>
            <w:r w:rsidRPr="00AE0629">
              <w:rPr>
                <w:bCs/>
                <w:sz w:val="28"/>
                <w:szCs w:val="28"/>
              </w:rPr>
              <w:t>6</w:t>
            </w:r>
          </w:p>
        </w:tc>
        <w:tc>
          <w:tcPr>
            <w:tcW w:w="1134" w:type="dxa"/>
            <w:vAlign w:val="center"/>
          </w:tcPr>
          <w:p w14:paraId="1E354F5C" w14:textId="77777777" w:rsidR="00DC2A18" w:rsidRPr="00AE0629" w:rsidRDefault="00DC2A18" w:rsidP="00DC2A18">
            <w:pPr>
              <w:jc w:val="center"/>
              <w:rPr>
                <w:bCs/>
                <w:sz w:val="28"/>
                <w:szCs w:val="28"/>
              </w:rPr>
            </w:pPr>
            <w:r w:rsidRPr="00AE0629">
              <w:rPr>
                <w:bCs/>
                <w:sz w:val="28"/>
                <w:szCs w:val="28"/>
              </w:rPr>
              <w:t>7</w:t>
            </w:r>
          </w:p>
        </w:tc>
        <w:tc>
          <w:tcPr>
            <w:tcW w:w="1105" w:type="dxa"/>
            <w:vAlign w:val="center"/>
          </w:tcPr>
          <w:p w14:paraId="7E322EFF" w14:textId="77777777" w:rsidR="00DC2A18" w:rsidRPr="00AE0629" w:rsidRDefault="00DC2A18" w:rsidP="00DC2A18">
            <w:pPr>
              <w:jc w:val="center"/>
              <w:rPr>
                <w:bCs/>
                <w:sz w:val="28"/>
                <w:szCs w:val="28"/>
              </w:rPr>
            </w:pPr>
            <w:r w:rsidRPr="00AE0629">
              <w:rPr>
                <w:bCs/>
                <w:sz w:val="28"/>
                <w:szCs w:val="28"/>
              </w:rPr>
              <w:t>8</w:t>
            </w:r>
          </w:p>
        </w:tc>
        <w:tc>
          <w:tcPr>
            <w:tcW w:w="1105" w:type="dxa"/>
            <w:vAlign w:val="center"/>
          </w:tcPr>
          <w:p w14:paraId="6641DDC7" w14:textId="77777777" w:rsidR="00DC2A18" w:rsidRPr="00AE0629" w:rsidRDefault="00DC2A18" w:rsidP="00DC2A18">
            <w:pPr>
              <w:jc w:val="center"/>
              <w:rPr>
                <w:bCs/>
                <w:sz w:val="28"/>
                <w:szCs w:val="28"/>
              </w:rPr>
            </w:pPr>
            <w:r w:rsidRPr="00AE0629">
              <w:rPr>
                <w:bCs/>
                <w:sz w:val="28"/>
                <w:szCs w:val="28"/>
              </w:rPr>
              <w:t>9</w:t>
            </w:r>
          </w:p>
        </w:tc>
        <w:tc>
          <w:tcPr>
            <w:tcW w:w="1105" w:type="dxa"/>
            <w:vAlign w:val="center"/>
          </w:tcPr>
          <w:p w14:paraId="07E5FFED" w14:textId="77777777" w:rsidR="00DC2A18" w:rsidRPr="00AE0629" w:rsidRDefault="00DC2A18" w:rsidP="00DC2A18">
            <w:pPr>
              <w:jc w:val="center"/>
              <w:rPr>
                <w:bCs/>
                <w:sz w:val="28"/>
                <w:szCs w:val="28"/>
              </w:rPr>
            </w:pPr>
            <w:r w:rsidRPr="00AE0629">
              <w:rPr>
                <w:bCs/>
                <w:sz w:val="28"/>
                <w:szCs w:val="28"/>
              </w:rPr>
              <w:t>10</w:t>
            </w:r>
          </w:p>
        </w:tc>
      </w:tr>
      <w:tr w:rsidR="00AE0629" w:rsidRPr="00AE0629" w14:paraId="71A6812D" w14:textId="77777777" w:rsidTr="007F539D">
        <w:tc>
          <w:tcPr>
            <w:tcW w:w="822" w:type="dxa"/>
            <w:vAlign w:val="center"/>
          </w:tcPr>
          <w:p w14:paraId="6555AED3" w14:textId="77777777" w:rsidR="00DC2A18" w:rsidRPr="00AE0629" w:rsidRDefault="00DC2A18" w:rsidP="00DC2A18">
            <w:pPr>
              <w:jc w:val="center"/>
              <w:rPr>
                <w:bCs/>
                <w:sz w:val="28"/>
                <w:szCs w:val="28"/>
              </w:rPr>
            </w:pPr>
            <w:r w:rsidRPr="00AE0629">
              <w:rPr>
                <w:bCs/>
                <w:sz w:val="28"/>
                <w:szCs w:val="28"/>
              </w:rPr>
              <w:t>4.6.</w:t>
            </w:r>
          </w:p>
        </w:tc>
        <w:tc>
          <w:tcPr>
            <w:tcW w:w="3375" w:type="dxa"/>
            <w:vAlign w:val="center"/>
          </w:tcPr>
          <w:p w14:paraId="2320B277" w14:textId="77777777" w:rsidR="00DC2A18" w:rsidRPr="00AE0629" w:rsidRDefault="00DC2A18" w:rsidP="00DC2A18">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 сточных вод</w:t>
            </w:r>
          </w:p>
        </w:tc>
        <w:tc>
          <w:tcPr>
            <w:tcW w:w="993" w:type="dxa"/>
            <w:vAlign w:val="center"/>
          </w:tcPr>
          <w:p w14:paraId="386B4297" w14:textId="77777777" w:rsidR="00DC2A18" w:rsidRPr="00AE0629" w:rsidRDefault="00DC2A18" w:rsidP="00DC2A18">
            <w:pPr>
              <w:jc w:val="center"/>
              <w:rPr>
                <w:bCs/>
                <w:sz w:val="28"/>
                <w:szCs w:val="28"/>
              </w:rPr>
            </w:pPr>
            <w:r w:rsidRPr="00AE0629">
              <w:rPr>
                <w:bCs/>
                <w:sz w:val="28"/>
                <w:szCs w:val="28"/>
              </w:rPr>
              <w:t>0,02</w:t>
            </w:r>
          </w:p>
        </w:tc>
        <w:tc>
          <w:tcPr>
            <w:tcW w:w="1701" w:type="dxa"/>
            <w:vAlign w:val="center"/>
          </w:tcPr>
          <w:p w14:paraId="05E68003" w14:textId="77777777" w:rsidR="00DC2A18" w:rsidRPr="00AE0629" w:rsidRDefault="00DC2A18" w:rsidP="00DC2A18">
            <w:pPr>
              <w:jc w:val="center"/>
            </w:pPr>
            <w:r w:rsidRPr="00AE0629">
              <w:rPr>
                <w:bCs/>
                <w:sz w:val="28"/>
                <w:szCs w:val="28"/>
              </w:rPr>
              <w:t>0,02</w:t>
            </w:r>
          </w:p>
        </w:tc>
        <w:tc>
          <w:tcPr>
            <w:tcW w:w="992" w:type="dxa"/>
            <w:vAlign w:val="center"/>
          </w:tcPr>
          <w:p w14:paraId="76C9AECE" w14:textId="77777777" w:rsidR="00DC2A18" w:rsidRPr="00AE0629" w:rsidRDefault="00DC2A18" w:rsidP="00DC2A18">
            <w:pPr>
              <w:jc w:val="center"/>
            </w:pPr>
            <w:r w:rsidRPr="00AE0629">
              <w:rPr>
                <w:bCs/>
                <w:sz w:val="28"/>
                <w:szCs w:val="28"/>
              </w:rPr>
              <w:t>0,02</w:t>
            </w:r>
          </w:p>
        </w:tc>
        <w:tc>
          <w:tcPr>
            <w:tcW w:w="1134" w:type="dxa"/>
            <w:vAlign w:val="center"/>
          </w:tcPr>
          <w:p w14:paraId="32440C1F" w14:textId="77777777" w:rsidR="00DC2A18" w:rsidRPr="00AE0629" w:rsidRDefault="00DC2A18" w:rsidP="00DC2A18">
            <w:pPr>
              <w:jc w:val="center"/>
            </w:pPr>
            <w:r w:rsidRPr="00AE0629">
              <w:rPr>
                <w:bCs/>
                <w:sz w:val="28"/>
                <w:szCs w:val="28"/>
              </w:rPr>
              <w:t>0,02</w:t>
            </w:r>
          </w:p>
        </w:tc>
        <w:tc>
          <w:tcPr>
            <w:tcW w:w="1134" w:type="dxa"/>
            <w:vAlign w:val="center"/>
          </w:tcPr>
          <w:p w14:paraId="7791E1B1" w14:textId="77777777" w:rsidR="00DC2A18" w:rsidRPr="00AE0629" w:rsidRDefault="00DC2A18" w:rsidP="00DC2A18">
            <w:pPr>
              <w:jc w:val="center"/>
            </w:pPr>
            <w:r w:rsidRPr="00AE0629">
              <w:rPr>
                <w:bCs/>
                <w:sz w:val="28"/>
                <w:szCs w:val="28"/>
              </w:rPr>
              <w:t>0,02</w:t>
            </w:r>
          </w:p>
        </w:tc>
        <w:tc>
          <w:tcPr>
            <w:tcW w:w="1105" w:type="dxa"/>
            <w:vAlign w:val="center"/>
          </w:tcPr>
          <w:p w14:paraId="328C3ABD" w14:textId="77777777" w:rsidR="00DC2A18" w:rsidRPr="00AE0629" w:rsidRDefault="00DC2A18" w:rsidP="00DC2A18">
            <w:pPr>
              <w:jc w:val="center"/>
            </w:pPr>
            <w:r w:rsidRPr="00AE0629">
              <w:rPr>
                <w:bCs/>
                <w:sz w:val="28"/>
                <w:szCs w:val="28"/>
              </w:rPr>
              <w:t>0,02</w:t>
            </w:r>
          </w:p>
        </w:tc>
        <w:tc>
          <w:tcPr>
            <w:tcW w:w="1105" w:type="dxa"/>
            <w:vAlign w:val="center"/>
          </w:tcPr>
          <w:p w14:paraId="48B62CD1" w14:textId="77777777" w:rsidR="00DC2A18" w:rsidRPr="00AE0629" w:rsidRDefault="00DC2A18" w:rsidP="00DC2A18">
            <w:pPr>
              <w:jc w:val="center"/>
            </w:pPr>
            <w:r w:rsidRPr="00AE0629">
              <w:rPr>
                <w:bCs/>
                <w:sz w:val="28"/>
                <w:szCs w:val="28"/>
              </w:rPr>
              <w:t>0,02</w:t>
            </w:r>
          </w:p>
        </w:tc>
        <w:tc>
          <w:tcPr>
            <w:tcW w:w="1105" w:type="dxa"/>
            <w:vAlign w:val="center"/>
          </w:tcPr>
          <w:p w14:paraId="0FE224B2" w14:textId="77777777" w:rsidR="00DC2A18" w:rsidRPr="00AE0629" w:rsidRDefault="00DC2A18" w:rsidP="00DC2A18">
            <w:pPr>
              <w:jc w:val="center"/>
            </w:pPr>
            <w:r w:rsidRPr="00AE0629">
              <w:rPr>
                <w:bCs/>
                <w:sz w:val="28"/>
                <w:szCs w:val="28"/>
              </w:rPr>
              <w:t>0,02</w:t>
            </w:r>
          </w:p>
        </w:tc>
      </w:tr>
      <w:tr w:rsidR="00DC2A18" w:rsidRPr="00AE0629" w14:paraId="1786CDD6" w14:textId="77777777" w:rsidTr="007F539D">
        <w:tc>
          <w:tcPr>
            <w:tcW w:w="822" w:type="dxa"/>
            <w:vAlign w:val="center"/>
          </w:tcPr>
          <w:p w14:paraId="1BB68440" w14:textId="77777777" w:rsidR="00DC2A18" w:rsidRPr="00AE0629" w:rsidRDefault="00DC2A18" w:rsidP="00DC2A18">
            <w:pPr>
              <w:jc w:val="center"/>
              <w:rPr>
                <w:bCs/>
                <w:sz w:val="28"/>
                <w:szCs w:val="28"/>
              </w:rPr>
            </w:pPr>
            <w:r w:rsidRPr="00AE0629">
              <w:rPr>
                <w:bCs/>
                <w:sz w:val="28"/>
                <w:szCs w:val="28"/>
              </w:rPr>
              <w:t>4.7.</w:t>
            </w:r>
          </w:p>
        </w:tc>
        <w:tc>
          <w:tcPr>
            <w:tcW w:w="3375" w:type="dxa"/>
            <w:vAlign w:val="center"/>
          </w:tcPr>
          <w:p w14:paraId="43FC4A1D" w14:textId="77777777" w:rsidR="00DC2A18" w:rsidRPr="00AE0629" w:rsidRDefault="00DC2A18" w:rsidP="00DC2A18">
            <w:pPr>
              <w:rPr>
                <w:sz w:val="22"/>
                <w:szCs w:val="22"/>
              </w:rPr>
            </w:pPr>
            <w:r w:rsidRPr="00AE062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водоотведению</w:t>
            </w:r>
          </w:p>
        </w:tc>
        <w:tc>
          <w:tcPr>
            <w:tcW w:w="993" w:type="dxa"/>
            <w:vAlign w:val="center"/>
          </w:tcPr>
          <w:p w14:paraId="40B42396" w14:textId="77777777" w:rsidR="00DC2A18" w:rsidRPr="00AE0629" w:rsidRDefault="00DC2A18" w:rsidP="00DC2A18">
            <w:pPr>
              <w:jc w:val="center"/>
              <w:rPr>
                <w:bCs/>
                <w:sz w:val="28"/>
                <w:szCs w:val="28"/>
              </w:rPr>
            </w:pPr>
            <w:r w:rsidRPr="00AE0629">
              <w:rPr>
                <w:bCs/>
                <w:sz w:val="28"/>
                <w:szCs w:val="28"/>
              </w:rPr>
              <w:t>5,70</w:t>
            </w:r>
          </w:p>
        </w:tc>
        <w:tc>
          <w:tcPr>
            <w:tcW w:w="1701" w:type="dxa"/>
            <w:vAlign w:val="center"/>
          </w:tcPr>
          <w:p w14:paraId="59C5FE4B" w14:textId="77777777" w:rsidR="00DC2A18" w:rsidRPr="00AE0629" w:rsidRDefault="00DC2A18" w:rsidP="00DC2A18">
            <w:pPr>
              <w:jc w:val="center"/>
              <w:rPr>
                <w:bCs/>
                <w:sz w:val="28"/>
                <w:szCs w:val="28"/>
              </w:rPr>
            </w:pPr>
            <w:r w:rsidRPr="00AE0629">
              <w:rPr>
                <w:bCs/>
                <w:sz w:val="28"/>
                <w:szCs w:val="28"/>
              </w:rPr>
              <w:t>6,20</w:t>
            </w:r>
          </w:p>
        </w:tc>
        <w:tc>
          <w:tcPr>
            <w:tcW w:w="992" w:type="dxa"/>
            <w:vAlign w:val="center"/>
          </w:tcPr>
          <w:p w14:paraId="1BB9640E" w14:textId="77777777" w:rsidR="00DC2A18" w:rsidRPr="00AE0629" w:rsidRDefault="00DC2A18" w:rsidP="00DC2A18">
            <w:pPr>
              <w:jc w:val="center"/>
              <w:rPr>
                <w:bCs/>
                <w:sz w:val="28"/>
                <w:szCs w:val="28"/>
              </w:rPr>
            </w:pPr>
            <w:r w:rsidRPr="00AE0629">
              <w:rPr>
                <w:bCs/>
                <w:sz w:val="28"/>
                <w:szCs w:val="28"/>
              </w:rPr>
              <w:t>0,79</w:t>
            </w:r>
          </w:p>
        </w:tc>
        <w:tc>
          <w:tcPr>
            <w:tcW w:w="1134" w:type="dxa"/>
            <w:vAlign w:val="center"/>
          </w:tcPr>
          <w:p w14:paraId="32403AA3" w14:textId="77777777" w:rsidR="00DC2A18" w:rsidRPr="00AE0629" w:rsidRDefault="00DC2A18" w:rsidP="00DC2A18">
            <w:pPr>
              <w:jc w:val="center"/>
            </w:pPr>
            <w:r w:rsidRPr="00AE0629">
              <w:rPr>
                <w:bCs/>
                <w:sz w:val="28"/>
                <w:szCs w:val="28"/>
              </w:rPr>
              <w:t>0,79</w:t>
            </w:r>
          </w:p>
        </w:tc>
        <w:tc>
          <w:tcPr>
            <w:tcW w:w="1134" w:type="dxa"/>
            <w:vAlign w:val="center"/>
          </w:tcPr>
          <w:p w14:paraId="651658FA" w14:textId="77777777" w:rsidR="00DC2A18" w:rsidRPr="00AE0629" w:rsidRDefault="00DC2A18" w:rsidP="00DC2A18">
            <w:pPr>
              <w:jc w:val="center"/>
            </w:pPr>
            <w:r w:rsidRPr="00AE0629">
              <w:rPr>
                <w:bCs/>
                <w:sz w:val="28"/>
                <w:szCs w:val="28"/>
              </w:rPr>
              <w:t>0,79</w:t>
            </w:r>
          </w:p>
        </w:tc>
        <w:tc>
          <w:tcPr>
            <w:tcW w:w="1105" w:type="dxa"/>
            <w:vAlign w:val="center"/>
          </w:tcPr>
          <w:p w14:paraId="25605FE4" w14:textId="77777777" w:rsidR="00DC2A18" w:rsidRPr="00AE0629" w:rsidRDefault="00DC2A18" w:rsidP="00DC2A18">
            <w:pPr>
              <w:jc w:val="center"/>
            </w:pPr>
            <w:r w:rsidRPr="00AE0629">
              <w:rPr>
                <w:bCs/>
                <w:sz w:val="28"/>
                <w:szCs w:val="28"/>
              </w:rPr>
              <w:t>0,79</w:t>
            </w:r>
          </w:p>
        </w:tc>
        <w:tc>
          <w:tcPr>
            <w:tcW w:w="1105" w:type="dxa"/>
            <w:vAlign w:val="center"/>
          </w:tcPr>
          <w:p w14:paraId="7D4B64F9" w14:textId="77777777" w:rsidR="00DC2A18" w:rsidRPr="00AE0629" w:rsidRDefault="00DC2A18" w:rsidP="00DC2A18">
            <w:pPr>
              <w:jc w:val="center"/>
            </w:pPr>
            <w:r w:rsidRPr="00AE0629">
              <w:rPr>
                <w:bCs/>
                <w:sz w:val="28"/>
                <w:szCs w:val="28"/>
              </w:rPr>
              <w:t>0,79</w:t>
            </w:r>
          </w:p>
        </w:tc>
        <w:tc>
          <w:tcPr>
            <w:tcW w:w="1105" w:type="dxa"/>
            <w:vAlign w:val="center"/>
          </w:tcPr>
          <w:p w14:paraId="506D98AC" w14:textId="77777777" w:rsidR="00DC2A18" w:rsidRPr="00AE0629" w:rsidRDefault="00DC2A18" w:rsidP="00DC2A18">
            <w:pPr>
              <w:jc w:val="center"/>
            </w:pPr>
            <w:r w:rsidRPr="00AE0629">
              <w:rPr>
                <w:bCs/>
                <w:sz w:val="28"/>
                <w:szCs w:val="28"/>
              </w:rPr>
              <w:t>0,79</w:t>
            </w:r>
          </w:p>
        </w:tc>
      </w:tr>
    </w:tbl>
    <w:p w14:paraId="29934BEE" w14:textId="77777777" w:rsidR="00DC2A18" w:rsidRPr="00AE0629" w:rsidRDefault="00DC2A18" w:rsidP="00DC2A18">
      <w:pPr>
        <w:ind w:left="-567"/>
        <w:jc w:val="center"/>
        <w:rPr>
          <w:bCs/>
          <w:sz w:val="28"/>
          <w:szCs w:val="28"/>
        </w:rPr>
      </w:pPr>
    </w:p>
    <w:p w14:paraId="12D4C45A" w14:textId="77777777" w:rsidR="00DC2A18" w:rsidRPr="00AE0629" w:rsidRDefault="00DC2A18" w:rsidP="00DC2A18">
      <w:pPr>
        <w:ind w:left="-567"/>
        <w:jc w:val="center"/>
        <w:rPr>
          <w:bCs/>
          <w:sz w:val="28"/>
          <w:szCs w:val="28"/>
        </w:rPr>
      </w:pPr>
    </w:p>
    <w:p w14:paraId="077D70D6" w14:textId="77777777" w:rsidR="00DC2A18" w:rsidRPr="00AE0629" w:rsidRDefault="00DC2A18" w:rsidP="00DC2A18">
      <w:pPr>
        <w:ind w:left="-567"/>
        <w:jc w:val="center"/>
        <w:rPr>
          <w:bCs/>
          <w:sz w:val="28"/>
          <w:szCs w:val="28"/>
        </w:rPr>
      </w:pPr>
    </w:p>
    <w:p w14:paraId="725E87CC" w14:textId="77777777" w:rsidR="00DC2A18" w:rsidRPr="00AE0629" w:rsidRDefault="00DC2A18" w:rsidP="00DC2A18">
      <w:pPr>
        <w:ind w:left="-567"/>
        <w:jc w:val="center"/>
        <w:rPr>
          <w:bCs/>
          <w:sz w:val="28"/>
          <w:szCs w:val="28"/>
        </w:rPr>
      </w:pPr>
    </w:p>
    <w:p w14:paraId="2F8C96F2" w14:textId="77777777" w:rsidR="00DC2A18" w:rsidRPr="00AE0629" w:rsidRDefault="00DC2A18" w:rsidP="00DC2A18">
      <w:pPr>
        <w:ind w:left="-567"/>
        <w:jc w:val="center"/>
        <w:rPr>
          <w:bCs/>
          <w:sz w:val="28"/>
          <w:szCs w:val="28"/>
        </w:rPr>
      </w:pPr>
    </w:p>
    <w:p w14:paraId="3F8782E1" w14:textId="77777777" w:rsidR="00DC2A18" w:rsidRPr="00AE0629" w:rsidRDefault="00DC2A18" w:rsidP="00DC2A18">
      <w:pPr>
        <w:ind w:left="-567"/>
        <w:jc w:val="center"/>
        <w:rPr>
          <w:bCs/>
          <w:sz w:val="28"/>
          <w:szCs w:val="28"/>
        </w:rPr>
      </w:pPr>
    </w:p>
    <w:p w14:paraId="4CB4B7B9" w14:textId="77777777" w:rsidR="00DC2A18" w:rsidRPr="00AE0629" w:rsidRDefault="00DC2A18" w:rsidP="00DC2A18">
      <w:pPr>
        <w:ind w:left="-567"/>
        <w:jc w:val="center"/>
        <w:rPr>
          <w:bCs/>
          <w:sz w:val="28"/>
          <w:szCs w:val="28"/>
        </w:rPr>
      </w:pPr>
    </w:p>
    <w:p w14:paraId="4BF900B5" w14:textId="77777777" w:rsidR="00DC2A18" w:rsidRPr="00AE0629" w:rsidRDefault="00DC2A18" w:rsidP="00DC2A18">
      <w:pPr>
        <w:ind w:left="-567"/>
        <w:jc w:val="center"/>
        <w:rPr>
          <w:bCs/>
          <w:sz w:val="28"/>
          <w:szCs w:val="28"/>
        </w:rPr>
        <w:sectPr w:rsidR="00DC2A18" w:rsidRPr="00AE0629" w:rsidSect="008F7E58">
          <w:pgSz w:w="16838" w:h="11906" w:orient="landscape"/>
          <w:pgMar w:top="851" w:right="851" w:bottom="709" w:left="709" w:header="709" w:footer="709" w:gutter="0"/>
          <w:cols w:space="708"/>
          <w:titlePg/>
          <w:docGrid w:linePitch="360"/>
        </w:sectPr>
      </w:pPr>
    </w:p>
    <w:p w14:paraId="2A9D0B0E" w14:textId="77777777" w:rsidR="00DC2A18" w:rsidRPr="00AE0629" w:rsidRDefault="00DC2A18" w:rsidP="00DC2A18">
      <w:pPr>
        <w:ind w:left="-567"/>
        <w:jc w:val="center"/>
        <w:rPr>
          <w:bCs/>
          <w:sz w:val="28"/>
          <w:szCs w:val="28"/>
        </w:rPr>
      </w:pPr>
      <w:r w:rsidRPr="00AE0629">
        <w:rPr>
          <w:bCs/>
          <w:sz w:val="28"/>
          <w:szCs w:val="28"/>
        </w:rPr>
        <w:lastRenderedPageBreak/>
        <w:t>Раздел 9. Расчет эффективности производственной программы</w:t>
      </w:r>
    </w:p>
    <w:p w14:paraId="65BDCFC1" w14:textId="77777777" w:rsidR="00DC2A18" w:rsidRPr="00AE0629" w:rsidRDefault="00DC2A18" w:rsidP="00DC2A18">
      <w:pPr>
        <w:ind w:left="-567"/>
        <w:jc w:val="center"/>
        <w:rPr>
          <w:bCs/>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AE0629" w:rsidRPr="00AE0629" w14:paraId="3F1AF1F5" w14:textId="77777777" w:rsidTr="007F539D">
        <w:trPr>
          <w:trHeight w:val="2430"/>
        </w:trPr>
        <w:tc>
          <w:tcPr>
            <w:tcW w:w="736" w:type="dxa"/>
            <w:vAlign w:val="center"/>
          </w:tcPr>
          <w:p w14:paraId="3DD81DBE" w14:textId="77777777" w:rsidR="00DC2A18" w:rsidRPr="00AE0629" w:rsidRDefault="00DC2A18" w:rsidP="00DC2A18">
            <w:pPr>
              <w:jc w:val="center"/>
              <w:rPr>
                <w:bCs/>
                <w:sz w:val="28"/>
                <w:szCs w:val="28"/>
              </w:rPr>
            </w:pPr>
            <w:r w:rsidRPr="00AE0629">
              <w:rPr>
                <w:bCs/>
                <w:sz w:val="28"/>
                <w:szCs w:val="28"/>
              </w:rPr>
              <w:t>№ п/п</w:t>
            </w:r>
          </w:p>
        </w:tc>
        <w:tc>
          <w:tcPr>
            <w:tcW w:w="3659" w:type="dxa"/>
            <w:vAlign w:val="center"/>
          </w:tcPr>
          <w:p w14:paraId="26F9DAD1" w14:textId="77777777" w:rsidR="00DC2A18" w:rsidRPr="00AE0629" w:rsidRDefault="00DC2A18" w:rsidP="00DC2A18">
            <w:pPr>
              <w:jc w:val="center"/>
              <w:rPr>
                <w:bCs/>
                <w:sz w:val="28"/>
                <w:szCs w:val="28"/>
              </w:rPr>
            </w:pPr>
            <w:r w:rsidRPr="00AE0629">
              <w:rPr>
                <w:bCs/>
                <w:sz w:val="28"/>
                <w:szCs w:val="28"/>
              </w:rPr>
              <w:t>Наименование показателя</w:t>
            </w:r>
          </w:p>
        </w:tc>
        <w:tc>
          <w:tcPr>
            <w:tcW w:w="1559" w:type="dxa"/>
            <w:vAlign w:val="center"/>
          </w:tcPr>
          <w:p w14:paraId="5A4C40C4" w14:textId="77777777" w:rsidR="00DC2A18" w:rsidRPr="00AE0629" w:rsidRDefault="00DC2A18" w:rsidP="00DC2A18">
            <w:pPr>
              <w:jc w:val="center"/>
              <w:rPr>
                <w:bCs/>
                <w:sz w:val="28"/>
                <w:szCs w:val="28"/>
              </w:rPr>
            </w:pPr>
            <w:r w:rsidRPr="00AE0629">
              <w:rPr>
                <w:bCs/>
                <w:sz w:val="28"/>
                <w:szCs w:val="28"/>
              </w:rPr>
              <w:t>Значение показателя в базовом периоде    2024 год</w:t>
            </w:r>
          </w:p>
        </w:tc>
        <w:tc>
          <w:tcPr>
            <w:tcW w:w="2551" w:type="dxa"/>
            <w:vAlign w:val="center"/>
          </w:tcPr>
          <w:p w14:paraId="3A5D8BED" w14:textId="77777777" w:rsidR="00DC2A18" w:rsidRPr="00AE0629" w:rsidRDefault="00DC2A18" w:rsidP="00DC2A18">
            <w:pPr>
              <w:jc w:val="center"/>
              <w:rPr>
                <w:bCs/>
                <w:sz w:val="28"/>
                <w:szCs w:val="28"/>
              </w:rPr>
            </w:pPr>
            <w:r w:rsidRPr="00AE0629">
              <w:rPr>
                <w:bCs/>
                <w:sz w:val="28"/>
                <w:szCs w:val="28"/>
              </w:rPr>
              <w:t>Планируемое значение показателя по итогам реализации производственной программы                  2029 год</w:t>
            </w:r>
          </w:p>
        </w:tc>
        <w:tc>
          <w:tcPr>
            <w:tcW w:w="2125" w:type="dxa"/>
            <w:vAlign w:val="center"/>
          </w:tcPr>
          <w:p w14:paraId="31CDCC14" w14:textId="77777777" w:rsidR="00DC2A18" w:rsidRPr="00AE0629" w:rsidRDefault="00DC2A18" w:rsidP="00DC2A18">
            <w:pPr>
              <w:jc w:val="center"/>
              <w:rPr>
                <w:bCs/>
                <w:sz w:val="28"/>
                <w:szCs w:val="28"/>
              </w:rPr>
            </w:pPr>
            <w:r w:rsidRPr="00AE0629">
              <w:rPr>
                <w:bCs/>
                <w:sz w:val="28"/>
                <w:szCs w:val="28"/>
              </w:rPr>
              <w:t>Эффективность производствен-ной программы, тыс. руб.</w:t>
            </w:r>
          </w:p>
        </w:tc>
      </w:tr>
      <w:tr w:rsidR="00AE0629" w:rsidRPr="00AE0629" w14:paraId="663A6165" w14:textId="77777777" w:rsidTr="007F539D">
        <w:tc>
          <w:tcPr>
            <w:tcW w:w="736" w:type="dxa"/>
          </w:tcPr>
          <w:p w14:paraId="07C123EA" w14:textId="77777777" w:rsidR="00DC2A18" w:rsidRPr="00AE0629" w:rsidRDefault="00DC2A18" w:rsidP="00DC2A18">
            <w:pPr>
              <w:jc w:val="center"/>
              <w:rPr>
                <w:bCs/>
                <w:sz w:val="28"/>
                <w:szCs w:val="28"/>
              </w:rPr>
            </w:pPr>
            <w:r w:rsidRPr="00AE0629">
              <w:rPr>
                <w:bCs/>
                <w:sz w:val="28"/>
                <w:szCs w:val="28"/>
              </w:rPr>
              <w:t>1</w:t>
            </w:r>
          </w:p>
        </w:tc>
        <w:tc>
          <w:tcPr>
            <w:tcW w:w="3659" w:type="dxa"/>
          </w:tcPr>
          <w:p w14:paraId="178B8EAB" w14:textId="77777777" w:rsidR="00DC2A18" w:rsidRPr="00AE0629" w:rsidRDefault="00DC2A18" w:rsidP="00DC2A18">
            <w:pPr>
              <w:jc w:val="center"/>
              <w:rPr>
                <w:bCs/>
                <w:sz w:val="28"/>
                <w:szCs w:val="28"/>
              </w:rPr>
            </w:pPr>
            <w:r w:rsidRPr="00AE0629">
              <w:rPr>
                <w:bCs/>
                <w:sz w:val="28"/>
                <w:szCs w:val="28"/>
              </w:rPr>
              <w:t>2</w:t>
            </w:r>
          </w:p>
        </w:tc>
        <w:tc>
          <w:tcPr>
            <w:tcW w:w="1559" w:type="dxa"/>
          </w:tcPr>
          <w:p w14:paraId="5FECF49C" w14:textId="77777777" w:rsidR="00DC2A18" w:rsidRPr="00AE0629" w:rsidRDefault="00DC2A18" w:rsidP="00DC2A18">
            <w:pPr>
              <w:jc w:val="center"/>
              <w:rPr>
                <w:bCs/>
                <w:sz w:val="28"/>
                <w:szCs w:val="28"/>
              </w:rPr>
            </w:pPr>
            <w:r w:rsidRPr="00AE0629">
              <w:rPr>
                <w:bCs/>
                <w:sz w:val="28"/>
                <w:szCs w:val="28"/>
              </w:rPr>
              <w:t>3</w:t>
            </w:r>
          </w:p>
        </w:tc>
        <w:tc>
          <w:tcPr>
            <w:tcW w:w="2551" w:type="dxa"/>
          </w:tcPr>
          <w:p w14:paraId="2070F13F" w14:textId="77777777" w:rsidR="00DC2A18" w:rsidRPr="00AE0629" w:rsidRDefault="00DC2A18" w:rsidP="00DC2A18">
            <w:pPr>
              <w:jc w:val="center"/>
              <w:rPr>
                <w:bCs/>
                <w:sz w:val="28"/>
                <w:szCs w:val="28"/>
              </w:rPr>
            </w:pPr>
            <w:r w:rsidRPr="00AE0629">
              <w:rPr>
                <w:bCs/>
                <w:sz w:val="28"/>
                <w:szCs w:val="28"/>
              </w:rPr>
              <w:t>4</w:t>
            </w:r>
          </w:p>
        </w:tc>
        <w:tc>
          <w:tcPr>
            <w:tcW w:w="2125" w:type="dxa"/>
          </w:tcPr>
          <w:p w14:paraId="27E3B8EF" w14:textId="77777777" w:rsidR="00DC2A18" w:rsidRPr="00AE0629" w:rsidRDefault="00DC2A18" w:rsidP="00DC2A18">
            <w:pPr>
              <w:jc w:val="center"/>
              <w:rPr>
                <w:bCs/>
                <w:sz w:val="28"/>
                <w:szCs w:val="28"/>
              </w:rPr>
            </w:pPr>
            <w:r w:rsidRPr="00AE0629">
              <w:rPr>
                <w:bCs/>
                <w:sz w:val="28"/>
                <w:szCs w:val="28"/>
              </w:rPr>
              <w:t>5</w:t>
            </w:r>
          </w:p>
        </w:tc>
      </w:tr>
      <w:tr w:rsidR="00AE0629" w:rsidRPr="00AE0629" w14:paraId="58F2FEE5" w14:textId="77777777" w:rsidTr="007F539D">
        <w:trPr>
          <w:trHeight w:val="538"/>
        </w:trPr>
        <w:tc>
          <w:tcPr>
            <w:tcW w:w="10630" w:type="dxa"/>
            <w:gridSpan w:val="5"/>
            <w:vAlign w:val="center"/>
          </w:tcPr>
          <w:p w14:paraId="68B73ED9" w14:textId="77777777" w:rsidR="00DC2A18" w:rsidRPr="00AE0629" w:rsidRDefault="00DC2A18" w:rsidP="00FB3C47">
            <w:pPr>
              <w:numPr>
                <w:ilvl w:val="0"/>
                <w:numId w:val="10"/>
              </w:numPr>
              <w:contextualSpacing/>
              <w:jc w:val="center"/>
              <w:rPr>
                <w:bCs/>
                <w:sz w:val="28"/>
                <w:szCs w:val="28"/>
              </w:rPr>
            </w:pPr>
            <w:r w:rsidRPr="00AE0629">
              <w:rPr>
                <w:bCs/>
                <w:sz w:val="28"/>
                <w:szCs w:val="28"/>
              </w:rPr>
              <w:t>Показатели качества воды</w:t>
            </w:r>
          </w:p>
        </w:tc>
      </w:tr>
      <w:tr w:rsidR="00AE0629" w:rsidRPr="00AE0629" w14:paraId="5C5E234E" w14:textId="77777777" w:rsidTr="007F539D">
        <w:trPr>
          <w:trHeight w:val="3565"/>
        </w:trPr>
        <w:tc>
          <w:tcPr>
            <w:tcW w:w="736" w:type="dxa"/>
            <w:vAlign w:val="center"/>
          </w:tcPr>
          <w:p w14:paraId="7D297EE4" w14:textId="77777777" w:rsidR="00DC2A18" w:rsidRPr="00AE0629" w:rsidRDefault="00DC2A18" w:rsidP="00DC2A18">
            <w:pPr>
              <w:jc w:val="center"/>
              <w:rPr>
                <w:bCs/>
                <w:sz w:val="28"/>
                <w:szCs w:val="28"/>
              </w:rPr>
            </w:pPr>
            <w:r w:rsidRPr="00AE0629">
              <w:rPr>
                <w:bCs/>
                <w:sz w:val="28"/>
                <w:szCs w:val="28"/>
              </w:rPr>
              <w:t>1.1.</w:t>
            </w:r>
          </w:p>
        </w:tc>
        <w:tc>
          <w:tcPr>
            <w:tcW w:w="3659" w:type="dxa"/>
            <w:vAlign w:val="center"/>
          </w:tcPr>
          <w:p w14:paraId="3BF5D9A7" w14:textId="77777777" w:rsidR="00DC2A18" w:rsidRPr="00AE0629" w:rsidRDefault="00DC2A18" w:rsidP="00DC2A18">
            <w:pPr>
              <w:rPr>
                <w:sz w:val="22"/>
                <w:szCs w:val="22"/>
              </w:rPr>
            </w:pPr>
            <w:r w:rsidRPr="00AE06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1ABBA00" w14:textId="77777777" w:rsidR="00DC2A18" w:rsidRPr="00AE0629" w:rsidRDefault="00DC2A18" w:rsidP="00DC2A18">
            <w:pPr>
              <w:jc w:val="center"/>
            </w:pPr>
            <w:r w:rsidRPr="00AE0629">
              <w:t>-</w:t>
            </w:r>
          </w:p>
        </w:tc>
        <w:tc>
          <w:tcPr>
            <w:tcW w:w="2551" w:type="dxa"/>
            <w:vAlign w:val="center"/>
          </w:tcPr>
          <w:p w14:paraId="140B8624" w14:textId="77777777" w:rsidR="00DC2A18" w:rsidRPr="00AE0629" w:rsidRDefault="00DC2A18" w:rsidP="00DC2A18">
            <w:pPr>
              <w:jc w:val="center"/>
            </w:pPr>
            <w:r w:rsidRPr="00AE0629">
              <w:t>-</w:t>
            </w:r>
          </w:p>
        </w:tc>
        <w:tc>
          <w:tcPr>
            <w:tcW w:w="2125" w:type="dxa"/>
            <w:vAlign w:val="center"/>
          </w:tcPr>
          <w:p w14:paraId="1925DB63" w14:textId="77777777" w:rsidR="00DC2A18" w:rsidRPr="00AE0629" w:rsidRDefault="00DC2A18" w:rsidP="00DC2A18">
            <w:pPr>
              <w:jc w:val="center"/>
              <w:rPr>
                <w:bCs/>
                <w:sz w:val="28"/>
                <w:szCs w:val="28"/>
              </w:rPr>
            </w:pPr>
            <w:r w:rsidRPr="00AE0629">
              <w:rPr>
                <w:bCs/>
                <w:sz w:val="28"/>
                <w:szCs w:val="28"/>
              </w:rPr>
              <w:t>-</w:t>
            </w:r>
          </w:p>
        </w:tc>
      </w:tr>
      <w:tr w:rsidR="00AE0629" w:rsidRPr="00AE0629" w14:paraId="1A5511AE" w14:textId="77777777" w:rsidTr="007F539D">
        <w:trPr>
          <w:trHeight w:val="2387"/>
        </w:trPr>
        <w:tc>
          <w:tcPr>
            <w:tcW w:w="736" w:type="dxa"/>
            <w:vAlign w:val="center"/>
          </w:tcPr>
          <w:p w14:paraId="227D45F9" w14:textId="77777777" w:rsidR="00DC2A18" w:rsidRPr="00AE0629" w:rsidRDefault="00DC2A18" w:rsidP="00DC2A18">
            <w:pPr>
              <w:jc w:val="center"/>
              <w:rPr>
                <w:bCs/>
                <w:sz w:val="28"/>
                <w:szCs w:val="28"/>
              </w:rPr>
            </w:pPr>
            <w:r w:rsidRPr="00AE0629">
              <w:rPr>
                <w:bCs/>
                <w:sz w:val="28"/>
                <w:szCs w:val="28"/>
              </w:rPr>
              <w:t>1.2.</w:t>
            </w:r>
          </w:p>
        </w:tc>
        <w:tc>
          <w:tcPr>
            <w:tcW w:w="3659" w:type="dxa"/>
            <w:vAlign w:val="center"/>
          </w:tcPr>
          <w:p w14:paraId="3AF224BE" w14:textId="77777777" w:rsidR="00DC2A18" w:rsidRPr="00AE0629" w:rsidRDefault="00DC2A18" w:rsidP="00DC2A18">
            <w:pPr>
              <w:rPr>
                <w:bCs/>
                <w:sz w:val="28"/>
                <w:szCs w:val="28"/>
              </w:rPr>
            </w:pPr>
            <w:r w:rsidRPr="00AE06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6786B35" w14:textId="77777777" w:rsidR="00DC2A18" w:rsidRPr="00AE0629" w:rsidRDefault="00DC2A18" w:rsidP="00DC2A18">
            <w:pPr>
              <w:jc w:val="center"/>
            </w:pPr>
            <w:r w:rsidRPr="00AE0629">
              <w:t>-</w:t>
            </w:r>
          </w:p>
        </w:tc>
        <w:tc>
          <w:tcPr>
            <w:tcW w:w="2551" w:type="dxa"/>
            <w:vAlign w:val="center"/>
          </w:tcPr>
          <w:p w14:paraId="04B5B676" w14:textId="77777777" w:rsidR="00DC2A18" w:rsidRPr="00AE0629" w:rsidRDefault="00DC2A18" w:rsidP="00DC2A18">
            <w:pPr>
              <w:jc w:val="center"/>
            </w:pPr>
            <w:r w:rsidRPr="00AE0629">
              <w:t>-</w:t>
            </w:r>
          </w:p>
        </w:tc>
        <w:tc>
          <w:tcPr>
            <w:tcW w:w="2125" w:type="dxa"/>
            <w:vAlign w:val="center"/>
          </w:tcPr>
          <w:p w14:paraId="4A25770D" w14:textId="77777777" w:rsidR="00DC2A18" w:rsidRPr="00AE0629" w:rsidRDefault="00DC2A18" w:rsidP="00DC2A18">
            <w:pPr>
              <w:jc w:val="center"/>
              <w:rPr>
                <w:bCs/>
                <w:sz w:val="28"/>
                <w:szCs w:val="28"/>
              </w:rPr>
            </w:pPr>
            <w:r w:rsidRPr="00AE0629">
              <w:rPr>
                <w:bCs/>
                <w:sz w:val="28"/>
                <w:szCs w:val="28"/>
              </w:rPr>
              <w:t>-</w:t>
            </w:r>
          </w:p>
        </w:tc>
      </w:tr>
      <w:tr w:rsidR="00AE0629" w:rsidRPr="00AE0629" w14:paraId="64BEA42D" w14:textId="77777777" w:rsidTr="007F539D">
        <w:trPr>
          <w:trHeight w:val="704"/>
        </w:trPr>
        <w:tc>
          <w:tcPr>
            <w:tcW w:w="10630" w:type="dxa"/>
            <w:gridSpan w:val="5"/>
            <w:vAlign w:val="center"/>
          </w:tcPr>
          <w:p w14:paraId="4C93FF86" w14:textId="77777777" w:rsidR="00DC2A18" w:rsidRPr="00AE0629" w:rsidRDefault="00DC2A18" w:rsidP="00FB3C47">
            <w:pPr>
              <w:numPr>
                <w:ilvl w:val="0"/>
                <w:numId w:val="10"/>
              </w:numPr>
              <w:contextualSpacing/>
              <w:jc w:val="center"/>
              <w:rPr>
                <w:bCs/>
                <w:sz w:val="28"/>
                <w:szCs w:val="28"/>
              </w:rPr>
            </w:pPr>
            <w:r w:rsidRPr="00AE0629">
              <w:rPr>
                <w:bCs/>
                <w:sz w:val="28"/>
                <w:szCs w:val="28"/>
              </w:rPr>
              <w:t>Показатели надежности и бесперебойности водоснабжения и водоотведения</w:t>
            </w:r>
          </w:p>
        </w:tc>
      </w:tr>
      <w:tr w:rsidR="00AE0629" w:rsidRPr="00AE0629" w14:paraId="452BB2F3" w14:textId="77777777" w:rsidTr="007F539D">
        <w:trPr>
          <w:trHeight w:val="3982"/>
        </w:trPr>
        <w:tc>
          <w:tcPr>
            <w:tcW w:w="736" w:type="dxa"/>
            <w:vAlign w:val="center"/>
          </w:tcPr>
          <w:p w14:paraId="00AD2CCA" w14:textId="77777777" w:rsidR="00DC2A18" w:rsidRPr="00AE0629" w:rsidRDefault="00DC2A18" w:rsidP="00DC2A18">
            <w:pPr>
              <w:jc w:val="center"/>
              <w:rPr>
                <w:bCs/>
                <w:sz w:val="28"/>
                <w:szCs w:val="28"/>
              </w:rPr>
            </w:pPr>
            <w:r w:rsidRPr="00AE0629">
              <w:rPr>
                <w:bCs/>
                <w:sz w:val="28"/>
                <w:szCs w:val="28"/>
              </w:rPr>
              <w:t>2.1.</w:t>
            </w:r>
          </w:p>
        </w:tc>
        <w:tc>
          <w:tcPr>
            <w:tcW w:w="3659" w:type="dxa"/>
            <w:vAlign w:val="center"/>
          </w:tcPr>
          <w:p w14:paraId="0E9BFE14" w14:textId="77777777" w:rsidR="00DC2A18" w:rsidRPr="00AE0629" w:rsidRDefault="00DC2A18" w:rsidP="00DC2A18">
            <w:pPr>
              <w:rPr>
                <w:bCs/>
                <w:sz w:val="28"/>
                <w:szCs w:val="28"/>
              </w:rPr>
            </w:pPr>
            <w:r w:rsidRPr="00AE06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16EFDB1" w14:textId="77777777" w:rsidR="00DC2A18" w:rsidRPr="00AE0629" w:rsidRDefault="00DC2A18" w:rsidP="00DC2A18">
            <w:pPr>
              <w:jc w:val="center"/>
              <w:rPr>
                <w:sz w:val="28"/>
              </w:rPr>
            </w:pPr>
            <w:r w:rsidRPr="00AE0629">
              <w:rPr>
                <w:sz w:val="28"/>
              </w:rPr>
              <w:t>0,00</w:t>
            </w:r>
          </w:p>
        </w:tc>
        <w:tc>
          <w:tcPr>
            <w:tcW w:w="2551" w:type="dxa"/>
            <w:vAlign w:val="center"/>
          </w:tcPr>
          <w:p w14:paraId="6A0725A9" w14:textId="77777777" w:rsidR="00DC2A18" w:rsidRPr="00AE0629" w:rsidRDefault="00DC2A18" w:rsidP="00DC2A18">
            <w:pPr>
              <w:jc w:val="center"/>
              <w:rPr>
                <w:sz w:val="28"/>
              </w:rPr>
            </w:pPr>
            <w:r w:rsidRPr="00AE0629">
              <w:rPr>
                <w:sz w:val="28"/>
              </w:rPr>
              <w:t>0,00</w:t>
            </w:r>
          </w:p>
        </w:tc>
        <w:tc>
          <w:tcPr>
            <w:tcW w:w="2125" w:type="dxa"/>
            <w:vAlign w:val="center"/>
          </w:tcPr>
          <w:p w14:paraId="2F3CA8FD" w14:textId="77777777" w:rsidR="00DC2A18" w:rsidRPr="00AE0629" w:rsidRDefault="00DC2A18" w:rsidP="00DC2A18">
            <w:pPr>
              <w:jc w:val="center"/>
              <w:rPr>
                <w:bCs/>
                <w:sz w:val="28"/>
                <w:szCs w:val="28"/>
              </w:rPr>
            </w:pPr>
            <w:r w:rsidRPr="00AE0629">
              <w:rPr>
                <w:bCs/>
                <w:sz w:val="28"/>
                <w:szCs w:val="28"/>
              </w:rPr>
              <w:t>-</w:t>
            </w:r>
          </w:p>
        </w:tc>
      </w:tr>
      <w:tr w:rsidR="00AE0629" w:rsidRPr="00AE0629" w14:paraId="39917AF2" w14:textId="77777777" w:rsidTr="007F539D">
        <w:tc>
          <w:tcPr>
            <w:tcW w:w="736" w:type="dxa"/>
          </w:tcPr>
          <w:p w14:paraId="387CE13B" w14:textId="77777777" w:rsidR="00DC2A18" w:rsidRPr="00AE0629" w:rsidRDefault="00DC2A18" w:rsidP="00DC2A18">
            <w:pPr>
              <w:jc w:val="center"/>
              <w:rPr>
                <w:bCs/>
                <w:sz w:val="28"/>
                <w:szCs w:val="28"/>
              </w:rPr>
            </w:pPr>
            <w:r w:rsidRPr="00AE0629">
              <w:rPr>
                <w:bCs/>
                <w:sz w:val="28"/>
                <w:szCs w:val="28"/>
              </w:rPr>
              <w:lastRenderedPageBreak/>
              <w:t>1</w:t>
            </w:r>
          </w:p>
        </w:tc>
        <w:tc>
          <w:tcPr>
            <w:tcW w:w="3659" w:type="dxa"/>
          </w:tcPr>
          <w:p w14:paraId="29D95CD1" w14:textId="77777777" w:rsidR="00DC2A18" w:rsidRPr="00AE0629" w:rsidRDefault="00DC2A18" w:rsidP="00DC2A18">
            <w:pPr>
              <w:jc w:val="center"/>
              <w:rPr>
                <w:bCs/>
                <w:sz w:val="28"/>
                <w:szCs w:val="28"/>
              </w:rPr>
            </w:pPr>
            <w:r w:rsidRPr="00AE0629">
              <w:rPr>
                <w:bCs/>
                <w:sz w:val="28"/>
                <w:szCs w:val="28"/>
              </w:rPr>
              <w:t>2</w:t>
            </w:r>
          </w:p>
        </w:tc>
        <w:tc>
          <w:tcPr>
            <w:tcW w:w="1559" w:type="dxa"/>
          </w:tcPr>
          <w:p w14:paraId="12CA833D" w14:textId="77777777" w:rsidR="00DC2A18" w:rsidRPr="00AE0629" w:rsidRDefault="00DC2A18" w:rsidP="00DC2A18">
            <w:pPr>
              <w:jc w:val="center"/>
              <w:rPr>
                <w:bCs/>
                <w:sz w:val="28"/>
                <w:szCs w:val="28"/>
              </w:rPr>
            </w:pPr>
            <w:r w:rsidRPr="00AE0629">
              <w:rPr>
                <w:bCs/>
                <w:sz w:val="28"/>
                <w:szCs w:val="28"/>
              </w:rPr>
              <w:t>3</w:t>
            </w:r>
          </w:p>
        </w:tc>
        <w:tc>
          <w:tcPr>
            <w:tcW w:w="2551" w:type="dxa"/>
          </w:tcPr>
          <w:p w14:paraId="7E196F4F" w14:textId="77777777" w:rsidR="00DC2A18" w:rsidRPr="00AE0629" w:rsidRDefault="00DC2A18" w:rsidP="00DC2A18">
            <w:pPr>
              <w:jc w:val="center"/>
              <w:rPr>
                <w:bCs/>
                <w:sz w:val="28"/>
                <w:szCs w:val="28"/>
              </w:rPr>
            </w:pPr>
            <w:r w:rsidRPr="00AE0629">
              <w:rPr>
                <w:bCs/>
                <w:sz w:val="28"/>
                <w:szCs w:val="28"/>
              </w:rPr>
              <w:t>4</w:t>
            </w:r>
          </w:p>
        </w:tc>
        <w:tc>
          <w:tcPr>
            <w:tcW w:w="2125" w:type="dxa"/>
          </w:tcPr>
          <w:p w14:paraId="30D013B9" w14:textId="77777777" w:rsidR="00DC2A18" w:rsidRPr="00AE0629" w:rsidRDefault="00DC2A18" w:rsidP="00DC2A18">
            <w:pPr>
              <w:jc w:val="center"/>
              <w:rPr>
                <w:bCs/>
                <w:sz w:val="28"/>
                <w:szCs w:val="28"/>
              </w:rPr>
            </w:pPr>
            <w:r w:rsidRPr="00AE0629">
              <w:rPr>
                <w:bCs/>
                <w:sz w:val="28"/>
                <w:szCs w:val="28"/>
              </w:rPr>
              <w:t>5</w:t>
            </w:r>
          </w:p>
        </w:tc>
      </w:tr>
      <w:tr w:rsidR="00AE0629" w:rsidRPr="00AE0629" w14:paraId="3B699524" w14:textId="77777777" w:rsidTr="007F539D">
        <w:trPr>
          <w:trHeight w:val="953"/>
        </w:trPr>
        <w:tc>
          <w:tcPr>
            <w:tcW w:w="736" w:type="dxa"/>
            <w:vAlign w:val="center"/>
          </w:tcPr>
          <w:p w14:paraId="1D266E7B" w14:textId="77777777" w:rsidR="00DC2A18" w:rsidRPr="00AE0629" w:rsidRDefault="00DC2A18" w:rsidP="00DC2A18">
            <w:pPr>
              <w:jc w:val="center"/>
              <w:rPr>
                <w:bCs/>
                <w:sz w:val="28"/>
                <w:szCs w:val="28"/>
              </w:rPr>
            </w:pPr>
            <w:r w:rsidRPr="00AE0629">
              <w:rPr>
                <w:bCs/>
                <w:sz w:val="28"/>
                <w:szCs w:val="28"/>
              </w:rPr>
              <w:t>2.2.</w:t>
            </w:r>
          </w:p>
        </w:tc>
        <w:tc>
          <w:tcPr>
            <w:tcW w:w="3659" w:type="dxa"/>
            <w:vAlign w:val="center"/>
          </w:tcPr>
          <w:p w14:paraId="666932FB" w14:textId="77777777" w:rsidR="00DC2A18" w:rsidRPr="00AE0629" w:rsidRDefault="00DC2A18" w:rsidP="00DC2A18">
            <w:pPr>
              <w:rPr>
                <w:bCs/>
                <w:sz w:val="28"/>
                <w:szCs w:val="28"/>
              </w:rPr>
            </w:pPr>
            <w:r w:rsidRPr="00AE0629">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CD5C044" w14:textId="77777777" w:rsidR="00DC2A18" w:rsidRPr="00AE0629" w:rsidRDefault="00DC2A18" w:rsidP="00DC2A18">
            <w:pPr>
              <w:jc w:val="center"/>
              <w:rPr>
                <w:bCs/>
                <w:sz w:val="28"/>
                <w:szCs w:val="28"/>
              </w:rPr>
            </w:pPr>
            <w:r w:rsidRPr="00AE0629">
              <w:rPr>
                <w:bCs/>
                <w:sz w:val="28"/>
                <w:szCs w:val="28"/>
              </w:rPr>
              <w:t>0,50</w:t>
            </w:r>
          </w:p>
        </w:tc>
        <w:tc>
          <w:tcPr>
            <w:tcW w:w="2551" w:type="dxa"/>
            <w:vAlign w:val="center"/>
          </w:tcPr>
          <w:p w14:paraId="5F3DDEEC" w14:textId="77777777" w:rsidR="00DC2A18" w:rsidRPr="00AE0629" w:rsidRDefault="00DC2A18" w:rsidP="00DC2A18">
            <w:pPr>
              <w:jc w:val="center"/>
              <w:rPr>
                <w:bCs/>
                <w:sz w:val="28"/>
                <w:szCs w:val="28"/>
              </w:rPr>
            </w:pPr>
            <w:r w:rsidRPr="00AE0629">
              <w:rPr>
                <w:bCs/>
                <w:sz w:val="28"/>
                <w:szCs w:val="28"/>
              </w:rPr>
              <w:t>0,50</w:t>
            </w:r>
          </w:p>
        </w:tc>
        <w:tc>
          <w:tcPr>
            <w:tcW w:w="2125" w:type="dxa"/>
            <w:vAlign w:val="center"/>
          </w:tcPr>
          <w:p w14:paraId="639DE510" w14:textId="77777777" w:rsidR="00DC2A18" w:rsidRPr="00AE0629" w:rsidRDefault="00DC2A18" w:rsidP="00DC2A18">
            <w:pPr>
              <w:jc w:val="center"/>
              <w:rPr>
                <w:bCs/>
                <w:sz w:val="28"/>
                <w:szCs w:val="28"/>
              </w:rPr>
            </w:pPr>
            <w:r w:rsidRPr="00AE0629">
              <w:rPr>
                <w:bCs/>
                <w:sz w:val="28"/>
                <w:szCs w:val="28"/>
              </w:rPr>
              <w:t>-</w:t>
            </w:r>
          </w:p>
        </w:tc>
      </w:tr>
      <w:tr w:rsidR="00AE0629" w:rsidRPr="00AE0629" w14:paraId="6B55BBBF" w14:textId="77777777" w:rsidTr="007F539D">
        <w:trPr>
          <w:trHeight w:val="498"/>
        </w:trPr>
        <w:tc>
          <w:tcPr>
            <w:tcW w:w="10630" w:type="dxa"/>
            <w:gridSpan w:val="5"/>
            <w:vAlign w:val="center"/>
          </w:tcPr>
          <w:p w14:paraId="5C8B695B" w14:textId="77777777" w:rsidR="00DC2A18" w:rsidRPr="00AE0629" w:rsidRDefault="00DC2A18" w:rsidP="00FB3C47">
            <w:pPr>
              <w:numPr>
                <w:ilvl w:val="0"/>
                <w:numId w:val="10"/>
              </w:numPr>
              <w:contextualSpacing/>
              <w:jc w:val="center"/>
              <w:rPr>
                <w:bCs/>
                <w:sz w:val="28"/>
                <w:szCs w:val="28"/>
              </w:rPr>
            </w:pPr>
            <w:r w:rsidRPr="00AE0629">
              <w:rPr>
                <w:bCs/>
                <w:sz w:val="28"/>
                <w:szCs w:val="28"/>
              </w:rPr>
              <w:t>Показатели качества очистки сточных вод</w:t>
            </w:r>
          </w:p>
        </w:tc>
      </w:tr>
      <w:tr w:rsidR="00AE0629" w:rsidRPr="00AE0629" w14:paraId="04D3643D" w14:textId="77777777" w:rsidTr="007F539D">
        <w:trPr>
          <w:trHeight w:val="1894"/>
        </w:trPr>
        <w:tc>
          <w:tcPr>
            <w:tcW w:w="736" w:type="dxa"/>
            <w:vAlign w:val="center"/>
          </w:tcPr>
          <w:p w14:paraId="5310799C" w14:textId="77777777" w:rsidR="00DC2A18" w:rsidRPr="00AE0629" w:rsidRDefault="00DC2A18" w:rsidP="00DC2A18">
            <w:pPr>
              <w:jc w:val="center"/>
              <w:rPr>
                <w:bCs/>
                <w:sz w:val="28"/>
                <w:szCs w:val="28"/>
              </w:rPr>
            </w:pPr>
            <w:r w:rsidRPr="00AE0629">
              <w:rPr>
                <w:bCs/>
                <w:sz w:val="28"/>
                <w:szCs w:val="28"/>
              </w:rPr>
              <w:t>3.1.</w:t>
            </w:r>
          </w:p>
        </w:tc>
        <w:tc>
          <w:tcPr>
            <w:tcW w:w="3659" w:type="dxa"/>
            <w:vAlign w:val="center"/>
          </w:tcPr>
          <w:p w14:paraId="3A162CD0" w14:textId="77777777" w:rsidR="00DC2A18" w:rsidRPr="00AE0629" w:rsidRDefault="00DC2A18" w:rsidP="00DC2A18">
            <w:pPr>
              <w:rPr>
                <w:sz w:val="22"/>
                <w:szCs w:val="22"/>
              </w:rPr>
            </w:pPr>
            <w:r w:rsidRPr="00AE062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FC20AEA" w14:textId="77777777" w:rsidR="00DC2A18" w:rsidRPr="00AE0629" w:rsidRDefault="00DC2A18" w:rsidP="00DC2A18">
            <w:pPr>
              <w:jc w:val="center"/>
              <w:rPr>
                <w:sz w:val="28"/>
              </w:rPr>
            </w:pPr>
            <w:r w:rsidRPr="00AE0629">
              <w:rPr>
                <w:sz w:val="28"/>
              </w:rPr>
              <w:t>20,04</w:t>
            </w:r>
          </w:p>
        </w:tc>
        <w:tc>
          <w:tcPr>
            <w:tcW w:w="2551" w:type="dxa"/>
            <w:vAlign w:val="center"/>
          </w:tcPr>
          <w:p w14:paraId="5229ADAA" w14:textId="77777777" w:rsidR="00DC2A18" w:rsidRPr="00AE0629" w:rsidRDefault="00DC2A18" w:rsidP="00DC2A18">
            <w:pPr>
              <w:jc w:val="center"/>
              <w:rPr>
                <w:sz w:val="28"/>
              </w:rPr>
            </w:pPr>
            <w:r w:rsidRPr="00AE0629">
              <w:rPr>
                <w:sz w:val="28"/>
              </w:rPr>
              <w:t>20,04</w:t>
            </w:r>
          </w:p>
        </w:tc>
        <w:tc>
          <w:tcPr>
            <w:tcW w:w="2125" w:type="dxa"/>
            <w:vAlign w:val="center"/>
          </w:tcPr>
          <w:p w14:paraId="23F839F0" w14:textId="77777777" w:rsidR="00DC2A18" w:rsidRPr="00AE0629" w:rsidRDefault="00DC2A18" w:rsidP="00DC2A18">
            <w:pPr>
              <w:jc w:val="center"/>
              <w:rPr>
                <w:bCs/>
                <w:sz w:val="28"/>
                <w:szCs w:val="28"/>
              </w:rPr>
            </w:pPr>
            <w:r w:rsidRPr="00AE0629">
              <w:rPr>
                <w:bCs/>
                <w:sz w:val="28"/>
                <w:szCs w:val="28"/>
              </w:rPr>
              <w:t>-</w:t>
            </w:r>
          </w:p>
        </w:tc>
      </w:tr>
      <w:tr w:rsidR="00AE0629" w:rsidRPr="00AE0629" w14:paraId="61754958" w14:textId="77777777" w:rsidTr="007F539D">
        <w:trPr>
          <w:trHeight w:val="2120"/>
        </w:trPr>
        <w:tc>
          <w:tcPr>
            <w:tcW w:w="736" w:type="dxa"/>
            <w:vAlign w:val="center"/>
          </w:tcPr>
          <w:p w14:paraId="3CB9268B" w14:textId="77777777" w:rsidR="00DC2A18" w:rsidRPr="00AE0629" w:rsidRDefault="00DC2A18" w:rsidP="00DC2A18">
            <w:pPr>
              <w:jc w:val="center"/>
              <w:rPr>
                <w:bCs/>
                <w:sz w:val="28"/>
                <w:szCs w:val="28"/>
              </w:rPr>
            </w:pPr>
            <w:r w:rsidRPr="00AE0629">
              <w:rPr>
                <w:bCs/>
                <w:sz w:val="28"/>
                <w:szCs w:val="28"/>
              </w:rPr>
              <w:t>3.2.</w:t>
            </w:r>
          </w:p>
        </w:tc>
        <w:tc>
          <w:tcPr>
            <w:tcW w:w="3659" w:type="dxa"/>
            <w:vAlign w:val="center"/>
          </w:tcPr>
          <w:p w14:paraId="260866AF" w14:textId="77777777" w:rsidR="00DC2A18" w:rsidRPr="00AE0629" w:rsidRDefault="00DC2A18" w:rsidP="00DC2A18">
            <w:pPr>
              <w:rPr>
                <w:bCs/>
                <w:sz w:val="28"/>
                <w:szCs w:val="28"/>
              </w:rPr>
            </w:pPr>
            <w:r w:rsidRPr="00AE062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B58064A" w14:textId="77777777" w:rsidR="00DC2A18" w:rsidRPr="00AE0629" w:rsidRDefault="00DC2A18" w:rsidP="00DC2A18">
            <w:pPr>
              <w:jc w:val="center"/>
              <w:rPr>
                <w:bCs/>
                <w:sz w:val="28"/>
                <w:szCs w:val="28"/>
              </w:rPr>
            </w:pPr>
            <w:r w:rsidRPr="00AE0629">
              <w:rPr>
                <w:bCs/>
                <w:sz w:val="28"/>
                <w:szCs w:val="28"/>
              </w:rPr>
              <w:t>68,00</w:t>
            </w:r>
          </w:p>
        </w:tc>
        <w:tc>
          <w:tcPr>
            <w:tcW w:w="2551" w:type="dxa"/>
            <w:vAlign w:val="center"/>
          </w:tcPr>
          <w:p w14:paraId="6AF61FFE" w14:textId="77777777" w:rsidR="00DC2A18" w:rsidRPr="00AE0629" w:rsidRDefault="00DC2A18" w:rsidP="00DC2A18">
            <w:pPr>
              <w:jc w:val="center"/>
              <w:rPr>
                <w:bCs/>
                <w:sz w:val="28"/>
                <w:szCs w:val="28"/>
              </w:rPr>
            </w:pPr>
            <w:r w:rsidRPr="00AE0629">
              <w:rPr>
                <w:bCs/>
                <w:sz w:val="28"/>
                <w:szCs w:val="28"/>
              </w:rPr>
              <w:t>68,00</w:t>
            </w:r>
          </w:p>
        </w:tc>
        <w:tc>
          <w:tcPr>
            <w:tcW w:w="2125" w:type="dxa"/>
            <w:vAlign w:val="center"/>
          </w:tcPr>
          <w:p w14:paraId="7F364EAD" w14:textId="77777777" w:rsidR="00DC2A18" w:rsidRPr="00AE0629" w:rsidRDefault="00DC2A18" w:rsidP="00DC2A18">
            <w:pPr>
              <w:jc w:val="center"/>
              <w:rPr>
                <w:bCs/>
                <w:sz w:val="28"/>
                <w:szCs w:val="28"/>
              </w:rPr>
            </w:pPr>
            <w:r w:rsidRPr="00AE0629">
              <w:rPr>
                <w:bCs/>
                <w:sz w:val="28"/>
                <w:szCs w:val="28"/>
              </w:rPr>
              <w:t>-</w:t>
            </w:r>
          </w:p>
        </w:tc>
      </w:tr>
      <w:tr w:rsidR="00AE0629" w:rsidRPr="00AE0629" w14:paraId="5A5014CD" w14:textId="77777777" w:rsidTr="007F539D">
        <w:trPr>
          <w:trHeight w:val="3242"/>
        </w:trPr>
        <w:tc>
          <w:tcPr>
            <w:tcW w:w="736" w:type="dxa"/>
            <w:vAlign w:val="center"/>
          </w:tcPr>
          <w:p w14:paraId="6B8B909B" w14:textId="77777777" w:rsidR="00DC2A18" w:rsidRPr="00AE0629" w:rsidRDefault="00DC2A18" w:rsidP="00DC2A18">
            <w:pPr>
              <w:jc w:val="center"/>
              <w:rPr>
                <w:bCs/>
                <w:sz w:val="28"/>
                <w:szCs w:val="28"/>
              </w:rPr>
            </w:pPr>
            <w:r w:rsidRPr="00AE0629">
              <w:rPr>
                <w:bCs/>
                <w:sz w:val="28"/>
                <w:szCs w:val="28"/>
              </w:rPr>
              <w:t>3.3.</w:t>
            </w:r>
          </w:p>
        </w:tc>
        <w:tc>
          <w:tcPr>
            <w:tcW w:w="3659" w:type="dxa"/>
            <w:vAlign w:val="center"/>
          </w:tcPr>
          <w:p w14:paraId="643769C4" w14:textId="77777777" w:rsidR="00DC2A18" w:rsidRPr="00AE0629" w:rsidRDefault="00DC2A18" w:rsidP="00DC2A18">
            <w:pPr>
              <w:rPr>
                <w:sz w:val="22"/>
                <w:szCs w:val="22"/>
              </w:rPr>
            </w:pPr>
            <w:r w:rsidRPr="00AE062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CE16DED" w14:textId="77777777" w:rsidR="00DC2A18" w:rsidRPr="00AE0629" w:rsidRDefault="00DC2A18" w:rsidP="00DC2A18">
            <w:pPr>
              <w:jc w:val="center"/>
              <w:rPr>
                <w:bCs/>
                <w:sz w:val="28"/>
                <w:szCs w:val="28"/>
              </w:rPr>
            </w:pPr>
            <w:r w:rsidRPr="00AE0629">
              <w:rPr>
                <w:bCs/>
                <w:sz w:val="28"/>
                <w:szCs w:val="28"/>
              </w:rPr>
              <w:t>0,00</w:t>
            </w:r>
          </w:p>
        </w:tc>
        <w:tc>
          <w:tcPr>
            <w:tcW w:w="2551" w:type="dxa"/>
            <w:vAlign w:val="center"/>
          </w:tcPr>
          <w:p w14:paraId="2F430241" w14:textId="77777777" w:rsidR="00DC2A18" w:rsidRPr="00AE0629" w:rsidRDefault="00DC2A18" w:rsidP="00DC2A18">
            <w:pPr>
              <w:jc w:val="center"/>
              <w:rPr>
                <w:bCs/>
                <w:sz w:val="28"/>
                <w:szCs w:val="28"/>
              </w:rPr>
            </w:pPr>
            <w:r w:rsidRPr="00AE0629">
              <w:rPr>
                <w:bCs/>
                <w:sz w:val="28"/>
                <w:szCs w:val="28"/>
              </w:rPr>
              <w:t>0,00</w:t>
            </w:r>
          </w:p>
        </w:tc>
        <w:tc>
          <w:tcPr>
            <w:tcW w:w="2125" w:type="dxa"/>
            <w:vAlign w:val="center"/>
          </w:tcPr>
          <w:p w14:paraId="38BA3355" w14:textId="77777777" w:rsidR="00DC2A18" w:rsidRPr="00AE0629" w:rsidRDefault="00DC2A18" w:rsidP="00DC2A18">
            <w:pPr>
              <w:jc w:val="center"/>
              <w:rPr>
                <w:bCs/>
                <w:sz w:val="28"/>
                <w:szCs w:val="28"/>
              </w:rPr>
            </w:pPr>
            <w:r w:rsidRPr="00AE0629">
              <w:rPr>
                <w:bCs/>
                <w:sz w:val="28"/>
                <w:szCs w:val="28"/>
              </w:rPr>
              <w:t>-</w:t>
            </w:r>
          </w:p>
        </w:tc>
      </w:tr>
      <w:tr w:rsidR="00AE0629" w:rsidRPr="00AE0629" w14:paraId="6639815A" w14:textId="77777777" w:rsidTr="007F539D">
        <w:trPr>
          <w:trHeight w:val="982"/>
        </w:trPr>
        <w:tc>
          <w:tcPr>
            <w:tcW w:w="10630" w:type="dxa"/>
            <w:gridSpan w:val="5"/>
            <w:vAlign w:val="center"/>
          </w:tcPr>
          <w:p w14:paraId="4D3ADCE8" w14:textId="77777777" w:rsidR="00DC2A18" w:rsidRPr="00AE0629" w:rsidRDefault="00DC2A18" w:rsidP="00FB3C47">
            <w:pPr>
              <w:numPr>
                <w:ilvl w:val="0"/>
                <w:numId w:val="10"/>
              </w:numPr>
              <w:contextualSpacing/>
              <w:jc w:val="center"/>
              <w:rPr>
                <w:bCs/>
                <w:sz w:val="28"/>
                <w:szCs w:val="28"/>
              </w:rPr>
            </w:pPr>
            <w:r w:rsidRPr="00AE0629">
              <w:rPr>
                <w:bCs/>
                <w:sz w:val="28"/>
                <w:szCs w:val="28"/>
              </w:rPr>
              <w:t>Показатели энергетической эффективности использования ресурсов, в том числе уровень потерь воды</w:t>
            </w:r>
          </w:p>
        </w:tc>
      </w:tr>
      <w:tr w:rsidR="00AE0629" w:rsidRPr="00AE0629" w14:paraId="1D49E347" w14:textId="77777777" w:rsidTr="007F539D">
        <w:trPr>
          <w:trHeight w:val="1980"/>
        </w:trPr>
        <w:tc>
          <w:tcPr>
            <w:tcW w:w="736" w:type="dxa"/>
            <w:vAlign w:val="center"/>
          </w:tcPr>
          <w:p w14:paraId="47244811" w14:textId="77777777" w:rsidR="00DC2A18" w:rsidRPr="00AE0629" w:rsidRDefault="00DC2A18" w:rsidP="00DC2A18">
            <w:pPr>
              <w:jc w:val="center"/>
              <w:rPr>
                <w:bCs/>
                <w:sz w:val="28"/>
                <w:szCs w:val="28"/>
              </w:rPr>
            </w:pPr>
            <w:r w:rsidRPr="00AE0629">
              <w:rPr>
                <w:bCs/>
                <w:sz w:val="28"/>
                <w:szCs w:val="28"/>
              </w:rPr>
              <w:t>4.1.</w:t>
            </w:r>
          </w:p>
        </w:tc>
        <w:tc>
          <w:tcPr>
            <w:tcW w:w="3659" w:type="dxa"/>
            <w:vAlign w:val="center"/>
          </w:tcPr>
          <w:p w14:paraId="55ED7D01" w14:textId="77777777" w:rsidR="00DC2A18" w:rsidRPr="00AE0629" w:rsidRDefault="00DC2A18" w:rsidP="00DC2A18">
            <w:pPr>
              <w:rPr>
                <w:bCs/>
                <w:sz w:val="28"/>
                <w:szCs w:val="28"/>
              </w:rPr>
            </w:pPr>
            <w:r w:rsidRPr="00AE06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2E17E7C" w14:textId="77777777" w:rsidR="00DC2A18" w:rsidRPr="00AE0629" w:rsidRDefault="00DC2A18" w:rsidP="00DC2A18">
            <w:pPr>
              <w:jc w:val="center"/>
              <w:rPr>
                <w:sz w:val="28"/>
              </w:rPr>
            </w:pPr>
            <w:r w:rsidRPr="00AE0629">
              <w:rPr>
                <w:sz w:val="28"/>
              </w:rPr>
              <w:t>0,00</w:t>
            </w:r>
          </w:p>
        </w:tc>
        <w:tc>
          <w:tcPr>
            <w:tcW w:w="2551" w:type="dxa"/>
            <w:vAlign w:val="center"/>
          </w:tcPr>
          <w:p w14:paraId="6FBE1CD5" w14:textId="77777777" w:rsidR="00DC2A18" w:rsidRPr="00AE0629" w:rsidRDefault="00DC2A18" w:rsidP="00DC2A18">
            <w:pPr>
              <w:jc w:val="center"/>
              <w:rPr>
                <w:sz w:val="28"/>
              </w:rPr>
            </w:pPr>
            <w:r w:rsidRPr="00AE0629">
              <w:rPr>
                <w:sz w:val="28"/>
              </w:rPr>
              <w:t>0,00</w:t>
            </w:r>
          </w:p>
        </w:tc>
        <w:tc>
          <w:tcPr>
            <w:tcW w:w="2125" w:type="dxa"/>
            <w:vAlign w:val="center"/>
          </w:tcPr>
          <w:p w14:paraId="6B6503A6" w14:textId="77777777" w:rsidR="00DC2A18" w:rsidRPr="00AE0629" w:rsidRDefault="00DC2A18" w:rsidP="00DC2A18">
            <w:pPr>
              <w:jc w:val="center"/>
              <w:rPr>
                <w:bCs/>
                <w:sz w:val="28"/>
                <w:szCs w:val="28"/>
              </w:rPr>
            </w:pPr>
            <w:r w:rsidRPr="00AE0629">
              <w:rPr>
                <w:bCs/>
                <w:sz w:val="28"/>
                <w:szCs w:val="28"/>
              </w:rPr>
              <w:t>-</w:t>
            </w:r>
          </w:p>
        </w:tc>
      </w:tr>
      <w:tr w:rsidR="00AE0629" w:rsidRPr="00AE0629" w14:paraId="48336D25" w14:textId="77777777" w:rsidTr="007F539D">
        <w:trPr>
          <w:trHeight w:val="2534"/>
        </w:trPr>
        <w:tc>
          <w:tcPr>
            <w:tcW w:w="736" w:type="dxa"/>
            <w:vAlign w:val="center"/>
          </w:tcPr>
          <w:p w14:paraId="36A0EAE4" w14:textId="77777777" w:rsidR="00DC2A18" w:rsidRPr="00AE0629" w:rsidRDefault="00DC2A18" w:rsidP="00DC2A18">
            <w:pPr>
              <w:jc w:val="center"/>
              <w:rPr>
                <w:bCs/>
                <w:sz w:val="28"/>
                <w:szCs w:val="28"/>
              </w:rPr>
            </w:pPr>
            <w:r w:rsidRPr="00AE0629">
              <w:rPr>
                <w:bCs/>
                <w:sz w:val="28"/>
                <w:szCs w:val="28"/>
              </w:rPr>
              <w:t>4.2.</w:t>
            </w:r>
          </w:p>
        </w:tc>
        <w:tc>
          <w:tcPr>
            <w:tcW w:w="3659" w:type="dxa"/>
            <w:vAlign w:val="center"/>
          </w:tcPr>
          <w:p w14:paraId="56600D56" w14:textId="77777777" w:rsidR="00DC2A18" w:rsidRPr="00AE0629" w:rsidRDefault="00DC2A18" w:rsidP="00DC2A18">
            <w:pPr>
              <w:rPr>
                <w:sz w:val="22"/>
                <w:szCs w:val="22"/>
                <w:u w:val="single"/>
              </w:rPr>
            </w:pPr>
            <w:r w:rsidRPr="00AE06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водоподготовке</w:t>
            </w:r>
          </w:p>
        </w:tc>
        <w:tc>
          <w:tcPr>
            <w:tcW w:w="1559" w:type="dxa"/>
            <w:vAlign w:val="center"/>
          </w:tcPr>
          <w:p w14:paraId="3DEC7449" w14:textId="77777777" w:rsidR="00DC2A18" w:rsidRPr="00AE0629" w:rsidRDefault="00DC2A18" w:rsidP="00DC2A18">
            <w:pPr>
              <w:jc w:val="center"/>
              <w:rPr>
                <w:bCs/>
                <w:sz w:val="28"/>
                <w:szCs w:val="28"/>
              </w:rPr>
            </w:pPr>
            <w:r w:rsidRPr="00AE0629">
              <w:rPr>
                <w:bCs/>
                <w:sz w:val="28"/>
                <w:szCs w:val="28"/>
              </w:rPr>
              <w:t>-</w:t>
            </w:r>
          </w:p>
        </w:tc>
        <w:tc>
          <w:tcPr>
            <w:tcW w:w="2551" w:type="dxa"/>
            <w:vAlign w:val="center"/>
          </w:tcPr>
          <w:p w14:paraId="3335D868" w14:textId="77777777" w:rsidR="00DC2A18" w:rsidRPr="00AE0629" w:rsidRDefault="00DC2A18" w:rsidP="00DC2A18">
            <w:pPr>
              <w:jc w:val="center"/>
              <w:rPr>
                <w:bCs/>
                <w:sz w:val="28"/>
                <w:szCs w:val="28"/>
              </w:rPr>
            </w:pPr>
            <w:r w:rsidRPr="00AE0629">
              <w:rPr>
                <w:bCs/>
                <w:sz w:val="28"/>
                <w:szCs w:val="28"/>
              </w:rPr>
              <w:t>-</w:t>
            </w:r>
          </w:p>
        </w:tc>
        <w:tc>
          <w:tcPr>
            <w:tcW w:w="2125" w:type="dxa"/>
            <w:vAlign w:val="center"/>
          </w:tcPr>
          <w:p w14:paraId="33BBD6FD" w14:textId="77777777" w:rsidR="00DC2A18" w:rsidRPr="00AE0629" w:rsidRDefault="00DC2A18" w:rsidP="00DC2A18">
            <w:pPr>
              <w:jc w:val="center"/>
              <w:rPr>
                <w:bCs/>
                <w:sz w:val="28"/>
                <w:szCs w:val="28"/>
              </w:rPr>
            </w:pPr>
            <w:r w:rsidRPr="00AE0629">
              <w:rPr>
                <w:bCs/>
                <w:sz w:val="28"/>
                <w:szCs w:val="28"/>
              </w:rPr>
              <w:t>-</w:t>
            </w:r>
          </w:p>
        </w:tc>
      </w:tr>
      <w:tr w:rsidR="00AE0629" w:rsidRPr="00AE0629" w14:paraId="4A54E9ED" w14:textId="77777777" w:rsidTr="007F539D">
        <w:tc>
          <w:tcPr>
            <w:tcW w:w="736" w:type="dxa"/>
            <w:vAlign w:val="center"/>
          </w:tcPr>
          <w:p w14:paraId="77EEF7FC" w14:textId="77777777" w:rsidR="00DC2A18" w:rsidRPr="00AE0629" w:rsidRDefault="00DC2A18" w:rsidP="00DC2A18">
            <w:pPr>
              <w:jc w:val="center"/>
              <w:rPr>
                <w:bCs/>
                <w:sz w:val="28"/>
                <w:szCs w:val="28"/>
              </w:rPr>
            </w:pPr>
            <w:r w:rsidRPr="00AE0629">
              <w:rPr>
                <w:bCs/>
                <w:sz w:val="28"/>
                <w:szCs w:val="28"/>
              </w:rPr>
              <w:lastRenderedPageBreak/>
              <w:t>1</w:t>
            </w:r>
          </w:p>
        </w:tc>
        <w:tc>
          <w:tcPr>
            <w:tcW w:w="3659" w:type="dxa"/>
            <w:vAlign w:val="center"/>
          </w:tcPr>
          <w:p w14:paraId="25AC6CB2" w14:textId="77777777" w:rsidR="00DC2A18" w:rsidRPr="00AE0629" w:rsidRDefault="00DC2A18" w:rsidP="00DC2A18">
            <w:pPr>
              <w:jc w:val="center"/>
              <w:rPr>
                <w:sz w:val="28"/>
                <w:szCs w:val="28"/>
              </w:rPr>
            </w:pPr>
            <w:r w:rsidRPr="00AE0629">
              <w:rPr>
                <w:sz w:val="28"/>
                <w:szCs w:val="28"/>
              </w:rPr>
              <w:t>2</w:t>
            </w:r>
          </w:p>
        </w:tc>
        <w:tc>
          <w:tcPr>
            <w:tcW w:w="1559" w:type="dxa"/>
            <w:vAlign w:val="center"/>
          </w:tcPr>
          <w:p w14:paraId="62D29CBD" w14:textId="77777777" w:rsidR="00DC2A18" w:rsidRPr="00AE0629" w:rsidRDefault="00DC2A18" w:rsidP="00DC2A18">
            <w:pPr>
              <w:jc w:val="center"/>
              <w:rPr>
                <w:bCs/>
                <w:sz w:val="28"/>
                <w:szCs w:val="28"/>
              </w:rPr>
            </w:pPr>
            <w:r w:rsidRPr="00AE0629">
              <w:rPr>
                <w:bCs/>
                <w:sz w:val="28"/>
                <w:szCs w:val="28"/>
              </w:rPr>
              <w:t>3</w:t>
            </w:r>
          </w:p>
        </w:tc>
        <w:tc>
          <w:tcPr>
            <w:tcW w:w="2551" w:type="dxa"/>
            <w:vAlign w:val="center"/>
          </w:tcPr>
          <w:p w14:paraId="44D3E1B7" w14:textId="77777777" w:rsidR="00DC2A18" w:rsidRPr="00AE0629" w:rsidRDefault="00DC2A18" w:rsidP="00DC2A18">
            <w:pPr>
              <w:jc w:val="center"/>
              <w:rPr>
                <w:bCs/>
                <w:sz w:val="28"/>
                <w:szCs w:val="28"/>
              </w:rPr>
            </w:pPr>
            <w:r w:rsidRPr="00AE0629">
              <w:rPr>
                <w:bCs/>
                <w:sz w:val="28"/>
                <w:szCs w:val="28"/>
              </w:rPr>
              <w:t>4</w:t>
            </w:r>
          </w:p>
        </w:tc>
        <w:tc>
          <w:tcPr>
            <w:tcW w:w="2125" w:type="dxa"/>
            <w:vAlign w:val="center"/>
          </w:tcPr>
          <w:p w14:paraId="0F870845" w14:textId="77777777" w:rsidR="00DC2A18" w:rsidRPr="00AE0629" w:rsidRDefault="00DC2A18" w:rsidP="00DC2A18">
            <w:pPr>
              <w:jc w:val="center"/>
              <w:rPr>
                <w:bCs/>
                <w:sz w:val="28"/>
                <w:szCs w:val="28"/>
              </w:rPr>
            </w:pPr>
            <w:r w:rsidRPr="00AE0629">
              <w:rPr>
                <w:bCs/>
                <w:sz w:val="28"/>
                <w:szCs w:val="28"/>
              </w:rPr>
              <w:t>5</w:t>
            </w:r>
          </w:p>
        </w:tc>
      </w:tr>
      <w:tr w:rsidR="00AE0629" w:rsidRPr="00AE0629" w14:paraId="6F14560E" w14:textId="77777777" w:rsidTr="007F539D">
        <w:trPr>
          <w:trHeight w:val="2228"/>
        </w:trPr>
        <w:tc>
          <w:tcPr>
            <w:tcW w:w="736" w:type="dxa"/>
            <w:vAlign w:val="center"/>
          </w:tcPr>
          <w:p w14:paraId="369EFF0B" w14:textId="77777777" w:rsidR="00DC2A18" w:rsidRPr="00AE0629" w:rsidRDefault="00DC2A18" w:rsidP="00DC2A18">
            <w:pPr>
              <w:jc w:val="center"/>
              <w:rPr>
                <w:bCs/>
                <w:sz w:val="28"/>
                <w:szCs w:val="28"/>
              </w:rPr>
            </w:pPr>
            <w:r w:rsidRPr="00AE0629">
              <w:rPr>
                <w:bCs/>
                <w:sz w:val="28"/>
                <w:szCs w:val="28"/>
              </w:rPr>
              <w:t>4.3.</w:t>
            </w:r>
          </w:p>
        </w:tc>
        <w:tc>
          <w:tcPr>
            <w:tcW w:w="3659" w:type="dxa"/>
            <w:vAlign w:val="center"/>
          </w:tcPr>
          <w:p w14:paraId="0CAB0996" w14:textId="77777777" w:rsidR="00DC2A18" w:rsidRPr="00AE0629" w:rsidRDefault="00DC2A18" w:rsidP="00DC2A18">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w:t>
            </w:r>
          </w:p>
        </w:tc>
        <w:tc>
          <w:tcPr>
            <w:tcW w:w="1559" w:type="dxa"/>
            <w:vAlign w:val="center"/>
          </w:tcPr>
          <w:p w14:paraId="189B8900" w14:textId="77777777" w:rsidR="00DC2A18" w:rsidRPr="00AE0629" w:rsidRDefault="00DC2A18" w:rsidP="00DC2A18">
            <w:pPr>
              <w:jc w:val="center"/>
              <w:rPr>
                <w:bCs/>
                <w:sz w:val="28"/>
                <w:szCs w:val="28"/>
              </w:rPr>
            </w:pPr>
            <w:r w:rsidRPr="00AE0629">
              <w:rPr>
                <w:bCs/>
                <w:sz w:val="28"/>
                <w:szCs w:val="28"/>
              </w:rPr>
              <w:t>-</w:t>
            </w:r>
          </w:p>
        </w:tc>
        <w:tc>
          <w:tcPr>
            <w:tcW w:w="2551" w:type="dxa"/>
            <w:vAlign w:val="center"/>
          </w:tcPr>
          <w:p w14:paraId="21E37FBF" w14:textId="77777777" w:rsidR="00DC2A18" w:rsidRPr="00AE0629" w:rsidRDefault="00DC2A18" w:rsidP="00DC2A18">
            <w:pPr>
              <w:jc w:val="center"/>
              <w:rPr>
                <w:bCs/>
                <w:sz w:val="28"/>
                <w:szCs w:val="28"/>
              </w:rPr>
            </w:pPr>
            <w:r w:rsidRPr="00AE0629">
              <w:rPr>
                <w:bCs/>
                <w:sz w:val="28"/>
                <w:szCs w:val="28"/>
              </w:rPr>
              <w:t>-</w:t>
            </w:r>
          </w:p>
        </w:tc>
        <w:tc>
          <w:tcPr>
            <w:tcW w:w="2125" w:type="dxa"/>
            <w:vAlign w:val="center"/>
          </w:tcPr>
          <w:p w14:paraId="2FA88573" w14:textId="77777777" w:rsidR="00DC2A18" w:rsidRPr="00AE0629" w:rsidRDefault="00DC2A18" w:rsidP="00DC2A18">
            <w:pPr>
              <w:jc w:val="center"/>
              <w:rPr>
                <w:bCs/>
                <w:sz w:val="28"/>
                <w:szCs w:val="28"/>
              </w:rPr>
            </w:pPr>
            <w:r w:rsidRPr="00AE0629">
              <w:rPr>
                <w:bCs/>
                <w:sz w:val="28"/>
                <w:szCs w:val="28"/>
              </w:rPr>
              <w:t>-</w:t>
            </w:r>
          </w:p>
        </w:tc>
      </w:tr>
      <w:tr w:rsidR="00AE0629" w:rsidRPr="00AE0629" w14:paraId="194AB31D" w14:textId="77777777" w:rsidTr="007F539D">
        <w:trPr>
          <w:trHeight w:val="2259"/>
        </w:trPr>
        <w:tc>
          <w:tcPr>
            <w:tcW w:w="736" w:type="dxa"/>
            <w:vAlign w:val="center"/>
          </w:tcPr>
          <w:p w14:paraId="7A3649A6" w14:textId="77777777" w:rsidR="00DC2A18" w:rsidRPr="00AE0629" w:rsidRDefault="00DC2A18" w:rsidP="00DC2A18">
            <w:pPr>
              <w:jc w:val="center"/>
              <w:rPr>
                <w:bCs/>
                <w:sz w:val="28"/>
                <w:szCs w:val="28"/>
              </w:rPr>
            </w:pPr>
            <w:r w:rsidRPr="00AE0629">
              <w:rPr>
                <w:bCs/>
                <w:sz w:val="28"/>
                <w:szCs w:val="28"/>
              </w:rPr>
              <w:t>4.4.</w:t>
            </w:r>
          </w:p>
        </w:tc>
        <w:tc>
          <w:tcPr>
            <w:tcW w:w="3659" w:type="dxa"/>
            <w:vAlign w:val="center"/>
          </w:tcPr>
          <w:p w14:paraId="0FB45B2C" w14:textId="77777777" w:rsidR="00DC2A18" w:rsidRPr="00AE0629" w:rsidRDefault="00DC2A18" w:rsidP="00DC2A18">
            <w:pPr>
              <w:rPr>
                <w:bCs/>
                <w:sz w:val="28"/>
                <w:szCs w:val="28"/>
              </w:rPr>
            </w:pPr>
            <w:r w:rsidRPr="00AE0629">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водоснабжения (полный цикл)</w:t>
            </w:r>
          </w:p>
        </w:tc>
        <w:tc>
          <w:tcPr>
            <w:tcW w:w="1559" w:type="dxa"/>
            <w:vAlign w:val="center"/>
          </w:tcPr>
          <w:p w14:paraId="151A4FD3" w14:textId="77777777" w:rsidR="00DC2A18" w:rsidRPr="00AE0629" w:rsidRDefault="00DC2A18" w:rsidP="00DC2A18">
            <w:pPr>
              <w:jc w:val="center"/>
              <w:rPr>
                <w:bCs/>
                <w:sz w:val="28"/>
                <w:szCs w:val="28"/>
              </w:rPr>
            </w:pPr>
            <w:r w:rsidRPr="00AE0629">
              <w:rPr>
                <w:bCs/>
                <w:sz w:val="28"/>
                <w:szCs w:val="28"/>
              </w:rPr>
              <w:t>0,31</w:t>
            </w:r>
          </w:p>
        </w:tc>
        <w:tc>
          <w:tcPr>
            <w:tcW w:w="2551" w:type="dxa"/>
            <w:vAlign w:val="center"/>
          </w:tcPr>
          <w:p w14:paraId="2D7504E8" w14:textId="77777777" w:rsidR="00DC2A18" w:rsidRPr="00AE0629" w:rsidRDefault="00DC2A18" w:rsidP="00DC2A18">
            <w:pPr>
              <w:jc w:val="center"/>
            </w:pPr>
            <w:r w:rsidRPr="00AE0629">
              <w:rPr>
                <w:sz w:val="28"/>
              </w:rPr>
              <w:t>0,31</w:t>
            </w:r>
          </w:p>
        </w:tc>
        <w:tc>
          <w:tcPr>
            <w:tcW w:w="2125" w:type="dxa"/>
            <w:vAlign w:val="center"/>
          </w:tcPr>
          <w:p w14:paraId="7D49F50B" w14:textId="77777777" w:rsidR="00DC2A18" w:rsidRPr="00AE0629" w:rsidRDefault="00DC2A18" w:rsidP="00DC2A18">
            <w:pPr>
              <w:jc w:val="center"/>
              <w:rPr>
                <w:bCs/>
                <w:sz w:val="28"/>
                <w:szCs w:val="28"/>
              </w:rPr>
            </w:pPr>
            <w:r w:rsidRPr="00AE0629">
              <w:rPr>
                <w:bCs/>
                <w:sz w:val="28"/>
                <w:szCs w:val="28"/>
              </w:rPr>
              <w:t>-</w:t>
            </w:r>
          </w:p>
        </w:tc>
      </w:tr>
      <w:tr w:rsidR="00AE0629" w:rsidRPr="00AE0629" w14:paraId="5025AA99" w14:textId="77777777" w:rsidTr="007F539D">
        <w:trPr>
          <w:trHeight w:val="1978"/>
        </w:trPr>
        <w:tc>
          <w:tcPr>
            <w:tcW w:w="736" w:type="dxa"/>
            <w:vAlign w:val="center"/>
          </w:tcPr>
          <w:p w14:paraId="61C62CC9" w14:textId="77777777" w:rsidR="00DC2A18" w:rsidRPr="00AE0629" w:rsidRDefault="00DC2A18" w:rsidP="00DC2A18">
            <w:pPr>
              <w:jc w:val="center"/>
              <w:rPr>
                <w:bCs/>
                <w:sz w:val="28"/>
                <w:szCs w:val="28"/>
              </w:rPr>
            </w:pPr>
            <w:r w:rsidRPr="00AE0629">
              <w:rPr>
                <w:bCs/>
                <w:sz w:val="28"/>
                <w:szCs w:val="28"/>
              </w:rPr>
              <w:t>4.5.</w:t>
            </w:r>
          </w:p>
        </w:tc>
        <w:tc>
          <w:tcPr>
            <w:tcW w:w="3659" w:type="dxa"/>
            <w:vAlign w:val="center"/>
          </w:tcPr>
          <w:p w14:paraId="0AB0FF47" w14:textId="77777777" w:rsidR="00DC2A18" w:rsidRPr="00AE0629" w:rsidRDefault="00DC2A18" w:rsidP="00DC2A18">
            <w:pPr>
              <w:rPr>
                <w:bCs/>
                <w:sz w:val="28"/>
                <w:szCs w:val="28"/>
              </w:rPr>
            </w:pPr>
            <w:r w:rsidRPr="00AE062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очистке сточных вод</w:t>
            </w:r>
          </w:p>
        </w:tc>
        <w:tc>
          <w:tcPr>
            <w:tcW w:w="1559" w:type="dxa"/>
            <w:vAlign w:val="center"/>
          </w:tcPr>
          <w:p w14:paraId="433DFB9E" w14:textId="77777777" w:rsidR="00DC2A18" w:rsidRPr="00AE0629" w:rsidRDefault="00DC2A18" w:rsidP="00DC2A18">
            <w:pPr>
              <w:jc w:val="center"/>
              <w:rPr>
                <w:bCs/>
                <w:sz w:val="28"/>
                <w:szCs w:val="28"/>
              </w:rPr>
            </w:pPr>
            <w:r w:rsidRPr="00AE0629">
              <w:rPr>
                <w:bCs/>
                <w:sz w:val="28"/>
                <w:szCs w:val="28"/>
              </w:rPr>
              <w:t>-</w:t>
            </w:r>
          </w:p>
        </w:tc>
        <w:tc>
          <w:tcPr>
            <w:tcW w:w="2551" w:type="dxa"/>
            <w:vAlign w:val="center"/>
          </w:tcPr>
          <w:p w14:paraId="3BEAB869" w14:textId="77777777" w:rsidR="00DC2A18" w:rsidRPr="00AE0629" w:rsidRDefault="00DC2A18" w:rsidP="00DC2A18">
            <w:pPr>
              <w:jc w:val="center"/>
              <w:rPr>
                <w:bCs/>
                <w:sz w:val="28"/>
                <w:szCs w:val="28"/>
              </w:rPr>
            </w:pPr>
            <w:r w:rsidRPr="00AE0629">
              <w:rPr>
                <w:bCs/>
                <w:sz w:val="28"/>
                <w:szCs w:val="28"/>
              </w:rPr>
              <w:t>-</w:t>
            </w:r>
          </w:p>
        </w:tc>
        <w:tc>
          <w:tcPr>
            <w:tcW w:w="2125" w:type="dxa"/>
            <w:vAlign w:val="center"/>
          </w:tcPr>
          <w:p w14:paraId="36B17015" w14:textId="77777777" w:rsidR="00DC2A18" w:rsidRPr="00AE0629" w:rsidRDefault="00DC2A18" w:rsidP="00DC2A18">
            <w:pPr>
              <w:jc w:val="center"/>
              <w:rPr>
                <w:bCs/>
                <w:sz w:val="28"/>
                <w:szCs w:val="28"/>
              </w:rPr>
            </w:pPr>
            <w:r w:rsidRPr="00AE0629">
              <w:rPr>
                <w:bCs/>
                <w:sz w:val="28"/>
                <w:szCs w:val="28"/>
              </w:rPr>
              <w:t>-</w:t>
            </w:r>
          </w:p>
        </w:tc>
      </w:tr>
      <w:tr w:rsidR="00AE0629" w:rsidRPr="00AE0629" w14:paraId="2725E100" w14:textId="77777777" w:rsidTr="007F539D">
        <w:trPr>
          <w:trHeight w:val="2117"/>
        </w:trPr>
        <w:tc>
          <w:tcPr>
            <w:tcW w:w="736" w:type="dxa"/>
            <w:vAlign w:val="center"/>
          </w:tcPr>
          <w:p w14:paraId="500E88AC" w14:textId="77777777" w:rsidR="00DC2A18" w:rsidRPr="00AE0629" w:rsidRDefault="00DC2A18" w:rsidP="00DC2A18">
            <w:pPr>
              <w:jc w:val="center"/>
              <w:rPr>
                <w:bCs/>
                <w:sz w:val="28"/>
                <w:szCs w:val="28"/>
              </w:rPr>
            </w:pPr>
            <w:r w:rsidRPr="00AE0629">
              <w:rPr>
                <w:bCs/>
                <w:sz w:val="28"/>
                <w:szCs w:val="28"/>
              </w:rPr>
              <w:t>4.6.</w:t>
            </w:r>
          </w:p>
        </w:tc>
        <w:tc>
          <w:tcPr>
            <w:tcW w:w="3659" w:type="dxa"/>
            <w:vAlign w:val="center"/>
          </w:tcPr>
          <w:p w14:paraId="589E0733" w14:textId="77777777" w:rsidR="00DC2A18" w:rsidRPr="00AE0629" w:rsidRDefault="00DC2A18" w:rsidP="00DC2A18">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 сточных вод</w:t>
            </w:r>
          </w:p>
        </w:tc>
        <w:tc>
          <w:tcPr>
            <w:tcW w:w="1559" w:type="dxa"/>
            <w:vAlign w:val="center"/>
          </w:tcPr>
          <w:p w14:paraId="41870BC4" w14:textId="77777777" w:rsidR="00DC2A18" w:rsidRPr="00AE0629" w:rsidRDefault="00DC2A18" w:rsidP="00DC2A18">
            <w:pPr>
              <w:jc w:val="center"/>
              <w:rPr>
                <w:sz w:val="28"/>
              </w:rPr>
            </w:pPr>
            <w:r w:rsidRPr="00AE0629">
              <w:rPr>
                <w:sz w:val="28"/>
              </w:rPr>
              <w:t>0,02</w:t>
            </w:r>
          </w:p>
        </w:tc>
        <w:tc>
          <w:tcPr>
            <w:tcW w:w="2551" w:type="dxa"/>
            <w:vAlign w:val="center"/>
          </w:tcPr>
          <w:p w14:paraId="74DB28AE" w14:textId="77777777" w:rsidR="00DC2A18" w:rsidRPr="00AE0629" w:rsidRDefault="00DC2A18" w:rsidP="00DC2A18">
            <w:pPr>
              <w:jc w:val="center"/>
              <w:rPr>
                <w:sz w:val="28"/>
              </w:rPr>
            </w:pPr>
            <w:r w:rsidRPr="00AE0629">
              <w:rPr>
                <w:sz w:val="28"/>
              </w:rPr>
              <w:t>0,02</w:t>
            </w:r>
          </w:p>
        </w:tc>
        <w:tc>
          <w:tcPr>
            <w:tcW w:w="2125" w:type="dxa"/>
            <w:vAlign w:val="center"/>
          </w:tcPr>
          <w:p w14:paraId="16B48A2F" w14:textId="77777777" w:rsidR="00DC2A18" w:rsidRPr="00AE0629" w:rsidRDefault="00DC2A18" w:rsidP="00DC2A18">
            <w:pPr>
              <w:jc w:val="center"/>
              <w:rPr>
                <w:bCs/>
                <w:sz w:val="28"/>
                <w:szCs w:val="28"/>
              </w:rPr>
            </w:pPr>
            <w:r w:rsidRPr="00AE0629">
              <w:rPr>
                <w:bCs/>
                <w:sz w:val="28"/>
                <w:szCs w:val="28"/>
              </w:rPr>
              <w:t>-</w:t>
            </w:r>
          </w:p>
        </w:tc>
      </w:tr>
      <w:tr w:rsidR="00AE0629" w:rsidRPr="00AE0629" w14:paraId="300816E3" w14:textId="77777777" w:rsidTr="007F539D">
        <w:trPr>
          <w:trHeight w:val="2248"/>
        </w:trPr>
        <w:tc>
          <w:tcPr>
            <w:tcW w:w="736" w:type="dxa"/>
            <w:vAlign w:val="center"/>
          </w:tcPr>
          <w:p w14:paraId="7335921E" w14:textId="77777777" w:rsidR="00DC2A18" w:rsidRPr="00AE0629" w:rsidRDefault="00DC2A18" w:rsidP="00DC2A18">
            <w:pPr>
              <w:jc w:val="center"/>
              <w:rPr>
                <w:bCs/>
                <w:sz w:val="28"/>
                <w:szCs w:val="28"/>
              </w:rPr>
            </w:pPr>
            <w:r w:rsidRPr="00AE0629">
              <w:rPr>
                <w:bCs/>
                <w:sz w:val="28"/>
                <w:szCs w:val="28"/>
              </w:rPr>
              <w:t>4.7.</w:t>
            </w:r>
          </w:p>
        </w:tc>
        <w:tc>
          <w:tcPr>
            <w:tcW w:w="3659" w:type="dxa"/>
            <w:vAlign w:val="center"/>
          </w:tcPr>
          <w:p w14:paraId="69336FEC" w14:textId="77777777" w:rsidR="00DC2A18" w:rsidRPr="00AE0629" w:rsidRDefault="00DC2A18" w:rsidP="00DC2A18">
            <w:pPr>
              <w:rPr>
                <w:sz w:val="22"/>
                <w:szCs w:val="22"/>
              </w:rPr>
            </w:pPr>
            <w:r w:rsidRPr="00AE062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водоотведению</w:t>
            </w:r>
          </w:p>
        </w:tc>
        <w:tc>
          <w:tcPr>
            <w:tcW w:w="1559" w:type="dxa"/>
            <w:vAlign w:val="center"/>
          </w:tcPr>
          <w:p w14:paraId="7559A7A5" w14:textId="77777777" w:rsidR="00DC2A18" w:rsidRPr="00AE0629" w:rsidRDefault="00DC2A18" w:rsidP="00DC2A18">
            <w:pPr>
              <w:jc w:val="center"/>
              <w:rPr>
                <w:bCs/>
                <w:sz w:val="28"/>
                <w:szCs w:val="28"/>
              </w:rPr>
            </w:pPr>
            <w:r w:rsidRPr="00AE0629">
              <w:rPr>
                <w:bCs/>
                <w:sz w:val="28"/>
                <w:szCs w:val="28"/>
              </w:rPr>
              <w:t>0,79</w:t>
            </w:r>
          </w:p>
        </w:tc>
        <w:tc>
          <w:tcPr>
            <w:tcW w:w="2551" w:type="dxa"/>
            <w:vAlign w:val="center"/>
          </w:tcPr>
          <w:p w14:paraId="0B8148E6" w14:textId="77777777" w:rsidR="00DC2A18" w:rsidRPr="00AE0629" w:rsidRDefault="00DC2A18" w:rsidP="00DC2A18">
            <w:pPr>
              <w:jc w:val="center"/>
            </w:pPr>
            <w:r w:rsidRPr="00AE0629">
              <w:rPr>
                <w:sz w:val="28"/>
              </w:rPr>
              <w:t>0,79</w:t>
            </w:r>
          </w:p>
        </w:tc>
        <w:tc>
          <w:tcPr>
            <w:tcW w:w="2125" w:type="dxa"/>
            <w:vAlign w:val="center"/>
          </w:tcPr>
          <w:p w14:paraId="79D65F04" w14:textId="77777777" w:rsidR="00DC2A18" w:rsidRPr="00AE0629" w:rsidRDefault="00DC2A18" w:rsidP="00DC2A18">
            <w:pPr>
              <w:jc w:val="center"/>
              <w:rPr>
                <w:bCs/>
                <w:sz w:val="28"/>
                <w:szCs w:val="28"/>
              </w:rPr>
            </w:pPr>
            <w:r w:rsidRPr="00AE0629">
              <w:rPr>
                <w:bCs/>
                <w:sz w:val="28"/>
                <w:szCs w:val="28"/>
              </w:rPr>
              <w:t>-</w:t>
            </w:r>
          </w:p>
        </w:tc>
      </w:tr>
    </w:tbl>
    <w:p w14:paraId="4162D4D0" w14:textId="77777777" w:rsidR="00DC2A18" w:rsidRPr="00AE0629" w:rsidRDefault="00DC2A18" w:rsidP="00DC2A18">
      <w:pPr>
        <w:ind w:left="-567"/>
        <w:jc w:val="center"/>
        <w:rPr>
          <w:bCs/>
          <w:sz w:val="28"/>
          <w:szCs w:val="28"/>
        </w:rPr>
      </w:pPr>
    </w:p>
    <w:p w14:paraId="078AFAF2" w14:textId="77777777" w:rsidR="00DC2A18" w:rsidRPr="00AE0629" w:rsidRDefault="00DC2A18" w:rsidP="00DC2A18">
      <w:pPr>
        <w:ind w:left="-567"/>
        <w:jc w:val="center"/>
        <w:rPr>
          <w:bCs/>
          <w:sz w:val="28"/>
          <w:szCs w:val="28"/>
        </w:rPr>
      </w:pPr>
    </w:p>
    <w:p w14:paraId="79C9BF0C" w14:textId="77777777" w:rsidR="00DC2A18" w:rsidRPr="00AE0629" w:rsidRDefault="00DC2A18" w:rsidP="00DC2A18">
      <w:pPr>
        <w:ind w:left="-567"/>
        <w:jc w:val="center"/>
        <w:rPr>
          <w:bCs/>
          <w:sz w:val="28"/>
          <w:szCs w:val="28"/>
        </w:rPr>
      </w:pPr>
    </w:p>
    <w:p w14:paraId="4BB324D9" w14:textId="77777777" w:rsidR="00DC2A18" w:rsidRPr="00AE0629" w:rsidRDefault="00DC2A18" w:rsidP="00DC2A18">
      <w:pPr>
        <w:ind w:left="-567"/>
        <w:jc w:val="center"/>
        <w:rPr>
          <w:bCs/>
          <w:sz w:val="28"/>
          <w:szCs w:val="28"/>
        </w:rPr>
      </w:pPr>
    </w:p>
    <w:p w14:paraId="32996B7B" w14:textId="77777777" w:rsidR="00DC2A18" w:rsidRPr="00AE0629" w:rsidRDefault="00DC2A18" w:rsidP="00DC2A18">
      <w:pPr>
        <w:ind w:left="-567"/>
        <w:jc w:val="center"/>
        <w:rPr>
          <w:bCs/>
          <w:sz w:val="28"/>
          <w:szCs w:val="28"/>
        </w:rPr>
      </w:pPr>
    </w:p>
    <w:p w14:paraId="42BD0E92" w14:textId="77777777" w:rsidR="00DC2A18" w:rsidRPr="00AE0629" w:rsidRDefault="00DC2A18" w:rsidP="00DC2A18">
      <w:pPr>
        <w:ind w:left="-567"/>
        <w:jc w:val="center"/>
        <w:rPr>
          <w:bCs/>
          <w:sz w:val="28"/>
          <w:szCs w:val="28"/>
        </w:rPr>
      </w:pPr>
    </w:p>
    <w:p w14:paraId="69E4DC6A" w14:textId="77777777" w:rsidR="00DC2A18" w:rsidRPr="00AE0629" w:rsidRDefault="00DC2A18" w:rsidP="00DC2A18">
      <w:pPr>
        <w:ind w:left="-567"/>
        <w:jc w:val="center"/>
        <w:rPr>
          <w:bCs/>
          <w:sz w:val="28"/>
          <w:szCs w:val="28"/>
        </w:rPr>
      </w:pPr>
    </w:p>
    <w:p w14:paraId="0BE8C57F" w14:textId="77777777" w:rsidR="00DC2A18" w:rsidRPr="00AE0629" w:rsidRDefault="00DC2A18" w:rsidP="00DC2A18">
      <w:pPr>
        <w:ind w:left="-567"/>
        <w:jc w:val="center"/>
        <w:rPr>
          <w:bCs/>
          <w:sz w:val="28"/>
          <w:szCs w:val="28"/>
        </w:rPr>
      </w:pPr>
    </w:p>
    <w:p w14:paraId="7BED5DB1" w14:textId="77777777" w:rsidR="00DC2A18" w:rsidRPr="00AE0629" w:rsidRDefault="00DC2A18" w:rsidP="00DC2A18">
      <w:pPr>
        <w:ind w:left="-567"/>
        <w:jc w:val="center"/>
        <w:rPr>
          <w:bCs/>
          <w:sz w:val="28"/>
          <w:szCs w:val="28"/>
        </w:rPr>
      </w:pPr>
    </w:p>
    <w:p w14:paraId="5C305738" w14:textId="77777777" w:rsidR="00DC2A18" w:rsidRPr="00AE0629" w:rsidRDefault="00DC2A18" w:rsidP="00DC2A18">
      <w:pPr>
        <w:ind w:left="-567"/>
        <w:jc w:val="center"/>
        <w:rPr>
          <w:bCs/>
          <w:sz w:val="28"/>
          <w:szCs w:val="28"/>
        </w:rPr>
      </w:pPr>
    </w:p>
    <w:p w14:paraId="458EEC5D" w14:textId="77777777" w:rsidR="00DC2A18" w:rsidRPr="00AE0629" w:rsidRDefault="00DC2A18" w:rsidP="00DC2A18">
      <w:pPr>
        <w:ind w:left="-567"/>
        <w:jc w:val="center"/>
        <w:rPr>
          <w:bCs/>
          <w:sz w:val="28"/>
          <w:szCs w:val="28"/>
        </w:rPr>
      </w:pPr>
    </w:p>
    <w:p w14:paraId="170E90A4" w14:textId="77777777" w:rsidR="00DC2A18" w:rsidRPr="00AE0629" w:rsidRDefault="00DC2A18" w:rsidP="00DC2A18">
      <w:pPr>
        <w:ind w:left="-567"/>
        <w:jc w:val="center"/>
        <w:rPr>
          <w:bCs/>
          <w:sz w:val="28"/>
          <w:szCs w:val="28"/>
        </w:rPr>
      </w:pPr>
      <w:r w:rsidRPr="00AE0629">
        <w:rPr>
          <w:bCs/>
          <w:sz w:val="28"/>
          <w:szCs w:val="28"/>
        </w:rPr>
        <w:lastRenderedPageBreak/>
        <w:t>Раздел 10. Отчет об исполнении производственной программы за 2022 год</w:t>
      </w:r>
    </w:p>
    <w:p w14:paraId="24CFA9CA" w14:textId="77777777" w:rsidR="00DC2A18" w:rsidRPr="00AE0629" w:rsidRDefault="00DC2A18" w:rsidP="00DC2A18">
      <w:pPr>
        <w:ind w:left="-567"/>
        <w:jc w:val="center"/>
        <w:rPr>
          <w:bCs/>
          <w:sz w:val="28"/>
          <w:szCs w:val="28"/>
        </w:rPr>
      </w:pPr>
    </w:p>
    <w:tbl>
      <w:tblPr>
        <w:tblStyle w:val="41"/>
        <w:tblW w:w="10173" w:type="dxa"/>
        <w:tblInd w:w="-567" w:type="dxa"/>
        <w:tblLook w:val="04A0" w:firstRow="1" w:lastRow="0" w:firstColumn="1" w:lastColumn="0" w:noHBand="0" w:noVBand="1"/>
      </w:tblPr>
      <w:tblGrid>
        <w:gridCol w:w="776"/>
        <w:gridCol w:w="5887"/>
        <w:gridCol w:w="3510"/>
      </w:tblGrid>
      <w:tr w:rsidR="00AE0629" w:rsidRPr="00AE0629" w14:paraId="65679560" w14:textId="77777777" w:rsidTr="007F539D">
        <w:tc>
          <w:tcPr>
            <w:tcW w:w="776" w:type="dxa"/>
          </w:tcPr>
          <w:p w14:paraId="4DB1656D" w14:textId="77777777" w:rsidR="00DC2A18" w:rsidRPr="00AE0629" w:rsidRDefault="00DC2A18" w:rsidP="00DC2A18">
            <w:pPr>
              <w:jc w:val="center"/>
              <w:rPr>
                <w:bCs/>
                <w:sz w:val="28"/>
                <w:szCs w:val="28"/>
              </w:rPr>
            </w:pPr>
            <w:r w:rsidRPr="00AE0629">
              <w:rPr>
                <w:bCs/>
                <w:sz w:val="28"/>
                <w:szCs w:val="28"/>
              </w:rPr>
              <w:t>№ п/п</w:t>
            </w:r>
          </w:p>
        </w:tc>
        <w:tc>
          <w:tcPr>
            <w:tcW w:w="5887" w:type="dxa"/>
            <w:vAlign w:val="center"/>
          </w:tcPr>
          <w:p w14:paraId="298CE589" w14:textId="77777777" w:rsidR="00DC2A18" w:rsidRPr="00AE0629" w:rsidRDefault="00DC2A18" w:rsidP="00DC2A18">
            <w:pPr>
              <w:jc w:val="center"/>
              <w:rPr>
                <w:bCs/>
                <w:sz w:val="28"/>
                <w:szCs w:val="28"/>
              </w:rPr>
            </w:pPr>
            <w:r w:rsidRPr="00AE0629">
              <w:rPr>
                <w:bCs/>
                <w:sz w:val="28"/>
                <w:szCs w:val="28"/>
              </w:rPr>
              <w:t>Наименование показателя</w:t>
            </w:r>
          </w:p>
        </w:tc>
        <w:tc>
          <w:tcPr>
            <w:tcW w:w="3510" w:type="dxa"/>
            <w:vAlign w:val="center"/>
          </w:tcPr>
          <w:p w14:paraId="1D4E7191" w14:textId="77777777" w:rsidR="00DC2A18" w:rsidRPr="00AE0629" w:rsidRDefault="00DC2A18" w:rsidP="00DC2A18">
            <w:pPr>
              <w:jc w:val="center"/>
              <w:rPr>
                <w:bCs/>
                <w:sz w:val="28"/>
                <w:szCs w:val="28"/>
              </w:rPr>
            </w:pPr>
            <w:r w:rsidRPr="00AE0629">
              <w:rPr>
                <w:bCs/>
                <w:sz w:val="28"/>
                <w:szCs w:val="28"/>
              </w:rPr>
              <w:t>Фактическое значение показателя, тыс. руб.</w:t>
            </w:r>
          </w:p>
        </w:tc>
      </w:tr>
      <w:tr w:rsidR="00AE0629" w:rsidRPr="00AE0629" w14:paraId="3CA2FDB0" w14:textId="77777777" w:rsidTr="007F539D">
        <w:tc>
          <w:tcPr>
            <w:tcW w:w="776" w:type="dxa"/>
          </w:tcPr>
          <w:p w14:paraId="51DA6B93" w14:textId="77777777" w:rsidR="00DC2A18" w:rsidRPr="00AE0629" w:rsidRDefault="00DC2A18" w:rsidP="00DC2A18">
            <w:pPr>
              <w:jc w:val="center"/>
              <w:rPr>
                <w:bCs/>
                <w:sz w:val="28"/>
                <w:szCs w:val="28"/>
              </w:rPr>
            </w:pPr>
            <w:r w:rsidRPr="00AE0629">
              <w:rPr>
                <w:bCs/>
                <w:sz w:val="28"/>
                <w:szCs w:val="28"/>
              </w:rPr>
              <w:t>1</w:t>
            </w:r>
          </w:p>
        </w:tc>
        <w:tc>
          <w:tcPr>
            <w:tcW w:w="5887" w:type="dxa"/>
            <w:vAlign w:val="center"/>
          </w:tcPr>
          <w:p w14:paraId="435DCF3A" w14:textId="77777777" w:rsidR="00DC2A18" w:rsidRPr="00AE0629" w:rsidRDefault="00DC2A18" w:rsidP="00DC2A18">
            <w:pPr>
              <w:jc w:val="center"/>
              <w:rPr>
                <w:bCs/>
                <w:sz w:val="28"/>
                <w:szCs w:val="28"/>
              </w:rPr>
            </w:pPr>
            <w:r w:rsidRPr="00AE0629">
              <w:rPr>
                <w:bCs/>
                <w:sz w:val="28"/>
                <w:szCs w:val="28"/>
              </w:rPr>
              <w:t>2</w:t>
            </w:r>
          </w:p>
        </w:tc>
        <w:tc>
          <w:tcPr>
            <w:tcW w:w="3510" w:type="dxa"/>
            <w:vAlign w:val="center"/>
          </w:tcPr>
          <w:p w14:paraId="00E3C256" w14:textId="77777777" w:rsidR="00DC2A18" w:rsidRPr="00AE0629" w:rsidRDefault="00DC2A18" w:rsidP="00DC2A18">
            <w:pPr>
              <w:jc w:val="center"/>
              <w:rPr>
                <w:bCs/>
                <w:sz w:val="28"/>
                <w:szCs w:val="28"/>
              </w:rPr>
            </w:pPr>
            <w:r w:rsidRPr="00AE0629">
              <w:rPr>
                <w:bCs/>
                <w:sz w:val="28"/>
                <w:szCs w:val="28"/>
              </w:rPr>
              <w:t>3</w:t>
            </w:r>
          </w:p>
        </w:tc>
      </w:tr>
      <w:tr w:rsidR="00AE0629" w:rsidRPr="00AE0629" w14:paraId="7C9F8093" w14:textId="77777777" w:rsidTr="007F539D">
        <w:trPr>
          <w:trHeight w:val="503"/>
        </w:trPr>
        <w:tc>
          <w:tcPr>
            <w:tcW w:w="10173" w:type="dxa"/>
            <w:gridSpan w:val="3"/>
            <w:vAlign w:val="center"/>
          </w:tcPr>
          <w:p w14:paraId="53EB155D" w14:textId="77777777" w:rsidR="00DC2A18" w:rsidRPr="00AE0629" w:rsidRDefault="00DC2A18" w:rsidP="00DC2A18">
            <w:pPr>
              <w:ind w:left="360"/>
              <w:contextualSpacing/>
              <w:jc w:val="center"/>
              <w:rPr>
                <w:bCs/>
                <w:sz w:val="28"/>
                <w:szCs w:val="28"/>
              </w:rPr>
            </w:pPr>
            <w:r w:rsidRPr="00AE0629">
              <w:rPr>
                <w:bCs/>
                <w:sz w:val="28"/>
                <w:szCs w:val="28"/>
              </w:rPr>
              <w:t>2022 год</w:t>
            </w:r>
          </w:p>
        </w:tc>
      </w:tr>
      <w:tr w:rsidR="00AE0629" w:rsidRPr="00AE0629" w14:paraId="44AE968A" w14:textId="77777777" w:rsidTr="007F539D">
        <w:trPr>
          <w:trHeight w:val="541"/>
        </w:trPr>
        <w:tc>
          <w:tcPr>
            <w:tcW w:w="10173" w:type="dxa"/>
            <w:gridSpan w:val="3"/>
            <w:vAlign w:val="center"/>
          </w:tcPr>
          <w:p w14:paraId="0E1487E8" w14:textId="77777777" w:rsidR="00DC2A18" w:rsidRPr="00AE0629" w:rsidRDefault="00DC2A18" w:rsidP="00DC2A18">
            <w:pPr>
              <w:ind w:left="360"/>
              <w:contextualSpacing/>
              <w:jc w:val="center"/>
              <w:rPr>
                <w:bCs/>
                <w:sz w:val="28"/>
                <w:szCs w:val="28"/>
              </w:rPr>
            </w:pPr>
            <w:r w:rsidRPr="00AE0629">
              <w:rPr>
                <w:bCs/>
                <w:sz w:val="28"/>
                <w:szCs w:val="28"/>
              </w:rPr>
              <w:t>1. Холодное водоснабжение технической водой</w:t>
            </w:r>
          </w:p>
        </w:tc>
      </w:tr>
      <w:tr w:rsidR="00AE0629" w:rsidRPr="00AE0629" w14:paraId="288A165E" w14:textId="77777777" w:rsidTr="007F539D">
        <w:tc>
          <w:tcPr>
            <w:tcW w:w="776" w:type="dxa"/>
            <w:vAlign w:val="center"/>
          </w:tcPr>
          <w:p w14:paraId="78D1FC01" w14:textId="77777777" w:rsidR="00DC2A18" w:rsidRPr="00AE0629" w:rsidRDefault="00DC2A18" w:rsidP="00DC2A18">
            <w:pPr>
              <w:jc w:val="center"/>
              <w:rPr>
                <w:bCs/>
                <w:sz w:val="28"/>
                <w:szCs w:val="28"/>
              </w:rPr>
            </w:pPr>
            <w:r w:rsidRPr="00AE0629">
              <w:rPr>
                <w:bCs/>
                <w:sz w:val="28"/>
                <w:szCs w:val="28"/>
              </w:rPr>
              <w:t>1.1.</w:t>
            </w:r>
          </w:p>
        </w:tc>
        <w:tc>
          <w:tcPr>
            <w:tcW w:w="5887" w:type="dxa"/>
          </w:tcPr>
          <w:p w14:paraId="2ABDA455" w14:textId="77777777" w:rsidR="00DC2A18" w:rsidRPr="00AE0629" w:rsidRDefault="00DC2A18" w:rsidP="00DC2A18">
            <w:pPr>
              <w:rPr>
                <w:bCs/>
                <w:sz w:val="28"/>
                <w:szCs w:val="28"/>
              </w:rPr>
            </w:pPr>
            <w:r w:rsidRPr="00AE0629">
              <w:rPr>
                <w:bCs/>
                <w:sz w:val="28"/>
                <w:szCs w:val="28"/>
              </w:rPr>
              <w:t>Капитальный ремонт объектов холодного водоснабжения</w:t>
            </w:r>
          </w:p>
        </w:tc>
        <w:tc>
          <w:tcPr>
            <w:tcW w:w="3510" w:type="dxa"/>
            <w:vAlign w:val="center"/>
          </w:tcPr>
          <w:p w14:paraId="48560EFF" w14:textId="77777777" w:rsidR="00DC2A18" w:rsidRPr="00AE0629" w:rsidRDefault="00DC2A18" w:rsidP="00DC2A18">
            <w:pPr>
              <w:jc w:val="center"/>
              <w:rPr>
                <w:bCs/>
                <w:sz w:val="28"/>
                <w:szCs w:val="28"/>
              </w:rPr>
            </w:pPr>
            <w:r w:rsidRPr="00AE0629">
              <w:rPr>
                <w:bCs/>
                <w:sz w:val="28"/>
                <w:szCs w:val="28"/>
              </w:rPr>
              <w:t>485,74</w:t>
            </w:r>
          </w:p>
        </w:tc>
      </w:tr>
      <w:tr w:rsidR="00AE0629" w:rsidRPr="00AE0629" w14:paraId="3865F064" w14:textId="77777777" w:rsidTr="007F539D">
        <w:tc>
          <w:tcPr>
            <w:tcW w:w="6663" w:type="dxa"/>
            <w:gridSpan w:val="2"/>
            <w:vAlign w:val="center"/>
          </w:tcPr>
          <w:p w14:paraId="5488E3CC" w14:textId="77777777" w:rsidR="00DC2A18" w:rsidRPr="00AE0629" w:rsidRDefault="00DC2A18" w:rsidP="00DC2A18">
            <w:pPr>
              <w:rPr>
                <w:bCs/>
                <w:sz w:val="28"/>
                <w:szCs w:val="28"/>
              </w:rPr>
            </w:pPr>
            <w:r w:rsidRPr="00AE0629">
              <w:rPr>
                <w:bCs/>
                <w:sz w:val="28"/>
                <w:szCs w:val="28"/>
              </w:rPr>
              <w:t>Итого:</w:t>
            </w:r>
          </w:p>
        </w:tc>
        <w:tc>
          <w:tcPr>
            <w:tcW w:w="3510" w:type="dxa"/>
            <w:vAlign w:val="center"/>
          </w:tcPr>
          <w:p w14:paraId="2297E62C" w14:textId="77777777" w:rsidR="00DC2A18" w:rsidRPr="00AE0629" w:rsidRDefault="00DC2A18" w:rsidP="00DC2A18">
            <w:pPr>
              <w:jc w:val="center"/>
              <w:rPr>
                <w:bCs/>
                <w:sz w:val="28"/>
                <w:szCs w:val="28"/>
              </w:rPr>
            </w:pPr>
          </w:p>
        </w:tc>
      </w:tr>
      <w:tr w:rsidR="00AE0629" w:rsidRPr="00AE0629" w14:paraId="2C8CFB11" w14:textId="77777777" w:rsidTr="007F539D">
        <w:trPr>
          <w:trHeight w:val="514"/>
        </w:trPr>
        <w:tc>
          <w:tcPr>
            <w:tcW w:w="10173" w:type="dxa"/>
            <w:gridSpan w:val="3"/>
            <w:vAlign w:val="center"/>
          </w:tcPr>
          <w:p w14:paraId="39C3EDF7" w14:textId="77777777" w:rsidR="00DC2A18" w:rsidRPr="00AE0629" w:rsidRDefault="00DC2A18" w:rsidP="00DC2A18">
            <w:pPr>
              <w:ind w:left="360"/>
              <w:contextualSpacing/>
              <w:jc w:val="center"/>
              <w:rPr>
                <w:bCs/>
                <w:sz w:val="28"/>
                <w:szCs w:val="28"/>
              </w:rPr>
            </w:pPr>
            <w:r w:rsidRPr="00AE0629">
              <w:rPr>
                <w:bCs/>
                <w:sz w:val="28"/>
                <w:szCs w:val="28"/>
              </w:rPr>
              <w:t>2. Водоотведение хозяйственно-бытовых сточных вод</w:t>
            </w:r>
          </w:p>
        </w:tc>
      </w:tr>
      <w:tr w:rsidR="00AE0629" w:rsidRPr="00AE0629" w14:paraId="0F90D409" w14:textId="77777777" w:rsidTr="007F539D">
        <w:tc>
          <w:tcPr>
            <w:tcW w:w="776" w:type="dxa"/>
            <w:vAlign w:val="center"/>
          </w:tcPr>
          <w:p w14:paraId="378888F4" w14:textId="77777777" w:rsidR="00DC2A18" w:rsidRPr="00AE0629" w:rsidRDefault="00DC2A18" w:rsidP="00DC2A18">
            <w:pPr>
              <w:jc w:val="center"/>
              <w:rPr>
                <w:bCs/>
                <w:sz w:val="28"/>
                <w:szCs w:val="28"/>
              </w:rPr>
            </w:pPr>
            <w:r w:rsidRPr="00AE0629">
              <w:rPr>
                <w:bCs/>
                <w:sz w:val="28"/>
                <w:szCs w:val="28"/>
              </w:rPr>
              <w:t>2.1.</w:t>
            </w:r>
          </w:p>
        </w:tc>
        <w:tc>
          <w:tcPr>
            <w:tcW w:w="5887" w:type="dxa"/>
            <w:vAlign w:val="center"/>
          </w:tcPr>
          <w:p w14:paraId="0BFAC0F3" w14:textId="77777777" w:rsidR="00DC2A18" w:rsidRPr="00AE0629" w:rsidRDefault="00DC2A18" w:rsidP="00DC2A18">
            <w:pPr>
              <w:rPr>
                <w:bCs/>
                <w:sz w:val="28"/>
                <w:szCs w:val="28"/>
              </w:rPr>
            </w:pPr>
            <w:r w:rsidRPr="00AE0629">
              <w:rPr>
                <w:bCs/>
                <w:sz w:val="28"/>
                <w:szCs w:val="28"/>
              </w:rPr>
              <w:t>Капитальный ремонт объектов водоотведения</w:t>
            </w:r>
          </w:p>
        </w:tc>
        <w:tc>
          <w:tcPr>
            <w:tcW w:w="3510" w:type="dxa"/>
            <w:vAlign w:val="center"/>
          </w:tcPr>
          <w:p w14:paraId="2DC8E89E" w14:textId="77777777" w:rsidR="00DC2A18" w:rsidRPr="00AE0629" w:rsidRDefault="00DC2A18" w:rsidP="00DC2A18">
            <w:pPr>
              <w:jc w:val="center"/>
              <w:rPr>
                <w:bCs/>
                <w:sz w:val="28"/>
                <w:szCs w:val="28"/>
              </w:rPr>
            </w:pPr>
            <w:r w:rsidRPr="00AE0629">
              <w:rPr>
                <w:bCs/>
                <w:sz w:val="28"/>
                <w:szCs w:val="28"/>
              </w:rPr>
              <w:t>1613,60</w:t>
            </w:r>
          </w:p>
        </w:tc>
      </w:tr>
      <w:tr w:rsidR="00AE0629" w:rsidRPr="00AE0629" w14:paraId="4443FCC5" w14:textId="77777777" w:rsidTr="007F539D">
        <w:tc>
          <w:tcPr>
            <w:tcW w:w="6663" w:type="dxa"/>
            <w:gridSpan w:val="2"/>
            <w:vAlign w:val="center"/>
          </w:tcPr>
          <w:p w14:paraId="4223208E" w14:textId="77777777" w:rsidR="00DC2A18" w:rsidRPr="00AE0629" w:rsidRDefault="00DC2A18" w:rsidP="00DC2A18">
            <w:pPr>
              <w:rPr>
                <w:bCs/>
                <w:sz w:val="28"/>
                <w:szCs w:val="28"/>
              </w:rPr>
            </w:pPr>
            <w:r w:rsidRPr="00AE0629">
              <w:rPr>
                <w:bCs/>
                <w:sz w:val="28"/>
                <w:szCs w:val="28"/>
              </w:rPr>
              <w:t>Итого:</w:t>
            </w:r>
          </w:p>
        </w:tc>
        <w:tc>
          <w:tcPr>
            <w:tcW w:w="3510" w:type="dxa"/>
            <w:vAlign w:val="center"/>
          </w:tcPr>
          <w:p w14:paraId="58A4C5C5" w14:textId="77777777" w:rsidR="00DC2A18" w:rsidRPr="00AE0629" w:rsidRDefault="00DC2A18" w:rsidP="00DC2A18">
            <w:pPr>
              <w:jc w:val="center"/>
              <w:rPr>
                <w:bCs/>
                <w:sz w:val="28"/>
                <w:szCs w:val="28"/>
              </w:rPr>
            </w:pPr>
          </w:p>
        </w:tc>
      </w:tr>
      <w:tr w:rsidR="00AE0629" w:rsidRPr="00AE0629" w14:paraId="10A3567E" w14:textId="77777777" w:rsidTr="007F539D">
        <w:trPr>
          <w:trHeight w:val="514"/>
        </w:trPr>
        <w:tc>
          <w:tcPr>
            <w:tcW w:w="10173" w:type="dxa"/>
            <w:gridSpan w:val="3"/>
            <w:vAlign w:val="center"/>
          </w:tcPr>
          <w:p w14:paraId="7F44E21C" w14:textId="77777777" w:rsidR="00DC2A18" w:rsidRPr="00AE0629" w:rsidRDefault="00DC2A18" w:rsidP="00DC2A18">
            <w:pPr>
              <w:ind w:left="360"/>
              <w:contextualSpacing/>
              <w:jc w:val="center"/>
              <w:rPr>
                <w:bCs/>
                <w:sz w:val="28"/>
                <w:szCs w:val="28"/>
              </w:rPr>
            </w:pPr>
            <w:r w:rsidRPr="00AE0629">
              <w:rPr>
                <w:bCs/>
                <w:sz w:val="28"/>
                <w:szCs w:val="28"/>
              </w:rPr>
              <w:t>3. Водоотведение (транспортировка сточных вод)</w:t>
            </w:r>
          </w:p>
        </w:tc>
      </w:tr>
      <w:tr w:rsidR="00AE0629" w:rsidRPr="00AE0629" w14:paraId="2ACA7C5F" w14:textId="77777777" w:rsidTr="007F539D">
        <w:tc>
          <w:tcPr>
            <w:tcW w:w="776" w:type="dxa"/>
            <w:vAlign w:val="center"/>
          </w:tcPr>
          <w:p w14:paraId="6539DF3C" w14:textId="77777777" w:rsidR="00DC2A18" w:rsidRPr="00AE0629" w:rsidRDefault="00DC2A18" w:rsidP="00DC2A18">
            <w:pPr>
              <w:jc w:val="center"/>
              <w:rPr>
                <w:bCs/>
                <w:sz w:val="28"/>
                <w:szCs w:val="28"/>
              </w:rPr>
            </w:pPr>
            <w:r w:rsidRPr="00AE0629">
              <w:rPr>
                <w:bCs/>
                <w:sz w:val="28"/>
                <w:szCs w:val="28"/>
              </w:rPr>
              <w:t>3.1.</w:t>
            </w:r>
          </w:p>
        </w:tc>
        <w:tc>
          <w:tcPr>
            <w:tcW w:w="5887" w:type="dxa"/>
            <w:vAlign w:val="center"/>
          </w:tcPr>
          <w:p w14:paraId="7835FB3A" w14:textId="77777777" w:rsidR="00DC2A18" w:rsidRPr="00AE0629" w:rsidRDefault="00DC2A18" w:rsidP="00DC2A18">
            <w:pPr>
              <w:rPr>
                <w:bCs/>
                <w:sz w:val="28"/>
                <w:szCs w:val="28"/>
              </w:rPr>
            </w:pPr>
            <w:r w:rsidRPr="00AE0629">
              <w:rPr>
                <w:bCs/>
                <w:sz w:val="28"/>
                <w:szCs w:val="28"/>
              </w:rPr>
              <w:t>Капитальный ремонт объектов водоотведения</w:t>
            </w:r>
          </w:p>
        </w:tc>
        <w:tc>
          <w:tcPr>
            <w:tcW w:w="3510" w:type="dxa"/>
            <w:vAlign w:val="center"/>
          </w:tcPr>
          <w:p w14:paraId="49F3D8A1" w14:textId="77777777" w:rsidR="00DC2A18" w:rsidRPr="00AE0629" w:rsidRDefault="00DC2A18" w:rsidP="00DC2A18">
            <w:pPr>
              <w:jc w:val="center"/>
              <w:rPr>
                <w:bCs/>
                <w:sz w:val="28"/>
                <w:szCs w:val="28"/>
              </w:rPr>
            </w:pPr>
            <w:r w:rsidRPr="00AE0629">
              <w:rPr>
                <w:bCs/>
                <w:sz w:val="28"/>
                <w:szCs w:val="28"/>
              </w:rPr>
              <w:t>7009,50</w:t>
            </w:r>
          </w:p>
        </w:tc>
      </w:tr>
      <w:tr w:rsidR="00AE0629" w:rsidRPr="00AE0629" w14:paraId="3AA1126A" w14:textId="77777777" w:rsidTr="007F539D">
        <w:tc>
          <w:tcPr>
            <w:tcW w:w="6663" w:type="dxa"/>
            <w:gridSpan w:val="2"/>
            <w:vAlign w:val="center"/>
          </w:tcPr>
          <w:p w14:paraId="351200DC" w14:textId="77777777" w:rsidR="00DC2A18" w:rsidRPr="00AE0629" w:rsidRDefault="00DC2A18" w:rsidP="00DC2A18">
            <w:pPr>
              <w:rPr>
                <w:bCs/>
                <w:sz w:val="28"/>
                <w:szCs w:val="28"/>
              </w:rPr>
            </w:pPr>
            <w:r w:rsidRPr="00AE0629">
              <w:rPr>
                <w:bCs/>
                <w:sz w:val="28"/>
                <w:szCs w:val="28"/>
              </w:rPr>
              <w:t>Итого:</w:t>
            </w:r>
          </w:p>
        </w:tc>
        <w:tc>
          <w:tcPr>
            <w:tcW w:w="3510" w:type="dxa"/>
            <w:vAlign w:val="center"/>
          </w:tcPr>
          <w:p w14:paraId="0EB7C22E" w14:textId="77777777" w:rsidR="00DC2A18" w:rsidRPr="00AE0629" w:rsidRDefault="00DC2A18" w:rsidP="00DC2A18">
            <w:pPr>
              <w:jc w:val="center"/>
              <w:rPr>
                <w:bCs/>
                <w:sz w:val="28"/>
                <w:szCs w:val="28"/>
              </w:rPr>
            </w:pPr>
          </w:p>
        </w:tc>
      </w:tr>
    </w:tbl>
    <w:p w14:paraId="504C2CB8" w14:textId="77777777" w:rsidR="00DC2A18" w:rsidRPr="00AE0629" w:rsidRDefault="00DC2A18" w:rsidP="00DC2A18">
      <w:pPr>
        <w:ind w:left="-567"/>
        <w:jc w:val="center"/>
        <w:rPr>
          <w:bCs/>
          <w:sz w:val="28"/>
          <w:szCs w:val="28"/>
        </w:rPr>
      </w:pPr>
    </w:p>
    <w:p w14:paraId="155C823C" w14:textId="77777777" w:rsidR="00DC2A18" w:rsidRPr="00AE0629" w:rsidRDefault="00DC2A18" w:rsidP="00DC2A18">
      <w:pPr>
        <w:jc w:val="both"/>
        <w:rPr>
          <w:sz w:val="28"/>
          <w:szCs w:val="28"/>
          <w:lang w:eastAsia="en-US"/>
        </w:rPr>
      </w:pPr>
    </w:p>
    <w:p w14:paraId="18FD0726" w14:textId="77777777" w:rsidR="00DC2A18" w:rsidRPr="00AE0629" w:rsidRDefault="00DC2A18" w:rsidP="00DC2A18">
      <w:pPr>
        <w:jc w:val="both"/>
        <w:rPr>
          <w:sz w:val="28"/>
          <w:szCs w:val="28"/>
          <w:lang w:eastAsia="en-US"/>
        </w:rPr>
      </w:pPr>
    </w:p>
    <w:p w14:paraId="3E07FDFE" w14:textId="77777777" w:rsidR="00DC2A18" w:rsidRPr="00AE0629" w:rsidRDefault="00DC2A18" w:rsidP="00DC2A18">
      <w:pPr>
        <w:jc w:val="both"/>
        <w:rPr>
          <w:sz w:val="28"/>
          <w:szCs w:val="28"/>
          <w:lang w:eastAsia="en-US"/>
        </w:rPr>
      </w:pPr>
    </w:p>
    <w:p w14:paraId="53A7D429" w14:textId="77777777" w:rsidR="00DC2A18" w:rsidRPr="00AE0629" w:rsidRDefault="00DC2A18" w:rsidP="00DC2A18">
      <w:pPr>
        <w:jc w:val="both"/>
        <w:rPr>
          <w:sz w:val="28"/>
          <w:szCs w:val="28"/>
          <w:lang w:eastAsia="en-US"/>
        </w:rPr>
      </w:pPr>
    </w:p>
    <w:p w14:paraId="68830F65" w14:textId="77777777" w:rsidR="00DC2A18" w:rsidRPr="00AE0629" w:rsidRDefault="00DC2A18" w:rsidP="00DC2A18">
      <w:pPr>
        <w:jc w:val="both"/>
        <w:rPr>
          <w:sz w:val="28"/>
          <w:szCs w:val="28"/>
          <w:lang w:eastAsia="en-US"/>
        </w:rPr>
      </w:pPr>
    </w:p>
    <w:p w14:paraId="06F2821E" w14:textId="77777777" w:rsidR="00DC2A18" w:rsidRPr="00AE0629" w:rsidRDefault="00DC2A18" w:rsidP="00DC2A18">
      <w:pPr>
        <w:jc w:val="both"/>
        <w:rPr>
          <w:sz w:val="28"/>
          <w:szCs w:val="28"/>
          <w:lang w:eastAsia="en-US"/>
        </w:rPr>
      </w:pPr>
    </w:p>
    <w:p w14:paraId="20766602" w14:textId="77777777" w:rsidR="00DC2A18" w:rsidRPr="00AE0629" w:rsidRDefault="00DC2A18" w:rsidP="00DC2A18">
      <w:pPr>
        <w:jc w:val="both"/>
        <w:rPr>
          <w:sz w:val="28"/>
          <w:szCs w:val="28"/>
          <w:lang w:eastAsia="en-US"/>
        </w:rPr>
      </w:pPr>
    </w:p>
    <w:p w14:paraId="79341B89" w14:textId="77777777" w:rsidR="00DC2A18" w:rsidRPr="00AE0629" w:rsidRDefault="00DC2A18" w:rsidP="00DC2A18">
      <w:pPr>
        <w:jc w:val="both"/>
        <w:rPr>
          <w:sz w:val="28"/>
          <w:szCs w:val="28"/>
          <w:lang w:eastAsia="en-US"/>
        </w:rPr>
      </w:pPr>
    </w:p>
    <w:p w14:paraId="5F115B8A" w14:textId="77777777" w:rsidR="00DC2A18" w:rsidRPr="00AE0629" w:rsidRDefault="00DC2A18" w:rsidP="00DC2A18">
      <w:pPr>
        <w:jc w:val="both"/>
        <w:rPr>
          <w:sz w:val="28"/>
          <w:szCs w:val="28"/>
          <w:lang w:eastAsia="en-US"/>
        </w:rPr>
      </w:pPr>
    </w:p>
    <w:p w14:paraId="37F1B83E" w14:textId="77777777" w:rsidR="00DC2A18" w:rsidRPr="00AE0629" w:rsidRDefault="00DC2A18" w:rsidP="00DC2A18">
      <w:pPr>
        <w:jc w:val="both"/>
        <w:rPr>
          <w:sz w:val="28"/>
          <w:szCs w:val="28"/>
          <w:lang w:eastAsia="en-US"/>
        </w:rPr>
      </w:pPr>
    </w:p>
    <w:p w14:paraId="4F35E6B5" w14:textId="77777777" w:rsidR="00DC2A18" w:rsidRPr="00AE0629" w:rsidRDefault="00DC2A18" w:rsidP="00DC2A18">
      <w:pPr>
        <w:jc w:val="both"/>
        <w:rPr>
          <w:sz w:val="28"/>
          <w:szCs w:val="28"/>
          <w:lang w:eastAsia="en-US"/>
        </w:rPr>
      </w:pPr>
    </w:p>
    <w:p w14:paraId="61E092D5" w14:textId="77777777" w:rsidR="00DC2A18" w:rsidRPr="00AE0629" w:rsidRDefault="00DC2A18" w:rsidP="00DC2A18">
      <w:pPr>
        <w:jc w:val="both"/>
        <w:rPr>
          <w:sz w:val="28"/>
          <w:szCs w:val="28"/>
          <w:lang w:eastAsia="en-US"/>
        </w:rPr>
      </w:pPr>
    </w:p>
    <w:p w14:paraId="7F6DD07D" w14:textId="77777777" w:rsidR="00DC2A18" w:rsidRPr="00AE0629" w:rsidRDefault="00DC2A18" w:rsidP="00DC2A18">
      <w:pPr>
        <w:jc w:val="both"/>
        <w:rPr>
          <w:sz w:val="28"/>
          <w:szCs w:val="28"/>
          <w:lang w:eastAsia="en-US"/>
        </w:rPr>
      </w:pPr>
    </w:p>
    <w:p w14:paraId="32E446D1" w14:textId="77777777" w:rsidR="00DC2A18" w:rsidRPr="00AE0629" w:rsidRDefault="00DC2A18" w:rsidP="00DC2A18">
      <w:pPr>
        <w:jc w:val="both"/>
        <w:rPr>
          <w:sz w:val="28"/>
          <w:szCs w:val="28"/>
          <w:lang w:eastAsia="en-US"/>
        </w:rPr>
      </w:pPr>
    </w:p>
    <w:p w14:paraId="7A7DA00E" w14:textId="77777777" w:rsidR="00DC2A18" w:rsidRPr="00AE0629" w:rsidRDefault="00DC2A18" w:rsidP="00DC2A18">
      <w:pPr>
        <w:jc w:val="both"/>
        <w:rPr>
          <w:sz w:val="28"/>
          <w:szCs w:val="28"/>
          <w:lang w:eastAsia="en-US"/>
        </w:rPr>
      </w:pPr>
    </w:p>
    <w:p w14:paraId="40723B03" w14:textId="77777777" w:rsidR="00DC2A18" w:rsidRPr="00AE0629" w:rsidRDefault="00DC2A18" w:rsidP="00DC2A18">
      <w:pPr>
        <w:jc w:val="both"/>
        <w:rPr>
          <w:sz w:val="28"/>
          <w:szCs w:val="28"/>
          <w:lang w:eastAsia="en-US"/>
        </w:rPr>
      </w:pPr>
    </w:p>
    <w:p w14:paraId="794EBABA" w14:textId="77777777" w:rsidR="00DC2A18" w:rsidRPr="00AE0629" w:rsidRDefault="00DC2A18" w:rsidP="00DC2A18">
      <w:pPr>
        <w:jc w:val="both"/>
        <w:rPr>
          <w:sz w:val="28"/>
          <w:szCs w:val="28"/>
          <w:lang w:eastAsia="en-US"/>
        </w:rPr>
      </w:pPr>
    </w:p>
    <w:p w14:paraId="5C5E6D33" w14:textId="77777777" w:rsidR="00DC2A18" w:rsidRPr="00AE0629" w:rsidRDefault="00DC2A18" w:rsidP="00DC2A18">
      <w:pPr>
        <w:jc w:val="both"/>
        <w:rPr>
          <w:sz w:val="28"/>
          <w:szCs w:val="28"/>
          <w:lang w:eastAsia="en-US"/>
        </w:rPr>
      </w:pPr>
    </w:p>
    <w:p w14:paraId="2D9032A4" w14:textId="77777777" w:rsidR="00DC2A18" w:rsidRPr="00AE0629" w:rsidRDefault="00DC2A18" w:rsidP="00DC2A18">
      <w:pPr>
        <w:jc w:val="both"/>
        <w:rPr>
          <w:sz w:val="28"/>
          <w:szCs w:val="28"/>
          <w:lang w:eastAsia="en-US"/>
        </w:rPr>
      </w:pPr>
    </w:p>
    <w:p w14:paraId="0FF393C0" w14:textId="77777777" w:rsidR="00DC2A18" w:rsidRPr="00AE0629" w:rsidRDefault="00DC2A18" w:rsidP="00DC2A18">
      <w:pPr>
        <w:jc w:val="both"/>
        <w:rPr>
          <w:sz w:val="28"/>
          <w:szCs w:val="28"/>
          <w:lang w:eastAsia="en-US"/>
        </w:rPr>
      </w:pPr>
    </w:p>
    <w:p w14:paraId="0E77DBE2" w14:textId="77777777" w:rsidR="00DC2A18" w:rsidRPr="00AE0629" w:rsidRDefault="00DC2A18" w:rsidP="00DC2A18">
      <w:pPr>
        <w:jc w:val="both"/>
        <w:rPr>
          <w:sz w:val="28"/>
          <w:szCs w:val="28"/>
          <w:lang w:eastAsia="en-US"/>
        </w:rPr>
      </w:pPr>
    </w:p>
    <w:p w14:paraId="273B2A3F" w14:textId="77777777" w:rsidR="00DC2A18" w:rsidRPr="00AE0629" w:rsidRDefault="00DC2A18" w:rsidP="00DC2A18">
      <w:pPr>
        <w:jc w:val="both"/>
        <w:rPr>
          <w:sz w:val="28"/>
          <w:szCs w:val="28"/>
          <w:lang w:eastAsia="en-US"/>
        </w:rPr>
      </w:pPr>
    </w:p>
    <w:p w14:paraId="23D06EC2" w14:textId="77777777" w:rsidR="00DC2A18" w:rsidRPr="00AE0629" w:rsidRDefault="00DC2A18" w:rsidP="00DC2A18">
      <w:pPr>
        <w:jc w:val="both"/>
        <w:rPr>
          <w:sz w:val="28"/>
          <w:szCs w:val="28"/>
          <w:lang w:eastAsia="en-US"/>
        </w:rPr>
      </w:pPr>
    </w:p>
    <w:p w14:paraId="0E35C0FA" w14:textId="77777777" w:rsidR="00DC2A18" w:rsidRPr="00AE0629" w:rsidRDefault="00DC2A18" w:rsidP="00DC2A18">
      <w:pPr>
        <w:jc w:val="both"/>
        <w:rPr>
          <w:sz w:val="28"/>
          <w:szCs w:val="28"/>
          <w:lang w:eastAsia="en-US"/>
        </w:rPr>
      </w:pPr>
    </w:p>
    <w:p w14:paraId="3F38E8A6" w14:textId="77777777" w:rsidR="00DC2A18" w:rsidRPr="00AE0629" w:rsidRDefault="00DC2A18" w:rsidP="00DC2A18">
      <w:pPr>
        <w:jc w:val="both"/>
        <w:rPr>
          <w:sz w:val="28"/>
          <w:szCs w:val="28"/>
          <w:lang w:eastAsia="en-US"/>
        </w:rPr>
      </w:pPr>
    </w:p>
    <w:p w14:paraId="0541FA21" w14:textId="77777777" w:rsidR="00DC2A18" w:rsidRPr="00AE0629" w:rsidRDefault="00DC2A18" w:rsidP="00DC2A18">
      <w:pPr>
        <w:ind w:left="-567"/>
        <w:jc w:val="center"/>
        <w:rPr>
          <w:bCs/>
          <w:sz w:val="28"/>
          <w:szCs w:val="28"/>
        </w:rPr>
      </w:pPr>
      <w:r w:rsidRPr="00AE0629">
        <w:rPr>
          <w:bCs/>
          <w:sz w:val="28"/>
          <w:szCs w:val="28"/>
        </w:rPr>
        <w:lastRenderedPageBreak/>
        <w:t>Раздел 11. Мероприятия, направленные на повышение качества обслуживания абонентов</w:t>
      </w:r>
    </w:p>
    <w:p w14:paraId="4F2584F3" w14:textId="77777777" w:rsidR="00DC2A18" w:rsidRPr="00AE0629" w:rsidRDefault="00DC2A18" w:rsidP="00DC2A18">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AE0629" w:rsidRPr="00AE0629" w14:paraId="03FAED80" w14:textId="77777777" w:rsidTr="007F539D">
        <w:trPr>
          <w:trHeight w:val="748"/>
        </w:trPr>
        <w:tc>
          <w:tcPr>
            <w:tcW w:w="5935" w:type="dxa"/>
            <w:vAlign w:val="center"/>
          </w:tcPr>
          <w:p w14:paraId="6D6A4A9F" w14:textId="77777777" w:rsidR="00DC2A18" w:rsidRPr="00AE0629" w:rsidRDefault="00DC2A18" w:rsidP="00DC2A18">
            <w:pPr>
              <w:jc w:val="center"/>
              <w:rPr>
                <w:bCs/>
                <w:sz w:val="28"/>
                <w:szCs w:val="28"/>
              </w:rPr>
            </w:pPr>
            <w:r w:rsidRPr="00AE0629">
              <w:rPr>
                <w:bCs/>
                <w:sz w:val="28"/>
                <w:szCs w:val="28"/>
              </w:rPr>
              <w:t>Наименование мероприятия</w:t>
            </w:r>
          </w:p>
        </w:tc>
        <w:tc>
          <w:tcPr>
            <w:tcW w:w="3983" w:type="dxa"/>
            <w:vAlign w:val="center"/>
          </w:tcPr>
          <w:p w14:paraId="21BDA8A1" w14:textId="77777777" w:rsidR="00DC2A18" w:rsidRPr="00AE0629" w:rsidRDefault="00DC2A18" w:rsidP="00DC2A18">
            <w:pPr>
              <w:jc w:val="center"/>
              <w:rPr>
                <w:bCs/>
                <w:sz w:val="28"/>
                <w:szCs w:val="28"/>
              </w:rPr>
            </w:pPr>
            <w:r w:rsidRPr="00AE0629">
              <w:rPr>
                <w:bCs/>
                <w:sz w:val="28"/>
                <w:szCs w:val="28"/>
              </w:rPr>
              <w:t>Период проведения мероприятий</w:t>
            </w:r>
          </w:p>
        </w:tc>
      </w:tr>
      <w:tr w:rsidR="00AE0629" w:rsidRPr="00AE0629" w14:paraId="4A42CEDF" w14:textId="77777777" w:rsidTr="007F539D">
        <w:trPr>
          <w:trHeight w:val="517"/>
        </w:trPr>
        <w:tc>
          <w:tcPr>
            <w:tcW w:w="5935" w:type="dxa"/>
            <w:vAlign w:val="center"/>
          </w:tcPr>
          <w:p w14:paraId="4C760624" w14:textId="77777777" w:rsidR="00DC2A18" w:rsidRPr="00AE0629" w:rsidRDefault="00DC2A18" w:rsidP="00DC2A18">
            <w:pPr>
              <w:jc w:val="center"/>
              <w:rPr>
                <w:bCs/>
                <w:sz w:val="28"/>
                <w:szCs w:val="28"/>
              </w:rPr>
            </w:pPr>
            <w:r w:rsidRPr="00AE0629">
              <w:rPr>
                <w:bCs/>
                <w:sz w:val="28"/>
                <w:szCs w:val="28"/>
              </w:rPr>
              <w:t>-</w:t>
            </w:r>
          </w:p>
        </w:tc>
        <w:tc>
          <w:tcPr>
            <w:tcW w:w="3983" w:type="dxa"/>
            <w:vAlign w:val="center"/>
          </w:tcPr>
          <w:p w14:paraId="66D66738" w14:textId="77777777" w:rsidR="00DC2A18" w:rsidRPr="00AE0629" w:rsidRDefault="00DC2A18" w:rsidP="00DC2A18">
            <w:pPr>
              <w:jc w:val="center"/>
              <w:rPr>
                <w:bCs/>
                <w:sz w:val="28"/>
                <w:szCs w:val="28"/>
              </w:rPr>
            </w:pPr>
            <w:r w:rsidRPr="00AE0629">
              <w:rPr>
                <w:bCs/>
                <w:sz w:val="28"/>
                <w:szCs w:val="28"/>
              </w:rPr>
              <w:t>-</w:t>
            </w:r>
          </w:p>
        </w:tc>
      </w:tr>
    </w:tbl>
    <w:p w14:paraId="000720B3" w14:textId="77777777" w:rsidR="00DC2A18" w:rsidRPr="00AE0629" w:rsidRDefault="00DC2A18" w:rsidP="00DC2A18">
      <w:pPr>
        <w:jc w:val="both"/>
        <w:rPr>
          <w:sz w:val="28"/>
          <w:szCs w:val="28"/>
          <w:lang w:eastAsia="en-US"/>
        </w:rPr>
      </w:pPr>
    </w:p>
    <w:p w14:paraId="2C7E24C8" w14:textId="77777777" w:rsidR="00DC2A18" w:rsidRPr="00AE0629" w:rsidRDefault="00DC2A18" w:rsidP="00DC2A18">
      <w:pPr>
        <w:jc w:val="both"/>
        <w:rPr>
          <w:sz w:val="28"/>
          <w:szCs w:val="28"/>
          <w:lang w:eastAsia="en-US"/>
        </w:rPr>
      </w:pPr>
    </w:p>
    <w:p w14:paraId="7E55D782" w14:textId="77777777" w:rsidR="00DC2A18" w:rsidRPr="00AE0629" w:rsidRDefault="00DC2A18" w:rsidP="00DC2A18">
      <w:pPr>
        <w:jc w:val="both"/>
        <w:rPr>
          <w:sz w:val="28"/>
          <w:szCs w:val="28"/>
          <w:lang w:eastAsia="en-US"/>
        </w:rPr>
      </w:pPr>
    </w:p>
    <w:p w14:paraId="3E398F50" w14:textId="77777777" w:rsidR="00DC2A18" w:rsidRPr="00AE0629" w:rsidRDefault="00DC2A18" w:rsidP="00DC2A18">
      <w:pPr>
        <w:jc w:val="both"/>
        <w:rPr>
          <w:sz w:val="28"/>
          <w:szCs w:val="28"/>
          <w:lang w:eastAsia="en-US"/>
        </w:rPr>
      </w:pPr>
    </w:p>
    <w:p w14:paraId="413BB7EB" w14:textId="77777777" w:rsidR="00DC2A18" w:rsidRPr="00AE0629" w:rsidRDefault="00DC2A18" w:rsidP="00DC2A18">
      <w:pPr>
        <w:jc w:val="both"/>
        <w:rPr>
          <w:sz w:val="28"/>
          <w:szCs w:val="28"/>
          <w:lang w:eastAsia="en-US"/>
        </w:rPr>
      </w:pPr>
    </w:p>
    <w:p w14:paraId="2B0B93A1" w14:textId="77777777" w:rsidR="00DC2A18" w:rsidRPr="00AE0629" w:rsidRDefault="00DC2A18" w:rsidP="00DC2A18">
      <w:pPr>
        <w:jc w:val="both"/>
        <w:rPr>
          <w:sz w:val="28"/>
          <w:szCs w:val="28"/>
          <w:lang w:eastAsia="en-US"/>
        </w:rPr>
      </w:pPr>
    </w:p>
    <w:p w14:paraId="762B587C" w14:textId="77777777" w:rsidR="00DC2A18" w:rsidRPr="00AE0629" w:rsidRDefault="00DC2A18" w:rsidP="00DC2A18">
      <w:pPr>
        <w:jc w:val="both"/>
        <w:rPr>
          <w:sz w:val="28"/>
          <w:szCs w:val="28"/>
          <w:lang w:eastAsia="en-US"/>
        </w:rPr>
      </w:pPr>
    </w:p>
    <w:p w14:paraId="77EE7472" w14:textId="77777777" w:rsidR="00DC2A18" w:rsidRPr="00AE0629" w:rsidRDefault="00DC2A18" w:rsidP="00DC2A18">
      <w:pPr>
        <w:jc w:val="both"/>
        <w:rPr>
          <w:sz w:val="28"/>
          <w:szCs w:val="28"/>
          <w:lang w:eastAsia="en-US"/>
        </w:rPr>
      </w:pPr>
    </w:p>
    <w:p w14:paraId="11F62CBB" w14:textId="77777777" w:rsidR="00DC2A18" w:rsidRPr="00AE0629" w:rsidRDefault="00DC2A18" w:rsidP="00DC2A18">
      <w:pPr>
        <w:jc w:val="both"/>
        <w:rPr>
          <w:sz w:val="28"/>
          <w:szCs w:val="28"/>
          <w:lang w:eastAsia="en-US"/>
        </w:rPr>
      </w:pPr>
    </w:p>
    <w:p w14:paraId="2C1ECA64" w14:textId="77777777" w:rsidR="00DC2A18" w:rsidRPr="00AE0629" w:rsidRDefault="00DC2A18" w:rsidP="00DC2A18">
      <w:pPr>
        <w:jc w:val="both"/>
        <w:rPr>
          <w:sz w:val="28"/>
          <w:szCs w:val="28"/>
          <w:lang w:eastAsia="en-US"/>
        </w:rPr>
      </w:pPr>
    </w:p>
    <w:p w14:paraId="34472A9B" w14:textId="77777777" w:rsidR="00DC2A18" w:rsidRPr="00AE0629" w:rsidRDefault="00DC2A18" w:rsidP="00DC2A18">
      <w:pPr>
        <w:jc w:val="both"/>
        <w:rPr>
          <w:sz w:val="28"/>
          <w:szCs w:val="28"/>
          <w:lang w:eastAsia="en-US"/>
        </w:rPr>
      </w:pPr>
    </w:p>
    <w:p w14:paraId="293A52B4" w14:textId="77777777" w:rsidR="00DC2A18" w:rsidRPr="00AE0629" w:rsidRDefault="00DC2A18" w:rsidP="00DC2A18">
      <w:pPr>
        <w:jc w:val="both"/>
        <w:rPr>
          <w:sz w:val="28"/>
          <w:szCs w:val="28"/>
          <w:lang w:eastAsia="en-US"/>
        </w:rPr>
      </w:pPr>
    </w:p>
    <w:p w14:paraId="3D83876D" w14:textId="77777777" w:rsidR="00DC2A18" w:rsidRPr="00AE0629" w:rsidRDefault="00DC2A18" w:rsidP="00DC2A18">
      <w:pPr>
        <w:jc w:val="both"/>
        <w:rPr>
          <w:sz w:val="28"/>
          <w:szCs w:val="28"/>
          <w:lang w:eastAsia="en-US"/>
        </w:rPr>
      </w:pPr>
    </w:p>
    <w:p w14:paraId="79EF37BC" w14:textId="77777777" w:rsidR="00DC2A18" w:rsidRPr="00AE0629" w:rsidRDefault="00DC2A18" w:rsidP="00DC2A18">
      <w:pPr>
        <w:jc w:val="both"/>
        <w:rPr>
          <w:sz w:val="28"/>
          <w:szCs w:val="28"/>
          <w:lang w:eastAsia="en-US"/>
        </w:rPr>
      </w:pPr>
    </w:p>
    <w:p w14:paraId="693A3103" w14:textId="77777777" w:rsidR="00DC2A18" w:rsidRPr="00AE0629" w:rsidRDefault="00DC2A18" w:rsidP="00DC2A18">
      <w:pPr>
        <w:jc w:val="both"/>
        <w:rPr>
          <w:sz w:val="28"/>
          <w:szCs w:val="28"/>
          <w:lang w:eastAsia="en-US"/>
        </w:rPr>
      </w:pPr>
    </w:p>
    <w:p w14:paraId="78773AE5" w14:textId="77777777" w:rsidR="00DC2A18" w:rsidRPr="00AE0629" w:rsidRDefault="00DC2A18" w:rsidP="00DC2A18">
      <w:pPr>
        <w:jc w:val="both"/>
        <w:rPr>
          <w:sz w:val="28"/>
          <w:szCs w:val="28"/>
          <w:lang w:eastAsia="en-US"/>
        </w:rPr>
      </w:pPr>
    </w:p>
    <w:p w14:paraId="111B583C" w14:textId="77777777" w:rsidR="00DC2A18" w:rsidRPr="00AE0629" w:rsidRDefault="00DC2A18" w:rsidP="00DC2A18">
      <w:pPr>
        <w:jc w:val="both"/>
        <w:rPr>
          <w:sz w:val="28"/>
          <w:szCs w:val="28"/>
          <w:lang w:eastAsia="en-US"/>
        </w:rPr>
      </w:pPr>
    </w:p>
    <w:p w14:paraId="61149EC8" w14:textId="77777777" w:rsidR="00DC2A18" w:rsidRPr="00AE0629" w:rsidRDefault="00DC2A18" w:rsidP="00DC2A18">
      <w:pPr>
        <w:jc w:val="both"/>
        <w:rPr>
          <w:sz w:val="28"/>
          <w:szCs w:val="28"/>
          <w:lang w:eastAsia="en-US"/>
        </w:rPr>
      </w:pPr>
    </w:p>
    <w:p w14:paraId="6F1C4634" w14:textId="77777777" w:rsidR="00DC2A18" w:rsidRPr="00AE0629" w:rsidRDefault="00DC2A18" w:rsidP="00DC2A18">
      <w:pPr>
        <w:jc w:val="both"/>
        <w:rPr>
          <w:sz w:val="28"/>
          <w:szCs w:val="28"/>
          <w:lang w:eastAsia="en-US"/>
        </w:rPr>
      </w:pPr>
    </w:p>
    <w:p w14:paraId="2ABE3A25" w14:textId="77777777" w:rsidR="00DC2A18" w:rsidRPr="00AE0629" w:rsidRDefault="00DC2A18" w:rsidP="00DC2A18">
      <w:pPr>
        <w:jc w:val="both"/>
        <w:rPr>
          <w:sz w:val="28"/>
          <w:szCs w:val="28"/>
          <w:lang w:eastAsia="en-US"/>
        </w:rPr>
      </w:pPr>
    </w:p>
    <w:p w14:paraId="5EC95DA7" w14:textId="77777777" w:rsidR="00DC2A18" w:rsidRPr="00AE0629" w:rsidRDefault="00DC2A18" w:rsidP="00DC2A18">
      <w:pPr>
        <w:jc w:val="both"/>
        <w:rPr>
          <w:sz w:val="28"/>
          <w:szCs w:val="28"/>
          <w:lang w:eastAsia="en-US"/>
        </w:rPr>
      </w:pPr>
    </w:p>
    <w:p w14:paraId="6E1AC30E" w14:textId="77777777" w:rsidR="00DC2A18" w:rsidRPr="00AE0629" w:rsidRDefault="00DC2A18" w:rsidP="00DC2A18">
      <w:pPr>
        <w:jc w:val="both"/>
        <w:rPr>
          <w:sz w:val="28"/>
          <w:szCs w:val="28"/>
          <w:lang w:eastAsia="en-US"/>
        </w:rPr>
      </w:pPr>
    </w:p>
    <w:p w14:paraId="13B9E5CD" w14:textId="77777777" w:rsidR="00DC2A18" w:rsidRPr="00AE0629" w:rsidRDefault="00DC2A18" w:rsidP="00DC2A18">
      <w:pPr>
        <w:jc w:val="both"/>
        <w:rPr>
          <w:sz w:val="28"/>
          <w:szCs w:val="28"/>
          <w:lang w:eastAsia="en-US"/>
        </w:rPr>
      </w:pPr>
    </w:p>
    <w:p w14:paraId="5DB1AABC" w14:textId="77777777" w:rsidR="00DC2A18" w:rsidRPr="00AE0629" w:rsidRDefault="00DC2A18" w:rsidP="00DC2A18">
      <w:pPr>
        <w:jc w:val="both"/>
        <w:rPr>
          <w:sz w:val="28"/>
          <w:szCs w:val="28"/>
          <w:lang w:eastAsia="en-US"/>
        </w:rPr>
      </w:pPr>
    </w:p>
    <w:p w14:paraId="03EFD028" w14:textId="77777777" w:rsidR="00DC2A18" w:rsidRPr="00AE0629" w:rsidRDefault="00DC2A18" w:rsidP="00DC2A18">
      <w:pPr>
        <w:jc w:val="both"/>
        <w:rPr>
          <w:sz w:val="28"/>
          <w:szCs w:val="28"/>
          <w:lang w:eastAsia="en-US"/>
        </w:rPr>
      </w:pPr>
    </w:p>
    <w:p w14:paraId="22114A8D" w14:textId="77777777" w:rsidR="00DC2A18" w:rsidRPr="00AE0629" w:rsidRDefault="00DC2A18" w:rsidP="00DC2A18">
      <w:pPr>
        <w:jc w:val="both"/>
        <w:rPr>
          <w:sz w:val="28"/>
          <w:szCs w:val="28"/>
          <w:lang w:eastAsia="en-US"/>
        </w:rPr>
      </w:pPr>
    </w:p>
    <w:p w14:paraId="0C65C9A9" w14:textId="77777777" w:rsidR="00DC2A18" w:rsidRPr="00AE0629" w:rsidRDefault="00DC2A18" w:rsidP="00DC2A18">
      <w:pPr>
        <w:jc w:val="both"/>
        <w:rPr>
          <w:sz w:val="28"/>
          <w:szCs w:val="28"/>
          <w:lang w:eastAsia="en-US"/>
        </w:rPr>
      </w:pPr>
    </w:p>
    <w:p w14:paraId="37F601FB" w14:textId="77777777" w:rsidR="00DC2A18" w:rsidRPr="00AE0629" w:rsidRDefault="00DC2A18" w:rsidP="00DC2A18">
      <w:pPr>
        <w:jc w:val="both"/>
        <w:rPr>
          <w:sz w:val="28"/>
          <w:szCs w:val="28"/>
          <w:lang w:eastAsia="en-US"/>
        </w:rPr>
      </w:pPr>
    </w:p>
    <w:p w14:paraId="73B6CCC0" w14:textId="77777777" w:rsidR="00DC2A18" w:rsidRPr="00AE0629" w:rsidRDefault="00DC2A18" w:rsidP="00DC2A18">
      <w:pPr>
        <w:jc w:val="both"/>
        <w:rPr>
          <w:sz w:val="28"/>
          <w:szCs w:val="28"/>
          <w:lang w:eastAsia="en-US"/>
        </w:rPr>
      </w:pPr>
    </w:p>
    <w:p w14:paraId="46D9E865" w14:textId="77777777" w:rsidR="00DC2A18" w:rsidRPr="00AE0629" w:rsidRDefault="00DC2A18" w:rsidP="00DC2A18">
      <w:pPr>
        <w:jc w:val="both"/>
        <w:rPr>
          <w:sz w:val="28"/>
          <w:szCs w:val="28"/>
          <w:lang w:eastAsia="en-US"/>
        </w:rPr>
      </w:pPr>
    </w:p>
    <w:p w14:paraId="30B55444" w14:textId="77777777" w:rsidR="00DC2A18" w:rsidRPr="00AE0629" w:rsidRDefault="00DC2A18" w:rsidP="00DC2A18">
      <w:pPr>
        <w:jc w:val="both"/>
        <w:rPr>
          <w:sz w:val="28"/>
          <w:szCs w:val="28"/>
          <w:lang w:eastAsia="en-US"/>
        </w:rPr>
      </w:pPr>
    </w:p>
    <w:p w14:paraId="376E8BEC" w14:textId="77777777" w:rsidR="00DC2A18" w:rsidRPr="00AE0629" w:rsidRDefault="00DC2A18" w:rsidP="00DC2A18">
      <w:pPr>
        <w:jc w:val="both"/>
        <w:rPr>
          <w:sz w:val="28"/>
          <w:szCs w:val="28"/>
          <w:lang w:eastAsia="en-US"/>
        </w:rPr>
      </w:pPr>
    </w:p>
    <w:p w14:paraId="26FAA0B2" w14:textId="77777777" w:rsidR="00DC2A18" w:rsidRPr="00AE0629" w:rsidRDefault="00DC2A18" w:rsidP="00DC2A18">
      <w:pPr>
        <w:jc w:val="both"/>
        <w:rPr>
          <w:sz w:val="28"/>
          <w:szCs w:val="28"/>
          <w:lang w:eastAsia="en-US"/>
        </w:rPr>
      </w:pPr>
    </w:p>
    <w:p w14:paraId="77F39CD6" w14:textId="77777777" w:rsidR="00DC2A18" w:rsidRPr="00AE0629" w:rsidRDefault="00DC2A18" w:rsidP="00DC2A18">
      <w:pPr>
        <w:jc w:val="both"/>
        <w:rPr>
          <w:sz w:val="28"/>
          <w:szCs w:val="28"/>
          <w:lang w:eastAsia="en-US"/>
        </w:rPr>
      </w:pPr>
    </w:p>
    <w:p w14:paraId="57D4A538" w14:textId="77777777" w:rsidR="00DC2A18" w:rsidRPr="00AE0629" w:rsidRDefault="00DC2A18" w:rsidP="00DC2A18">
      <w:pPr>
        <w:jc w:val="both"/>
        <w:rPr>
          <w:sz w:val="28"/>
          <w:szCs w:val="28"/>
          <w:lang w:eastAsia="en-US"/>
        </w:rPr>
      </w:pPr>
    </w:p>
    <w:p w14:paraId="13D32957" w14:textId="77777777" w:rsidR="00DC2A18" w:rsidRPr="00AE0629" w:rsidRDefault="00DC2A18" w:rsidP="00DC2A18">
      <w:pPr>
        <w:jc w:val="both"/>
        <w:rPr>
          <w:sz w:val="28"/>
          <w:szCs w:val="28"/>
          <w:lang w:eastAsia="en-US"/>
        </w:rPr>
      </w:pPr>
    </w:p>
    <w:p w14:paraId="26E5B9D6" w14:textId="77777777" w:rsidR="00DC2A18" w:rsidRPr="00AE0629" w:rsidRDefault="00DC2A18" w:rsidP="00DC2A18">
      <w:pPr>
        <w:jc w:val="both"/>
        <w:rPr>
          <w:sz w:val="28"/>
          <w:szCs w:val="28"/>
          <w:lang w:eastAsia="en-US"/>
        </w:rPr>
      </w:pPr>
    </w:p>
    <w:p w14:paraId="5617084E" w14:textId="77777777" w:rsidR="00DC2A18" w:rsidRPr="00AE0629" w:rsidRDefault="00DC2A18" w:rsidP="00DC2A18">
      <w:pPr>
        <w:jc w:val="both"/>
        <w:rPr>
          <w:sz w:val="28"/>
          <w:szCs w:val="28"/>
          <w:lang w:eastAsia="en-US"/>
        </w:rPr>
      </w:pPr>
    </w:p>
    <w:p w14:paraId="4CA66FB4" w14:textId="77777777" w:rsidR="00DC2A18" w:rsidRPr="00AE0629" w:rsidRDefault="00DC2A18" w:rsidP="00DC2A18">
      <w:pPr>
        <w:jc w:val="both"/>
        <w:rPr>
          <w:sz w:val="28"/>
          <w:szCs w:val="28"/>
          <w:lang w:eastAsia="en-US"/>
        </w:rPr>
        <w:sectPr w:rsidR="00DC2A18" w:rsidRPr="00AE0629" w:rsidSect="00B02E94">
          <w:pgSz w:w="11906" w:h="16838"/>
          <w:pgMar w:top="851" w:right="709" w:bottom="709" w:left="1559" w:header="709" w:footer="709" w:gutter="0"/>
          <w:cols w:space="708"/>
          <w:titlePg/>
          <w:docGrid w:linePitch="360"/>
        </w:sectPr>
      </w:pPr>
    </w:p>
    <w:p w14:paraId="50FAC2FF" w14:textId="51114CBE" w:rsidR="00D57DC6" w:rsidRPr="00AE0629" w:rsidRDefault="00D57DC6" w:rsidP="00D57DC6">
      <w:pPr>
        <w:tabs>
          <w:tab w:val="left" w:pos="5580"/>
          <w:tab w:val="left" w:pos="9498"/>
        </w:tabs>
        <w:ind w:left="-5796" w:right="-569" w:firstLine="17420"/>
      </w:pPr>
      <w:r w:rsidRPr="00AE0629">
        <w:lastRenderedPageBreak/>
        <w:t>Приложение № 19 к протоколу № 64</w:t>
      </w:r>
    </w:p>
    <w:p w14:paraId="3F179950" w14:textId="77777777" w:rsidR="00D57DC6" w:rsidRPr="00AE0629" w:rsidRDefault="00D57DC6" w:rsidP="00D57DC6">
      <w:pPr>
        <w:tabs>
          <w:tab w:val="left" w:pos="5580"/>
          <w:tab w:val="left" w:pos="9498"/>
        </w:tabs>
        <w:ind w:left="-5796" w:right="-569" w:firstLine="17420"/>
      </w:pPr>
      <w:r w:rsidRPr="00AE0629">
        <w:t>заседания правления Региональной</w:t>
      </w:r>
    </w:p>
    <w:p w14:paraId="07616264" w14:textId="77777777" w:rsidR="00D57DC6" w:rsidRPr="00AE0629" w:rsidRDefault="00D57DC6" w:rsidP="00D57DC6">
      <w:pPr>
        <w:tabs>
          <w:tab w:val="left" w:pos="5580"/>
          <w:tab w:val="left" w:pos="9498"/>
        </w:tabs>
        <w:ind w:left="-5796" w:right="-569" w:firstLine="17420"/>
      </w:pPr>
      <w:r w:rsidRPr="00AE0629">
        <w:t>энергетической комиссии</w:t>
      </w:r>
    </w:p>
    <w:p w14:paraId="3E083F04" w14:textId="77777777" w:rsidR="00D57DC6" w:rsidRPr="00AE0629" w:rsidRDefault="00D57DC6" w:rsidP="00D57DC6">
      <w:pPr>
        <w:tabs>
          <w:tab w:val="left" w:pos="5580"/>
          <w:tab w:val="left" w:pos="9498"/>
        </w:tabs>
        <w:ind w:left="-5796" w:right="-569" w:firstLine="17420"/>
      </w:pPr>
      <w:r w:rsidRPr="00AE0629">
        <w:t>Кузбасса от 26.10.2023</w:t>
      </w:r>
    </w:p>
    <w:p w14:paraId="28E147CA" w14:textId="77777777" w:rsidR="00DC2A18" w:rsidRPr="00AE0629" w:rsidRDefault="00DC2A18" w:rsidP="00DC2A18">
      <w:pPr>
        <w:tabs>
          <w:tab w:val="left" w:pos="0"/>
          <w:tab w:val="left" w:pos="3052"/>
        </w:tabs>
        <w:ind w:left="3544"/>
        <w:rPr>
          <w:lang w:eastAsia="en-US"/>
        </w:rPr>
      </w:pPr>
      <w:r w:rsidRPr="00AE0629">
        <w:rPr>
          <w:lang w:eastAsia="en-US"/>
        </w:rPr>
        <w:tab/>
      </w:r>
    </w:p>
    <w:p w14:paraId="658BDD42" w14:textId="77777777" w:rsidR="00DC2A18" w:rsidRPr="00AE0629" w:rsidRDefault="00DC2A18" w:rsidP="00DC2A18">
      <w:pPr>
        <w:tabs>
          <w:tab w:val="left" w:pos="0"/>
          <w:tab w:val="left" w:pos="3052"/>
        </w:tabs>
        <w:ind w:left="3544"/>
        <w:rPr>
          <w:lang w:eastAsia="en-US"/>
        </w:rPr>
      </w:pPr>
    </w:p>
    <w:p w14:paraId="41B414C1" w14:textId="77777777" w:rsidR="00DC2A18" w:rsidRPr="00AE0629" w:rsidRDefault="00DC2A18" w:rsidP="00DC2A18">
      <w:pPr>
        <w:jc w:val="center"/>
        <w:rPr>
          <w:b/>
          <w:bCs/>
          <w:kern w:val="32"/>
          <w:sz w:val="28"/>
          <w:szCs w:val="28"/>
          <w:lang w:eastAsia="en-US"/>
        </w:rPr>
      </w:pPr>
      <w:r w:rsidRPr="00AE0629">
        <w:rPr>
          <w:b/>
          <w:sz w:val="28"/>
          <w:szCs w:val="28"/>
          <w:lang w:eastAsia="en-US"/>
        </w:rPr>
        <w:t xml:space="preserve">Одноставочные тарифы </w:t>
      </w:r>
      <w:r w:rsidRPr="00AE0629">
        <w:rPr>
          <w:b/>
          <w:bCs/>
          <w:kern w:val="32"/>
          <w:sz w:val="28"/>
          <w:szCs w:val="28"/>
          <w:lang w:eastAsia="en-US"/>
        </w:rPr>
        <w:t xml:space="preserve">на техническую воду, </w:t>
      </w:r>
    </w:p>
    <w:p w14:paraId="348CF98B" w14:textId="77777777" w:rsidR="00DC2A18" w:rsidRPr="00AE0629" w:rsidRDefault="00DC2A18" w:rsidP="00DC2A18">
      <w:pPr>
        <w:jc w:val="center"/>
        <w:rPr>
          <w:b/>
          <w:bCs/>
          <w:kern w:val="32"/>
          <w:sz w:val="28"/>
          <w:szCs w:val="28"/>
          <w:lang w:eastAsia="en-US"/>
        </w:rPr>
      </w:pPr>
      <w:r w:rsidRPr="00AE0629">
        <w:rPr>
          <w:b/>
          <w:bCs/>
          <w:kern w:val="32"/>
          <w:sz w:val="28"/>
          <w:szCs w:val="28"/>
          <w:lang w:eastAsia="en-US"/>
        </w:rPr>
        <w:t>водоотведение хозяйственно-бытовых сточных вод,</w:t>
      </w:r>
    </w:p>
    <w:p w14:paraId="1F4E23A3" w14:textId="77777777" w:rsidR="00DC2A18" w:rsidRPr="00AE0629" w:rsidRDefault="00DC2A18" w:rsidP="00DC2A18">
      <w:pPr>
        <w:jc w:val="center"/>
        <w:rPr>
          <w:b/>
          <w:bCs/>
          <w:kern w:val="32"/>
          <w:sz w:val="28"/>
          <w:szCs w:val="28"/>
          <w:lang w:eastAsia="en-US"/>
        </w:rPr>
      </w:pPr>
      <w:r w:rsidRPr="00AE0629">
        <w:rPr>
          <w:b/>
          <w:bCs/>
          <w:kern w:val="32"/>
          <w:sz w:val="28"/>
          <w:szCs w:val="28"/>
          <w:lang w:eastAsia="en-US"/>
        </w:rPr>
        <w:t xml:space="preserve">транспортировку сточных вод </w:t>
      </w:r>
      <w:r w:rsidRPr="00AE0629">
        <w:rPr>
          <w:b/>
          <w:sz w:val="28"/>
          <w:szCs w:val="28"/>
          <w:lang w:eastAsia="en-US"/>
        </w:rPr>
        <w:t>КАО «Азот» (Кемеровский городской округ)</w:t>
      </w:r>
    </w:p>
    <w:p w14:paraId="13B9EB66" w14:textId="77777777" w:rsidR="00DC2A18" w:rsidRPr="00AE0629" w:rsidRDefault="00DC2A18" w:rsidP="00DC2A18">
      <w:pPr>
        <w:jc w:val="center"/>
        <w:rPr>
          <w:b/>
          <w:sz w:val="28"/>
          <w:szCs w:val="28"/>
          <w:lang w:eastAsia="en-US"/>
        </w:rPr>
      </w:pPr>
      <w:r w:rsidRPr="00AE0629">
        <w:rPr>
          <w:b/>
          <w:sz w:val="28"/>
          <w:szCs w:val="28"/>
          <w:lang w:eastAsia="en-US"/>
        </w:rPr>
        <w:t>на период с 01.01.2024 по 31.12.2028</w:t>
      </w:r>
    </w:p>
    <w:p w14:paraId="5E8870F5" w14:textId="77777777" w:rsidR="00DC2A18" w:rsidRPr="00AE0629" w:rsidRDefault="00DC2A18" w:rsidP="00DC2A18">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AE0629" w:rsidRPr="00AE0629" w14:paraId="072B5C44" w14:textId="77777777" w:rsidTr="007F539D">
        <w:trPr>
          <w:trHeight w:val="671"/>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625D18" w14:textId="77777777" w:rsidR="00DC2A18" w:rsidRPr="00AE0629" w:rsidRDefault="00DC2A18" w:rsidP="00DC2A18">
            <w:pPr>
              <w:jc w:val="center"/>
              <w:rPr>
                <w:sz w:val="28"/>
                <w:szCs w:val="28"/>
              </w:rPr>
            </w:pPr>
            <w:r w:rsidRPr="00AE0629">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9A1F62" w14:textId="77777777" w:rsidR="00DC2A18" w:rsidRPr="00AE0629" w:rsidRDefault="00DC2A18" w:rsidP="00DC2A18">
            <w:pPr>
              <w:jc w:val="center"/>
              <w:rPr>
                <w:sz w:val="28"/>
                <w:szCs w:val="28"/>
              </w:rPr>
            </w:pPr>
            <w:r w:rsidRPr="00AE0629">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36B2DF40" w14:textId="77777777" w:rsidR="00DC2A18" w:rsidRPr="00AE0629" w:rsidRDefault="00DC2A18" w:rsidP="00DC2A18">
            <w:pPr>
              <w:jc w:val="center"/>
              <w:rPr>
                <w:sz w:val="28"/>
                <w:szCs w:val="28"/>
              </w:rPr>
            </w:pPr>
            <w:r w:rsidRPr="00AE0629">
              <w:rPr>
                <w:sz w:val="28"/>
                <w:szCs w:val="28"/>
              </w:rPr>
              <w:t>Тариф, руб./м</w:t>
            </w:r>
            <w:r w:rsidRPr="00AE0629">
              <w:rPr>
                <w:sz w:val="28"/>
                <w:szCs w:val="28"/>
                <w:vertAlign w:val="superscript"/>
              </w:rPr>
              <w:t>3</w:t>
            </w:r>
          </w:p>
        </w:tc>
      </w:tr>
      <w:tr w:rsidR="00AE0629" w:rsidRPr="00AE0629" w14:paraId="7BEBBB53" w14:textId="77777777" w:rsidTr="007F539D">
        <w:trPr>
          <w:trHeight w:val="551"/>
        </w:trPr>
        <w:tc>
          <w:tcPr>
            <w:tcW w:w="636" w:type="dxa"/>
            <w:vMerge/>
            <w:tcBorders>
              <w:top w:val="single" w:sz="4" w:space="0" w:color="auto"/>
              <w:left w:val="single" w:sz="4" w:space="0" w:color="auto"/>
              <w:bottom w:val="single" w:sz="4" w:space="0" w:color="auto"/>
              <w:right w:val="single" w:sz="4" w:space="0" w:color="auto"/>
            </w:tcBorders>
            <w:vAlign w:val="center"/>
          </w:tcPr>
          <w:p w14:paraId="257F5128" w14:textId="77777777" w:rsidR="00DC2A18" w:rsidRPr="00AE0629" w:rsidRDefault="00DC2A18" w:rsidP="00DC2A18">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205924B4" w14:textId="77777777" w:rsidR="00DC2A18" w:rsidRPr="00AE0629" w:rsidRDefault="00DC2A18" w:rsidP="00DC2A18">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16E1D793" w14:textId="77777777" w:rsidR="00DC2A18" w:rsidRPr="00AE0629" w:rsidRDefault="00DC2A18" w:rsidP="00DC2A18">
            <w:pPr>
              <w:jc w:val="center"/>
              <w:rPr>
                <w:sz w:val="28"/>
                <w:szCs w:val="28"/>
              </w:rPr>
            </w:pPr>
            <w:r w:rsidRPr="00AE0629">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7117CF22" w14:textId="77777777" w:rsidR="00DC2A18" w:rsidRPr="00AE0629" w:rsidRDefault="00DC2A18" w:rsidP="00DC2A18">
            <w:pPr>
              <w:jc w:val="center"/>
              <w:rPr>
                <w:sz w:val="28"/>
                <w:szCs w:val="28"/>
              </w:rPr>
            </w:pPr>
            <w:r w:rsidRPr="00AE0629">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3972360D" w14:textId="77777777" w:rsidR="00DC2A18" w:rsidRPr="00AE0629" w:rsidRDefault="00DC2A18" w:rsidP="00DC2A18">
            <w:pPr>
              <w:jc w:val="center"/>
              <w:rPr>
                <w:sz w:val="28"/>
                <w:szCs w:val="28"/>
              </w:rPr>
            </w:pPr>
            <w:r w:rsidRPr="00AE0629">
              <w:rPr>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6D905D5F" w14:textId="77777777" w:rsidR="00DC2A18" w:rsidRPr="00AE0629" w:rsidRDefault="00DC2A18" w:rsidP="00DC2A18">
            <w:pPr>
              <w:jc w:val="center"/>
              <w:rPr>
                <w:sz w:val="28"/>
                <w:szCs w:val="28"/>
              </w:rPr>
            </w:pPr>
            <w:r w:rsidRPr="00AE0629">
              <w:rPr>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565AFEBF" w14:textId="77777777" w:rsidR="00DC2A18" w:rsidRPr="00AE0629" w:rsidRDefault="00DC2A18" w:rsidP="00DC2A18">
            <w:pPr>
              <w:jc w:val="center"/>
              <w:rPr>
                <w:sz w:val="28"/>
                <w:szCs w:val="28"/>
              </w:rPr>
            </w:pPr>
            <w:r w:rsidRPr="00AE0629">
              <w:rPr>
                <w:sz w:val="28"/>
                <w:szCs w:val="28"/>
              </w:rPr>
              <w:t>2028 год</w:t>
            </w:r>
          </w:p>
        </w:tc>
      </w:tr>
      <w:tr w:rsidR="00AE0629" w:rsidRPr="00AE0629" w14:paraId="427462EF" w14:textId="77777777" w:rsidTr="007F539D">
        <w:trPr>
          <w:trHeight w:val="984"/>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D7E6C78" w14:textId="77777777" w:rsidR="00DC2A18" w:rsidRPr="00AE0629" w:rsidRDefault="00DC2A18" w:rsidP="00DC2A18">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16140140" w14:textId="77777777" w:rsidR="00DC2A18" w:rsidRPr="00AE0629" w:rsidRDefault="00DC2A18" w:rsidP="00DC2A18">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1880BCEF" w14:textId="77777777" w:rsidR="00DC2A18" w:rsidRPr="00AE0629" w:rsidRDefault="00DC2A18" w:rsidP="00DC2A18">
            <w:pPr>
              <w:jc w:val="center"/>
              <w:rPr>
                <w:sz w:val="28"/>
                <w:szCs w:val="28"/>
              </w:rPr>
            </w:pPr>
            <w:r w:rsidRPr="00AE0629">
              <w:rPr>
                <w:sz w:val="28"/>
                <w:szCs w:val="28"/>
              </w:rPr>
              <w:t xml:space="preserve">с 01.01. </w:t>
            </w:r>
          </w:p>
          <w:p w14:paraId="1DDCD7A5" w14:textId="77777777" w:rsidR="00DC2A18" w:rsidRPr="00AE0629" w:rsidRDefault="00DC2A18" w:rsidP="00DC2A18">
            <w:pPr>
              <w:jc w:val="center"/>
              <w:rPr>
                <w:sz w:val="28"/>
                <w:szCs w:val="28"/>
              </w:rPr>
            </w:pPr>
            <w:r w:rsidRPr="00AE062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3C499EF9" w14:textId="77777777" w:rsidR="00DC2A18" w:rsidRPr="00AE0629" w:rsidRDefault="00DC2A18" w:rsidP="00DC2A18">
            <w:pPr>
              <w:jc w:val="center"/>
              <w:rPr>
                <w:sz w:val="28"/>
                <w:szCs w:val="28"/>
              </w:rPr>
            </w:pPr>
            <w:r w:rsidRPr="00AE062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F647B9D" w14:textId="77777777" w:rsidR="00DC2A18" w:rsidRPr="00AE0629" w:rsidRDefault="00DC2A18" w:rsidP="00DC2A18">
            <w:pPr>
              <w:jc w:val="center"/>
              <w:rPr>
                <w:sz w:val="28"/>
                <w:szCs w:val="28"/>
              </w:rPr>
            </w:pPr>
            <w:r w:rsidRPr="00AE0629">
              <w:rPr>
                <w:sz w:val="28"/>
                <w:szCs w:val="28"/>
              </w:rPr>
              <w:t xml:space="preserve">с 01.01. </w:t>
            </w:r>
          </w:p>
          <w:p w14:paraId="7CE728F9" w14:textId="77777777" w:rsidR="00DC2A18" w:rsidRPr="00AE0629" w:rsidRDefault="00DC2A18" w:rsidP="00DC2A18">
            <w:pPr>
              <w:jc w:val="center"/>
              <w:rPr>
                <w:sz w:val="28"/>
                <w:szCs w:val="28"/>
              </w:rPr>
            </w:pPr>
            <w:r w:rsidRPr="00AE062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B1BCADF" w14:textId="77777777" w:rsidR="00DC2A18" w:rsidRPr="00AE0629" w:rsidRDefault="00DC2A18" w:rsidP="00DC2A18">
            <w:pPr>
              <w:jc w:val="center"/>
              <w:rPr>
                <w:sz w:val="28"/>
                <w:szCs w:val="28"/>
              </w:rPr>
            </w:pPr>
            <w:r w:rsidRPr="00AE062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442B4F1" w14:textId="77777777" w:rsidR="00DC2A18" w:rsidRPr="00AE0629" w:rsidRDefault="00DC2A18" w:rsidP="00DC2A18">
            <w:pPr>
              <w:jc w:val="center"/>
              <w:rPr>
                <w:sz w:val="28"/>
                <w:szCs w:val="28"/>
              </w:rPr>
            </w:pPr>
            <w:r w:rsidRPr="00AE0629">
              <w:rPr>
                <w:sz w:val="28"/>
                <w:szCs w:val="28"/>
              </w:rPr>
              <w:t xml:space="preserve">с 01.01. </w:t>
            </w:r>
          </w:p>
          <w:p w14:paraId="0E24328F" w14:textId="77777777" w:rsidR="00DC2A18" w:rsidRPr="00AE0629" w:rsidRDefault="00DC2A18" w:rsidP="00DC2A18">
            <w:pPr>
              <w:jc w:val="center"/>
              <w:rPr>
                <w:sz w:val="28"/>
                <w:szCs w:val="28"/>
              </w:rPr>
            </w:pPr>
            <w:r w:rsidRPr="00AE062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DB4437C" w14:textId="77777777" w:rsidR="00DC2A18" w:rsidRPr="00AE0629" w:rsidRDefault="00DC2A18" w:rsidP="00DC2A18">
            <w:pPr>
              <w:jc w:val="center"/>
              <w:rPr>
                <w:sz w:val="28"/>
                <w:szCs w:val="28"/>
              </w:rPr>
            </w:pPr>
            <w:r w:rsidRPr="00AE062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78DB3FB" w14:textId="77777777" w:rsidR="00DC2A18" w:rsidRPr="00AE0629" w:rsidRDefault="00DC2A18" w:rsidP="00DC2A18">
            <w:pPr>
              <w:jc w:val="center"/>
              <w:rPr>
                <w:sz w:val="28"/>
                <w:szCs w:val="28"/>
              </w:rPr>
            </w:pPr>
            <w:r w:rsidRPr="00AE0629">
              <w:rPr>
                <w:sz w:val="28"/>
                <w:szCs w:val="28"/>
              </w:rPr>
              <w:t xml:space="preserve">с 01.01. </w:t>
            </w:r>
          </w:p>
          <w:p w14:paraId="023E660D" w14:textId="77777777" w:rsidR="00DC2A18" w:rsidRPr="00AE0629" w:rsidRDefault="00DC2A18" w:rsidP="00DC2A18">
            <w:pPr>
              <w:jc w:val="center"/>
              <w:rPr>
                <w:sz w:val="28"/>
                <w:szCs w:val="28"/>
              </w:rPr>
            </w:pPr>
            <w:r w:rsidRPr="00AE062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EDDA73D" w14:textId="77777777" w:rsidR="00DC2A18" w:rsidRPr="00AE0629" w:rsidRDefault="00DC2A18" w:rsidP="00DC2A18">
            <w:pPr>
              <w:jc w:val="center"/>
              <w:rPr>
                <w:sz w:val="28"/>
                <w:szCs w:val="28"/>
              </w:rPr>
            </w:pPr>
            <w:r w:rsidRPr="00AE0629">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08659094" w14:textId="77777777" w:rsidR="00DC2A18" w:rsidRPr="00AE0629" w:rsidRDefault="00DC2A18" w:rsidP="00DC2A18">
            <w:pPr>
              <w:jc w:val="center"/>
              <w:rPr>
                <w:sz w:val="28"/>
                <w:szCs w:val="28"/>
              </w:rPr>
            </w:pPr>
            <w:r w:rsidRPr="00AE0629">
              <w:rPr>
                <w:sz w:val="28"/>
                <w:szCs w:val="28"/>
              </w:rPr>
              <w:t xml:space="preserve">с 01.01. </w:t>
            </w:r>
          </w:p>
          <w:p w14:paraId="3B6837D6" w14:textId="77777777" w:rsidR="00DC2A18" w:rsidRPr="00AE0629" w:rsidRDefault="00DC2A18" w:rsidP="00DC2A18">
            <w:pPr>
              <w:jc w:val="center"/>
              <w:rPr>
                <w:sz w:val="28"/>
                <w:szCs w:val="28"/>
              </w:rPr>
            </w:pPr>
            <w:r w:rsidRPr="00AE0629">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2832DDD1" w14:textId="77777777" w:rsidR="00DC2A18" w:rsidRPr="00AE0629" w:rsidRDefault="00DC2A18" w:rsidP="00DC2A18">
            <w:pPr>
              <w:jc w:val="center"/>
              <w:rPr>
                <w:sz w:val="28"/>
                <w:szCs w:val="28"/>
              </w:rPr>
            </w:pPr>
            <w:r w:rsidRPr="00AE0629">
              <w:rPr>
                <w:sz w:val="28"/>
                <w:szCs w:val="28"/>
              </w:rPr>
              <w:t>с 01.07. по 31.12.</w:t>
            </w:r>
          </w:p>
        </w:tc>
      </w:tr>
      <w:tr w:rsidR="00AE0629" w:rsidRPr="00AE0629" w14:paraId="435417F7" w14:textId="77777777" w:rsidTr="007F539D">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060433A9" w14:textId="77777777" w:rsidR="00DC2A18" w:rsidRPr="00AE0629" w:rsidRDefault="00DC2A18" w:rsidP="00DC2A18">
            <w:pPr>
              <w:jc w:val="center"/>
              <w:rPr>
                <w:sz w:val="28"/>
                <w:szCs w:val="28"/>
              </w:rPr>
            </w:pPr>
            <w:r w:rsidRPr="00AE0629">
              <w:rPr>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6A3E7CC9" w14:textId="77777777" w:rsidR="00DC2A18" w:rsidRPr="00AE0629" w:rsidRDefault="00DC2A18" w:rsidP="00DC2A18">
            <w:pPr>
              <w:jc w:val="center"/>
              <w:rPr>
                <w:sz w:val="28"/>
                <w:szCs w:val="28"/>
              </w:rPr>
            </w:pPr>
            <w:r w:rsidRPr="00AE0629">
              <w:rPr>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7A46132B" w14:textId="77777777" w:rsidR="00DC2A18" w:rsidRPr="00AE0629" w:rsidRDefault="00DC2A18" w:rsidP="00DC2A18">
            <w:pPr>
              <w:jc w:val="center"/>
              <w:rPr>
                <w:sz w:val="28"/>
                <w:szCs w:val="28"/>
              </w:rPr>
            </w:pPr>
            <w:r w:rsidRPr="00AE0629">
              <w:rPr>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6D5A44E4" w14:textId="77777777" w:rsidR="00DC2A18" w:rsidRPr="00AE0629" w:rsidRDefault="00DC2A18" w:rsidP="00DC2A18">
            <w:pPr>
              <w:jc w:val="center"/>
              <w:rPr>
                <w:sz w:val="28"/>
                <w:szCs w:val="28"/>
              </w:rPr>
            </w:pPr>
            <w:r w:rsidRPr="00AE0629">
              <w:rPr>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3B11CACD" w14:textId="77777777" w:rsidR="00DC2A18" w:rsidRPr="00AE0629" w:rsidRDefault="00DC2A18" w:rsidP="00DC2A18">
            <w:pPr>
              <w:jc w:val="center"/>
              <w:rPr>
                <w:sz w:val="28"/>
                <w:szCs w:val="28"/>
              </w:rPr>
            </w:pPr>
            <w:r w:rsidRPr="00AE0629">
              <w:rPr>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349DEA92" w14:textId="77777777" w:rsidR="00DC2A18" w:rsidRPr="00AE0629" w:rsidRDefault="00DC2A18" w:rsidP="00DC2A18">
            <w:pPr>
              <w:jc w:val="center"/>
              <w:rPr>
                <w:sz w:val="28"/>
                <w:szCs w:val="28"/>
              </w:rPr>
            </w:pPr>
            <w:r w:rsidRPr="00AE0629">
              <w:rPr>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293CC38C" w14:textId="77777777" w:rsidR="00DC2A18" w:rsidRPr="00AE0629" w:rsidRDefault="00DC2A18" w:rsidP="00DC2A18">
            <w:pPr>
              <w:jc w:val="center"/>
              <w:rPr>
                <w:sz w:val="28"/>
                <w:szCs w:val="28"/>
              </w:rPr>
            </w:pPr>
            <w:r w:rsidRPr="00AE0629">
              <w:rPr>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1B26A9E7" w14:textId="77777777" w:rsidR="00DC2A18" w:rsidRPr="00AE0629" w:rsidRDefault="00DC2A18" w:rsidP="00DC2A18">
            <w:pPr>
              <w:jc w:val="center"/>
              <w:rPr>
                <w:sz w:val="28"/>
                <w:szCs w:val="28"/>
              </w:rPr>
            </w:pPr>
            <w:r w:rsidRPr="00AE0629">
              <w:rPr>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3550C6CE" w14:textId="77777777" w:rsidR="00DC2A18" w:rsidRPr="00AE0629" w:rsidRDefault="00DC2A18" w:rsidP="00DC2A18">
            <w:pPr>
              <w:jc w:val="center"/>
              <w:rPr>
                <w:sz w:val="28"/>
                <w:szCs w:val="28"/>
              </w:rPr>
            </w:pPr>
            <w:r w:rsidRPr="00AE0629">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76E7960A" w14:textId="77777777" w:rsidR="00DC2A18" w:rsidRPr="00AE0629" w:rsidRDefault="00DC2A18" w:rsidP="00DC2A18">
            <w:pPr>
              <w:jc w:val="center"/>
              <w:rPr>
                <w:sz w:val="28"/>
                <w:szCs w:val="28"/>
              </w:rPr>
            </w:pPr>
            <w:r w:rsidRPr="00AE0629">
              <w:rPr>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2D73E93B" w14:textId="77777777" w:rsidR="00DC2A18" w:rsidRPr="00AE0629" w:rsidRDefault="00DC2A18" w:rsidP="00DC2A18">
            <w:pPr>
              <w:jc w:val="center"/>
              <w:rPr>
                <w:sz w:val="28"/>
                <w:szCs w:val="28"/>
              </w:rPr>
            </w:pPr>
            <w:r w:rsidRPr="00AE0629">
              <w:rPr>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52C74FFA" w14:textId="77777777" w:rsidR="00DC2A18" w:rsidRPr="00AE0629" w:rsidRDefault="00DC2A18" w:rsidP="00DC2A18">
            <w:pPr>
              <w:jc w:val="center"/>
              <w:rPr>
                <w:sz w:val="28"/>
                <w:szCs w:val="28"/>
              </w:rPr>
            </w:pPr>
            <w:r w:rsidRPr="00AE0629">
              <w:rPr>
                <w:sz w:val="28"/>
                <w:szCs w:val="28"/>
              </w:rPr>
              <w:t>12</w:t>
            </w:r>
          </w:p>
        </w:tc>
      </w:tr>
      <w:tr w:rsidR="00AE0629" w:rsidRPr="00AE0629" w14:paraId="7E2049EE" w14:textId="77777777" w:rsidTr="00D57DC6">
        <w:trPr>
          <w:trHeight w:val="70"/>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C283906" w14:textId="77777777" w:rsidR="00DC2A18" w:rsidRPr="00AE0629" w:rsidRDefault="00DC2A18" w:rsidP="00DC2A18">
            <w:pPr>
              <w:jc w:val="center"/>
              <w:rPr>
                <w:sz w:val="28"/>
                <w:szCs w:val="28"/>
              </w:rPr>
            </w:pPr>
            <w:r w:rsidRPr="00AE0629">
              <w:rPr>
                <w:sz w:val="28"/>
                <w:szCs w:val="28"/>
              </w:rPr>
              <w:t>1. Техническая вода</w:t>
            </w:r>
          </w:p>
        </w:tc>
      </w:tr>
      <w:tr w:rsidR="00AE0629" w:rsidRPr="00AE0629" w14:paraId="569F380F" w14:textId="77777777" w:rsidTr="007F539D">
        <w:trPr>
          <w:trHeight w:val="1124"/>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7C13CDA" w14:textId="77777777" w:rsidR="00DC2A18" w:rsidRPr="00AE0629" w:rsidRDefault="00DC2A18" w:rsidP="00DC2A18">
            <w:pPr>
              <w:jc w:val="center"/>
              <w:rPr>
                <w:sz w:val="28"/>
                <w:szCs w:val="28"/>
              </w:rPr>
            </w:pPr>
            <w:r w:rsidRPr="00AE0629">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B4847BF" w14:textId="77777777" w:rsidR="00DC2A18" w:rsidRPr="00AE0629" w:rsidRDefault="00DC2A18" w:rsidP="00DC2A18">
            <w:pPr>
              <w:rPr>
                <w:sz w:val="28"/>
                <w:szCs w:val="28"/>
              </w:rPr>
            </w:pPr>
            <w:r w:rsidRPr="00AE0629">
              <w:rPr>
                <w:sz w:val="28"/>
                <w:szCs w:val="28"/>
              </w:rPr>
              <w:t xml:space="preserve">Прочие потребители  </w:t>
            </w:r>
          </w:p>
          <w:p w14:paraId="6EF527FA" w14:textId="77777777" w:rsidR="00DC2A18" w:rsidRPr="00AE0629" w:rsidRDefault="00DC2A18" w:rsidP="00DC2A18">
            <w:pPr>
              <w:rPr>
                <w:sz w:val="28"/>
                <w:szCs w:val="28"/>
              </w:rPr>
            </w:pPr>
            <w:r w:rsidRPr="00AE0629">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E0B877F" w14:textId="77777777" w:rsidR="00DC2A18" w:rsidRPr="00AE0629" w:rsidRDefault="00DC2A18" w:rsidP="00DC2A18">
            <w:pPr>
              <w:jc w:val="center"/>
              <w:rPr>
                <w:sz w:val="28"/>
                <w:szCs w:val="28"/>
              </w:rPr>
            </w:pPr>
            <w:r w:rsidRPr="00AE0629">
              <w:rPr>
                <w:sz w:val="28"/>
                <w:szCs w:val="28"/>
              </w:rPr>
              <w:t>3,435</w:t>
            </w:r>
          </w:p>
        </w:tc>
        <w:tc>
          <w:tcPr>
            <w:tcW w:w="1276" w:type="dxa"/>
            <w:tcBorders>
              <w:top w:val="nil"/>
              <w:left w:val="nil"/>
              <w:bottom w:val="single" w:sz="4" w:space="0" w:color="auto"/>
              <w:right w:val="single" w:sz="4" w:space="0" w:color="auto"/>
            </w:tcBorders>
            <w:shd w:val="clear" w:color="000000" w:fill="FFFFFF"/>
            <w:vAlign w:val="center"/>
          </w:tcPr>
          <w:p w14:paraId="2B59FFB6" w14:textId="77777777" w:rsidR="00DC2A18" w:rsidRPr="00AE0629" w:rsidRDefault="00DC2A18" w:rsidP="00DC2A18">
            <w:pPr>
              <w:jc w:val="center"/>
              <w:rPr>
                <w:sz w:val="28"/>
                <w:szCs w:val="28"/>
              </w:rPr>
            </w:pPr>
            <w:r w:rsidRPr="00AE0629">
              <w:rPr>
                <w:sz w:val="28"/>
                <w:szCs w:val="28"/>
              </w:rPr>
              <w:t>3,770</w:t>
            </w:r>
          </w:p>
        </w:tc>
        <w:tc>
          <w:tcPr>
            <w:tcW w:w="1276" w:type="dxa"/>
            <w:tcBorders>
              <w:top w:val="nil"/>
              <w:left w:val="nil"/>
              <w:bottom w:val="single" w:sz="4" w:space="0" w:color="auto"/>
              <w:right w:val="single" w:sz="4" w:space="0" w:color="auto"/>
            </w:tcBorders>
            <w:shd w:val="clear" w:color="000000" w:fill="FFFFFF"/>
            <w:vAlign w:val="center"/>
          </w:tcPr>
          <w:p w14:paraId="36B3A429" w14:textId="77777777" w:rsidR="00DC2A18" w:rsidRPr="00AE0629" w:rsidRDefault="00DC2A18" w:rsidP="00DC2A18">
            <w:pPr>
              <w:jc w:val="center"/>
              <w:rPr>
                <w:sz w:val="28"/>
                <w:szCs w:val="28"/>
              </w:rPr>
            </w:pPr>
            <w:r w:rsidRPr="00AE0629">
              <w:rPr>
                <w:sz w:val="28"/>
                <w:szCs w:val="28"/>
              </w:rPr>
              <w:t>3,770</w:t>
            </w:r>
          </w:p>
        </w:tc>
        <w:tc>
          <w:tcPr>
            <w:tcW w:w="1276" w:type="dxa"/>
            <w:tcBorders>
              <w:top w:val="nil"/>
              <w:left w:val="nil"/>
              <w:bottom w:val="single" w:sz="4" w:space="0" w:color="auto"/>
              <w:right w:val="single" w:sz="4" w:space="0" w:color="auto"/>
            </w:tcBorders>
            <w:shd w:val="clear" w:color="000000" w:fill="FFFFFF"/>
            <w:vAlign w:val="center"/>
          </w:tcPr>
          <w:p w14:paraId="24AD97D5" w14:textId="77777777" w:rsidR="00DC2A18" w:rsidRPr="00AE0629" w:rsidRDefault="00DC2A18" w:rsidP="00DC2A18">
            <w:pPr>
              <w:jc w:val="center"/>
              <w:rPr>
                <w:sz w:val="28"/>
                <w:szCs w:val="28"/>
              </w:rPr>
            </w:pPr>
            <w:r w:rsidRPr="00AE0629">
              <w:rPr>
                <w:sz w:val="28"/>
                <w:szCs w:val="28"/>
              </w:rPr>
              <w:t>3,826</w:t>
            </w:r>
          </w:p>
        </w:tc>
        <w:tc>
          <w:tcPr>
            <w:tcW w:w="1276" w:type="dxa"/>
            <w:tcBorders>
              <w:top w:val="nil"/>
              <w:left w:val="nil"/>
              <w:bottom w:val="single" w:sz="4" w:space="0" w:color="auto"/>
              <w:right w:val="single" w:sz="4" w:space="0" w:color="auto"/>
            </w:tcBorders>
            <w:shd w:val="clear" w:color="000000" w:fill="FFFFFF"/>
            <w:vAlign w:val="center"/>
          </w:tcPr>
          <w:p w14:paraId="32A67F2D" w14:textId="77777777" w:rsidR="00DC2A18" w:rsidRPr="00AE0629" w:rsidRDefault="00DC2A18" w:rsidP="00DC2A18">
            <w:pPr>
              <w:jc w:val="center"/>
              <w:rPr>
                <w:sz w:val="28"/>
                <w:szCs w:val="28"/>
              </w:rPr>
            </w:pPr>
            <w:r w:rsidRPr="00AE0629">
              <w:rPr>
                <w:sz w:val="28"/>
                <w:szCs w:val="28"/>
              </w:rPr>
              <w:t>3,826</w:t>
            </w:r>
          </w:p>
        </w:tc>
        <w:tc>
          <w:tcPr>
            <w:tcW w:w="1417" w:type="dxa"/>
            <w:tcBorders>
              <w:top w:val="nil"/>
              <w:left w:val="nil"/>
              <w:bottom w:val="single" w:sz="4" w:space="0" w:color="auto"/>
              <w:right w:val="single" w:sz="4" w:space="0" w:color="auto"/>
            </w:tcBorders>
            <w:shd w:val="clear" w:color="000000" w:fill="FFFFFF"/>
            <w:vAlign w:val="center"/>
          </w:tcPr>
          <w:p w14:paraId="3869AF0D" w14:textId="77777777" w:rsidR="00DC2A18" w:rsidRPr="00AE0629" w:rsidRDefault="00DC2A18" w:rsidP="00DC2A18">
            <w:pPr>
              <w:jc w:val="center"/>
              <w:rPr>
                <w:sz w:val="28"/>
                <w:szCs w:val="28"/>
              </w:rPr>
            </w:pPr>
            <w:r w:rsidRPr="00AE0629">
              <w:rPr>
                <w:sz w:val="28"/>
                <w:szCs w:val="28"/>
              </w:rPr>
              <w:t>3,955</w:t>
            </w:r>
          </w:p>
        </w:tc>
        <w:tc>
          <w:tcPr>
            <w:tcW w:w="1276" w:type="dxa"/>
            <w:tcBorders>
              <w:top w:val="nil"/>
              <w:left w:val="nil"/>
              <w:bottom w:val="single" w:sz="4" w:space="0" w:color="auto"/>
              <w:right w:val="single" w:sz="4" w:space="0" w:color="auto"/>
            </w:tcBorders>
            <w:shd w:val="clear" w:color="000000" w:fill="FFFFFF"/>
            <w:vAlign w:val="center"/>
          </w:tcPr>
          <w:p w14:paraId="496D470F" w14:textId="77777777" w:rsidR="00DC2A18" w:rsidRPr="00AE0629" w:rsidRDefault="00DC2A18" w:rsidP="00DC2A18">
            <w:pPr>
              <w:jc w:val="center"/>
              <w:rPr>
                <w:sz w:val="28"/>
                <w:szCs w:val="28"/>
              </w:rPr>
            </w:pPr>
            <w:r w:rsidRPr="00AE0629">
              <w:rPr>
                <w:sz w:val="28"/>
                <w:szCs w:val="28"/>
              </w:rPr>
              <w:t>3,955</w:t>
            </w:r>
          </w:p>
        </w:tc>
        <w:tc>
          <w:tcPr>
            <w:tcW w:w="1276" w:type="dxa"/>
            <w:tcBorders>
              <w:top w:val="nil"/>
              <w:left w:val="nil"/>
              <w:bottom w:val="single" w:sz="4" w:space="0" w:color="auto"/>
              <w:right w:val="single" w:sz="4" w:space="0" w:color="auto"/>
            </w:tcBorders>
            <w:shd w:val="clear" w:color="000000" w:fill="FFFFFF"/>
            <w:vAlign w:val="center"/>
          </w:tcPr>
          <w:p w14:paraId="004BF347" w14:textId="77777777" w:rsidR="00DC2A18" w:rsidRPr="00AE0629" w:rsidRDefault="00DC2A18" w:rsidP="00DC2A18">
            <w:pPr>
              <w:jc w:val="center"/>
              <w:rPr>
                <w:sz w:val="28"/>
                <w:szCs w:val="28"/>
              </w:rPr>
            </w:pPr>
            <w:r w:rsidRPr="00AE0629">
              <w:rPr>
                <w:sz w:val="28"/>
                <w:szCs w:val="28"/>
              </w:rPr>
              <w:t>3,989</w:t>
            </w:r>
          </w:p>
        </w:tc>
        <w:tc>
          <w:tcPr>
            <w:tcW w:w="1277" w:type="dxa"/>
            <w:tcBorders>
              <w:top w:val="nil"/>
              <w:left w:val="nil"/>
              <w:bottom w:val="single" w:sz="4" w:space="0" w:color="auto"/>
              <w:right w:val="single" w:sz="4" w:space="0" w:color="auto"/>
            </w:tcBorders>
            <w:shd w:val="clear" w:color="000000" w:fill="FFFFFF"/>
            <w:vAlign w:val="center"/>
          </w:tcPr>
          <w:p w14:paraId="7CC0A2B0" w14:textId="77777777" w:rsidR="00DC2A18" w:rsidRPr="00AE0629" w:rsidRDefault="00DC2A18" w:rsidP="00DC2A18">
            <w:pPr>
              <w:jc w:val="center"/>
              <w:rPr>
                <w:sz w:val="28"/>
                <w:szCs w:val="28"/>
              </w:rPr>
            </w:pPr>
            <w:r w:rsidRPr="00AE0629">
              <w:rPr>
                <w:sz w:val="28"/>
                <w:szCs w:val="28"/>
              </w:rPr>
              <w:t>3,989</w:t>
            </w:r>
          </w:p>
        </w:tc>
        <w:tc>
          <w:tcPr>
            <w:tcW w:w="1416" w:type="dxa"/>
            <w:tcBorders>
              <w:top w:val="nil"/>
              <w:left w:val="nil"/>
              <w:bottom w:val="single" w:sz="4" w:space="0" w:color="auto"/>
              <w:right w:val="single" w:sz="4" w:space="0" w:color="auto"/>
            </w:tcBorders>
            <w:shd w:val="clear" w:color="000000" w:fill="FFFFFF"/>
            <w:vAlign w:val="center"/>
          </w:tcPr>
          <w:p w14:paraId="052E271D" w14:textId="77777777" w:rsidR="00DC2A18" w:rsidRPr="00AE0629" w:rsidRDefault="00DC2A18" w:rsidP="00DC2A18">
            <w:pPr>
              <w:jc w:val="center"/>
              <w:rPr>
                <w:sz w:val="28"/>
                <w:szCs w:val="28"/>
              </w:rPr>
            </w:pPr>
            <w:r w:rsidRPr="00AE0629">
              <w:rPr>
                <w:sz w:val="28"/>
                <w:szCs w:val="28"/>
              </w:rPr>
              <w:t>3,996</w:t>
            </w:r>
          </w:p>
        </w:tc>
      </w:tr>
      <w:tr w:rsidR="00AE0629" w:rsidRPr="00AE0629" w14:paraId="068ABFB4" w14:textId="77777777" w:rsidTr="00D57DC6">
        <w:trPr>
          <w:trHeight w:val="70"/>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5367DF4" w14:textId="77777777" w:rsidR="00DC2A18" w:rsidRPr="00AE0629" w:rsidRDefault="00DC2A18" w:rsidP="00DC2A18">
            <w:pPr>
              <w:jc w:val="center"/>
              <w:rPr>
                <w:sz w:val="28"/>
                <w:szCs w:val="28"/>
              </w:rPr>
            </w:pPr>
            <w:r w:rsidRPr="00AE0629">
              <w:rPr>
                <w:sz w:val="28"/>
                <w:szCs w:val="28"/>
              </w:rPr>
              <w:t>2. Водоотведение хозяйственно-бытовых сточных вод</w:t>
            </w:r>
          </w:p>
        </w:tc>
      </w:tr>
      <w:tr w:rsidR="00AE0629" w:rsidRPr="00AE0629" w14:paraId="797EDAD3" w14:textId="77777777" w:rsidTr="00D57DC6">
        <w:trPr>
          <w:trHeight w:val="125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3E90980" w14:textId="77777777" w:rsidR="00DC2A18" w:rsidRPr="00AE0629" w:rsidRDefault="00DC2A18" w:rsidP="00DC2A18">
            <w:pPr>
              <w:jc w:val="center"/>
              <w:rPr>
                <w:sz w:val="28"/>
                <w:szCs w:val="28"/>
              </w:rPr>
            </w:pPr>
            <w:r w:rsidRPr="00AE0629">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E1E344F" w14:textId="77777777" w:rsidR="00DC2A18" w:rsidRPr="00AE0629" w:rsidRDefault="00DC2A18" w:rsidP="00DC2A18">
            <w:pPr>
              <w:rPr>
                <w:sz w:val="28"/>
                <w:szCs w:val="28"/>
              </w:rPr>
            </w:pPr>
            <w:r w:rsidRPr="00AE0629">
              <w:rPr>
                <w:sz w:val="28"/>
                <w:szCs w:val="28"/>
              </w:rPr>
              <w:t>Прочие потребители</w:t>
            </w:r>
          </w:p>
          <w:p w14:paraId="17C9BF7A" w14:textId="77777777" w:rsidR="00DC2A18" w:rsidRPr="00AE0629" w:rsidRDefault="00DC2A18" w:rsidP="00DC2A18">
            <w:pPr>
              <w:rPr>
                <w:sz w:val="28"/>
                <w:szCs w:val="28"/>
              </w:rPr>
            </w:pPr>
            <w:r w:rsidRPr="00AE0629">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1C359B4" w14:textId="77777777" w:rsidR="00DC2A18" w:rsidRPr="00AE0629" w:rsidRDefault="00DC2A18" w:rsidP="00DC2A18">
            <w:pPr>
              <w:jc w:val="center"/>
              <w:rPr>
                <w:sz w:val="28"/>
                <w:szCs w:val="28"/>
              </w:rPr>
            </w:pPr>
            <w:r w:rsidRPr="00AE0629">
              <w:rPr>
                <w:sz w:val="28"/>
                <w:szCs w:val="28"/>
              </w:rPr>
              <w:t>41,19</w:t>
            </w:r>
          </w:p>
        </w:tc>
        <w:tc>
          <w:tcPr>
            <w:tcW w:w="1276" w:type="dxa"/>
            <w:tcBorders>
              <w:top w:val="nil"/>
              <w:left w:val="nil"/>
              <w:bottom w:val="single" w:sz="4" w:space="0" w:color="auto"/>
              <w:right w:val="single" w:sz="4" w:space="0" w:color="auto"/>
            </w:tcBorders>
            <w:shd w:val="clear" w:color="000000" w:fill="FFFFFF"/>
            <w:vAlign w:val="center"/>
          </w:tcPr>
          <w:p w14:paraId="2E551294" w14:textId="77777777" w:rsidR="00DC2A18" w:rsidRPr="00AE0629" w:rsidRDefault="00DC2A18" w:rsidP="00DC2A18">
            <w:pPr>
              <w:jc w:val="center"/>
              <w:rPr>
                <w:sz w:val="28"/>
                <w:szCs w:val="28"/>
              </w:rPr>
            </w:pPr>
            <w:r w:rsidRPr="00AE0629">
              <w:rPr>
                <w:sz w:val="28"/>
                <w:szCs w:val="28"/>
              </w:rPr>
              <w:t>45,23</w:t>
            </w:r>
          </w:p>
        </w:tc>
        <w:tc>
          <w:tcPr>
            <w:tcW w:w="1276" w:type="dxa"/>
            <w:tcBorders>
              <w:top w:val="nil"/>
              <w:left w:val="nil"/>
              <w:bottom w:val="single" w:sz="4" w:space="0" w:color="auto"/>
              <w:right w:val="single" w:sz="4" w:space="0" w:color="auto"/>
            </w:tcBorders>
            <w:shd w:val="clear" w:color="000000" w:fill="FFFFFF"/>
            <w:vAlign w:val="center"/>
          </w:tcPr>
          <w:p w14:paraId="10B6767C" w14:textId="77777777" w:rsidR="00DC2A18" w:rsidRPr="00AE0629" w:rsidRDefault="00DC2A18" w:rsidP="00DC2A18">
            <w:pPr>
              <w:jc w:val="center"/>
              <w:rPr>
                <w:sz w:val="28"/>
                <w:szCs w:val="28"/>
              </w:rPr>
            </w:pPr>
            <w:r w:rsidRPr="00AE0629">
              <w:rPr>
                <w:sz w:val="28"/>
                <w:szCs w:val="28"/>
              </w:rPr>
              <w:t>45,23</w:t>
            </w:r>
          </w:p>
        </w:tc>
        <w:tc>
          <w:tcPr>
            <w:tcW w:w="1276" w:type="dxa"/>
            <w:tcBorders>
              <w:top w:val="nil"/>
              <w:left w:val="nil"/>
              <w:bottom w:val="single" w:sz="4" w:space="0" w:color="auto"/>
              <w:right w:val="single" w:sz="4" w:space="0" w:color="auto"/>
            </w:tcBorders>
            <w:shd w:val="clear" w:color="000000" w:fill="FFFFFF"/>
            <w:vAlign w:val="center"/>
          </w:tcPr>
          <w:p w14:paraId="42EC27CC" w14:textId="77777777" w:rsidR="00DC2A18" w:rsidRPr="00AE0629" w:rsidRDefault="00DC2A18" w:rsidP="00DC2A18">
            <w:pPr>
              <w:jc w:val="center"/>
              <w:rPr>
                <w:sz w:val="28"/>
                <w:szCs w:val="28"/>
              </w:rPr>
            </w:pPr>
            <w:r w:rsidRPr="00AE0629">
              <w:rPr>
                <w:sz w:val="28"/>
                <w:szCs w:val="28"/>
              </w:rPr>
              <w:t>45,96</w:t>
            </w:r>
          </w:p>
        </w:tc>
        <w:tc>
          <w:tcPr>
            <w:tcW w:w="1276" w:type="dxa"/>
            <w:tcBorders>
              <w:top w:val="nil"/>
              <w:left w:val="nil"/>
              <w:bottom w:val="single" w:sz="4" w:space="0" w:color="auto"/>
              <w:right w:val="single" w:sz="4" w:space="0" w:color="auto"/>
            </w:tcBorders>
            <w:shd w:val="clear" w:color="000000" w:fill="FFFFFF"/>
            <w:vAlign w:val="center"/>
          </w:tcPr>
          <w:p w14:paraId="78BF9226" w14:textId="77777777" w:rsidR="00DC2A18" w:rsidRPr="00AE0629" w:rsidRDefault="00DC2A18" w:rsidP="00DC2A18">
            <w:pPr>
              <w:jc w:val="center"/>
              <w:rPr>
                <w:sz w:val="28"/>
                <w:szCs w:val="28"/>
              </w:rPr>
            </w:pPr>
            <w:r w:rsidRPr="00AE0629">
              <w:rPr>
                <w:sz w:val="28"/>
                <w:szCs w:val="28"/>
              </w:rPr>
              <w:t>45,96</w:t>
            </w:r>
          </w:p>
        </w:tc>
        <w:tc>
          <w:tcPr>
            <w:tcW w:w="1417" w:type="dxa"/>
            <w:tcBorders>
              <w:top w:val="nil"/>
              <w:left w:val="nil"/>
              <w:bottom w:val="single" w:sz="4" w:space="0" w:color="auto"/>
              <w:right w:val="single" w:sz="4" w:space="0" w:color="auto"/>
            </w:tcBorders>
            <w:shd w:val="clear" w:color="000000" w:fill="FFFFFF"/>
            <w:vAlign w:val="center"/>
          </w:tcPr>
          <w:p w14:paraId="6856C239" w14:textId="77777777" w:rsidR="00DC2A18" w:rsidRPr="00AE0629" w:rsidRDefault="00DC2A18" w:rsidP="00DC2A18">
            <w:pPr>
              <w:jc w:val="center"/>
              <w:rPr>
                <w:sz w:val="28"/>
                <w:szCs w:val="28"/>
              </w:rPr>
            </w:pPr>
            <w:r w:rsidRPr="00AE0629">
              <w:rPr>
                <w:sz w:val="28"/>
                <w:szCs w:val="28"/>
              </w:rPr>
              <w:t>47,38</w:t>
            </w:r>
          </w:p>
        </w:tc>
        <w:tc>
          <w:tcPr>
            <w:tcW w:w="1276" w:type="dxa"/>
            <w:tcBorders>
              <w:top w:val="nil"/>
              <w:left w:val="nil"/>
              <w:bottom w:val="single" w:sz="4" w:space="0" w:color="auto"/>
              <w:right w:val="single" w:sz="4" w:space="0" w:color="auto"/>
            </w:tcBorders>
            <w:shd w:val="clear" w:color="000000" w:fill="FFFFFF"/>
            <w:vAlign w:val="center"/>
          </w:tcPr>
          <w:p w14:paraId="6365FFD0" w14:textId="77777777" w:rsidR="00DC2A18" w:rsidRPr="00AE0629" w:rsidRDefault="00DC2A18" w:rsidP="00DC2A18">
            <w:pPr>
              <w:jc w:val="center"/>
              <w:rPr>
                <w:sz w:val="28"/>
                <w:szCs w:val="28"/>
              </w:rPr>
            </w:pPr>
            <w:r w:rsidRPr="00AE0629">
              <w:rPr>
                <w:sz w:val="28"/>
                <w:szCs w:val="28"/>
              </w:rPr>
              <w:t>47,38</w:t>
            </w:r>
          </w:p>
        </w:tc>
        <w:tc>
          <w:tcPr>
            <w:tcW w:w="1276" w:type="dxa"/>
            <w:tcBorders>
              <w:top w:val="nil"/>
              <w:left w:val="nil"/>
              <w:bottom w:val="single" w:sz="4" w:space="0" w:color="auto"/>
              <w:right w:val="single" w:sz="4" w:space="0" w:color="auto"/>
            </w:tcBorders>
            <w:shd w:val="clear" w:color="000000" w:fill="FFFFFF"/>
            <w:vAlign w:val="center"/>
          </w:tcPr>
          <w:p w14:paraId="5B13B91C" w14:textId="77777777" w:rsidR="00DC2A18" w:rsidRPr="00AE0629" w:rsidRDefault="00DC2A18" w:rsidP="00DC2A18">
            <w:pPr>
              <w:jc w:val="center"/>
              <w:rPr>
                <w:sz w:val="28"/>
                <w:szCs w:val="28"/>
              </w:rPr>
            </w:pPr>
            <w:r w:rsidRPr="00AE0629">
              <w:rPr>
                <w:sz w:val="28"/>
                <w:szCs w:val="28"/>
              </w:rPr>
              <w:t>47,79</w:t>
            </w:r>
          </w:p>
        </w:tc>
        <w:tc>
          <w:tcPr>
            <w:tcW w:w="1277" w:type="dxa"/>
            <w:tcBorders>
              <w:top w:val="nil"/>
              <w:left w:val="nil"/>
              <w:bottom w:val="single" w:sz="4" w:space="0" w:color="auto"/>
              <w:right w:val="single" w:sz="4" w:space="0" w:color="auto"/>
            </w:tcBorders>
            <w:shd w:val="clear" w:color="000000" w:fill="FFFFFF"/>
            <w:vAlign w:val="center"/>
          </w:tcPr>
          <w:p w14:paraId="1EB14C41" w14:textId="77777777" w:rsidR="00DC2A18" w:rsidRPr="00AE0629" w:rsidRDefault="00DC2A18" w:rsidP="00DC2A18">
            <w:pPr>
              <w:jc w:val="center"/>
              <w:rPr>
                <w:sz w:val="28"/>
                <w:szCs w:val="28"/>
              </w:rPr>
            </w:pPr>
            <w:r w:rsidRPr="00AE0629">
              <w:rPr>
                <w:sz w:val="28"/>
                <w:szCs w:val="28"/>
              </w:rPr>
              <w:t>47,79</w:t>
            </w:r>
          </w:p>
        </w:tc>
        <w:tc>
          <w:tcPr>
            <w:tcW w:w="1416" w:type="dxa"/>
            <w:tcBorders>
              <w:top w:val="nil"/>
              <w:left w:val="nil"/>
              <w:bottom w:val="single" w:sz="4" w:space="0" w:color="auto"/>
              <w:right w:val="single" w:sz="4" w:space="0" w:color="auto"/>
            </w:tcBorders>
            <w:shd w:val="clear" w:color="000000" w:fill="FFFFFF"/>
            <w:vAlign w:val="center"/>
          </w:tcPr>
          <w:p w14:paraId="12C70E5E" w14:textId="77777777" w:rsidR="00DC2A18" w:rsidRPr="00AE0629" w:rsidRDefault="00DC2A18" w:rsidP="00DC2A18">
            <w:pPr>
              <w:jc w:val="center"/>
              <w:rPr>
                <w:sz w:val="28"/>
                <w:szCs w:val="28"/>
              </w:rPr>
            </w:pPr>
            <w:r w:rsidRPr="00AE0629">
              <w:rPr>
                <w:sz w:val="28"/>
                <w:szCs w:val="28"/>
              </w:rPr>
              <w:t>48,37</w:t>
            </w:r>
          </w:p>
        </w:tc>
      </w:tr>
      <w:tr w:rsidR="00AE0629" w:rsidRPr="00AE0629" w14:paraId="10D3303E" w14:textId="77777777" w:rsidTr="007F539D">
        <w:trPr>
          <w:trHeight w:val="296"/>
        </w:trPr>
        <w:tc>
          <w:tcPr>
            <w:tcW w:w="636" w:type="dxa"/>
            <w:tcBorders>
              <w:top w:val="single" w:sz="4" w:space="0" w:color="auto"/>
              <w:left w:val="single" w:sz="4" w:space="0" w:color="auto"/>
              <w:bottom w:val="single" w:sz="4" w:space="0" w:color="auto"/>
              <w:right w:val="single" w:sz="4" w:space="0" w:color="auto"/>
            </w:tcBorders>
            <w:vAlign w:val="center"/>
          </w:tcPr>
          <w:p w14:paraId="129DD714" w14:textId="77777777" w:rsidR="00DC2A18" w:rsidRPr="00AE0629" w:rsidRDefault="00DC2A18" w:rsidP="00DC2A18">
            <w:pPr>
              <w:jc w:val="center"/>
              <w:rPr>
                <w:sz w:val="28"/>
                <w:szCs w:val="28"/>
              </w:rPr>
            </w:pPr>
            <w:r w:rsidRPr="00AE0629">
              <w:rPr>
                <w:sz w:val="28"/>
                <w:szCs w:val="28"/>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14:paraId="4C50C8A5" w14:textId="77777777" w:rsidR="00DC2A18" w:rsidRPr="00AE0629" w:rsidRDefault="00DC2A18" w:rsidP="00DC2A18">
            <w:pPr>
              <w:jc w:val="center"/>
              <w:rPr>
                <w:sz w:val="28"/>
                <w:szCs w:val="28"/>
              </w:rPr>
            </w:pPr>
            <w:r w:rsidRPr="00AE0629">
              <w:rPr>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22E4C7D" w14:textId="77777777" w:rsidR="00DC2A18" w:rsidRPr="00AE0629" w:rsidRDefault="00DC2A18" w:rsidP="00DC2A18">
            <w:pPr>
              <w:jc w:val="center"/>
              <w:rPr>
                <w:sz w:val="28"/>
                <w:szCs w:val="28"/>
              </w:rPr>
            </w:pPr>
            <w:r w:rsidRPr="00AE0629">
              <w:rPr>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5393C7D" w14:textId="77777777" w:rsidR="00DC2A18" w:rsidRPr="00AE0629" w:rsidRDefault="00DC2A18" w:rsidP="00DC2A18">
            <w:pPr>
              <w:jc w:val="center"/>
              <w:rPr>
                <w:sz w:val="28"/>
                <w:szCs w:val="28"/>
              </w:rPr>
            </w:pPr>
            <w:r w:rsidRPr="00AE0629">
              <w:rPr>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FD26287" w14:textId="77777777" w:rsidR="00DC2A18" w:rsidRPr="00AE0629" w:rsidRDefault="00DC2A18" w:rsidP="00DC2A18">
            <w:pPr>
              <w:jc w:val="center"/>
              <w:rPr>
                <w:sz w:val="28"/>
                <w:szCs w:val="28"/>
              </w:rPr>
            </w:pPr>
            <w:r w:rsidRPr="00AE0629">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51A83BA" w14:textId="77777777" w:rsidR="00DC2A18" w:rsidRPr="00AE0629" w:rsidRDefault="00DC2A18" w:rsidP="00DC2A18">
            <w:pPr>
              <w:jc w:val="center"/>
              <w:rPr>
                <w:sz w:val="28"/>
                <w:szCs w:val="28"/>
              </w:rPr>
            </w:pPr>
            <w:r w:rsidRPr="00AE0629">
              <w:rPr>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53C3044" w14:textId="77777777" w:rsidR="00DC2A18" w:rsidRPr="00AE0629" w:rsidRDefault="00DC2A18" w:rsidP="00DC2A18">
            <w:pPr>
              <w:jc w:val="center"/>
              <w:rPr>
                <w:sz w:val="28"/>
                <w:szCs w:val="28"/>
              </w:rPr>
            </w:pPr>
            <w:r w:rsidRPr="00AE0629">
              <w:rPr>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114754C" w14:textId="77777777" w:rsidR="00DC2A18" w:rsidRPr="00AE0629" w:rsidRDefault="00DC2A18" w:rsidP="00DC2A18">
            <w:pPr>
              <w:jc w:val="center"/>
              <w:rPr>
                <w:sz w:val="28"/>
                <w:szCs w:val="28"/>
              </w:rPr>
            </w:pPr>
            <w:r w:rsidRPr="00AE0629">
              <w:rPr>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8E4C138" w14:textId="77777777" w:rsidR="00DC2A18" w:rsidRPr="00AE0629" w:rsidRDefault="00DC2A18" w:rsidP="00DC2A18">
            <w:pPr>
              <w:jc w:val="center"/>
              <w:rPr>
                <w:sz w:val="28"/>
                <w:szCs w:val="28"/>
              </w:rPr>
            </w:pPr>
            <w:r w:rsidRPr="00AE0629">
              <w:rPr>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AD56EAA" w14:textId="77777777" w:rsidR="00DC2A18" w:rsidRPr="00AE0629" w:rsidRDefault="00DC2A18" w:rsidP="00DC2A18">
            <w:pPr>
              <w:jc w:val="center"/>
              <w:rPr>
                <w:sz w:val="28"/>
                <w:szCs w:val="28"/>
              </w:rPr>
            </w:pPr>
            <w:r w:rsidRPr="00AE0629">
              <w:rPr>
                <w:sz w:val="28"/>
                <w:szCs w:val="28"/>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59034A1F" w14:textId="77777777" w:rsidR="00DC2A18" w:rsidRPr="00AE0629" w:rsidRDefault="00DC2A18" w:rsidP="00DC2A18">
            <w:pPr>
              <w:jc w:val="center"/>
              <w:rPr>
                <w:sz w:val="28"/>
                <w:szCs w:val="28"/>
              </w:rPr>
            </w:pPr>
            <w:r w:rsidRPr="00AE0629">
              <w:rPr>
                <w:sz w:val="28"/>
                <w:szCs w:val="28"/>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6E3F6359" w14:textId="77777777" w:rsidR="00DC2A18" w:rsidRPr="00AE0629" w:rsidRDefault="00DC2A18" w:rsidP="00DC2A18">
            <w:pPr>
              <w:jc w:val="center"/>
              <w:rPr>
                <w:sz w:val="28"/>
                <w:szCs w:val="28"/>
              </w:rPr>
            </w:pPr>
            <w:r w:rsidRPr="00AE0629">
              <w:rPr>
                <w:sz w:val="28"/>
                <w:szCs w:val="28"/>
              </w:rPr>
              <w:t>12</w:t>
            </w:r>
          </w:p>
        </w:tc>
      </w:tr>
      <w:tr w:rsidR="00AE0629" w:rsidRPr="00AE0629" w14:paraId="24A5D731" w14:textId="77777777" w:rsidTr="007F539D">
        <w:trPr>
          <w:trHeight w:val="65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0EE6503" w14:textId="77777777" w:rsidR="00DC2A18" w:rsidRPr="00AE0629" w:rsidRDefault="00DC2A18" w:rsidP="00DC2A18">
            <w:pPr>
              <w:jc w:val="center"/>
              <w:rPr>
                <w:sz w:val="28"/>
                <w:szCs w:val="28"/>
              </w:rPr>
            </w:pPr>
            <w:r w:rsidRPr="00AE0629">
              <w:rPr>
                <w:sz w:val="28"/>
                <w:szCs w:val="28"/>
              </w:rPr>
              <w:t>3. Транспортировка сточных вод*</w:t>
            </w:r>
          </w:p>
        </w:tc>
      </w:tr>
      <w:tr w:rsidR="00AE0629" w:rsidRPr="00AE0629" w14:paraId="6504DAAB" w14:textId="77777777" w:rsidTr="007F539D">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93D47FF" w14:textId="77777777" w:rsidR="00DC2A18" w:rsidRPr="00AE0629" w:rsidRDefault="00DC2A18" w:rsidP="00DC2A18">
            <w:pPr>
              <w:jc w:val="center"/>
              <w:rPr>
                <w:sz w:val="28"/>
                <w:szCs w:val="28"/>
              </w:rPr>
            </w:pPr>
            <w:r w:rsidRPr="00AE0629">
              <w:rPr>
                <w:sz w:val="28"/>
                <w:szCs w:val="28"/>
              </w:rPr>
              <w:t>3.1.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EFFC946" w14:textId="77777777" w:rsidR="00DC2A18" w:rsidRPr="00AE0629" w:rsidRDefault="00DC2A18" w:rsidP="00DC2A18">
            <w:pPr>
              <w:rPr>
                <w:sz w:val="28"/>
                <w:szCs w:val="28"/>
              </w:rPr>
            </w:pPr>
            <w:r w:rsidRPr="00AE0629">
              <w:rPr>
                <w:sz w:val="28"/>
                <w:szCs w:val="28"/>
              </w:rPr>
              <w:t>Прочие потребители</w:t>
            </w:r>
          </w:p>
          <w:p w14:paraId="05D9286C" w14:textId="77777777" w:rsidR="00DC2A18" w:rsidRPr="00AE0629" w:rsidRDefault="00DC2A18" w:rsidP="00DC2A18">
            <w:pPr>
              <w:rPr>
                <w:sz w:val="28"/>
                <w:szCs w:val="28"/>
              </w:rPr>
            </w:pPr>
            <w:r w:rsidRPr="00AE0629">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6F06E3B" w14:textId="77777777" w:rsidR="00DC2A18" w:rsidRPr="00AE0629" w:rsidRDefault="00DC2A18" w:rsidP="00DC2A18">
            <w:pPr>
              <w:jc w:val="center"/>
              <w:rPr>
                <w:sz w:val="28"/>
                <w:szCs w:val="28"/>
              </w:rPr>
            </w:pPr>
            <w:r w:rsidRPr="00AE0629">
              <w:rPr>
                <w:sz w:val="28"/>
                <w:szCs w:val="28"/>
              </w:rPr>
              <w:t>0,448</w:t>
            </w:r>
          </w:p>
        </w:tc>
        <w:tc>
          <w:tcPr>
            <w:tcW w:w="1276" w:type="dxa"/>
            <w:tcBorders>
              <w:top w:val="nil"/>
              <w:left w:val="nil"/>
              <w:bottom w:val="single" w:sz="4" w:space="0" w:color="auto"/>
              <w:right w:val="single" w:sz="4" w:space="0" w:color="auto"/>
            </w:tcBorders>
            <w:shd w:val="clear" w:color="000000" w:fill="FFFFFF"/>
            <w:vAlign w:val="center"/>
          </w:tcPr>
          <w:p w14:paraId="00C1B3B7" w14:textId="77777777" w:rsidR="00DC2A18" w:rsidRPr="00AE0629" w:rsidRDefault="00DC2A18" w:rsidP="00DC2A18">
            <w:pPr>
              <w:jc w:val="center"/>
              <w:rPr>
                <w:sz w:val="28"/>
                <w:szCs w:val="28"/>
              </w:rPr>
            </w:pPr>
            <w:r w:rsidRPr="00AE0629">
              <w:rPr>
                <w:sz w:val="28"/>
                <w:szCs w:val="28"/>
              </w:rPr>
              <w:t>0,529</w:t>
            </w:r>
          </w:p>
        </w:tc>
        <w:tc>
          <w:tcPr>
            <w:tcW w:w="1276" w:type="dxa"/>
            <w:tcBorders>
              <w:top w:val="nil"/>
              <w:left w:val="nil"/>
              <w:bottom w:val="single" w:sz="4" w:space="0" w:color="auto"/>
              <w:right w:val="single" w:sz="4" w:space="0" w:color="auto"/>
            </w:tcBorders>
            <w:shd w:val="clear" w:color="000000" w:fill="FFFFFF"/>
            <w:vAlign w:val="center"/>
          </w:tcPr>
          <w:p w14:paraId="221824B6" w14:textId="77777777" w:rsidR="00DC2A18" w:rsidRPr="00AE0629" w:rsidRDefault="00DC2A18" w:rsidP="00DC2A18">
            <w:pPr>
              <w:jc w:val="center"/>
              <w:rPr>
                <w:sz w:val="28"/>
                <w:szCs w:val="28"/>
              </w:rPr>
            </w:pPr>
            <w:r w:rsidRPr="00AE0629">
              <w:rPr>
                <w:sz w:val="28"/>
                <w:szCs w:val="28"/>
              </w:rPr>
              <w:t>0,529</w:t>
            </w:r>
          </w:p>
        </w:tc>
        <w:tc>
          <w:tcPr>
            <w:tcW w:w="1276" w:type="dxa"/>
            <w:tcBorders>
              <w:top w:val="nil"/>
              <w:left w:val="nil"/>
              <w:bottom w:val="single" w:sz="4" w:space="0" w:color="auto"/>
              <w:right w:val="single" w:sz="4" w:space="0" w:color="auto"/>
            </w:tcBorders>
            <w:shd w:val="clear" w:color="000000" w:fill="FFFFFF"/>
            <w:vAlign w:val="center"/>
          </w:tcPr>
          <w:p w14:paraId="13451A8F" w14:textId="77777777" w:rsidR="00DC2A18" w:rsidRPr="00AE0629" w:rsidRDefault="00DC2A18" w:rsidP="00DC2A18">
            <w:pPr>
              <w:jc w:val="center"/>
              <w:rPr>
                <w:sz w:val="28"/>
                <w:szCs w:val="28"/>
              </w:rPr>
            </w:pPr>
            <w:r w:rsidRPr="00AE0629">
              <w:rPr>
                <w:sz w:val="28"/>
                <w:szCs w:val="28"/>
              </w:rPr>
              <w:t>0,562</w:t>
            </w:r>
          </w:p>
        </w:tc>
        <w:tc>
          <w:tcPr>
            <w:tcW w:w="1276" w:type="dxa"/>
            <w:tcBorders>
              <w:top w:val="nil"/>
              <w:left w:val="nil"/>
              <w:bottom w:val="single" w:sz="4" w:space="0" w:color="auto"/>
              <w:right w:val="single" w:sz="4" w:space="0" w:color="auto"/>
            </w:tcBorders>
            <w:shd w:val="clear" w:color="000000" w:fill="FFFFFF"/>
            <w:vAlign w:val="center"/>
          </w:tcPr>
          <w:p w14:paraId="5D18A704" w14:textId="77777777" w:rsidR="00DC2A18" w:rsidRPr="00AE0629" w:rsidRDefault="00DC2A18" w:rsidP="00DC2A18">
            <w:pPr>
              <w:jc w:val="center"/>
              <w:rPr>
                <w:sz w:val="28"/>
                <w:szCs w:val="28"/>
              </w:rPr>
            </w:pPr>
            <w:r w:rsidRPr="00AE0629">
              <w:rPr>
                <w:sz w:val="28"/>
                <w:szCs w:val="28"/>
              </w:rPr>
              <w:t>0,562</w:t>
            </w:r>
          </w:p>
        </w:tc>
        <w:tc>
          <w:tcPr>
            <w:tcW w:w="1417" w:type="dxa"/>
            <w:tcBorders>
              <w:top w:val="nil"/>
              <w:left w:val="nil"/>
              <w:bottom w:val="single" w:sz="4" w:space="0" w:color="auto"/>
              <w:right w:val="single" w:sz="4" w:space="0" w:color="auto"/>
            </w:tcBorders>
            <w:shd w:val="clear" w:color="000000" w:fill="FFFFFF"/>
            <w:vAlign w:val="center"/>
          </w:tcPr>
          <w:p w14:paraId="15CC3C74" w14:textId="77777777" w:rsidR="00DC2A18" w:rsidRPr="00AE0629" w:rsidRDefault="00DC2A18" w:rsidP="00DC2A18">
            <w:pPr>
              <w:jc w:val="center"/>
              <w:rPr>
                <w:sz w:val="28"/>
                <w:szCs w:val="28"/>
              </w:rPr>
            </w:pPr>
            <w:r w:rsidRPr="00AE0629">
              <w:rPr>
                <w:sz w:val="28"/>
                <w:szCs w:val="28"/>
              </w:rPr>
              <w:t>0,581</w:t>
            </w:r>
          </w:p>
        </w:tc>
        <w:tc>
          <w:tcPr>
            <w:tcW w:w="1276" w:type="dxa"/>
            <w:tcBorders>
              <w:top w:val="nil"/>
              <w:left w:val="nil"/>
              <w:bottom w:val="single" w:sz="4" w:space="0" w:color="auto"/>
              <w:right w:val="single" w:sz="4" w:space="0" w:color="auto"/>
            </w:tcBorders>
            <w:shd w:val="clear" w:color="000000" w:fill="FFFFFF"/>
            <w:vAlign w:val="center"/>
          </w:tcPr>
          <w:p w14:paraId="5737F0D3" w14:textId="77777777" w:rsidR="00DC2A18" w:rsidRPr="00AE0629" w:rsidRDefault="00DC2A18" w:rsidP="00DC2A18">
            <w:pPr>
              <w:jc w:val="center"/>
              <w:rPr>
                <w:sz w:val="28"/>
                <w:szCs w:val="28"/>
              </w:rPr>
            </w:pPr>
            <w:r w:rsidRPr="00AE0629">
              <w:rPr>
                <w:sz w:val="28"/>
                <w:szCs w:val="28"/>
              </w:rPr>
              <w:t>0,581</w:t>
            </w:r>
          </w:p>
        </w:tc>
        <w:tc>
          <w:tcPr>
            <w:tcW w:w="1276" w:type="dxa"/>
            <w:tcBorders>
              <w:top w:val="nil"/>
              <w:left w:val="nil"/>
              <w:bottom w:val="single" w:sz="4" w:space="0" w:color="auto"/>
              <w:right w:val="single" w:sz="4" w:space="0" w:color="auto"/>
            </w:tcBorders>
            <w:shd w:val="clear" w:color="000000" w:fill="FFFFFF"/>
            <w:vAlign w:val="center"/>
          </w:tcPr>
          <w:p w14:paraId="181EC1D2" w14:textId="77777777" w:rsidR="00DC2A18" w:rsidRPr="00AE0629" w:rsidRDefault="00DC2A18" w:rsidP="00DC2A18">
            <w:pPr>
              <w:jc w:val="center"/>
              <w:rPr>
                <w:sz w:val="28"/>
                <w:szCs w:val="28"/>
              </w:rPr>
            </w:pPr>
            <w:r w:rsidRPr="00AE0629">
              <w:rPr>
                <w:sz w:val="28"/>
                <w:szCs w:val="28"/>
              </w:rPr>
              <w:t>0,598</w:t>
            </w:r>
          </w:p>
        </w:tc>
        <w:tc>
          <w:tcPr>
            <w:tcW w:w="1277" w:type="dxa"/>
            <w:tcBorders>
              <w:top w:val="nil"/>
              <w:left w:val="nil"/>
              <w:bottom w:val="single" w:sz="4" w:space="0" w:color="auto"/>
              <w:right w:val="single" w:sz="4" w:space="0" w:color="auto"/>
            </w:tcBorders>
            <w:shd w:val="clear" w:color="000000" w:fill="FFFFFF"/>
            <w:vAlign w:val="center"/>
          </w:tcPr>
          <w:p w14:paraId="6EFE4FBB" w14:textId="77777777" w:rsidR="00DC2A18" w:rsidRPr="00AE0629" w:rsidRDefault="00DC2A18" w:rsidP="00DC2A18">
            <w:pPr>
              <w:jc w:val="center"/>
              <w:rPr>
                <w:sz w:val="28"/>
                <w:szCs w:val="28"/>
              </w:rPr>
            </w:pPr>
            <w:r w:rsidRPr="00AE0629">
              <w:rPr>
                <w:sz w:val="28"/>
                <w:szCs w:val="28"/>
              </w:rPr>
              <w:t>0,598</w:t>
            </w:r>
          </w:p>
        </w:tc>
        <w:tc>
          <w:tcPr>
            <w:tcW w:w="1416" w:type="dxa"/>
            <w:tcBorders>
              <w:top w:val="nil"/>
              <w:left w:val="nil"/>
              <w:bottom w:val="single" w:sz="4" w:space="0" w:color="auto"/>
              <w:right w:val="single" w:sz="4" w:space="0" w:color="auto"/>
            </w:tcBorders>
            <w:shd w:val="clear" w:color="000000" w:fill="FFFFFF"/>
            <w:vAlign w:val="center"/>
          </w:tcPr>
          <w:p w14:paraId="2D45ACD9" w14:textId="77777777" w:rsidR="00DC2A18" w:rsidRPr="00AE0629" w:rsidRDefault="00DC2A18" w:rsidP="00DC2A18">
            <w:pPr>
              <w:jc w:val="center"/>
              <w:rPr>
                <w:sz w:val="28"/>
                <w:szCs w:val="28"/>
              </w:rPr>
            </w:pPr>
            <w:r w:rsidRPr="00AE0629">
              <w:rPr>
                <w:sz w:val="28"/>
                <w:szCs w:val="28"/>
              </w:rPr>
              <w:t>0,611</w:t>
            </w:r>
          </w:p>
        </w:tc>
      </w:tr>
    </w:tbl>
    <w:p w14:paraId="0645CA29" w14:textId="77777777" w:rsidR="00DC2A18" w:rsidRPr="00AE0629" w:rsidRDefault="00DC2A18" w:rsidP="00DC2A18">
      <w:pPr>
        <w:ind w:firstLine="709"/>
        <w:jc w:val="both"/>
        <w:rPr>
          <w:sz w:val="28"/>
          <w:szCs w:val="28"/>
          <w:lang w:eastAsia="en-US"/>
        </w:rPr>
      </w:pPr>
    </w:p>
    <w:p w14:paraId="3E6939EC" w14:textId="77777777" w:rsidR="00DC2A18" w:rsidRPr="00AE0629" w:rsidRDefault="00DC2A18" w:rsidP="00DC2A18">
      <w:pPr>
        <w:ind w:left="707" w:firstLine="709"/>
        <w:jc w:val="both"/>
        <w:rPr>
          <w:sz w:val="28"/>
          <w:szCs w:val="28"/>
          <w:lang w:eastAsia="en-US"/>
        </w:rPr>
      </w:pPr>
      <w:r w:rsidRPr="00AE0629">
        <w:rPr>
          <w:sz w:val="28"/>
          <w:szCs w:val="28"/>
          <w:lang w:eastAsia="en-US"/>
        </w:rPr>
        <w:t>* Тарифы установлены для предъявления гарантирующей организации - ОАО «СКЭК», ИНН 4205153492.</w:t>
      </w:r>
    </w:p>
    <w:p w14:paraId="65DFE0F5" w14:textId="77777777" w:rsidR="00DC2A18" w:rsidRPr="00AE0629" w:rsidRDefault="00DC2A18" w:rsidP="00DC2A18">
      <w:pPr>
        <w:ind w:left="-709" w:firstLine="709"/>
        <w:jc w:val="right"/>
        <w:rPr>
          <w:sz w:val="28"/>
          <w:szCs w:val="28"/>
          <w:lang w:eastAsia="en-US"/>
        </w:rPr>
      </w:pPr>
    </w:p>
    <w:p w14:paraId="58C6091E" w14:textId="77777777" w:rsidR="00DC2A18" w:rsidRPr="00AE0629" w:rsidRDefault="00DC2A18" w:rsidP="00DC2A18">
      <w:pPr>
        <w:ind w:firstLine="709"/>
        <w:jc w:val="both"/>
        <w:rPr>
          <w:sz w:val="28"/>
          <w:szCs w:val="28"/>
          <w:lang w:eastAsia="en-US"/>
        </w:rPr>
      </w:pPr>
    </w:p>
    <w:p w14:paraId="1FB9EE31" w14:textId="77777777" w:rsidR="00D57DC6" w:rsidRPr="00AE0629" w:rsidRDefault="00D57DC6" w:rsidP="00A87075">
      <w:pPr>
        <w:tabs>
          <w:tab w:val="left" w:pos="5580"/>
          <w:tab w:val="left" w:pos="9498"/>
        </w:tabs>
        <w:ind w:left="-142" w:right="-316"/>
        <w:sectPr w:rsidR="00D57DC6" w:rsidRPr="00AE0629" w:rsidSect="00D57DC6">
          <w:pgSz w:w="16838" w:h="11906" w:orient="landscape"/>
          <w:pgMar w:top="851" w:right="851" w:bottom="1418" w:left="709" w:header="709" w:footer="709" w:gutter="0"/>
          <w:cols w:space="708"/>
          <w:titlePg/>
          <w:docGrid w:linePitch="360"/>
        </w:sectPr>
      </w:pPr>
    </w:p>
    <w:p w14:paraId="3AF3871F" w14:textId="3615613C" w:rsidR="00D57DC6" w:rsidRPr="00AE0629" w:rsidRDefault="00D57DC6" w:rsidP="00D57DC6">
      <w:pPr>
        <w:tabs>
          <w:tab w:val="left" w:pos="5580"/>
          <w:tab w:val="left" w:pos="9498"/>
        </w:tabs>
        <w:ind w:left="-5796" w:right="-569" w:firstLine="11325"/>
      </w:pPr>
      <w:r w:rsidRPr="00AE0629">
        <w:lastRenderedPageBreak/>
        <w:t>Приложение № 21 к протоколу № 64</w:t>
      </w:r>
    </w:p>
    <w:p w14:paraId="2B938861" w14:textId="77777777" w:rsidR="00D57DC6" w:rsidRPr="00AE0629" w:rsidRDefault="00D57DC6" w:rsidP="00D57DC6">
      <w:pPr>
        <w:tabs>
          <w:tab w:val="left" w:pos="5580"/>
          <w:tab w:val="left" w:pos="9498"/>
        </w:tabs>
        <w:ind w:left="-5796" w:right="-569" w:firstLine="11325"/>
      </w:pPr>
      <w:r w:rsidRPr="00AE0629">
        <w:t>заседания правления Региональной</w:t>
      </w:r>
    </w:p>
    <w:p w14:paraId="55E3BC17" w14:textId="77777777" w:rsidR="00D57DC6" w:rsidRPr="00AE0629" w:rsidRDefault="00D57DC6" w:rsidP="00D57DC6">
      <w:pPr>
        <w:tabs>
          <w:tab w:val="left" w:pos="5580"/>
          <w:tab w:val="left" w:pos="9498"/>
        </w:tabs>
        <w:ind w:left="-5796" w:right="-569" w:firstLine="11325"/>
      </w:pPr>
      <w:r w:rsidRPr="00AE0629">
        <w:t>энергетической комиссии</w:t>
      </w:r>
    </w:p>
    <w:p w14:paraId="1CB3A9CE" w14:textId="77777777" w:rsidR="00D57DC6" w:rsidRPr="00AE0629" w:rsidRDefault="00D57DC6" w:rsidP="00D57DC6">
      <w:pPr>
        <w:tabs>
          <w:tab w:val="left" w:pos="5580"/>
          <w:tab w:val="left" w:pos="9498"/>
        </w:tabs>
        <w:ind w:left="-5796" w:right="-569" w:firstLine="11325"/>
      </w:pPr>
      <w:r w:rsidRPr="00AE0629">
        <w:t>Кузбасса от 26.10.2023</w:t>
      </w:r>
    </w:p>
    <w:p w14:paraId="424FE313" w14:textId="77777777" w:rsidR="00321745" w:rsidRPr="00AE0629" w:rsidRDefault="00321745" w:rsidP="00D57DC6">
      <w:pPr>
        <w:tabs>
          <w:tab w:val="left" w:pos="5580"/>
          <w:tab w:val="left" w:pos="9498"/>
        </w:tabs>
        <w:ind w:left="-5796" w:right="-569" w:firstLine="11325"/>
      </w:pPr>
    </w:p>
    <w:p w14:paraId="050A53FD" w14:textId="77777777" w:rsidR="0032129C" w:rsidRPr="00AE0629" w:rsidRDefault="0032129C" w:rsidP="0032129C">
      <w:pPr>
        <w:tabs>
          <w:tab w:val="left" w:pos="3052"/>
        </w:tabs>
        <w:jc w:val="center"/>
        <w:rPr>
          <w:b/>
          <w:bCs/>
          <w:sz w:val="28"/>
          <w:szCs w:val="28"/>
        </w:rPr>
      </w:pPr>
      <w:r w:rsidRPr="00AE0629">
        <w:rPr>
          <w:b/>
          <w:bCs/>
          <w:sz w:val="28"/>
          <w:szCs w:val="28"/>
        </w:rPr>
        <w:t xml:space="preserve">Производственная программа </w:t>
      </w:r>
    </w:p>
    <w:p w14:paraId="7844D2B2" w14:textId="77777777" w:rsidR="0032129C" w:rsidRPr="00AE0629" w:rsidRDefault="0032129C" w:rsidP="0032129C">
      <w:pPr>
        <w:tabs>
          <w:tab w:val="left" w:pos="3052"/>
        </w:tabs>
        <w:jc w:val="center"/>
        <w:rPr>
          <w:b/>
          <w:sz w:val="28"/>
          <w:szCs w:val="28"/>
        </w:rPr>
      </w:pPr>
      <w:r w:rsidRPr="00AE0629">
        <w:rPr>
          <w:b/>
          <w:sz w:val="28"/>
          <w:szCs w:val="28"/>
        </w:rPr>
        <w:t xml:space="preserve">КАО «Азот» (пос. Пригородный Кемеровского </w:t>
      </w:r>
    </w:p>
    <w:p w14:paraId="0353E2F1" w14:textId="77777777" w:rsidR="0032129C" w:rsidRPr="00AE0629" w:rsidRDefault="0032129C" w:rsidP="0032129C">
      <w:pPr>
        <w:tabs>
          <w:tab w:val="left" w:pos="3052"/>
        </w:tabs>
        <w:jc w:val="center"/>
        <w:rPr>
          <w:b/>
          <w:bCs/>
          <w:sz w:val="28"/>
          <w:szCs w:val="28"/>
        </w:rPr>
      </w:pPr>
      <w:r w:rsidRPr="00AE0629">
        <w:rPr>
          <w:b/>
          <w:sz w:val="28"/>
          <w:szCs w:val="28"/>
        </w:rPr>
        <w:t xml:space="preserve">муниципального округа) </w:t>
      </w:r>
      <w:r w:rsidRPr="00AE0629">
        <w:rPr>
          <w:b/>
          <w:bCs/>
          <w:sz w:val="28"/>
          <w:szCs w:val="28"/>
        </w:rPr>
        <w:t>в сфере холодного водоснабжения</w:t>
      </w:r>
    </w:p>
    <w:p w14:paraId="4435D6CC" w14:textId="77777777" w:rsidR="0032129C" w:rsidRPr="00AE0629" w:rsidRDefault="0032129C" w:rsidP="0032129C">
      <w:pPr>
        <w:tabs>
          <w:tab w:val="left" w:pos="3052"/>
        </w:tabs>
        <w:jc w:val="center"/>
        <w:rPr>
          <w:b/>
        </w:rPr>
      </w:pPr>
      <w:r w:rsidRPr="00AE0629">
        <w:rPr>
          <w:b/>
          <w:sz w:val="28"/>
          <w:szCs w:val="28"/>
        </w:rPr>
        <w:t xml:space="preserve"> </w:t>
      </w:r>
      <w:r w:rsidRPr="00AE0629">
        <w:rPr>
          <w:b/>
          <w:bCs/>
          <w:sz w:val="28"/>
          <w:szCs w:val="28"/>
        </w:rPr>
        <w:t>на период с 01.01.2024 по 31.12.2024</w:t>
      </w:r>
    </w:p>
    <w:p w14:paraId="607E2022" w14:textId="77777777" w:rsidR="0032129C" w:rsidRPr="00AE0629" w:rsidRDefault="0032129C" w:rsidP="0032129C">
      <w:pPr>
        <w:rPr>
          <w:sz w:val="40"/>
        </w:rPr>
      </w:pPr>
    </w:p>
    <w:p w14:paraId="61A3A8E4" w14:textId="77777777" w:rsidR="0032129C" w:rsidRPr="00AE0629" w:rsidRDefault="0032129C" w:rsidP="0032129C">
      <w:pPr>
        <w:jc w:val="center"/>
        <w:rPr>
          <w:sz w:val="28"/>
          <w:szCs w:val="28"/>
        </w:rPr>
      </w:pPr>
      <w:r w:rsidRPr="00AE0629">
        <w:rPr>
          <w:sz w:val="28"/>
          <w:szCs w:val="28"/>
        </w:rPr>
        <w:t>Раздел 1. Паспорт производственной программы</w:t>
      </w:r>
    </w:p>
    <w:p w14:paraId="5E932C49" w14:textId="77777777" w:rsidR="0032129C" w:rsidRPr="00AE0629" w:rsidRDefault="0032129C" w:rsidP="0032129C">
      <w:pPr>
        <w:jc w:val="center"/>
        <w:rPr>
          <w:sz w:val="36"/>
          <w:szCs w:val="28"/>
        </w:rPr>
      </w:pPr>
    </w:p>
    <w:tbl>
      <w:tblPr>
        <w:tblStyle w:val="ae"/>
        <w:tblW w:w="10207" w:type="dxa"/>
        <w:tblInd w:w="-431" w:type="dxa"/>
        <w:tblLook w:val="04A0" w:firstRow="1" w:lastRow="0" w:firstColumn="1" w:lastColumn="0" w:noHBand="0" w:noVBand="1"/>
      </w:tblPr>
      <w:tblGrid>
        <w:gridCol w:w="5103"/>
        <w:gridCol w:w="5104"/>
      </w:tblGrid>
      <w:tr w:rsidR="00AE0629" w:rsidRPr="00AE0629" w14:paraId="75AF4881" w14:textId="77777777" w:rsidTr="007F539D">
        <w:trPr>
          <w:trHeight w:val="1221"/>
        </w:trPr>
        <w:tc>
          <w:tcPr>
            <w:tcW w:w="5103" w:type="dxa"/>
            <w:vAlign w:val="center"/>
          </w:tcPr>
          <w:p w14:paraId="4F16D738" w14:textId="77777777" w:rsidR="0032129C" w:rsidRPr="00AE0629" w:rsidRDefault="0032129C" w:rsidP="007F539D">
            <w:pPr>
              <w:rPr>
                <w:sz w:val="28"/>
                <w:szCs w:val="28"/>
              </w:rPr>
            </w:pPr>
            <w:r w:rsidRPr="00AE0629">
              <w:rPr>
                <w:sz w:val="28"/>
                <w:szCs w:val="28"/>
              </w:rPr>
              <w:t>Наименование организации</w:t>
            </w:r>
          </w:p>
        </w:tc>
        <w:tc>
          <w:tcPr>
            <w:tcW w:w="5104" w:type="dxa"/>
            <w:vAlign w:val="center"/>
          </w:tcPr>
          <w:p w14:paraId="3A4B4BFF" w14:textId="77777777" w:rsidR="0032129C" w:rsidRPr="00AE0629" w:rsidRDefault="0032129C" w:rsidP="007F539D">
            <w:pPr>
              <w:jc w:val="center"/>
              <w:rPr>
                <w:sz w:val="28"/>
                <w:szCs w:val="28"/>
              </w:rPr>
            </w:pPr>
            <w:r w:rsidRPr="00AE0629">
              <w:rPr>
                <w:sz w:val="28"/>
                <w:szCs w:val="28"/>
              </w:rPr>
              <w:t>Кемеровское Акционерное Общество «Азот»</w:t>
            </w:r>
          </w:p>
        </w:tc>
      </w:tr>
      <w:tr w:rsidR="00AE0629" w:rsidRPr="00AE0629" w14:paraId="1F88D600" w14:textId="77777777" w:rsidTr="007F539D">
        <w:trPr>
          <w:trHeight w:val="1109"/>
        </w:trPr>
        <w:tc>
          <w:tcPr>
            <w:tcW w:w="5103" w:type="dxa"/>
            <w:vAlign w:val="center"/>
          </w:tcPr>
          <w:p w14:paraId="607D7905" w14:textId="77777777" w:rsidR="0032129C" w:rsidRPr="00AE0629" w:rsidRDefault="0032129C" w:rsidP="007F539D">
            <w:pPr>
              <w:rPr>
                <w:sz w:val="28"/>
                <w:szCs w:val="28"/>
              </w:rPr>
            </w:pPr>
            <w:r w:rsidRPr="00AE0629">
              <w:rPr>
                <w:sz w:val="28"/>
                <w:szCs w:val="28"/>
              </w:rPr>
              <w:t>Юридический адрес, почтовый адрес</w:t>
            </w:r>
          </w:p>
        </w:tc>
        <w:tc>
          <w:tcPr>
            <w:tcW w:w="5104" w:type="dxa"/>
            <w:vAlign w:val="center"/>
          </w:tcPr>
          <w:p w14:paraId="48988DE8" w14:textId="77777777" w:rsidR="0032129C" w:rsidRPr="00AE0629" w:rsidRDefault="0032129C" w:rsidP="007F539D">
            <w:pPr>
              <w:jc w:val="center"/>
              <w:rPr>
                <w:sz w:val="28"/>
                <w:szCs w:val="28"/>
              </w:rPr>
            </w:pPr>
            <w:r w:rsidRPr="00AE0629">
              <w:rPr>
                <w:sz w:val="28"/>
                <w:szCs w:val="28"/>
              </w:rPr>
              <w:t>650021, г. Кемерово, ул. Грузовая,             стр. 1</w:t>
            </w:r>
          </w:p>
        </w:tc>
      </w:tr>
      <w:tr w:rsidR="00AE0629" w:rsidRPr="00AE0629" w14:paraId="6CFDF429" w14:textId="77777777" w:rsidTr="007F539D">
        <w:tc>
          <w:tcPr>
            <w:tcW w:w="5103" w:type="dxa"/>
            <w:vAlign w:val="center"/>
          </w:tcPr>
          <w:p w14:paraId="5F8673DF" w14:textId="77777777" w:rsidR="0032129C" w:rsidRPr="00AE0629" w:rsidRDefault="0032129C" w:rsidP="007F539D">
            <w:pPr>
              <w:rPr>
                <w:sz w:val="28"/>
                <w:szCs w:val="28"/>
              </w:rPr>
            </w:pPr>
            <w:r w:rsidRPr="00AE0629">
              <w:rPr>
                <w:sz w:val="28"/>
                <w:szCs w:val="28"/>
              </w:rPr>
              <w:t>Наименование уполномоченного органа, утвердившего производственную программу</w:t>
            </w:r>
          </w:p>
        </w:tc>
        <w:tc>
          <w:tcPr>
            <w:tcW w:w="5104" w:type="dxa"/>
            <w:vAlign w:val="center"/>
          </w:tcPr>
          <w:p w14:paraId="441822DB" w14:textId="77777777" w:rsidR="0032129C" w:rsidRPr="00AE0629" w:rsidRDefault="0032129C" w:rsidP="007F539D">
            <w:pPr>
              <w:jc w:val="center"/>
              <w:rPr>
                <w:sz w:val="28"/>
                <w:szCs w:val="28"/>
              </w:rPr>
            </w:pPr>
            <w:r w:rsidRPr="00AE0629">
              <w:rPr>
                <w:sz w:val="28"/>
                <w:szCs w:val="28"/>
              </w:rPr>
              <w:t>Региональная энергетическая комиссия Кузбасса</w:t>
            </w:r>
          </w:p>
        </w:tc>
      </w:tr>
      <w:tr w:rsidR="00AE0629" w:rsidRPr="00AE0629" w14:paraId="4B21421A" w14:textId="77777777" w:rsidTr="007F539D">
        <w:tc>
          <w:tcPr>
            <w:tcW w:w="5103" w:type="dxa"/>
            <w:vAlign w:val="center"/>
          </w:tcPr>
          <w:p w14:paraId="658CC978" w14:textId="77777777" w:rsidR="0032129C" w:rsidRPr="00AE0629" w:rsidRDefault="0032129C" w:rsidP="007F539D">
            <w:pPr>
              <w:rPr>
                <w:sz w:val="28"/>
                <w:szCs w:val="28"/>
              </w:rPr>
            </w:pPr>
            <w:r w:rsidRPr="00AE0629">
              <w:rPr>
                <w:sz w:val="28"/>
                <w:szCs w:val="28"/>
              </w:rPr>
              <w:t>Юридический адрес, почтовый адрес уполномоченного органа, утвердившего программу</w:t>
            </w:r>
          </w:p>
        </w:tc>
        <w:tc>
          <w:tcPr>
            <w:tcW w:w="5104" w:type="dxa"/>
            <w:vAlign w:val="center"/>
          </w:tcPr>
          <w:p w14:paraId="6519F51B" w14:textId="77777777" w:rsidR="0032129C" w:rsidRPr="00AE0629" w:rsidRDefault="0032129C" w:rsidP="007F539D">
            <w:pPr>
              <w:jc w:val="center"/>
              <w:rPr>
                <w:sz w:val="28"/>
                <w:szCs w:val="28"/>
              </w:rPr>
            </w:pPr>
            <w:r w:rsidRPr="00AE0629">
              <w:rPr>
                <w:sz w:val="28"/>
                <w:szCs w:val="28"/>
              </w:rPr>
              <w:t>650000, г. Кемерово,</w:t>
            </w:r>
          </w:p>
          <w:p w14:paraId="2FDCF7F5" w14:textId="77777777" w:rsidR="0032129C" w:rsidRPr="00AE0629" w:rsidRDefault="0032129C" w:rsidP="007F539D">
            <w:pPr>
              <w:jc w:val="center"/>
              <w:rPr>
                <w:sz w:val="28"/>
                <w:szCs w:val="28"/>
              </w:rPr>
            </w:pPr>
            <w:r w:rsidRPr="00AE0629">
              <w:rPr>
                <w:sz w:val="28"/>
                <w:szCs w:val="28"/>
              </w:rPr>
              <w:t xml:space="preserve"> ул. Н. Островского, д. 32</w:t>
            </w:r>
          </w:p>
        </w:tc>
      </w:tr>
    </w:tbl>
    <w:p w14:paraId="55F1BFF4" w14:textId="77777777" w:rsidR="0032129C" w:rsidRPr="00AE0629" w:rsidRDefault="0032129C" w:rsidP="0032129C">
      <w:pPr>
        <w:jc w:val="center"/>
        <w:rPr>
          <w:sz w:val="28"/>
          <w:szCs w:val="28"/>
        </w:rPr>
      </w:pPr>
    </w:p>
    <w:p w14:paraId="365DCBAF" w14:textId="77777777" w:rsidR="0032129C" w:rsidRPr="00AE0629" w:rsidRDefault="0032129C" w:rsidP="0032129C">
      <w:pPr>
        <w:jc w:val="center"/>
        <w:rPr>
          <w:sz w:val="28"/>
          <w:szCs w:val="28"/>
        </w:rPr>
      </w:pPr>
    </w:p>
    <w:p w14:paraId="475BBC76" w14:textId="77777777" w:rsidR="0032129C" w:rsidRPr="00AE0629" w:rsidRDefault="0032129C" w:rsidP="0032129C">
      <w:pPr>
        <w:jc w:val="center"/>
        <w:rPr>
          <w:sz w:val="28"/>
          <w:szCs w:val="28"/>
        </w:rPr>
      </w:pPr>
    </w:p>
    <w:p w14:paraId="2559C413" w14:textId="77777777" w:rsidR="0032129C" w:rsidRPr="00AE0629" w:rsidRDefault="0032129C" w:rsidP="0032129C">
      <w:pPr>
        <w:jc w:val="center"/>
        <w:rPr>
          <w:sz w:val="28"/>
          <w:szCs w:val="28"/>
        </w:rPr>
      </w:pPr>
    </w:p>
    <w:p w14:paraId="7FC3D222" w14:textId="77777777" w:rsidR="0032129C" w:rsidRPr="00AE0629" w:rsidRDefault="0032129C" w:rsidP="0032129C">
      <w:pPr>
        <w:jc w:val="center"/>
        <w:rPr>
          <w:sz w:val="28"/>
          <w:szCs w:val="28"/>
        </w:rPr>
      </w:pPr>
    </w:p>
    <w:p w14:paraId="16615C43" w14:textId="77777777" w:rsidR="0032129C" w:rsidRPr="00AE0629" w:rsidRDefault="0032129C" w:rsidP="0032129C">
      <w:pPr>
        <w:jc w:val="center"/>
        <w:rPr>
          <w:sz w:val="28"/>
          <w:szCs w:val="28"/>
        </w:rPr>
      </w:pPr>
    </w:p>
    <w:p w14:paraId="301D3E33" w14:textId="77777777" w:rsidR="0032129C" w:rsidRPr="00AE0629" w:rsidRDefault="0032129C" w:rsidP="0032129C">
      <w:pPr>
        <w:jc w:val="center"/>
        <w:rPr>
          <w:sz w:val="28"/>
          <w:szCs w:val="28"/>
        </w:rPr>
      </w:pPr>
    </w:p>
    <w:p w14:paraId="6CE7E56B" w14:textId="77777777" w:rsidR="0032129C" w:rsidRPr="00AE0629" w:rsidRDefault="0032129C" w:rsidP="0032129C">
      <w:pPr>
        <w:jc w:val="center"/>
        <w:rPr>
          <w:sz w:val="28"/>
          <w:szCs w:val="28"/>
        </w:rPr>
      </w:pPr>
    </w:p>
    <w:p w14:paraId="1759313C" w14:textId="77777777" w:rsidR="0032129C" w:rsidRPr="00AE0629" w:rsidRDefault="0032129C" w:rsidP="0032129C">
      <w:pPr>
        <w:jc w:val="center"/>
        <w:rPr>
          <w:sz w:val="28"/>
          <w:szCs w:val="28"/>
        </w:rPr>
      </w:pPr>
    </w:p>
    <w:p w14:paraId="53C28BE9" w14:textId="77777777" w:rsidR="0032129C" w:rsidRPr="00AE0629" w:rsidRDefault="0032129C" w:rsidP="0032129C">
      <w:pPr>
        <w:jc w:val="center"/>
        <w:rPr>
          <w:sz w:val="28"/>
          <w:szCs w:val="28"/>
        </w:rPr>
      </w:pPr>
    </w:p>
    <w:p w14:paraId="697E3D90" w14:textId="77777777" w:rsidR="0032129C" w:rsidRPr="00AE0629" w:rsidRDefault="0032129C" w:rsidP="0032129C">
      <w:pPr>
        <w:jc w:val="center"/>
        <w:rPr>
          <w:sz w:val="28"/>
          <w:szCs w:val="28"/>
        </w:rPr>
      </w:pPr>
    </w:p>
    <w:p w14:paraId="2B0CA7F0" w14:textId="77777777" w:rsidR="0032129C" w:rsidRPr="00AE0629" w:rsidRDefault="0032129C" w:rsidP="0032129C">
      <w:pPr>
        <w:jc w:val="center"/>
        <w:rPr>
          <w:sz w:val="28"/>
          <w:szCs w:val="28"/>
        </w:rPr>
      </w:pPr>
    </w:p>
    <w:p w14:paraId="1F9367E0" w14:textId="77777777" w:rsidR="0032129C" w:rsidRPr="00AE0629" w:rsidRDefault="0032129C" w:rsidP="0032129C">
      <w:pPr>
        <w:jc w:val="center"/>
        <w:rPr>
          <w:sz w:val="28"/>
          <w:szCs w:val="28"/>
        </w:rPr>
      </w:pPr>
    </w:p>
    <w:p w14:paraId="7504AD00" w14:textId="77777777" w:rsidR="0032129C" w:rsidRPr="00AE0629" w:rsidRDefault="0032129C" w:rsidP="0032129C">
      <w:pPr>
        <w:jc w:val="center"/>
        <w:rPr>
          <w:sz w:val="28"/>
          <w:szCs w:val="28"/>
        </w:rPr>
      </w:pPr>
    </w:p>
    <w:p w14:paraId="4F6DD4C8" w14:textId="77777777" w:rsidR="0032129C" w:rsidRPr="00AE0629" w:rsidRDefault="0032129C" w:rsidP="0032129C">
      <w:pPr>
        <w:jc w:val="center"/>
        <w:rPr>
          <w:sz w:val="28"/>
          <w:szCs w:val="28"/>
        </w:rPr>
      </w:pPr>
    </w:p>
    <w:p w14:paraId="4388D931" w14:textId="77777777" w:rsidR="0032129C" w:rsidRPr="00AE0629" w:rsidRDefault="0032129C" w:rsidP="0032129C">
      <w:pPr>
        <w:jc w:val="center"/>
        <w:rPr>
          <w:sz w:val="28"/>
          <w:szCs w:val="28"/>
        </w:rPr>
      </w:pPr>
    </w:p>
    <w:p w14:paraId="74011326" w14:textId="77777777" w:rsidR="0032129C" w:rsidRPr="00AE0629" w:rsidRDefault="0032129C" w:rsidP="0032129C">
      <w:pPr>
        <w:jc w:val="center"/>
        <w:rPr>
          <w:sz w:val="28"/>
          <w:szCs w:val="28"/>
        </w:rPr>
      </w:pPr>
    </w:p>
    <w:p w14:paraId="68489DA7" w14:textId="77777777" w:rsidR="0032129C" w:rsidRPr="00AE0629" w:rsidRDefault="0032129C" w:rsidP="0032129C">
      <w:pPr>
        <w:jc w:val="center"/>
        <w:rPr>
          <w:sz w:val="28"/>
          <w:szCs w:val="28"/>
        </w:rPr>
      </w:pPr>
    </w:p>
    <w:p w14:paraId="44D4EB75" w14:textId="77777777" w:rsidR="0032129C" w:rsidRPr="00AE0629" w:rsidRDefault="0032129C" w:rsidP="0032129C">
      <w:pPr>
        <w:jc w:val="center"/>
        <w:rPr>
          <w:sz w:val="28"/>
          <w:szCs w:val="28"/>
        </w:rPr>
      </w:pPr>
    </w:p>
    <w:p w14:paraId="3759AE89" w14:textId="77777777" w:rsidR="0032129C" w:rsidRPr="00AE0629" w:rsidRDefault="0032129C" w:rsidP="0032129C">
      <w:pPr>
        <w:jc w:val="both"/>
        <w:rPr>
          <w:sz w:val="28"/>
          <w:szCs w:val="28"/>
        </w:rPr>
      </w:pPr>
    </w:p>
    <w:p w14:paraId="06899F1B" w14:textId="77777777" w:rsidR="0032129C" w:rsidRPr="00AE0629" w:rsidRDefault="0032129C" w:rsidP="0032129C">
      <w:pPr>
        <w:jc w:val="center"/>
        <w:rPr>
          <w:sz w:val="28"/>
          <w:szCs w:val="28"/>
        </w:rPr>
      </w:pPr>
      <w:r w:rsidRPr="00AE0629">
        <w:rPr>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14:paraId="68A98069" w14:textId="77777777" w:rsidR="0032129C" w:rsidRPr="00AE0629" w:rsidRDefault="0032129C" w:rsidP="0032129C">
      <w:pPr>
        <w:jc w:val="center"/>
        <w:rPr>
          <w:sz w:val="28"/>
          <w:szCs w:val="28"/>
        </w:rPr>
      </w:pPr>
    </w:p>
    <w:tbl>
      <w:tblPr>
        <w:tblStyle w:val="ae"/>
        <w:tblW w:w="10065" w:type="dxa"/>
        <w:tblInd w:w="-431" w:type="dxa"/>
        <w:tblLayout w:type="fixed"/>
        <w:tblLook w:val="04A0" w:firstRow="1" w:lastRow="0" w:firstColumn="1" w:lastColumn="0" w:noHBand="0" w:noVBand="1"/>
      </w:tblPr>
      <w:tblGrid>
        <w:gridCol w:w="2836"/>
        <w:gridCol w:w="1701"/>
        <w:gridCol w:w="1985"/>
        <w:gridCol w:w="2126"/>
        <w:gridCol w:w="850"/>
        <w:gridCol w:w="567"/>
      </w:tblGrid>
      <w:tr w:rsidR="00AE0629" w:rsidRPr="00AE0629" w14:paraId="4298A5ED" w14:textId="77777777" w:rsidTr="007F539D">
        <w:trPr>
          <w:trHeight w:val="464"/>
        </w:trPr>
        <w:tc>
          <w:tcPr>
            <w:tcW w:w="2836" w:type="dxa"/>
            <w:vMerge w:val="restart"/>
            <w:vAlign w:val="center"/>
          </w:tcPr>
          <w:p w14:paraId="49B01F6D" w14:textId="77777777" w:rsidR="0032129C" w:rsidRPr="00AE0629" w:rsidRDefault="0032129C" w:rsidP="007F539D">
            <w:pPr>
              <w:jc w:val="center"/>
              <w:rPr>
                <w:sz w:val="28"/>
                <w:szCs w:val="28"/>
              </w:rPr>
            </w:pPr>
            <w:r w:rsidRPr="00AE0629">
              <w:rPr>
                <w:sz w:val="28"/>
                <w:szCs w:val="28"/>
              </w:rPr>
              <w:t>Наименование мероприятия</w:t>
            </w:r>
          </w:p>
        </w:tc>
        <w:tc>
          <w:tcPr>
            <w:tcW w:w="1701" w:type="dxa"/>
            <w:vMerge w:val="restart"/>
            <w:vAlign w:val="center"/>
          </w:tcPr>
          <w:p w14:paraId="04B265ED" w14:textId="77777777" w:rsidR="0032129C" w:rsidRPr="00AE0629" w:rsidRDefault="0032129C" w:rsidP="007F539D">
            <w:pPr>
              <w:jc w:val="center"/>
              <w:rPr>
                <w:sz w:val="28"/>
                <w:szCs w:val="28"/>
              </w:rPr>
            </w:pPr>
            <w:r w:rsidRPr="00AE0629">
              <w:rPr>
                <w:sz w:val="28"/>
                <w:szCs w:val="28"/>
              </w:rPr>
              <w:t>Срок реализации</w:t>
            </w:r>
          </w:p>
        </w:tc>
        <w:tc>
          <w:tcPr>
            <w:tcW w:w="1985" w:type="dxa"/>
            <w:vMerge w:val="restart"/>
          </w:tcPr>
          <w:p w14:paraId="4AFCF9F5" w14:textId="77777777" w:rsidR="0032129C" w:rsidRPr="00AE0629" w:rsidRDefault="0032129C" w:rsidP="007F539D">
            <w:pPr>
              <w:jc w:val="center"/>
              <w:rPr>
                <w:sz w:val="28"/>
                <w:szCs w:val="28"/>
              </w:rPr>
            </w:pPr>
            <w:r w:rsidRPr="00AE0629">
              <w:rPr>
                <w:sz w:val="28"/>
                <w:szCs w:val="28"/>
              </w:rPr>
              <w:t>Финансовые потребности, тыс. руб.                  (без НДС)</w:t>
            </w:r>
          </w:p>
        </w:tc>
        <w:tc>
          <w:tcPr>
            <w:tcW w:w="3543" w:type="dxa"/>
            <w:gridSpan w:val="3"/>
            <w:vAlign w:val="center"/>
          </w:tcPr>
          <w:p w14:paraId="660E0312" w14:textId="77777777" w:rsidR="0032129C" w:rsidRPr="00AE0629" w:rsidRDefault="0032129C" w:rsidP="007F539D">
            <w:pPr>
              <w:jc w:val="center"/>
              <w:rPr>
                <w:sz w:val="28"/>
                <w:szCs w:val="28"/>
              </w:rPr>
            </w:pPr>
            <w:r w:rsidRPr="00AE0629">
              <w:rPr>
                <w:sz w:val="28"/>
                <w:szCs w:val="28"/>
              </w:rPr>
              <w:t>Ожидаемый эффект</w:t>
            </w:r>
          </w:p>
        </w:tc>
      </w:tr>
      <w:tr w:rsidR="00AE0629" w:rsidRPr="00AE0629" w14:paraId="231931FD" w14:textId="77777777" w:rsidTr="007F539D">
        <w:trPr>
          <w:trHeight w:val="844"/>
        </w:trPr>
        <w:tc>
          <w:tcPr>
            <w:tcW w:w="2836" w:type="dxa"/>
            <w:vMerge/>
          </w:tcPr>
          <w:p w14:paraId="75224D83" w14:textId="77777777" w:rsidR="0032129C" w:rsidRPr="00AE0629" w:rsidRDefault="0032129C" w:rsidP="007F539D">
            <w:pPr>
              <w:jc w:val="center"/>
              <w:rPr>
                <w:sz w:val="28"/>
                <w:szCs w:val="28"/>
              </w:rPr>
            </w:pPr>
          </w:p>
        </w:tc>
        <w:tc>
          <w:tcPr>
            <w:tcW w:w="1701" w:type="dxa"/>
            <w:vMerge/>
          </w:tcPr>
          <w:p w14:paraId="40048151" w14:textId="77777777" w:rsidR="0032129C" w:rsidRPr="00AE0629" w:rsidRDefault="0032129C" w:rsidP="007F539D">
            <w:pPr>
              <w:jc w:val="center"/>
              <w:rPr>
                <w:sz w:val="28"/>
                <w:szCs w:val="28"/>
              </w:rPr>
            </w:pPr>
          </w:p>
        </w:tc>
        <w:tc>
          <w:tcPr>
            <w:tcW w:w="1985" w:type="dxa"/>
            <w:vMerge/>
          </w:tcPr>
          <w:p w14:paraId="07E1DB78" w14:textId="77777777" w:rsidR="0032129C" w:rsidRPr="00AE0629" w:rsidRDefault="0032129C" w:rsidP="007F539D">
            <w:pPr>
              <w:jc w:val="center"/>
              <w:rPr>
                <w:sz w:val="28"/>
                <w:szCs w:val="28"/>
              </w:rPr>
            </w:pPr>
          </w:p>
        </w:tc>
        <w:tc>
          <w:tcPr>
            <w:tcW w:w="2126" w:type="dxa"/>
            <w:vAlign w:val="center"/>
          </w:tcPr>
          <w:p w14:paraId="7EAD324D" w14:textId="77777777" w:rsidR="0032129C" w:rsidRPr="00AE0629" w:rsidRDefault="0032129C" w:rsidP="007F539D">
            <w:pPr>
              <w:jc w:val="center"/>
              <w:rPr>
                <w:sz w:val="28"/>
                <w:szCs w:val="28"/>
              </w:rPr>
            </w:pPr>
            <w:r w:rsidRPr="00AE0629">
              <w:rPr>
                <w:sz w:val="28"/>
                <w:szCs w:val="28"/>
              </w:rPr>
              <w:t>Наименование показателей</w:t>
            </w:r>
          </w:p>
        </w:tc>
        <w:tc>
          <w:tcPr>
            <w:tcW w:w="850" w:type="dxa"/>
            <w:vAlign w:val="center"/>
          </w:tcPr>
          <w:p w14:paraId="556FBE84" w14:textId="77777777" w:rsidR="0032129C" w:rsidRPr="00AE0629" w:rsidRDefault="0032129C" w:rsidP="007F539D">
            <w:pPr>
              <w:jc w:val="center"/>
              <w:rPr>
                <w:sz w:val="28"/>
                <w:szCs w:val="28"/>
              </w:rPr>
            </w:pPr>
            <w:r w:rsidRPr="00AE0629">
              <w:rPr>
                <w:sz w:val="28"/>
                <w:szCs w:val="28"/>
              </w:rPr>
              <w:t>тыс. руб.</w:t>
            </w:r>
          </w:p>
        </w:tc>
        <w:tc>
          <w:tcPr>
            <w:tcW w:w="567" w:type="dxa"/>
            <w:vAlign w:val="center"/>
          </w:tcPr>
          <w:p w14:paraId="3AECA240" w14:textId="77777777" w:rsidR="0032129C" w:rsidRPr="00AE0629" w:rsidRDefault="0032129C" w:rsidP="007F539D">
            <w:pPr>
              <w:jc w:val="center"/>
              <w:rPr>
                <w:sz w:val="28"/>
                <w:szCs w:val="28"/>
              </w:rPr>
            </w:pPr>
            <w:r w:rsidRPr="00AE0629">
              <w:rPr>
                <w:sz w:val="28"/>
                <w:szCs w:val="28"/>
              </w:rPr>
              <w:t>%</w:t>
            </w:r>
          </w:p>
        </w:tc>
      </w:tr>
      <w:tr w:rsidR="00AE0629" w:rsidRPr="00AE0629" w14:paraId="3C24EB90" w14:textId="77777777" w:rsidTr="007F539D">
        <w:trPr>
          <w:trHeight w:val="399"/>
        </w:trPr>
        <w:tc>
          <w:tcPr>
            <w:tcW w:w="10065" w:type="dxa"/>
            <w:gridSpan w:val="6"/>
            <w:vAlign w:val="center"/>
          </w:tcPr>
          <w:p w14:paraId="189F8E5B" w14:textId="77777777" w:rsidR="0032129C" w:rsidRPr="00AE0629" w:rsidRDefault="0032129C" w:rsidP="007F539D">
            <w:pPr>
              <w:pStyle w:val="aa"/>
              <w:jc w:val="center"/>
              <w:rPr>
                <w:sz w:val="28"/>
                <w:szCs w:val="28"/>
              </w:rPr>
            </w:pPr>
            <w:r w:rsidRPr="00AE0629">
              <w:rPr>
                <w:sz w:val="28"/>
                <w:szCs w:val="28"/>
              </w:rPr>
              <w:t>Транспортировка питьевой воды</w:t>
            </w:r>
          </w:p>
        </w:tc>
      </w:tr>
      <w:tr w:rsidR="00AE0629" w:rsidRPr="00AE0629" w14:paraId="13ACF384" w14:textId="77777777" w:rsidTr="007F539D">
        <w:tc>
          <w:tcPr>
            <w:tcW w:w="2836" w:type="dxa"/>
          </w:tcPr>
          <w:p w14:paraId="6F6DB71F" w14:textId="77777777" w:rsidR="0032129C" w:rsidRPr="00AE0629" w:rsidRDefault="0032129C" w:rsidP="007F539D">
            <w:pPr>
              <w:jc w:val="center"/>
              <w:rPr>
                <w:sz w:val="28"/>
                <w:szCs w:val="28"/>
              </w:rPr>
            </w:pPr>
            <w:r w:rsidRPr="00AE0629">
              <w:rPr>
                <w:sz w:val="28"/>
                <w:szCs w:val="28"/>
              </w:rPr>
              <w:t>-</w:t>
            </w:r>
          </w:p>
        </w:tc>
        <w:tc>
          <w:tcPr>
            <w:tcW w:w="1701" w:type="dxa"/>
          </w:tcPr>
          <w:p w14:paraId="5F1708DC" w14:textId="77777777" w:rsidR="0032129C" w:rsidRPr="00AE0629" w:rsidRDefault="0032129C" w:rsidP="007F539D">
            <w:pPr>
              <w:jc w:val="center"/>
              <w:rPr>
                <w:sz w:val="28"/>
                <w:szCs w:val="28"/>
              </w:rPr>
            </w:pPr>
            <w:r w:rsidRPr="00AE0629">
              <w:rPr>
                <w:sz w:val="28"/>
                <w:szCs w:val="28"/>
              </w:rPr>
              <w:t>-</w:t>
            </w:r>
          </w:p>
        </w:tc>
        <w:tc>
          <w:tcPr>
            <w:tcW w:w="1985" w:type="dxa"/>
          </w:tcPr>
          <w:p w14:paraId="11BBCFA5" w14:textId="77777777" w:rsidR="0032129C" w:rsidRPr="00AE0629" w:rsidRDefault="0032129C" w:rsidP="007F539D">
            <w:pPr>
              <w:jc w:val="center"/>
              <w:rPr>
                <w:sz w:val="28"/>
                <w:szCs w:val="28"/>
              </w:rPr>
            </w:pPr>
            <w:r w:rsidRPr="00AE0629">
              <w:rPr>
                <w:sz w:val="28"/>
                <w:szCs w:val="28"/>
              </w:rPr>
              <w:t>-</w:t>
            </w:r>
          </w:p>
        </w:tc>
        <w:tc>
          <w:tcPr>
            <w:tcW w:w="2126" w:type="dxa"/>
          </w:tcPr>
          <w:p w14:paraId="6D1999BF" w14:textId="77777777" w:rsidR="0032129C" w:rsidRPr="00AE0629" w:rsidRDefault="0032129C" w:rsidP="007F539D">
            <w:pPr>
              <w:jc w:val="center"/>
              <w:rPr>
                <w:sz w:val="28"/>
                <w:szCs w:val="28"/>
              </w:rPr>
            </w:pPr>
            <w:r w:rsidRPr="00AE0629">
              <w:rPr>
                <w:sz w:val="28"/>
                <w:szCs w:val="28"/>
              </w:rPr>
              <w:t>-</w:t>
            </w:r>
          </w:p>
        </w:tc>
        <w:tc>
          <w:tcPr>
            <w:tcW w:w="850" w:type="dxa"/>
          </w:tcPr>
          <w:p w14:paraId="0A2C260E" w14:textId="77777777" w:rsidR="0032129C" w:rsidRPr="00AE0629" w:rsidRDefault="0032129C" w:rsidP="007F539D">
            <w:pPr>
              <w:jc w:val="center"/>
              <w:rPr>
                <w:sz w:val="28"/>
                <w:szCs w:val="28"/>
              </w:rPr>
            </w:pPr>
            <w:r w:rsidRPr="00AE0629">
              <w:rPr>
                <w:sz w:val="28"/>
                <w:szCs w:val="28"/>
              </w:rPr>
              <w:t>-</w:t>
            </w:r>
          </w:p>
        </w:tc>
        <w:tc>
          <w:tcPr>
            <w:tcW w:w="567" w:type="dxa"/>
          </w:tcPr>
          <w:p w14:paraId="5ABCAFB1" w14:textId="77777777" w:rsidR="0032129C" w:rsidRPr="00AE0629" w:rsidRDefault="0032129C" w:rsidP="007F539D">
            <w:pPr>
              <w:jc w:val="center"/>
              <w:rPr>
                <w:sz w:val="28"/>
                <w:szCs w:val="28"/>
              </w:rPr>
            </w:pPr>
            <w:r w:rsidRPr="00AE0629">
              <w:rPr>
                <w:sz w:val="28"/>
                <w:szCs w:val="28"/>
              </w:rPr>
              <w:t>-</w:t>
            </w:r>
          </w:p>
        </w:tc>
      </w:tr>
    </w:tbl>
    <w:p w14:paraId="6D06DD1A" w14:textId="77777777" w:rsidR="0032129C" w:rsidRPr="00AE0629" w:rsidRDefault="0032129C" w:rsidP="0032129C">
      <w:pPr>
        <w:jc w:val="center"/>
        <w:rPr>
          <w:sz w:val="28"/>
          <w:szCs w:val="28"/>
        </w:rPr>
      </w:pPr>
    </w:p>
    <w:p w14:paraId="3B5D1998" w14:textId="77777777" w:rsidR="0032129C" w:rsidRPr="00AE0629" w:rsidRDefault="0032129C" w:rsidP="0032129C">
      <w:pPr>
        <w:jc w:val="center"/>
        <w:rPr>
          <w:sz w:val="28"/>
          <w:szCs w:val="28"/>
        </w:rPr>
      </w:pPr>
    </w:p>
    <w:p w14:paraId="7DABAC77" w14:textId="77777777" w:rsidR="0032129C" w:rsidRPr="00AE0629" w:rsidRDefault="0032129C" w:rsidP="0032129C">
      <w:pPr>
        <w:jc w:val="center"/>
        <w:rPr>
          <w:sz w:val="28"/>
          <w:szCs w:val="28"/>
        </w:rPr>
      </w:pPr>
    </w:p>
    <w:p w14:paraId="3E043FAD" w14:textId="77777777" w:rsidR="0032129C" w:rsidRPr="00AE0629" w:rsidRDefault="0032129C" w:rsidP="0032129C">
      <w:pPr>
        <w:jc w:val="center"/>
        <w:rPr>
          <w:sz w:val="28"/>
          <w:szCs w:val="28"/>
        </w:rPr>
      </w:pPr>
    </w:p>
    <w:p w14:paraId="440B9FCC" w14:textId="77777777" w:rsidR="0032129C" w:rsidRPr="00AE0629" w:rsidRDefault="0032129C" w:rsidP="0032129C">
      <w:pPr>
        <w:jc w:val="center"/>
        <w:rPr>
          <w:sz w:val="28"/>
          <w:szCs w:val="28"/>
        </w:rPr>
      </w:pPr>
    </w:p>
    <w:p w14:paraId="0CFE27AF" w14:textId="77777777" w:rsidR="0032129C" w:rsidRPr="00AE0629" w:rsidRDefault="0032129C" w:rsidP="0032129C">
      <w:pPr>
        <w:jc w:val="center"/>
        <w:rPr>
          <w:sz w:val="28"/>
          <w:szCs w:val="28"/>
        </w:rPr>
      </w:pPr>
    </w:p>
    <w:p w14:paraId="0D451E7F" w14:textId="77777777" w:rsidR="0032129C" w:rsidRPr="00AE0629" w:rsidRDefault="0032129C" w:rsidP="0032129C">
      <w:pPr>
        <w:jc w:val="center"/>
        <w:rPr>
          <w:sz w:val="28"/>
          <w:szCs w:val="28"/>
        </w:rPr>
      </w:pPr>
    </w:p>
    <w:p w14:paraId="2FAFB146" w14:textId="77777777" w:rsidR="0032129C" w:rsidRPr="00AE0629" w:rsidRDefault="0032129C" w:rsidP="0032129C">
      <w:pPr>
        <w:jc w:val="center"/>
        <w:rPr>
          <w:sz w:val="28"/>
          <w:szCs w:val="28"/>
        </w:rPr>
      </w:pPr>
    </w:p>
    <w:p w14:paraId="02309AAF" w14:textId="77777777" w:rsidR="0032129C" w:rsidRPr="00AE0629" w:rsidRDefault="0032129C" w:rsidP="0032129C">
      <w:pPr>
        <w:jc w:val="center"/>
        <w:rPr>
          <w:sz w:val="28"/>
          <w:szCs w:val="28"/>
        </w:rPr>
      </w:pPr>
    </w:p>
    <w:p w14:paraId="1DAACD4B" w14:textId="77777777" w:rsidR="0032129C" w:rsidRPr="00AE0629" w:rsidRDefault="0032129C" w:rsidP="0032129C">
      <w:pPr>
        <w:jc w:val="center"/>
        <w:rPr>
          <w:sz w:val="28"/>
          <w:szCs w:val="28"/>
        </w:rPr>
      </w:pPr>
    </w:p>
    <w:p w14:paraId="3C92860C" w14:textId="77777777" w:rsidR="0032129C" w:rsidRPr="00AE0629" w:rsidRDefault="0032129C" w:rsidP="0032129C">
      <w:pPr>
        <w:jc w:val="center"/>
        <w:rPr>
          <w:sz w:val="28"/>
          <w:szCs w:val="28"/>
        </w:rPr>
      </w:pPr>
    </w:p>
    <w:p w14:paraId="5C2D55FF" w14:textId="77777777" w:rsidR="0032129C" w:rsidRPr="00AE0629" w:rsidRDefault="0032129C" w:rsidP="0032129C">
      <w:pPr>
        <w:jc w:val="center"/>
        <w:rPr>
          <w:sz w:val="28"/>
          <w:szCs w:val="28"/>
        </w:rPr>
      </w:pPr>
    </w:p>
    <w:p w14:paraId="5248F718" w14:textId="77777777" w:rsidR="0032129C" w:rsidRPr="00AE0629" w:rsidRDefault="0032129C" w:rsidP="0032129C">
      <w:pPr>
        <w:jc w:val="center"/>
        <w:rPr>
          <w:sz w:val="28"/>
          <w:szCs w:val="28"/>
        </w:rPr>
      </w:pPr>
    </w:p>
    <w:p w14:paraId="543C3D4B" w14:textId="77777777" w:rsidR="0032129C" w:rsidRPr="00AE0629" w:rsidRDefault="0032129C" w:rsidP="0032129C">
      <w:pPr>
        <w:jc w:val="center"/>
        <w:rPr>
          <w:sz w:val="28"/>
          <w:szCs w:val="28"/>
        </w:rPr>
      </w:pPr>
    </w:p>
    <w:p w14:paraId="26083D77" w14:textId="77777777" w:rsidR="0032129C" w:rsidRPr="00AE0629" w:rsidRDefault="0032129C" w:rsidP="0032129C">
      <w:pPr>
        <w:jc w:val="center"/>
        <w:rPr>
          <w:sz w:val="28"/>
          <w:szCs w:val="28"/>
        </w:rPr>
      </w:pPr>
    </w:p>
    <w:p w14:paraId="252AC231" w14:textId="77777777" w:rsidR="0032129C" w:rsidRPr="00AE0629" w:rsidRDefault="0032129C" w:rsidP="0032129C">
      <w:pPr>
        <w:jc w:val="center"/>
        <w:rPr>
          <w:sz w:val="28"/>
          <w:szCs w:val="28"/>
        </w:rPr>
      </w:pPr>
    </w:p>
    <w:p w14:paraId="7468A1F9" w14:textId="77777777" w:rsidR="0032129C" w:rsidRPr="00AE0629" w:rsidRDefault="0032129C" w:rsidP="0032129C">
      <w:pPr>
        <w:jc w:val="center"/>
        <w:rPr>
          <w:sz w:val="28"/>
          <w:szCs w:val="28"/>
        </w:rPr>
      </w:pPr>
    </w:p>
    <w:p w14:paraId="6D1AB4EE" w14:textId="77777777" w:rsidR="0032129C" w:rsidRPr="00AE0629" w:rsidRDefault="0032129C" w:rsidP="0032129C">
      <w:pPr>
        <w:jc w:val="center"/>
        <w:rPr>
          <w:sz w:val="28"/>
          <w:szCs w:val="28"/>
        </w:rPr>
      </w:pPr>
    </w:p>
    <w:p w14:paraId="349C08D2" w14:textId="77777777" w:rsidR="0032129C" w:rsidRPr="00AE0629" w:rsidRDefault="0032129C" w:rsidP="0032129C">
      <w:pPr>
        <w:jc w:val="center"/>
        <w:rPr>
          <w:sz w:val="28"/>
          <w:szCs w:val="28"/>
        </w:rPr>
      </w:pPr>
    </w:p>
    <w:p w14:paraId="610B2B97" w14:textId="77777777" w:rsidR="0032129C" w:rsidRPr="00AE0629" w:rsidRDefault="0032129C" w:rsidP="0032129C">
      <w:pPr>
        <w:jc w:val="center"/>
        <w:rPr>
          <w:sz w:val="28"/>
          <w:szCs w:val="28"/>
        </w:rPr>
      </w:pPr>
    </w:p>
    <w:p w14:paraId="04942EC1" w14:textId="77777777" w:rsidR="0032129C" w:rsidRPr="00AE0629" w:rsidRDefault="0032129C" w:rsidP="0032129C">
      <w:pPr>
        <w:jc w:val="center"/>
        <w:rPr>
          <w:sz w:val="28"/>
          <w:szCs w:val="28"/>
        </w:rPr>
      </w:pPr>
    </w:p>
    <w:p w14:paraId="43D24EFF" w14:textId="77777777" w:rsidR="0032129C" w:rsidRPr="00AE0629" w:rsidRDefault="0032129C" w:rsidP="0032129C">
      <w:pPr>
        <w:jc w:val="center"/>
        <w:rPr>
          <w:sz w:val="28"/>
          <w:szCs w:val="28"/>
        </w:rPr>
      </w:pPr>
    </w:p>
    <w:p w14:paraId="762D5EE8" w14:textId="77777777" w:rsidR="0032129C" w:rsidRPr="00AE0629" w:rsidRDefault="0032129C" w:rsidP="0032129C">
      <w:pPr>
        <w:jc w:val="center"/>
        <w:rPr>
          <w:sz w:val="28"/>
          <w:szCs w:val="28"/>
        </w:rPr>
      </w:pPr>
    </w:p>
    <w:p w14:paraId="459ED50E" w14:textId="77777777" w:rsidR="0032129C" w:rsidRPr="00AE0629" w:rsidRDefault="0032129C" w:rsidP="0032129C">
      <w:pPr>
        <w:jc w:val="center"/>
        <w:rPr>
          <w:sz w:val="28"/>
          <w:szCs w:val="28"/>
        </w:rPr>
      </w:pPr>
    </w:p>
    <w:p w14:paraId="79604DC7" w14:textId="77777777" w:rsidR="0032129C" w:rsidRPr="00AE0629" w:rsidRDefault="0032129C" w:rsidP="0032129C">
      <w:pPr>
        <w:jc w:val="center"/>
        <w:rPr>
          <w:sz w:val="28"/>
          <w:szCs w:val="28"/>
        </w:rPr>
      </w:pPr>
    </w:p>
    <w:p w14:paraId="7E94C75F" w14:textId="77777777" w:rsidR="0032129C" w:rsidRPr="00AE0629" w:rsidRDefault="0032129C" w:rsidP="0032129C">
      <w:pPr>
        <w:jc w:val="center"/>
        <w:rPr>
          <w:sz w:val="28"/>
          <w:szCs w:val="28"/>
        </w:rPr>
      </w:pPr>
    </w:p>
    <w:p w14:paraId="2CB17FEC" w14:textId="77777777" w:rsidR="0032129C" w:rsidRPr="00AE0629" w:rsidRDefault="0032129C" w:rsidP="0032129C">
      <w:pPr>
        <w:jc w:val="center"/>
        <w:rPr>
          <w:sz w:val="28"/>
          <w:szCs w:val="28"/>
        </w:rPr>
      </w:pPr>
    </w:p>
    <w:p w14:paraId="308556AE" w14:textId="77777777" w:rsidR="0032129C" w:rsidRPr="00AE0629" w:rsidRDefault="0032129C" w:rsidP="0032129C">
      <w:pPr>
        <w:jc w:val="center"/>
        <w:rPr>
          <w:sz w:val="28"/>
          <w:szCs w:val="28"/>
        </w:rPr>
      </w:pPr>
    </w:p>
    <w:p w14:paraId="065B11CE" w14:textId="77777777" w:rsidR="0032129C" w:rsidRPr="00AE0629" w:rsidRDefault="0032129C" w:rsidP="0032129C">
      <w:pPr>
        <w:jc w:val="center"/>
        <w:rPr>
          <w:sz w:val="28"/>
          <w:szCs w:val="28"/>
        </w:rPr>
      </w:pPr>
    </w:p>
    <w:p w14:paraId="6EC6AEFA" w14:textId="77777777" w:rsidR="0032129C" w:rsidRPr="00AE0629" w:rsidRDefault="0032129C" w:rsidP="0032129C">
      <w:pPr>
        <w:jc w:val="center"/>
        <w:rPr>
          <w:sz w:val="28"/>
          <w:szCs w:val="28"/>
        </w:rPr>
      </w:pPr>
    </w:p>
    <w:p w14:paraId="57338DED" w14:textId="77777777" w:rsidR="0032129C" w:rsidRPr="00AE0629" w:rsidRDefault="0032129C" w:rsidP="0032129C">
      <w:pPr>
        <w:jc w:val="center"/>
        <w:rPr>
          <w:sz w:val="28"/>
          <w:szCs w:val="28"/>
        </w:rPr>
      </w:pPr>
    </w:p>
    <w:p w14:paraId="6FD8A685" w14:textId="77777777" w:rsidR="0032129C" w:rsidRPr="00AE0629" w:rsidRDefault="0032129C" w:rsidP="0032129C">
      <w:pPr>
        <w:jc w:val="center"/>
        <w:rPr>
          <w:sz w:val="28"/>
          <w:szCs w:val="28"/>
        </w:rPr>
      </w:pPr>
    </w:p>
    <w:p w14:paraId="65792BF5" w14:textId="77777777" w:rsidR="0032129C" w:rsidRPr="00AE0629" w:rsidRDefault="0032129C" w:rsidP="0032129C">
      <w:pPr>
        <w:jc w:val="center"/>
        <w:rPr>
          <w:sz w:val="28"/>
          <w:szCs w:val="28"/>
        </w:rPr>
      </w:pPr>
    </w:p>
    <w:p w14:paraId="749848B7" w14:textId="77777777" w:rsidR="0032129C" w:rsidRPr="00AE0629" w:rsidRDefault="0032129C" w:rsidP="0032129C">
      <w:pPr>
        <w:jc w:val="center"/>
        <w:rPr>
          <w:sz w:val="28"/>
          <w:szCs w:val="28"/>
        </w:rPr>
      </w:pPr>
    </w:p>
    <w:p w14:paraId="112A9835" w14:textId="77777777" w:rsidR="0032129C" w:rsidRPr="00AE0629" w:rsidRDefault="0032129C" w:rsidP="0032129C">
      <w:pPr>
        <w:jc w:val="center"/>
        <w:rPr>
          <w:sz w:val="28"/>
          <w:szCs w:val="28"/>
        </w:rPr>
      </w:pPr>
    </w:p>
    <w:p w14:paraId="2A1DE952" w14:textId="77777777" w:rsidR="0032129C" w:rsidRPr="00AE0629" w:rsidRDefault="0032129C" w:rsidP="0032129C">
      <w:pPr>
        <w:jc w:val="center"/>
        <w:rPr>
          <w:sz w:val="28"/>
          <w:szCs w:val="28"/>
        </w:rPr>
      </w:pPr>
    </w:p>
    <w:p w14:paraId="588CADE1" w14:textId="77777777" w:rsidR="0032129C" w:rsidRPr="00AE0629" w:rsidRDefault="0032129C" w:rsidP="0032129C">
      <w:pPr>
        <w:jc w:val="center"/>
        <w:rPr>
          <w:sz w:val="28"/>
          <w:szCs w:val="28"/>
        </w:rPr>
      </w:pPr>
    </w:p>
    <w:p w14:paraId="27F76855" w14:textId="77777777" w:rsidR="0032129C" w:rsidRPr="00AE0629" w:rsidRDefault="0032129C" w:rsidP="0032129C">
      <w:pPr>
        <w:jc w:val="center"/>
        <w:rPr>
          <w:sz w:val="28"/>
          <w:szCs w:val="28"/>
        </w:rPr>
      </w:pPr>
    </w:p>
    <w:p w14:paraId="596A4551" w14:textId="77777777" w:rsidR="0032129C" w:rsidRPr="00AE0629" w:rsidRDefault="0032129C" w:rsidP="0032129C">
      <w:pPr>
        <w:jc w:val="center"/>
        <w:rPr>
          <w:sz w:val="28"/>
          <w:szCs w:val="28"/>
        </w:rPr>
      </w:pPr>
      <w:r w:rsidRPr="00AE0629">
        <w:rPr>
          <w:sz w:val="28"/>
          <w:szCs w:val="28"/>
        </w:rPr>
        <w:t>Раздел 3. Перечень плановых мероприятий, направленных на улучшение качества питьевой воды</w:t>
      </w:r>
    </w:p>
    <w:p w14:paraId="5CF2165B" w14:textId="77777777" w:rsidR="0032129C" w:rsidRPr="00AE0629" w:rsidRDefault="0032129C" w:rsidP="0032129C">
      <w:pPr>
        <w:jc w:val="center"/>
        <w:rPr>
          <w:sz w:val="28"/>
          <w:szCs w:val="28"/>
        </w:rPr>
      </w:pPr>
    </w:p>
    <w:tbl>
      <w:tblPr>
        <w:tblStyle w:val="ae"/>
        <w:tblW w:w="10065" w:type="dxa"/>
        <w:tblInd w:w="-431" w:type="dxa"/>
        <w:tblLayout w:type="fixed"/>
        <w:tblLook w:val="04A0" w:firstRow="1" w:lastRow="0" w:firstColumn="1" w:lastColumn="0" w:noHBand="0" w:noVBand="1"/>
      </w:tblPr>
      <w:tblGrid>
        <w:gridCol w:w="2836"/>
        <w:gridCol w:w="1701"/>
        <w:gridCol w:w="1985"/>
        <w:gridCol w:w="2126"/>
        <w:gridCol w:w="850"/>
        <w:gridCol w:w="567"/>
      </w:tblGrid>
      <w:tr w:rsidR="00AE0629" w:rsidRPr="00AE0629" w14:paraId="2D496ADC" w14:textId="77777777" w:rsidTr="007F539D">
        <w:trPr>
          <w:trHeight w:val="464"/>
        </w:trPr>
        <w:tc>
          <w:tcPr>
            <w:tcW w:w="2836" w:type="dxa"/>
            <w:vMerge w:val="restart"/>
            <w:vAlign w:val="center"/>
          </w:tcPr>
          <w:p w14:paraId="4E508A68" w14:textId="77777777" w:rsidR="0032129C" w:rsidRPr="00AE0629" w:rsidRDefault="0032129C" w:rsidP="007F539D">
            <w:pPr>
              <w:jc w:val="center"/>
              <w:rPr>
                <w:sz w:val="28"/>
                <w:szCs w:val="28"/>
              </w:rPr>
            </w:pPr>
            <w:r w:rsidRPr="00AE0629">
              <w:rPr>
                <w:sz w:val="28"/>
                <w:szCs w:val="28"/>
              </w:rPr>
              <w:t>Наименование мероприятия</w:t>
            </w:r>
          </w:p>
        </w:tc>
        <w:tc>
          <w:tcPr>
            <w:tcW w:w="1701" w:type="dxa"/>
            <w:vMerge w:val="restart"/>
            <w:vAlign w:val="center"/>
          </w:tcPr>
          <w:p w14:paraId="02DAA076" w14:textId="77777777" w:rsidR="0032129C" w:rsidRPr="00AE0629" w:rsidRDefault="0032129C" w:rsidP="007F539D">
            <w:pPr>
              <w:jc w:val="center"/>
              <w:rPr>
                <w:sz w:val="28"/>
                <w:szCs w:val="28"/>
              </w:rPr>
            </w:pPr>
            <w:r w:rsidRPr="00AE0629">
              <w:rPr>
                <w:sz w:val="28"/>
                <w:szCs w:val="28"/>
              </w:rPr>
              <w:t>Срок реализации</w:t>
            </w:r>
          </w:p>
        </w:tc>
        <w:tc>
          <w:tcPr>
            <w:tcW w:w="1985" w:type="dxa"/>
            <w:vMerge w:val="restart"/>
          </w:tcPr>
          <w:p w14:paraId="184A78D4" w14:textId="77777777" w:rsidR="0032129C" w:rsidRPr="00AE0629" w:rsidRDefault="0032129C" w:rsidP="007F539D">
            <w:pPr>
              <w:jc w:val="center"/>
              <w:rPr>
                <w:sz w:val="28"/>
                <w:szCs w:val="28"/>
              </w:rPr>
            </w:pPr>
            <w:r w:rsidRPr="00AE0629">
              <w:rPr>
                <w:sz w:val="28"/>
                <w:szCs w:val="28"/>
              </w:rPr>
              <w:t>Финансовые потребности, тыс. руб.                  (без НДС)</w:t>
            </w:r>
          </w:p>
        </w:tc>
        <w:tc>
          <w:tcPr>
            <w:tcW w:w="3543" w:type="dxa"/>
            <w:gridSpan w:val="3"/>
            <w:vAlign w:val="center"/>
          </w:tcPr>
          <w:p w14:paraId="7C0A2C10" w14:textId="77777777" w:rsidR="0032129C" w:rsidRPr="00AE0629" w:rsidRDefault="0032129C" w:rsidP="007F539D">
            <w:pPr>
              <w:jc w:val="center"/>
              <w:rPr>
                <w:sz w:val="28"/>
                <w:szCs w:val="28"/>
              </w:rPr>
            </w:pPr>
            <w:r w:rsidRPr="00AE0629">
              <w:rPr>
                <w:sz w:val="28"/>
                <w:szCs w:val="28"/>
              </w:rPr>
              <w:t>Ожидаемый эффект</w:t>
            </w:r>
          </w:p>
        </w:tc>
      </w:tr>
      <w:tr w:rsidR="00AE0629" w:rsidRPr="00AE0629" w14:paraId="4D0FBC98" w14:textId="77777777" w:rsidTr="007F539D">
        <w:trPr>
          <w:trHeight w:val="844"/>
        </w:trPr>
        <w:tc>
          <w:tcPr>
            <w:tcW w:w="2836" w:type="dxa"/>
            <w:vMerge/>
          </w:tcPr>
          <w:p w14:paraId="749535F0" w14:textId="77777777" w:rsidR="0032129C" w:rsidRPr="00AE0629" w:rsidRDefault="0032129C" w:rsidP="007F539D">
            <w:pPr>
              <w:jc w:val="center"/>
              <w:rPr>
                <w:sz w:val="28"/>
                <w:szCs w:val="28"/>
              </w:rPr>
            </w:pPr>
          </w:p>
        </w:tc>
        <w:tc>
          <w:tcPr>
            <w:tcW w:w="1701" w:type="dxa"/>
            <w:vMerge/>
          </w:tcPr>
          <w:p w14:paraId="1B4324FC" w14:textId="77777777" w:rsidR="0032129C" w:rsidRPr="00AE0629" w:rsidRDefault="0032129C" w:rsidP="007F539D">
            <w:pPr>
              <w:jc w:val="center"/>
              <w:rPr>
                <w:sz w:val="28"/>
                <w:szCs w:val="28"/>
              </w:rPr>
            </w:pPr>
          </w:p>
        </w:tc>
        <w:tc>
          <w:tcPr>
            <w:tcW w:w="1985" w:type="dxa"/>
            <w:vMerge/>
          </w:tcPr>
          <w:p w14:paraId="79EEA77E" w14:textId="77777777" w:rsidR="0032129C" w:rsidRPr="00AE0629" w:rsidRDefault="0032129C" w:rsidP="007F539D">
            <w:pPr>
              <w:jc w:val="center"/>
              <w:rPr>
                <w:sz w:val="28"/>
                <w:szCs w:val="28"/>
              </w:rPr>
            </w:pPr>
          </w:p>
        </w:tc>
        <w:tc>
          <w:tcPr>
            <w:tcW w:w="2126" w:type="dxa"/>
            <w:vAlign w:val="center"/>
          </w:tcPr>
          <w:p w14:paraId="539C85B5" w14:textId="77777777" w:rsidR="0032129C" w:rsidRPr="00AE0629" w:rsidRDefault="0032129C" w:rsidP="007F539D">
            <w:pPr>
              <w:jc w:val="center"/>
              <w:rPr>
                <w:sz w:val="28"/>
                <w:szCs w:val="28"/>
              </w:rPr>
            </w:pPr>
            <w:r w:rsidRPr="00AE0629">
              <w:rPr>
                <w:sz w:val="28"/>
                <w:szCs w:val="28"/>
              </w:rPr>
              <w:t>Наименование показателей</w:t>
            </w:r>
          </w:p>
        </w:tc>
        <w:tc>
          <w:tcPr>
            <w:tcW w:w="850" w:type="dxa"/>
            <w:vAlign w:val="center"/>
          </w:tcPr>
          <w:p w14:paraId="36C25130" w14:textId="77777777" w:rsidR="0032129C" w:rsidRPr="00AE0629" w:rsidRDefault="0032129C" w:rsidP="007F539D">
            <w:pPr>
              <w:jc w:val="center"/>
              <w:rPr>
                <w:sz w:val="28"/>
                <w:szCs w:val="28"/>
              </w:rPr>
            </w:pPr>
            <w:r w:rsidRPr="00AE0629">
              <w:rPr>
                <w:sz w:val="28"/>
                <w:szCs w:val="28"/>
              </w:rPr>
              <w:t>тыс. руб.</w:t>
            </w:r>
          </w:p>
        </w:tc>
        <w:tc>
          <w:tcPr>
            <w:tcW w:w="567" w:type="dxa"/>
            <w:vAlign w:val="center"/>
          </w:tcPr>
          <w:p w14:paraId="57B16F82" w14:textId="77777777" w:rsidR="0032129C" w:rsidRPr="00AE0629" w:rsidRDefault="0032129C" w:rsidP="007F539D">
            <w:pPr>
              <w:jc w:val="center"/>
              <w:rPr>
                <w:sz w:val="28"/>
                <w:szCs w:val="28"/>
              </w:rPr>
            </w:pPr>
            <w:r w:rsidRPr="00AE0629">
              <w:rPr>
                <w:sz w:val="28"/>
                <w:szCs w:val="28"/>
              </w:rPr>
              <w:t>%</w:t>
            </w:r>
          </w:p>
        </w:tc>
      </w:tr>
      <w:tr w:rsidR="00AE0629" w:rsidRPr="00AE0629" w14:paraId="27406544" w14:textId="77777777" w:rsidTr="007F539D">
        <w:trPr>
          <w:trHeight w:val="399"/>
        </w:trPr>
        <w:tc>
          <w:tcPr>
            <w:tcW w:w="10065" w:type="dxa"/>
            <w:gridSpan w:val="6"/>
            <w:vAlign w:val="center"/>
          </w:tcPr>
          <w:p w14:paraId="6FC30269" w14:textId="77777777" w:rsidR="0032129C" w:rsidRPr="00AE0629" w:rsidRDefault="0032129C" w:rsidP="007F539D">
            <w:pPr>
              <w:pStyle w:val="aa"/>
              <w:jc w:val="center"/>
              <w:rPr>
                <w:sz w:val="28"/>
                <w:szCs w:val="28"/>
              </w:rPr>
            </w:pPr>
            <w:r w:rsidRPr="00AE0629">
              <w:rPr>
                <w:sz w:val="28"/>
                <w:szCs w:val="28"/>
              </w:rPr>
              <w:t>Транспортировка питьевой воды</w:t>
            </w:r>
          </w:p>
        </w:tc>
      </w:tr>
      <w:tr w:rsidR="00AE0629" w:rsidRPr="00AE0629" w14:paraId="129FC622" w14:textId="77777777" w:rsidTr="007F539D">
        <w:tc>
          <w:tcPr>
            <w:tcW w:w="2836" w:type="dxa"/>
          </w:tcPr>
          <w:p w14:paraId="6C79A390" w14:textId="77777777" w:rsidR="0032129C" w:rsidRPr="00AE0629" w:rsidRDefault="0032129C" w:rsidP="007F539D">
            <w:pPr>
              <w:jc w:val="center"/>
              <w:rPr>
                <w:sz w:val="28"/>
                <w:szCs w:val="28"/>
              </w:rPr>
            </w:pPr>
            <w:r w:rsidRPr="00AE0629">
              <w:rPr>
                <w:sz w:val="28"/>
                <w:szCs w:val="28"/>
              </w:rPr>
              <w:t>-</w:t>
            </w:r>
          </w:p>
        </w:tc>
        <w:tc>
          <w:tcPr>
            <w:tcW w:w="1701" w:type="dxa"/>
          </w:tcPr>
          <w:p w14:paraId="1184BE8E" w14:textId="77777777" w:rsidR="0032129C" w:rsidRPr="00AE0629" w:rsidRDefault="0032129C" w:rsidP="007F539D">
            <w:pPr>
              <w:jc w:val="center"/>
              <w:rPr>
                <w:sz w:val="28"/>
                <w:szCs w:val="28"/>
              </w:rPr>
            </w:pPr>
            <w:r w:rsidRPr="00AE0629">
              <w:rPr>
                <w:sz w:val="28"/>
                <w:szCs w:val="28"/>
              </w:rPr>
              <w:t>-</w:t>
            </w:r>
          </w:p>
        </w:tc>
        <w:tc>
          <w:tcPr>
            <w:tcW w:w="1985" w:type="dxa"/>
          </w:tcPr>
          <w:p w14:paraId="2C8F0F26" w14:textId="77777777" w:rsidR="0032129C" w:rsidRPr="00AE0629" w:rsidRDefault="0032129C" w:rsidP="007F539D">
            <w:pPr>
              <w:jc w:val="center"/>
              <w:rPr>
                <w:sz w:val="28"/>
                <w:szCs w:val="28"/>
              </w:rPr>
            </w:pPr>
            <w:r w:rsidRPr="00AE0629">
              <w:rPr>
                <w:sz w:val="28"/>
                <w:szCs w:val="28"/>
              </w:rPr>
              <w:t>-</w:t>
            </w:r>
          </w:p>
        </w:tc>
        <w:tc>
          <w:tcPr>
            <w:tcW w:w="2126" w:type="dxa"/>
          </w:tcPr>
          <w:p w14:paraId="0744FC2D" w14:textId="77777777" w:rsidR="0032129C" w:rsidRPr="00AE0629" w:rsidRDefault="0032129C" w:rsidP="007F539D">
            <w:pPr>
              <w:jc w:val="center"/>
              <w:rPr>
                <w:sz w:val="28"/>
                <w:szCs w:val="28"/>
              </w:rPr>
            </w:pPr>
            <w:r w:rsidRPr="00AE0629">
              <w:rPr>
                <w:sz w:val="28"/>
                <w:szCs w:val="28"/>
              </w:rPr>
              <w:t>-</w:t>
            </w:r>
          </w:p>
        </w:tc>
        <w:tc>
          <w:tcPr>
            <w:tcW w:w="850" w:type="dxa"/>
          </w:tcPr>
          <w:p w14:paraId="7C8AF5E1" w14:textId="77777777" w:rsidR="0032129C" w:rsidRPr="00AE0629" w:rsidRDefault="0032129C" w:rsidP="007F539D">
            <w:pPr>
              <w:jc w:val="center"/>
              <w:rPr>
                <w:sz w:val="28"/>
                <w:szCs w:val="28"/>
              </w:rPr>
            </w:pPr>
            <w:r w:rsidRPr="00AE0629">
              <w:rPr>
                <w:sz w:val="28"/>
                <w:szCs w:val="28"/>
              </w:rPr>
              <w:t>-</w:t>
            </w:r>
          </w:p>
        </w:tc>
        <w:tc>
          <w:tcPr>
            <w:tcW w:w="567" w:type="dxa"/>
          </w:tcPr>
          <w:p w14:paraId="7A07A708" w14:textId="77777777" w:rsidR="0032129C" w:rsidRPr="00AE0629" w:rsidRDefault="0032129C" w:rsidP="007F539D">
            <w:pPr>
              <w:jc w:val="center"/>
              <w:rPr>
                <w:sz w:val="28"/>
                <w:szCs w:val="28"/>
              </w:rPr>
            </w:pPr>
            <w:r w:rsidRPr="00AE0629">
              <w:rPr>
                <w:sz w:val="28"/>
                <w:szCs w:val="28"/>
              </w:rPr>
              <w:t>-</w:t>
            </w:r>
          </w:p>
        </w:tc>
      </w:tr>
    </w:tbl>
    <w:p w14:paraId="1680D34E" w14:textId="77777777" w:rsidR="0032129C" w:rsidRPr="00AE0629" w:rsidRDefault="0032129C" w:rsidP="0032129C">
      <w:pPr>
        <w:jc w:val="center"/>
        <w:rPr>
          <w:sz w:val="28"/>
          <w:szCs w:val="28"/>
        </w:rPr>
      </w:pPr>
    </w:p>
    <w:p w14:paraId="67371FB7" w14:textId="77777777" w:rsidR="0032129C" w:rsidRPr="00AE0629" w:rsidRDefault="0032129C" w:rsidP="0032129C">
      <w:pPr>
        <w:jc w:val="center"/>
        <w:rPr>
          <w:sz w:val="28"/>
          <w:szCs w:val="28"/>
        </w:rPr>
      </w:pPr>
    </w:p>
    <w:p w14:paraId="48C89B27" w14:textId="77777777" w:rsidR="0032129C" w:rsidRPr="00AE0629" w:rsidRDefault="0032129C" w:rsidP="0032129C">
      <w:pPr>
        <w:jc w:val="center"/>
        <w:rPr>
          <w:sz w:val="28"/>
          <w:szCs w:val="28"/>
        </w:rPr>
      </w:pPr>
    </w:p>
    <w:p w14:paraId="52F501AE" w14:textId="77777777" w:rsidR="0032129C" w:rsidRPr="00AE0629" w:rsidRDefault="0032129C" w:rsidP="0032129C">
      <w:pPr>
        <w:jc w:val="center"/>
        <w:rPr>
          <w:sz w:val="28"/>
          <w:szCs w:val="28"/>
        </w:rPr>
      </w:pPr>
    </w:p>
    <w:p w14:paraId="1C4E5A3D" w14:textId="77777777" w:rsidR="0032129C" w:rsidRPr="00AE0629" w:rsidRDefault="0032129C" w:rsidP="0032129C">
      <w:pPr>
        <w:jc w:val="center"/>
        <w:rPr>
          <w:sz w:val="28"/>
          <w:szCs w:val="28"/>
        </w:rPr>
      </w:pPr>
    </w:p>
    <w:p w14:paraId="04E88A77" w14:textId="77777777" w:rsidR="0032129C" w:rsidRPr="00AE0629" w:rsidRDefault="0032129C" w:rsidP="0032129C">
      <w:pPr>
        <w:jc w:val="center"/>
        <w:rPr>
          <w:sz w:val="28"/>
          <w:szCs w:val="28"/>
        </w:rPr>
      </w:pPr>
    </w:p>
    <w:p w14:paraId="6814A276" w14:textId="77777777" w:rsidR="0032129C" w:rsidRPr="00AE0629" w:rsidRDefault="0032129C" w:rsidP="0032129C">
      <w:pPr>
        <w:jc w:val="center"/>
        <w:rPr>
          <w:sz w:val="28"/>
          <w:szCs w:val="28"/>
        </w:rPr>
      </w:pPr>
    </w:p>
    <w:p w14:paraId="7AA981A6" w14:textId="77777777" w:rsidR="0032129C" w:rsidRPr="00AE0629" w:rsidRDefault="0032129C" w:rsidP="0032129C">
      <w:pPr>
        <w:jc w:val="center"/>
        <w:rPr>
          <w:sz w:val="28"/>
          <w:szCs w:val="28"/>
        </w:rPr>
      </w:pPr>
    </w:p>
    <w:p w14:paraId="53DFB603" w14:textId="77777777" w:rsidR="0032129C" w:rsidRPr="00AE0629" w:rsidRDefault="0032129C" w:rsidP="0032129C">
      <w:pPr>
        <w:jc w:val="center"/>
        <w:rPr>
          <w:sz w:val="28"/>
          <w:szCs w:val="28"/>
        </w:rPr>
      </w:pPr>
    </w:p>
    <w:p w14:paraId="485682E8" w14:textId="77777777" w:rsidR="0032129C" w:rsidRPr="00AE0629" w:rsidRDefault="0032129C" w:rsidP="0032129C">
      <w:pPr>
        <w:jc w:val="center"/>
        <w:rPr>
          <w:sz w:val="28"/>
          <w:szCs w:val="28"/>
        </w:rPr>
      </w:pPr>
    </w:p>
    <w:p w14:paraId="39E8D4C0" w14:textId="77777777" w:rsidR="0032129C" w:rsidRPr="00AE0629" w:rsidRDefault="0032129C" w:rsidP="0032129C">
      <w:pPr>
        <w:jc w:val="center"/>
        <w:rPr>
          <w:sz w:val="28"/>
          <w:szCs w:val="28"/>
        </w:rPr>
      </w:pPr>
    </w:p>
    <w:p w14:paraId="343694C1" w14:textId="77777777" w:rsidR="0032129C" w:rsidRPr="00AE0629" w:rsidRDefault="0032129C" w:rsidP="0032129C">
      <w:pPr>
        <w:jc w:val="center"/>
        <w:rPr>
          <w:sz w:val="28"/>
          <w:szCs w:val="28"/>
        </w:rPr>
      </w:pPr>
    </w:p>
    <w:p w14:paraId="2CF58323" w14:textId="77777777" w:rsidR="0032129C" w:rsidRPr="00AE0629" w:rsidRDefault="0032129C" w:rsidP="0032129C">
      <w:pPr>
        <w:jc w:val="center"/>
        <w:rPr>
          <w:sz w:val="28"/>
          <w:szCs w:val="28"/>
        </w:rPr>
      </w:pPr>
    </w:p>
    <w:p w14:paraId="61B49314" w14:textId="77777777" w:rsidR="0032129C" w:rsidRPr="00AE0629" w:rsidRDefault="0032129C" w:rsidP="0032129C">
      <w:pPr>
        <w:jc w:val="center"/>
        <w:rPr>
          <w:sz w:val="28"/>
          <w:szCs w:val="28"/>
        </w:rPr>
      </w:pPr>
    </w:p>
    <w:p w14:paraId="677B5D66" w14:textId="77777777" w:rsidR="0032129C" w:rsidRPr="00AE0629" w:rsidRDefault="0032129C" w:rsidP="0032129C">
      <w:pPr>
        <w:jc w:val="center"/>
        <w:rPr>
          <w:sz w:val="28"/>
          <w:szCs w:val="28"/>
        </w:rPr>
      </w:pPr>
    </w:p>
    <w:p w14:paraId="02BB0AEB" w14:textId="77777777" w:rsidR="0032129C" w:rsidRPr="00AE0629" w:rsidRDefault="0032129C" w:rsidP="0032129C">
      <w:pPr>
        <w:jc w:val="center"/>
        <w:rPr>
          <w:sz w:val="28"/>
          <w:szCs w:val="28"/>
        </w:rPr>
      </w:pPr>
    </w:p>
    <w:p w14:paraId="5C9E8C52" w14:textId="77777777" w:rsidR="0032129C" w:rsidRPr="00AE0629" w:rsidRDefault="0032129C" w:rsidP="0032129C">
      <w:pPr>
        <w:jc w:val="center"/>
        <w:rPr>
          <w:sz w:val="28"/>
          <w:szCs w:val="28"/>
        </w:rPr>
      </w:pPr>
    </w:p>
    <w:p w14:paraId="497A1369" w14:textId="77777777" w:rsidR="0032129C" w:rsidRPr="00AE0629" w:rsidRDefault="0032129C" w:rsidP="0032129C">
      <w:pPr>
        <w:jc w:val="center"/>
        <w:rPr>
          <w:sz w:val="28"/>
          <w:szCs w:val="28"/>
        </w:rPr>
      </w:pPr>
    </w:p>
    <w:p w14:paraId="6B478A05" w14:textId="77777777" w:rsidR="0032129C" w:rsidRPr="00AE0629" w:rsidRDefault="0032129C" w:rsidP="0032129C">
      <w:pPr>
        <w:jc w:val="center"/>
        <w:rPr>
          <w:sz w:val="28"/>
          <w:szCs w:val="28"/>
        </w:rPr>
      </w:pPr>
    </w:p>
    <w:p w14:paraId="3286CAB8" w14:textId="77777777" w:rsidR="0032129C" w:rsidRPr="00AE0629" w:rsidRDefault="0032129C" w:rsidP="0032129C">
      <w:pPr>
        <w:jc w:val="center"/>
        <w:rPr>
          <w:sz w:val="28"/>
          <w:szCs w:val="28"/>
        </w:rPr>
      </w:pPr>
    </w:p>
    <w:p w14:paraId="781BB3B5" w14:textId="77777777" w:rsidR="0032129C" w:rsidRPr="00AE0629" w:rsidRDefault="0032129C" w:rsidP="0032129C">
      <w:pPr>
        <w:jc w:val="center"/>
        <w:rPr>
          <w:sz w:val="28"/>
          <w:szCs w:val="28"/>
        </w:rPr>
      </w:pPr>
    </w:p>
    <w:p w14:paraId="59CA0FCD" w14:textId="77777777" w:rsidR="0032129C" w:rsidRPr="00AE0629" w:rsidRDefault="0032129C" w:rsidP="0032129C">
      <w:pPr>
        <w:jc w:val="center"/>
        <w:rPr>
          <w:sz w:val="28"/>
          <w:szCs w:val="28"/>
        </w:rPr>
      </w:pPr>
    </w:p>
    <w:p w14:paraId="37CD1ECA" w14:textId="77777777" w:rsidR="0032129C" w:rsidRPr="00AE0629" w:rsidRDefault="0032129C" w:rsidP="0032129C">
      <w:pPr>
        <w:jc w:val="center"/>
        <w:rPr>
          <w:sz w:val="28"/>
          <w:szCs w:val="28"/>
        </w:rPr>
      </w:pPr>
    </w:p>
    <w:p w14:paraId="5322F3C3" w14:textId="77777777" w:rsidR="0032129C" w:rsidRPr="00AE0629" w:rsidRDefault="0032129C" w:rsidP="0032129C">
      <w:pPr>
        <w:jc w:val="center"/>
        <w:rPr>
          <w:sz w:val="28"/>
          <w:szCs w:val="28"/>
        </w:rPr>
      </w:pPr>
    </w:p>
    <w:p w14:paraId="7EEE6B82" w14:textId="77777777" w:rsidR="0032129C" w:rsidRPr="00AE0629" w:rsidRDefault="0032129C" w:rsidP="0032129C">
      <w:pPr>
        <w:jc w:val="center"/>
        <w:rPr>
          <w:sz w:val="28"/>
          <w:szCs w:val="28"/>
        </w:rPr>
      </w:pPr>
    </w:p>
    <w:p w14:paraId="1B9F5B1B" w14:textId="77777777" w:rsidR="0032129C" w:rsidRPr="00AE0629" w:rsidRDefault="0032129C" w:rsidP="0032129C">
      <w:pPr>
        <w:jc w:val="center"/>
        <w:rPr>
          <w:sz w:val="28"/>
          <w:szCs w:val="28"/>
        </w:rPr>
      </w:pPr>
    </w:p>
    <w:p w14:paraId="4B76DE78" w14:textId="77777777" w:rsidR="0032129C" w:rsidRPr="00AE0629" w:rsidRDefault="0032129C" w:rsidP="0032129C">
      <w:pPr>
        <w:jc w:val="center"/>
        <w:rPr>
          <w:sz w:val="28"/>
          <w:szCs w:val="28"/>
        </w:rPr>
      </w:pPr>
    </w:p>
    <w:p w14:paraId="2A417C42" w14:textId="77777777" w:rsidR="0032129C" w:rsidRPr="00AE0629" w:rsidRDefault="0032129C" w:rsidP="0032129C">
      <w:pPr>
        <w:jc w:val="center"/>
        <w:rPr>
          <w:sz w:val="28"/>
          <w:szCs w:val="28"/>
        </w:rPr>
      </w:pPr>
    </w:p>
    <w:p w14:paraId="2D48C193" w14:textId="77777777" w:rsidR="0032129C" w:rsidRPr="00AE0629" w:rsidRDefault="0032129C" w:rsidP="0032129C">
      <w:pPr>
        <w:jc w:val="center"/>
        <w:rPr>
          <w:sz w:val="28"/>
          <w:szCs w:val="28"/>
        </w:rPr>
      </w:pPr>
    </w:p>
    <w:p w14:paraId="5B36F6D2" w14:textId="77777777" w:rsidR="0032129C" w:rsidRPr="00AE0629" w:rsidRDefault="0032129C" w:rsidP="0032129C">
      <w:pPr>
        <w:jc w:val="center"/>
        <w:rPr>
          <w:sz w:val="28"/>
          <w:szCs w:val="28"/>
        </w:rPr>
      </w:pPr>
    </w:p>
    <w:p w14:paraId="66A7CEFF" w14:textId="77777777" w:rsidR="0032129C" w:rsidRPr="00AE0629" w:rsidRDefault="0032129C" w:rsidP="0032129C">
      <w:pPr>
        <w:jc w:val="center"/>
        <w:rPr>
          <w:sz w:val="28"/>
          <w:szCs w:val="28"/>
        </w:rPr>
      </w:pPr>
    </w:p>
    <w:p w14:paraId="4EBCFE61" w14:textId="77777777" w:rsidR="0032129C" w:rsidRPr="00AE0629" w:rsidRDefault="0032129C" w:rsidP="0032129C">
      <w:pPr>
        <w:jc w:val="center"/>
        <w:rPr>
          <w:sz w:val="28"/>
          <w:szCs w:val="28"/>
        </w:rPr>
      </w:pPr>
    </w:p>
    <w:p w14:paraId="43779EBD" w14:textId="77777777" w:rsidR="0032129C" w:rsidRPr="00AE0629" w:rsidRDefault="0032129C" w:rsidP="0032129C">
      <w:pPr>
        <w:jc w:val="center"/>
        <w:rPr>
          <w:sz w:val="28"/>
          <w:szCs w:val="28"/>
        </w:rPr>
      </w:pPr>
    </w:p>
    <w:p w14:paraId="7381B9FC" w14:textId="77777777" w:rsidR="00FB3C47" w:rsidRPr="00AE0629" w:rsidRDefault="00FB3C47" w:rsidP="0032129C">
      <w:pPr>
        <w:jc w:val="center"/>
        <w:rPr>
          <w:sz w:val="28"/>
          <w:szCs w:val="28"/>
        </w:rPr>
        <w:sectPr w:rsidR="00FB3C47" w:rsidRPr="00AE0629" w:rsidSect="00C87B65">
          <w:pgSz w:w="11906" w:h="16838"/>
          <w:pgMar w:top="851" w:right="1418" w:bottom="709" w:left="1559" w:header="709" w:footer="709" w:gutter="0"/>
          <w:cols w:space="708"/>
          <w:titlePg/>
          <w:docGrid w:linePitch="360"/>
        </w:sectPr>
      </w:pPr>
    </w:p>
    <w:p w14:paraId="5F1187C8" w14:textId="77777777" w:rsidR="0032129C" w:rsidRPr="00AE0629" w:rsidRDefault="0032129C" w:rsidP="0032129C">
      <w:pPr>
        <w:jc w:val="center"/>
        <w:rPr>
          <w:sz w:val="28"/>
          <w:szCs w:val="28"/>
        </w:rPr>
      </w:pPr>
    </w:p>
    <w:p w14:paraId="6A1735E2" w14:textId="77777777" w:rsidR="0032129C" w:rsidRPr="00AE0629" w:rsidRDefault="0032129C" w:rsidP="0032129C">
      <w:pPr>
        <w:jc w:val="center"/>
        <w:rPr>
          <w:sz w:val="28"/>
          <w:szCs w:val="28"/>
        </w:rPr>
      </w:pPr>
      <w:r w:rsidRPr="00AE0629">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177B00A9" w14:textId="77777777" w:rsidR="0032129C" w:rsidRPr="00AE0629" w:rsidRDefault="0032129C" w:rsidP="0032129C">
      <w:pPr>
        <w:jc w:val="center"/>
        <w:rPr>
          <w:sz w:val="28"/>
          <w:szCs w:val="28"/>
        </w:rPr>
      </w:pPr>
      <w:r w:rsidRPr="00AE0629">
        <w:rPr>
          <w:sz w:val="28"/>
          <w:szCs w:val="28"/>
        </w:rPr>
        <w:t xml:space="preserve">(в том числе по снижению потерь воды при транспортировке)                             </w:t>
      </w:r>
    </w:p>
    <w:p w14:paraId="64D519E6" w14:textId="77777777" w:rsidR="0032129C" w:rsidRPr="00AE0629" w:rsidRDefault="0032129C" w:rsidP="0032129C">
      <w:pPr>
        <w:jc w:val="center"/>
        <w:rPr>
          <w:sz w:val="28"/>
          <w:szCs w:val="28"/>
        </w:rPr>
      </w:pPr>
    </w:p>
    <w:tbl>
      <w:tblPr>
        <w:tblStyle w:val="ae"/>
        <w:tblW w:w="10065" w:type="dxa"/>
        <w:tblInd w:w="-431" w:type="dxa"/>
        <w:tblLayout w:type="fixed"/>
        <w:tblLook w:val="04A0" w:firstRow="1" w:lastRow="0" w:firstColumn="1" w:lastColumn="0" w:noHBand="0" w:noVBand="1"/>
      </w:tblPr>
      <w:tblGrid>
        <w:gridCol w:w="2836"/>
        <w:gridCol w:w="1701"/>
        <w:gridCol w:w="1985"/>
        <w:gridCol w:w="2126"/>
        <w:gridCol w:w="850"/>
        <w:gridCol w:w="567"/>
      </w:tblGrid>
      <w:tr w:rsidR="00AE0629" w:rsidRPr="00AE0629" w14:paraId="47A777B1" w14:textId="77777777" w:rsidTr="007F539D">
        <w:trPr>
          <w:trHeight w:val="464"/>
        </w:trPr>
        <w:tc>
          <w:tcPr>
            <w:tcW w:w="2836" w:type="dxa"/>
            <w:vMerge w:val="restart"/>
            <w:vAlign w:val="center"/>
          </w:tcPr>
          <w:p w14:paraId="5E4F89D5" w14:textId="77777777" w:rsidR="0032129C" w:rsidRPr="00AE0629" w:rsidRDefault="0032129C" w:rsidP="007F539D">
            <w:pPr>
              <w:jc w:val="center"/>
              <w:rPr>
                <w:sz w:val="28"/>
                <w:szCs w:val="28"/>
              </w:rPr>
            </w:pPr>
            <w:r w:rsidRPr="00AE0629">
              <w:rPr>
                <w:sz w:val="28"/>
                <w:szCs w:val="28"/>
              </w:rPr>
              <w:t>Наименование мероприятия</w:t>
            </w:r>
          </w:p>
        </w:tc>
        <w:tc>
          <w:tcPr>
            <w:tcW w:w="1701" w:type="dxa"/>
            <w:vMerge w:val="restart"/>
            <w:vAlign w:val="center"/>
          </w:tcPr>
          <w:p w14:paraId="2C67A532" w14:textId="77777777" w:rsidR="0032129C" w:rsidRPr="00AE0629" w:rsidRDefault="0032129C" w:rsidP="007F539D">
            <w:pPr>
              <w:jc w:val="center"/>
              <w:rPr>
                <w:sz w:val="28"/>
                <w:szCs w:val="28"/>
              </w:rPr>
            </w:pPr>
            <w:r w:rsidRPr="00AE0629">
              <w:rPr>
                <w:sz w:val="28"/>
                <w:szCs w:val="28"/>
              </w:rPr>
              <w:t>Срок реализации</w:t>
            </w:r>
          </w:p>
        </w:tc>
        <w:tc>
          <w:tcPr>
            <w:tcW w:w="1985" w:type="dxa"/>
            <w:vMerge w:val="restart"/>
          </w:tcPr>
          <w:p w14:paraId="1F392976" w14:textId="77777777" w:rsidR="0032129C" w:rsidRPr="00AE0629" w:rsidRDefault="0032129C" w:rsidP="007F539D">
            <w:pPr>
              <w:jc w:val="center"/>
              <w:rPr>
                <w:sz w:val="28"/>
                <w:szCs w:val="28"/>
              </w:rPr>
            </w:pPr>
            <w:r w:rsidRPr="00AE0629">
              <w:rPr>
                <w:sz w:val="28"/>
                <w:szCs w:val="28"/>
              </w:rPr>
              <w:t>Финансовые потребности, тыс. руб.                  (без НДС)</w:t>
            </w:r>
          </w:p>
        </w:tc>
        <w:tc>
          <w:tcPr>
            <w:tcW w:w="3543" w:type="dxa"/>
            <w:gridSpan w:val="3"/>
            <w:vAlign w:val="center"/>
          </w:tcPr>
          <w:p w14:paraId="6EF8537B" w14:textId="77777777" w:rsidR="0032129C" w:rsidRPr="00AE0629" w:rsidRDefault="0032129C" w:rsidP="007F539D">
            <w:pPr>
              <w:jc w:val="center"/>
              <w:rPr>
                <w:sz w:val="28"/>
                <w:szCs w:val="28"/>
              </w:rPr>
            </w:pPr>
            <w:r w:rsidRPr="00AE0629">
              <w:rPr>
                <w:sz w:val="28"/>
                <w:szCs w:val="28"/>
              </w:rPr>
              <w:t>Ожидаемый эффект</w:t>
            </w:r>
          </w:p>
        </w:tc>
      </w:tr>
      <w:tr w:rsidR="00AE0629" w:rsidRPr="00AE0629" w14:paraId="25514CF6" w14:textId="77777777" w:rsidTr="007F539D">
        <w:trPr>
          <w:trHeight w:val="844"/>
        </w:trPr>
        <w:tc>
          <w:tcPr>
            <w:tcW w:w="2836" w:type="dxa"/>
            <w:vMerge/>
          </w:tcPr>
          <w:p w14:paraId="7EA78B40" w14:textId="77777777" w:rsidR="0032129C" w:rsidRPr="00AE0629" w:rsidRDefault="0032129C" w:rsidP="007F539D">
            <w:pPr>
              <w:jc w:val="center"/>
              <w:rPr>
                <w:sz w:val="28"/>
                <w:szCs w:val="28"/>
              </w:rPr>
            </w:pPr>
          </w:p>
        </w:tc>
        <w:tc>
          <w:tcPr>
            <w:tcW w:w="1701" w:type="dxa"/>
            <w:vMerge/>
          </w:tcPr>
          <w:p w14:paraId="7C96212A" w14:textId="77777777" w:rsidR="0032129C" w:rsidRPr="00AE0629" w:rsidRDefault="0032129C" w:rsidP="007F539D">
            <w:pPr>
              <w:jc w:val="center"/>
              <w:rPr>
                <w:sz w:val="28"/>
                <w:szCs w:val="28"/>
              </w:rPr>
            </w:pPr>
          </w:p>
        </w:tc>
        <w:tc>
          <w:tcPr>
            <w:tcW w:w="1985" w:type="dxa"/>
            <w:vMerge/>
          </w:tcPr>
          <w:p w14:paraId="26833F78" w14:textId="77777777" w:rsidR="0032129C" w:rsidRPr="00AE0629" w:rsidRDefault="0032129C" w:rsidP="007F539D">
            <w:pPr>
              <w:jc w:val="center"/>
              <w:rPr>
                <w:sz w:val="28"/>
                <w:szCs w:val="28"/>
              </w:rPr>
            </w:pPr>
          </w:p>
        </w:tc>
        <w:tc>
          <w:tcPr>
            <w:tcW w:w="2126" w:type="dxa"/>
            <w:vAlign w:val="center"/>
          </w:tcPr>
          <w:p w14:paraId="1426B823" w14:textId="77777777" w:rsidR="0032129C" w:rsidRPr="00AE0629" w:rsidRDefault="0032129C" w:rsidP="007F539D">
            <w:pPr>
              <w:jc w:val="center"/>
              <w:rPr>
                <w:sz w:val="28"/>
                <w:szCs w:val="28"/>
              </w:rPr>
            </w:pPr>
            <w:r w:rsidRPr="00AE0629">
              <w:rPr>
                <w:sz w:val="28"/>
                <w:szCs w:val="28"/>
              </w:rPr>
              <w:t>Наименование показателей</w:t>
            </w:r>
          </w:p>
        </w:tc>
        <w:tc>
          <w:tcPr>
            <w:tcW w:w="850" w:type="dxa"/>
            <w:vAlign w:val="center"/>
          </w:tcPr>
          <w:p w14:paraId="2C72CC84" w14:textId="77777777" w:rsidR="0032129C" w:rsidRPr="00AE0629" w:rsidRDefault="0032129C" w:rsidP="007F539D">
            <w:pPr>
              <w:jc w:val="center"/>
              <w:rPr>
                <w:sz w:val="28"/>
                <w:szCs w:val="28"/>
              </w:rPr>
            </w:pPr>
            <w:r w:rsidRPr="00AE0629">
              <w:rPr>
                <w:sz w:val="28"/>
                <w:szCs w:val="28"/>
              </w:rPr>
              <w:t>тыс. руб.</w:t>
            </w:r>
          </w:p>
        </w:tc>
        <w:tc>
          <w:tcPr>
            <w:tcW w:w="567" w:type="dxa"/>
            <w:vAlign w:val="center"/>
          </w:tcPr>
          <w:p w14:paraId="4B1CA777" w14:textId="77777777" w:rsidR="0032129C" w:rsidRPr="00AE0629" w:rsidRDefault="0032129C" w:rsidP="007F539D">
            <w:pPr>
              <w:jc w:val="center"/>
              <w:rPr>
                <w:sz w:val="28"/>
                <w:szCs w:val="28"/>
              </w:rPr>
            </w:pPr>
            <w:r w:rsidRPr="00AE0629">
              <w:rPr>
                <w:sz w:val="28"/>
                <w:szCs w:val="28"/>
              </w:rPr>
              <w:t>%</w:t>
            </w:r>
          </w:p>
        </w:tc>
      </w:tr>
      <w:tr w:rsidR="00AE0629" w:rsidRPr="00AE0629" w14:paraId="5D7F2C24" w14:textId="77777777" w:rsidTr="007F539D">
        <w:trPr>
          <w:trHeight w:val="399"/>
        </w:trPr>
        <w:tc>
          <w:tcPr>
            <w:tcW w:w="10065" w:type="dxa"/>
            <w:gridSpan w:val="6"/>
            <w:vAlign w:val="center"/>
          </w:tcPr>
          <w:p w14:paraId="3B022CD8" w14:textId="77777777" w:rsidR="0032129C" w:rsidRPr="00AE0629" w:rsidRDefault="0032129C" w:rsidP="007F539D">
            <w:pPr>
              <w:pStyle w:val="aa"/>
              <w:jc w:val="center"/>
              <w:rPr>
                <w:sz w:val="28"/>
                <w:szCs w:val="28"/>
              </w:rPr>
            </w:pPr>
            <w:r w:rsidRPr="00AE0629">
              <w:rPr>
                <w:sz w:val="28"/>
                <w:szCs w:val="28"/>
              </w:rPr>
              <w:t>Транспортировка питьевой воды</w:t>
            </w:r>
          </w:p>
        </w:tc>
      </w:tr>
      <w:tr w:rsidR="00AE0629" w:rsidRPr="00AE0629" w14:paraId="7BE40C0C" w14:textId="77777777" w:rsidTr="007F539D">
        <w:tc>
          <w:tcPr>
            <w:tcW w:w="2836" w:type="dxa"/>
          </w:tcPr>
          <w:p w14:paraId="72CD3A77" w14:textId="77777777" w:rsidR="0032129C" w:rsidRPr="00AE0629" w:rsidRDefault="0032129C" w:rsidP="007F539D">
            <w:pPr>
              <w:jc w:val="center"/>
              <w:rPr>
                <w:sz w:val="28"/>
                <w:szCs w:val="28"/>
              </w:rPr>
            </w:pPr>
            <w:r w:rsidRPr="00AE0629">
              <w:rPr>
                <w:sz w:val="28"/>
                <w:szCs w:val="28"/>
              </w:rPr>
              <w:t>-</w:t>
            </w:r>
          </w:p>
        </w:tc>
        <w:tc>
          <w:tcPr>
            <w:tcW w:w="1701" w:type="dxa"/>
          </w:tcPr>
          <w:p w14:paraId="4648DBD2" w14:textId="77777777" w:rsidR="0032129C" w:rsidRPr="00AE0629" w:rsidRDefault="0032129C" w:rsidP="007F539D">
            <w:pPr>
              <w:jc w:val="center"/>
              <w:rPr>
                <w:sz w:val="28"/>
                <w:szCs w:val="28"/>
              </w:rPr>
            </w:pPr>
            <w:r w:rsidRPr="00AE0629">
              <w:rPr>
                <w:sz w:val="28"/>
                <w:szCs w:val="28"/>
              </w:rPr>
              <w:t>-</w:t>
            </w:r>
          </w:p>
        </w:tc>
        <w:tc>
          <w:tcPr>
            <w:tcW w:w="1985" w:type="dxa"/>
          </w:tcPr>
          <w:p w14:paraId="7425D30A" w14:textId="77777777" w:rsidR="0032129C" w:rsidRPr="00AE0629" w:rsidRDefault="0032129C" w:rsidP="007F539D">
            <w:pPr>
              <w:jc w:val="center"/>
              <w:rPr>
                <w:sz w:val="28"/>
                <w:szCs w:val="28"/>
              </w:rPr>
            </w:pPr>
            <w:r w:rsidRPr="00AE0629">
              <w:rPr>
                <w:sz w:val="28"/>
                <w:szCs w:val="28"/>
              </w:rPr>
              <w:t>-</w:t>
            </w:r>
          </w:p>
        </w:tc>
        <w:tc>
          <w:tcPr>
            <w:tcW w:w="2126" w:type="dxa"/>
          </w:tcPr>
          <w:p w14:paraId="6A1E18F9" w14:textId="77777777" w:rsidR="0032129C" w:rsidRPr="00AE0629" w:rsidRDefault="0032129C" w:rsidP="007F539D">
            <w:pPr>
              <w:jc w:val="center"/>
              <w:rPr>
                <w:sz w:val="28"/>
                <w:szCs w:val="28"/>
              </w:rPr>
            </w:pPr>
            <w:r w:rsidRPr="00AE0629">
              <w:rPr>
                <w:sz w:val="28"/>
                <w:szCs w:val="28"/>
              </w:rPr>
              <w:t>-</w:t>
            </w:r>
          </w:p>
        </w:tc>
        <w:tc>
          <w:tcPr>
            <w:tcW w:w="850" w:type="dxa"/>
          </w:tcPr>
          <w:p w14:paraId="1FB0E97E" w14:textId="77777777" w:rsidR="0032129C" w:rsidRPr="00AE0629" w:rsidRDefault="0032129C" w:rsidP="007F539D">
            <w:pPr>
              <w:jc w:val="center"/>
              <w:rPr>
                <w:sz w:val="28"/>
                <w:szCs w:val="28"/>
              </w:rPr>
            </w:pPr>
            <w:r w:rsidRPr="00AE0629">
              <w:rPr>
                <w:sz w:val="28"/>
                <w:szCs w:val="28"/>
              </w:rPr>
              <w:t>-</w:t>
            </w:r>
          </w:p>
        </w:tc>
        <w:tc>
          <w:tcPr>
            <w:tcW w:w="567" w:type="dxa"/>
          </w:tcPr>
          <w:p w14:paraId="60FA42DD" w14:textId="77777777" w:rsidR="0032129C" w:rsidRPr="00AE0629" w:rsidRDefault="0032129C" w:rsidP="007F539D">
            <w:pPr>
              <w:jc w:val="center"/>
              <w:rPr>
                <w:sz w:val="28"/>
                <w:szCs w:val="28"/>
              </w:rPr>
            </w:pPr>
            <w:r w:rsidRPr="00AE0629">
              <w:rPr>
                <w:sz w:val="28"/>
                <w:szCs w:val="28"/>
              </w:rPr>
              <w:t>-</w:t>
            </w:r>
          </w:p>
        </w:tc>
      </w:tr>
    </w:tbl>
    <w:p w14:paraId="76AF1A8C" w14:textId="77777777" w:rsidR="0032129C" w:rsidRPr="00AE0629" w:rsidRDefault="0032129C" w:rsidP="0032129C">
      <w:pPr>
        <w:jc w:val="center"/>
        <w:rPr>
          <w:sz w:val="28"/>
          <w:szCs w:val="28"/>
        </w:rPr>
      </w:pPr>
    </w:p>
    <w:p w14:paraId="369A662B" w14:textId="77777777" w:rsidR="0032129C" w:rsidRPr="00AE0629" w:rsidRDefault="0032129C" w:rsidP="0032129C">
      <w:pPr>
        <w:jc w:val="center"/>
        <w:rPr>
          <w:sz w:val="28"/>
          <w:szCs w:val="28"/>
        </w:rPr>
      </w:pPr>
    </w:p>
    <w:p w14:paraId="5C4E5C75" w14:textId="77777777" w:rsidR="0032129C" w:rsidRPr="00AE0629" w:rsidRDefault="0032129C" w:rsidP="0032129C">
      <w:pPr>
        <w:jc w:val="center"/>
        <w:rPr>
          <w:sz w:val="28"/>
          <w:szCs w:val="28"/>
        </w:rPr>
      </w:pPr>
    </w:p>
    <w:p w14:paraId="453DD05E" w14:textId="77777777" w:rsidR="0032129C" w:rsidRPr="00AE0629" w:rsidRDefault="0032129C" w:rsidP="0032129C">
      <w:pPr>
        <w:jc w:val="center"/>
        <w:rPr>
          <w:sz w:val="28"/>
          <w:szCs w:val="28"/>
        </w:rPr>
      </w:pPr>
    </w:p>
    <w:p w14:paraId="6F6F7425" w14:textId="77777777" w:rsidR="0032129C" w:rsidRPr="00AE0629" w:rsidRDefault="0032129C" w:rsidP="0032129C">
      <w:pPr>
        <w:jc w:val="center"/>
        <w:rPr>
          <w:sz w:val="28"/>
          <w:szCs w:val="28"/>
        </w:rPr>
      </w:pPr>
    </w:p>
    <w:p w14:paraId="21C7B305" w14:textId="77777777" w:rsidR="0032129C" w:rsidRPr="00AE0629" w:rsidRDefault="0032129C" w:rsidP="0032129C">
      <w:pPr>
        <w:jc w:val="center"/>
        <w:rPr>
          <w:sz w:val="28"/>
          <w:szCs w:val="28"/>
        </w:rPr>
      </w:pPr>
    </w:p>
    <w:p w14:paraId="052B78CC" w14:textId="77777777" w:rsidR="0032129C" w:rsidRPr="00AE0629" w:rsidRDefault="0032129C" w:rsidP="0032129C">
      <w:pPr>
        <w:jc w:val="center"/>
        <w:rPr>
          <w:sz w:val="28"/>
          <w:szCs w:val="28"/>
        </w:rPr>
      </w:pPr>
    </w:p>
    <w:p w14:paraId="6FC5E380" w14:textId="77777777" w:rsidR="0032129C" w:rsidRPr="00AE0629" w:rsidRDefault="0032129C" w:rsidP="0032129C">
      <w:pPr>
        <w:jc w:val="center"/>
        <w:rPr>
          <w:sz w:val="28"/>
          <w:szCs w:val="28"/>
        </w:rPr>
      </w:pPr>
    </w:p>
    <w:p w14:paraId="15B5AAF3" w14:textId="77777777" w:rsidR="0032129C" w:rsidRPr="00AE0629" w:rsidRDefault="0032129C" w:rsidP="0032129C">
      <w:pPr>
        <w:jc w:val="center"/>
        <w:rPr>
          <w:sz w:val="28"/>
          <w:szCs w:val="28"/>
        </w:rPr>
      </w:pPr>
    </w:p>
    <w:p w14:paraId="756BF315" w14:textId="77777777" w:rsidR="0032129C" w:rsidRPr="00AE0629" w:rsidRDefault="0032129C" w:rsidP="0032129C">
      <w:pPr>
        <w:jc w:val="center"/>
        <w:rPr>
          <w:sz w:val="28"/>
          <w:szCs w:val="28"/>
        </w:rPr>
      </w:pPr>
    </w:p>
    <w:p w14:paraId="49595F6B" w14:textId="77777777" w:rsidR="0032129C" w:rsidRPr="00AE0629" w:rsidRDefault="0032129C" w:rsidP="0032129C">
      <w:pPr>
        <w:jc w:val="center"/>
        <w:rPr>
          <w:sz w:val="28"/>
          <w:szCs w:val="28"/>
        </w:rPr>
      </w:pPr>
    </w:p>
    <w:p w14:paraId="04AE7034" w14:textId="77777777" w:rsidR="0032129C" w:rsidRPr="00AE0629" w:rsidRDefault="0032129C" w:rsidP="0032129C">
      <w:pPr>
        <w:jc w:val="center"/>
        <w:rPr>
          <w:sz w:val="28"/>
          <w:szCs w:val="28"/>
        </w:rPr>
      </w:pPr>
    </w:p>
    <w:p w14:paraId="331336AF" w14:textId="77777777" w:rsidR="0032129C" w:rsidRPr="00AE0629" w:rsidRDefault="0032129C" w:rsidP="0032129C">
      <w:pPr>
        <w:jc w:val="center"/>
        <w:rPr>
          <w:sz w:val="28"/>
          <w:szCs w:val="28"/>
        </w:rPr>
      </w:pPr>
    </w:p>
    <w:p w14:paraId="0325AF78" w14:textId="77777777" w:rsidR="0032129C" w:rsidRPr="00AE0629" w:rsidRDefault="0032129C" w:rsidP="0032129C">
      <w:pPr>
        <w:jc w:val="center"/>
        <w:rPr>
          <w:sz w:val="28"/>
          <w:szCs w:val="28"/>
        </w:rPr>
      </w:pPr>
    </w:p>
    <w:p w14:paraId="57C9448A" w14:textId="77777777" w:rsidR="0032129C" w:rsidRPr="00AE0629" w:rsidRDefault="0032129C" w:rsidP="0032129C">
      <w:pPr>
        <w:jc w:val="center"/>
        <w:rPr>
          <w:sz w:val="28"/>
          <w:szCs w:val="28"/>
        </w:rPr>
      </w:pPr>
    </w:p>
    <w:p w14:paraId="5F5759F2" w14:textId="77777777" w:rsidR="0032129C" w:rsidRPr="00AE0629" w:rsidRDefault="0032129C" w:rsidP="0032129C">
      <w:pPr>
        <w:jc w:val="center"/>
        <w:rPr>
          <w:sz w:val="28"/>
          <w:szCs w:val="28"/>
        </w:rPr>
      </w:pPr>
    </w:p>
    <w:p w14:paraId="35227467" w14:textId="77777777" w:rsidR="0032129C" w:rsidRPr="00AE0629" w:rsidRDefault="0032129C" w:rsidP="0032129C">
      <w:pPr>
        <w:jc w:val="center"/>
        <w:rPr>
          <w:sz w:val="28"/>
          <w:szCs w:val="28"/>
        </w:rPr>
      </w:pPr>
    </w:p>
    <w:p w14:paraId="05D864F2" w14:textId="77777777" w:rsidR="0032129C" w:rsidRPr="00AE0629" w:rsidRDefault="0032129C" w:rsidP="0032129C">
      <w:pPr>
        <w:jc w:val="center"/>
        <w:rPr>
          <w:sz w:val="28"/>
          <w:szCs w:val="28"/>
        </w:rPr>
      </w:pPr>
    </w:p>
    <w:p w14:paraId="59A53D01" w14:textId="77777777" w:rsidR="0032129C" w:rsidRPr="00AE0629" w:rsidRDefault="0032129C" w:rsidP="0032129C">
      <w:pPr>
        <w:jc w:val="center"/>
        <w:rPr>
          <w:sz w:val="28"/>
          <w:szCs w:val="28"/>
        </w:rPr>
      </w:pPr>
    </w:p>
    <w:p w14:paraId="332225D5" w14:textId="77777777" w:rsidR="0032129C" w:rsidRPr="00AE0629" w:rsidRDefault="0032129C" w:rsidP="0032129C">
      <w:pPr>
        <w:jc w:val="center"/>
        <w:rPr>
          <w:sz w:val="28"/>
          <w:szCs w:val="28"/>
        </w:rPr>
      </w:pPr>
    </w:p>
    <w:p w14:paraId="40122762" w14:textId="77777777" w:rsidR="0032129C" w:rsidRPr="00AE0629" w:rsidRDefault="0032129C" w:rsidP="0032129C">
      <w:pPr>
        <w:jc w:val="center"/>
        <w:rPr>
          <w:sz w:val="28"/>
          <w:szCs w:val="28"/>
        </w:rPr>
      </w:pPr>
    </w:p>
    <w:p w14:paraId="137DADA0" w14:textId="77777777" w:rsidR="0032129C" w:rsidRPr="00AE0629" w:rsidRDefault="0032129C" w:rsidP="0032129C">
      <w:pPr>
        <w:jc w:val="center"/>
        <w:rPr>
          <w:sz w:val="28"/>
          <w:szCs w:val="28"/>
        </w:rPr>
      </w:pPr>
    </w:p>
    <w:p w14:paraId="577A907D" w14:textId="77777777" w:rsidR="0032129C" w:rsidRPr="00AE0629" w:rsidRDefault="0032129C" w:rsidP="0032129C">
      <w:pPr>
        <w:jc w:val="center"/>
        <w:rPr>
          <w:sz w:val="28"/>
          <w:szCs w:val="28"/>
        </w:rPr>
      </w:pPr>
    </w:p>
    <w:p w14:paraId="1406028D" w14:textId="77777777" w:rsidR="0032129C" w:rsidRPr="00AE0629" w:rsidRDefault="0032129C" w:rsidP="0032129C">
      <w:pPr>
        <w:jc w:val="center"/>
        <w:rPr>
          <w:sz w:val="28"/>
          <w:szCs w:val="28"/>
        </w:rPr>
      </w:pPr>
    </w:p>
    <w:p w14:paraId="459C875B" w14:textId="77777777" w:rsidR="0032129C" w:rsidRPr="00AE0629" w:rsidRDefault="0032129C" w:rsidP="0032129C">
      <w:pPr>
        <w:jc w:val="center"/>
        <w:rPr>
          <w:sz w:val="28"/>
          <w:szCs w:val="28"/>
        </w:rPr>
      </w:pPr>
    </w:p>
    <w:p w14:paraId="21018760" w14:textId="77777777" w:rsidR="0032129C" w:rsidRPr="00AE0629" w:rsidRDefault="0032129C" w:rsidP="0032129C">
      <w:pPr>
        <w:jc w:val="center"/>
        <w:rPr>
          <w:sz w:val="28"/>
          <w:szCs w:val="28"/>
        </w:rPr>
      </w:pPr>
    </w:p>
    <w:p w14:paraId="52B33522" w14:textId="77777777" w:rsidR="0032129C" w:rsidRPr="00AE0629" w:rsidRDefault="0032129C" w:rsidP="0032129C">
      <w:pPr>
        <w:jc w:val="center"/>
        <w:rPr>
          <w:sz w:val="28"/>
          <w:szCs w:val="28"/>
        </w:rPr>
      </w:pPr>
    </w:p>
    <w:p w14:paraId="400A293A" w14:textId="77777777" w:rsidR="0032129C" w:rsidRPr="00AE0629" w:rsidRDefault="0032129C" w:rsidP="0032129C">
      <w:pPr>
        <w:jc w:val="center"/>
        <w:rPr>
          <w:sz w:val="28"/>
          <w:szCs w:val="28"/>
        </w:rPr>
      </w:pPr>
    </w:p>
    <w:p w14:paraId="60DC61AC" w14:textId="77777777" w:rsidR="0032129C" w:rsidRPr="00AE0629" w:rsidRDefault="0032129C" w:rsidP="0032129C">
      <w:pPr>
        <w:jc w:val="center"/>
        <w:rPr>
          <w:sz w:val="28"/>
          <w:szCs w:val="28"/>
        </w:rPr>
      </w:pPr>
    </w:p>
    <w:p w14:paraId="019BE7E4" w14:textId="77777777" w:rsidR="0032129C" w:rsidRPr="00AE0629" w:rsidRDefault="0032129C" w:rsidP="0032129C">
      <w:pPr>
        <w:jc w:val="center"/>
        <w:rPr>
          <w:sz w:val="28"/>
          <w:szCs w:val="28"/>
        </w:rPr>
      </w:pPr>
    </w:p>
    <w:p w14:paraId="551BD897" w14:textId="77777777" w:rsidR="0032129C" w:rsidRPr="00AE0629" w:rsidRDefault="0032129C" w:rsidP="0032129C">
      <w:pPr>
        <w:jc w:val="center"/>
        <w:rPr>
          <w:sz w:val="28"/>
          <w:szCs w:val="28"/>
        </w:rPr>
      </w:pPr>
    </w:p>
    <w:p w14:paraId="2850ECA1" w14:textId="77777777" w:rsidR="0032129C" w:rsidRPr="00AE0629" w:rsidRDefault="0032129C" w:rsidP="0032129C">
      <w:pPr>
        <w:jc w:val="center"/>
        <w:rPr>
          <w:sz w:val="28"/>
          <w:szCs w:val="28"/>
        </w:rPr>
      </w:pPr>
    </w:p>
    <w:p w14:paraId="43929E47" w14:textId="77777777" w:rsidR="0032129C" w:rsidRPr="00AE0629" w:rsidRDefault="0032129C" w:rsidP="0032129C">
      <w:pPr>
        <w:jc w:val="center"/>
        <w:rPr>
          <w:sz w:val="28"/>
          <w:szCs w:val="28"/>
        </w:rPr>
      </w:pPr>
    </w:p>
    <w:p w14:paraId="6ACECFB3" w14:textId="77777777" w:rsidR="0032129C" w:rsidRPr="00AE0629" w:rsidRDefault="0032129C" w:rsidP="0032129C">
      <w:pPr>
        <w:jc w:val="center"/>
        <w:rPr>
          <w:sz w:val="28"/>
          <w:szCs w:val="28"/>
        </w:rPr>
      </w:pPr>
    </w:p>
    <w:p w14:paraId="22F28BCE" w14:textId="77777777" w:rsidR="0032129C" w:rsidRPr="00AE0629" w:rsidRDefault="0032129C" w:rsidP="0032129C">
      <w:pPr>
        <w:jc w:val="center"/>
        <w:rPr>
          <w:sz w:val="28"/>
          <w:szCs w:val="28"/>
        </w:rPr>
      </w:pPr>
      <w:r w:rsidRPr="00AE0629">
        <w:rPr>
          <w:sz w:val="28"/>
          <w:szCs w:val="28"/>
        </w:rPr>
        <w:lastRenderedPageBreak/>
        <w:t xml:space="preserve">Раздел 5. Планируемые объемы подачи питьевой воды </w:t>
      </w:r>
    </w:p>
    <w:p w14:paraId="4DEA24DE" w14:textId="77777777" w:rsidR="0032129C" w:rsidRPr="00AE0629" w:rsidRDefault="0032129C" w:rsidP="0032129C">
      <w:pPr>
        <w:jc w:val="center"/>
        <w:rPr>
          <w:sz w:val="28"/>
          <w:szCs w:val="28"/>
        </w:rPr>
      </w:pPr>
    </w:p>
    <w:tbl>
      <w:tblPr>
        <w:tblStyle w:val="ae"/>
        <w:tblW w:w="9620" w:type="dxa"/>
        <w:jc w:val="center"/>
        <w:tblLayout w:type="fixed"/>
        <w:tblLook w:val="04A0" w:firstRow="1" w:lastRow="0" w:firstColumn="1" w:lastColumn="0" w:noHBand="0" w:noVBand="1"/>
      </w:tblPr>
      <w:tblGrid>
        <w:gridCol w:w="852"/>
        <w:gridCol w:w="3656"/>
        <w:gridCol w:w="1220"/>
        <w:gridCol w:w="1898"/>
        <w:gridCol w:w="1994"/>
      </w:tblGrid>
      <w:tr w:rsidR="00AE0629" w:rsidRPr="00AE0629" w14:paraId="787975C4" w14:textId="77777777" w:rsidTr="007F539D">
        <w:trPr>
          <w:trHeight w:val="936"/>
          <w:jc w:val="center"/>
        </w:trPr>
        <w:tc>
          <w:tcPr>
            <w:tcW w:w="852" w:type="dxa"/>
            <w:vAlign w:val="center"/>
          </w:tcPr>
          <w:p w14:paraId="2A9539FB" w14:textId="77777777" w:rsidR="0032129C" w:rsidRPr="00AE0629" w:rsidRDefault="0032129C" w:rsidP="007F539D">
            <w:pPr>
              <w:jc w:val="center"/>
              <w:rPr>
                <w:sz w:val="28"/>
                <w:szCs w:val="28"/>
              </w:rPr>
            </w:pPr>
            <w:r w:rsidRPr="00AE0629">
              <w:rPr>
                <w:sz w:val="28"/>
                <w:szCs w:val="28"/>
              </w:rPr>
              <w:t>№</w:t>
            </w:r>
          </w:p>
          <w:p w14:paraId="39DE2A26" w14:textId="77777777" w:rsidR="0032129C" w:rsidRPr="00AE0629" w:rsidRDefault="0032129C" w:rsidP="007F539D">
            <w:pPr>
              <w:jc w:val="center"/>
              <w:rPr>
                <w:sz w:val="28"/>
                <w:szCs w:val="28"/>
              </w:rPr>
            </w:pPr>
            <w:r w:rsidRPr="00AE0629">
              <w:rPr>
                <w:sz w:val="28"/>
                <w:szCs w:val="28"/>
              </w:rPr>
              <w:t>п/п</w:t>
            </w:r>
          </w:p>
        </w:tc>
        <w:tc>
          <w:tcPr>
            <w:tcW w:w="3656" w:type="dxa"/>
            <w:vAlign w:val="center"/>
          </w:tcPr>
          <w:p w14:paraId="1B03D716" w14:textId="77777777" w:rsidR="0032129C" w:rsidRPr="00AE0629" w:rsidRDefault="0032129C" w:rsidP="007F539D">
            <w:pPr>
              <w:jc w:val="center"/>
              <w:rPr>
                <w:sz w:val="28"/>
                <w:szCs w:val="28"/>
              </w:rPr>
            </w:pPr>
            <w:r w:rsidRPr="00AE0629">
              <w:rPr>
                <w:sz w:val="28"/>
                <w:szCs w:val="28"/>
              </w:rPr>
              <w:t>Наименование показателя</w:t>
            </w:r>
          </w:p>
        </w:tc>
        <w:tc>
          <w:tcPr>
            <w:tcW w:w="1220" w:type="dxa"/>
            <w:vAlign w:val="center"/>
          </w:tcPr>
          <w:p w14:paraId="7D5F3451" w14:textId="77777777" w:rsidR="0032129C" w:rsidRPr="00AE0629" w:rsidRDefault="0032129C" w:rsidP="007F539D">
            <w:pPr>
              <w:jc w:val="center"/>
              <w:rPr>
                <w:sz w:val="28"/>
                <w:szCs w:val="28"/>
              </w:rPr>
            </w:pPr>
            <w:r w:rsidRPr="00AE0629">
              <w:rPr>
                <w:sz w:val="28"/>
                <w:szCs w:val="28"/>
              </w:rPr>
              <w:t>Ед. изм.</w:t>
            </w:r>
          </w:p>
        </w:tc>
        <w:tc>
          <w:tcPr>
            <w:tcW w:w="1898" w:type="dxa"/>
            <w:vAlign w:val="center"/>
          </w:tcPr>
          <w:p w14:paraId="4866F2A6" w14:textId="77777777" w:rsidR="0032129C" w:rsidRPr="00AE0629" w:rsidRDefault="0032129C" w:rsidP="007F539D">
            <w:pPr>
              <w:jc w:val="center"/>
              <w:rPr>
                <w:sz w:val="28"/>
                <w:szCs w:val="28"/>
              </w:rPr>
            </w:pPr>
            <w:r w:rsidRPr="00AE0629">
              <w:rPr>
                <w:sz w:val="28"/>
                <w:szCs w:val="28"/>
              </w:rPr>
              <w:t>с 01.01.2024    по 30.06.2024</w:t>
            </w:r>
          </w:p>
        </w:tc>
        <w:tc>
          <w:tcPr>
            <w:tcW w:w="1994" w:type="dxa"/>
            <w:vAlign w:val="center"/>
          </w:tcPr>
          <w:p w14:paraId="3077A173" w14:textId="77777777" w:rsidR="0032129C" w:rsidRPr="00AE0629" w:rsidRDefault="0032129C" w:rsidP="007F539D">
            <w:pPr>
              <w:jc w:val="center"/>
              <w:rPr>
                <w:sz w:val="28"/>
                <w:szCs w:val="28"/>
              </w:rPr>
            </w:pPr>
            <w:r w:rsidRPr="00AE0629">
              <w:rPr>
                <w:sz w:val="28"/>
                <w:szCs w:val="28"/>
              </w:rPr>
              <w:t>с 01.07.2024     по 31.12.2024</w:t>
            </w:r>
          </w:p>
        </w:tc>
      </w:tr>
      <w:tr w:rsidR="00AE0629" w:rsidRPr="00AE0629" w14:paraId="37577573" w14:textId="77777777" w:rsidTr="007F539D">
        <w:trPr>
          <w:trHeight w:val="253"/>
          <w:jc w:val="center"/>
        </w:trPr>
        <w:tc>
          <w:tcPr>
            <w:tcW w:w="852" w:type="dxa"/>
          </w:tcPr>
          <w:p w14:paraId="66A7DADC" w14:textId="77777777" w:rsidR="0032129C" w:rsidRPr="00AE0629" w:rsidRDefault="0032129C" w:rsidP="007F539D">
            <w:pPr>
              <w:jc w:val="center"/>
              <w:rPr>
                <w:sz w:val="28"/>
                <w:szCs w:val="28"/>
              </w:rPr>
            </w:pPr>
            <w:r w:rsidRPr="00AE0629">
              <w:rPr>
                <w:sz w:val="28"/>
                <w:szCs w:val="28"/>
              </w:rPr>
              <w:t>1</w:t>
            </w:r>
          </w:p>
        </w:tc>
        <w:tc>
          <w:tcPr>
            <w:tcW w:w="3656" w:type="dxa"/>
          </w:tcPr>
          <w:p w14:paraId="50841119" w14:textId="77777777" w:rsidR="0032129C" w:rsidRPr="00AE0629" w:rsidRDefault="0032129C" w:rsidP="007F539D">
            <w:pPr>
              <w:jc w:val="center"/>
              <w:rPr>
                <w:sz w:val="28"/>
                <w:szCs w:val="28"/>
              </w:rPr>
            </w:pPr>
            <w:r w:rsidRPr="00AE0629">
              <w:rPr>
                <w:sz w:val="28"/>
                <w:szCs w:val="28"/>
              </w:rPr>
              <w:t>2</w:t>
            </w:r>
          </w:p>
        </w:tc>
        <w:tc>
          <w:tcPr>
            <w:tcW w:w="1220" w:type="dxa"/>
          </w:tcPr>
          <w:p w14:paraId="7590CA7D" w14:textId="77777777" w:rsidR="0032129C" w:rsidRPr="00AE0629" w:rsidRDefault="0032129C" w:rsidP="007F539D">
            <w:pPr>
              <w:jc w:val="center"/>
              <w:rPr>
                <w:sz w:val="28"/>
                <w:szCs w:val="28"/>
              </w:rPr>
            </w:pPr>
            <w:r w:rsidRPr="00AE0629">
              <w:rPr>
                <w:sz w:val="28"/>
                <w:szCs w:val="28"/>
              </w:rPr>
              <w:t>3</w:t>
            </w:r>
          </w:p>
        </w:tc>
        <w:tc>
          <w:tcPr>
            <w:tcW w:w="1898" w:type="dxa"/>
          </w:tcPr>
          <w:p w14:paraId="4EB51884" w14:textId="77777777" w:rsidR="0032129C" w:rsidRPr="00AE0629" w:rsidRDefault="0032129C" w:rsidP="007F539D">
            <w:pPr>
              <w:jc w:val="center"/>
              <w:rPr>
                <w:sz w:val="28"/>
                <w:szCs w:val="28"/>
              </w:rPr>
            </w:pPr>
            <w:r w:rsidRPr="00AE0629">
              <w:rPr>
                <w:sz w:val="28"/>
                <w:szCs w:val="28"/>
              </w:rPr>
              <w:t>4</w:t>
            </w:r>
          </w:p>
        </w:tc>
        <w:tc>
          <w:tcPr>
            <w:tcW w:w="1994" w:type="dxa"/>
            <w:vAlign w:val="center"/>
          </w:tcPr>
          <w:p w14:paraId="147A6A94" w14:textId="77777777" w:rsidR="0032129C" w:rsidRPr="00AE0629" w:rsidRDefault="0032129C" w:rsidP="007F539D">
            <w:pPr>
              <w:jc w:val="center"/>
              <w:rPr>
                <w:sz w:val="28"/>
                <w:szCs w:val="28"/>
              </w:rPr>
            </w:pPr>
            <w:r w:rsidRPr="00AE0629">
              <w:rPr>
                <w:sz w:val="28"/>
                <w:szCs w:val="28"/>
              </w:rPr>
              <w:t>5</w:t>
            </w:r>
          </w:p>
        </w:tc>
      </w:tr>
      <w:tr w:rsidR="00AE0629" w:rsidRPr="00AE0629" w14:paraId="5FE67ED5" w14:textId="77777777" w:rsidTr="007F539D">
        <w:trPr>
          <w:trHeight w:val="439"/>
          <w:jc w:val="center"/>
        </w:trPr>
        <w:tc>
          <w:tcPr>
            <w:tcW w:w="852" w:type="dxa"/>
            <w:vAlign w:val="center"/>
          </w:tcPr>
          <w:p w14:paraId="314193C5" w14:textId="77777777" w:rsidR="0032129C" w:rsidRPr="00AE0629" w:rsidRDefault="0032129C" w:rsidP="007F539D">
            <w:pPr>
              <w:jc w:val="center"/>
              <w:rPr>
                <w:sz w:val="28"/>
                <w:szCs w:val="28"/>
              </w:rPr>
            </w:pPr>
            <w:r w:rsidRPr="00AE0629">
              <w:rPr>
                <w:sz w:val="28"/>
                <w:szCs w:val="28"/>
              </w:rPr>
              <w:t>1.</w:t>
            </w:r>
          </w:p>
        </w:tc>
        <w:tc>
          <w:tcPr>
            <w:tcW w:w="3656" w:type="dxa"/>
            <w:vAlign w:val="center"/>
          </w:tcPr>
          <w:p w14:paraId="3BCEC1FC" w14:textId="77777777" w:rsidR="0032129C" w:rsidRPr="00AE0629" w:rsidRDefault="0032129C" w:rsidP="007F539D">
            <w:pPr>
              <w:rPr>
                <w:sz w:val="28"/>
                <w:szCs w:val="28"/>
              </w:rPr>
            </w:pPr>
            <w:r w:rsidRPr="00AE0629">
              <w:rPr>
                <w:sz w:val="28"/>
                <w:szCs w:val="28"/>
              </w:rPr>
              <w:t>Поднято воды</w:t>
            </w:r>
          </w:p>
        </w:tc>
        <w:tc>
          <w:tcPr>
            <w:tcW w:w="1220" w:type="dxa"/>
            <w:vAlign w:val="center"/>
          </w:tcPr>
          <w:p w14:paraId="05F4BD16" w14:textId="77777777" w:rsidR="0032129C" w:rsidRPr="00AE0629" w:rsidRDefault="0032129C" w:rsidP="007F539D">
            <w:pPr>
              <w:jc w:val="center"/>
              <w:rPr>
                <w:sz w:val="28"/>
                <w:szCs w:val="28"/>
                <w:vertAlign w:val="superscript"/>
              </w:rPr>
            </w:pPr>
            <w:r w:rsidRPr="00AE0629">
              <w:rPr>
                <w:sz w:val="28"/>
                <w:szCs w:val="28"/>
              </w:rPr>
              <w:t>м</w:t>
            </w:r>
            <w:r w:rsidRPr="00AE0629">
              <w:rPr>
                <w:sz w:val="28"/>
                <w:szCs w:val="28"/>
                <w:vertAlign w:val="superscript"/>
              </w:rPr>
              <w:t>3</w:t>
            </w:r>
          </w:p>
        </w:tc>
        <w:tc>
          <w:tcPr>
            <w:tcW w:w="1898" w:type="dxa"/>
            <w:vAlign w:val="center"/>
          </w:tcPr>
          <w:p w14:paraId="1906B4FC"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3159DFAB" w14:textId="77777777" w:rsidR="0032129C" w:rsidRPr="00AE0629" w:rsidRDefault="0032129C" w:rsidP="007F539D">
            <w:pPr>
              <w:jc w:val="center"/>
              <w:rPr>
                <w:sz w:val="28"/>
                <w:szCs w:val="28"/>
              </w:rPr>
            </w:pPr>
            <w:r w:rsidRPr="00AE0629">
              <w:rPr>
                <w:sz w:val="28"/>
                <w:szCs w:val="28"/>
              </w:rPr>
              <w:t>-</w:t>
            </w:r>
          </w:p>
        </w:tc>
      </w:tr>
      <w:tr w:rsidR="00AE0629" w:rsidRPr="00AE0629" w14:paraId="47B1E035" w14:textId="77777777" w:rsidTr="007F539D">
        <w:trPr>
          <w:jc w:val="center"/>
        </w:trPr>
        <w:tc>
          <w:tcPr>
            <w:tcW w:w="852" w:type="dxa"/>
            <w:vAlign w:val="center"/>
          </w:tcPr>
          <w:p w14:paraId="289C97CF" w14:textId="77777777" w:rsidR="0032129C" w:rsidRPr="00AE0629" w:rsidRDefault="0032129C" w:rsidP="007F539D">
            <w:pPr>
              <w:jc w:val="center"/>
              <w:rPr>
                <w:sz w:val="28"/>
                <w:szCs w:val="28"/>
              </w:rPr>
            </w:pPr>
            <w:r w:rsidRPr="00AE0629">
              <w:rPr>
                <w:sz w:val="28"/>
                <w:szCs w:val="28"/>
              </w:rPr>
              <w:t>2.</w:t>
            </w:r>
          </w:p>
        </w:tc>
        <w:tc>
          <w:tcPr>
            <w:tcW w:w="3656" w:type="dxa"/>
            <w:vAlign w:val="center"/>
          </w:tcPr>
          <w:p w14:paraId="1A789F4B" w14:textId="77777777" w:rsidR="0032129C" w:rsidRPr="00AE0629" w:rsidRDefault="0032129C" w:rsidP="007F539D">
            <w:pPr>
              <w:rPr>
                <w:sz w:val="28"/>
                <w:szCs w:val="28"/>
              </w:rPr>
            </w:pPr>
            <w:r w:rsidRPr="00AE0629">
              <w:rPr>
                <w:sz w:val="28"/>
                <w:szCs w:val="28"/>
              </w:rPr>
              <w:t>Получено со стороны</w:t>
            </w:r>
          </w:p>
        </w:tc>
        <w:tc>
          <w:tcPr>
            <w:tcW w:w="1220" w:type="dxa"/>
            <w:vAlign w:val="center"/>
          </w:tcPr>
          <w:p w14:paraId="2083B17A"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773C55C1" w14:textId="77777777" w:rsidR="0032129C" w:rsidRPr="00AE0629" w:rsidRDefault="0032129C" w:rsidP="007F539D">
            <w:pPr>
              <w:jc w:val="center"/>
              <w:rPr>
                <w:sz w:val="28"/>
                <w:szCs w:val="28"/>
              </w:rPr>
            </w:pPr>
            <w:r w:rsidRPr="00AE0629">
              <w:rPr>
                <w:sz w:val="28"/>
                <w:szCs w:val="28"/>
              </w:rPr>
              <w:t>62531,00</w:t>
            </w:r>
          </w:p>
        </w:tc>
        <w:tc>
          <w:tcPr>
            <w:tcW w:w="1994" w:type="dxa"/>
            <w:vAlign w:val="center"/>
          </w:tcPr>
          <w:p w14:paraId="60B2D568" w14:textId="77777777" w:rsidR="0032129C" w:rsidRPr="00AE0629" w:rsidRDefault="0032129C" w:rsidP="007F539D">
            <w:pPr>
              <w:jc w:val="center"/>
              <w:rPr>
                <w:sz w:val="28"/>
                <w:szCs w:val="28"/>
              </w:rPr>
            </w:pPr>
            <w:r w:rsidRPr="00AE0629">
              <w:rPr>
                <w:sz w:val="28"/>
                <w:szCs w:val="28"/>
              </w:rPr>
              <w:t>62531,00</w:t>
            </w:r>
          </w:p>
        </w:tc>
      </w:tr>
      <w:tr w:rsidR="00AE0629" w:rsidRPr="00AE0629" w14:paraId="3D28B7E7" w14:textId="77777777" w:rsidTr="007F539D">
        <w:trPr>
          <w:jc w:val="center"/>
        </w:trPr>
        <w:tc>
          <w:tcPr>
            <w:tcW w:w="852" w:type="dxa"/>
            <w:vAlign w:val="center"/>
          </w:tcPr>
          <w:p w14:paraId="0DF31A8A" w14:textId="77777777" w:rsidR="0032129C" w:rsidRPr="00AE0629" w:rsidRDefault="0032129C" w:rsidP="007F539D">
            <w:pPr>
              <w:jc w:val="center"/>
              <w:rPr>
                <w:sz w:val="28"/>
                <w:szCs w:val="28"/>
              </w:rPr>
            </w:pPr>
            <w:r w:rsidRPr="00AE0629">
              <w:rPr>
                <w:sz w:val="28"/>
                <w:szCs w:val="28"/>
              </w:rPr>
              <w:t>3.</w:t>
            </w:r>
          </w:p>
        </w:tc>
        <w:tc>
          <w:tcPr>
            <w:tcW w:w="3656" w:type="dxa"/>
            <w:vAlign w:val="center"/>
          </w:tcPr>
          <w:p w14:paraId="424DC5F9" w14:textId="77777777" w:rsidR="0032129C" w:rsidRPr="00AE0629" w:rsidRDefault="0032129C" w:rsidP="007F539D">
            <w:pPr>
              <w:rPr>
                <w:sz w:val="28"/>
                <w:szCs w:val="28"/>
              </w:rPr>
            </w:pPr>
            <w:r w:rsidRPr="00AE0629">
              <w:rPr>
                <w:sz w:val="28"/>
                <w:szCs w:val="28"/>
              </w:rPr>
              <w:t>Расход воды на коммунально-бытовые нужды</w:t>
            </w:r>
          </w:p>
        </w:tc>
        <w:tc>
          <w:tcPr>
            <w:tcW w:w="1220" w:type="dxa"/>
            <w:vAlign w:val="center"/>
          </w:tcPr>
          <w:p w14:paraId="3CB0B0E2"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617E9641"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505738BE" w14:textId="77777777" w:rsidR="0032129C" w:rsidRPr="00AE0629" w:rsidRDefault="0032129C" w:rsidP="007F539D">
            <w:pPr>
              <w:jc w:val="center"/>
              <w:rPr>
                <w:sz w:val="28"/>
                <w:szCs w:val="28"/>
              </w:rPr>
            </w:pPr>
            <w:r w:rsidRPr="00AE0629">
              <w:rPr>
                <w:sz w:val="28"/>
                <w:szCs w:val="28"/>
              </w:rPr>
              <w:t>-</w:t>
            </w:r>
          </w:p>
        </w:tc>
      </w:tr>
      <w:tr w:rsidR="00AE0629" w:rsidRPr="00AE0629" w14:paraId="388AE2B4" w14:textId="77777777" w:rsidTr="007F539D">
        <w:trPr>
          <w:jc w:val="center"/>
        </w:trPr>
        <w:tc>
          <w:tcPr>
            <w:tcW w:w="852" w:type="dxa"/>
            <w:vAlign w:val="center"/>
          </w:tcPr>
          <w:p w14:paraId="5E23DB74" w14:textId="77777777" w:rsidR="0032129C" w:rsidRPr="00AE0629" w:rsidRDefault="0032129C" w:rsidP="007F539D">
            <w:pPr>
              <w:jc w:val="center"/>
              <w:rPr>
                <w:sz w:val="28"/>
                <w:szCs w:val="28"/>
              </w:rPr>
            </w:pPr>
            <w:r w:rsidRPr="00AE0629">
              <w:rPr>
                <w:sz w:val="28"/>
                <w:szCs w:val="28"/>
              </w:rPr>
              <w:t>4.</w:t>
            </w:r>
          </w:p>
        </w:tc>
        <w:tc>
          <w:tcPr>
            <w:tcW w:w="3656" w:type="dxa"/>
            <w:vAlign w:val="center"/>
          </w:tcPr>
          <w:p w14:paraId="20A6D65F" w14:textId="77777777" w:rsidR="0032129C" w:rsidRPr="00AE0629" w:rsidRDefault="0032129C" w:rsidP="007F539D">
            <w:pPr>
              <w:rPr>
                <w:sz w:val="28"/>
                <w:szCs w:val="28"/>
              </w:rPr>
            </w:pPr>
            <w:r w:rsidRPr="00AE0629">
              <w:rPr>
                <w:sz w:val="28"/>
                <w:szCs w:val="28"/>
              </w:rPr>
              <w:t>Расход воды на нужды предприятия:</w:t>
            </w:r>
          </w:p>
        </w:tc>
        <w:tc>
          <w:tcPr>
            <w:tcW w:w="1220" w:type="dxa"/>
            <w:vAlign w:val="center"/>
          </w:tcPr>
          <w:p w14:paraId="3B7ABD33"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6EB91A54"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4E33E953" w14:textId="77777777" w:rsidR="0032129C" w:rsidRPr="00AE0629" w:rsidRDefault="0032129C" w:rsidP="007F539D">
            <w:pPr>
              <w:jc w:val="center"/>
              <w:rPr>
                <w:sz w:val="28"/>
                <w:szCs w:val="28"/>
              </w:rPr>
            </w:pPr>
            <w:r w:rsidRPr="00AE0629">
              <w:rPr>
                <w:sz w:val="28"/>
                <w:szCs w:val="28"/>
              </w:rPr>
              <w:t>-</w:t>
            </w:r>
          </w:p>
        </w:tc>
      </w:tr>
      <w:tr w:rsidR="00AE0629" w:rsidRPr="00AE0629" w14:paraId="4C3DA5B8" w14:textId="77777777" w:rsidTr="007F539D">
        <w:trPr>
          <w:jc w:val="center"/>
        </w:trPr>
        <w:tc>
          <w:tcPr>
            <w:tcW w:w="852" w:type="dxa"/>
            <w:vAlign w:val="center"/>
          </w:tcPr>
          <w:p w14:paraId="4327ED28" w14:textId="77777777" w:rsidR="0032129C" w:rsidRPr="00AE0629" w:rsidRDefault="0032129C" w:rsidP="007F539D">
            <w:pPr>
              <w:jc w:val="center"/>
              <w:rPr>
                <w:sz w:val="28"/>
                <w:szCs w:val="28"/>
              </w:rPr>
            </w:pPr>
            <w:r w:rsidRPr="00AE0629">
              <w:rPr>
                <w:sz w:val="28"/>
                <w:szCs w:val="28"/>
              </w:rPr>
              <w:t>4.1.</w:t>
            </w:r>
          </w:p>
        </w:tc>
        <w:tc>
          <w:tcPr>
            <w:tcW w:w="3656" w:type="dxa"/>
            <w:vAlign w:val="center"/>
          </w:tcPr>
          <w:p w14:paraId="6DC1E23B" w14:textId="77777777" w:rsidR="0032129C" w:rsidRPr="00AE0629" w:rsidRDefault="0032129C" w:rsidP="007F539D">
            <w:pPr>
              <w:rPr>
                <w:sz w:val="28"/>
                <w:szCs w:val="28"/>
              </w:rPr>
            </w:pPr>
            <w:r w:rsidRPr="00AE0629">
              <w:rPr>
                <w:sz w:val="28"/>
                <w:szCs w:val="28"/>
              </w:rPr>
              <w:t>- на очистные сооружения</w:t>
            </w:r>
          </w:p>
        </w:tc>
        <w:tc>
          <w:tcPr>
            <w:tcW w:w="1220" w:type="dxa"/>
            <w:vAlign w:val="center"/>
          </w:tcPr>
          <w:p w14:paraId="4210F54F"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1F9FA58D"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4A9EE17F" w14:textId="77777777" w:rsidR="0032129C" w:rsidRPr="00AE0629" w:rsidRDefault="0032129C" w:rsidP="007F539D">
            <w:pPr>
              <w:jc w:val="center"/>
              <w:rPr>
                <w:sz w:val="28"/>
                <w:szCs w:val="28"/>
              </w:rPr>
            </w:pPr>
            <w:r w:rsidRPr="00AE0629">
              <w:rPr>
                <w:sz w:val="28"/>
                <w:szCs w:val="28"/>
              </w:rPr>
              <w:t>-</w:t>
            </w:r>
          </w:p>
        </w:tc>
      </w:tr>
      <w:tr w:rsidR="00AE0629" w:rsidRPr="00AE0629" w14:paraId="35C2F6A8" w14:textId="77777777" w:rsidTr="007F539D">
        <w:trPr>
          <w:jc w:val="center"/>
        </w:trPr>
        <w:tc>
          <w:tcPr>
            <w:tcW w:w="852" w:type="dxa"/>
            <w:vAlign w:val="center"/>
          </w:tcPr>
          <w:p w14:paraId="740B62DA" w14:textId="77777777" w:rsidR="0032129C" w:rsidRPr="00AE0629" w:rsidRDefault="0032129C" w:rsidP="007F539D">
            <w:pPr>
              <w:jc w:val="center"/>
              <w:rPr>
                <w:sz w:val="28"/>
                <w:szCs w:val="28"/>
              </w:rPr>
            </w:pPr>
            <w:r w:rsidRPr="00AE0629">
              <w:rPr>
                <w:sz w:val="28"/>
                <w:szCs w:val="28"/>
              </w:rPr>
              <w:t>4.2.</w:t>
            </w:r>
          </w:p>
        </w:tc>
        <w:tc>
          <w:tcPr>
            <w:tcW w:w="3656" w:type="dxa"/>
            <w:vAlign w:val="center"/>
          </w:tcPr>
          <w:p w14:paraId="73DC2B52" w14:textId="77777777" w:rsidR="0032129C" w:rsidRPr="00AE0629" w:rsidRDefault="0032129C" w:rsidP="007F539D">
            <w:pPr>
              <w:rPr>
                <w:sz w:val="28"/>
                <w:szCs w:val="28"/>
              </w:rPr>
            </w:pPr>
            <w:r w:rsidRPr="00AE0629">
              <w:rPr>
                <w:sz w:val="28"/>
                <w:szCs w:val="28"/>
              </w:rPr>
              <w:t>- на промывку сетей</w:t>
            </w:r>
          </w:p>
        </w:tc>
        <w:tc>
          <w:tcPr>
            <w:tcW w:w="1220" w:type="dxa"/>
            <w:vAlign w:val="center"/>
          </w:tcPr>
          <w:p w14:paraId="6076D8CE"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4A6845F4"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1D5089CB" w14:textId="77777777" w:rsidR="0032129C" w:rsidRPr="00AE0629" w:rsidRDefault="0032129C" w:rsidP="007F539D">
            <w:pPr>
              <w:jc w:val="center"/>
              <w:rPr>
                <w:sz w:val="28"/>
                <w:szCs w:val="28"/>
              </w:rPr>
            </w:pPr>
            <w:r w:rsidRPr="00AE0629">
              <w:rPr>
                <w:sz w:val="28"/>
                <w:szCs w:val="28"/>
              </w:rPr>
              <w:t>-</w:t>
            </w:r>
          </w:p>
        </w:tc>
      </w:tr>
      <w:tr w:rsidR="00AE0629" w:rsidRPr="00AE0629" w14:paraId="08D747D0" w14:textId="77777777" w:rsidTr="007F539D">
        <w:trPr>
          <w:trHeight w:val="183"/>
          <w:jc w:val="center"/>
        </w:trPr>
        <w:tc>
          <w:tcPr>
            <w:tcW w:w="852" w:type="dxa"/>
            <w:vAlign w:val="center"/>
          </w:tcPr>
          <w:p w14:paraId="137D5091" w14:textId="77777777" w:rsidR="0032129C" w:rsidRPr="00AE0629" w:rsidRDefault="0032129C" w:rsidP="007F539D">
            <w:pPr>
              <w:jc w:val="center"/>
              <w:rPr>
                <w:sz w:val="28"/>
                <w:szCs w:val="28"/>
              </w:rPr>
            </w:pPr>
            <w:r w:rsidRPr="00AE0629">
              <w:rPr>
                <w:sz w:val="28"/>
                <w:szCs w:val="28"/>
              </w:rPr>
              <w:t>4.3.</w:t>
            </w:r>
          </w:p>
        </w:tc>
        <w:tc>
          <w:tcPr>
            <w:tcW w:w="3656" w:type="dxa"/>
            <w:vAlign w:val="center"/>
          </w:tcPr>
          <w:p w14:paraId="498893BB" w14:textId="77777777" w:rsidR="0032129C" w:rsidRPr="00AE0629" w:rsidRDefault="0032129C" w:rsidP="007F539D">
            <w:pPr>
              <w:rPr>
                <w:sz w:val="28"/>
                <w:szCs w:val="28"/>
              </w:rPr>
            </w:pPr>
            <w:r w:rsidRPr="00AE0629">
              <w:rPr>
                <w:sz w:val="28"/>
                <w:szCs w:val="28"/>
              </w:rPr>
              <w:t>- прочие</w:t>
            </w:r>
          </w:p>
        </w:tc>
        <w:tc>
          <w:tcPr>
            <w:tcW w:w="1220" w:type="dxa"/>
            <w:vAlign w:val="center"/>
          </w:tcPr>
          <w:p w14:paraId="17984A99"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48728501"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6C6564C2" w14:textId="77777777" w:rsidR="0032129C" w:rsidRPr="00AE0629" w:rsidRDefault="0032129C" w:rsidP="007F539D">
            <w:pPr>
              <w:jc w:val="center"/>
              <w:rPr>
                <w:sz w:val="28"/>
                <w:szCs w:val="28"/>
              </w:rPr>
            </w:pPr>
            <w:r w:rsidRPr="00AE0629">
              <w:rPr>
                <w:sz w:val="28"/>
                <w:szCs w:val="28"/>
              </w:rPr>
              <w:t>-</w:t>
            </w:r>
          </w:p>
        </w:tc>
      </w:tr>
      <w:tr w:rsidR="00AE0629" w:rsidRPr="00AE0629" w14:paraId="3FB07282" w14:textId="77777777" w:rsidTr="007F539D">
        <w:trPr>
          <w:trHeight w:val="456"/>
          <w:jc w:val="center"/>
        </w:trPr>
        <w:tc>
          <w:tcPr>
            <w:tcW w:w="852" w:type="dxa"/>
            <w:vAlign w:val="center"/>
          </w:tcPr>
          <w:p w14:paraId="45EAA83D" w14:textId="77777777" w:rsidR="0032129C" w:rsidRPr="00AE0629" w:rsidRDefault="0032129C" w:rsidP="007F539D">
            <w:pPr>
              <w:jc w:val="center"/>
              <w:rPr>
                <w:sz w:val="28"/>
                <w:szCs w:val="28"/>
              </w:rPr>
            </w:pPr>
            <w:r w:rsidRPr="00AE0629">
              <w:rPr>
                <w:sz w:val="28"/>
                <w:szCs w:val="28"/>
              </w:rPr>
              <w:t>5.</w:t>
            </w:r>
          </w:p>
        </w:tc>
        <w:tc>
          <w:tcPr>
            <w:tcW w:w="3656" w:type="dxa"/>
            <w:vAlign w:val="center"/>
          </w:tcPr>
          <w:p w14:paraId="56451668" w14:textId="77777777" w:rsidR="0032129C" w:rsidRPr="00AE0629" w:rsidRDefault="0032129C" w:rsidP="007F539D">
            <w:pPr>
              <w:rPr>
                <w:sz w:val="28"/>
                <w:szCs w:val="28"/>
              </w:rPr>
            </w:pPr>
            <w:r w:rsidRPr="00AE0629">
              <w:rPr>
                <w:sz w:val="28"/>
                <w:szCs w:val="28"/>
              </w:rPr>
              <w:t>Объем пропущенной воды через очистные сооружения</w:t>
            </w:r>
          </w:p>
        </w:tc>
        <w:tc>
          <w:tcPr>
            <w:tcW w:w="1220" w:type="dxa"/>
            <w:vAlign w:val="center"/>
          </w:tcPr>
          <w:p w14:paraId="3379835A"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57B0D8EE"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367EF602" w14:textId="77777777" w:rsidR="0032129C" w:rsidRPr="00AE0629" w:rsidRDefault="0032129C" w:rsidP="007F539D">
            <w:pPr>
              <w:jc w:val="center"/>
              <w:rPr>
                <w:sz w:val="28"/>
                <w:szCs w:val="28"/>
              </w:rPr>
            </w:pPr>
            <w:r w:rsidRPr="00AE0629">
              <w:rPr>
                <w:sz w:val="28"/>
                <w:szCs w:val="28"/>
              </w:rPr>
              <w:t>-</w:t>
            </w:r>
          </w:p>
        </w:tc>
      </w:tr>
      <w:tr w:rsidR="00AE0629" w:rsidRPr="00AE0629" w14:paraId="5C97A4EC" w14:textId="77777777" w:rsidTr="007F539D">
        <w:trPr>
          <w:jc w:val="center"/>
        </w:trPr>
        <w:tc>
          <w:tcPr>
            <w:tcW w:w="852" w:type="dxa"/>
            <w:vAlign w:val="center"/>
          </w:tcPr>
          <w:p w14:paraId="6F25BF83" w14:textId="77777777" w:rsidR="0032129C" w:rsidRPr="00AE0629" w:rsidRDefault="0032129C" w:rsidP="007F539D">
            <w:pPr>
              <w:jc w:val="center"/>
              <w:rPr>
                <w:sz w:val="28"/>
                <w:szCs w:val="28"/>
              </w:rPr>
            </w:pPr>
            <w:r w:rsidRPr="00AE0629">
              <w:rPr>
                <w:sz w:val="28"/>
                <w:szCs w:val="28"/>
              </w:rPr>
              <w:t>6.</w:t>
            </w:r>
          </w:p>
        </w:tc>
        <w:tc>
          <w:tcPr>
            <w:tcW w:w="3656" w:type="dxa"/>
            <w:vAlign w:val="center"/>
          </w:tcPr>
          <w:p w14:paraId="16310013" w14:textId="77777777" w:rsidR="0032129C" w:rsidRPr="00AE0629" w:rsidRDefault="0032129C" w:rsidP="007F539D">
            <w:pPr>
              <w:rPr>
                <w:sz w:val="28"/>
                <w:szCs w:val="28"/>
              </w:rPr>
            </w:pPr>
            <w:r w:rsidRPr="00AE0629">
              <w:rPr>
                <w:sz w:val="28"/>
                <w:szCs w:val="28"/>
              </w:rPr>
              <w:t>Подано воды в сеть</w:t>
            </w:r>
          </w:p>
        </w:tc>
        <w:tc>
          <w:tcPr>
            <w:tcW w:w="1220" w:type="dxa"/>
            <w:vAlign w:val="center"/>
          </w:tcPr>
          <w:p w14:paraId="70DC9990"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59FC2026" w14:textId="77777777" w:rsidR="0032129C" w:rsidRPr="00AE0629" w:rsidRDefault="0032129C" w:rsidP="007F539D">
            <w:pPr>
              <w:jc w:val="center"/>
              <w:rPr>
                <w:sz w:val="28"/>
                <w:szCs w:val="28"/>
              </w:rPr>
            </w:pPr>
            <w:r w:rsidRPr="00AE0629">
              <w:rPr>
                <w:sz w:val="28"/>
                <w:szCs w:val="28"/>
              </w:rPr>
              <w:t>62531,00</w:t>
            </w:r>
          </w:p>
        </w:tc>
        <w:tc>
          <w:tcPr>
            <w:tcW w:w="1994" w:type="dxa"/>
            <w:vAlign w:val="center"/>
          </w:tcPr>
          <w:p w14:paraId="386A2EF1" w14:textId="77777777" w:rsidR="0032129C" w:rsidRPr="00AE0629" w:rsidRDefault="0032129C" w:rsidP="007F539D">
            <w:pPr>
              <w:jc w:val="center"/>
              <w:rPr>
                <w:sz w:val="28"/>
                <w:szCs w:val="28"/>
              </w:rPr>
            </w:pPr>
            <w:r w:rsidRPr="00AE0629">
              <w:rPr>
                <w:sz w:val="28"/>
                <w:szCs w:val="28"/>
              </w:rPr>
              <w:t>62531,00</w:t>
            </w:r>
          </w:p>
        </w:tc>
      </w:tr>
      <w:tr w:rsidR="00AE0629" w:rsidRPr="00AE0629" w14:paraId="644F658E" w14:textId="77777777" w:rsidTr="007F539D">
        <w:trPr>
          <w:trHeight w:val="313"/>
          <w:jc w:val="center"/>
        </w:trPr>
        <w:tc>
          <w:tcPr>
            <w:tcW w:w="852" w:type="dxa"/>
            <w:vAlign w:val="center"/>
          </w:tcPr>
          <w:p w14:paraId="409ED59D" w14:textId="77777777" w:rsidR="0032129C" w:rsidRPr="00AE0629" w:rsidRDefault="0032129C" w:rsidP="007F539D">
            <w:pPr>
              <w:jc w:val="center"/>
              <w:rPr>
                <w:sz w:val="28"/>
                <w:szCs w:val="28"/>
              </w:rPr>
            </w:pPr>
            <w:r w:rsidRPr="00AE0629">
              <w:rPr>
                <w:sz w:val="28"/>
                <w:szCs w:val="28"/>
              </w:rPr>
              <w:t>7.</w:t>
            </w:r>
          </w:p>
        </w:tc>
        <w:tc>
          <w:tcPr>
            <w:tcW w:w="3656" w:type="dxa"/>
            <w:vAlign w:val="center"/>
          </w:tcPr>
          <w:p w14:paraId="2875C6BF" w14:textId="77777777" w:rsidR="0032129C" w:rsidRPr="00AE0629" w:rsidRDefault="0032129C" w:rsidP="007F539D">
            <w:pPr>
              <w:rPr>
                <w:sz w:val="28"/>
                <w:szCs w:val="28"/>
              </w:rPr>
            </w:pPr>
            <w:r w:rsidRPr="00AE0629">
              <w:rPr>
                <w:sz w:val="28"/>
                <w:szCs w:val="28"/>
              </w:rPr>
              <w:t>Потери воды</w:t>
            </w:r>
          </w:p>
        </w:tc>
        <w:tc>
          <w:tcPr>
            <w:tcW w:w="1220" w:type="dxa"/>
            <w:vAlign w:val="center"/>
          </w:tcPr>
          <w:p w14:paraId="495657A4"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106D08A5" w14:textId="77777777" w:rsidR="0032129C" w:rsidRPr="00AE0629" w:rsidRDefault="0032129C" w:rsidP="007F539D">
            <w:pPr>
              <w:jc w:val="center"/>
              <w:rPr>
                <w:sz w:val="28"/>
                <w:szCs w:val="28"/>
              </w:rPr>
            </w:pPr>
            <w:r w:rsidRPr="00AE0629">
              <w:rPr>
                <w:sz w:val="28"/>
                <w:szCs w:val="28"/>
              </w:rPr>
              <w:t>0</w:t>
            </w:r>
          </w:p>
        </w:tc>
        <w:tc>
          <w:tcPr>
            <w:tcW w:w="1994" w:type="dxa"/>
            <w:vAlign w:val="center"/>
          </w:tcPr>
          <w:p w14:paraId="41F16228" w14:textId="77777777" w:rsidR="0032129C" w:rsidRPr="00AE0629" w:rsidRDefault="0032129C" w:rsidP="007F539D">
            <w:pPr>
              <w:jc w:val="center"/>
              <w:rPr>
                <w:sz w:val="28"/>
                <w:szCs w:val="28"/>
              </w:rPr>
            </w:pPr>
            <w:r w:rsidRPr="00AE0629">
              <w:rPr>
                <w:sz w:val="28"/>
                <w:szCs w:val="28"/>
              </w:rPr>
              <w:t>0</w:t>
            </w:r>
          </w:p>
        </w:tc>
      </w:tr>
      <w:tr w:rsidR="00AE0629" w:rsidRPr="00AE0629" w14:paraId="6D01092F" w14:textId="77777777" w:rsidTr="007F539D">
        <w:trPr>
          <w:trHeight w:val="558"/>
          <w:jc w:val="center"/>
        </w:trPr>
        <w:tc>
          <w:tcPr>
            <w:tcW w:w="852" w:type="dxa"/>
            <w:vAlign w:val="center"/>
          </w:tcPr>
          <w:p w14:paraId="54F7EE4C" w14:textId="77777777" w:rsidR="0032129C" w:rsidRPr="00AE0629" w:rsidRDefault="0032129C" w:rsidP="007F539D">
            <w:pPr>
              <w:jc w:val="center"/>
              <w:rPr>
                <w:sz w:val="28"/>
                <w:szCs w:val="28"/>
              </w:rPr>
            </w:pPr>
            <w:r w:rsidRPr="00AE0629">
              <w:rPr>
                <w:sz w:val="28"/>
                <w:szCs w:val="28"/>
              </w:rPr>
              <w:t>8.</w:t>
            </w:r>
          </w:p>
        </w:tc>
        <w:tc>
          <w:tcPr>
            <w:tcW w:w="3656" w:type="dxa"/>
            <w:vAlign w:val="center"/>
          </w:tcPr>
          <w:p w14:paraId="467DC129" w14:textId="77777777" w:rsidR="0032129C" w:rsidRPr="00AE0629" w:rsidRDefault="0032129C" w:rsidP="007F539D">
            <w:pPr>
              <w:rPr>
                <w:sz w:val="28"/>
                <w:szCs w:val="28"/>
              </w:rPr>
            </w:pPr>
            <w:r w:rsidRPr="00AE0629">
              <w:rPr>
                <w:sz w:val="28"/>
                <w:szCs w:val="28"/>
              </w:rPr>
              <w:t>Уровень потерь к объему поданной воды в сеть</w:t>
            </w:r>
          </w:p>
        </w:tc>
        <w:tc>
          <w:tcPr>
            <w:tcW w:w="1220" w:type="dxa"/>
            <w:vAlign w:val="center"/>
          </w:tcPr>
          <w:p w14:paraId="61681CC8" w14:textId="77777777" w:rsidR="0032129C" w:rsidRPr="00AE0629" w:rsidRDefault="0032129C" w:rsidP="007F539D">
            <w:pPr>
              <w:jc w:val="center"/>
              <w:rPr>
                <w:sz w:val="28"/>
                <w:szCs w:val="28"/>
              </w:rPr>
            </w:pPr>
            <w:r w:rsidRPr="00AE0629">
              <w:rPr>
                <w:sz w:val="28"/>
                <w:szCs w:val="28"/>
              </w:rPr>
              <w:t>%</w:t>
            </w:r>
          </w:p>
        </w:tc>
        <w:tc>
          <w:tcPr>
            <w:tcW w:w="1898" w:type="dxa"/>
            <w:vAlign w:val="center"/>
          </w:tcPr>
          <w:p w14:paraId="72250B28" w14:textId="77777777" w:rsidR="0032129C" w:rsidRPr="00AE0629" w:rsidRDefault="0032129C" w:rsidP="007F539D">
            <w:pPr>
              <w:jc w:val="center"/>
              <w:rPr>
                <w:sz w:val="28"/>
                <w:szCs w:val="28"/>
              </w:rPr>
            </w:pPr>
            <w:r w:rsidRPr="00AE0629">
              <w:rPr>
                <w:sz w:val="28"/>
                <w:szCs w:val="28"/>
              </w:rPr>
              <w:t>0</w:t>
            </w:r>
          </w:p>
        </w:tc>
        <w:tc>
          <w:tcPr>
            <w:tcW w:w="1994" w:type="dxa"/>
            <w:vAlign w:val="center"/>
          </w:tcPr>
          <w:p w14:paraId="1229E9F5" w14:textId="77777777" w:rsidR="0032129C" w:rsidRPr="00AE0629" w:rsidRDefault="0032129C" w:rsidP="007F539D">
            <w:pPr>
              <w:jc w:val="center"/>
              <w:rPr>
                <w:sz w:val="28"/>
                <w:szCs w:val="28"/>
              </w:rPr>
            </w:pPr>
            <w:r w:rsidRPr="00AE0629">
              <w:rPr>
                <w:sz w:val="28"/>
                <w:szCs w:val="28"/>
              </w:rPr>
              <w:t>0</w:t>
            </w:r>
          </w:p>
        </w:tc>
      </w:tr>
      <w:tr w:rsidR="00AE0629" w:rsidRPr="00AE0629" w14:paraId="4367F0F4" w14:textId="77777777" w:rsidTr="007F539D">
        <w:trPr>
          <w:jc w:val="center"/>
        </w:trPr>
        <w:tc>
          <w:tcPr>
            <w:tcW w:w="852" w:type="dxa"/>
            <w:vAlign w:val="center"/>
          </w:tcPr>
          <w:p w14:paraId="5BCA3E38" w14:textId="77777777" w:rsidR="0032129C" w:rsidRPr="00AE0629" w:rsidRDefault="0032129C" w:rsidP="007F539D">
            <w:pPr>
              <w:jc w:val="center"/>
              <w:rPr>
                <w:sz w:val="28"/>
                <w:szCs w:val="28"/>
              </w:rPr>
            </w:pPr>
            <w:r w:rsidRPr="00AE0629">
              <w:rPr>
                <w:sz w:val="28"/>
                <w:szCs w:val="28"/>
              </w:rPr>
              <w:t>9.</w:t>
            </w:r>
          </w:p>
        </w:tc>
        <w:tc>
          <w:tcPr>
            <w:tcW w:w="3656" w:type="dxa"/>
            <w:vAlign w:val="center"/>
          </w:tcPr>
          <w:p w14:paraId="78C1C4C7" w14:textId="77777777" w:rsidR="0032129C" w:rsidRPr="00AE0629" w:rsidRDefault="0032129C" w:rsidP="007F539D">
            <w:pPr>
              <w:rPr>
                <w:sz w:val="28"/>
                <w:szCs w:val="28"/>
              </w:rPr>
            </w:pPr>
            <w:r w:rsidRPr="00AE0629">
              <w:rPr>
                <w:sz w:val="28"/>
                <w:szCs w:val="28"/>
              </w:rPr>
              <w:t>Отпущено воды по категориям потребителей</w:t>
            </w:r>
          </w:p>
        </w:tc>
        <w:tc>
          <w:tcPr>
            <w:tcW w:w="1220" w:type="dxa"/>
            <w:vAlign w:val="center"/>
          </w:tcPr>
          <w:p w14:paraId="3CA70FB6"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7012980C" w14:textId="77777777" w:rsidR="0032129C" w:rsidRPr="00AE0629" w:rsidRDefault="0032129C" w:rsidP="007F539D">
            <w:pPr>
              <w:jc w:val="center"/>
              <w:rPr>
                <w:sz w:val="28"/>
                <w:szCs w:val="28"/>
              </w:rPr>
            </w:pPr>
            <w:r w:rsidRPr="00AE0629">
              <w:rPr>
                <w:sz w:val="28"/>
                <w:szCs w:val="28"/>
              </w:rPr>
              <w:t>62531,00</w:t>
            </w:r>
          </w:p>
        </w:tc>
        <w:tc>
          <w:tcPr>
            <w:tcW w:w="1994" w:type="dxa"/>
            <w:vAlign w:val="center"/>
          </w:tcPr>
          <w:p w14:paraId="146009E2" w14:textId="77777777" w:rsidR="0032129C" w:rsidRPr="00AE0629" w:rsidRDefault="0032129C" w:rsidP="007F539D">
            <w:pPr>
              <w:jc w:val="center"/>
              <w:rPr>
                <w:sz w:val="28"/>
                <w:szCs w:val="28"/>
              </w:rPr>
            </w:pPr>
            <w:r w:rsidRPr="00AE0629">
              <w:rPr>
                <w:sz w:val="28"/>
                <w:szCs w:val="28"/>
              </w:rPr>
              <w:t>62531,00</w:t>
            </w:r>
          </w:p>
        </w:tc>
      </w:tr>
      <w:tr w:rsidR="00AE0629" w:rsidRPr="00AE0629" w14:paraId="46BB7311" w14:textId="77777777" w:rsidTr="007F539D">
        <w:trPr>
          <w:trHeight w:val="277"/>
          <w:jc w:val="center"/>
        </w:trPr>
        <w:tc>
          <w:tcPr>
            <w:tcW w:w="852" w:type="dxa"/>
            <w:vAlign w:val="center"/>
          </w:tcPr>
          <w:p w14:paraId="05938FEB" w14:textId="77777777" w:rsidR="0032129C" w:rsidRPr="00AE0629" w:rsidRDefault="0032129C" w:rsidP="007F539D">
            <w:pPr>
              <w:jc w:val="center"/>
              <w:rPr>
                <w:sz w:val="28"/>
                <w:szCs w:val="28"/>
              </w:rPr>
            </w:pPr>
            <w:r w:rsidRPr="00AE0629">
              <w:rPr>
                <w:sz w:val="28"/>
                <w:szCs w:val="28"/>
              </w:rPr>
              <w:t>9.1.</w:t>
            </w:r>
          </w:p>
        </w:tc>
        <w:tc>
          <w:tcPr>
            <w:tcW w:w="3656" w:type="dxa"/>
            <w:vAlign w:val="center"/>
          </w:tcPr>
          <w:p w14:paraId="0904E498" w14:textId="77777777" w:rsidR="0032129C" w:rsidRPr="00AE0629" w:rsidRDefault="0032129C" w:rsidP="007F539D">
            <w:pPr>
              <w:rPr>
                <w:sz w:val="28"/>
                <w:szCs w:val="28"/>
              </w:rPr>
            </w:pPr>
            <w:r w:rsidRPr="00AE0629">
              <w:rPr>
                <w:sz w:val="28"/>
                <w:szCs w:val="28"/>
              </w:rPr>
              <w:t>Потребительский рынок</w:t>
            </w:r>
          </w:p>
        </w:tc>
        <w:tc>
          <w:tcPr>
            <w:tcW w:w="1220" w:type="dxa"/>
            <w:vAlign w:val="center"/>
          </w:tcPr>
          <w:p w14:paraId="1BC253DE"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09182B6B" w14:textId="77777777" w:rsidR="0032129C" w:rsidRPr="00AE0629" w:rsidRDefault="0032129C" w:rsidP="007F539D">
            <w:pPr>
              <w:jc w:val="center"/>
              <w:rPr>
                <w:sz w:val="28"/>
                <w:szCs w:val="28"/>
              </w:rPr>
            </w:pPr>
            <w:r w:rsidRPr="00AE0629">
              <w:rPr>
                <w:sz w:val="28"/>
                <w:szCs w:val="28"/>
              </w:rPr>
              <w:t>62531,00</w:t>
            </w:r>
          </w:p>
        </w:tc>
        <w:tc>
          <w:tcPr>
            <w:tcW w:w="1994" w:type="dxa"/>
            <w:vAlign w:val="center"/>
          </w:tcPr>
          <w:p w14:paraId="7F464B15" w14:textId="77777777" w:rsidR="0032129C" w:rsidRPr="00AE0629" w:rsidRDefault="0032129C" w:rsidP="007F539D">
            <w:pPr>
              <w:jc w:val="center"/>
              <w:rPr>
                <w:sz w:val="28"/>
                <w:szCs w:val="28"/>
              </w:rPr>
            </w:pPr>
            <w:r w:rsidRPr="00AE0629">
              <w:rPr>
                <w:sz w:val="28"/>
                <w:szCs w:val="28"/>
              </w:rPr>
              <w:t>62531,00</w:t>
            </w:r>
          </w:p>
        </w:tc>
      </w:tr>
      <w:tr w:rsidR="00AE0629" w:rsidRPr="00AE0629" w14:paraId="04C93B32" w14:textId="77777777" w:rsidTr="007F539D">
        <w:trPr>
          <w:trHeight w:val="281"/>
          <w:jc w:val="center"/>
        </w:trPr>
        <w:tc>
          <w:tcPr>
            <w:tcW w:w="852" w:type="dxa"/>
            <w:vAlign w:val="center"/>
          </w:tcPr>
          <w:p w14:paraId="203A388E" w14:textId="77777777" w:rsidR="0032129C" w:rsidRPr="00AE0629" w:rsidRDefault="0032129C" w:rsidP="007F539D">
            <w:pPr>
              <w:jc w:val="center"/>
              <w:rPr>
                <w:sz w:val="28"/>
                <w:szCs w:val="28"/>
              </w:rPr>
            </w:pPr>
            <w:r w:rsidRPr="00AE0629">
              <w:rPr>
                <w:sz w:val="28"/>
                <w:szCs w:val="28"/>
              </w:rPr>
              <w:t>9.1.1.</w:t>
            </w:r>
          </w:p>
        </w:tc>
        <w:tc>
          <w:tcPr>
            <w:tcW w:w="3656" w:type="dxa"/>
            <w:vAlign w:val="center"/>
          </w:tcPr>
          <w:p w14:paraId="74987035" w14:textId="77777777" w:rsidR="0032129C" w:rsidRPr="00AE0629" w:rsidRDefault="0032129C" w:rsidP="007F539D">
            <w:pPr>
              <w:rPr>
                <w:sz w:val="28"/>
                <w:szCs w:val="28"/>
              </w:rPr>
            </w:pPr>
            <w:r w:rsidRPr="00AE0629">
              <w:rPr>
                <w:sz w:val="28"/>
                <w:szCs w:val="28"/>
              </w:rPr>
              <w:t>- население</w:t>
            </w:r>
          </w:p>
        </w:tc>
        <w:tc>
          <w:tcPr>
            <w:tcW w:w="1220" w:type="dxa"/>
            <w:vAlign w:val="center"/>
          </w:tcPr>
          <w:p w14:paraId="17158C2E"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30AF7BFB"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573419A9" w14:textId="77777777" w:rsidR="0032129C" w:rsidRPr="00AE0629" w:rsidRDefault="0032129C" w:rsidP="007F539D">
            <w:pPr>
              <w:jc w:val="center"/>
              <w:rPr>
                <w:sz w:val="28"/>
                <w:szCs w:val="28"/>
              </w:rPr>
            </w:pPr>
            <w:r w:rsidRPr="00AE0629">
              <w:rPr>
                <w:sz w:val="28"/>
                <w:szCs w:val="28"/>
              </w:rPr>
              <w:t>-</w:t>
            </w:r>
          </w:p>
        </w:tc>
      </w:tr>
      <w:tr w:rsidR="00AE0629" w:rsidRPr="00AE0629" w14:paraId="30D8B196" w14:textId="77777777" w:rsidTr="007F539D">
        <w:trPr>
          <w:trHeight w:val="271"/>
          <w:jc w:val="center"/>
        </w:trPr>
        <w:tc>
          <w:tcPr>
            <w:tcW w:w="852" w:type="dxa"/>
            <w:vAlign w:val="center"/>
          </w:tcPr>
          <w:p w14:paraId="36F095A0" w14:textId="77777777" w:rsidR="0032129C" w:rsidRPr="00AE0629" w:rsidRDefault="0032129C" w:rsidP="007F539D">
            <w:pPr>
              <w:jc w:val="center"/>
              <w:rPr>
                <w:sz w:val="28"/>
                <w:szCs w:val="28"/>
              </w:rPr>
            </w:pPr>
            <w:r w:rsidRPr="00AE0629">
              <w:rPr>
                <w:sz w:val="28"/>
                <w:szCs w:val="28"/>
              </w:rPr>
              <w:t>9.1.2.</w:t>
            </w:r>
          </w:p>
        </w:tc>
        <w:tc>
          <w:tcPr>
            <w:tcW w:w="3656" w:type="dxa"/>
            <w:vAlign w:val="center"/>
          </w:tcPr>
          <w:p w14:paraId="46A8F843" w14:textId="77777777" w:rsidR="0032129C" w:rsidRPr="00AE0629" w:rsidRDefault="0032129C" w:rsidP="007F539D">
            <w:pPr>
              <w:rPr>
                <w:sz w:val="28"/>
                <w:szCs w:val="28"/>
              </w:rPr>
            </w:pPr>
            <w:r w:rsidRPr="00AE0629">
              <w:rPr>
                <w:sz w:val="28"/>
                <w:szCs w:val="28"/>
              </w:rPr>
              <w:t>- прочие потребители</w:t>
            </w:r>
          </w:p>
        </w:tc>
        <w:tc>
          <w:tcPr>
            <w:tcW w:w="1220" w:type="dxa"/>
            <w:vAlign w:val="center"/>
          </w:tcPr>
          <w:p w14:paraId="5B48F3B6"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18BA7100" w14:textId="77777777" w:rsidR="0032129C" w:rsidRPr="00AE0629" w:rsidRDefault="0032129C" w:rsidP="007F539D">
            <w:pPr>
              <w:jc w:val="center"/>
              <w:rPr>
                <w:sz w:val="28"/>
                <w:szCs w:val="28"/>
              </w:rPr>
            </w:pPr>
            <w:r w:rsidRPr="00AE0629">
              <w:rPr>
                <w:sz w:val="28"/>
                <w:szCs w:val="28"/>
              </w:rPr>
              <w:t>62531,00</w:t>
            </w:r>
          </w:p>
        </w:tc>
        <w:tc>
          <w:tcPr>
            <w:tcW w:w="1994" w:type="dxa"/>
            <w:vAlign w:val="center"/>
          </w:tcPr>
          <w:p w14:paraId="438DC559" w14:textId="77777777" w:rsidR="0032129C" w:rsidRPr="00AE0629" w:rsidRDefault="0032129C" w:rsidP="007F539D">
            <w:pPr>
              <w:jc w:val="center"/>
              <w:rPr>
                <w:sz w:val="28"/>
                <w:szCs w:val="28"/>
              </w:rPr>
            </w:pPr>
            <w:r w:rsidRPr="00AE0629">
              <w:rPr>
                <w:sz w:val="28"/>
                <w:szCs w:val="28"/>
              </w:rPr>
              <w:t>62531,00</w:t>
            </w:r>
          </w:p>
        </w:tc>
      </w:tr>
      <w:tr w:rsidR="0032129C" w:rsidRPr="00AE0629" w14:paraId="78F1856A" w14:textId="77777777" w:rsidTr="007F539D">
        <w:trPr>
          <w:trHeight w:val="498"/>
          <w:jc w:val="center"/>
        </w:trPr>
        <w:tc>
          <w:tcPr>
            <w:tcW w:w="852" w:type="dxa"/>
            <w:vAlign w:val="center"/>
          </w:tcPr>
          <w:p w14:paraId="0421A18F" w14:textId="77777777" w:rsidR="0032129C" w:rsidRPr="00AE0629" w:rsidRDefault="0032129C" w:rsidP="007F539D">
            <w:pPr>
              <w:jc w:val="center"/>
              <w:rPr>
                <w:sz w:val="28"/>
                <w:szCs w:val="28"/>
              </w:rPr>
            </w:pPr>
            <w:r w:rsidRPr="00AE0629">
              <w:rPr>
                <w:sz w:val="28"/>
                <w:szCs w:val="28"/>
              </w:rPr>
              <w:t>9.2.</w:t>
            </w:r>
          </w:p>
        </w:tc>
        <w:tc>
          <w:tcPr>
            <w:tcW w:w="3656" w:type="dxa"/>
            <w:vAlign w:val="center"/>
          </w:tcPr>
          <w:p w14:paraId="193FAB2A" w14:textId="77777777" w:rsidR="0032129C" w:rsidRPr="00AE0629" w:rsidRDefault="0032129C" w:rsidP="007F539D">
            <w:pPr>
              <w:rPr>
                <w:sz w:val="28"/>
                <w:szCs w:val="28"/>
              </w:rPr>
            </w:pPr>
            <w:r w:rsidRPr="00AE0629">
              <w:rPr>
                <w:sz w:val="28"/>
                <w:szCs w:val="28"/>
              </w:rPr>
              <w:t>Собственные нужды производства</w:t>
            </w:r>
          </w:p>
        </w:tc>
        <w:tc>
          <w:tcPr>
            <w:tcW w:w="1220" w:type="dxa"/>
            <w:vAlign w:val="center"/>
          </w:tcPr>
          <w:p w14:paraId="3A963749" w14:textId="77777777" w:rsidR="0032129C" w:rsidRPr="00AE0629" w:rsidRDefault="0032129C" w:rsidP="007F539D">
            <w:pPr>
              <w:jc w:val="center"/>
              <w:rPr>
                <w:sz w:val="28"/>
                <w:szCs w:val="28"/>
              </w:rPr>
            </w:pPr>
            <w:r w:rsidRPr="00AE0629">
              <w:rPr>
                <w:sz w:val="28"/>
                <w:szCs w:val="28"/>
              </w:rPr>
              <w:t>м</w:t>
            </w:r>
            <w:r w:rsidRPr="00AE0629">
              <w:rPr>
                <w:sz w:val="28"/>
                <w:szCs w:val="28"/>
                <w:vertAlign w:val="superscript"/>
              </w:rPr>
              <w:t>3</w:t>
            </w:r>
          </w:p>
        </w:tc>
        <w:tc>
          <w:tcPr>
            <w:tcW w:w="1898" w:type="dxa"/>
            <w:vAlign w:val="center"/>
          </w:tcPr>
          <w:p w14:paraId="2FD3BADF" w14:textId="77777777" w:rsidR="0032129C" w:rsidRPr="00AE0629" w:rsidRDefault="0032129C" w:rsidP="007F539D">
            <w:pPr>
              <w:jc w:val="center"/>
              <w:rPr>
                <w:sz w:val="28"/>
                <w:szCs w:val="28"/>
              </w:rPr>
            </w:pPr>
            <w:r w:rsidRPr="00AE0629">
              <w:rPr>
                <w:sz w:val="28"/>
                <w:szCs w:val="28"/>
              </w:rPr>
              <w:t>-</w:t>
            </w:r>
          </w:p>
        </w:tc>
        <w:tc>
          <w:tcPr>
            <w:tcW w:w="1994" w:type="dxa"/>
            <w:vAlign w:val="center"/>
          </w:tcPr>
          <w:p w14:paraId="68B4BE32" w14:textId="77777777" w:rsidR="0032129C" w:rsidRPr="00AE0629" w:rsidRDefault="0032129C" w:rsidP="007F539D">
            <w:pPr>
              <w:jc w:val="center"/>
              <w:rPr>
                <w:sz w:val="28"/>
                <w:szCs w:val="28"/>
              </w:rPr>
            </w:pPr>
            <w:r w:rsidRPr="00AE0629">
              <w:rPr>
                <w:sz w:val="28"/>
                <w:szCs w:val="28"/>
              </w:rPr>
              <w:t>-</w:t>
            </w:r>
          </w:p>
        </w:tc>
      </w:tr>
    </w:tbl>
    <w:p w14:paraId="64981A02" w14:textId="77777777" w:rsidR="0032129C" w:rsidRPr="00AE0629" w:rsidRDefault="0032129C" w:rsidP="0032129C">
      <w:pPr>
        <w:jc w:val="both"/>
        <w:rPr>
          <w:sz w:val="28"/>
          <w:szCs w:val="28"/>
        </w:rPr>
      </w:pPr>
    </w:p>
    <w:p w14:paraId="3A2AAB26" w14:textId="77777777" w:rsidR="0032129C" w:rsidRPr="00AE0629" w:rsidRDefault="0032129C" w:rsidP="0032129C">
      <w:pPr>
        <w:jc w:val="both"/>
        <w:rPr>
          <w:sz w:val="28"/>
          <w:szCs w:val="28"/>
        </w:rPr>
      </w:pPr>
    </w:p>
    <w:p w14:paraId="11F4A447" w14:textId="77777777" w:rsidR="0032129C" w:rsidRPr="00AE0629" w:rsidRDefault="0032129C" w:rsidP="0032129C">
      <w:pPr>
        <w:jc w:val="both"/>
        <w:rPr>
          <w:sz w:val="28"/>
          <w:szCs w:val="28"/>
        </w:rPr>
      </w:pPr>
    </w:p>
    <w:p w14:paraId="714EF89A" w14:textId="77777777" w:rsidR="0032129C" w:rsidRPr="00AE0629" w:rsidRDefault="0032129C" w:rsidP="0032129C">
      <w:pPr>
        <w:jc w:val="both"/>
        <w:rPr>
          <w:sz w:val="28"/>
          <w:szCs w:val="28"/>
        </w:rPr>
      </w:pPr>
    </w:p>
    <w:p w14:paraId="7DA430B7" w14:textId="77777777" w:rsidR="0032129C" w:rsidRPr="00AE0629" w:rsidRDefault="0032129C" w:rsidP="0032129C">
      <w:pPr>
        <w:jc w:val="both"/>
        <w:rPr>
          <w:sz w:val="28"/>
          <w:szCs w:val="28"/>
        </w:rPr>
      </w:pPr>
    </w:p>
    <w:p w14:paraId="1EEDD797" w14:textId="77777777" w:rsidR="0032129C" w:rsidRPr="00AE0629" w:rsidRDefault="0032129C" w:rsidP="0032129C">
      <w:pPr>
        <w:jc w:val="both"/>
        <w:rPr>
          <w:sz w:val="28"/>
          <w:szCs w:val="28"/>
        </w:rPr>
      </w:pPr>
    </w:p>
    <w:p w14:paraId="2574801E" w14:textId="77777777" w:rsidR="0032129C" w:rsidRPr="00AE0629" w:rsidRDefault="0032129C" w:rsidP="0032129C">
      <w:pPr>
        <w:jc w:val="both"/>
        <w:rPr>
          <w:sz w:val="28"/>
          <w:szCs w:val="28"/>
        </w:rPr>
      </w:pPr>
    </w:p>
    <w:p w14:paraId="0163C496" w14:textId="77777777" w:rsidR="0032129C" w:rsidRPr="00AE0629" w:rsidRDefault="0032129C" w:rsidP="0032129C">
      <w:pPr>
        <w:jc w:val="both"/>
        <w:rPr>
          <w:sz w:val="28"/>
          <w:szCs w:val="28"/>
        </w:rPr>
      </w:pPr>
    </w:p>
    <w:p w14:paraId="6B795F1E" w14:textId="77777777" w:rsidR="0032129C" w:rsidRPr="00AE0629" w:rsidRDefault="0032129C" w:rsidP="0032129C">
      <w:pPr>
        <w:jc w:val="both"/>
        <w:rPr>
          <w:sz w:val="28"/>
          <w:szCs w:val="28"/>
        </w:rPr>
      </w:pPr>
    </w:p>
    <w:p w14:paraId="2A42FDAF" w14:textId="77777777" w:rsidR="0032129C" w:rsidRPr="00AE0629" w:rsidRDefault="0032129C" w:rsidP="0032129C">
      <w:pPr>
        <w:jc w:val="both"/>
        <w:rPr>
          <w:sz w:val="28"/>
          <w:szCs w:val="28"/>
        </w:rPr>
      </w:pPr>
    </w:p>
    <w:p w14:paraId="670AE449" w14:textId="77777777" w:rsidR="0032129C" w:rsidRPr="00AE0629" w:rsidRDefault="0032129C" w:rsidP="0032129C">
      <w:pPr>
        <w:jc w:val="both"/>
        <w:rPr>
          <w:sz w:val="28"/>
          <w:szCs w:val="28"/>
        </w:rPr>
      </w:pPr>
    </w:p>
    <w:p w14:paraId="27E4A9D3" w14:textId="77777777" w:rsidR="0032129C" w:rsidRPr="00AE0629" w:rsidRDefault="0032129C" w:rsidP="0032129C">
      <w:pPr>
        <w:jc w:val="both"/>
        <w:rPr>
          <w:sz w:val="28"/>
          <w:szCs w:val="28"/>
        </w:rPr>
      </w:pPr>
    </w:p>
    <w:p w14:paraId="0A53CD4F" w14:textId="77777777" w:rsidR="0032129C" w:rsidRPr="00AE0629" w:rsidRDefault="0032129C" w:rsidP="0032129C">
      <w:pPr>
        <w:jc w:val="both"/>
        <w:rPr>
          <w:sz w:val="28"/>
          <w:szCs w:val="28"/>
        </w:rPr>
      </w:pPr>
    </w:p>
    <w:p w14:paraId="4BF81861" w14:textId="77777777" w:rsidR="0032129C" w:rsidRPr="00AE0629" w:rsidRDefault="0032129C" w:rsidP="0032129C">
      <w:pPr>
        <w:jc w:val="both"/>
        <w:rPr>
          <w:sz w:val="28"/>
          <w:szCs w:val="28"/>
        </w:rPr>
      </w:pPr>
    </w:p>
    <w:p w14:paraId="07CC226D" w14:textId="77777777" w:rsidR="0032129C" w:rsidRPr="00AE0629" w:rsidRDefault="0032129C" w:rsidP="0032129C">
      <w:pPr>
        <w:jc w:val="both"/>
        <w:rPr>
          <w:sz w:val="28"/>
          <w:szCs w:val="28"/>
        </w:rPr>
      </w:pPr>
    </w:p>
    <w:p w14:paraId="3D515344" w14:textId="77777777" w:rsidR="0032129C" w:rsidRPr="00AE0629" w:rsidRDefault="0032129C" w:rsidP="0032129C">
      <w:pPr>
        <w:jc w:val="both"/>
        <w:rPr>
          <w:sz w:val="28"/>
          <w:szCs w:val="28"/>
        </w:rPr>
      </w:pPr>
    </w:p>
    <w:p w14:paraId="73F41CDC" w14:textId="77777777" w:rsidR="0032129C" w:rsidRPr="00AE0629" w:rsidRDefault="0032129C" w:rsidP="0032129C">
      <w:pPr>
        <w:jc w:val="both"/>
        <w:rPr>
          <w:sz w:val="28"/>
          <w:szCs w:val="28"/>
        </w:rPr>
      </w:pPr>
    </w:p>
    <w:p w14:paraId="770416DC" w14:textId="77777777" w:rsidR="0032129C" w:rsidRPr="00AE0629" w:rsidRDefault="0032129C" w:rsidP="0032129C">
      <w:pPr>
        <w:jc w:val="both"/>
        <w:rPr>
          <w:sz w:val="28"/>
          <w:szCs w:val="28"/>
        </w:rPr>
      </w:pPr>
    </w:p>
    <w:p w14:paraId="72EDE856" w14:textId="77777777" w:rsidR="0032129C" w:rsidRPr="00AE0629" w:rsidRDefault="0032129C" w:rsidP="0032129C">
      <w:pPr>
        <w:ind w:left="-567"/>
        <w:jc w:val="center"/>
        <w:rPr>
          <w:bCs/>
          <w:sz w:val="28"/>
          <w:szCs w:val="28"/>
        </w:rPr>
      </w:pPr>
      <w:r w:rsidRPr="00AE0629">
        <w:rPr>
          <w:bCs/>
          <w:sz w:val="28"/>
          <w:szCs w:val="28"/>
        </w:rPr>
        <w:t xml:space="preserve">  Раздел 6. Объем финансовых потребностей, необходимых для реализации    производственной программы</w:t>
      </w:r>
    </w:p>
    <w:p w14:paraId="2BF7132B" w14:textId="77777777" w:rsidR="0032129C" w:rsidRPr="00AE0629" w:rsidRDefault="0032129C" w:rsidP="0032129C">
      <w:pPr>
        <w:ind w:left="-567"/>
        <w:jc w:val="center"/>
        <w:rPr>
          <w:bCs/>
          <w:sz w:val="28"/>
          <w:szCs w:val="28"/>
        </w:rPr>
      </w:pPr>
    </w:p>
    <w:tbl>
      <w:tblPr>
        <w:tblStyle w:val="ae"/>
        <w:tblW w:w="9895" w:type="dxa"/>
        <w:tblInd w:w="-431" w:type="dxa"/>
        <w:tblLook w:val="04A0" w:firstRow="1" w:lastRow="0" w:firstColumn="1" w:lastColumn="0" w:noHBand="0" w:noVBand="1"/>
      </w:tblPr>
      <w:tblGrid>
        <w:gridCol w:w="5926"/>
        <w:gridCol w:w="1984"/>
        <w:gridCol w:w="1985"/>
      </w:tblGrid>
      <w:tr w:rsidR="00AE0629" w:rsidRPr="00AE0629" w14:paraId="6E95616A" w14:textId="77777777" w:rsidTr="007F539D">
        <w:trPr>
          <w:trHeight w:val="1017"/>
        </w:trPr>
        <w:tc>
          <w:tcPr>
            <w:tcW w:w="5926" w:type="dxa"/>
            <w:vAlign w:val="center"/>
          </w:tcPr>
          <w:p w14:paraId="40A73010" w14:textId="77777777" w:rsidR="0032129C" w:rsidRPr="00AE0629" w:rsidRDefault="0032129C" w:rsidP="007F539D">
            <w:pPr>
              <w:jc w:val="center"/>
              <w:rPr>
                <w:bCs/>
                <w:sz w:val="28"/>
                <w:szCs w:val="28"/>
              </w:rPr>
            </w:pPr>
            <w:r w:rsidRPr="00AE0629">
              <w:rPr>
                <w:bCs/>
                <w:sz w:val="28"/>
                <w:szCs w:val="28"/>
              </w:rPr>
              <w:t>Наименование показателя</w:t>
            </w:r>
          </w:p>
        </w:tc>
        <w:tc>
          <w:tcPr>
            <w:tcW w:w="1984" w:type="dxa"/>
            <w:vAlign w:val="center"/>
          </w:tcPr>
          <w:p w14:paraId="68EBAEAD" w14:textId="77777777" w:rsidR="0032129C" w:rsidRPr="00AE0629" w:rsidRDefault="0032129C" w:rsidP="007F539D">
            <w:pPr>
              <w:jc w:val="center"/>
              <w:rPr>
                <w:sz w:val="28"/>
                <w:szCs w:val="28"/>
              </w:rPr>
            </w:pPr>
            <w:r w:rsidRPr="00AE0629">
              <w:rPr>
                <w:sz w:val="28"/>
                <w:szCs w:val="28"/>
              </w:rPr>
              <w:t>с 01.01.2024     по 30.06.2024</w:t>
            </w:r>
          </w:p>
        </w:tc>
        <w:tc>
          <w:tcPr>
            <w:tcW w:w="1985" w:type="dxa"/>
            <w:vAlign w:val="center"/>
          </w:tcPr>
          <w:p w14:paraId="34990D06" w14:textId="77777777" w:rsidR="0032129C" w:rsidRPr="00AE0629" w:rsidRDefault="0032129C" w:rsidP="007F539D">
            <w:pPr>
              <w:jc w:val="center"/>
              <w:rPr>
                <w:sz w:val="28"/>
                <w:szCs w:val="28"/>
              </w:rPr>
            </w:pPr>
            <w:r w:rsidRPr="00AE0629">
              <w:rPr>
                <w:sz w:val="28"/>
                <w:szCs w:val="28"/>
              </w:rPr>
              <w:t>с 01.07.2024     по 31.12.2024</w:t>
            </w:r>
          </w:p>
        </w:tc>
      </w:tr>
      <w:tr w:rsidR="00AE0629" w:rsidRPr="00AE0629" w14:paraId="6D8D674E" w14:textId="77777777" w:rsidTr="007F539D">
        <w:tc>
          <w:tcPr>
            <w:tcW w:w="5926" w:type="dxa"/>
          </w:tcPr>
          <w:p w14:paraId="73C70F39" w14:textId="77777777" w:rsidR="0032129C" w:rsidRPr="00AE0629" w:rsidRDefault="0032129C" w:rsidP="007F539D">
            <w:pPr>
              <w:jc w:val="center"/>
              <w:rPr>
                <w:bCs/>
                <w:sz w:val="28"/>
                <w:szCs w:val="28"/>
              </w:rPr>
            </w:pPr>
            <w:r w:rsidRPr="00AE0629">
              <w:rPr>
                <w:bCs/>
                <w:sz w:val="28"/>
                <w:szCs w:val="28"/>
              </w:rPr>
              <w:t>1</w:t>
            </w:r>
          </w:p>
        </w:tc>
        <w:tc>
          <w:tcPr>
            <w:tcW w:w="1984" w:type="dxa"/>
          </w:tcPr>
          <w:p w14:paraId="369FF751" w14:textId="77777777" w:rsidR="0032129C" w:rsidRPr="00AE0629" w:rsidRDefault="0032129C" w:rsidP="007F539D">
            <w:pPr>
              <w:jc w:val="center"/>
              <w:rPr>
                <w:bCs/>
                <w:sz w:val="28"/>
                <w:szCs w:val="28"/>
              </w:rPr>
            </w:pPr>
            <w:r w:rsidRPr="00AE0629">
              <w:rPr>
                <w:bCs/>
                <w:sz w:val="28"/>
                <w:szCs w:val="28"/>
              </w:rPr>
              <w:t>2</w:t>
            </w:r>
          </w:p>
        </w:tc>
        <w:tc>
          <w:tcPr>
            <w:tcW w:w="1985" w:type="dxa"/>
          </w:tcPr>
          <w:p w14:paraId="31DFB0C6" w14:textId="77777777" w:rsidR="0032129C" w:rsidRPr="00AE0629" w:rsidRDefault="0032129C" w:rsidP="007F539D">
            <w:pPr>
              <w:jc w:val="center"/>
              <w:rPr>
                <w:bCs/>
                <w:sz w:val="28"/>
                <w:szCs w:val="28"/>
              </w:rPr>
            </w:pPr>
            <w:r w:rsidRPr="00AE0629">
              <w:rPr>
                <w:bCs/>
                <w:sz w:val="28"/>
                <w:szCs w:val="28"/>
              </w:rPr>
              <w:t>3</w:t>
            </w:r>
          </w:p>
        </w:tc>
      </w:tr>
      <w:tr w:rsidR="00AE0629" w:rsidRPr="00AE0629" w14:paraId="2AE887A5" w14:textId="77777777" w:rsidTr="007F539D">
        <w:trPr>
          <w:trHeight w:val="1930"/>
        </w:trPr>
        <w:tc>
          <w:tcPr>
            <w:tcW w:w="5926" w:type="dxa"/>
            <w:vAlign w:val="center"/>
          </w:tcPr>
          <w:p w14:paraId="64C11132" w14:textId="77777777" w:rsidR="0032129C" w:rsidRPr="00AE0629" w:rsidRDefault="0032129C" w:rsidP="007F539D">
            <w:pPr>
              <w:rPr>
                <w:bCs/>
                <w:sz w:val="28"/>
                <w:szCs w:val="28"/>
              </w:rPr>
            </w:pPr>
            <w:r w:rsidRPr="00AE0629">
              <w:rPr>
                <w:bCs/>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w:t>
            </w:r>
          </w:p>
          <w:p w14:paraId="5DBDA0BA" w14:textId="77777777" w:rsidR="0032129C" w:rsidRPr="00AE0629" w:rsidRDefault="0032129C" w:rsidP="007F539D">
            <w:pPr>
              <w:rPr>
                <w:bCs/>
                <w:sz w:val="28"/>
                <w:szCs w:val="28"/>
              </w:rPr>
            </w:pPr>
            <w:r w:rsidRPr="00AE0629">
              <w:rPr>
                <w:bCs/>
                <w:sz w:val="28"/>
                <w:szCs w:val="28"/>
              </w:rPr>
              <w:t>тыс. руб.</w:t>
            </w:r>
          </w:p>
        </w:tc>
        <w:tc>
          <w:tcPr>
            <w:tcW w:w="1984" w:type="dxa"/>
            <w:vAlign w:val="center"/>
          </w:tcPr>
          <w:p w14:paraId="4ECBD92F" w14:textId="77777777" w:rsidR="0032129C" w:rsidRPr="00AE0629" w:rsidRDefault="0032129C" w:rsidP="007F539D">
            <w:pPr>
              <w:jc w:val="center"/>
              <w:rPr>
                <w:bCs/>
                <w:sz w:val="28"/>
                <w:szCs w:val="28"/>
              </w:rPr>
            </w:pPr>
            <w:r w:rsidRPr="00AE0629">
              <w:rPr>
                <w:bCs/>
                <w:sz w:val="28"/>
                <w:szCs w:val="28"/>
              </w:rPr>
              <w:t>21,33</w:t>
            </w:r>
          </w:p>
        </w:tc>
        <w:tc>
          <w:tcPr>
            <w:tcW w:w="1985" w:type="dxa"/>
            <w:vAlign w:val="center"/>
          </w:tcPr>
          <w:p w14:paraId="7D57C333" w14:textId="77777777" w:rsidR="0032129C" w:rsidRPr="00AE0629" w:rsidRDefault="0032129C" w:rsidP="007F539D">
            <w:pPr>
              <w:jc w:val="center"/>
              <w:rPr>
                <w:bCs/>
                <w:sz w:val="28"/>
                <w:szCs w:val="28"/>
              </w:rPr>
            </w:pPr>
            <w:r w:rsidRPr="00AE0629">
              <w:rPr>
                <w:bCs/>
                <w:sz w:val="28"/>
                <w:szCs w:val="28"/>
              </w:rPr>
              <w:t>21,33</w:t>
            </w:r>
          </w:p>
        </w:tc>
      </w:tr>
    </w:tbl>
    <w:p w14:paraId="35A89232" w14:textId="77777777" w:rsidR="0032129C" w:rsidRPr="00AE0629" w:rsidRDefault="0032129C" w:rsidP="0032129C">
      <w:pPr>
        <w:ind w:left="-567"/>
        <w:jc w:val="center"/>
        <w:rPr>
          <w:bCs/>
          <w:sz w:val="28"/>
          <w:szCs w:val="28"/>
        </w:rPr>
      </w:pPr>
    </w:p>
    <w:p w14:paraId="1EFD460F" w14:textId="77777777" w:rsidR="0032129C" w:rsidRPr="00AE0629" w:rsidRDefault="0032129C" w:rsidP="0032129C">
      <w:pPr>
        <w:ind w:left="-567"/>
        <w:jc w:val="center"/>
        <w:rPr>
          <w:bCs/>
          <w:sz w:val="28"/>
          <w:szCs w:val="28"/>
        </w:rPr>
      </w:pPr>
    </w:p>
    <w:p w14:paraId="75756245" w14:textId="77777777" w:rsidR="0032129C" w:rsidRPr="00AE0629" w:rsidRDefault="0032129C" w:rsidP="0032129C">
      <w:pPr>
        <w:ind w:left="-567"/>
        <w:jc w:val="center"/>
        <w:rPr>
          <w:bCs/>
          <w:sz w:val="28"/>
          <w:szCs w:val="28"/>
        </w:rPr>
      </w:pPr>
    </w:p>
    <w:p w14:paraId="3347F371" w14:textId="77777777" w:rsidR="0032129C" w:rsidRPr="00AE0629" w:rsidRDefault="0032129C" w:rsidP="0032129C">
      <w:pPr>
        <w:ind w:left="-567"/>
        <w:jc w:val="center"/>
        <w:rPr>
          <w:bCs/>
          <w:sz w:val="28"/>
          <w:szCs w:val="28"/>
        </w:rPr>
      </w:pPr>
    </w:p>
    <w:p w14:paraId="6A5311FC" w14:textId="77777777" w:rsidR="0032129C" w:rsidRPr="00AE0629" w:rsidRDefault="0032129C" w:rsidP="0032129C">
      <w:pPr>
        <w:ind w:left="-567"/>
        <w:jc w:val="center"/>
        <w:rPr>
          <w:bCs/>
          <w:sz w:val="28"/>
          <w:szCs w:val="28"/>
        </w:rPr>
      </w:pPr>
    </w:p>
    <w:p w14:paraId="0FE5EBE2" w14:textId="77777777" w:rsidR="0032129C" w:rsidRPr="00AE0629" w:rsidRDefault="0032129C" w:rsidP="0032129C">
      <w:pPr>
        <w:ind w:left="-567"/>
        <w:jc w:val="center"/>
        <w:rPr>
          <w:bCs/>
          <w:sz w:val="28"/>
          <w:szCs w:val="28"/>
        </w:rPr>
      </w:pPr>
    </w:p>
    <w:p w14:paraId="0296EFD5" w14:textId="77777777" w:rsidR="0032129C" w:rsidRPr="00AE0629" w:rsidRDefault="0032129C" w:rsidP="0032129C">
      <w:pPr>
        <w:ind w:left="-567"/>
        <w:jc w:val="center"/>
        <w:rPr>
          <w:bCs/>
          <w:sz w:val="28"/>
          <w:szCs w:val="28"/>
        </w:rPr>
      </w:pPr>
    </w:p>
    <w:p w14:paraId="737B70BA" w14:textId="77777777" w:rsidR="0032129C" w:rsidRPr="00AE0629" w:rsidRDefault="0032129C" w:rsidP="0032129C">
      <w:pPr>
        <w:ind w:left="-567"/>
        <w:jc w:val="center"/>
        <w:rPr>
          <w:bCs/>
          <w:sz w:val="28"/>
          <w:szCs w:val="28"/>
        </w:rPr>
      </w:pPr>
    </w:p>
    <w:p w14:paraId="61A0922C" w14:textId="77777777" w:rsidR="0032129C" w:rsidRPr="00AE0629" w:rsidRDefault="0032129C" w:rsidP="0032129C">
      <w:pPr>
        <w:ind w:left="-567"/>
        <w:jc w:val="center"/>
        <w:rPr>
          <w:bCs/>
          <w:sz w:val="28"/>
          <w:szCs w:val="28"/>
        </w:rPr>
      </w:pPr>
    </w:p>
    <w:p w14:paraId="68148377" w14:textId="77777777" w:rsidR="0032129C" w:rsidRPr="00AE0629" w:rsidRDefault="0032129C" w:rsidP="0032129C">
      <w:pPr>
        <w:ind w:left="-567"/>
        <w:jc w:val="center"/>
        <w:rPr>
          <w:bCs/>
          <w:sz w:val="28"/>
          <w:szCs w:val="28"/>
        </w:rPr>
      </w:pPr>
    </w:p>
    <w:p w14:paraId="76045221" w14:textId="77777777" w:rsidR="0032129C" w:rsidRPr="00AE0629" w:rsidRDefault="0032129C" w:rsidP="0032129C">
      <w:pPr>
        <w:ind w:left="-567"/>
        <w:jc w:val="center"/>
        <w:rPr>
          <w:bCs/>
          <w:sz w:val="28"/>
          <w:szCs w:val="28"/>
        </w:rPr>
      </w:pPr>
    </w:p>
    <w:p w14:paraId="1ECFBD64" w14:textId="77777777" w:rsidR="0032129C" w:rsidRPr="00AE0629" w:rsidRDefault="0032129C" w:rsidP="0032129C">
      <w:pPr>
        <w:ind w:left="-567"/>
        <w:jc w:val="center"/>
        <w:rPr>
          <w:bCs/>
          <w:sz w:val="28"/>
          <w:szCs w:val="28"/>
        </w:rPr>
      </w:pPr>
    </w:p>
    <w:p w14:paraId="22A1737B" w14:textId="77777777" w:rsidR="0032129C" w:rsidRPr="00AE0629" w:rsidRDefault="0032129C" w:rsidP="0032129C">
      <w:pPr>
        <w:ind w:left="-567"/>
        <w:jc w:val="center"/>
        <w:rPr>
          <w:bCs/>
          <w:sz w:val="28"/>
          <w:szCs w:val="28"/>
        </w:rPr>
      </w:pPr>
    </w:p>
    <w:p w14:paraId="26D7FA78" w14:textId="77777777" w:rsidR="0032129C" w:rsidRPr="00AE0629" w:rsidRDefault="0032129C" w:rsidP="0032129C">
      <w:pPr>
        <w:ind w:left="-567"/>
        <w:jc w:val="center"/>
        <w:rPr>
          <w:bCs/>
          <w:sz w:val="28"/>
          <w:szCs w:val="28"/>
        </w:rPr>
      </w:pPr>
    </w:p>
    <w:p w14:paraId="46B09DB1" w14:textId="77777777" w:rsidR="0032129C" w:rsidRPr="00AE0629" w:rsidRDefault="0032129C" w:rsidP="0032129C">
      <w:pPr>
        <w:ind w:left="-567"/>
        <w:jc w:val="center"/>
        <w:rPr>
          <w:bCs/>
          <w:sz w:val="28"/>
          <w:szCs w:val="28"/>
        </w:rPr>
      </w:pPr>
    </w:p>
    <w:p w14:paraId="009E6FD0" w14:textId="77777777" w:rsidR="0032129C" w:rsidRPr="00AE0629" w:rsidRDefault="0032129C" w:rsidP="0032129C">
      <w:pPr>
        <w:ind w:left="-567"/>
        <w:jc w:val="center"/>
        <w:rPr>
          <w:bCs/>
          <w:sz w:val="28"/>
          <w:szCs w:val="28"/>
        </w:rPr>
      </w:pPr>
    </w:p>
    <w:p w14:paraId="5934303D" w14:textId="77777777" w:rsidR="0032129C" w:rsidRPr="00AE0629" w:rsidRDefault="0032129C" w:rsidP="0032129C">
      <w:pPr>
        <w:ind w:left="-567"/>
        <w:jc w:val="center"/>
        <w:rPr>
          <w:bCs/>
          <w:sz w:val="28"/>
          <w:szCs w:val="28"/>
        </w:rPr>
      </w:pPr>
    </w:p>
    <w:p w14:paraId="422B7E69" w14:textId="77777777" w:rsidR="0032129C" w:rsidRPr="00AE0629" w:rsidRDefault="0032129C" w:rsidP="0032129C">
      <w:pPr>
        <w:ind w:left="-567"/>
        <w:jc w:val="center"/>
        <w:rPr>
          <w:bCs/>
          <w:sz w:val="28"/>
          <w:szCs w:val="28"/>
        </w:rPr>
      </w:pPr>
    </w:p>
    <w:p w14:paraId="199D56D1" w14:textId="77777777" w:rsidR="0032129C" w:rsidRPr="00AE0629" w:rsidRDefault="0032129C" w:rsidP="0032129C">
      <w:pPr>
        <w:ind w:left="-567"/>
        <w:jc w:val="center"/>
        <w:rPr>
          <w:bCs/>
          <w:sz w:val="28"/>
          <w:szCs w:val="28"/>
        </w:rPr>
      </w:pPr>
    </w:p>
    <w:p w14:paraId="44184D24" w14:textId="77777777" w:rsidR="0032129C" w:rsidRPr="00AE0629" w:rsidRDefault="0032129C" w:rsidP="0032129C">
      <w:pPr>
        <w:ind w:left="-567"/>
        <w:jc w:val="center"/>
        <w:rPr>
          <w:bCs/>
          <w:sz w:val="28"/>
          <w:szCs w:val="28"/>
        </w:rPr>
      </w:pPr>
    </w:p>
    <w:p w14:paraId="73544746" w14:textId="77777777" w:rsidR="0032129C" w:rsidRPr="00AE0629" w:rsidRDefault="0032129C" w:rsidP="0032129C">
      <w:pPr>
        <w:ind w:left="-567"/>
        <w:jc w:val="center"/>
        <w:rPr>
          <w:bCs/>
          <w:sz w:val="28"/>
          <w:szCs w:val="28"/>
        </w:rPr>
      </w:pPr>
    </w:p>
    <w:p w14:paraId="033F4989" w14:textId="77777777" w:rsidR="0032129C" w:rsidRPr="00AE0629" w:rsidRDefault="0032129C" w:rsidP="0032129C">
      <w:pPr>
        <w:ind w:left="-567"/>
        <w:jc w:val="center"/>
        <w:rPr>
          <w:bCs/>
          <w:sz w:val="28"/>
          <w:szCs w:val="28"/>
        </w:rPr>
      </w:pPr>
    </w:p>
    <w:p w14:paraId="2DF4BF0C" w14:textId="77777777" w:rsidR="0032129C" w:rsidRPr="00AE0629" w:rsidRDefault="0032129C" w:rsidP="0032129C">
      <w:pPr>
        <w:ind w:left="-567"/>
        <w:jc w:val="center"/>
        <w:rPr>
          <w:bCs/>
          <w:sz w:val="28"/>
          <w:szCs w:val="28"/>
        </w:rPr>
      </w:pPr>
    </w:p>
    <w:p w14:paraId="215204A2" w14:textId="77777777" w:rsidR="0032129C" w:rsidRPr="00AE0629" w:rsidRDefault="0032129C" w:rsidP="0032129C">
      <w:pPr>
        <w:ind w:left="-567"/>
        <w:jc w:val="center"/>
        <w:rPr>
          <w:bCs/>
          <w:sz w:val="28"/>
          <w:szCs w:val="28"/>
        </w:rPr>
      </w:pPr>
    </w:p>
    <w:p w14:paraId="62887A17" w14:textId="77777777" w:rsidR="0032129C" w:rsidRPr="00AE0629" w:rsidRDefault="0032129C" w:rsidP="0032129C">
      <w:pPr>
        <w:ind w:left="-567"/>
        <w:jc w:val="center"/>
        <w:rPr>
          <w:bCs/>
          <w:sz w:val="28"/>
          <w:szCs w:val="28"/>
        </w:rPr>
      </w:pPr>
    </w:p>
    <w:p w14:paraId="28C0A9E3" w14:textId="77777777" w:rsidR="0032129C" w:rsidRPr="00AE0629" w:rsidRDefault="0032129C" w:rsidP="0032129C">
      <w:pPr>
        <w:ind w:left="-567"/>
        <w:jc w:val="center"/>
        <w:rPr>
          <w:bCs/>
          <w:sz w:val="28"/>
          <w:szCs w:val="28"/>
        </w:rPr>
      </w:pPr>
    </w:p>
    <w:p w14:paraId="024221AA" w14:textId="77777777" w:rsidR="0032129C" w:rsidRPr="00AE0629" w:rsidRDefault="0032129C" w:rsidP="0032129C">
      <w:pPr>
        <w:ind w:left="-567"/>
        <w:jc w:val="center"/>
        <w:rPr>
          <w:bCs/>
          <w:sz w:val="28"/>
          <w:szCs w:val="28"/>
        </w:rPr>
      </w:pPr>
    </w:p>
    <w:p w14:paraId="3E123313" w14:textId="77777777" w:rsidR="0032129C" w:rsidRPr="00AE0629" w:rsidRDefault="0032129C" w:rsidP="0032129C">
      <w:pPr>
        <w:ind w:left="-567"/>
        <w:jc w:val="center"/>
        <w:rPr>
          <w:bCs/>
          <w:sz w:val="28"/>
          <w:szCs w:val="28"/>
        </w:rPr>
      </w:pPr>
    </w:p>
    <w:p w14:paraId="5B3E4236" w14:textId="77777777" w:rsidR="0032129C" w:rsidRPr="00AE0629" w:rsidRDefault="0032129C" w:rsidP="0032129C">
      <w:pPr>
        <w:ind w:left="-567"/>
        <w:jc w:val="center"/>
        <w:rPr>
          <w:bCs/>
          <w:sz w:val="28"/>
          <w:szCs w:val="28"/>
        </w:rPr>
      </w:pPr>
    </w:p>
    <w:p w14:paraId="52C8F9CC" w14:textId="77777777" w:rsidR="00FB3C47" w:rsidRPr="00AE0629" w:rsidRDefault="00FB3C47" w:rsidP="0032129C">
      <w:pPr>
        <w:ind w:left="-567"/>
        <w:jc w:val="center"/>
        <w:rPr>
          <w:bCs/>
          <w:sz w:val="28"/>
          <w:szCs w:val="28"/>
        </w:rPr>
        <w:sectPr w:rsidR="00FB3C47" w:rsidRPr="00AE0629" w:rsidSect="00C87B65">
          <w:pgSz w:w="11906" w:h="16838"/>
          <w:pgMar w:top="851" w:right="1418" w:bottom="709" w:left="1559" w:header="709" w:footer="709" w:gutter="0"/>
          <w:cols w:space="708"/>
          <w:titlePg/>
          <w:docGrid w:linePitch="360"/>
        </w:sectPr>
      </w:pPr>
    </w:p>
    <w:p w14:paraId="359E69CF" w14:textId="77777777" w:rsidR="0032129C" w:rsidRPr="00AE0629" w:rsidRDefault="0032129C" w:rsidP="0032129C">
      <w:pPr>
        <w:ind w:left="-567"/>
        <w:jc w:val="center"/>
        <w:rPr>
          <w:bCs/>
          <w:sz w:val="28"/>
          <w:szCs w:val="28"/>
        </w:rPr>
      </w:pPr>
      <w:r w:rsidRPr="00AE0629">
        <w:rPr>
          <w:bCs/>
          <w:sz w:val="28"/>
          <w:szCs w:val="28"/>
        </w:rPr>
        <w:lastRenderedPageBreak/>
        <w:t xml:space="preserve">       Раздел 7. График реализации мероприятий производственной программы</w:t>
      </w:r>
    </w:p>
    <w:p w14:paraId="194E06F7" w14:textId="77777777" w:rsidR="0032129C" w:rsidRPr="00AE0629" w:rsidRDefault="0032129C" w:rsidP="0032129C">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E0629" w:rsidRPr="00AE0629" w14:paraId="25667041" w14:textId="77777777" w:rsidTr="007F539D">
        <w:trPr>
          <w:trHeight w:val="914"/>
        </w:trPr>
        <w:tc>
          <w:tcPr>
            <w:tcW w:w="3539" w:type="dxa"/>
            <w:vAlign w:val="center"/>
          </w:tcPr>
          <w:p w14:paraId="616DE042" w14:textId="77777777" w:rsidR="0032129C" w:rsidRPr="00AE0629" w:rsidRDefault="0032129C" w:rsidP="007F539D">
            <w:pPr>
              <w:jc w:val="center"/>
              <w:rPr>
                <w:bCs/>
                <w:sz w:val="28"/>
                <w:szCs w:val="28"/>
              </w:rPr>
            </w:pPr>
            <w:r w:rsidRPr="00AE0629">
              <w:rPr>
                <w:bCs/>
                <w:sz w:val="28"/>
                <w:szCs w:val="28"/>
              </w:rPr>
              <w:t>Наименование мероприятия</w:t>
            </w:r>
          </w:p>
        </w:tc>
        <w:tc>
          <w:tcPr>
            <w:tcW w:w="3260" w:type="dxa"/>
            <w:vAlign w:val="center"/>
          </w:tcPr>
          <w:p w14:paraId="4F413C76" w14:textId="77777777" w:rsidR="0032129C" w:rsidRPr="00AE0629" w:rsidRDefault="0032129C" w:rsidP="007F539D">
            <w:pPr>
              <w:jc w:val="center"/>
              <w:rPr>
                <w:bCs/>
                <w:sz w:val="28"/>
                <w:szCs w:val="28"/>
              </w:rPr>
            </w:pPr>
            <w:r w:rsidRPr="00AE0629">
              <w:rPr>
                <w:bCs/>
                <w:sz w:val="28"/>
                <w:szCs w:val="28"/>
              </w:rPr>
              <w:t>Дата начала    реализации мероприятий</w:t>
            </w:r>
          </w:p>
        </w:tc>
        <w:tc>
          <w:tcPr>
            <w:tcW w:w="3261" w:type="dxa"/>
            <w:vAlign w:val="center"/>
          </w:tcPr>
          <w:p w14:paraId="14B957B5" w14:textId="77777777" w:rsidR="0032129C" w:rsidRPr="00AE0629" w:rsidRDefault="0032129C" w:rsidP="007F539D">
            <w:pPr>
              <w:jc w:val="center"/>
              <w:rPr>
                <w:bCs/>
                <w:sz w:val="28"/>
                <w:szCs w:val="28"/>
              </w:rPr>
            </w:pPr>
            <w:r w:rsidRPr="00AE0629">
              <w:rPr>
                <w:bCs/>
                <w:sz w:val="28"/>
                <w:szCs w:val="28"/>
              </w:rPr>
              <w:t>Дата окончания реализации мероприятий</w:t>
            </w:r>
          </w:p>
        </w:tc>
      </w:tr>
      <w:tr w:rsidR="00AE0629" w:rsidRPr="00AE0629" w14:paraId="7F24C0D3" w14:textId="77777777" w:rsidTr="007F539D">
        <w:trPr>
          <w:trHeight w:val="1281"/>
        </w:trPr>
        <w:tc>
          <w:tcPr>
            <w:tcW w:w="3539" w:type="dxa"/>
            <w:vAlign w:val="center"/>
          </w:tcPr>
          <w:p w14:paraId="65ED3B9D" w14:textId="77777777" w:rsidR="0032129C" w:rsidRPr="00AE0629" w:rsidRDefault="0032129C" w:rsidP="007F539D">
            <w:pPr>
              <w:jc w:val="center"/>
              <w:rPr>
                <w:bCs/>
                <w:sz w:val="28"/>
                <w:szCs w:val="28"/>
              </w:rPr>
            </w:pPr>
            <w:r w:rsidRPr="00AE0629">
              <w:rPr>
                <w:bCs/>
                <w:sz w:val="28"/>
                <w:szCs w:val="28"/>
              </w:rPr>
              <w:t xml:space="preserve">Бесперебойное холодное водоснабжение </w:t>
            </w:r>
          </w:p>
        </w:tc>
        <w:tc>
          <w:tcPr>
            <w:tcW w:w="3260" w:type="dxa"/>
            <w:vAlign w:val="center"/>
          </w:tcPr>
          <w:p w14:paraId="5914D33F" w14:textId="77777777" w:rsidR="0032129C" w:rsidRPr="00AE0629" w:rsidRDefault="0032129C" w:rsidP="007F539D">
            <w:pPr>
              <w:jc w:val="center"/>
              <w:rPr>
                <w:bCs/>
                <w:sz w:val="28"/>
                <w:szCs w:val="28"/>
              </w:rPr>
            </w:pPr>
            <w:r w:rsidRPr="00AE0629">
              <w:rPr>
                <w:bCs/>
                <w:sz w:val="28"/>
                <w:szCs w:val="28"/>
              </w:rPr>
              <w:t>01.01.2024</w:t>
            </w:r>
          </w:p>
        </w:tc>
        <w:tc>
          <w:tcPr>
            <w:tcW w:w="3261" w:type="dxa"/>
            <w:vAlign w:val="center"/>
          </w:tcPr>
          <w:p w14:paraId="0EF8F03B" w14:textId="77777777" w:rsidR="0032129C" w:rsidRPr="00AE0629" w:rsidRDefault="0032129C" w:rsidP="007F539D">
            <w:pPr>
              <w:jc w:val="center"/>
              <w:rPr>
                <w:bCs/>
                <w:sz w:val="28"/>
                <w:szCs w:val="28"/>
              </w:rPr>
            </w:pPr>
            <w:r w:rsidRPr="00AE0629">
              <w:rPr>
                <w:bCs/>
                <w:sz w:val="28"/>
                <w:szCs w:val="28"/>
              </w:rPr>
              <w:t>31.12.2024</w:t>
            </w:r>
          </w:p>
        </w:tc>
      </w:tr>
    </w:tbl>
    <w:p w14:paraId="4006641A" w14:textId="77777777" w:rsidR="0032129C" w:rsidRPr="00AE0629" w:rsidRDefault="0032129C" w:rsidP="0032129C">
      <w:pPr>
        <w:ind w:left="-567"/>
        <w:jc w:val="center"/>
        <w:rPr>
          <w:bCs/>
          <w:sz w:val="28"/>
          <w:szCs w:val="28"/>
        </w:rPr>
      </w:pPr>
    </w:p>
    <w:p w14:paraId="503B0040" w14:textId="77777777" w:rsidR="0032129C" w:rsidRPr="00AE0629" w:rsidRDefault="0032129C" w:rsidP="0032129C">
      <w:pPr>
        <w:ind w:left="-567"/>
        <w:jc w:val="center"/>
        <w:rPr>
          <w:bCs/>
          <w:sz w:val="28"/>
          <w:szCs w:val="28"/>
        </w:rPr>
      </w:pPr>
    </w:p>
    <w:p w14:paraId="02858A0B" w14:textId="77777777" w:rsidR="0032129C" w:rsidRPr="00AE0629" w:rsidRDefault="0032129C" w:rsidP="0032129C">
      <w:pPr>
        <w:ind w:left="-567"/>
        <w:jc w:val="center"/>
        <w:rPr>
          <w:bCs/>
          <w:sz w:val="28"/>
          <w:szCs w:val="28"/>
        </w:rPr>
      </w:pPr>
    </w:p>
    <w:p w14:paraId="580D85F6" w14:textId="77777777" w:rsidR="0032129C" w:rsidRPr="00AE0629" w:rsidRDefault="0032129C" w:rsidP="0032129C">
      <w:pPr>
        <w:ind w:left="-567"/>
        <w:jc w:val="center"/>
        <w:rPr>
          <w:bCs/>
          <w:sz w:val="28"/>
          <w:szCs w:val="28"/>
        </w:rPr>
      </w:pPr>
    </w:p>
    <w:p w14:paraId="19D91087" w14:textId="77777777" w:rsidR="0032129C" w:rsidRPr="00AE0629" w:rsidRDefault="0032129C" w:rsidP="0032129C">
      <w:pPr>
        <w:ind w:left="-567"/>
        <w:jc w:val="center"/>
        <w:rPr>
          <w:bCs/>
          <w:sz w:val="28"/>
          <w:szCs w:val="28"/>
        </w:rPr>
      </w:pPr>
    </w:p>
    <w:p w14:paraId="375BD393" w14:textId="77777777" w:rsidR="0032129C" w:rsidRPr="00AE0629" w:rsidRDefault="0032129C" w:rsidP="0032129C">
      <w:pPr>
        <w:ind w:left="-567"/>
        <w:jc w:val="center"/>
        <w:rPr>
          <w:bCs/>
          <w:sz w:val="28"/>
          <w:szCs w:val="28"/>
        </w:rPr>
      </w:pPr>
    </w:p>
    <w:p w14:paraId="58D081A6" w14:textId="77777777" w:rsidR="0032129C" w:rsidRPr="00AE0629" w:rsidRDefault="0032129C" w:rsidP="0032129C">
      <w:pPr>
        <w:ind w:left="-567"/>
        <w:jc w:val="center"/>
        <w:rPr>
          <w:bCs/>
          <w:sz w:val="28"/>
          <w:szCs w:val="28"/>
        </w:rPr>
      </w:pPr>
    </w:p>
    <w:p w14:paraId="520A8F93" w14:textId="77777777" w:rsidR="0032129C" w:rsidRPr="00AE0629" w:rsidRDefault="0032129C" w:rsidP="0032129C">
      <w:pPr>
        <w:ind w:left="-567"/>
        <w:jc w:val="center"/>
        <w:rPr>
          <w:bCs/>
          <w:sz w:val="28"/>
          <w:szCs w:val="28"/>
        </w:rPr>
      </w:pPr>
    </w:p>
    <w:p w14:paraId="7A32E52C" w14:textId="77777777" w:rsidR="0032129C" w:rsidRPr="00AE0629" w:rsidRDefault="0032129C" w:rsidP="0032129C">
      <w:pPr>
        <w:ind w:left="-567"/>
        <w:jc w:val="center"/>
        <w:rPr>
          <w:bCs/>
          <w:sz w:val="28"/>
          <w:szCs w:val="28"/>
        </w:rPr>
      </w:pPr>
    </w:p>
    <w:p w14:paraId="0D8EC2F9" w14:textId="77777777" w:rsidR="0032129C" w:rsidRPr="00AE0629" w:rsidRDefault="0032129C" w:rsidP="0032129C">
      <w:pPr>
        <w:ind w:left="-567"/>
        <w:jc w:val="center"/>
        <w:rPr>
          <w:bCs/>
          <w:sz w:val="28"/>
          <w:szCs w:val="28"/>
        </w:rPr>
      </w:pPr>
    </w:p>
    <w:p w14:paraId="38DA72D8" w14:textId="77777777" w:rsidR="0032129C" w:rsidRPr="00AE0629" w:rsidRDefault="0032129C" w:rsidP="0032129C">
      <w:pPr>
        <w:ind w:left="-567"/>
        <w:jc w:val="center"/>
        <w:rPr>
          <w:bCs/>
          <w:sz w:val="28"/>
          <w:szCs w:val="28"/>
        </w:rPr>
      </w:pPr>
    </w:p>
    <w:p w14:paraId="2F749EA3" w14:textId="77777777" w:rsidR="0032129C" w:rsidRPr="00AE0629" w:rsidRDefault="0032129C" w:rsidP="0032129C">
      <w:pPr>
        <w:ind w:left="-567"/>
        <w:jc w:val="center"/>
        <w:rPr>
          <w:bCs/>
          <w:sz w:val="28"/>
          <w:szCs w:val="28"/>
        </w:rPr>
      </w:pPr>
    </w:p>
    <w:p w14:paraId="27F6A8B6" w14:textId="77777777" w:rsidR="0032129C" w:rsidRPr="00AE0629" w:rsidRDefault="0032129C" w:rsidP="0032129C">
      <w:pPr>
        <w:ind w:left="-567"/>
        <w:jc w:val="center"/>
        <w:rPr>
          <w:bCs/>
          <w:sz w:val="28"/>
          <w:szCs w:val="28"/>
        </w:rPr>
      </w:pPr>
    </w:p>
    <w:p w14:paraId="3CB30B42" w14:textId="77777777" w:rsidR="0032129C" w:rsidRPr="00AE0629" w:rsidRDefault="0032129C" w:rsidP="0032129C">
      <w:pPr>
        <w:ind w:left="-567"/>
        <w:jc w:val="center"/>
        <w:rPr>
          <w:bCs/>
          <w:sz w:val="28"/>
          <w:szCs w:val="28"/>
        </w:rPr>
      </w:pPr>
    </w:p>
    <w:p w14:paraId="3BC3C535" w14:textId="77777777" w:rsidR="0032129C" w:rsidRPr="00AE0629" w:rsidRDefault="0032129C" w:rsidP="0032129C">
      <w:pPr>
        <w:ind w:left="-567"/>
        <w:jc w:val="center"/>
        <w:rPr>
          <w:bCs/>
          <w:sz w:val="28"/>
          <w:szCs w:val="28"/>
        </w:rPr>
      </w:pPr>
    </w:p>
    <w:p w14:paraId="6071611D" w14:textId="77777777" w:rsidR="0032129C" w:rsidRPr="00AE0629" w:rsidRDefault="0032129C" w:rsidP="0032129C">
      <w:pPr>
        <w:ind w:left="-567"/>
        <w:jc w:val="center"/>
        <w:rPr>
          <w:bCs/>
          <w:sz w:val="28"/>
          <w:szCs w:val="28"/>
        </w:rPr>
      </w:pPr>
    </w:p>
    <w:p w14:paraId="78A76DB9" w14:textId="77777777" w:rsidR="0032129C" w:rsidRPr="00AE0629" w:rsidRDefault="0032129C" w:rsidP="0032129C">
      <w:pPr>
        <w:ind w:left="-567"/>
        <w:jc w:val="center"/>
        <w:rPr>
          <w:bCs/>
          <w:sz w:val="28"/>
          <w:szCs w:val="28"/>
        </w:rPr>
      </w:pPr>
    </w:p>
    <w:p w14:paraId="4A294A64" w14:textId="77777777" w:rsidR="0032129C" w:rsidRPr="00AE0629" w:rsidRDefault="0032129C" w:rsidP="0032129C">
      <w:pPr>
        <w:ind w:left="-567"/>
        <w:jc w:val="center"/>
        <w:rPr>
          <w:bCs/>
          <w:sz w:val="28"/>
          <w:szCs w:val="28"/>
        </w:rPr>
      </w:pPr>
    </w:p>
    <w:p w14:paraId="2D17C5A8" w14:textId="77777777" w:rsidR="0032129C" w:rsidRPr="00AE0629" w:rsidRDefault="0032129C" w:rsidP="0032129C">
      <w:pPr>
        <w:ind w:left="-567"/>
        <w:jc w:val="center"/>
        <w:rPr>
          <w:bCs/>
          <w:sz w:val="28"/>
          <w:szCs w:val="28"/>
        </w:rPr>
      </w:pPr>
    </w:p>
    <w:p w14:paraId="04068405" w14:textId="77777777" w:rsidR="0032129C" w:rsidRPr="00AE0629" w:rsidRDefault="0032129C" w:rsidP="0032129C">
      <w:pPr>
        <w:ind w:left="-567"/>
        <w:jc w:val="center"/>
        <w:rPr>
          <w:bCs/>
          <w:sz w:val="28"/>
          <w:szCs w:val="28"/>
        </w:rPr>
      </w:pPr>
    </w:p>
    <w:p w14:paraId="090359F5" w14:textId="77777777" w:rsidR="0032129C" w:rsidRPr="00AE0629" w:rsidRDefault="0032129C" w:rsidP="0032129C">
      <w:pPr>
        <w:ind w:left="-567"/>
        <w:jc w:val="center"/>
        <w:rPr>
          <w:bCs/>
          <w:sz w:val="28"/>
          <w:szCs w:val="28"/>
        </w:rPr>
      </w:pPr>
    </w:p>
    <w:p w14:paraId="609ED0F0" w14:textId="77777777" w:rsidR="0032129C" w:rsidRPr="00AE0629" w:rsidRDefault="0032129C" w:rsidP="0032129C">
      <w:pPr>
        <w:ind w:left="-567"/>
        <w:jc w:val="center"/>
        <w:rPr>
          <w:bCs/>
          <w:sz w:val="28"/>
          <w:szCs w:val="28"/>
        </w:rPr>
      </w:pPr>
    </w:p>
    <w:p w14:paraId="47C26539" w14:textId="77777777" w:rsidR="0032129C" w:rsidRPr="00AE0629" w:rsidRDefault="0032129C" w:rsidP="0032129C">
      <w:pPr>
        <w:ind w:left="-567"/>
        <w:jc w:val="center"/>
        <w:rPr>
          <w:bCs/>
          <w:sz w:val="28"/>
          <w:szCs w:val="28"/>
        </w:rPr>
      </w:pPr>
    </w:p>
    <w:p w14:paraId="07B213FA" w14:textId="77777777" w:rsidR="0032129C" w:rsidRPr="00AE0629" w:rsidRDefault="0032129C" w:rsidP="0032129C">
      <w:pPr>
        <w:ind w:left="-567"/>
        <w:jc w:val="center"/>
        <w:rPr>
          <w:bCs/>
          <w:sz w:val="28"/>
          <w:szCs w:val="28"/>
        </w:rPr>
      </w:pPr>
    </w:p>
    <w:p w14:paraId="55B5103F" w14:textId="77777777" w:rsidR="0032129C" w:rsidRPr="00AE0629" w:rsidRDefault="0032129C" w:rsidP="0032129C">
      <w:pPr>
        <w:ind w:left="-567"/>
        <w:jc w:val="center"/>
        <w:rPr>
          <w:bCs/>
          <w:sz w:val="28"/>
          <w:szCs w:val="28"/>
        </w:rPr>
      </w:pPr>
    </w:p>
    <w:p w14:paraId="1E3D2418" w14:textId="77777777" w:rsidR="0032129C" w:rsidRPr="00AE0629" w:rsidRDefault="0032129C" w:rsidP="0032129C">
      <w:pPr>
        <w:ind w:left="-567"/>
        <w:jc w:val="center"/>
        <w:rPr>
          <w:bCs/>
          <w:sz w:val="28"/>
          <w:szCs w:val="28"/>
        </w:rPr>
      </w:pPr>
    </w:p>
    <w:p w14:paraId="2A9E7314" w14:textId="77777777" w:rsidR="0032129C" w:rsidRPr="00AE0629" w:rsidRDefault="0032129C" w:rsidP="0032129C">
      <w:pPr>
        <w:ind w:left="-567"/>
        <w:jc w:val="center"/>
        <w:rPr>
          <w:bCs/>
          <w:sz w:val="28"/>
          <w:szCs w:val="28"/>
        </w:rPr>
      </w:pPr>
    </w:p>
    <w:p w14:paraId="1BB18F40" w14:textId="77777777" w:rsidR="0032129C" w:rsidRPr="00AE0629" w:rsidRDefault="0032129C" w:rsidP="0032129C">
      <w:pPr>
        <w:ind w:left="-567"/>
        <w:jc w:val="center"/>
        <w:rPr>
          <w:bCs/>
          <w:sz w:val="28"/>
          <w:szCs w:val="28"/>
        </w:rPr>
      </w:pPr>
    </w:p>
    <w:p w14:paraId="05D13A95" w14:textId="77777777" w:rsidR="0032129C" w:rsidRPr="00AE0629" w:rsidRDefault="0032129C" w:rsidP="0032129C">
      <w:pPr>
        <w:ind w:left="-567"/>
        <w:jc w:val="center"/>
        <w:rPr>
          <w:bCs/>
          <w:sz w:val="28"/>
          <w:szCs w:val="28"/>
        </w:rPr>
      </w:pPr>
    </w:p>
    <w:p w14:paraId="46C11FAC" w14:textId="77777777" w:rsidR="0032129C" w:rsidRPr="00AE0629" w:rsidRDefault="0032129C" w:rsidP="0032129C">
      <w:pPr>
        <w:ind w:left="-567"/>
        <w:jc w:val="center"/>
        <w:rPr>
          <w:bCs/>
          <w:sz w:val="28"/>
          <w:szCs w:val="28"/>
        </w:rPr>
      </w:pPr>
    </w:p>
    <w:p w14:paraId="79E8F680" w14:textId="77777777" w:rsidR="0032129C" w:rsidRPr="00AE0629" w:rsidRDefault="0032129C" w:rsidP="0032129C">
      <w:pPr>
        <w:ind w:left="-567"/>
        <w:jc w:val="center"/>
        <w:rPr>
          <w:bCs/>
          <w:sz w:val="28"/>
          <w:szCs w:val="28"/>
        </w:rPr>
      </w:pPr>
    </w:p>
    <w:p w14:paraId="794597B7" w14:textId="77777777" w:rsidR="0032129C" w:rsidRPr="00AE0629" w:rsidRDefault="0032129C" w:rsidP="0032129C">
      <w:pPr>
        <w:ind w:left="-567"/>
        <w:jc w:val="center"/>
        <w:rPr>
          <w:bCs/>
          <w:sz w:val="28"/>
          <w:szCs w:val="28"/>
        </w:rPr>
      </w:pPr>
    </w:p>
    <w:p w14:paraId="7DDA3433" w14:textId="77777777" w:rsidR="0032129C" w:rsidRPr="00AE0629" w:rsidRDefault="0032129C" w:rsidP="0032129C">
      <w:pPr>
        <w:ind w:left="-567"/>
        <w:jc w:val="center"/>
        <w:rPr>
          <w:bCs/>
          <w:sz w:val="28"/>
          <w:szCs w:val="28"/>
        </w:rPr>
      </w:pPr>
    </w:p>
    <w:p w14:paraId="371177F2" w14:textId="77777777" w:rsidR="0032129C" w:rsidRPr="00AE0629" w:rsidRDefault="0032129C" w:rsidP="0032129C">
      <w:pPr>
        <w:ind w:left="-567"/>
        <w:jc w:val="center"/>
        <w:rPr>
          <w:bCs/>
          <w:sz w:val="28"/>
          <w:szCs w:val="28"/>
        </w:rPr>
      </w:pPr>
    </w:p>
    <w:p w14:paraId="34335CA7" w14:textId="77777777" w:rsidR="0032129C" w:rsidRPr="00AE0629" w:rsidRDefault="0032129C" w:rsidP="0032129C">
      <w:pPr>
        <w:ind w:left="-567"/>
        <w:jc w:val="center"/>
        <w:rPr>
          <w:bCs/>
          <w:sz w:val="28"/>
          <w:szCs w:val="28"/>
        </w:rPr>
      </w:pPr>
    </w:p>
    <w:p w14:paraId="31762F10" w14:textId="77777777" w:rsidR="0032129C" w:rsidRPr="00AE0629" w:rsidRDefault="0032129C" w:rsidP="0032129C">
      <w:pPr>
        <w:ind w:left="-567"/>
        <w:jc w:val="center"/>
        <w:rPr>
          <w:bCs/>
          <w:sz w:val="28"/>
          <w:szCs w:val="28"/>
        </w:rPr>
      </w:pPr>
    </w:p>
    <w:p w14:paraId="1DF83BBA" w14:textId="77777777" w:rsidR="0032129C" w:rsidRPr="00AE0629" w:rsidRDefault="0032129C" w:rsidP="0032129C">
      <w:pPr>
        <w:ind w:left="-567"/>
        <w:jc w:val="center"/>
        <w:rPr>
          <w:bCs/>
          <w:sz w:val="28"/>
          <w:szCs w:val="28"/>
        </w:rPr>
      </w:pPr>
    </w:p>
    <w:p w14:paraId="50412A74" w14:textId="77777777" w:rsidR="0032129C" w:rsidRPr="00AE0629" w:rsidRDefault="0032129C" w:rsidP="0032129C">
      <w:pPr>
        <w:ind w:left="-567"/>
        <w:jc w:val="center"/>
        <w:rPr>
          <w:bCs/>
          <w:sz w:val="28"/>
          <w:szCs w:val="28"/>
        </w:rPr>
      </w:pPr>
      <w:r w:rsidRPr="00AE0629">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6F0672D0" w14:textId="77777777" w:rsidR="0032129C" w:rsidRPr="00AE0629" w:rsidRDefault="0032129C" w:rsidP="0032129C">
      <w:pPr>
        <w:ind w:left="-567"/>
        <w:jc w:val="center"/>
        <w:rPr>
          <w:bCs/>
          <w:sz w:val="28"/>
          <w:szCs w:val="28"/>
        </w:rPr>
      </w:pPr>
    </w:p>
    <w:tbl>
      <w:tblPr>
        <w:tblStyle w:val="ae"/>
        <w:tblW w:w="10887" w:type="dxa"/>
        <w:jc w:val="center"/>
        <w:tblLook w:val="04A0" w:firstRow="1" w:lastRow="0" w:firstColumn="1" w:lastColumn="0" w:noHBand="0" w:noVBand="1"/>
      </w:tblPr>
      <w:tblGrid>
        <w:gridCol w:w="651"/>
        <w:gridCol w:w="4283"/>
        <w:gridCol w:w="1417"/>
        <w:gridCol w:w="1701"/>
        <w:gridCol w:w="1418"/>
        <w:gridCol w:w="1417"/>
      </w:tblGrid>
      <w:tr w:rsidR="00AE0629" w:rsidRPr="00AE0629" w14:paraId="46C07508" w14:textId="77777777" w:rsidTr="007F539D">
        <w:trPr>
          <w:jc w:val="center"/>
        </w:trPr>
        <w:tc>
          <w:tcPr>
            <w:tcW w:w="0" w:type="auto"/>
            <w:vAlign w:val="center"/>
          </w:tcPr>
          <w:p w14:paraId="656F8B1F" w14:textId="77777777" w:rsidR="0032129C" w:rsidRPr="00AE0629" w:rsidRDefault="0032129C" w:rsidP="007F539D">
            <w:pPr>
              <w:jc w:val="center"/>
              <w:rPr>
                <w:bCs/>
                <w:sz w:val="28"/>
                <w:szCs w:val="28"/>
              </w:rPr>
            </w:pPr>
            <w:r w:rsidRPr="00AE0629">
              <w:rPr>
                <w:bCs/>
                <w:sz w:val="28"/>
                <w:szCs w:val="28"/>
              </w:rPr>
              <w:t>№ п/п</w:t>
            </w:r>
          </w:p>
        </w:tc>
        <w:tc>
          <w:tcPr>
            <w:tcW w:w="4283" w:type="dxa"/>
            <w:vAlign w:val="center"/>
          </w:tcPr>
          <w:p w14:paraId="03392451" w14:textId="77777777" w:rsidR="0032129C" w:rsidRPr="00AE0629" w:rsidRDefault="0032129C" w:rsidP="007F539D">
            <w:pPr>
              <w:jc w:val="center"/>
              <w:rPr>
                <w:bCs/>
                <w:sz w:val="28"/>
                <w:szCs w:val="28"/>
              </w:rPr>
            </w:pPr>
            <w:r w:rsidRPr="00AE0629">
              <w:rPr>
                <w:bCs/>
                <w:sz w:val="28"/>
                <w:szCs w:val="28"/>
              </w:rPr>
              <w:t>Наименование показателя</w:t>
            </w:r>
          </w:p>
        </w:tc>
        <w:tc>
          <w:tcPr>
            <w:tcW w:w="1417" w:type="dxa"/>
            <w:vAlign w:val="center"/>
          </w:tcPr>
          <w:p w14:paraId="4232FB29" w14:textId="77777777" w:rsidR="0032129C" w:rsidRPr="00AE0629" w:rsidRDefault="0032129C" w:rsidP="007F539D">
            <w:pPr>
              <w:jc w:val="center"/>
              <w:rPr>
                <w:bCs/>
                <w:sz w:val="28"/>
                <w:szCs w:val="28"/>
              </w:rPr>
            </w:pPr>
            <w:r w:rsidRPr="00AE0629">
              <w:rPr>
                <w:bCs/>
                <w:sz w:val="28"/>
                <w:szCs w:val="28"/>
              </w:rPr>
              <w:t>Факт</w:t>
            </w:r>
          </w:p>
          <w:p w14:paraId="38DA3587" w14:textId="77777777" w:rsidR="0032129C" w:rsidRPr="00AE0629" w:rsidRDefault="0032129C" w:rsidP="007F539D">
            <w:pPr>
              <w:jc w:val="center"/>
              <w:rPr>
                <w:bCs/>
                <w:sz w:val="28"/>
                <w:szCs w:val="28"/>
              </w:rPr>
            </w:pPr>
            <w:r w:rsidRPr="00AE0629">
              <w:rPr>
                <w:bCs/>
                <w:sz w:val="28"/>
                <w:szCs w:val="28"/>
              </w:rPr>
              <w:t xml:space="preserve"> 2022 год</w:t>
            </w:r>
          </w:p>
        </w:tc>
        <w:tc>
          <w:tcPr>
            <w:tcW w:w="1701" w:type="dxa"/>
            <w:vAlign w:val="center"/>
          </w:tcPr>
          <w:p w14:paraId="26446086" w14:textId="77777777" w:rsidR="0032129C" w:rsidRPr="00AE0629" w:rsidRDefault="0032129C" w:rsidP="007F539D">
            <w:pPr>
              <w:jc w:val="center"/>
              <w:rPr>
                <w:bCs/>
                <w:sz w:val="28"/>
                <w:szCs w:val="28"/>
              </w:rPr>
            </w:pPr>
            <w:r w:rsidRPr="00AE0629">
              <w:rPr>
                <w:bCs/>
                <w:sz w:val="28"/>
                <w:szCs w:val="28"/>
              </w:rPr>
              <w:t>Ожидаемые значения</w:t>
            </w:r>
          </w:p>
          <w:p w14:paraId="2837BE69" w14:textId="77777777" w:rsidR="0032129C" w:rsidRPr="00AE0629" w:rsidRDefault="0032129C" w:rsidP="007F539D">
            <w:pPr>
              <w:jc w:val="center"/>
              <w:rPr>
                <w:bCs/>
                <w:sz w:val="28"/>
                <w:szCs w:val="28"/>
              </w:rPr>
            </w:pPr>
            <w:r w:rsidRPr="00AE0629">
              <w:rPr>
                <w:bCs/>
                <w:sz w:val="28"/>
                <w:szCs w:val="28"/>
              </w:rPr>
              <w:t xml:space="preserve"> 2023 год</w:t>
            </w:r>
          </w:p>
        </w:tc>
        <w:tc>
          <w:tcPr>
            <w:tcW w:w="1418" w:type="dxa"/>
            <w:vAlign w:val="center"/>
          </w:tcPr>
          <w:p w14:paraId="7D9091CA" w14:textId="77777777" w:rsidR="0032129C" w:rsidRPr="00AE0629" w:rsidRDefault="0032129C" w:rsidP="007F539D">
            <w:pPr>
              <w:jc w:val="center"/>
              <w:rPr>
                <w:bCs/>
                <w:sz w:val="28"/>
                <w:szCs w:val="28"/>
              </w:rPr>
            </w:pPr>
            <w:r w:rsidRPr="00AE0629">
              <w:rPr>
                <w:bCs/>
                <w:sz w:val="28"/>
                <w:szCs w:val="28"/>
              </w:rPr>
              <w:t xml:space="preserve">План </w:t>
            </w:r>
          </w:p>
          <w:p w14:paraId="2E35F5CF" w14:textId="77777777" w:rsidR="0032129C" w:rsidRPr="00AE0629" w:rsidRDefault="0032129C" w:rsidP="007F539D">
            <w:pPr>
              <w:jc w:val="center"/>
              <w:rPr>
                <w:bCs/>
                <w:sz w:val="28"/>
                <w:szCs w:val="28"/>
              </w:rPr>
            </w:pPr>
            <w:r w:rsidRPr="00AE0629">
              <w:rPr>
                <w:bCs/>
                <w:sz w:val="28"/>
                <w:szCs w:val="28"/>
              </w:rPr>
              <w:t>2024 год</w:t>
            </w:r>
          </w:p>
        </w:tc>
        <w:tc>
          <w:tcPr>
            <w:tcW w:w="1417" w:type="dxa"/>
            <w:vAlign w:val="center"/>
          </w:tcPr>
          <w:p w14:paraId="6723D0C0" w14:textId="77777777" w:rsidR="0032129C" w:rsidRPr="00AE0629" w:rsidRDefault="0032129C" w:rsidP="007F539D">
            <w:pPr>
              <w:jc w:val="center"/>
              <w:rPr>
                <w:bCs/>
                <w:sz w:val="28"/>
                <w:szCs w:val="28"/>
              </w:rPr>
            </w:pPr>
            <w:r w:rsidRPr="00AE0629">
              <w:rPr>
                <w:bCs/>
                <w:sz w:val="28"/>
                <w:szCs w:val="28"/>
              </w:rPr>
              <w:t xml:space="preserve">План </w:t>
            </w:r>
          </w:p>
          <w:p w14:paraId="640C4BAF" w14:textId="77777777" w:rsidR="0032129C" w:rsidRPr="00AE0629" w:rsidRDefault="0032129C" w:rsidP="007F539D">
            <w:pPr>
              <w:jc w:val="center"/>
              <w:rPr>
                <w:bCs/>
                <w:sz w:val="28"/>
                <w:szCs w:val="28"/>
              </w:rPr>
            </w:pPr>
            <w:r w:rsidRPr="00AE0629">
              <w:rPr>
                <w:bCs/>
                <w:sz w:val="28"/>
                <w:szCs w:val="28"/>
              </w:rPr>
              <w:t>2025</w:t>
            </w:r>
            <w:r w:rsidRPr="00AE0629">
              <w:rPr>
                <w:bCs/>
                <w:sz w:val="28"/>
                <w:szCs w:val="28"/>
                <w:lang w:val="en-US"/>
              </w:rPr>
              <w:t xml:space="preserve"> </w:t>
            </w:r>
            <w:r w:rsidRPr="00AE0629">
              <w:rPr>
                <w:bCs/>
                <w:sz w:val="28"/>
                <w:szCs w:val="28"/>
              </w:rPr>
              <w:t>год</w:t>
            </w:r>
          </w:p>
        </w:tc>
      </w:tr>
      <w:tr w:rsidR="00AE0629" w:rsidRPr="00AE0629" w14:paraId="2D0858FB" w14:textId="77777777" w:rsidTr="007F539D">
        <w:trPr>
          <w:jc w:val="center"/>
        </w:trPr>
        <w:tc>
          <w:tcPr>
            <w:tcW w:w="0" w:type="auto"/>
          </w:tcPr>
          <w:p w14:paraId="6056826E" w14:textId="77777777" w:rsidR="0032129C" w:rsidRPr="00AE0629" w:rsidRDefault="0032129C" w:rsidP="007F539D">
            <w:pPr>
              <w:jc w:val="center"/>
              <w:rPr>
                <w:bCs/>
                <w:sz w:val="28"/>
                <w:szCs w:val="28"/>
              </w:rPr>
            </w:pPr>
            <w:r w:rsidRPr="00AE0629">
              <w:rPr>
                <w:bCs/>
                <w:sz w:val="28"/>
                <w:szCs w:val="28"/>
              </w:rPr>
              <w:t>1</w:t>
            </w:r>
          </w:p>
        </w:tc>
        <w:tc>
          <w:tcPr>
            <w:tcW w:w="4283" w:type="dxa"/>
          </w:tcPr>
          <w:p w14:paraId="71D69D96" w14:textId="77777777" w:rsidR="0032129C" w:rsidRPr="00AE0629" w:rsidRDefault="0032129C" w:rsidP="007F539D">
            <w:pPr>
              <w:jc w:val="center"/>
              <w:rPr>
                <w:bCs/>
                <w:sz w:val="28"/>
                <w:szCs w:val="28"/>
              </w:rPr>
            </w:pPr>
            <w:r w:rsidRPr="00AE0629">
              <w:rPr>
                <w:bCs/>
                <w:sz w:val="28"/>
                <w:szCs w:val="28"/>
              </w:rPr>
              <w:t>2</w:t>
            </w:r>
          </w:p>
        </w:tc>
        <w:tc>
          <w:tcPr>
            <w:tcW w:w="1417" w:type="dxa"/>
          </w:tcPr>
          <w:p w14:paraId="51686559" w14:textId="77777777" w:rsidR="0032129C" w:rsidRPr="00AE0629" w:rsidRDefault="0032129C" w:rsidP="007F539D">
            <w:pPr>
              <w:jc w:val="center"/>
              <w:rPr>
                <w:bCs/>
                <w:sz w:val="28"/>
                <w:szCs w:val="28"/>
              </w:rPr>
            </w:pPr>
            <w:r w:rsidRPr="00AE0629">
              <w:rPr>
                <w:bCs/>
                <w:sz w:val="28"/>
                <w:szCs w:val="28"/>
              </w:rPr>
              <w:t>3</w:t>
            </w:r>
          </w:p>
        </w:tc>
        <w:tc>
          <w:tcPr>
            <w:tcW w:w="1701" w:type="dxa"/>
          </w:tcPr>
          <w:p w14:paraId="2D04E9DD" w14:textId="77777777" w:rsidR="0032129C" w:rsidRPr="00AE0629" w:rsidRDefault="0032129C" w:rsidP="007F539D">
            <w:pPr>
              <w:jc w:val="center"/>
              <w:rPr>
                <w:bCs/>
                <w:sz w:val="28"/>
                <w:szCs w:val="28"/>
              </w:rPr>
            </w:pPr>
            <w:r w:rsidRPr="00AE0629">
              <w:rPr>
                <w:bCs/>
                <w:sz w:val="28"/>
                <w:szCs w:val="28"/>
              </w:rPr>
              <w:t>4</w:t>
            </w:r>
          </w:p>
        </w:tc>
        <w:tc>
          <w:tcPr>
            <w:tcW w:w="1418" w:type="dxa"/>
          </w:tcPr>
          <w:p w14:paraId="308C97A8" w14:textId="77777777" w:rsidR="0032129C" w:rsidRPr="00AE0629" w:rsidRDefault="0032129C" w:rsidP="007F539D">
            <w:pPr>
              <w:jc w:val="center"/>
              <w:rPr>
                <w:bCs/>
                <w:sz w:val="28"/>
                <w:szCs w:val="28"/>
              </w:rPr>
            </w:pPr>
            <w:r w:rsidRPr="00AE0629">
              <w:rPr>
                <w:bCs/>
                <w:sz w:val="28"/>
                <w:szCs w:val="28"/>
              </w:rPr>
              <w:t>5</w:t>
            </w:r>
          </w:p>
        </w:tc>
        <w:tc>
          <w:tcPr>
            <w:tcW w:w="1417" w:type="dxa"/>
          </w:tcPr>
          <w:p w14:paraId="1CA2CFBD" w14:textId="77777777" w:rsidR="0032129C" w:rsidRPr="00AE0629" w:rsidRDefault="0032129C" w:rsidP="007F539D">
            <w:pPr>
              <w:jc w:val="center"/>
              <w:rPr>
                <w:bCs/>
                <w:sz w:val="28"/>
                <w:szCs w:val="28"/>
              </w:rPr>
            </w:pPr>
            <w:r w:rsidRPr="00AE0629">
              <w:rPr>
                <w:bCs/>
                <w:sz w:val="28"/>
                <w:szCs w:val="28"/>
              </w:rPr>
              <w:t>6</w:t>
            </w:r>
          </w:p>
        </w:tc>
      </w:tr>
      <w:tr w:rsidR="00AE0629" w:rsidRPr="00AE0629" w14:paraId="267B0BE3" w14:textId="77777777" w:rsidTr="007F539D">
        <w:trPr>
          <w:trHeight w:val="427"/>
          <w:jc w:val="center"/>
        </w:trPr>
        <w:tc>
          <w:tcPr>
            <w:tcW w:w="10887" w:type="dxa"/>
            <w:gridSpan w:val="6"/>
            <w:vAlign w:val="center"/>
          </w:tcPr>
          <w:p w14:paraId="344A6E6D" w14:textId="77777777" w:rsidR="0032129C" w:rsidRPr="00AE0629" w:rsidRDefault="0032129C" w:rsidP="00FB3C47">
            <w:pPr>
              <w:pStyle w:val="aa"/>
              <w:numPr>
                <w:ilvl w:val="0"/>
                <w:numId w:val="9"/>
              </w:numPr>
              <w:jc w:val="center"/>
              <w:rPr>
                <w:bCs/>
                <w:sz w:val="28"/>
                <w:szCs w:val="28"/>
              </w:rPr>
            </w:pPr>
            <w:r w:rsidRPr="00AE0629">
              <w:rPr>
                <w:bCs/>
                <w:sz w:val="28"/>
                <w:szCs w:val="28"/>
              </w:rPr>
              <w:t>Показатели качества воды</w:t>
            </w:r>
          </w:p>
        </w:tc>
      </w:tr>
      <w:tr w:rsidR="00AE0629" w:rsidRPr="00AE0629" w14:paraId="3228F11D" w14:textId="77777777" w:rsidTr="007F539D">
        <w:trPr>
          <w:trHeight w:val="2970"/>
          <w:jc w:val="center"/>
        </w:trPr>
        <w:tc>
          <w:tcPr>
            <w:tcW w:w="0" w:type="auto"/>
            <w:vAlign w:val="center"/>
          </w:tcPr>
          <w:p w14:paraId="5983D775" w14:textId="77777777" w:rsidR="0032129C" w:rsidRPr="00AE0629" w:rsidRDefault="0032129C" w:rsidP="007F539D">
            <w:pPr>
              <w:jc w:val="center"/>
              <w:rPr>
                <w:bCs/>
                <w:sz w:val="28"/>
                <w:szCs w:val="28"/>
              </w:rPr>
            </w:pPr>
            <w:r w:rsidRPr="00AE0629">
              <w:rPr>
                <w:bCs/>
                <w:sz w:val="28"/>
                <w:szCs w:val="28"/>
              </w:rPr>
              <w:t>1.1.</w:t>
            </w:r>
          </w:p>
        </w:tc>
        <w:tc>
          <w:tcPr>
            <w:tcW w:w="4283" w:type="dxa"/>
            <w:vAlign w:val="center"/>
          </w:tcPr>
          <w:p w14:paraId="31ED9519" w14:textId="77777777" w:rsidR="0032129C" w:rsidRPr="00AE0629" w:rsidRDefault="0032129C" w:rsidP="007F539D">
            <w:pPr>
              <w:rPr>
                <w:sz w:val="22"/>
                <w:szCs w:val="22"/>
              </w:rPr>
            </w:pPr>
            <w:r w:rsidRPr="00AE06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027DA1A6" w14:textId="77777777" w:rsidR="0032129C" w:rsidRPr="00AE0629" w:rsidRDefault="0032129C" w:rsidP="007F539D">
            <w:pPr>
              <w:jc w:val="center"/>
              <w:rPr>
                <w:bCs/>
                <w:sz w:val="28"/>
                <w:szCs w:val="28"/>
              </w:rPr>
            </w:pPr>
            <w:r w:rsidRPr="00AE0629">
              <w:rPr>
                <w:bCs/>
                <w:sz w:val="28"/>
                <w:szCs w:val="28"/>
              </w:rPr>
              <w:t>-</w:t>
            </w:r>
          </w:p>
        </w:tc>
        <w:tc>
          <w:tcPr>
            <w:tcW w:w="1701" w:type="dxa"/>
            <w:vAlign w:val="center"/>
          </w:tcPr>
          <w:p w14:paraId="28AF0E4F" w14:textId="77777777" w:rsidR="0032129C" w:rsidRPr="00AE0629" w:rsidRDefault="0032129C" w:rsidP="007F539D">
            <w:pPr>
              <w:jc w:val="center"/>
              <w:rPr>
                <w:bCs/>
                <w:sz w:val="28"/>
                <w:szCs w:val="28"/>
              </w:rPr>
            </w:pPr>
            <w:r w:rsidRPr="00AE0629">
              <w:rPr>
                <w:bCs/>
                <w:sz w:val="28"/>
                <w:szCs w:val="28"/>
              </w:rPr>
              <w:t>-</w:t>
            </w:r>
          </w:p>
        </w:tc>
        <w:tc>
          <w:tcPr>
            <w:tcW w:w="1418" w:type="dxa"/>
            <w:vAlign w:val="center"/>
          </w:tcPr>
          <w:p w14:paraId="5EC4BE99" w14:textId="77777777" w:rsidR="0032129C" w:rsidRPr="00AE0629" w:rsidRDefault="0032129C" w:rsidP="007F539D">
            <w:pPr>
              <w:jc w:val="center"/>
              <w:rPr>
                <w:bCs/>
                <w:sz w:val="28"/>
                <w:szCs w:val="28"/>
              </w:rPr>
            </w:pPr>
            <w:r w:rsidRPr="00AE0629">
              <w:rPr>
                <w:bCs/>
                <w:sz w:val="28"/>
                <w:szCs w:val="28"/>
              </w:rPr>
              <w:t>-</w:t>
            </w:r>
          </w:p>
        </w:tc>
        <w:tc>
          <w:tcPr>
            <w:tcW w:w="1417" w:type="dxa"/>
            <w:vAlign w:val="center"/>
          </w:tcPr>
          <w:p w14:paraId="3CD0D284" w14:textId="77777777" w:rsidR="0032129C" w:rsidRPr="00AE0629" w:rsidRDefault="0032129C" w:rsidP="007F539D">
            <w:pPr>
              <w:jc w:val="center"/>
              <w:rPr>
                <w:bCs/>
                <w:sz w:val="28"/>
                <w:szCs w:val="28"/>
              </w:rPr>
            </w:pPr>
            <w:r w:rsidRPr="00AE0629">
              <w:rPr>
                <w:bCs/>
                <w:sz w:val="28"/>
                <w:szCs w:val="28"/>
              </w:rPr>
              <w:t>-</w:t>
            </w:r>
          </w:p>
        </w:tc>
      </w:tr>
      <w:tr w:rsidR="00AE0629" w:rsidRPr="00AE0629" w14:paraId="51E81F99" w14:textId="77777777" w:rsidTr="007F539D">
        <w:trPr>
          <w:trHeight w:val="2260"/>
          <w:jc w:val="center"/>
        </w:trPr>
        <w:tc>
          <w:tcPr>
            <w:tcW w:w="0" w:type="auto"/>
            <w:vAlign w:val="center"/>
          </w:tcPr>
          <w:p w14:paraId="67B6B33C" w14:textId="77777777" w:rsidR="0032129C" w:rsidRPr="00AE0629" w:rsidRDefault="0032129C" w:rsidP="007F539D">
            <w:pPr>
              <w:jc w:val="center"/>
              <w:rPr>
                <w:bCs/>
                <w:sz w:val="28"/>
                <w:szCs w:val="28"/>
              </w:rPr>
            </w:pPr>
            <w:r w:rsidRPr="00AE0629">
              <w:rPr>
                <w:bCs/>
                <w:sz w:val="28"/>
                <w:szCs w:val="28"/>
              </w:rPr>
              <w:t>1.2.</w:t>
            </w:r>
          </w:p>
        </w:tc>
        <w:tc>
          <w:tcPr>
            <w:tcW w:w="4283" w:type="dxa"/>
            <w:vAlign w:val="center"/>
          </w:tcPr>
          <w:p w14:paraId="6706EC7F" w14:textId="77777777" w:rsidR="0032129C" w:rsidRPr="00AE0629" w:rsidRDefault="0032129C" w:rsidP="007F539D">
            <w:pPr>
              <w:rPr>
                <w:bCs/>
                <w:sz w:val="28"/>
                <w:szCs w:val="28"/>
              </w:rPr>
            </w:pPr>
            <w:r w:rsidRPr="00AE06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14:paraId="0FABACF7" w14:textId="77777777" w:rsidR="0032129C" w:rsidRPr="00AE0629" w:rsidRDefault="0032129C" w:rsidP="007F539D">
            <w:pPr>
              <w:jc w:val="center"/>
              <w:rPr>
                <w:bCs/>
                <w:sz w:val="28"/>
                <w:szCs w:val="28"/>
              </w:rPr>
            </w:pPr>
            <w:r w:rsidRPr="00AE0629">
              <w:rPr>
                <w:bCs/>
                <w:sz w:val="28"/>
                <w:szCs w:val="28"/>
              </w:rPr>
              <w:t>0,00</w:t>
            </w:r>
          </w:p>
        </w:tc>
        <w:tc>
          <w:tcPr>
            <w:tcW w:w="1701" w:type="dxa"/>
            <w:vAlign w:val="center"/>
          </w:tcPr>
          <w:p w14:paraId="481737A0" w14:textId="77777777" w:rsidR="0032129C" w:rsidRPr="00AE0629" w:rsidRDefault="0032129C" w:rsidP="007F539D">
            <w:pPr>
              <w:jc w:val="center"/>
              <w:rPr>
                <w:bCs/>
                <w:sz w:val="28"/>
                <w:szCs w:val="28"/>
              </w:rPr>
            </w:pPr>
            <w:r w:rsidRPr="00AE0629">
              <w:rPr>
                <w:bCs/>
                <w:sz w:val="28"/>
                <w:szCs w:val="28"/>
              </w:rPr>
              <w:t>0,00</w:t>
            </w:r>
          </w:p>
        </w:tc>
        <w:tc>
          <w:tcPr>
            <w:tcW w:w="1418" w:type="dxa"/>
            <w:vAlign w:val="center"/>
          </w:tcPr>
          <w:p w14:paraId="3DBDE24C" w14:textId="77777777" w:rsidR="0032129C" w:rsidRPr="00AE0629" w:rsidRDefault="0032129C" w:rsidP="007F539D">
            <w:pPr>
              <w:jc w:val="center"/>
              <w:rPr>
                <w:bCs/>
                <w:sz w:val="28"/>
                <w:szCs w:val="28"/>
              </w:rPr>
            </w:pPr>
            <w:r w:rsidRPr="00AE0629">
              <w:rPr>
                <w:bCs/>
                <w:sz w:val="28"/>
                <w:szCs w:val="28"/>
              </w:rPr>
              <w:t>0,00</w:t>
            </w:r>
          </w:p>
        </w:tc>
        <w:tc>
          <w:tcPr>
            <w:tcW w:w="1417" w:type="dxa"/>
            <w:vAlign w:val="center"/>
          </w:tcPr>
          <w:p w14:paraId="389F4A09" w14:textId="77777777" w:rsidR="0032129C" w:rsidRPr="00AE0629" w:rsidRDefault="0032129C" w:rsidP="007F539D">
            <w:pPr>
              <w:jc w:val="center"/>
              <w:rPr>
                <w:bCs/>
                <w:sz w:val="28"/>
                <w:szCs w:val="28"/>
              </w:rPr>
            </w:pPr>
            <w:r w:rsidRPr="00AE0629">
              <w:rPr>
                <w:bCs/>
                <w:sz w:val="28"/>
                <w:szCs w:val="28"/>
              </w:rPr>
              <w:t>0,00</w:t>
            </w:r>
          </w:p>
        </w:tc>
      </w:tr>
      <w:tr w:rsidR="00AE0629" w:rsidRPr="00AE0629" w14:paraId="1708B48E" w14:textId="77777777" w:rsidTr="007F539D">
        <w:trPr>
          <w:trHeight w:val="551"/>
          <w:jc w:val="center"/>
        </w:trPr>
        <w:tc>
          <w:tcPr>
            <w:tcW w:w="10887" w:type="dxa"/>
            <w:gridSpan w:val="6"/>
            <w:vAlign w:val="center"/>
          </w:tcPr>
          <w:p w14:paraId="511112BD" w14:textId="77777777" w:rsidR="0032129C" w:rsidRPr="00AE0629" w:rsidRDefault="0032129C" w:rsidP="00FB3C47">
            <w:pPr>
              <w:pStyle w:val="aa"/>
              <w:numPr>
                <w:ilvl w:val="0"/>
                <w:numId w:val="9"/>
              </w:numPr>
              <w:jc w:val="center"/>
              <w:rPr>
                <w:bCs/>
                <w:sz w:val="28"/>
                <w:szCs w:val="28"/>
              </w:rPr>
            </w:pPr>
            <w:r w:rsidRPr="00AE0629">
              <w:rPr>
                <w:bCs/>
                <w:sz w:val="28"/>
                <w:szCs w:val="28"/>
              </w:rPr>
              <w:t>Показатели надежности и бесперебойности водоснабжения</w:t>
            </w:r>
          </w:p>
        </w:tc>
      </w:tr>
      <w:tr w:rsidR="00AE0629" w:rsidRPr="00AE0629" w14:paraId="0E6115E9" w14:textId="77777777" w:rsidTr="007F539D">
        <w:trPr>
          <w:trHeight w:val="4045"/>
          <w:jc w:val="center"/>
        </w:trPr>
        <w:tc>
          <w:tcPr>
            <w:tcW w:w="0" w:type="auto"/>
            <w:vAlign w:val="center"/>
          </w:tcPr>
          <w:p w14:paraId="44036189" w14:textId="77777777" w:rsidR="0032129C" w:rsidRPr="00AE0629" w:rsidRDefault="0032129C" w:rsidP="007F539D">
            <w:pPr>
              <w:jc w:val="center"/>
              <w:rPr>
                <w:bCs/>
                <w:sz w:val="28"/>
                <w:szCs w:val="28"/>
              </w:rPr>
            </w:pPr>
            <w:r w:rsidRPr="00AE0629">
              <w:rPr>
                <w:bCs/>
                <w:sz w:val="28"/>
                <w:szCs w:val="28"/>
              </w:rPr>
              <w:t>2.1.</w:t>
            </w:r>
          </w:p>
        </w:tc>
        <w:tc>
          <w:tcPr>
            <w:tcW w:w="4283" w:type="dxa"/>
            <w:vAlign w:val="center"/>
          </w:tcPr>
          <w:p w14:paraId="50C19637" w14:textId="77777777" w:rsidR="0032129C" w:rsidRPr="00AE0629" w:rsidRDefault="0032129C" w:rsidP="007F539D">
            <w:pPr>
              <w:rPr>
                <w:bCs/>
                <w:sz w:val="28"/>
                <w:szCs w:val="28"/>
              </w:rPr>
            </w:pPr>
            <w:r w:rsidRPr="00AE06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14:paraId="2DACA6D4" w14:textId="77777777" w:rsidR="0032129C" w:rsidRPr="00AE0629" w:rsidRDefault="0032129C" w:rsidP="007F539D">
            <w:pPr>
              <w:jc w:val="center"/>
              <w:rPr>
                <w:bCs/>
                <w:sz w:val="28"/>
                <w:szCs w:val="28"/>
              </w:rPr>
            </w:pPr>
            <w:r w:rsidRPr="00AE0629">
              <w:rPr>
                <w:bCs/>
                <w:sz w:val="28"/>
                <w:szCs w:val="28"/>
              </w:rPr>
              <w:t>0,00</w:t>
            </w:r>
          </w:p>
        </w:tc>
        <w:tc>
          <w:tcPr>
            <w:tcW w:w="1701" w:type="dxa"/>
            <w:vAlign w:val="center"/>
          </w:tcPr>
          <w:p w14:paraId="5388ED9A" w14:textId="77777777" w:rsidR="0032129C" w:rsidRPr="00AE0629" w:rsidRDefault="0032129C" w:rsidP="007F539D">
            <w:pPr>
              <w:jc w:val="center"/>
              <w:rPr>
                <w:bCs/>
                <w:sz w:val="28"/>
                <w:szCs w:val="28"/>
              </w:rPr>
            </w:pPr>
            <w:r w:rsidRPr="00AE0629">
              <w:rPr>
                <w:bCs/>
                <w:sz w:val="28"/>
                <w:szCs w:val="28"/>
              </w:rPr>
              <w:t>0,00</w:t>
            </w:r>
          </w:p>
        </w:tc>
        <w:tc>
          <w:tcPr>
            <w:tcW w:w="1418" w:type="dxa"/>
            <w:vAlign w:val="center"/>
          </w:tcPr>
          <w:p w14:paraId="47101DF0" w14:textId="77777777" w:rsidR="0032129C" w:rsidRPr="00AE0629" w:rsidRDefault="0032129C" w:rsidP="007F539D">
            <w:pPr>
              <w:jc w:val="center"/>
              <w:rPr>
                <w:bCs/>
                <w:sz w:val="28"/>
                <w:szCs w:val="28"/>
              </w:rPr>
            </w:pPr>
            <w:r w:rsidRPr="00AE0629">
              <w:rPr>
                <w:bCs/>
                <w:sz w:val="28"/>
                <w:szCs w:val="28"/>
              </w:rPr>
              <w:t>0,00</w:t>
            </w:r>
          </w:p>
        </w:tc>
        <w:tc>
          <w:tcPr>
            <w:tcW w:w="1417" w:type="dxa"/>
            <w:vAlign w:val="center"/>
          </w:tcPr>
          <w:p w14:paraId="505956BB" w14:textId="77777777" w:rsidR="0032129C" w:rsidRPr="00AE0629" w:rsidRDefault="0032129C" w:rsidP="007F539D">
            <w:pPr>
              <w:jc w:val="center"/>
              <w:rPr>
                <w:bCs/>
                <w:sz w:val="28"/>
                <w:szCs w:val="28"/>
              </w:rPr>
            </w:pPr>
            <w:r w:rsidRPr="00AE0629">
              <w:rPr>
                <w:bCs/>
                <w:sz w:val="28"/>
                <w:szCs w:val="28"/>
              </w:rPr>
              <w:t>0,00</w:t>
            </w:r>
          </w:p>
        </w:tc>
      </w:tr>
      <w:tr w:rsidR="00AE0629" w:rsidRPr="00AE0629" w14:paraId="753A9B2D" w14:textId="77777777" w:rsidTr="007F539D">
        <w:trPr>
          <w:trHeight w:val="841"/>
          <w:jc w:val="center"/>
        </w:trPr>
        <w:tc>
          <w:tcPr>
            <w:tcW w:w="10887" w:type="dxa"/>
            <w:gridSpan w:val="6"/>
            <w:vAlign w:val="center"/>
          </w:tcPr>
          <w:p w14:paraId="3D92342E" w14:textId="77777777" w:rsidR="0032129C" w:rsidRPr="00AE0629" w:rsidRDefault="0032129C" w:rsidP="00FB3C47">
            <w:pPr>
              <w:pStyle w:val="aa"/>
              <w:numPr>
                <w:ilvl w:val="0"/>
                <w:numId w:val="9"/>
              </w:numPr>
              <w:jc w:val="center"/>
              <w:rPr>
                <w:bCs/>
                <w:sz w:val="28"/>
                <w:szCs w:val="28"/>
              </w:rPr>
            </w:pPr>
            <w:r w:rsidRPr="00AE0629">
              <w:rPr>
                <w:bCs/>
                <w:sz w:val="28"/>
                <w:szCs w:val="28"/>
              </w:rPr>
              <w:t>Показатели энергетической эффективности использования ресурсов,</w:t>
            </w:r>
          </w:p>
          <w:p w14:paraId="2CE8ACD1" w14:textId="77777777" w:rsidR="0032129C" w:rsidRPr="00AE0629" w:rsidRDefault="0032129C" w:rsidP="007F539D">
            <w:pPr>
              <w:pStyle w:val="aa"/>
              <w:jc w:val="center"/>
              <w:rPr>
                <w:bCs/>
                <w:sz w:val="28"/>
                <w:szCs w:val="28"/>
              </w:rPr>
            </w:pPr>
            <w:r w:rsidRPr="00AE0629">
              <w:rPr>
                <w:bCs/>
                <w:sz w:val="28"/>
                <w:szCs w:val="28"/>
              </w:rPr>
              <w:t>в том числе уровень потерь воды</w:t>
            </w:r>
          </w:p>
        </w:tc>
      </w:tr>
      <w:tr w:rsidR="00AE0629" w:rsidRPr="00AE0629" w14:paraId="26087738" w14:textId="77777777" w:rsidTr="00FB3C47">
        <w:trPr>
          <w:trHeight w:val="70"/>
          <w:jc w:val="center"/>
        </w:trPr>
        <w:tc>
          <w:tcPr>
            <w:tcW w:w="0" w:type="auto"/>
            <w:vAlign w:val="center"/>
          </w:tcPr>
          <w:p w14:paraId="645FF19A" w14:textId="77777777" w:rsidR="0032129C" w:rsidRPr="00AE0629" w:rsidRDefault="0032129C" w:rsidP="007F539D">
            <w:pPr>
              <w:jc w:val="center"/>
              <w:rPr>
                <w:bCs/>
                <w:sz w:val="28"/>
                <w:szCs w:val="28"/>
              </w:rPr>
            </w:pPr>
            <w:r w:rsidRPr="00AE0629">
              <w:rPr>
                <w:bCs/>
                <w:sz w:val="28"/>
                <w:szCs w:val="28"/>
              </w:rPr>
              <w:t>3.1.</w:t>
            </w:r>
          </w:p>
        </w:tc>
        <w:tc>
          <w:tcPr>
            <w:tcW w:w="4283" w:type="dxa"/>
            <w:vAlign w:val="center"/>
          </w:tcPr>
          <w:p w14:paraId="4FC47C48" w14:textId="77777777" w:rsidR="0032129C" w:rsidRPr="00AE0629" w:rsidRDefault="0032129C" w:rsidP="007F539D">
            <w:pPr>
              <w:rPr>
                <w:bCs/>
                <w:sz w:val="28"/>
                <w:szCs w:val="28"/>
              </w:rPr>
            </w:pPr>
            <w:r w:rsidRPr="00AE06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14:paraId="3FE0C01B" w14:textId="77777777" w:rsidR="0032129C" w:rsidRPr="00AE0629" w:rsidRDefault="0032129C" w:rsidP="007F539D">
            <w:pPr>
              <w:jc w:val="center"/>
              <w:rPr>
                <w:bCs/>
                <w:sz w:val="28"/>
                <w:szCs w:val="28"/>
              </w:rPr>
            </w:pPr>
            <w:r w:rsidRPr="00AE0629">
              <w:rPr>
                <w:bCs/>
                <w:sz w:val="28"/>
                <w:szCs w:val="28"/>
              </w:rPr>
              <w:t>0,64</w:t>
            </w:r>
          </w:p>
        </w:tc>
        <w:tc>
          <w:tcPr>
            <w:tcW w:w="1701" w:type="dxa"/>
            <w:vAlign w:val="center"/>
          </w:tcPr>
          <w:p w14:paraId="2C369F81" w14:textId="77777777" w:rsidR="0032129C" w:rsidRPr="00AE0629" w:rsidRDefault="0032129C" w:rsidP="007F539D">
            <w:pPr>
              <w:jc w:val="center"/>
              <w:rPr>
                <w:bCs/>
                <w:sz w:val="28"/>
                <w:szCs w:val="28"/>
              </w:rPr>
            </w:pPr>
            <w:r w:rsidRPr="00AE0629">
              <w:rPr>
                <w:bCs/>
                <w:sz w:val="28"/>
                <w:szCs w:val="28"/>
              </w:rPr>
              <w:t>0,63</w:t>
            </w:r>
          </w:p>
        </w:tc>
        <w:tc>
          <w:tcPr>
            <w:tcW w:w="1418" w:type="dxa"/>
            <w:vAlign w:val="center"/>
          </w:tcPr>
          <w:p w14:paraId="4691ED95" w14:textId="77777777" w:rsidR="0032129C" w:rsidRPr="00AE0629" w:rsidRDefault="0032129C" w:rsidP="007F539D">
            <w:pPr>
              <w:jc w:val="center"/>
              <w:rPr>
                <w:bCs/>
                <w:sz w:val="28"/>
                <w:szCs w:val="28"/>
              </w:rPr>
            </w:pPr>
            <w:r w:rsidRPr="00AE0629">
              <w:rPr>
                <w:bCs/>
                <w:sz w:val="28"/>
                <w:szCs w:val="28"/>
              </w:rPr>
              <w:t>0,00</w:t>
            </w:r>
          </w:p>
        </w:tc>
        <w:tc>
          <w:tcPr>
            <w:tcW w:w="1417" w:type="dxa"/>
            <w:vAlign w:val="center"/>
          </w:tcPr>
          <w:p w14:paraId="67543F2C" w14:textId="77777777" w:rsidR="0032129C" w:rsidRPr="00AE0629" w:rsidRDefault="0032129C" w:rsidP="007F539D">
            <w:pPr>
              <w:jc w:val="center"/>
              <w:rPr>
                <w:bCs/>
                <w:sz w:val="28"/>
                <w:szCs w:val="28"/>
              </w:rPr>
            </w:pPr>
            <w:r w:rsidRPr="00AE0629">
              <w:rPr>
                <w:bCs/>
                <w:sz w:val="28"/>
                <w:szCs w:val="28"/>
              </w:rPr>
              <w:t>0,00</w:t>
            </w:r>
          </w:p>
        </w:tc>
      </w:tr>
      <w:tr w:rsidR="00AE0629" w:rsidRPr="00AE0629" w14:paraId="57B39B9F" w14:textId="77777777" w:rsidTr="007F539D">
        <w:trPr>
          <w:trHeight w:val="282"/>
          <w:jc w:val="center"/>
        </w:trPr>
        <w:tc>
          <w:tcPr>
            <w:tcW w:w="0" w:type="auto"/>
            <w:vAlign w:val="center"/>
          </w:tcPr>
          <w:p w14:paraId="2DD258F7" w14:textId="77777777" w:rsidR="0032129C" w:rsidRPr="00AE0629" w:rsidRDefault="0032129C" w:rsidP="007F539D">
            <w:pPr>
              <w:jc w:val="center"/>
              <w:rPr>
                <w:bCs/>
                <w:sz w:val="28"/>
                <w:szCs w:val="28"/>
              </w:rPr>
            </w:pPr>
            <w:r w:rsidRPr="00AE0629">
              <w:rPr>
                <w:bCs/>
                <w:sz w:val="28"/>
                <w:szCs w:val="28"/>
              </w:rPr>
              <w:lastRenderedPageBreak/>
              <w:t>1</w:t>
            </w:r>
          </w:p>
        </w:tc>
        <w:tc>
          <w:tcPr>
            <w:tcW w:w="4283" w:type="dxa"/>
            <w:vAlign w:val="center"/>
          </w:tcPr>
          <w:p w14:paraId="79ABC95A" w14:textId="77777777" w:rsidR="0032129C" w:rsidRPr="00AE0629" w:rsidRDefault="0032129C" w:rsidP="007F539D">
            <w:pPr>
              <w:jc w:val="center"/>
              <w:rPr>
                <w:bCs/>
                <w:sz w:val="28"/>
                <w:szCs w:val="28"/>
              </w:rPr>
            </w:pPr>
            <w:r w:rsidRPr="00AE0629">
              <w:rPr>
                <w:bCs/>
                <w:sz w:val="28"/>
                <w:szCs w:val="28"/>
              </w:rPr>
              <w:t>2</w:t>
            </w:r>
          </w:p>
        </w:tc>
        <w:tc>
          <w:tcPr>
            <w:tcW w:w="1417" w:type="dxa"/>
            <w:vAlign w:val="center"/>
          </w:tcPr>
          <w:p w14:paraId="4E5888CA" w14:textId="77777777" w:rsidR="0032129C" w:rsidRPr="00AE0629" w:rsidRDefault="0032129C" w:rsidP="007F539D">
            <w:pPr>
              <w:jc w:val="center"/>
              <w:rPr>
                <w:bCs/>
                <w:sz w:val="28"/>
                <w:szCs w:val="28"/>
              </w:rPr>
            </w:pPr>
            <w:r w:rsidRPr="00AE0629">
              <w:rPr>
                <w:bCs/>
                <w:sz w:val="28"/>
                <w:szCs w:val="28"/>
              </w:rPr>
              <w:t>3</w:t>
            </w:r>
          </w:p>
        </w:tc>
        <w:tc>
          <w:tcPr>
            <w:tcW w:w="1701" w:type="dxa"/>
            <w:vAlign w:val="center"/>
          </w:tcPr>
          <w:p w14:paraId="35849A68" w14:textId="77777777" w:rsidR="0032129C" w:rsidRPr="00AE0629" w:rsidRDefault="0032129C" w:rsidP="007F539D">
            <w:pPr>
              <w:jc w:val="center"/>
              <w:rPr>
                <w:bCs/>
                <w:sz w:val="28"/>
                <w:szCs w:val="28"/>
              </w:rPr>
            </w:pPr>
            <w:r w:rsidRPr="00AE0629">
              <w:rPr>
                <w:bCs/>
                <w:sz w:val="28"/>
                <w:szCs w:val="28"/>
              </w:rPr>
              <w:t>4</w:t>
            </w:r>
          </w:p>
        </w:tc>
        <w:tc>
          <w:tcPr>
            <w:tcW w:w="1418" w:type="dxa"/>
            <w:vAlign w:val="center"/>
          </w:tcPr>
          <w:p w14:paraId="3B244646" w14:textId="77777777" w:rsidR="0032129C" w:rsidRPr="00AE0629" w:rsidRDefault="0032129C" w:rsidP="007F539D">
            <w:pPr>
              <w:jc w:val="center"/>
              <w:rPr>
                <w:bCs/>
                <w:sz w:val="28"/>
                <w:szCs w:val="28"/>
              </w:rPr>
            </w:pPr>
            <w:r w:rsidRPr="00AE0629">
              <w:rPr>
                <w:bCs/>
                <w:sz w:val="28"/>
                <w:szCs w:val="28"/>
              </w:rPr>
              <w:t>5</w:t>
            </w:r>
          </w:p>
        </w:tc>
        <w:tc>
          <w:tcPr>
            <w:tcW w:w="1417" w:type="dxa"/>
            <w:vAlign w:val="center"/>
          </w:tcPr>
          <w:p w14:paraId="79A8B1A2" w14:textId="77777777" w:rsidR="0032129C" w:rsidRPr="00AE0629" w:rsidRDefault="0032129C" w:rsidP="007F539D">
            <w:pPr>
              <w:jc w:val="center"/>
              <w:rPr>
                <w:bCs/>
                <w:sz w:val="28"/>
                <w:szCs w:val="28"/>
              </w:rPr>
            </w:pPr>
            <w:r w:rsidRPr="00AE0629">
              <w:rPr>
                <w:bCs/>
                <w:sz w:val="28"/>
                <w:szCs w:val="28"/>
              </w:rPr>
              <w:t>6</w:t>
            </w:r>
          </w:p>
        </w:tc>
      </w:tr>
      <w:tr w:rsidR="00AE0629" w:rsidRPr="00AE0629" w14:paraId="588DBDA8" w14:textId="77777777" w:rsidTr="007F539D">
        <w:trPr>
          <w:trHeight w:val="1691"/>
          <w:jc w:val="center"/>
        </w:trPr>
        <w:tc>
          <w:tcPr>
            <w:tcW w:w="0" w:type="auto"/>
            <w:vAlign w:val="center"/>
          </w:tcPr>
          <w:p w14:paraId="206601B3" w14:textId="77777777" w:rsidR="0032129C" w:rsidRPr="00AE0629" w:rsidRDefault="0032129C" w:rsidP="007F539D">
            <w:pPr>
              <w:jc w:val="center"/>
              <w:rPr>
                <w:bCs/>
                <w:sz w:val="28"/>
                <w:szCs w:val="28"/>
              </w:rPr>
            </w:pPr>
            <w:r w:rsidRPr="00AE0629">
              <w:rPr>
                <w:bCs/>
                <w:sz w:val="28"/>
                <w:szCs w:val="28"/>
              </w:rPr>
              <w:t>3.2.</w:t>
            </w:r>
          </w:p>
        </w:tc>
        <w:tc>
          <w:tcPr>
            <w:tcW w:w="4283" w:type="dxa"/>
            <w:vAlign w:val="center"/>
          </w:tcPr>
          <w:p w14:paraId="045BE8D4" w14:textId="77777777" w:rsidR="0032129C" w:rsidRPr="00AE0629" w:rsidRDefault="0032129C" w:rsidP="007F539D">
            <w:pPr>
              <w:rPr>
                <w:bCs/>
                <w:sz w:val="28"/>
                <w:szCs w:val="28"/>
              </w:rPr>
            </w:pPr>
            <w:r w:rsidRPr="00AE06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водоподготовке</w:t>
            </w:r>
          </w:p>
        </w:tc>
        <w:tc>
          <w:tcPr>
            <w:tcW w:w="1417" w:type="dxa"/>
            <w:vAlign w:val="center"/>
          </w:tcPr>
          <w:p w14:paraId="54FFB45A" w14:textId="77777777" w:rsidR="0032129C" w:rsidRPr="00AE0629" w:rsidRDefault="0032129C" w:rsidP="007F539D">
            <w:pPr>
              <w:jc w:val="center"/>
              <w:rPr>
                <w:bCs/>
                <w:sz w:val="28"/>
                <w:szCs w:val="28"/>
              </w:rPr>
            </w:pPr>
            <w:r w:rsidRPr="00AE0629">
              <w:rPr>
                <w:bCs/>
                <w:sz w:val="28"/>
                <w:szCs w:val="28"/>
              </w:rPr>
              <w:t>-</w:t>
            </w:r>
          </w:p>
        </w:tc>
        <w:tc>
          <w:tcPr>
            <w:tcW w:w="1701" w:type="dxa"/>
            <w:vAlign w:val="center"/>
          </w:tcPr>
          <w:p w14:paraId="70B6C865" w14:textId="77777777" w:rsidR="0032129C" w:rsidRPr="00AE0629" w:rsidRDefault="0032129C" w:rsidP="007F539D">
            <w:pPr>
              <w:jc w:val="center"/>
              <w:rPr>
                <w:bCs/>
                <w:sz w:val="28"/>
                <w:szCs w:val="28"/>
              </w:rPr>
            </w:pPr>
            <w:r w:rsidRPr="00AE0629">
              <w:rPr>
                <w:bCs/>
                <w:sz w:val="28"/>
                <w:szCs w:val="28"/>
              </w:rPr>
              <w:t>-</w:t>
            </w:r>
          </w:p>
        </w:tc>
        <w:tc>
          <w:tcPr>
            <w:tcW w:w="1418" w:type="dxa"/>
            <w:vAlign w:val="center"/>
          </w:tcPr>
          <w:p w14:paraId="2F32B384" w14:textId="77777777" w:rsidR="0032129C" w:rsidRPr="00AE0629" w:rsidRDefault="0032129C" w:rsidP="007F539D">
            <w:pPr>
              <w:jc w:val="center"/>
              <w:rPr>
                <w:bCs/>
                <w:sz w:val="28"/>
                <w:szCs w:val="28"/>
              </w:rPr>
            </w:pPr>
            <w:r w:rsidRPr="00AE0629">
              <w:rPr>
                <w:bCs/>
                <w:sz w:val="28"/>
                <w:szCs w:val="28"/>
              </w:rPr>
              <w:t>-</w:t>
            </w:r>
          </w:p>
        </w:tc>
        <w:tc>
          <w:tcPr>
            <w:tcW w:w="1417" w:type="dxa"/>
            <w:vAlign w:val="center"/>
          </w:tcPr>
          <w:p w14:paraId="471DAD4A" w14:textId="77777777" w:rsidR="0032129C" w:rsidRPr="00AE0629" w:rsidRDefault="0032129C" w:rsidP="007F539D">
            <w:pPr>
              <w:jc w:val="center"/>
              <w:rPr>
                <w:bCs/>
                <w:sz w:val="28"/>
                <w:szCs w:val="28"/>
              </w:rPr>
            </w:pPr>
            <w:r w:rsidRPr="00AE0629">
              <w:rPr>
                <w:bCs/>
                <w:sz w:val="28"/>
                <w:szCs w:val="28"/>
              </w:rPr>
              <w:t>-</w:t>
            </w:r>
          </w:p>
        </w:tc>
      </w:tr>
      <w:tr w:rsidR="00AE0629" w:rsidRPr="00AE0629" w14:paraId="27760FF7" w14:textId="77777777" w:rsidTr="007F539D">
        <w:trPr>
          <w:trHeight w:val="1687"/>
          <w:jc w:val="center"/>
        </w:trPr>
        <w:tc>
          <w:tcPr>
            <w:tcW w:w="0" w:type="auto"/>
            <w:vAlign w:val="center"/>
          </w:tcPr>
          <w:p w14:paraId="50B1C4B3" w14:textId="77777777" w:rsidR="0032129C" w:rsidRPr="00AE0629" w:rsidRDefault="0032129C" w:rsidP="007F539D">
            <w:pPr>
              <w:jc w:val="center"/>
              <w:rPr>
                <w:bCs/>
                <w:sz w:val="28"/>
                <w:szCs w:val="28"/>
              </w:rPr>
            </w:pPr>
            <w:r w:rsidRPr="00AE0629">
              <w:rPr>
                <w:bCs/>
                <w:sz w:val="28"/>
                <w:szCs w:val="28"/>
              </w:rPr>
              <w:t>3.3.</w:t>
            </w:r>
          </w:p>
        </w:tc>
        <w:tc>
          <w:tcPr>
            <w:tcW w:w="4283" w:type="dxa"/>
            <w:vAlign w:val="center"/>
          </w:tcPr>
          <w:p w14:paraId="4ED3EBBB" w14:textId="77777777" w:rsidR="0032129C" w:rsidRPr="00AE0629" w:rsidRDefault="0032129C" w:rsidP="007F539D">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w:t>
            </w:r>
          </w:p>
        </w:tc>
        <w:tc>
          <w:tcPr>
            <w:tcW w:w="1417" w:type="dxa"/>
            <w:vAlign w:val="center"/>
          </w:tcPr>
          <w:p w14:paraId="33074392" w14:textId="77777777" w:rsidR="0032129C" w:rsidRPr="00AE0629" w:rsidRDefault="0032129C" w:rsidP="007F539D">
            <w:pPr>
              <w:jc w:val="center"/>
              <w:rPr>
                <w:bCs/>
                <w:sz w:val="28"/>
                <w:szCs w:val="28"/>
              </w:rPr>
            </w:pPr>
            <w:r w:rsidRPr="00AE0629">
              <w:rPr>
                <w:bCs/>
                <w:sz w:val="28"/>
                <w:szCs w:val="28"/>
              </w:rPr>
              <w:t>-</w:t>
            </w:r>
          </w:p>
        </w:tc>
        <w:tc>
          <w:tcPr>
            <w:tcW w:w="1701" w:type="dxa"/>
            <w:vAlign w:val="center"/>
          </w:tcPr>
          <w:p w14:paraId="38B7FB53" w14:textId="77777777" w:rsidR="0032129C" w:rsidRPr="00AE0629" w:rsidRDefault="0032129C" w:rsidP="007F539D">
            <w:pPr>
              <w:jc w:val="center"/>
              <w:rPr>
                <w:bCs/>
                <w:sz w:val="28"/>
                <w:szCs w:val="28"/>
              </w:rPr>
            </w:pPr>
            <w:r w:rsidRPr="00AE0629">
              <w:rPr>
                <w:bCs/>
                <w:sz w:val="28"/>
                <w:szCs w:val="28"/>
              </w:rPr>
              <w:t>-</w:t>
            </w:r>
          </w:p>
        </w:tc>
        <w:tc>
          <w:tcPr>
            <w:tcW w:w="1418" w:type="dxa"/>
            <w:vAlign w:val="center"/>
          </w:tcPr>
          <w:p w14:paraId="05317D57" w14:textId="77777777" w:rsidR="0032129C" w:rsidRPr="00AE0629" w:rsidRDefault="0032129C" w:rsidP="007F539D">
            <w:pPr>
              <w:jc w:val="center"/>
              <w:rPr>
                <w:bCs/>
                <w:sz w:val="28"/>
                <w:szCs w:val="28"/>
              </w:rPr>
            </w:pPr>
            <w:r w:rsidRPr="00AE0629">
              <w:rPr>
                <w:bCs/>
                <w:sz w:val="28"/>
                <w:szCs w:val="28"/>
              </w:rPr>
              <w:t>-</w:t>
            </w:r>
          </w:p>
        </w:tc>
        <w:tc>
          <w:tcPr>
            <w:tcW w:w="1417" w:type="dxa"/>
            <w:vAlign w:val="center"/>
          </w:tcPr>
          <w:p w14:paraId="56A23271" w14:textId="77777777" w:rsidR="0032129C" w:rsidRPr="00AE0629" w:rsidRDefault="0032129C" w:rsidP="007F539D">
            <w:pPr>
              <w:jc w:val="center"/>
              <w:rPr>
                <w:bCs/>
                <w:sz w:val="28"/>
                <w:szCs w:val="28"/>
              </w:rPr>
            </w:pPr>
            <w:r w:rsidRPr="00AE0629">
              <w:rPr>
                <w:bCs/>
                <w:sz w:val="28"/>
                <w:szCs w:val="28"/>
              </w:rPr>
              <w:t>-</w:t>
            </w:r>
          </w:p>
        </w:tc>
      </w:tr>
      <w:tr w:rsidR="0032129C" w:rsidRPr="00AE0629" w14:paraId="3CF463A4" w14:textId="77777777" w:rsidTr="007F539D">
        <w:trPr>
          <w:trHeight w:val="1659"/>
          <w:jc w:val="center"/>
        </w:trPr>
        <w:tc>
          <w:tcPr>
            <w:tcW w:w="0" w:type="auto"/>
            <w:vAlign w:val="center"/>
          </w:tcPr>
          <w:p w14:paraId="774F3452" w14:textId="77777777" w:rsidR="0032129C" w:rsidRPr="00AE0629" w:rsidRDefault="0032129C" w:rsidP="007F539D">
            <w:pPr>
              <w:jc w:val="center"/>
              <w:rPr>
                <w:bCs/>
                <w:sz w:val="28"/>
                <w:szCs w:val="28"/>
              </w:rPr>
            </w:pPr>
            <w:r w:rsidRPr="00AE0629">
              <w:rPr>
                <w:bCs/>
                <w:sz w:val="28"/>
                <w:szCs w:val="28"/>
              </w:rPr>
              <w:t>3.4.</w:t>
            </w:r>
          </w:p>
        </w:tc>
        <w:tc>
          <w:tcPr>
            <w:tcW w:w="4283" w:type="dxa"/>
            <w:vAlign w:val="center"/>
          </w:tcPr>
          <w:p w14:paraId="34971378" w14:textId="77777777" w:rsidR="0032129C" w:rsidRPr="00AE0629" w:rsidRDefault="0032129C" w:rsidP="007F539D">
            <w:pPr>
              <w:rPr>
                <w:bCs/>
                <w:sz w:val="28"/>
                <w:szCs w:val="28"/>
              </w:rPr>
            </w:pPr>
            <w:r w:rsidRPr="00AE06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водоснабжения (полный цикл)</w:t>
            </w:r>
          </w:p>
        </w:tc>
        <w:tc>
          <w:tcPr>
            <w:tcW w:w="1417" w:type="dxa"/>
            <w:vAlign w:val="center"/>
          </w:tcPr>
          <w:p w14:paraId="22D2A8CE" w14:textId="77777777" w:rsidR="0032129C" w:rsidRPr="00AE0629" w:rsidRDefault="0032129C" w:rsidP="007F539D">
            <w:pPr>
              <w:jc w:val="center"/>
              <w:rPr>
                <w:bCs/>
                <w:sz w:val="28"/>
                <w:szCs w:val="28"/>
              </w:rPr>
            </w:pPr>
            <w:r w:rsidRPr="00AE0629">
              <w:rPr>
                <w:bCs/>
                <w:sz w:val="28"/>
                <w:szCs w:val="28"/>
              </w:rPr>
              <w:t>-</w:t>
            </w:r>
          </w:p>
        </w:tc>
        <w:tc>
          <w:tcPr>
            <w:tcW w:w="1701" w:type="dxa"/>
            <w:vAlign w:val="center"/>
          </w:tcPr>
          <w:p w14:paraId="06A2A1E2" w14:textId="77777777" w:rsidR="0032129C" w:rsidRPr="00AE0629" w:rsidRDefault="0032129C" w:rsidP="007F539D">
            <w:pPr>
              <w:jc w:val="center"/>
              <w:rPr>
                <w:bCs/>
                <w:sz w:val="28"/>
                <w:szCs w:val="28"/>
              </w:rPr>
            </w:pPr>
            <w:r w:rsidRPr="00AE0629">
              <w:rPr>
                <w:bCs/>
                <w:sz w:val="28"/>
                <w:szCs w:val="28"/>
              </w:rPr>
              <w:t>-</w:t>
            </w:r>
          </w:p>
        </w:tc>
        <w:tc>
          <w:tcPr>
            <w:tcW w:w="1418" w:type="dxa"/>
            <w:vAlign w:val="center"/>
          </w:tcPr>
          <w:p w14:paraId="282913AD" w14:textId="77777777" w:rsidR="0032129C" w:rsidRPr="00AE0629" w:rsidRDefault="0032129C" w:rsidP="007F539D">
            <w:pPr>
              <w:jc w:val="center"/>
            </w:pPr>
            <w:r w:rsidRPr="00AE0629">
              <w:rPr>
                <w:bCs/>
                <w:sz w:val="28"/>
                <w:szCs w:val="28"/>
              </w:rPr>
              <w:t>-</w:t>
            </w:r>
          </w:p>
        </w:tc>
        <w:tc>
          <w:tcPr>
            <w:tcW w:w="1417" w:type="dxa"/>
            <w:vAlign w:val="center"/>
          </w:tcPr>
          <w:p w14:paraId="4AE48CA5" w14:textId="77777777" w:rsidR="0032129C" w:rsidRPr="00AE0629" w:rsidRDefault="0032129C" w:rsidP="007F539D">
            <w:pPr>
              <w:jc w:val="center"/>
            </w:pPr>
            <w:r w:rsidRPr="00AE0629">
              <w:rPr>
                <w:bCs/>
                <w:sz w:val="28"/>
                <w:szCs w:val="28"/>
              </w:rPr>
              <w:t>-</w:t>
            </w:r>
          </w:p>
        </w:tc>
      </w:tr>
    </w:tbl>
    <w:p w14:paraId="069F7248" w14:textId="77777777" w:rsidR="0032129C" w:rsidRPr="00AE0629" w:rsidRDefault="0032129C" w:rsidP="0032129C">
      <w:pPr>
        <w:ind w:left="-567"/>
        <w:jc w:val="center"/>
        <w:rPr>
          <w:bCs/>
          <w:sz w:val="28"/>
          <w:szCs w:val="28"/>
        </w:rPr>
      </w:pPr>
    </w:p>
    <w:p w14:paraId="2DEFF69E" w14:textId="77777777" w:rsidR="0032129C" w:rsidRPr="00AE0629" w:rsidRDefault="0032129C" w:rsidP="0032129C">
      <w:pPr>
        <w:ind w:left="-567"/>
        <w:jc w:val="center"/>
        <w:rPr>
          <w:bCs/>
          <w:sz w:val="28"/>
          <w:szCs w:val="28"/>
        </w:rPr>
      </w:pPr>
    </w:p>
    <w:p w14:paraId="69D4E9A8" w14:textId="77777777" w:rsidR="0032129C" w:rsidRPr="00AE0629" w:rsidRDefault="0032129C" w:rsidP="0032129C">
      <w:pPr>
        <w:ind w:left="-567"/>
        <w:jc w:val="center"/>
        <w:rPr>
          <w:bCs/>
          <w:sz w:val="28"/>
          <w:szCs w:val="28"/>
        </w:rPr>
      </w:pPr>
    </w:p>
    <w:p w14:paraId="2814BF34" w14:textId="77777777" w:rsidR="0032129C" w:rsidRPr="00AE0629" w:rsidRDefault="0032129C" w:rsidP="0032129C">
      <w:pPr>
        <w:ind w:left="-567"/>
        <w:jc w:val="center"/>
        <w:rPr>
          <w:bCs/>
          <w:sz w:val="28"/>
          <w:szCs w:val="28"/>
        </w:rPr>
      </w:pPr>
    </w:p>
    <w:p w14:paraId="3EF7FA51" w14:textId="77777777" w:rsidR="0032129C" w:rsidRPr="00AE0629" w:rsidRDefault="0032129C" w:rsidP="0032129C">
      <w:pPr>
        <w:ind w:left="-567"/>
        <w:jc w:val="center"/>
        <w:rPr>
          <w:bCs/>
          <w:sz w:val="28"/>
          <w:szCs w:val="28"/>
        </w:rPr>
      </w:pPr>
    </w:p>
    <w:p w14:paraId="4A4AD9C1" w14:textId="77777777" w:rsidR="0032129C" w:rsidRPr="00AE0629" w:rsidRDefault="0032129C" w:rsidP="0032129C">
      <w:pPr>
        <w:ind w:left="-567"/>
        <w:jc w:val="center"/>
        <w:rPr>
          <w:bCs/>
          <w:sz w:val="28"/>
          <w:szCs w:val="28"/>
        </w:rPr>
      </w:pPr>
    </w:p>
    <w:p w14:paraId="3490A345" w14:textId="77777777" w:rsidR="0032129C" w:rsidRPr="00AE0629" w:rsidRDefault="0032129C" w:rsidP="0032129C">
      <w:pPr>
        <w:ind w:left="-567"/>
        <w:jc w:val="center"/>
        <w:rPr>
          <w:bCs/>
          <w:sz w:val="28"/>
          <w:szCs w:val="28"/>
        </w:rPr>
      </w:pPr>
    </w:p>
    <w:p w14:paraId="2BD465F5" w14:textId="77777777" w:rsidR="0032129C" w:rsidRPr="00AE0629" w:rsidRDefault="0032129C" w:rsidP="0032129C">
      <w:pPr>
        <w:ind w:left="-567"/>
        <w:jc w:val="center"/>
        <w:rPr>
          <w:bCs/>
          <w:sz w:val="28"/>
          <w:szCs w:val="28"/>
        </w:rPr>
      </w:pPr>
    </w:p>
    <w:p w14:paraId="0E584452" w14:textId="77777777" w:rsidR="0032129C" w:rsidRPr="00AE0629" w:rsidRDefault="0032129C" w:rsidP="0032129C">
      <w:pPr>
        <w:ind w:left="-567"/>
        <w:jc w:val="center"/>
        <w:rPr>
          <w:bCs/>
          <w:sz w:val="28"/>
          <w:szCs w:val="28"/>
        </w:rPr>
      </w:pPr>
    </w:p>
    <w:p w14:paraId="6B41A8DF" w14:textId="77777777" w:rsidR="0032129C" w:rsidRPr="00AE0629" w:rsidRDefault="0032129C" w:rsidP="0032129C">
      <w:pPr>
        <w:ind w:left="-567"/>
        <w:jc w:val="center"/>
        <w:rPr>
          <w:bCs/>
          <w:sz w:val="28"/>
          <w:szCs w:val="28"/>
        </w:rPr>
      </w:pPr>
    </w:p>
    <w:p w14:paraId="50F85DDC" w14:textId="77777777" w:rsidR="0032129C" w:rsidRPr="00AE0629" w:rsidRDefault="0032129C" w:rsidP="0032129C">
      <w:pPr>
        <w:ind w:left="-567"/>
        <w:jc w:val="center"/>
        <w:rPr>
          <w:bCs/>
          <w:sz w:val="28"/>
          <w:szCs w:val="28"/>
        </w:rPr>
      </w:pPr>
    </w:p>
    <w:p w14:paraId="63359BA9" w14:textId="77777777" w:rsidR="0032129C" w:rsidRPr="00AE0629" w:rsidRDefault="0032129C" w:rsidP="0032129C">
      <w:pPr>
        <w:ind w:left="-567"/>
        <w:jc w:val="center"/>
        <w:rPr>
          <w:bCs/>
          <w:sz w:val="28"/>
          <w:szCs w:val="28"/>
        </w:rPr>
      </w:pPr>
    </w:p>
    <w:p w14:paraId="1AA17AF6" w14:textId="77777777" w:rsidR="0032129C" w:rsidRPr="00AE0629" w:rsidRDefault="0032129C" w:rsidP="0032129C">
      <w:pPr>
        <w:ind w:left="-567"/>
        <w:jc w:val="center"/>
        <w:rPr>
          <w:bCs/>
          <w:sz w:val="28"/>
          <w:szCs w:val="28"/>
        </w:rPr>
      </w:pPr>
    </w:p>
    <w:p w14:paraId="3FF6FDAB" w14:textId="77777777" w:rsidR="0032129C" w:rsidRPr="00AE0629" w:rsidRDefault="0032129C" w:rsidP="0032129C">
      <w:pPr>
        <w:ind w:left="-567"/>
        <w:jc w:val="center"/>
        <w:rPr>
          <w:bCs/>
          <w:sz w:val="28"/>
          <w:szCs w:val="28"/>
        </w:rPr>
      </w:pPr>
    </w:p>
    <w:p w14:paraId="016E5BD9" w14:textId="77777777" w:rsidR="0032129C" w:rsidRPr="00AE0629" w:rsidRDefault="0032129C" w:rsidP="0032129C">
      <w:pPr>
        <w:ind w:left="-567"/>
        <w:jc w:val="center"/>
        <w:rPr>
          <w:bCs/>
          <w:sz w:val="28"/>
          <w:szCs w:val="28"/>
        </w:rPr>
      </w:pPr>
    </w:p>
    <w:p w14:paraId="01C63554" w14:textId="77777777" w:rsidR="0032129C" w:rsidRPr="00AE0629" w:rsidRDefault="0032129C" w:rsidP="0032129C">
      <w:pPr>
        <w:ind w:left="-567"/>
        <w:jc w:val="center"/>
        <w:rPr>
          <w:bCs/>
          <w:sz w:val="28"/>
          <w:szCs w:val="28"/>
        </w:rPr>
      </w:pPr>
    </w:p>
    <w:p w14:paraId="2BF89269" w14:textId="77777777" w:rsidR="0032129C" w:rsidRPr="00AE0629" w:rsidRDefault="0032129C" w:rsidP="0032129C">
      <w:pPr>
        <w:ind w:left="-567"/>
        <w:jc w:val="center"/>
        <w:rPr>
          <w:bCs/>
          <w:sz w:val="28"/>
          <w:szCs w:val="28"/>
        </w:rPr>
      </w:pPr>
    </w:p>
    <w:p w14:paraId="7A15A2A3" w14:textId="77777777" w:rsidR="0032129C" w:rsidRPr="00AE0629" w:rsidRDefault="0032129C" w:rsidP="0032129C">
      <w:pPr>
        <w:ind w:left="-567"/>
        <w:jc w:val="center"/>
        <w:rPr>
          <w:bCs/>
          <w:sz w:val="28"/>
          <w:szCs w:val="28"/>
        </w:rPr>
      </w:pPr>
    </w:p>
    <w:p w14:paraId="2B0D4CA0" w14:textId="77777777" w:rsidR="0032129C" w:rsidRPr="00AE0629" w:rsidRDefault="0032129C" w:rsidP="0032129C">
      <w:pPr>
        <w:ind w:left="-567"/>
        <w:jc w:val="center"/>
        <w:rPr>
          <w:bCs/>
          <w:sz w:val="28"/>
          <w:szCs w:val="28"/>
        </w:rPr>
      </w:pPr>
    </w:p>
    <w:p w14:paraId="38416CAB" w14:textId="77777777" w:rsidR="0032129C" w:rsidRPr="00AE0629" w:rsidRDefault="0032129C" w:rsidP="0032129C">
      <w:pPr>
        <w:ind w:left="-567"/>
        <w:jc w:val="center"/>
        <w:rPr>
          <w:bCs/>
          <w:sz w:val="28"/>
          <w:szCs w:val="28"/>
        </w:rPr>
      </w:pPr>
    </w:p>
    <w:p w14:paraId="40F2AE18" w14:textId="77777777" w:rsidR="0032129C" w:rsidRPr="00AE0629" w:rsidRDefault="0032129C" w:rsidP="0032129C">
      <w:pPr>
        <w:ind w:left="-567"/>
        <w:jc w:val="center"/>
        <w:rPr>
          <w:bCs/>
          <w:sz w:val="28"/>
          <w:szCs w:val="28"/>
        </w:rPr>
      </w:pPr>
    </w:p>
    <w:p w14:paraId="390D9D9E" w14:textId="77777777" w:rsidR="0032129C" w:rsidRPr="00AE0629" w:rsidRDefault="0032129C" w:rsidP="0032129C">
      <w:pPr>
        <w:ind w:left="-567"/>
        <w:jc w:val="center"/>
        <w:rPr>
          <w:bCs/>
          <w:sz w:val="28"/>
          <w:szCs w:val="28"/>
        </w:rPr>
      </w:pPr>
    </w:p>
    <w:p w14:paraId="5A649A80" w14:textId="77777777" w:rsidR="0032129C" w:rsidRPr="00AE0629" w:rsidRDefault="0032129C" w:rsidP="0032129C">
      <w:pPr>
        <w:ind w:left="-567"/>
        <w:jc w:val="center"/>
        <w:rPr>
          <w:bCs/>
          <w:sz w:val="28"/>
          <w:szCs w:val="28"/>
        </w:rPr>
      </w:pPr>
    </w:p>
    <w:p w14:paraId="6088141D" w14:textId="77777777" w:rsidR="0032129C" w:rsidRPr="00AE0629" w:rsidRDefault="0032129C" w:rsidP="0032129C">
      <w:pPr>
        <w:ind w:left="-567"/>
        <w:jc w:val="center"/>
        <w:rPr>
          <w:bCs/>
          <w:sz w:val="28"/>
          <w:szCs w:val="28"/>
        </w:rPr>
      </w:pPr>
    </w:p>
    <w:p w14:paraId="5F7880CA" w14:textId="77777777" w:rsidR="0032129C" w:rsidRPr="00AE0629" w:rsidRDefault="0032129C" w:rsidP="0032129C">
      <w:pPr>
        <w:ind w:left="-567"/>
        <w:jc w:val="center"/>
        <w:rPr>
          <w:bCs/>
          <w:sz w:val="28"/>
          <w:szCs w:val="28"/>
        </w:rPr>
      </w:pPr>
    </w:p>
    <w:p w14:paraId="2CF1A092" w14:textId="77777777" w:rsidR="0032129C" w:rsidRPr="00AE0629" w:rsidRDefault="0032129C" w:rsidP="0032129C">
      <w:pPr>
        <w:ind w:left="-567"/>
        <w:jc w:val="center"/>
        <w:rPr>
          <w:bCs/>
          <w:sz w:val="28"/>
          <w:szCs w:val="28"/>
        </w:rPr>
      </w:pPr>
    </w:p>
    <w:p w14:paraId="4CA9DD0D" w14:textId="77777777" w:rsidR="0032129C" w:rsidRPr="00AE0629" w:rsidRDefault="0032129C" w:rsidP="0032129C">
      <w:pPr>
        <w:ind w:left="-567"/>
        <w:jc w:val="center"/>
        <w:rPr>
          <w:bCs/>
          <w:sz w:val="28"/>
          <w:szCs w:val="28"/>
        </w:rPr>
      </w:pPr>
    </w:p>
    <w:p w14:paraId="2B9217A9" w14:textId="77777777" w:rsidR="0032129C" w:rsidRPr="00AE0629" w:rsidRDefault="0032129C" w:rsidP="0032129C">
      <w:pPr>
        <w:ind w:left="-567"/>
        <w:jc w:val="center"/>
        <w:rPr>
          <w:bCs/>
          <w:sz w:val="28"/>
          <w:szCs w:val="28"/>
        </w:rPr>
      </w:pPr>
    </w:p>
    <w:p w14:paraId="1EA2835E" w14:textId="77777777" w:rsidR="0032129C" w:rsidRPr="00AE0629" w:rsidRDefault="0032129C" w:rsidP="0032129C">
      <w:pPr>
        <w:ind w:left="-567"/>
        <w:jc w:val="center"/>
        <w:rPr>
          <w:bCs/>
          <w:sz w:val="28"/>
          <w:szCs w:val="28"/>
        </w:rPr>
      </w:pPr>
    </w:p>
    <w:p w14:paraId="32E8ED17" w14:textId="77777777" w:rsidR="0032129C" w:rsidRPr="00AE0629" w:rsidRDefault="0032129C" w:rsidP="0032129C">
      <w:pPr>
        <w:ind w:left="-567"/>
        <w:jc w:val="center"/>
        <w:rPr>
          <w:bCs/>
          <w:sz w:val="28"/>
          <w:szCs w:val="28"/>
        </w:rPr>
      </w:pPr>
      <w:r w:rsidRPr="00AE0629">
        <w:rPr>
          <w:bCs/>
          <w:sz w:val="28"/>
          <w:szCs w:val="28"/>
        </w:rPr>
        <w:lastRenderedPageBreak/>
        <w:t>Раздел 9. Расчет эффективности производственной программы</w:t>
      </w:r>
    </w:p>
    <w:p w14:paraId="2CDC6798" w14:textId="77777777" w:rsidR="0032129C" w:rsidRPr="00AE0629" w:rsidRDefault="0032129C" w:rsidP="0032129C">
      <w:pPr>
        <w:ind w:left="-567"/>
        <w:jc w:val="center"/>
        <w:rPr>
          <w:bCs/>
          <w:sz w:val="28"/>
          <w:szCs w:val="28"/>
        </w:rPr>
      </w:pPr>
    </w:p>
    <w:tbl>
      <w:tblPr>
        <w:tblStyle w:val="ae"/>
        <w:tblW w:w="11057" w:type="dxa"/>
        <w:jc w:val="center"/>
        <w:tblLayout w:type="fixed"/>
        <w:tblLook w:val="04A0" w:firstRow="1" w:lastRow="0" w:firstColumn="1" w:lastColumn="0" w:noHBand="0" w:noVBand="1"/>
      </w:tblPr>
      <w:tblGrid>
        <w:gridCol w:w="736"/>
        <w:gridCol w:w="3659"/>
        <w:gridCol w:w="1559"/>
        <w:gridCol w:w="2693"/>
        <w:gridCol w:w="2410"/>
      </w:tblGrid>
      <w:tr w:rsidR="00AE0629" w:rsidRPr="00AE0629" w14:paraId="6D238F12" w14:textId="77777777" w:rsidTr="007F539D">
        <w:trPr>
          <w:trHeight w:val="2487"/>
          <w:jc w:val="center"/>
        </w:trPr>
        <w:tc>
          <w:tcPr>
            <w:tcW w:w="736" w:type="dxa"/>
            <w:vAlign w:val="center"/>
          </w:tcPr>
          <w:p w14:paraId="1E7EFCB3" w14:textId="77777777" w:rsidR="0032129C" w:rsidRPr="00AE0629" w:rsidRDefault="0032129C" w:rsidP="007F539D">
            <w:pPr>
              <w:jc w:val="center"/>
              <w:rPr>
                <w:bCs/>
                <w:sz w:val="28"/>
                <w:szCs w:val="28"/>
              </w:rPr>
            </w:pPr>
            <w:r w:rsidRPr="00AE0629">
              <w:rPr>
                <w:bCs/>
                <w:sz w:val="28"/>
                <w:szCs w:val="28"/>
              </w:rPr>
              <w:t>№ п/п</w:t>
            </w:r>
          </w:p>
        </w:tc>
        <w:tc>
          <w:tcPr>
            <w:tcW w:w="3659" w:type="dxa"/>
            <w:vAlign w:val="center"/>
          </w:tcPr>
          <w:p w14:paraId="08B127A3" w14:textId="77777777" w:rsidR="0032129C" w:rsidRPr="00AE0629" w:rsidRDefault="0032129C" w:rsidP="007F539D">
            <w:pPr>
              <w:jc w:val="center"/>
              <w:rPr>
                <w:bCs/>
                <w:sz w:val="28"/>
                <w:szCs w:val="28"/>
              </w:rPr>
            </w:pPr>
            <w:r w:rsidRPr="00AE0629">
              <w:rPr>
                <w:bCs/>
                <w:sz w:val="28"/>
                <w:szCs w:val="28"/>
              </w:rPr>
              <w:t>Наименование показателя</w:t>
            </w:r>
          </w:p>
        </w:tc>
        <w:tc>
          <w:tcPr>
            <w:tcW w:w="1559" w:type="dxa"/>
            <w:vAlign w:val="center"/>
          </w:tcPr>
          <w:p w14:paraId="0F4A4C12" w14:textId="77777777" w:rsidR="0032129C" w:rsidRPr="00AE0629" w:rsidRDefault="0032129C" w:rsidP="007F539D">
            <w:pPr>
              <w:jc w:val="center"/>
              <w:rPr>
                <w:bCs/>
                <w:sz w:val="28"/>
                <w:szCs w:val="28"/>
              </w:rPr>
            </w:pPr>
            <w:r w:rsidRPr="00AE0629">
              <w:rPr>
                <w:bCs/>
                <w:sz w:val="28"/>
                <w:szCs w:val="28"/>
              </w:rPr>
              <w:t>Значение показателя в базовом периоде    2024 год</w:t>
            </w:r>
          </w:p>
        </w:tc>
        <w:tc>
          <w:tcPr>
            <w:tcW w:w="2693" w:type="dxa"/>
            <w:vAlign w:val="center"/>
          </w:tcPr>
          <w:p w14:paraId="3054F654" w14:textId="77777777" w:rsidR="0032129C" w:rsidRPr="00AE0629" w:rsidRDefault="0032129C" w:rsidP="007F539D">
            <w:pPr>
              <w:jc w:val="center"/>
              <w:rPr>
                <w:bCs/>
                <w:sz w:val="28"/>
                <w:szCs w:val="28"/>
              </w:rPr>
            </w:pPr>
            <w:r w:rsidRPr="00AE0629">
              <w:rPr>
                <w:bCs/>
                <w:sz w:val="28"/>
                <w:szCs w:val="28"/>
              </w:rPr>
              <w:t>Планируемое значение показателя по итогам реализации производственной программы                  2025 год</w:t>
            </w:r>
          </w:p>
        </w:tc>
        <w:tc>
          <w:tcPr>
            <w:tcW w:w="2410" w:type="dxa"/>
            <w:vAlign w:val="center"/>
          </w:tcPr>
          <w:p w14:paraId="467AB94D" w14:textId="77777777" w:rsidR="0032129C" w:rsidRPr="00AE0629" w:rsidRDefault="0032129C" w:rsidP="007F539D">
            <w:pPr>
              <w:jc w:val="center"/>
              <w:rPr>
                <w:bCs/>
                <w:sz w:val="28"/>
                <w:szCs w:val="28"/>
              </w:rPr>
            </w:pPr>
            <w:r w:rsidRPr="00AE0629">
              <w:rPr>
                <w:bCs/>
                <w:sz w:val="28"/>
                <w:szCs w:val="28"/>
              </w:rPr>
              <w:t>Эффективность производствен-ной программы,               тыс. руб.</w:t>
            </w:r>
          </w:p>
        </w:tc>
      </w:tr>
      <w:tr w:rsidR="00AE0629" w:rsidRPr="00AE0629" w14:paraId="63FC607A" w14:textId="77777777" w:rsidTr="007F539D">
        <w:trPr>
          <w:jc w:val="center"/>
        </w:trPr>
        <w:tc>
          <w:tcPr>
            <w:tcW w:w="736" w:type="dxa"/>
          </w:tcPr>
          <w:p w14:paraId="0834860D" w14:textId="77777777" w:rsidR="0032129C" w:rsidRPr="00AE0629" w:rsidRDefault="0032129C" w:rsidP="007F539D">
            <w:pPr>
              <w:jc w:val="center"/>
              <w:rPr>
                <w:bCs/>
                <w:sz w:val="28"/>
                <w:szCs w:val="28"/>
              </w:rPr>
            </w:pPr>
            <w:r w:rsidRPr="00AE0629">
              <w:rPr>
                <w:bCs/>
                <w:sz w:val="28"/>
                <w:szCs w:val="28"/>
              </w:rPr>
              <w:t>1</w:t>
            </w:r>
          </w:p>
        </w:tc>
        <w:tc>
          <w:tcPr>
            <w:tcW w:w="3659" w:type="dxa"/>
          </w:tcPr>
          <w:p w14:paraId="62075266" w14:textId="77777777" w:rsidR="0032129C" w:rsidRPr="00AE0629" w:rsidRDefault="0032129C" w:rsidP="007F539D">
            <w:pPr>
              <w:jc w:val="center"/>
              <w:rPr>
                <w:bCs/>
                <w:sz w:val="28"/>
                <w:szCs w:val="28"/>
              </w:rPr>
            </w:pPr>
            <w:r w:rsidRPr="00AE0629">
              <w:rPr>
                <w:bCs/>
                <w:sz w:val="28"/>
                <w:szCs w:val="28"/>
              </w:rPr>
              <w:t>2</w:t>
            </w:r>
          </w:p>
        </w:tc>
        <w:tc>
          <w:tcPr>
            <w:tcW w:w="1559" w:type="dxa"/>
          </w:tcPr>
          <w:p w14:paraId="4DF0FD4D" w14:textId="77777777" w:rsidR="0032129C" w:rsidRPr="00AE0629" w:rsidRDefault="0032129C" w:rsidP="007F539D">
            <w:pPr>
              <w:jc w:val="center"/>
              <w:rPr>
                <w:bCs/>
                <w:sz w:val="28"/>
                <w:szCs w:val="28"/>
              </w:rPr>
            </w:pPr>
            <w:r w:rsidRPr="00AE0629">
              <w:rPr>
                <w:bCs/>
                <w:sz w:val="28"/>
                <w:szCs w:val="28"/>
              </w:rPr>
              <w:t>3</w:t>
            </w:r>
          </w:p>
        </w:tc>
        <w:tc>
          <w:tcPr>
            <w:tcW w:w="2693" w:type="dxa"/>
          </w:tcPr>
          <w:p w14:paraId="3132628B" w14:textId="77777777" w:rsidR="0032129C" w:rsidRPr="00AE0629" w:rsidRDefault="0032129C" w:rsidP="007F539D">
            <w:pPr>
              <w:jc w:val="center"/>
              <w:rPr>
                <w:bCs/>
                <w:sz w:val="28"/>
                <w:szCs w:val="28"/>
              </w:rPr>
            </w:pPr>
            <w:r w:rsidRPr="00AE0629">
              <w:rPr>
                <w:bCs/>
                <w:sz w:val="28"/>
                <w:szCs w:val="28"/>
              </w:rPr>
              <w:t>4</w:t>
            </w:r>
          </w:p>
        </w:tc>
        <w:tc>
          <w:tcPr>
            <w:tcW w:w="2410" w:type="dxa"/>
          </w:tcPr>
          <w:p w14:paraId="74FB33BA" w14:textId="77777777" w:rsidR="0032129C" w:rsidRPr="00AE0629" w:rsidRDefault="0032129C" w:rsidP="007F539D">
            <w:pPr>
              <w:jc w:val="center"/>
              <w:rPr>
                <w:bCs/>
                <w:sz w:val="28"/>
                <w:szCs w:val="28"/>
              </w:rPr>
            </w:pPr>
            <w:r w:rsidRPr="00AE0629">
              <w:rPr>
                <w:bCs/>
                <w:sz w:val="28"/>
                <w:szCs w:val="28"/>
              </w:rPr>
              <w:t>5</w:t>
            </w:r>
          </w:p>
        </w:tc>
      </w:tr>
      <w:tr w:rsidR="00AE0629" w:rsidRPr="00AE0629" w14:paraId="0B838D65" w14:textId="77777777" w:rsidTr="007F539D">
        <w:trPr>
          <w:trHeight w:val="596"/>
          <w:jc w:val="center"/>
        </w:trPr>
        <w:tc>
          <w:tcPr>
            <w:tcW w:w="11057" w:type="dxa"/>
            <w:gridSpan w:val="5"/>
            <w:vAlign w:val="center"/>
          </w:tcPr>
          <w:p w14:paraId="640E168A" w14:textId="77777777" w:rsidR="0032129C" w:rsidRPr="00AE0629" w:rsidRDefault="0032129C" w:rsidP="00FB3C47">
            <w:pPr>
              <w:pStyle w:val="aa"/>
              <w:numPr>
                <w:ilvl w:val="0"/>
                <w:numId w:val="10"/>
              </w:numPr>
              <w:jc w:val="center"/>
              <w:rPr>
                <w:bCs/>
                <w:sz w:val="28"/>
                <w:szCs w:val="28"/>
              </w:rPr>
            </w:pPr>
            <w:r w:rsidRPr="00AE0629">
              <w:rPr>
                <w:bCs/>
                <w:sz w:val="28"/>
                <w:szCs w:val="28"/>
              </w:rPr>
              <w:t>Показатели качества воды</w:t>
            </w:r>
          </w:p>
        </w:tc>
      </w:tr>
      <w:tr w:rsidR="00AE0629" w:rsidRPr="00AE0629" w14:paraId="362F26BF" w14:textId="77777777" w:rsidTr="007F539D">
        <w:trPr>
          <w:trHeight w:val="3565"/>
          <w:jc w:val="center"/>
        </w:trPr>
        <w:tc>
          <w:tcPr>
            <w:tcW w:w="736" w:type="dxa"/>
            <w:vAlign w:val="center"/>
          </w:tcPr>
          <w:p w14:paraId="50D40653" w14:textId="77777777" w:rsidR="0032129C" w:rsidRPr="00AE0629" w:rsidRDefault="0032129C" w:rsidP="007F539D">
            <w:pPr>
              <w:jc w:val="center"/>
              <w:rPr>
                <w:bCs/>
                <w:sz w:val="28"/>
                <w:szCs w:val="28"/>
              </w:rPr>
            </w:pPr>
            <w:r w:rsidRPr="00AE0629">
              <w:rPr>
                <w:bCs/>
                <w:sz w:val="28"/>
                <w:szCs w:val="28"/>
              </w:rPr>
              <w:t>1.1.</w:t>
            </w:r>
          </w:p>
        </w:tc>
        <w:tc>
          <w:tcPr>
            <w:tcW w:w="3659" w:type="dxa"/>
            <w:vAlign w:val="center"/>
          </w:tcPr>
          <w:p w14:paraId="7103858D" w14:textId="77777777" w:rsidR="0032129C" w:rsidRPr="00AE0629" w:rsidRDefault="0032129C" w:rsidP="007F539D">
            <w:pPr>
              <w:rPr>
                <w:sz w:val="22"/>
                <w:szCs w:val="22"/>
              </w:rPr>
            </w:pPr>
            <w:r w:rsidRPr="00AE06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F27658A" w14:textId="77777777" w:rsidR="0032129C" w:rsidRPr="00AE0629" w:rsidRDefault="0032129C" w:rsidP="007F539D">
            <w:pPr>
              <w:jc w:val="center"/>
              <w:rPr>
                <w:bCs/>
                <w:sz w:val="28"/>
                <w:szCs w:val="28"/>
              </w:rPr>
            </w:pPr>
            <w:r w:rsidRPr="00AE0629">
              <w:rPr>
                <w:bCs/>
                <w:sz w:val="28"/>
                <w:szCs w:val="28"/>
              </w:rPr>
              <w:t>-</w:t>
            </w:r>
          </w:p>
        </w:tc>
        <w:tc>
          <w:tcPr>
            <w:tcW w:w="2693" w:type="dxa"/>
            <w:vAlign w:val="center"/>
          </w:tcPr>
          <w:p w14:paraId="156F2797" w14:textId="77777777" w:rsidR="0032129C" w:rsidRPr="00AE0629" w:rsidRDefault="0032129C" w:rsidP="007F539D">
            <w:pPr>
              <w:jc w:val="center"/>
              <w:rPr>
                <w:bCs/>
                <w:sz w:val="28"/>
                <w:szCs w:val="28"/>
              </w:rPr>
            </w:pPr>
            <w:r w:rsidRPr="00AE0629">
              <w:rPr>
                <w:bCs/>
                <w:sz w:val="28"/>
                <w:szCs w:val="28"/>
              </w:rPr>
              <w:t>-</w:t>
            </w:r>
          </w:p>
        </w:tc>
        <w:tc>
          <w:tcPr>
            <w:tcW w:w="2410" w:type="dxa"/>
            <w:vAlign w:val="center"/>
          </w:tcPr>
          <w:p w14:paraId="644E9821" w14:textId="77777777" w:rsidR="0032129C" w:rsidRPr="00AE0629" w:rsidRDefault="0032129C" w:rsidP="007F539D">
            <w:pPr>
              <w:jc w:val="center"/>
              <w:rPr>
                <w:bCs/>
                <w:sz w:val="28"/>
                <w:szCs w:val="28"/>
              </w:rPr>
            </w:pPr>
            <w:r w:rsidRPr="00AE0629">
              <w:rPr>
                <w:bCs/>
                <w:sz w:val="28"/>
                <w:szCs w:val="28"/>
              </w:rPr>
              <w:t>-</w:t>
            </w:r>
          </w:p>
        </w:tc>
      </w:tr>
      <w:tr w:rsidR="00AE0629" w:rsidRPr="00AE0629" w14:paraId="22706FEE" w14:textId="77777777" w:rsidTr="00FB3C47">
        <w:trPr>
          <w:trHeight w:val="1708"/>
          <w:jc w:val="center"/>
        </w:trPr>
        <w:tc>
          <w:tcPr>
            <w:tcW w:w="736" w:type="dxa"/>
            <w:vAlign w:val="center"/>
          </w:tcPr>
          <w:p w14:paraId="49EE316C" w14:textId="77777777" w:rsidR="0032129C" w:rsidRPr="00AE0629" w:rsidRDefault="0032129C" w:rsidP="007F539D">
            <w:pPr>
              <w:jc w:val="center"/>
              <w:rPr>
                <w:bCs/>
                <w:sz w:val="28"/>
                <w:szCs w:val="28"/>
              </w:rPr>
            </w:pPr>
            <w:r w:rsidRPr="00AE0629">
              <w:rPr>
                <w:bCs/>
                <w:sz w:val="28"/>
                <w:szCs w:val="28"/>
              </w:rPr>
              <w:t>1.2.</w:t>
            </w:r>
          </w:p>
        </w:tc>
        <w:tc>
          <w:tcPr>
            <w:tcW w:w="3659" w:type="dxa"/>
            <w:vAlign w:val="center"/>
          </w:tcPr>
          <w:p w14:paraId="51EAD360" w14:textId="77777777" w:rsidR="0032129C" w:rsidRPr="00AE0629" w:rsidRDefault="0032129C" w:rsidP="007F539D">
            <w:pPr>
              <w:rPr>
                <w:bCs/>
                <w:sz w:val="28"/>
                <w:szCs w:val="28"/>
              </w:rPr>
            </w:pPr>
            <w:r w:rsidRPr="00AE06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8BBED3B" w14:textId="77777777" w:rsidR="0032129C" w:rsidRPr="00AE0629" w:rsidRDefault="0032129C" w:rsidP="007F539D">
            <w:pPr>
              <w:jc w:val="center"/>
              <w:rPr>
                <w:bCs/>
                <w:sz w:val="28"/>
                <w:szCs w:val="28"/>
              </w:rPr>
            </w:pPr>
            <w:r w:rsidRPr="00AE0629">
              <w:rPr>
                <w:bCs/>
                <w:sz w:val="28"/>
                <w:szCs w:val="28"/>
              </w:rPr>
              <w:t>0,00</w:t>
            </w:r>
          </w:p>
        </w:tc>
        <w:tc>
          <w:tcPr>
            <w:tcW w:w="2693" w:type="dxa"/>
            <w:vAlign w:val="center"/>
          </w:tcPr>
          <w:p w14:paraId="1C88C4BB" w14:textId="77777777" w:rsidR="0032129C" w:rsidRPr="00AE0629" w:rsidRDefault="0032129C" w:rsidP="007F539D">
            <w:pPr>
              <w:jc w:val="center"/>
              <w:rPr>
                <w:bCs/>
                <w:sz w:val="28"/>
                <w:szCs w:val="28"/>
              </w:rPr>
            </w:pPr>
            <w:r w:rsidRPr="00AE0629">
              <w:rPr>
                <w:bCs/>
                <w:sz w:val="28"/>
                <w:szCs w:val="28"/>
              </w:rPr>
              <w:t>0,00</w:t>
            </w:r>
          </w:p>
        </w:tc>
        <w:tc>
          <w:tcPr>
            <w:tcW w:w="2410" w:type="dxa"/>
            <w:vAlign w:val="center"/>
          </w:tcPr>
          <w:p w14:paraId="45EFFAAC" w14:textId="77777777" w:rsidR="0032129C" w:rsidRPr="00AE0629" w:rsidRDefault="0032129C" w:rsidP="007F539D">
            <w:pPr>
              <w:jc w:val="center"/>
              <w:rPr>
                <w:bCs/>
                <w:sz w:val="28"/>
                <w:szCs w:val="28"/>
              </w:rPr>
            </w:pPr>
            <w:r w:rsidRPr="00AE0629">
              <w:rPr>
                <w:bCs/>
                <w:sz w:val="28"/>
                <w:szCs w:val="28"/>
              </w:rPr>
              <w:t>-</w:t>
            </w:r>
          </w:p>
        </w:tc>
      </w:tr>
      <w:tr w:rsidR="00AE0629" w:rsidRPr="00AE0629" w14:paraId="06A55A8B" w14:textId="77777777" w:rsidTr="00FB3C47">
        <w:trPr>
          <w:trHeight w:val="93"/>
          <w:jc w:val="center"/>
        </w:trPr>
        <w:tc>
          <w:tcPr>
            <w:tcW w:w="11057" w:type="dxa"/>
            <w:gridSpan w:val="5"/>
            <w:vAlign w:val="center"/>
          </w:tcPr>
          <w:p w14:paraId="4E82AFF6" w14:textId="77777777" w:rsidR="0032129C" w:rsidRPr="00AE0629" w:rsidRDefault="0032129C" w:rsidP="00FB3C47">
            <w:pPr>
              <w:pStyle w:val="aa"/>
              <w:numPr>
                <w:ilvl w:val="0"/>
                <w:numId w:val="10"/>
              </w:numPr>
              <w:jc w:val="center"/>
              <w:rPr>
                <w:bCs/>
                <w:sz w:val="28"/>
                <w:szCs w:val="28"/>
              </w:rPr>
            </w:pPr>
            <w:r w:rsidRPr="00AE0629">
              <w:rPr>
                <w:bCs/>
                <w:sz w:val="28"/>
                <w:szCs w:val="28"/>
              </w:rPr>
              <w:t>Показатели надежности и бесперебойности водоснабжения</w:t>
            </w:r>
          </w:p>
        </w:tc>
      </w:tr>
      <w:tr w:rsidR="00AE0629" w:rsidRPr="00AE0629" w14:paraId="3776F918" w14:textId="77777777" w:rsidTr="00FB3C47">
        <w:trPr>
          <w:trHeight w:val="4591"/>
          <w:jc w:val="center"/>
        </w:trPr>
        <w:tc>
          <w:tcPr>
            <w:tcW w:w="736" w:type="dxa"/>
            <w:vAlign w:val="center"/>
          </w:tcPr>
          <w:p w14:paraId="108F48BC" w14:textId="77777777" w:rsidR="0032129C" w:rsidRPr="00AE0629" w:rsidRDefault="0032129C" w:rsidP="007F539D">
            <w:pPr>
              <w:jc w:val="center"/>
              <w:rPr>
                <w:bCs/>
                <w:sz w:val="28"/>
                <w:szCs w:val="28"/>
              </w:rPr>
            </w:pPr>
            <w:r w:rsidRPr="00AE0629">
              <w:rPr>
                <w:bCs/>
                <w:sz w:val="28"/>
                <w:szCs w:val="28"/>
              </w:rPr>
              <w:t>2.1.</w:t>
            </w:r>
          </w:p>
        </w:tc>
        <w:tc>
          <w:tcPr>
            <w:tcW w:w="3659" w:type="dxa"/>
            <w:vAlign w:val="center"/>
          </w:tcPr>
          <w:p w14:paraId="63E61DA6" w14:textId="77777777" w:rsidR="0032129C" w:rsidRPr="00AE0629" w:rsidRDefault="0032129C" w:rsidP="007F539D">
            <w:pPr>
              <w:rPr>
                <w:bCs/>
                <w:sz w:val="28"/>
                <w:szCs w:val="28"/>
              </w:rPr>
            </w:pPr>
            <w:r w:rsidRPr="00AE06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E0C62D7" w14:textId="77777777" w:rsidR="0032129C" w:rsidRPr="00AE0629" w:rsidRDefault="0032129C" w:rsidP="007F539D">
            <w:pPr>
              <w:jc w:val="center"/>
              <w:rPr>
                <w:bCs/>
                <w:sz w:val="28"/>
                <w:szCs w:val="28"/>
              </w:rPr>
            </w:pPr>
            <w:r w:rsidRPr="00AE0629">
              <w:rPr>
                <w:bCs/>
                <w:sz w:val="28"/>
                <w:szCs w:val="28"/>
              </w:rPr>
              <w:t>0,00</w:t>
            </w:r>
          </w:p>
        </w:tc>
        <w:tc>
          <w:tcPr>
            <w:tcW w:w="2693" w:type="dxa"/>
            <w:vAlign w:val="center"/>
          </w:tcPr>
          <w:p w14:paraId="0C389D69" w14:textId="77777777" w:rsidR="0032129C" w:rsidRPr="00AE0629" w:rsidRDefault="0032129C" w:rsidP="007F539D">
            <w:pPr>
              <w:jc w:val="center"/>
              <w:rPr>
                <w:bCs/>
                <w:sz w:val="28"/>
                <w:szCs w:val="28"/>
              </w:rPr>
            </w:pPr>
            <w:r w:rsidRPr="00AE0629">
              <w:rPr>
                <w:bCs/>
                <w:sz w:val="28"/>
                <w:szCs w:val="28"/>
              </w:rPr>
              <w:t>0,00</w:t>
            </w:r>
          </w:p>
        </w:tc>
        <w:tc>
          <w:tcPr>
            <w:tcW w:w="2410" w:type="dxa"/>
            <w:vAlign w:val="center"/>
          </w:tcPr>
          <w:p w14:paraId="72FB8DAC" w14:textId="77777777" w:rsidR="0032129C" w:rsidRPr="00AE0629" w:rsidRDefault="0032129C" w:rsidP="007F539D">
            <w:pPr>
              <w:jc w:val="center"/>
              <w:rPr>
                <w:bCs/>
                <w:sz w:val="28"/>
                <w:szCs w:val="28"/>
              </w:rPr>
            </w:pPr>
            <w:r w:rsidRPr="00AE0629">
              <w:rPr>
                <w:bCs/>
                <w:sz w:val="28"/>
                <w:szCs w:val="28"/>
              </w:rPr>
              <w:t>-</w:t>
            </w:r>
          </w:p>
        </w:tc>
      </w:tr>
      <w:tr w:rsidR="00AE0629" w:rsidRPr="00AE0629" w14:paraId="55E535BF" w14:textId="77777777" w:rsidTr="007F539D">
        <w:trPr>
          <w:trHeight w:val="282"/>
          <w:jc w:val="center"/>
        </w:trPr>
        <w:tc>
          <w:tcPr>
            <w:tcW w:w="736" w:type="dxa"/>
            <w:vAlign w:val="center"/>
          </w:tcPr>
          <w:p w14:paraId="6A3EE010" w14:textId="77777777" w:rsidR="0032129C" w:rsidRPr="00AE0629" w:rsidRDefault="0032129C" w:rsidP="007F539D">
            <w:pPr>
              <w:jc w:val="center"/>
              <w:rPr>
                <w:bCs/>
                <w:sz w:val="28"/>
                <w:szCs w:val="28"/>
              </w:rPr>
            </w:pPr>
            <w:r w:rsidRPr="00AE0629">
              <w:rPr>
                <w:bCs/>
                <w:sz w:val="28"/>
                <w:szCs w:val="28"/>
              </w:rPr>
              <w:lastRenderedPageBreak/>
              <w:t>1</w:t>
            </w:r>
          </w:p>
        </w:tc>
        <w:tc>
          <w:tcPr>
            <w:tcW w:w="3659" w:type="dxa"/>
            <w:vAlign w:val="center"/>
          </w:tcPr>
          <w:p w14:paraId="0926B78F" w14:textId="77777777" w:rsidR="0032129C" w:rsidRPr="00AE0629" w:rsidRDefault="0032129C" w:rsidP="007F539D">
            <w:pPr>
              <w:jc w:val="center"/>
              <w:rPr>
                <w:bCs/>
                <w:sz w:val="28"/>
                <w:szCs w:val="28"/>
              </w:rPr>
            </w:pPr>
            <w:r w:rsidRPr="00AE0629">
              <w:rPr>
                <w:bCs/>
                <w:sz w:val="28"/>
                <w:szCs w:val="28"/>
              </w:rPr>
              <w:t>2</w:t>
            </w:r>
          </w:p>
        </w:tc>
        <w:tc>
          <w:tcPr>
            <w:tcW w:w="1559" w:type="dxa"/>
            <w:vAlign w:val="center"/>
          </w:tcPr>
          <w:p w14:paraId="2D5C9216" w14:textId="77777777" w:rsidR="0032129C" w:rsidRPr="00AE0629" w:rsidRDefault="0032129C" w:rsidP="007F539D">
            <w:pPr>
              <w:jc w:val="center"/>
              <w:rPr>
                <w:bCs/>
                <w:sz w:val="28"/>
                <w:szCs w:val="28"/>
              </w:rPr>
            </w:pPr>
            <w:r w:rsidRPr="00AE0629">
              <w:rPr>
                <w:bCs/>
                <w:sz w:val="28"/>
                <w:szCs w:val="28"/>
              </w:rPr>
              <w:t>3</w:t>
            </w:r>
          </w:p>
        </w:tc>
        <w:tc>
          <w:tcPr>
            <w:tcW w:w="2693" w:type="dxa"/>
            <w:vAlign w:val="center"/>
          </w:tcPr>
          <w:p w14:paraId="535D251E" w14:textId="77777777" w:rsidR="0032129C" w:rsidRPr="00AE0629" w:rsidRDefault="0032129C" w:rsidP="007F539D">
            <w:pPr>
              <w:jc w:val="center"/>
              <w:rPr>
                <w:bCs/>
                <w:sz w:val="28"/>
                <w:szCs w:val="28"/>
              </w:rPr>
            </w:pPr>
            <w:r w:rsidRPr="00AE0629">
              <w:rPr>
                <w:bCs/>
                <w:sz w:val="28"/>
                <w:szCs w:val="28"/>
              </w:rPr>
              <w:t>4</w:t>
            </w:r>
          </w:p>
        </w:tc>
        <w:tc>
          <w:tcPr>
            <w:tcW w:w="2410" w:type="dxa"/>
            <w:vAlign w:val="center"/>
          </w:tcPr>
          <w:p w14:paraId="3765C28C" w14:textId="77777777" w:rsidR="0032129C" w:rsidRPr="00AE0629" w:rsidRDefault="0032129C" w:rsidP="007F539D">
            <w:pPr>
              <w:jc w:val="center"/>
              <w:rPr>
                <w:bCs/>
                <w:sz w:val="28"/>
                <w:szCs w:val="28"/>
              </w:rPr>
            </w:pPr>
            <w:r w:rsidRPr="00AE0629">
              <w:rPr>
                <w:bCs/>
                <w:sz w:val="28"/>
                <w:szCs w:val="28"/>
              </w:rPr>
              <w:t>5</w:t>
            </w:r>
          </w:p>
        </w:tc>
      </w:tr>
      <w:tr w:rsidR="00AE0629" w:rsidRPr="00AE0629" w14:paraId="56EEC0D3" w14:textId="77777777" w:rsidTr="007F539D">
        <w:trPr>
          <w:trHeight w:val="811"/>
          <w:jc w:val="center"/>
        </w:trPr>
        <w:tc>
          <w:tcPr>
            <w:tcW w:w="11057" w:type="dxa"/>
            <w:gridSpan w:val="5"/>
            <w:vAlign w:val="center"/>
          </w:tcPr>
          <w:p w14:paraId="554BC5C4" w14:textId="77777777" w:rsidR="0032129C" w:rsidRPr="00AE0629" w:rsidRDefault="0032129C" w:rsidP="00FB3C47">
            <w:pPr>
              <w:pStyle w:val="aa"/>
              <w:numPr>
                <w:ilvl w:val="0"/>
                <w:numId w:val="10"/>
              </w:numPr>
              <w:jc w:val="center"/>
              <w:rPr>
                <w:bCs/>
                <w:sz w:val="28"/>
                <w:szCs w:val="28"/>
              </w:rPr>
            </w:pPr>
            <w:r w:rsidRPr="00AE0629">
              <w:rPr>
                <w:bCs/>
                <w:sz w:val="28"/>
                <w:szCs w:val="28"/>
              </w:rPr>
              <w:t>Показатели энергетической эффективности использования ресурсов, в том числе уровень потерь воды</w:t>
            </w:r>
          </w:p>
        </w:tc>
      </w:tr>
      <w:tr w:rsidR="00AE0629" w:rsidRPr="00AE0629" w14:paraId="460C6052" w14:textId="77777777" w:rsidTr="007F539D">
        <w:trPr>
          <w:trHeight w:val="1796"/>
          <w:jc w:val="center"/>
        </w:trPr>
        <w:tc>
          <w:tcPr>
            <w:tcW w:w="736" w:type="dxa"/>
            <w:vAlign w:val="center"/>
          </w:tcPr>
          <w:p w14:paraId="20684994" w14:textId="77777777" w:rsidR="0032129C" w:rsidRPr="00AE0629" w:rsidRDefault="0032129C" w:rsidP="007F539D">
            <w:pPr>
              <w:jc w:val="center"/>
              <w:rPr>
                <w:bCs/>
                <w:sz w:val="28"/>
                <w:szCs w:val="28"/>
              </w:rPr>
            </w:pPr>
            <w:r w:rsidRPr="00AE0629">
              <w:rPr>
                <w:bCs/>
                <w:sz w:val="28"/>
                <w:szCs w:val="28"/>
              </w:rPr>
              <w:t>3.1.</w:t>
            </w:r>
          </w:p>
        </w:tc>
        <w:tc>
          <w:tcPr>
            <w:tcW w:w="3659" w:type="dxa"/>
            <w:vAlign w:val="center"/>
          </w:tcPr>
          <w:p w14:paraId="5BDB6DF5" w14:textId="77777777" w:rsidR="0032129C" w:rsidRPr="00AE0629" w:rsidRDefault="0032129C" w:rsidP="007F539D">
            <w:pPr>
              <w:rPr>
                <w:bCs/>
                <w:sz w:val="28"/>
                <w:szCs w:val="28"/>
              </w:rPr>
            </w:pPr>
            <w:r w:rsidRPr="00AE06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C163CE1" w14:textId="77777777" w:rsidR="0032129C" w:rsidRPr="00AE0629" w:rsidRDefault="0032129C" w:rsidP="007F539D">
            <w:pPr>
              <w:jc w:val="center"/>
              <w:rPr>
                <w:bCs/>
                <w:sz w:val="28"/>
                <w:szCs w:val="28"/>
              </w:rPr>
            </w:pPr>
            <w:r w:rsidRPr="00AE0629">
              <w:rPr>
                <w:bCs/>
                <w:sz w:val="28"/>
                <w:szCs w:val="28"/>
              </w:rPr>
              <w:t>0,00</w:t>
            </w:r>
          </w:p>
        </w:tc>
        <w:tc>
          <w:tcPr>
            <w:tcW w:w="2693" w:type="dxa"/>
            <w:vAlign w:val="center"/>
          </w:tcPr>
          <w:p w14:paraId="4C2A344B" w14:textId="77777777" w:rsidR="0032129C" w:rsidRPr="00AE0629" w:rsidRDefault="0032129C" w:rsidP="007F539D">
            <w:pPr>
              <w:jc w:val="center"/>
              <w:rPr>
                <w:bCs/>
                <w:sz w:val="28"/>
                <w:szCs w:val="28"/>
              </w:rPr>
            </w:pPr>
            <w:r w:rsidRPr="00AE0629">
              <w:rPr>
                <w:bCs/>
                <w:sz w:val="28"/>
                <w:szCs w:val="28"/>
              </w:rPr>
              <w:t>0,00</w:t>
            </w:r>
          </w:p>
        </w:tc>
        <w:tc>
          <w:tcPr>
            <w:tcW w:w="2410" w:type="dxa"/>
            <w:vAlign w:val="center"/>
          </w:tcPr>
          <w:p w14:paraId="0A24EFB3" w14:textId="77777777" w:rsidR="0032129C" w:rsidRPr="00AE0629" w:rsidRDefault="0032129C" w:rsidP="007F539D">
            <w:pPr>
              <w:jc w:val="center"/>
              <w:rPr>
                <w:bCs/>
                <w:sz w:val="28"/>
                <w:szCs w:val="28"/>
              </w:rPr>
            </w:pPr>
            <w:r w:rsidRPr="00AE0629">
              <w:rPr>
                <w:bCs/>
                <w:sz w:val="28"/>
                <w:szCs w:val="28"/>
              </w:rPr>
              <w:t>-</w:t>
            </w:r>
          </w:p>
        </w:tc>
      </w:tr>
      <w:tr w:rsidR="00AE0629" w:rsidRPr="00AE0629" w14:paraId="066C4DCB" w14:textId="77777777" w:rsidTr="007F539D">
        <w:trPr>
          <w:trHeight w:val="2519"/>
          <w:jc w:val="center"/>
        </w:trPr>
        <w:tc>
          <w:tcPr>
            <w:tcW w:w="736" w:type="dxa"/>
            <w:vAlign w:val="center"/>
          </w:tcPr>
          <w:p w14:paraId="63D80FC4" w14:textId="77777777" w:rsidR="0032129C" w:rsidRPr="00AE0629" w:rsidRDefault="0032129C" w:rsidP="007F539D">
            <w:pPr>
              <w:jc w:val="center"/>
              <w:rPr>
                <w:bCs/>
                <w:sz w:val="28"/>
                <w:szCs w:val="28"/>
              </w:rPr>
            </w:pPr>
            <w:r w:rsidRPr="00AE0629">
              <w:rPr>
                <w:bCs/>
                <w:sz w:val="28"/>
                <w:szCs w:val="28"/>
              </w:rPr>
              <w:t>3.2.</w:t>
            </w:r>
          </w:p>
        </w:tc>
        <w:tc>
          <w:tcPr>
            <w:tcW w:w="3659" w:type="dxa"/>
            <w:vAlign w:val="center"/>
          </w:tcPr>
          <w:p w14:paraId="72E1B435" w14:textId="77777777" w:rsidR="0032129C" w:rsidRPr="00AE0629" w:rsidRDefault="0032129C" w:rsidP="007F539D">
            <w:pPr>
              <w:rPr>
                <w:bCs/>
                <w:sz w:val="28"/>
                <w:szCs w:val="28"/>
              </w:rPr>
            </w:pPr>
            <w:r w:rsidRPr="00AE06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водоподготовке</w:t>
            </w:r>
          </w:p>
        </w:tc>
        <w:tc>
          <w:tcPr>
            <w:tcW w:w="1559" w:type="dxa"/>
            <w:vAlign w:val="center"/>
          </w:tcPr>
          <w:p w14:paraId="57CB4592" w14:textId="77777777" w:rsidR="0032129C" w:rsidRPr="00AE0629" w:rsidRDefault="0032129C" w:rsidP="007F539D">
            <w:pPr>
              <w:jc w:val="center"/>
              <w:rPr>
                <w:bCs/>
                <w:sz w:val="28"/>
                <w:szCs w:val="28"/>
              </w:rPr>
            </w:pPr>
            <w:r w:rsidRPr="00AE0629">
              <w:rPr>
                <w:bCs/>
                <w:sz w:val="28"/>
                <w:szCs w:val="28"/>
              </w:rPr>
              <w:t>-</w:t>
            </w:r>
          </w:p>
        </w:tc>
        <w:tc>
          <w:tcPr>
            <w:tcW w:w="2693" w:type="dxa"/>
            <w:vAlign w:val="center"/>
          </w:tcPr>
          <w:p w14:paraId="2C38D6AB" w14:textId="77777777" w:rsidR="0032129C" w:rsidRPr="00AE0629" w:rsidRDefault="0032129C" w:rsidP="007F539D">
            <w:pPr>
              <w:jc w:val="center"/>
              <w:rPr>
                <w:bCs/>
                <w:sz w:val="28"/>
                <w:szCs w:val="28"/>
              </w:rPr>
            </w:pPr>
            <w:r w:rsidRPr="00AE0629">
              <w:rPr>
                <w:bCs/>
                <w:sz w:val="28"/>
                <w:szCs w:val="28"/>
              </w:rPr>
              <w:t>-</w:t>
            </w:r>
          </w:p>
        </w:tc>
        <w:tc>
          <w:tcPr>
            <w:tcW w:w="2410" w:type="dxa"/>
            <w:vAlign w:val="center"/>
          </w:tcPr>
          <w:p w14:paraId="1B9035CA" w14:textId="77777777" w:rsidR="0032129C" w:rsidRPr="00AE0629" w:rsidRDefault="0032129C" w:rsidP="007F539D">
            <w:pPr>
              <w:jc w:val="center"/>
              <w:rPr>
                <w:bCs/>
                <w:sz w:val="28"/>
                <w:szCs w:val="28"/>
              </w:rPr>
            </w:pPr>
            <w:r w:rsidRPr="00AE0629">
              <w:rPr>
                <w:bCs/>
                <w:sz w:val="28"/>
                <w:szCs w:val="28"/>
              </w:rPr>
              <w:t>-</w:t>
            </w:r>
          </w:p>
        </w:tc>
      </w:tr>
      <w:tr w:rsidR="00AE0629" w:rsidRPr="00AE0629" w14:paraId="7E45F7AF" w14:textId="77777777" w:rsidTr="007F539D">
        <w:trPr>
          <w:trHeight w:val="2228"/>
          <w:jc w:val="center"/>
        </w:trPr>
        <w:tc>
          <w:tcPr>
            <w:tcW w:w="736" w:type="dxa"/>
            <w:vAlign w:val="center"/>
          </w:tcPr>
          <w:p w14:paraId="03F11C32" w14:textId="77777777" w:rsidR="0032129C" w:rsidRPr="00AE0629" w:rsidRDefault="0032129C" w:rsidP="007F539D">
            <w:pPr>
              <w:jc w:val="center"/>
              <w:rPr>
                <w:bCs/>
                <w:sz w:val="28"/>
                <w:szCs w:val="28"/>
              </w:rPr>
            </w:pPr>
            <w:r w:rsidRPr="00AE0629">
              <w:rPr>
                <w:bCs/>
                <w:sz w:val="28"/>
                <w:szCs w:val="28"/>
              </w:rPr>
              <w:t>3.3.</w:t>
            </w:r>
          </w:p>
        </w:tc>
        <w:tc>
          <w:tcPr>
            <w:tcW w:w="3659" w:type="dxa"/>
            <w:vAlign w:val="center"/>
          </w:tcPr>
          <w:p w14:paraId="53D36D86" w14:textId="77777777" w:rsidR="0032129C" w:rsidRPr="00AE0629" w:rsidRDefault="0032129C" w:rsidP="007F539D">
            <w:pPr>
              <w:rPr>
                <w:sz w:val="22"/>
                <w:szCs w:val="22"/>
              </w:rPr>
            </w:pPr>
            <w:r w:rsidRPr="00AE06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по транспортировке</w:t>
            </w:r>
          </w:p>
        </w:tc>
        <w:tc>
          <w:tcPr>
            <w:tcW w:w="1559" w:type="dxa"/>
            <w:vAlign w:val="center"/>
          </w:tcPr>
          <w:p w14:paraId="711D92D5" w14:textId="77777777" w:rsidR="0032129C" w:rsidRPr="00AE0629" w:rsidRDefault="0032129C" w:rsidP="007F539D">
            <w:pPr>
              <w:jc w:val="center"/>
              <w:rPr>
                <w:bCs/>
                <w:sz w:val="28"/>
                <w:szCs w:val="28"/>
              </w:rPr>
            </w:pPr>
            <w:r w:rsidRPr="00AE0629">
              <w:rPr>
                <w:bCs/>
                <w:sz w:val="28"/>
                <w:szCs w:val="28"/>
              </w:rPr>
              <w:t>-</w:t>
            </w:r>
          </w:p>
        </w:tc>
        <w:tc>
          <w:tcPr>
            <w:tcW w:w="2693" w:type="dxa"/>
            <w:vAlign w:val="center"/>
          </w:tcPr>
          <w:p w14:paraId="1696D777" w14:textId="77777777" w:rsidR="0032129C" w:rsidRPr="00AE0629" w:rsidRDefault="0032129C" w:rsidP="007F539D">
            <w:pPr>
              <w:jc w:val="center"/>
              <w:rPr>
                <w:bCs/>
                <w:sz w:val="28"/>
                <w:szCs w:val="28"/>
              </w:rPr>
            </w:pPr>
            <w:r w:rsidRPr="00AE0629">
              <w:rPr>
                <w:bCs/>
                <w:sz w:val="28"/>
                <w:szCs w:val="28"/>
              </w:rPr>
              <w:t>-</w:t>
            </w:r>
          </w:p>
        </w:tc>
        <w:tc>
          <w:tcPr>
            <w:tcW w:w="2410" w:type="dxa"/>
            <w:vAlign w:val="center"/>
          </w:tcPr>
          <w:p w14:paraId="33D49ADE" w14:textId="77777777" w:rsidR="0032129C" w:rsidRPr="00AE0629" w:rsidRDefault="0032129C" w:rsidP="007F539D">
            <w:pPr>
              <w:jc w:val="center"/>
              <w:rPr>
                <w:bCs/>
                <w:sz w:val="28"/>
                <w:szCs w:val="28"/>
              </w:rPr>
            </w:pPr>
            <w:r w:rsidRPr="00AE0629">
              <w:rPr>
                <w:bCs/>
                <w:sz w:val="28"/>
                <w:szCs w:val="28"/>
              </w:rPr>
              <w:t>-</w:t>
            </w:r>
          </w:p>
        </w:tc>
      </w:tr>
      <w:tr w:rsidR="0032129C" w:rsidRPr="00AE0629" w14:paraId="7DCD98B1" w14:textId="77777777" w:rsidTr="007F539D">
        <w:trPr>
          <w:trHeight w:val="2259"/>
          <w:jc w:val="center"/>
        </w:trPr>
        <w:tc>
          <w:tcPr>
            <w:tcW w:w="736" w:type="dxa"/>
            <w:vAlign w:val="center"/>
          </w:tcPr>
          <w:p w14:paraId="5D3BE7E3" w14:textId="77777777" w:rsidR="0032129C" w:rsidRPr="00AE0629" w:rsidRDefault="0032129C" w:rsidP="007F539D">
            <w:pPr>
              <w:jc w:val="center"/>
              <w:rPr>
                <w:bCs/>
                <w:sz w:val="28"/>
                <w:szCs w:val="28"/>
              </w:rPr>
            </w:pPr>
            <w:r w:rsidRPr="00AE0629">
              <w:rPr>
                <w:bCs/>
                <w:sz w:val="28"/>
                <w:szCs w:val="28"/>
              </w:rPr>
              <w:t>3.4.</w:t>
            </w:r>
          </w:p>
        </w:tc>
        <w:tc>
          <w:tcPr>
            <w:tcW w:w="3659" w:type="dxa"/>
            <w:vAlign w:val="center"/>
          </w:tcPr>
          <w:p w14:paraId="5E3BDE48" w14:textId="77777777" w:rsidR="0032129C" w:rsidRPr="00AE0629" w:rsidRDefault="0032129C" w:rsidP="007F539D">
            <w:pPr>
              <w:rPr>
                <w:bCs/>
                <w:sz w:val="28"/>
                <w:szCs w:val="28"/>
              </w:rPr>
            </w:pPr>
            <w:r w:rsidRPr="00AE06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E0629">
              <w:rPr>
                <w:sz w:val="22"/>
                <w:szCs w:val="22"/>
                <w:vertAlign w:val="superscript"/>
              </w:rPr>
              <w:t>3</w:t>
            </w:r>
            <w:r w:rsidRPr="00AE0629">
              <w:rPr>
                <w:sz w:val="22"/>
                <w:szCs w:val="22"/>
              </w:rPr>
              <w:t xml:space="preserve">) – </w:t>
            </w:r>
            <w:r w:rsidRPr="00AE0629">
              <w:rPr>
                <w:sz w:val="22"/>
                <w:szCs w:val="22"/>
                <w:u w:val="single"/>
              </w:rPr>
              <w:t>для организаций, оказывающих услуги водоснабжения (полный цикл)</w:t>
            </w:r>
          </w:p>
        </w:tc>
        <w:tc>
          <w:tcPr>
            <w:tcW w:w="1559" w:type="dxa"/>
            <w:vAlign w:val="center"/>
          </w:tcPr>
          <w:p w14:paraId="39CB62CC" w14:textId="77777777" w:rsidR="0032129C" w:rsidRPr="00AE0629" w:rsidRDefault="0032129C" w:rsidP="007F539D">
            <w:pPr>
              <w:jc w:val="center"/>
              <w:rPr>
                <w:bCs/>
                <w:sz w:val="28"/>
                <w:szCs w:val="28"/>
              </w:rPr>
            </w:pPr>
            <w:r w:rsidRPr="00AE0629">
              <w:rPr>
                <w:bCs/>
                <w:sz w:val="28"/>
                <w:szCs w:val="28"/>
              </w:rPr>
              <w:t>-</w:t>
            </w:r>
          </w:p>
        </w:tc>
        <w:tc>
          <w:tcPr>
            <w:tcW w:w="2693" w:type="dxa"/>
            <w:vAlign w:val="center"/>
          </w:tcPr>
          <w:p w14:paraId="4A9A0280" w14:textId="77777777" w:rsidR="0032129C" w:rsidRPr="00AE0629" w:rsidRDefault="0032129C" w:rsidP="007F539D">
            <w:pPr>
              <w:jc w:val="center"/>
              <w:rPr>
                <w:bCs/>
                <w:sz w:val="28"/>
                <w:szCs w:val="28"/>
              </w:rPr>
            </w:pPr>
            <w:r w:rsidRPr="00AE0629">
              <w:rPr>
                <w:bCs/>
                <w:sz w:val="28"/>
                <w:szCs w:val="28"/>
              </w:rPr>
              <w:t>-</w:t>
            </w:r>
          </w:p>
        </w:tc>
        <w:tc>
          <w:tcPr>
            <w:tcW w:w="2410" w:type="dxa"/>
            <w:vAlign w:val="center"/>
          </w:tcPr>
          <w:p w14:paraId="115ED2E7" w14:textId="77777777" w:rsidR="0032129C" w:rsidRPr="00AE0629" w:rsidRDefault="0032129C" w:rsidP="007F539D">
            <w:pPr>
              <w:jc w:val="center"/>
              <w:rPr>
                <w:bCs/>
                <w:sz w:val="28"/>
                <w:szCs w:val="28"/>
              </w:rPr>
            </w:pPr>
            <w:r w:rsidRPr="00AE0629">
              <w:rPr>
                <w:bCs/>
                <w:sz w:val="28"/>
                <w:szCs w:val="28"/>
              </w:rPr>
              <w:t>-</w:t>
            </w:r>
          </w:p>
        </w:tc>
      </w:tr>
    </w:tbl>
    <w:p w14:paraId="5367C805" w14:textId="77777777" w:rsidR="0032129C" w:rsidRPr="00AE0629" w:rsidRDefault="0032129C" w:rsidP="0032129C">
      <w:pPr>
        <w:ind w:left="-567"/>
        <w:jc w:val="center"/>
        <w:rPr>
          <w:bCs/>
          <w:sz w:val="28"/>
          <w:szCs w:val="28"/>
        </w:rPr>
      </w:pPr>
    </w:p>
    <w:p w14:paraId="4F713C43" w14:textId="77777777" w:rsidR="0032129C" w:rsidRPr="00AE0629" w:rsidRDefault="0032129C" w:rsidP="0032129C">
      <w:pPr>
        <w:ind w:left="-567"/>
        <w:jc w:val="center"/>
        <w:rPr>
          <w:bCs/>
          <w:sz w:val="28"/>
          <w:szCs w:val="28"/>
        </w:rPr>
      </w:pPr>
    </w:p>
    <w:p w14:paraId="4621A504" w14:textId="77777777" w:rsidR="0032129C" w:rsidRPr="00AE0629" w:rsidRDefault="0032129C" w:rsidP="0032129C">
      <w:pPr>
        <w:ind w:left="-567"/>
        <w:jc w:val="center"/>
        <w:rPr>
          <w:bCs/>
          <w:sz w:val="28"/>
          <w:szCs w:val="28"/>
        </w:rPr>
      </w:pPr>
    </w:p>
    <w:p w14:paraId="13C459A8" w14:textId="77777777" w:rsidR="0032129C" w:rsidRPr="00AE0629" w:rsidRDefault="0032129C" w:rsidP="0032129C">
      <w:pPr>
        <w:ind w:left="-567"/>
        <w:jc w:val="center"/>
        <w:rPr>
          <w:bCs/>
          <w:sz w:val="28"/>
          <w:szCs w:val="28"/>
        </w:rPr>
      </w:pPr>
    </w:p>
    <w:p w14:paraId="6EB03548" w14:textId="77777777" w:rsidR="0032129C" w:rsidRPr="00AE0629" w:rsidRDefault="0032129C" w:rsidP="0032129C">
      <w:pPr>
        <w:ind w:left="-567"/>
        <w:jc w:val="center"/>
        <w:rPr>
          <w:bCs/>
          <w:sz w:val="28"/>
          <w:szCs w:val="28"/>
        </w:rPr>
      </w:pPr>
    </w:p>
    <w:p w14:paraId="78F8EE49" w14:textId="77777777" w:rsidR="0032129C" w:rsidRPr="00AE0629" w:rsidRDefault="0032129C" w:rsidP="0032129C">
      <w:pPr>
        <w:ind w:left="-567"/>
        <w:jc w:val="center"/>
        <w:rPr>
          <w:bCs/>
          <w:sz w:val="28"/>
          <w:szCs w:val="28"/>
        </w:rPr>
      </w:pPr>
    </w:p>
    <w:p w14:paraId="00DA4C5A" w14:textId="77777777" w:rsidR="0032129C" w:rsidRPr="00AE0629" w:rsidRDefault="0032129C" w:rsidP="0032129C">
      <w:pPr>
        <w:ind w:left="-567"/>
        <w:jc w:val="center"/>
        <w:rPr>
          <w:bCs/>
          <w:sz w:val="28"/>
          <w:szCs w:val="28"/>
        </w:rPr>
      </w:pPr>
    </w:p>
    <w:p w14:paraId="51AFC67A" w14:textId="77777777" w:rsidR="0032129C" w:rsidRPr="00AE0629" w:rsidRDefault="0032129C" w:rsidP="0032129C">
      <w:pPr>
        <w:ind w:left="-567"/>
        <w:jc w:val="center"/>
        <w:rPr>
          <w:bCs/>
          <w:sz w:val="28"/>
          <w:szCs w:val="28"/>
        </w:rPr>
      </w:pPr>
    </w:p>
    <w:p w14:paraId="5F5E0F7C" w14:textId="77777777" w:rsidR="0032129C" w:rsidRPr="00AE0629" w:rsidRDefault="0032129C" w:rsidP="0032129C">
      <w:pPr>
        <w:ind w:left="-567"/>
        <w:jc w:val="center"/>
        <w:rPr>
          <w:bCs/>
          <w:sz w:val="28"/>
          <w:szCs w:val="28"/>
        </w:rPr>
      </w:pPr>
    </w:p>
    <w:p w14:paraId="3684F332" w14:textId="77777777" w:rsidR="0032129C" w:rsidRPr="00AE0629" w:rsidRDefault="0032129C" w:rsidP="0032129C">
      <w:pPr>
        <w:ind w:left="-567"/>
        <w:jc w:val="center"/>
        <w:rPr>
          <w:bCs/>
          <w:sz w:val="28"/>
          <w:szCs w:val="28"/>
        </w:rPr>
      </w:pPr>
    </w:p>
    <w:p w14:paraId="25729544" w14:textId="77777777" w:rsidR="0032129C" w:rsidRPr="00AE0629" w:rsidRDefault="0032129C" w:rsidP="0032129C">
      <w:pPr>
        <w:ind w:left="-567"/>
        <w:jc w:val="center"/>
        <w:rPr>
          <w:bCs/>
          <w:sz w:val="28"/>
          <w:szCs w:val="28"/>
        </w:rPr>
      </w:pPr>
    </w:p>
    <w:p w14:paraId="37D50BD9" w14:textId="77777777" w:rsidR="0032129C" w:rsidRPr="00AE0629" w:rsidRDefault="0032129C" w:rsidP="0032129C">
      <w:pPr>
        <w:ind w:left="-567"/>
        <w:jc w:val="center"/>
        <w:rPr>
          <w:bCs/>
          <w:sz w:val="28"/>
          <w:szCs w:val="28"/>
        </w:rPr>
      </w:pPr>
    </w:p>
    <w:p w14:paraId="03345BE0" w14:textId="77777777" w:rsidR="0032129C" w:rsidRPr="00AE0629" w:rsidRDefault="0032129C" w:rsidP="0032129C">
      <w:pPr>
        <w:ind w:left="-567"/>
        <w:jc w:val="center"/>
        <w:rPr>
          <w:bCs/>
          <w:sz w:val="28"/>
          <w:szCs w:val="28"/>
        </w:rPr>
      </w:pPr>
    </w:p>
    <w:p w14:paraId="0AB56443" w14:textId="77777777" w:rsidR="0032129C" w:rsidRPr="00AE0629" w:rsidRDefault="0032129C" w:rsidP="0032129C">
      <w:pPr>
        <w:ind w:left="-567"/>
        <w:jc w:val="center"/>
        <w:rPr>
          <w:bCs/>
          <w:sz w:val="28"/>
          <w:szCs w:val="28"/>
        </w:rPr>
      </w:pPr>
    </w:p>
    <w:p w14:paraId="6BD4278B" w14:textId="77777777" w:rsidR="0032129C" w:rsidRPr="00AE0629" w:rsidRDefault="0032129C" w:rsidP="0032129C">
      <w:pPr>
        <w:ind w:left="-567"/>
        <w:jc w:val="center"/>
        <w:rPr>
          <w:bCs/>
          <w:sz w:val="28"/>
          <w:szCs w:val="28"/>
        </w:rPr>
      </w:pPr>
    </w:p>
    <w:p w14:paraId="44FE0216" w14:textId="77777777" w:rsidR="0032129C" w:rsidRPr="00AE0629" w:rsidRDefault="0032129C" w:rsidP="0032129C">
      <w:pPr>
        <w:ind w:left="-567"/>
        <w:jc w:val="center"/>
        <w:rPr>
          <w:bCs/>
          <w:sz w:val="28"/>
          <w:szCs w:val="28"/>
        </w:rPr>
      </w:pPr>
    </w:p>
    <w:p w14:paraId="5FA2E79F" w14:textId="77777777" w:rsidR="0032129C" w:rsidRPr="00AE0629" w:rsidRDefault="0032129C" w:rsidP="0032129C">
      <w:pPr>
        <w:ind w:left="-567"/>
        <w:jc w:val="center"/>
        <w:rPr>
          <w:bCs/>
          <w:sz w:val="28"/>
          <w:szCs w:val="28"/>
        </w:rPr>
      </w:pPr>
      <w:r w:rsidRPr="00AE0629">
        <w:rPr>
          <w:bCs/>
          <w:sz w:val="28"/>
          <w:szCs w:val="28"/>
        </w:rPr>
        <w:t xml:space="preserve">     Раздел 10. Отчет об исполнении производственной программы за 2022 год</w:t>
      </w:r>
    </w:p>
    <w:p w14:paraId="079CB29B" w14:textId="77777777" w:rsidR="0032129C" w:rsidRPr="00AE0629" w:rsidRDefault="0032129C" w:rsidP="0032129C">
      <w:pPr>
        <w:ind w:left="-567"/>
        <w:jc w:val="center"/>
        <w:rPr>
          <w:bCs/>
          <w:sz w:val="28"/>
          <w:szCs w:val="28"/>
        </w:rPr>
      </w:pPr>
    </w:p>
    <w:tbl>
      <w:tblPr>
        <w:tblStyle w:val="ae"/>
        <w:tblW w:w="10173" w:type="dxa"/>
        <w:jc w:val="center"/>
        <w:tblLook w:val="04A0" w:firstRow="1" w:lastRow="0" w:firstColumn="1" w:lastColumn="0" w:noHBand="0" w:noVBand="1"/>
      </w:tblPr>
      <w:tblGrid>
        <w:gridCol w:w="6641"/>
        <w:gridCol w:w="3532"/>
      </w:tblGrid>
      <w:tr w:rsidR="00AE0629" w:rsidRPr="00AE0629" w14:paraId="4AD33CF8" w14:textId="77777777" w:rsidTr="007F539D">
        <w:trPr>
          <w:jc w:val="center"/>
        </w:trPr>
        <w:tc>
          <w:tcPr>
            <w:tcW w:w="6641" w:type="dxa"/>
            <w:vAlign w:val="center"/>
          </w:tcPr>
          <w:p w14:paraId="217C90BE" w14:textId="77777777" w:rsidR="0032129C" w:rsidRPr="00AE0629" w:rsidRDefault="0032129C" w:rsidP="007F539D">
            <w:pPr>
              <w:jc w:val="center"/>
              <w:rPr>
                <w:bCs/>
                <w:sz w:val="28"/>
                <w:szCs w:val="28"/>
              </w:rPr>
            </w:pPr>
            <w:r w:rsidRPr="00AE0629">
              <w:rPr>
                <w:bCs/>
                <w:sz w:val="28"/>
                <w:szCs w:val="28"/>
              </w:rPr>
              <w:t>Наименование показателя</w:t>
            </w:r>
          </w:p>
        </w:tc>
        <w:tc>
          <w:tcPr>
            <w:tcW w:w="3532" w:type="dxa"/>
            <w:vAlign w:val="center"/>
          </w:tcPr>
          <w:p w14:paraId="42C997D9" w14:textId="77777777" w:rsidR="0032129C" w:rsidRPr="00AE0629" w:rsidRDefault="0032129C" w:rsidP="007F539D">
            <w:pPr>
              <w:jc w:val="center"/>
              <w:rPr>
                <w:bCs/>
                <w:sz w:val="28"/>
                <w:szCs w:val="28"/>
              </w:rPr>
            </w:pPr>
            <w:r w:rsidRPr="00AE0629">
              <w:rPr>
                <w:bCs/>
                <w:sz w:val="28"/>
                <w:szCs w:val="28"/>
              </w:rPr>
              <w:t>Фактическое значение показателя, тыс. руб.</w:t>
            </w:r>
          </w:p>
        </w:tc>
      </w:tr>
      <w:tr w:rsidR="00AE0629" w:rsidRPr="00AE0629" w14:paraId="5EAF041C" w14:textId="77777777" w:rsidTr="007F539D">
        <w:trPr>
          <w:trHeight w:val="514"/>
          <w:jc w:val="center"/>
        </w:trPr>
        <w:tc>
          <w:tcPr>
            <w:tcW w:w="10173" w:type="dxa"/>
            <w:gridSpan w:val="2"/>
            <w:vAlign w:val="center"/>
          </w:tcPr>
          <w:p w14:paraId="24D6C778" w14:textId="77777777" w:rsidR="0032129C" w:rsidRPr="00AE0629" w:rsidRDefault="0032129C" w:rsidP="007F539D">
            <w:pPr>
              <w:ind w:left="360"/>
              <w:jc w:val="center"/>
              <w:rPr>
                <w:bCs/>
                <w:sz w:val="28"/>
                <w:szCs w:val="28"/>
              </w:rPr>
            </w:pPr>
            <w:r w:rsidRPr="00AE0629">
              <w:rPr>
                <w:bCs/>
                <w:sz w:val="28"/>
                <w:szCs w:val="28"/>
              </w:rPr>
              <w:t>Транспортировка питьевой воды</w:t>
            </w:r>
          </w:p>
        </w:tc>
      </w:tr>
      <w:tr w:rsidR="0032129C" w:rsidRPr="00AE0629" w14:paraId="11BE2933" w14:textId="77777777" w:rsidTr="007F539D">
        <w:trPr>
          <w:trHeight w:val="449"/>
          <w:jc w:val="center"/>
        </w:trPr>
        <w:tc>
          <w:tcPr>
            <w:tcW w:w="6641" w:type="dxa"/>
            <w:vAlign w:val="center"/>
          </w:tcPr>
          <w:p w14:paraId="7B3D84E1" w14:textId="77777777" w:rsidR="0032129C" w:rsidRPr="00AE0629" w:rsidRDefault="0032129C" w:rsidP="007F539D">
            <w:pPr>
              <w:jc w:val="center"/>
              <w:rPr>
                <w:bCs/>
                <w:sz w:val="28"/>
                <w:szCs w:val="28"/>
              </w:rPr>
            </w:pPr>
            <w:r w:rsidRPr="00AE0629">
              <w:rPr>
                <w:bCs/>
                <w:sz w:val="28"/>
                <w:szCs w:val="28"/>
              </w:rPr>
              <w:t>-</w:t>
            </w:r>
          </w:p>
        </w:tc>
        <w:tc>
          <w:tcPr>
            <w:tcW w:w="3532" w:type="dxa"/>
            <w:vAlign w:val="center"/>
          </w:tcPr>
          <w:p w14:paraId="021F9C5C" w14:textId="77777777" w:rsidR="0032129C" w:rsidRPr="00AE0629" w:rsidRDefault="0032129C" w:rsidP="007F539D">
            <w:pPr>
              <w:jc w:val="center"/>
              <w:rPr>
                <w:bCs/>
                <w:sz w:val="28"/>
                <w:szCs w:val="28"/>
              </w:rPr>
            </w:pPr>
            <w:r w:rsidRPr="00AE0629">
              <w:rPr>
                <w:bCs/>
                <w:sz w:val="28"/>
                <w:szCs w:val="28"/>
              </w:rPr>
              <w:t>-</w:t>
            </w:r>
          </w:p>
        </w:tc>
      </w:tr>
    </w:tbl>
    <w:p w14:paraId="473F50B6" w14:textId="77777777" w:rsidR="0032129C" w:rsidRPr="00AE0629" w:rsidRDefault="0032129C" w:rsidP="0032129C">
      <w:pPr>
        <w:ind w:left="-567"/>
        <w:jc w:val="center"/>
        <w:rPr>
          <w:bCs/>
          <w:sz w:val="28"/>
          <w:szCs w:val="28"/>
        </w:rPr>
      </w:pPr>
    </w:p>
    <w:p w14:paraId="63083606" w14:textId="77777777" w:rsidR="0032129C" w:rsidRPr="00AE0629" w:rsidRDefault="0032129C" w:rsidP="0032129C">
      <w:pPr>
        <w:jc w:val="both"/>
        <w:rPr>
          <w:sz w:val="28"/>
          <w:szCs w:val="28"/>
        </w:rPr>
      </w:pPr>
    </w:p>
    <w:p w14:paraId="4D0D7133" w14:textId="77777777" w:rsidR="0032129C" w:rsidRPr="00AE0629" w:rsidRDefault="0032129C" w:rsidP="0032129C">
      <w:pPr>
        <w:jc w:val="both"/>
        <w:rPr>
          <w:sz w:val="28"/>
          <w:szCs w:val="28"/>
        </w:rPr>
      </w:pPr>
    </w:p>
    <w:p w14:paraId="17BC9662" w14:textId="77777777" w:rsidR="0032129C" w:rsidRPr="00AE0629" w:rsidRDefault="0032129C" w:rsidP="0032129C">
      <w:pPr>
        <w:jc w:val="both"/>
        <w:rPr>
          <w:sz w:val="28"/>
          <w:szCs w:val="28"/>
        </w:rPr>
      </w:pPr>
    </w:p>
    <w:p w14:paraId="38E1F3CF" w14:textId="77777777" w:rsidR="0032129C" w:rsidRPr="00AE0629" w:rsidRDefault="0032129C" w:rsidP="0032129C">
      <w:pPr>
        <w:jc w:val="both"/>
        <w:rPr>
          <w:sz w:val="28"/>
          <w:szCs w:val="28"/>
        </w:rPr>
      </w:pPr>
    </w:p>
    <w:p w14:paraId="4F532D9B" w14:textId="77777777" w:rsidR="0032129C" w:rsidRPr="00AE0629" w:rsidRDefault="0032129C" w:rsidP="0032129C">
      <w:pPr>
        <w:jc w:val="both"/>
        <w:rPr>
          <w:sz w:val="28"/>
          <w:szCs w:val="28"/>
        </w:rPr>
      </w:pPr>
    </w:p>
    <w:p w14:paraId="4509723E" w14:textId="77777777" w:rsidR="0032129C" w:rsidRPr="00AE0629" w:rsidRDefault="0032129C" w:rsidP="0032129C">
      <w:pPr>
        <w:jc w:val="both"/>
        <w:rPr>
          <w:sz w:val="28"/>
          <w:szCs w:val="28"/>
        </w:rPr>
      </w:pPr>
    </w:p>
    <w:p w14:paraId="167093AF" w14:textId="77777777" w:rsidR="0032129C" w:rsidRPr="00AE0629" w:rsidRDefault="0032129C" w:rsidP="0032129C">
      <w:pPr>
        <w:jc w:val="both"/>
        <w:rPr>
          <w:sz w:val="28"/>
          <w:szCs w:val="28"/>
        </w:rPr>
      </w:pPr>
    </w:p>
    <w:p w14:paraId="77DE6E46" w14:textId="77777777" w:rsidR="0032129C" w:rsidRPr="00AE0629" w:rsidRDefault="0032129C" w:rsidP="0032129C">
      <w:pPr>
        <w:jc w:val="both"/>
        <w:rPr>
          <w:sz w:val="28"/>
          <w:szCs w:val="28"/>
        </w:rPr>
      </w:pPr>
    </w:p>
    <w:p w14:paraId="2B395B22" w14:textId="77777777" w:rsidR="0032129C" w:rsidRPr="00AE0629" w:rsidRDefault="0032129C" w:rsidP="0032129C">
      <w:pPr>
        <w:jc w:val="both"/>
        <w:rPr>
          <w:sz w:val="28"/>
          <w:szCs w:val="28"/>
        </w:rPr>
      </w:pPr>
    </w:p>
    <w:p w14:paraId="5269E9D0" w14:textId="77777777" w:rsidR="0032129C" w:rsidRPr="00AE0629" w:rsidRDefault="0032129C" w:rsidP="0032129C">
      <w:pPr>
        <w:jc w:val="both"/>
        <w:rPr>
          <w:sz w:val="28"/>
          <w:szCs w:val="28"/>
        </w:rPr>
      </w:pPr>
    </w:p>
    <w:p w14:paraId="443BAED3" w14:textId="77777777" w:rsidR="0032129C" w:rsidRPr="00AE0629" w:rsidRDefault="0032129C" w:rsidP="0032129C">
      <w:pPr>
        <w:jc w:val="both"/>
        <w:rPr>
          <w:sz w:val="28"/>
          <w:szCs w:val="28"/>
        </w:rPr>
      </w:pPr>
    </w:p>
    <w:p w14:paraId="40AE9B76" w14:textId="77777777" w:rsidR="0032129C" w:rsidRPr="00AE0629" w:rsidRDefault="0032129C" w:rsidP="0032129C">
      <w:pPr>
        <w:jc w:val="both"/>
        <w:rPr>
          <w:sz w:val="28"/>
          <w:szCs w:val="28"/>
        </w:rPr>
      </w:pPr>
    </w:p>
    <w:p w14:paraId="058ECA4C" w14:textId="77777777" w:rsidR="0032129C" w:rsidRPr="00AE0629" w:rsidRDefault="0032129C" w:rsidP="0032129C">
      <w:pPr>
        <w:jc w:val="both"/>
        <w:rPr>
          <w:sz w:val="28"/>
          <w:szCs w:val="28"/>
        </w:rPr>
      </w:pPr>
    </w:p>
    <w:p w14:paraId="51F38393" w14:textId="77777777" w:rsidR="0032129C" w:rsidRPr="00AE0629" w:rsidRDefault="0032129C" w:rsidP="0032129C">
      <w:pPr>
        <w:jc w:val="both"/>
        <w:rPr>
          <w:sz w:val="28"/>
          <w:szCs w:val="28"/>
        </w:rPr>
      </w:pPr>
    </w:p>
    <w:p w14:paraId="060B8090" w14:textId="77777777" w:rsidR="0032129C" w:rsidRPr="00AE0629" w:rsidRDefault="0032129C" w:rsidP="0032129C">
      <w:pPr>
        <w:jc w:val="both"/>
        <w:rPr>
          <w:sz w:val="28"/>
          <w:szCs w:val="28"/>
        </w:rPr>
      </w:pPr>
    </w:p>
    <w:p w14:paraId="024FC5D8" w14:textId="77777777" w:rsidR="0032129C" w:rsidRPr="00AE0629" w:rsidRDefault="0032129C" w:rsidP="0032129C">
      <w:pPr>
        <w:jc w:val="both"/>
        <w:rPr>
          <w:sz w:val="28"/>
          <w:szCs w:val="28"/>
        </w:rPr>
      </w:pPr>
    </w:p>
    <w:p w14:paraId="4965A56B" w14:textId="77777777" w:rsidR="0032129C" w:rsidRPr="00AE0629" w:rsidRDefault="0032129C" w:rsidP="0032129C">
      <w:pPr>
        <w:jc w:val="both"/>
        <w:rPr>
          <w:sz w:val="28"/>
          <w:szCs w:val="28"/>
        </w:rPr>
      </w:pPr>
    </w:p>
    <w:p w14:paraId="5B87CB52" w14:textId="77777777" w:rsidR="0032129C" w:rsidRPr="00AE0629" w:rsidRDefault="0032129C" w:rsidP="0032129C">
      <w:pPr>
        <w:jc w:val="both"/>
        <w:rPr>
          <w:sz w:val="28"/>
          <w:szCs w:val="28"/>
        </w:rPr>
      </w:pPr>
    </w:p>
    <w:p w14:paraId="038FE448" w14:textId="77777777" w:rsidR="0032129C" w:rsidRPr="00AE0629" w:rsidRDefault="0032129C" w:rsidP="0032129C">
      <w:pPr>
        <w:jc w:val="both"/>
        <w:rPr>
          <w:sz w:val="28"/>
          <w:szCs w:val="28"/>
        </w:rPr>
      </w:pPr>
    </w:p>
    <w:p w14:paraId="42354951" w14:textId="77777777" w:rsidR="0032129C" w:rsidRPr="00AE0629" w:rsidRDefault="0032129C" w:rsidP="0032129C">
      <w:pPr>
        <w:jc w:val="both"/>
        <w:rPr>
          <w:sz w:val="28"/>
          <w:szCs w:val="28"/>
        </w:rPr>
      </w:pPr>
    </w:p>
    <w:p w14:paraId="114A73E2" w14:textId="77777777" w:rsidR="0032129C" w:rsidRPr="00AE0629" w:rsidRDefault="0032129C" w:rsidP="0032129C">
      <w:pPr>
        <w:jc w:val="both"/>
        <w:rPr>
          <w:sz w:val="28"/>
          <w:szCs w:val="28"/>
        </w:rPr>
      </w:pPr>
    </w:p>
    <w:p w14:paraId="704C5534" w14:textId="77777777" w:rsidR="0032129C" w:rsidRPr="00AE0629" w:rsidRDefault="0032129C" w:rsidP="0032129C">
      <w:pPr>
        <w:jc w:val="both"/>
        <w:rPr>
          <w:sz w:val="28"/>
          <w:szCs w:val="28"/>
        </w:rPr>
      </w:pPr>
    </w:p>
    <w:p w14:paraId="3B6D9D42" w14:textId="77777777" w:rsidR="0032129C" w:rsidRPr="00AE0629" w:rsidRDefault="0032129C" w:rsidP="0032129C">
      <w:pPr>
        <w:jc w:val="both"/>
        <w:rPr>
          <w:sz w:val="28"/>
          <w:szCs w:val="28"/>
        </w:rPr>
      </w:pPr>
    </w:p>
    <w:p w14:paraId="7736C012" w14:textId="77777777" w:rsidR="0032129C" w:rsidRPr="00AE0629" w:rsidRDefault="0032129C" w:rsidP="0032129C">
      <w:pPr>
        <w:jc w:val="both"/>
        <w:rPr>
          <w:sz w:val="28"/>
          <w:szCs w:val="28"/>
        </w:rPr>
      </w:pPr>
    </w:p>
    <w:p w14:paraId="0A735D3E" w14:textId="77777777" w:rsidR="0032129C" w:rsidRPr="00AE0629" w:rsidRDefault="0032129C" w:rsidP="0032129C">
      <w:pPr>
        <w:jc w:val="both"/>
        <w:rPr>
          <w:sz w:val="28"/>
          <w:szCs w:val="28"/>
        </w:rPr>
      </w:pPr>
    </w:p>
    <w:p w14:paraId="06CCB9D1" w14:textId="77777777" w:rsidR="0032129C" w:rsidRPr="00AE0629" w:rsidRDefault="0032129C" w:rsidP="0032129C">
      <w:pPr>
        <w:jc w:val="both"/>
        <w:rPr>
          <w:sz w:val="28"/>
          <w:szCs w:val="28"/>
        </w:rPr>
      </w:pPr>
    </w:p>
    <w:p w14:paraId="7701336E" w14:textId="77777777" w:rsidR="0032129C" w:rsidRPr="00AE0629" w:rsidRDefault="0032129C" w:rsidP="0032129C">
      <w:pPr>
        <w:jc w:val="both"/>
        <w:rPr>
          <w:sz w:val="28"/>
          <w:szCs w:val="28"/>
        </w:rPr>
      </w:pPr>
    </w:p>
    <w:p w14:paraId="041EFF1F" w14:textId="77777777" w:rsidR="0032129C" w:rsidRPr="00AE0629" w:rsidRDefault="0032129C" w:rsidP="0032129C">
      <w:pPr>
        <w:jc w:val="both"/>
        <w:rPr>
          <w:sz w:val="28"/>
          <w:szCs w:val="28"/>
        </w:rPr>
      </w:pPr>
    </w:p>
    <w:p w14:paraId="342DFAFD" w14:textId="77777777" w:rsidR="0032129C" w:rsidRPr="00AE0629" w:rsidRDefault="0032129C" w:rsidP="0032129C">
      <w:pPr>
        <w:jc w:val="both"/>
        <w:rPr>
          <w:sz w:val="28"/>
          <w:szCs w:val="28"/>
        </w:rPr>
      </w:pPr>
    </w:p>
    <w:p w14:paraId="630294A0" w14:textId="77777777" w:rsidR="0032129C" w:rsidRPr="00AE0629" w:rsidRDefault="0032129C" w:rsidP="0032129C">
      <w:pPr>
        <w:jc w:val="both"/>
        <w:rPr>
          <w:sz w:val="28"/>
          <w:szCs w:val="28"/>
        </w:rPr>
      </w:pPr>
    </w:p>
    <w:p w14:paraId="750C9A5C" w14:textId="77777777" w:rsidR="0032129C" w:rsidRPr="00AE0629" w:rsidRDefault="0032129C" w:rsidP="0032129C">
      <w:pPr>
        <w:jc w:val="both"/>
        <w:rPr>
          <w:sz w:val="28"/>
          <w:szCs w:val="28"/>
        </w:rPr>
      </w:pPr>
    </w:p>
    <w:p w14:paraId="7F8AAC43" w14:textId="77777777" w:rsidR="0032129C" w:rsidRPr="00AE0629" w:rsidRDefault="0032129C" w:rsidP="0032129C">
      <w:pPr>
        <w:jc w:val="both"/>
        <w:rPr>
          <w:sz w:val="28"/>
          <w:szCs w:val="28"/>
        </w:rPr>
      </w:pPr>
    </w:p>
    <w:p w14:paraId="05FF7576" w14:textId="77777777" w:rsidR="0032129C" w:rsidRPr="00AE0629" w:rsidRDefault="0032129C" w:rsidP="0032129C">
      <w:pPr>
        <w:jc w:val="both"/>
        <w:rPr>
          <w:sz w:val="28"/>
          <w:szCs w:val="28"/>
        </w:rPr>
      </w:pPr>
    </w:p>
    <w:p w14:paraId="3449F1BB" w14:textId="77777777" w:rsidR="0032129C" w:rsidRPr="00AE0629" w:rsidRDefault="0032129C" w:rsidP="0032129C">
      <w:pPr>
        <w:jc w:val="both"/>
        <w:rPr>
          <w:sz w:val="28"/>
          <w:szCs w:val="28"/>
        </w:rPr>
      </w:pPr>
    </w:p>
    <w:p w14:paraId="13CB5FD0" w14:textId="77777777" w:rsidR="0032129C" w:rsidRPr="00AE0629" w:rsidRDefault="0032129C" w:rsidP="0032129C">
      <w:pPr>
        <w:jc w:val="both"/>
        <w:rPr>
          <w:sz w:val="28"/>
          <w:szCs w:val="28"/>
        </w:rPr>
      </w:pPr>
    </w:p>
    <w:p w14:paraId="7C276FF9" w14:textId="77777777" w:rsidR="0032129C" w:rsidRPr="00AE0629" w:rsidRDefault="0032129C" w:rsidP="0032129C">
      <w:pPr>
        <w:jc w:val="both"/>
        <w:rPr>
          <w:sz w:val="28"/>
          <w:szCs w:val="28"/>
        </w:rPr>
      </w:pPr>
    </w:p>
    <w:p w14:paraId="0FFF9341" w14:textId="77777777" w:rsidR="0032129C" w:rsidRPr="00AE0629" w:rsidRDefault="0032129C" w:rsidP="0032129C">
      <w:pPr>
        <w:jc w:val="both"/>
        <w:rPr>
          <w:sz w:val="28"/>
          <w:szCs w:val="28"/>
        </w:rPr>
      </w:pPr>
    </w:p>
    <w:p w14:paraId="5AC0D863" w14:textId="77777777" w:rsidR="0032129C" w:rsidRPr="00AE0629" w:rsidRDefault="0032129C" w:rsidP="0032129C">
      <w:pPr>
        <w:jc w:val="both"/>
        <w:rPr>
          <w:sz w:val="28"/>
          <w:szCs w:val="28"/>
        </w:rPr>
      </w:pPr>
    </w:p>
    <w:p w14:paraId="333A3B83" w14:textId="77777777" w:rsidR="0032129C" w:rsidRPr="00AE0629" w:rsidRDefault="0032129C" w:rsidP="0032129C">
      <w:pPr>
        <w:jc w:val="both"/>
        <w:rPr>
          <w:sz w:val="28"/>
          <w:szCs w:val="28"/>
        </w:rPr>
      </w:pPr>
    </w:p>
    <w:p w14:paraId="5C09D97E" w14:textId="77777777" w:rsidR="0032129C" w:rsidRPr="00AE0629" w:rsidRDefault="0032129C" w:rsidP="0032129C">
      <w:pPr>
        <w:ind w:left="-567"/>
        <w:jc w:val="center"/>
        <w:rPr>
          <w:bCs/>
          <w:sz w:val="28"/>
          <w:szCs w:val="28"/>
        </w:rPr>
      </w:pPr>
      <w:r w:rsidRPr="00AE0629">
        <w:rPr>
          <w:bCs/>
          <w:sz w:val="28"/>
          <w:szCs w:val="28"/>
        </w:rPr>
        <w:t xml:space="preserve">   Раздел 11. Мероприятия, направленные на повышение качества обслуживания абонентов</w:t>
      </w:r>
    </w:p>
    <w:p w14:paraId="00E9ACDD" w14:textId="77777777" w:rsidR="0032129C" w:rsidRPr="00AE0629" w:rsidRDefault="0032129C" w:rsidP="0032129C">
      <w:pPr>
        <w:ind w:left="-567"/>
        <w:jc w:val="center"/>
        <w:rPr>
          <w:bCs/>
          <w:sz w:val="28"/>
          <w:szCs w:val="28"/>
        </w:rPr>
      </w:pPr>
    </w:p>
    <w:tbl>
      <w:tblPr>
        <w:tblStyle w:val="ae"/>
        <w:tblW w:w="9467" w:type="dxa"/>
        <w:tblInd w:w="-431" w:type="dxa"/>
        <w:tblLook w:val="04A0" w:firstRow="1" w:lastRow="0" w:firstColumn="1" w:lastColumn="0" w:noHBand="0" w:noVBand="1"/>
      </w:tblPr>
      <w:tblGrid>
        <w:gridCol w:w="5935"/>
        <w:gridCol w:w="3532"/>
      </w:tblGrid>
      <w:tr w:rsidR="00AE0629" w:rsidRPr="00AE0629" w14:paraId="3C80DE9D" w14:textId="77777777" w:rsidTr="007F539D">
        <w:trPr>
          <w:trHeight w:val="748"/>
        </w:trPr>
        <w:tc>
          <w:tcPr>
            <w:tcW w:w="5935" w:type="dxa"/>
            <w:vAlign w:val="center"/>
          </w:tcPr>
          <w:p w14:paraId="1F9957F4" w14:textId="77777777" w:rsidR="0032129C" w:rsidRPr="00AE0629" w:rsidRDefault="0032129C" w:rsidP="007F539D">
            <w:pPr>
              <w:jc w:val="center"/>
              <w:rPr>
                <w:bCs/>
                <w:sz w:val="28"/>
                <w:szCs w:val="28"/>
              </w:rPr>
            </w:pPr>
            <w:r w:rsidRPr="00AE0629">
              <w:rPr>
                <w:bCs/>
                <w:sz w:val="28"/>
                <w:szCs w:val="28"/>
              </w:rPr>
              <w:t>Наименование мероприятия</w:t>
            </w:r>
          </w:p>
        </w:tc>
        <w:tc>
          <w:tcPr>
            <w:tcW w:w="3532" w:type="dxa"/>
            <w:vAlign w:val="center"/>
          </w:tcPr>
          <w:p w14:paraId="58CFF1EC" w14:textId="77777777" w:rsidR="0032129C" w:rsidRPr="00AE0629" w:rsidRDefault="0032129C" w:rsidP="007F539D">
            <w:pPr>
              <w:jc w:val="center"/>
              <w:rPr>
                <w:bCs/>
                <w:sz w:val="28"/>
                <w:szCs w:val="28"/>
              </w:rPr>
            </w:pPr>
            <w:r w:rsidRPr="00AE0629">
              <w:rPr>
                <w:bCs/>
                <w:sz w:val="28"/>
                <w:szCs w:val="28"/>
              </w:rPr>
              <w:t>Период проведения мероприятий</w:t>
            </w:r>
          </w:p>
        </w:tc>
      </w:tr>
      <w:tr w:rsidR="00AE0629" w:rsidRPr="00AE0629" w14:paraId="78A6FDE0" w14:textId="77777777" w:rsidTr="007F539D">
        <w:trPr>
          <w:trHeight w:val="517"/>
        </w:trPr>
        <w:tc>
          <w:tcPr>
            <w:tcW w:w="5935" w:type="dxa"/>
            <w:vAlign w:val="center"/>
          </w:tcPr>
          <w:p w14:paraId="36E8F02C" w14:textId="77777777" w:rsidR="0032129C" w:rsidRPr="00AE0629" w:rsidRDefault="0032129C" w:rsidP="007F539D">
            <w:pPr>
              <w:jc w:val="center"/>
              <w:rPr>
                <w:bCs/>
                <w:sz w:val="28"/>
                <w:szCs w:val="28"/>
              </w:rPr>
            </w:pPr>
            <w:r w:rsidRPr="00AE0629">
              <w:rPr>
                <w:bCs/>
                <w:sz w:val="28"/>
                <w:szCs w:val="28"/>
              </w:rPr>
              <w:t>-</w:t>
            </w:r>
          </w:p>
        </w:tc>
        <w:tc>
          <w:tcPr>
            <w:tcW w:w="3532" w:type="dxa"/>
            <w:vAlign w:val="center"/>
          </w:tcPr>
          <w:p w14:paraId="2152983C" w14:textId="77777777" w:rsidR="0032129C" w:rsidRPr="00AE0629" w:rsidRDefault="0032129C" w:rsidP="007F539D">
            <w:pPr>
              <w:jc w:val="center"/>
              <w:rPr>
                <w:bCs/>
                <w:sz w:val="28"/>
                <w:szCs w:val="28"/>
              </w:rPr>
            </w:pPr>
            <w:r w:rsidRPr="00AE0629">
              <w:rPr>
                <w:bCs/>
                <w:sz w:val="28"/>
                <w:szCs w:val="28"/>
              </w:rPr>
              <w:t>-</w:t>
            </w:r>
          </w:p>
        </w:tc>
      </w:tr>
    </w:tbl>
    <w:p w14:paraId="3966708A" w14:textId="77777777" w:rsidR="0032129C" w:rsidRPr="00AE0629" w:rsidRDefault="0032129C" w:rsidP="0032129C">
      <w:pPr>
        <w:jc w:val="both"/>
        <w:rPr>
          <w:sz w:val="28"/>
          <w:szCs w:val="28"/>
        </w:rPr>
      </w:pPr>
    </w:p>
    <w:p w14:paraId="29F822D8" w14:textId="77777777" w:rsidR="0032129C" w:rsidRPr="00AE0629" w:rsidRDefault="0032129C" w:rsidP="0032129C">
      <w:pPr>
        <w:jc w:val="both"/>
        <w:rPr>
          <w:sz w:val="28"/>
          <w:szCs w:val="28"/>
        </w:rPr>
      </w:pPr>
    </w:p>
    <w:p w14:paraId="2F5D819A" w14:textId="77777777" w:rsidR="0032129C" w:rsidRPr="00AE0629" w:rsidRDefault="0032129C" w:rsidP="0032129C">
      <w:pPr>
        <w:jc w:val="both"/>
        <w:rPr>
          <w:sz w:val="28"/>
          <w:szCs w:val="28"/>
        </w:rPr>
      </w:pPr>
    </w:p>
    <w:p w14:paraId="3141AF36" w14:textId="77777777" w:rsidR="0032129C" w:rsidRPr="00AE0629" w:rsidRDefault="0032129C" w:rsidP="0032129C">
      <w:pPr>
        <w:jc w:val="both"/>
        <w:rPr>
          <w:sz w:val="28"/>
          <w:szCs w:val="28"/>
        </w:rPr>
      </w:pPr>
    </w:p>
    <w:p w14:paraId="3FEB8249" w14:textId="77777777" w:rsidR="0032129C" w:rsidRPr="00AE0629" w:rsidRDefault="0032129C" w:rsidP="0032129C">
      <w:pPr>
        <w:jc w:val="both"/>
        <w:rPr>
          <w:sz w:val="28"/>
          <w:szCs w:val="28"/>
        </w:rPr>
      </w:pPr>
    </w:p>
    <w:p w14:paraId="48F1F1ED" w14:textId="77777777" w:rsidR="0032129C" w:rsidRPr="00AE0629" w:rsidRDefault="0032129C" w:rsidP="0032129C">
      <w:pPr>
        <w:jc w:val="both"/>
        <w:rPr>
          <w:sz w:val="28"/>
          <w:szCs w:val="28"/>
        </w:rPr>
      </w:pPr>
    </w:p>
    <w:p w14:paraId="04DAEEE9" w14:textId="77777777" w:rsidR="0032129C" w:rsidRPr="00AE0629" w:rsidRDefault="0032129C" w:rsidP="0032129C">
      <w:pPr>
        <w:jc w:val="both"/>
        <w:rPr>
          <w:sz w:val="28"/>
          <w:szCs w:val="28"/>
        </w:rPr>
      </w:pPr>
    </w:p>
    <w:p w14:paraId="5E0C2401" w14:textId="77777777" w:rsidR="0032129C" w:rsidRPr="00AE0629" w:rsidRDefault="0032129C" w:rsidP="0032129C">
      <w:pPr>
        <w:jc w:val="both"/>
        <w:rPr>
          <w:sz w:val="28"/>
          <w:szCs w:val="28"/>
        </w:rPr>
      </w:pPr>
    </w:p>
    <w:p w14:paraId="12CE1F85" w14:textId="77777777" w:rsidR="0032129C" w:rsidRPr="00AE0629" w:rsidRDefault="0032129C" w:rsidP="0032129C">
      <w:pPr>
        <w:jc w:val="both"/>
        <w:rPr>
          <w:sz w:val="28"/>
          <w:szCs w:val="28"/>
        </w:rPr>
      </w:pPr>
    </w:p>
    <w:p w14:paraId="089BED0A" w14:textId="77777777" w:rsidR="0032129C" w:rsidRPr="00AE0629" w:rsidRDefault="0032129C" w:rsidP="0032129C">
      <w:pPr>
        <w:jc w:val="both"/>
        <w:rPr>
          <w:sz w:val="28"/>
          <w:szCs w:val="28"/>
        </w:rPr>
      </w:pPr>
    </w:p>
    <w:p w14:paraId="60E14331" w14:textId="77777777" w:rsidR="0032129C" w:rsidRPr="00AE0629" w:rsidRDefault="0032129C" w:rsidP="0032129C">
      <w:pPr>
        <w:jc w:val="both"/>
        <w:rPr>
          <w:sz w:val="28"/>
          <w:szCs w:val="28"/>
        </w:rPr>
      </w:pPr>
    </w:p>
    <w:p w14:paraId="3CDB8F3C" w14:textId="77777777" w:rsidR="0032129C" w:rsidRPr="00AE0629" w:rsidRDefault="0032129C" w:rsidP="0032129C">
      <w:pPr>
        <w:jc w:val="both"/>
        <w:rPr>
          <w:sz w:val="28"/>
          <w:szCs w:val="28"/>
        </w:rPr>
      </w:pPr>
    </w:p>
    <w:p w14:paraId="4E12C1DE" w14:textId="77777777" w:rsidR="0032129C" w:rsidRPr="00AE0629" w:rsidRDefault="0032129C" w:rsidP="0032129C">
      <w:pPr>
        <w:jc w:val="both"/>
        <w:rPr>
          <w:sz w:val="28"/>
          <w:szCs w:val="28"/>
        </w:rPr>
      </w:pPr>
    </w:p>
    <w:p w14:paraId="40A45005" w14:textId="77777777" w:rsidR="0032129C" w:rsidRPr="00AE0629" w:rsidRDefault="0032129C" w:rsidP="0032129C">
      <w:pPr>
        <w:jc w:val="both"/>
        <w:rPr>
          <w:sz w:val="28"/>
          <w:szCs w:val="28"/>
        </w:rPr>
      </w:pPr>
    </w:p>
    <w:p w14:paraId="7A9E98A5" w14:textId="77777777" w:rsidR="0032129C" w:rsidRPr="00AE0629" w:rsidRDefault="0032129C" w:rsidP="0032129C">
      <w:pPr>
        <w:jc w:val="both"/>
        <w:rPr>
          <w:sz w:val="28"/>
          <w:szCs w:val="28"/>
        </w:rPr>
      </w:pPr>
    </w:p>
    <w:p w14:paraId="3152E110" w14:textId="77777777" w:rsidR="0032129C" w:rsidRPr="00AE0629" w:rsidRDefault="0032129C" w:rsidP="0032129C">
      <w:pPr>
        <w:jc w:val="both"/>
        <w:rPr>
          <w:sz w:val="28"/>
          <w:szCs w:val="28"/>
        </w:rPr>
      </w:pPr>
    </w:p>
    <w:p w14:paraId="5390E4AC" w14:textId="77777777" w:rsidR="0032129C" w:rsidRPr="00AE0629" w:rsidRDefault="0032129C" w:rsidP="0032129C">
      <w:pPr>
        <w:jc w:val="both"/>
        <w:rPr>
          <w:sz w:val="28"/>
          <w:szCs w:val="28"/>
        </w:rPr>
      </w:pPr>
    </w:p>
    <w:p w14:paraId="78A18DB9" w14:textId="77777777" w:rsidR="0032129C" w:rsidRPr="00AE0629" w:rsidRDefault="0032129C" w:rsidP="0032129C">
      <w:pPr>
        <w:jc w:val="both"/>
        <w:rPr>
          <w:sz w:val="28"/>
          <w:szCs w:val="28"/>
        </w:rPr>
      </w:pPr>
    </w:p>
    <w:p w14:paraId="68C6D9FB" w14:textId="77777777" w:rsidR="0032129C" w:rsidRPr="00AE0629" w:rsidRDefault="0032129C" w:rsidP="0032129C">
      <w:pPr>
        <w:jc w:val="both"/>
        <w:rPr>
          <w:sz w:val="28"/>
          <w:szCs w:val="28"/>
        </w:rPr>
      </w:pPr>
    </w:p>
    <w:p w14:paraId="2FA5620E" w14:textId="77777777" w:rsidR="0032129C" w:rsidRPr="00AE0629" w:rsidRDefault="0032129C" w:rsidP="0032129C">
      <w:pPr>
        <w:jc w:val="both"/>
        <w:rPr>
          <w:sz w:val="28"/>
          <w:szCs w:val="28"/>
        </w:rPr>
      </w:pPr>
    </w:p>
    <w:p w14:paraId="76AF6DD4" w14:textId="77777777" w:rsidR="0032129C" w:rsidRPr="00AE0629" w:rsidRDefault="0032129C" w:rsidP="0032129C">
      <w:pPr>
        <w:jc w:val="both"/>
        <w:rPr>
          <w:sz w:val="28"/>
          <w:szCs w:val="28"/>
        </w:rPr>
      </w:pPr>
    </w:p>
    <w:p w14:paraId="43154771" w14:textId="77777777" w:rsidR="0032129C" w:rsidRPr="00AE0629" w:rsidRDefault="0032129C" w:rsidP="0032129C">
      <w:pPr>
        <w:jc w:val="both"/>
        <w:rPr>
          <w:sz w:val="28"/>
          <w:szCs w:val="28"/>
        </w:rPr>
      </w:pPr>
    </w:p>
    <w:p w14:paraId="22628368" w14:textId="77777777" w:rsidR="0032129C" w:rsidRPr="00AE0629" w:rsidRDefault="0032129C" w:rsidP="0032129C">
      <w:pPr>
        <w:jc w:val="both"/>
        <w:rPr>
          <w:sz w:val="28"/>
          <w:szCs w:val="28"/>
        </w:rPr>
      </w:pPr>
    </w:p>
    <w:p w14:paraId="3857FFF4" w14:textId="77777777" w:rsidR="0032129C" w:rsidRPr="00AE0629" w:rsidRDefault="0032129C" w:rsidP="0032129C">
      <w:pPr>
        <w:jc w:val="both"/>
        <w:rPr>
          <w:sz w:val="28"/>
          <w:szCs w:val="28"/>
        </w:rPr>
      </w:pPr>
    </w:p>
    <w:p w14:paraId="2302FEF2" w14:textId="77777777" w:rsidR="0032129C" w:rsidRPr="00AE0629" w:rsidRDefault="0032129C" w:rsidP="0032129C">
      <w:pPr>
        <w:jc w:val="both"/>
        <w:rPr>
          <w:sz w:val="28"/>
          <w:szCs w:val="28"/>
        </w:rPr>
      </w:pPr>
    </w:p>
    <w:p w14:paraId="44FB5272" w14:textId="77777777" w:rsidR="0032129C" w:rsidRPr="00AE0629" w:rsidRDefault="0032129C" w:rsidP="0032129C">
      <w:pPr>
        <w:jc w:val="both"/>
        <w:rPr>
          <w:sz w:val="28"/>
          <w:szCs w:val="28"/>
        </w:rPr>
      </w:pPr>
    </w:p>
    <w:p w14:paraId="7896B2A8" w14:textId="77777777" w:rsidR="0032129C" w:rsidRPr="00AE0629" w:rsidRDefault="0032129C" w:rsidP="0032129C">
      <w:pPr>
        <w:jc w:val="both"/>
        <w:rPr>
          <w:sz w:val="28"/>
          <w:szCs w:val="28"/>
        </w:rPr>
      </w:pPr>
    </w:p>
    <w:p w14:paraId="4850CFAA" w14:textId="77777777" w:rsidR="0032129C" w:rsidRPr="00AE0629" w:rsidRDefault="0032129C" w:rsidP="0032129C">
      <w:pPr>
        <w:jc w:val="both"/>
        <w:rPr>
          <w:sz w:val="28"/>
          <w:szCs w:val="28"/>
        </w:rPr>
      </w:pPr>
    </w:p>
    <w:p w14:paraId="5F3B97AE" w14:textId="77777777" w:rsidR="0032129C" w:rsidRPr="00AE0629" w:rsidRDefault="0032129C" w:rsidP="0032129C">
      <w:pPr>
        <w:jc w:val="both"/>
        <w:rPr>
          <w:sz w:val="28"/>
          <w:szCs w:val="28"/>
        </w:rPr>
      </w:pPr>
    </w:p>
    <w:p w14:paraId="0C36CFC5" w14:textId="77777777" w:rsidR="0032129C" w:rsidRPr="00AE0629" w:rsidRDefault="0032129C" w:rsidP="0032129C">
      <w:pPr>
        <w:jc w:val="both"/>
        <w:rPr>
          <w:sz w:val="28"/>
          <w:szCs w:val="28"/>
        </w:rPr>
      </w:pPr>
    </w:p>
    <w:p w14:paraId="2DCD7F13" w14:textId="77777777" w:rsidR="0032129C" w:rsidRPr="00AE0629" w:rsidRDefault="0032129C" w:rsidP="0032129C">
      <w:pPr>
        <w:jc w:val="both"/>
        <w:rPr>
          <w:sz w:val="28"/>
          <w:szCs w:val="28"/>
        </w:rPr>
      </w:pPr>
    </w:p>
    <w:p w14:paraId="3F90D2D2" w14:textId="77777777" w:rsidR="0032129C" w:rsidRPr="00AE0629" w:rsidRDefault="0032129C" w:rsidP="0032129C">
      <w:pPr>
        <w:jc w:val="both"/>
        <w:rPr>
          <w:sz w:val="28"/>
          <w:szCs w:val="28"/>
        </w:rPr>
      </w:pPr>
    </w:p>
    <w:p w14:paraId="31F490BD" w14:textId="77777777" w:rsidR="0032129C" w:rsidRPr="00AE0629" w:rsidRDefault="0032129C" w:rsidP="0032129C">
      <w:pPr>
        <w:jc w:val="both"/>
        <w:rPr>
          <w:sz w:val="28"/>
          <w:szCs w:val="28"/>
        </w:rPr>
      </w:pPr>
    </w:p>
    <w:p w14:paraId="0E618352" w14:textId="77777777" w:rsidR="0032129C" w:rsidRPr="00AE0629" w:rsidRDefault="0032129C" w:rsidP="0032129C">
      <w:pPr>
        <w:jc w:val="both"/>
        <w:rPr>
          <w:sz w:val="28"/>
          <w:szCs w:val="28"/>
        </w:rPr>
      </w:pPr>
    </w:p>
    <w:p w14:paraId="4DF7A067" w14:textId="77777777" w:rsidR="0032129C" w:rsidRPr="00AE0629" w:rsidRDefault="0032129C" w:rsidP="0032129C">
      <w:pPr>
        <w:jc w:val="both"/>
        <w:rPr>
          <w:sz w:val="28"/>
          <w:szCs w:val="28"/>
        </w:rPr>
      </w:pPr>
    </w:p>
    <w:p w14:paraId="2FD1716D" w14:textId="77777777" w:rsidR="0032129C" w:rsidRPr="00AE0629" w:rsidRDefault="0032129C" w:rsidP="0032129C">
      <w:pPr>
        <w:jc w:val="both"/>
        <w:rPr>
          <w:sz w:val="28"/>
          <w:szCs w:val="28"/>
        </w:rPr>
      </w:pPr>
    </w:p>
    <w:p w14:paraId="29EF978B" w14:textId="77777777" w:rsidR="00FB3C47" w:rsidRPr="00AE0629" w:rsidRDefault="00FB3C47" w:rsidP="0032129C">
      <w:pPr>
        <w:jc w:val="both"/>
        <w:rPr>
          <w:sz w:val="28"/>
          <w:szCs w:val="28"/>
        </w:rPr>
        <w:sectPr w:rsidR="00FB3C47" w:rsidRPr="00AE0629" w:rsidSect="00C87B65">
          <w:pgSz w:w="11906" w:h="16838"/>
          <w:pgMar w:top="851" w:right="1418" w:bottom="709" w:left="1559" w:header="709" w:footer="709" w:gutter="0"/>
          <w:cols w:space="708"/>
          <w:titlePg/>
          <w:docGrid w:linePitch="360"/>
        </w:sectPr>
      </w:pPr>
    </w:p>
    <w:p w14:paraId="1CCA2BE9" w14:textId="7F2E2FE0" w:rsidR="00FB3C47" w:rsidRPr="00AE0629" w:rsidRDefault="00FB3C47" w:rsidP="00FB3C47">
      <w:pPr>
        <w:tabs>
          <w:tab w:val="left" w:pos="5580"/>
          <w:tab w:val="left" w:pos="9498"/>
        </w:tabs>
        <w:ind w:left="-5796" w:right="-569" w:firstLine="11325"/>
      </w:pPr>
      <w:r w:rsidRPr="00AE0629">
        <w:lastRenderedPageBreak/>
        <w:t>Приложение № 22 к протоколу № 64</w:t>
      </w:r>
    </w:p>
    <w:p w14:paraId="13033A0D" w14:textId="77777777" w:rsidR="00FB3C47" w:rsidRPr="00AE0629" w:rsidRDefault="00FB3C47" w:rsidP="00FB3C47">
      <w:pPr>
        <w:tabs>
          <w:tab w:val="left" w:pos="5580"/>
          <w:tab w:val="left" w:pos="9498"/>
        </w:tabs>
        <w:ind w:left="-5796" w:right="-569" w:firstLine="11325"/>
      </w:pPr>
      <w:r w:rsidRPr="00AE0629">
        <w:t>заседания правления Региональной</w:t>
      </w:r>
    </w:p>
    <w:p w14:paraId="7DD6C53C" w14:textId="77777777" w:rsidR="00FB3C47" w:rsidRPr="00AE0629" w:rsidRDefault="00FB3C47" w:rsidP="00FB3C47">
      <w:pPr>
        <w:tabs>
          <w:tab w:val="left" w:pos="5580"/>
          <w:tab w:val="left" w:pos="9498"/>
        </w:tabs>
        <w:ind w:left="-5796" w:right="-569" w:firstLine="11325"/>
      </w:pPr>
      <w:r w:rsidRPr="00AE0629">
        <w:t>энергетической комиссии</w:t>
      </w:r>
    </w:p>
    <w:p w14:paraId="335977B3" w14:textId="77777777" w:rsidR="00FB3C47" w:rsidRPr="00AE0629" w:rsidRDefault="00FB3C47" w:rsidP="00FB3C47">
      <w:pPr>
        <w:tabs>
          <w:tab w:val="left" w:pos="5580"/>
          <w:tab w:val="left" w:pos="9498"/>
        </w:tabs>
        <w:ind w:left="-5796" w:right="-569" w:firstLine="11325"/>
      </w:pPr>
      <w:r w:rsidRPr="00AE0629">
        <w:t>Кузбасса от 26.10.2023</w:t>
      </w:r>
    </w:p>
    <w:p w14:paraId="0BED5BE9" w14:textId="77777777" w:rsidR="0032129C" w:rsidRPr="00AE0629" w:rsidRDefault="0032129C" w:rsidP="0032129C">
      <w:pPr>
        <w:tabs>
          <w:tab w:val="left" w:pos="0"/>
          <w:tab w:val="left" w:pos="3052"/>
        </w:tabs>
        <w:ind w:left="3544"/>
      </w:pPr>
      <w:r w:rsidRPr="00AE0629">
        <w:tab/>
      </w:r>
    </w:p>
    <w:p w14:paraId="0E45CE71" w14:textId="77777777" w:rsidR="0032129C" w:rsidRPr="00AE0629" w:rsidRDefault="0032129C" w:rsidP="0032129C">
      <w:pPr>
        <w:tabs>
          <w:tab w:val="left" w:pos="0"/>
          <w:tab w:val="left" w:pos="3052"/>
        </w:tabs>
        <w:ind w:left="3544"/>
      </w:pPr>
    </w:p>
    <w:p w14:paraId="270D7EE6" w14:textId="77777777" w:rsidR="0032129C" w:rsidRPr="00AE0629" w:rsidRDefault="0032129C" w:rsidP="0032129C">
      <w:pPr>
        <w:jc w:val="center"/>
        <w:rPr>
          <w:b/>
          <w:sz w:val="28"/>
          <w:szCs w:val="28"/>
        </w:rPr>
      </w:pPr>
      <w:r w:rsidRPr="00AE0629">
        <w:rPr>
          <w:b/>
          <w:sz w:val="28"/>
          <w:szCs w:val="28"/>
        </w:rPr>
        <w:t>Одноставочные тарифы на транспортировку питьевой воды</w:t>
      </w:r>
    </w:p>
    <w:p w14:paraId="4BC9F9B9" w14:textId="77777777" w:rsidR="0032129C" w:rsidRPr="00AE0629" w:rsidRDefault="0032129C" w:rsidP="0032129C">
      <w:pPr>
        <w:jc w:val="center"/>
        <w:rPr>
          <w:b/>
          <w:sz w:val="28"/>
          <w:szCs w:val="28"/>
        </w:rPr>
      </w:pPr>
      <w:r w:rsidRPr="00AE0629">
        <w:rPr>
          <w:b/>
          <w:sz w:val="28"/>
          <w:szCs w:val="28"/>
        </w:rPr>
        <w:t xml:space="preserve">КАО «Азот» (пос. Пригородный </w:t>
      </w:r>
    </w:p>
    <w:p w14:paraId="1E7E0294" w14:textId="77777777" w:rsidR="0032129C" w:rsidRPr="00AE0629" w:rsidRDefault="0032129C" w:rsidP="0032129C">
      <w:pPr>
        <w:jc w:val="center"/>
        <w:rPr>
          <w:b/>
          <w:bCs/>
          <w:kern w:val="32"/>
          <w:sz w:val="28"/>
          <w:szCs w:val="28"/>
        </w:rPr>
      </w:pPr>
      <w:r w:rsidRPr="00AE0629">
        <w:rPr>
          <w:b/>
          <w:sz w:val="28"/>
          <w:szCs w:val="28"/>
        </w:rPr>
        <w:t>Кемеровского муниципального округа)</w:t>
      </w:r>
      <w:r w:rsidRPr="00AE0629">
        <w:rPr>
          <w:b/>
          <w:bCs/>
          <w:kern w:val="32"/>
          <w:sz w:val="28"/>
          <w:szCs w:val="28"/>
        </w:rPr>
        <w:t xml:space="preserve"> </w:t>
      </w:r>
    </w:p>
    <w:p w14:paraId="6335AF78" w14:textId="77777777" w:rsidR="0032129C" w:rsidRPr="00AE0629" w:rsidRDefault="0032129C" w:rsidP="0032129C">
      <w:pPr>
        <w:jc w:val="center"/>
        <w:rPr>
          <w:b/>
          <w:bCs/>
          <w:kern w:val="32"/>
          <w:sz w:val="28"/>
          <w:szCs w:val="28"/>
        </w:rPr>
      </w:pPr>
      <w:r w:rsidRPr="00AE0629">
        <w:rPr>
          <w:b/>
          <w:sz w:val="28"/>
          <w:szCs w:val="28"/>
        </w:rPr>
        <w:t>на период с 01.01.2024 по 31.12.2024</w:t>
      </w:r>
    </w:p>
    <w:p w14:paraId="1D998848" w14:textId="77777777" w:rsidR="0032129C" w:rsidRPr="00AE0629" w:rsidRDefault="0032129C" w:rsidP="0032129C">
      <w:pPr>
        <w:jc w:val="center"/>
        <w:rPr>
          <w:b/>
          <w:sz w:val="16"/>
          <w:szCs w:val="28"/>
        </w:rPr>
      </w:pPr>
    </w:p>
    <w:p w14:paraId="260DE509" w14:textId="77777777" w:rsidR="0032129C" w:rsidRPr="00AE0629" w:rsidRDefault="0032129C" w:rsidP="0032129C">
      <w:pPr>
        <w:jc w:val="center"/>
        <w:rPr>
          <w:b/>
          <w:sz w:val="20"/>
          <w:szCs w:val="28"/>
        </w:rPr>
      </w:pPr>
    </w:p>
    <w:tbl>
      <w:tblPr>
        <w:tblW w:w="8931" w:type="dxa"/>
        <w:tblInd w:w="-5" w:type="dxa"/>
        <w:tblLayout w:type="fixed"/>
        <w:tblLook w:val="04A0" w:firstRow="1" w:lastRow="0" w:firstColumn="1" w:lastColumn="0" w:noHBand="0" w:noVBand="1"/>
      </w:tblPr>
      <w:tblGrid>
        <w:gridCol w:w="4649"/>
        <w:gridCol w:w="2127"/>
        <w:gridCol w:w="2155"/>
      </w:tblGrid>
      <w:tr w:rsidR="00AE0629" w:rsidRPr="00AE0629" w14:paraId="494D1AE0" w14:textId="77777777" w:rsidTr="007F539D">
        <w:trPr>
          <w:trHeight w:val="495"/>
        </w:trPr>
        <w:tc>
          <w:tcPr>
            <w:tcW w:w="4649" w:type="dxa"/>
            <w:vMerge w:val="restart"/>
            <w:tcBorders>
              <w:top w:val="single" w:sz="4" w:space="0" w:color="auto"/>
              <w:left w:val="single" w:sz="4" w:space="0" w:color="auto"/>
              <w:right w:val="single" w:sz="4" w:space="0" w:color="auto"/>
            </w:tcBorders>
            <w:shd w:val="clear" w:color="000000" w:fill="FFFFFF"/>
            <w:vAlign w:val="center"/>
            <w:hideMark/>
          </w:tcPr>
          <w:p w14:paraId="7E184A8E" w14:textId="77777777" w:rsidR="0032129C" w:rsidRPr="00AE0629" w:rsidRDefault="0032129C" w:rsidP="007F539D">
            <w:pPr>
              <w:jc w:val="center"/>
              <w:rPr>
                <w:sz w:val="28"/>
                <w:szCs w:val="28"/>
              </w:rPr>
            </w:pPr>
            <w:r w:rsidRPr="00AE0629">
              <w:rPr>
                <w:sz w:val="28"/>
                <w:szCs w:val="28"/>
              </w:rPr>
              <w:t>Наименование</w:t>
            </w:r>
          </w:p>
          <w:p w14:paraId="04F123F3" w14:textId="77777777" w:rsidR="0032129C" w:rsidRPr="00AE0629" w:rsidRDefault="0032129C" w:rsidP="007F539D">
            <w:pPr>
              <w:jc w:val="center"/>
              <w:rPr>
                <w:sz w:val="28"/>
                <w:szCs w:val="28"/>
              </w:rPr>
            </w:pPr>
            <w:r w:rsidRPr="00AE0629">
              <w:rPr>
                <w:sz w:val="28"/>
                <w:szCs w:val="28"/>
              </w:rPr>
              <w:t>потребителей</w:t>
            </w:r>
          </w:p>
        </w:tc>
        <w:tc>
          <w:tcPr>
            <w:tcW w:w="4282" w:type="dxa"/>
            <w:gridSpan w:val="2"/>
            <w:tcBorders>
              <w:top w:val="single" w:sz="4" w:space="0" w:color="auto"/>
              <w:left w:val="nil"/>
              <w:bottom w:val="single" w:sz="4" w:space="0" w:color="auto"/>
              <w:right w:val="single" w:sz="4" w:space="0" w:color="auto"/>
            </w:tcBorders>
            <w:shd w:val="clear" w:color="000000" w:fill="FFFFFF"/>
            <w:vAlign w:val="center"/>
            <w:hideMark/>
          </w:tcPr>
          <w:p w14:paraId="31FCC638" w14:textId="77777777" w:rsidR="0032129C" w:rsidRPr="00AE0629" w:rsidRDefault="0032129C" w:rsidP="007F539D">
            <w:pPr>
              <w:jc w:val="center"/>
              <w:rPr>
                <w:sz w:val="28"/>
                <w:szCs w:val="28"/>
              </w:rPr>
            </w:pPr>
            <w:r w:rsidRPr="00AE0629">
              <w:rPr>
                <w:sz w:val="28"/>
                <w:szCs w:val="28"/>
              </w:rPr>
              <w:t>Тариф, руб./м</w:t>
            </w:r>
            <w:r w:rsidRPr="00AE0629">
              <w:rPr>
                <w:sz w:val="28"/>
                <w:szCs w:val="28"/>
                <w:vertAlign w:val="superscript"/>
              </w:rPr>
              <w:t>3</w:t>
            </w:r>
            <w:r w:rsidRPr="00AE0629">
              <w:rPr>
                <w:sz w:val="28"/>
                <w:szCs w:val="28"/>
              </w:rPr>
              <w:t>*</w:t>
            </w:r>
          </w:p>
        </w:tc>
      </w:tr>
      <w:tr w:rsidR="00AE0629" w:rsidRPr="00AE0629" w14:paraId="60F42527" w14:textId="77777777" w:rsidTr="007F539D">
        <w:trPr>
          <w:trHeight w:val="885"/>
        </w:trPr>
        <w:tc>
          <w:tcPr>
            <w:tcW w:w="4649" w:type="dxa"/>
            <w:vMerge/>
            <w:tcBorders>
              <w:left w:val="single" w:sz="4" w:space="0" w:color="auto"/>
              <w:bottom w:val="single" w:sz="4" w:space="0" w:color="auto"/>
              <w:right w:val="single" w:sz="4" w:space="0" w:color="auto"/>
            </w:tcBorders>
            <w:shd w:val="clear" w:color="000000" w:fill="FFFFFF"/>
            <w:vAlign w:val="center"/>
            <w:hideMark/>
          </w:tcPr>
          <w:p w14:paraId="2E0CD69F" w14:textId="77777777" w:rsidR="0032129C" w:rsidRPr="00AE0629" w:rsidRDefault="0032129C" w:rsidP="007F539D">
            <w:pPr>
              <w:rPr>
                <w:sz w:val="28"/>
                <w:szCs w:val="28"/>
              </w:rPr>
            </w:pPr>
          </w:p>
        </w:tc>
        <w:tc>
          <w:tcPr>
            <w:tcW w:w="2127" w:type="dxa"/>
            <w:tcBorders>
              <w:top w:val="nil"/>
              <w:left w:val="nil"/>
              <w:bottom w:val="single" w:sz="4" w:space="0" w:color="auto"/>
              <w:right w:val="single" w:sz="4" w:space="0" w:color="auto"/>
            </w:tcBorders>
            <w:shd w:val="clear" w:color="000000" w:fill="FFFFFF"/>
            <w:vAlign w:val="center"/>
            <w:hideMark/>
          </w:tcPr>
          <w:p w14:paraId="3D926409" w14:textId="77777777" w:rsidR="0032129C" w:rsidRPr="00AE0629" w:rsidRDefault="0032129C" w:rsidP="007F539D">
            <w:pPr>
              <w:jc w:val="center"/>
              <w:rPr>
                <w:sz w:val="28"/>
                <w:szCs w:val="28"/>
              </w:rPr>
            </w:pPr>
            <w:r w:rsidRPr="00AE0629">
              <w:rPr>
                <w:sz w:val="28"/>
                <w:szCs w:val="28"/>
              </w:rPr>
              <w:t xml:space="preserve">с 01.01.2024 </w:t>
            </w:r>
          </w:p>
          <w:p w14:paraId="341471AE" w14:textId="77777777" w:rsidR="0032129C" w:rsidRPr="00AE0629" w:rsidRDefault="0032129C" w:rsidP="007F539D">
            <w:pPr>
              <w:jc w:val="center"/>
              <w:rPr>
                <w:sz w:val="28"/>
                <w:szCs w:val="28"/>
              </w:rPr>
            </w:pPr>
            <w:r w:rsidRPr="00AE0629">
              <w:rPr>
                <w:sz w:val="28"/>
                <w:szCs w:val="28"/>
              </w:rPr>
              <w:t>по 30.06.2024</w:t>
            </w:r>
          </w:p>
        </w:tc>
        <w:tc>
          <w:tcPr>
            <w:tcW w:w="2155" w:type="dxa"/>
            <w:tcBorders>
              <w:top w:val="nil"/>
              <w:left w:val="single" w:sz="4" w:space="0" w:color="auto"/>
              <w:bottom w:val="single" w:sz="4" w:space="0" w:color="auto"/>
              <w:right w:val="single" w:sz="4" w:space="0" w:color="auto"/>
            </w:tcBorders>
            <w:shd w:val="clear" w:color="000000" w:fill="FFFFFF"/>
            <w:vAlign w:val="center"/>
            <w:hideMark/>
          </w:tcPr>
          <w:p w14:paraId="0F59F3D6" w14:textId="77777777" w:rsidR="0032129C" w:rsidRPr="00AE0629" w:rsidRDefault="0032129C" w:rsidP="007F539D">
            <w:pPr>
              <w:jc w:val="center"/>
              <w:rPr>
                <w:sz w:val="28"/>
                <w:szCs w:val="28"/>
              </w:rPr>
            </w:pPr>
            <w:r w:rsidRPr="00AE0629">
              <w:rPr>
                <w:sz w:val="28"/>
                <w:szCs w:val="28"/>
              </w:rPr>
              <w:t xml:space="preserve">с 01.07.2024 </w:t>
            </w:r>
          </w:p>
          <w:p w14:paraId="08EC0122" w14:textId="77777777" w:rsidR="0032129C" w:rsidRPr="00AE0629" w:rsidRDefault="0032129C" w:rsidP="007F539D">
            <w:pPr>
              <w:jc w:val="center"/>
              <w:rPr>
                <w:sz w:val="28"/>
                <w:szCs w:val="28"/>
              </w:rPr>
            </w:pPr>
            <w:r w:rsidRPr="00AE0629">
              <w:rPr>
                <w:sz w:val="28"/>
                <w:szCs w:val="28"/>
              </w:rPr>
              <w:t>по 31.12.2024</w:t>
            </w:r>
          </w:p>
        </w:tc>
      </w:tr>
      <w:tr w:rsidR="00AE0629" w:rsidRPr="00AE0629" w14:paraId="23CDB6B2" w14:textId="77777777" w:rsidTr="007F539D">
        <w:trPr>
          <w:trHeight w:val="557"/>
        </w:trPr>
        <w:tc>
          <w:tcPr>
            <w:tcW w:w="4649" w:type="dxa"/>
            <w:tcBorders>
              <w:top w:val="nil"/>
              <w:left w:val="single" w:sz="4" w:space="0" w:color="auto"/>
              <w:bottom w:val="single" w:sz="4" w:space="0" w:color="auto"/>
              <w:right w:val="single" w:sz="4" w:space="0" w:color="auto"/>
            </w:tcBorders>
            <w:shd w:val="clear" w:color="000000" w:fill="FFFFFF"/>
            <w:vAlign w:val="center"/>
            <w:hideMark/>
          </w:tcPr>
          <w:p w14:paraId="11424507" w14:textId="77777777" w:rsidR="0032129C" w:rsidRPr="00AE0629" w:rsidRDefault="0032129C" w:rsidP="007F539D">
            <w:pPr>
              <w:rPr>
                <w:sz w:val="28"/>
                <w:szCs w:val="28"/>
              </w:rPr>
            </w:pPr>
            <w:r w:rsidRPr="00AE0629">
              <w:rPr>
                <w:sz w:val="28"/>
                <w:szCs w:val="28"/>
              </w:rPr>
              <w:t>Прочие потребители (без НДС)</w:t>
            </w:r>
          </w:p>
        </w:tc>
        <w:tc>
          <w:tcPr>
            <w:tcW w:w="2127" w:type="dxa"/>
            <w:tcBorders>
              <w:top w:val="nil"/>
              <w:left w:val="nil"/>
              <w:bottom w:val="single" w:sz="4" w:space="0" w:color="auto"/>
              <w:right w:val="single" w:sz="4" w:space="0" w:color="auto"/>
            </w:tcBorders>
            <w:shd w:val="clear" w:color="000000" w:fill="FFFFFF"/>
            <w:vAlign w:val="center"/>
          </w:tcPr>
          <w:p w14:paraId="365EDAAF" w14:textId="77777777" w:rsidR="0032129C" w:rsidRPr="00AE0629" w:rsidRDefault="0032129C" w:rsidP="007F539D">
            <w:pPr>
              <w:jc w:val="center"/>
              <w:rPr>
                <w:sz w:val="28"/>
                <w:szCs w:val="28"/>
              </w:rPr>
            </w:pPr>
            <w:r w:rsidRPr="00AE0629">
              <w:rPr>
                <w:sz w:val="28"/>
                <w:szCs w:val="28"/>
              </w:rPr>
              <w:t>0,3411</w:t>
            </w:r>
          </w:p>
        </w:tc>
        <w:tc>
          <w:tcPr>
            <w:tcW w:w="2155" w:type="dxa"/>
            <w:tcBorders>
              <w:top w:val="nil"/>
              <w:left w:val="single" w:sz="4" w:space="0" w:color="auto"/>
              <w:bottom w:val="single" w:sz="4" w:space="0" w:color="auto"/>
              <w:right w:val="single" w:sz="4" w:space="0" w:color="auto"/>
            </w:tcBorders>
            <w:shd w:val="clear" w:color="000000" w:fill="FFFFFF"/>
            <w:vAlign w:val="center"/>
          </w:tcPr>
          <w:p w14:paraId="6FF84DCD" w14:textId="77777777" w:rsidR="0032129C" w:rsidRPr="00AE0629" w:rsidRDefault="0032129C" w:rsidP="007F539D">
            <w:pPr>
              <w:jc w:val="center"/>
              <w:rPr>
                <w:sz w:val="28"/>
                <w:szCs w:val="28"/>
              </w:rPr>
            </w:pPr>
            <w:r w:rsidRPr="00AE0629">
              <w:rPr>
                <w:sz w:val="28"/>
                <w:szCs w:val="28"/>
              </w:rPr>
              <w:t>0,3411</w:t>
            </w:r>
          </w:p>
        </w:tc>
      </w:tr>
    </w:tbl>
    <w:p w14:paraId="25E6A302" w14:textId="77777777" w:rsidR="0032129C" w:rsidRPr="00AE0629" w:rsidRDefault="0032129C" w:rsidP="0032129C">
      <w:pPr>
        <w:ind w:firstLine="709"/>
        <w:jc w:val="both"/>
        <w:rPr>
          <w:sz w:val="28"/>
          <w:szCs w:val="28"/>
        </w:rPr>
      </w:pPr>
    </w:p>
    <w:p w14:paraId="1C083D20" w14:textId="67956A03" w:rsidR="0032129C" w:rsidRPr="00AE0629" w:rsidRDefault="0032129C" w:rsidP="0032129C">
      <w:pPr>
        <w:ind w:firstLine="709"/>
        <w:jc w:val="both"/>
        <w:rPr>
          <w:sz w:val="28"/>
          <w:szCs w:val="28"/>
        </w:rPr>
      </w:pPr>
      <w:r w:rsidRPr="00AE0629">
        <w:rPr>
          <w:sz w:val="28"/>
          <w:szCs w:val="28"/>
        </w:rPr>
        <w:t xml:space="preserve">* Тарифы установлены для предъявления гарантирующей организации - </w:t>
      </w:r>
      <w:r w:rsidRPr="00AE0629">
        <w:rPr>
          <w:bCs/>
          <w:kern w:val="32"/>
          <w:sz w:val="28"/>
          <w:szCs w:val="28"/>
        </w:rPr>
        <w:t>МКП</w:t>
      </w:r>
      <w:r w:rsidRPr="00AE0629">
        <w:rPr>
          <w:sz w:val="28"/>
          <w:szCs w:val="28"/>
        </w:rPr>
        <w:t xml:space="preserve"> </w:t>
      </w:r>
      <w:r w:rsidRPr="00AE0629">
        <w:rPr>
          <w:b/>
          <w:sz w:val="28"/>
          <w:szCs w:val="28"/>
        </w:rPr>
        <w:t>«</w:t>
      </w:r>
      <w:r w:rsidRPr="00AE0629">
        <w:rPr>
          <w:bCs/>
          <w:sz w:val="28"/>
          <w:szCs w:val="28"/>
        </w:rPr>
        <w:t>Энергоресурс Кемеровского муниципального округа» (Кемеровский муниципальный округ)</w:t>
      </w:r>
      <w:r w:rsidRPr="00AE0629">
        <w:rPr>
          <w:bCs/>
          <w:kern w:val="32"/>
          <w:sz w:val="28"/>
          <w:szCs w:val="28"/>
        </w:rPr>
        <w:t xml:space="preserve">, ИНН </w:t>
      </w:r>
      <w:r w:rsidRPr="00AE0629">
        <w:rPr>
          <w:sz w:val="28"/>
          <w:szCs w:val="28"/>
        </w:rPr>
        <w:t>4205408510.</w:t>
      </w:r>
    </w:p>
    <w:p w14:paraId="031DAD5A" w14:textId="77777777" w:rsidR="0032129C" w:rsidRPr="00AE0629" w:rsidRDefault="0032129C" w:rsidP="0032129C">
      <w:pPr>
        <w:jc w:val="center"/>
        <w:rPr>
          <w:b/>
          <w:sz w:val="10"/>
          <w:szCs w:val="28"/>
        </w:rPr>
      </w:pPr>
    </w:p>
    <w:p w14:paraId="176F13A4" w14:textId="77777777" w:rsidR="002158E3" w:rsidRPr="00AE0629" w:rsidRDefault="002158E3" w:rsidP="00A87075">
      <w:pPr>
        <w:tabs>
          <w:tab w:val="left" w:pos="5580"/>
          <w:tab w:val="left" w:pos="9498"/>
        </w:tabs>
        <w:ind w:left="-142" w:right="-316"/>
      </w:pPr>
    </w:p>
    <w:sectPr w:rsidR="002158E3" w:rsidRPr="00AE0629" w:rsidSect="00C87B65">
      <w:pgSz w:w="11906" w:h="16838"/>
      <w:pgMar w:top="851" w:right="1418" w:bottom="709"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1F52" w14:textId="77777777" w:rsidR="00E61873" w:rsidRDefault="00E61873">
    <w:pPr>
      <w:pStyle w:val="a7"/>
      <w:framePr w:wrap="around" w:vAnchor="text" w:hAnchor="margin" w:xAlign="center" w:y="1"/>
      <w:rPr>
        <w:rStyle w:val="af4"/>
      </w:rPr>
    </w:pPr>
    <w:r>
      <w:fldChar w:fldCharType="begin"/>
    </w:r>
    <w:r>
      <w:rPr>
        <w:rStyle w:val="af4"/>
      </w:rPr>
      <w:instrText xml:space="preserve">PAGE  </w:instrText>
    </w:r>
    <w:r>
      <w:fldChar w:fldCharType="end"/>
    </w:r>
  </w:p>
  <w:p w14:paraId="1AD634F4" w14:textId="77777777" w:rsidR="00E61873" w:rsidRDefault="00E6187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61863"/>
      <w:docPartObj>
        <w:docPartGallery w:val="Page Numbers (Top of Page)"/>
        <w:docPartUnique/>
      </w:docPartObj>
    </w:sdtPr>
    <w:sdtContent>
      <w:p w14:paraId="12E221E4" w14:textId="77777777" w:rsidR="00942190" w:rsidRDefault="00942190">
        <w:pPr>
          <w:pStyle w:val="a5"/>
          <w:jc w:val="center"/>
        </w:pPr>
        <w:r>
          <w:fldChar w:fldCharType="begin"/>
        </w:r>
        <w:r>
          <w:instrText>PAGE   \* MERGEFORMAT</w:instrText>
        </w:r>
        <w:r>
          <w:fldChar w:fldCharType="separate"/>
        </w:r>
        <w:r>
          <w:t>2</w:t>
        </w:r>
        <w:r>
          <w:fldChar w:fldCharType="end"/>
        </w:r>
      </w:p>
    </w:sdtContent>
  </w:sdt>
  <w:p w14:paraId="083AE340" w14:textId="77777777" w:rsidR="00942190" w:rsidRDefault="00942190">
    <w:pPr>
      <w:pStyle w:val="a5"/>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3643" w14:textId="77777777" w:rsidR="00E61873" w:rsidRDefault="00E61873">
    <w:pPr>
      <w:pStyle w:val="a5"/>
      <w:jc w:val="center"/>
    </w:pPr>
    <w:r>
      <w:fldChar w:fldCharType="begin"/>
    </w:r>
    <w:r>
      <w:instrText>PAGE   \* MERGEFORMAT</w:instrText>
    </w:r>
    <w:r>
      <w:fldChar w:fldCharType="separate"/>
    </w:r>
    <w:r>
      <w:t>2</w:t>
    </w:r>
    <w:r>
      <w:fldChar w:fldCharType="end"/>
    </w:r>
  </w:p>
  <w:p w14:paraId="23D89942" w14:textId="77777777" w:rsidR="00E61873" w:rsidRDefault="00E6187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35927BA2" w14:textId="77777777" w:rsidR="002158E3" w:rsidRDefault="002158E3">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4F9DD10A" w14:textId="77777777" w:rsidR="002158E3" w:rsidRDefault="002158E3">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0614BDE2" w14:textId="77777777" w:rsidR="002158E3" w:rsidRDefault="002158E3">
        <w:pPr>
          <w:pStyle w:val="a5"/>
          <w:jc w:val="center"/>
        </w:pPr>
        <w:r>
          <w:fldChar w:fldCharType="begin"/>
        </w:r>
        <w:r>
          <w:instrText>PAGE   \* MERGEFORMAT</w:instrText>
        </w:r>
        <w:r>
          <w:fldChar w:fldCharType="separate"/>
        </w:r>
        <w:r>
          <w:rPr>
            <w:noProof/>
          </w:rPr>
          <w:t>21</w:t>
        </w:r>
        <w:r>
          <w:fldChar w:fldCharType="end"/>
        </w:r>
      </w:p>
    </w:sdtContent>
  </w:sdt>
  <w:p w14:paraId="64C535C8" w14:textId="77777777" w:rsidR="002158E3" w:rsidRDefault="002158E3">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644698"/>
      <w:docPartObj>
        <w:docPartGallery w:val="Page Numbers (Top of Page)"/>
        <w:docPartUnique/>
      </w:docPartObj>
    </w:sdtPr>
    <w:sdtEndPr/>
    <w:sdtContent>
      <w:p w14:paraId="72DD0D87" w14:textId="77777777" w:rsidR="00A03D0E" w:rsidRDefault="00A03D0E">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255CED0E" w14:textId="77777777" w:rsidR="00A03D0E" w:rsidRDefault="00A03D0E">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929689"/>
      <w:docPartObj>
        <w:docPartGallery w:val="Page Numbers (Top of Page)"/>
        <w:docPartUnique/>
      </w:docPartObj>
    </w:sdtPr>
    <w:sdtEndPr/>
    <w:sdtContent>
      <w:p w14:paraId="15B73AAA" w14:textId="77777777" w:rsidR="00DC2A18" w:rsidRDefault="00DC2A18">
        <w:pPr>
          <w:pStyle w:val="a5"/>
          <w:jc w:val="center"/>
        </w:pPr>
        <w:r>
          <w:fldChar w:fldCharType="begin"/>
        </w:r>
        <w:r>
          <w:instrText xml:space="preserve"> PAGE   \* MERGEFORMAT </w:instrText>
        </w:r>
        <w:r>
          <w:fldChar w:fldCharType="separate"/>
        </w:r>
        <w:r>
          <w:rPr>
            <w:noProof/>
          </w:rPr>
          <w:t>23</w:t>
        </w:r>
        <w:r>
          <w:rPr>
            <w:noProof/>
          </w:rPr>
          <w:fldChar w:fldCharType="end"/>
        </w:r>
      </w:p>
    </w:sdtContent>
  </w:sdt>
  <w:p w14:paraId="31523F62" w14:textId="77777777" w:rsidR="00DC2A18" w:rsidRDefault="00DC2A18">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65226"/>
      <w:docPartObj>
        <w:docPartGallery w:val="Page Numbers (Top of Page)"/>
        <w:docPartUnique/>
      </w:docPartObj>
    </w:sdtPr>
    <w:sdtEndPr/>
    <w:sdtContent>
      <w:p w14:paraId="7E6852C3" w14:textId="77777777" w:rsidR="00DC2A18" w:rsidRDefault="00DC2A18">
        <w:pPr>
          <w:pStyle w:val="a5"/>
          <w:jc w:val="center"/>
        </w:pPr>
        <w:r>
          <w:fldChar w:fldCharType="begin"/>
        </w:r>
        <w:r>
          <w:instrText>PAGE   \* MERGEFORMAT</w:instrText>
        </w:r>
        <w:r>
          <w:fldChar w:fldCharType="separate"/>
        </w:r>
        <w:r>
          <w:rPr>
            <w:noProof/>
          </w:rPr>
          <w:t>22</w:t>
        </w:r>
        <w:r>
          <w:fldChar w:fldCharType="end"/>
        </w:r>
      </w:p>
    </w:sdtContent>
  </w:sdt>
  <w:p w14:paraId="033BF82E" w14:textId="77777777" w:rsidR="00DC2A18" w:rsidRDefault="00DC2A1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F92D9A"/>
    <w:multiLevelType w:val="hybridMultilevel"/>
    <w:tmpl w:val="A802E98A"/>
    <w:lvl w:ilvl="0" w:tplc="9550B0C2">
      <w:start w:val="10"/>
      <w:numFmt w:val="decimal"/>
      <w:lvlText w:val="%1."/>
      <w:lvlJc w:val="left"/>
      <w:pPr>
        <w:ind w:left="547" w:hanging="405"/>
      </w:pPr>
      <w:rPr>
        <w:rFonts w:hint="default"/>
        <w:b/>
        <w:color w:val="000000"/>
        <w:sz w:val="3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29D168BE"/>
    <w:multiLevelType w:val="multilevel"/>
    <w:tmpl w:val="204AF78C"/>
    <w:lvl w:ilvl="0">
      <w:start w:val="1"/>
      <w:numFmt w:val="decimal"/>
      <w:lvlText w:val="%1."/>
      <w:lvlJc w:val="left"/>
      <w:pPr>
        <w:ind w:left="360" w:hanging="360"/>
      </w:pPr>
      <w:rPr>
        <w:b/>
        <w:bCs/>
        <w:i w:val="0"/>
        <w:i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D5D7B"/>
    <w:multiLevelType w:val="hybridMultilevel"/>
    <w:tmpl w:val="C052A9B4"/>
    <w:lvl w:ilvl="0" w:tplc="D2245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1424228654">
    <w:abstractNumId w:val="18"/>
  </w:num>
  <w:num w:numId="5" w16cid:durableId="1263416875">
    <w:abstractNumId w:val="22"/>
  </w:num>
  <w:num w:numId="6" w16cid:durableId="2111852330">
    <w:abstractNumId w:val="17"/>
  </w:num>
  <w:num w:numId="7" w16cid:durableId="1875003437">
    <w:abstractNumId w:val="24"/>
  </w:num>
  <w:num w:numId="8" w16cid:durableId="1628075521">
    <w:abstractNumId w:val="21"/>
  </w:num>
  <w:num w:numId="9" w16cid:durableId="2140952735">
    <w:abstractNumId w:val="16"/>
  </w:num>
  <w:num w:numId="10" w16cid:durableId="976910198">
    <w:abstractNumId w:val="19"/>
  </w:num>
  <w:num w:numId="11" w16cid:durableId="523177366">
    <w:abstractNumId w:val="15"/>
  </w:num>
  <w:num w:numId="12" w16cid:durableId="763696149">
    <w:abstractNumId w:val="20"/>
  </w:num>
  <w:num w:numId="13" w16cid:durableId="121754577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52DB"/>
    <w:rsid w:val="00031526"/>
    <w:rsid w:val="0003291C"/>
    <w:rsid w:val="000343E3"/>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60A"/>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0ED"/>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21E0"/>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66D5"/>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831"/>
    <w:rsid w:val="00204A66"/>
    <w:rsid w:val="002059C3"/>
    <w:rsid w:val="00206290"/>
    <w:rsid w:val="00206981"/>
    <w:rsid w:val="00207944"/>
    <w:rsid w:val="00207E26"/>
    <w:rsid w:val="00210011"/>
    <w:rsid w:val="0021029A"/>
    <w:rsid w:val="002104F9"/>
    <w:rsid w:val="0021074A"/>
    <w:rsid w:val="00210801"/>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6A42"/>
    <w:rsid w:val="003877EB"/>
    <w:rsid w:val="003904CD"/>
    <w:rsid w:val="003923A5"/>
    <w:rsid w:val="003936D9"/>
    <w:rsid w:val="003940BF"/>
    <w:rsid w:val="003964E3"/>
    <w:rsid w:val="00396B33"/>
    <w:rsid w:val="00396BFE"/>
    <w:rsid w:val="003A055F"/>
    <w:rsid w:val="003A1160"/>
    <w:rsid w:val="003A1FB5"/>
    <w:rsid w:val="003A22C6"/>
    <w:rsid w:val="003A2F2D"/>
    <w:rsid w:val="003A4799"/>
    <w:rsid w:val="003A7A20"/>
    <w:rsid w:val="003B099D"/>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4364"/>
    <w:rsid w:val="003D4B2F"/>
    <w:rsid w:val="003D4EB2"/>
    <w:rsid w:val="003E06C6"/>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71A"/>
    <w:rsid w:val="00400943"/>
    <w:rsid w:val="00401DA5"/>
    <w:rsid w:val="00401DBB"/>
    <w:rsid w:val="00402B7C"/>
    <w:rsid w:val="00404FC8"/>
    <w:rsid w:val="00406299"/>
    <w:rsid w:val="004075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122"/>
    <w:rsid w:val="00514517"/>
    <w:rsid w:val="00514DFA"/>
    <w:rsid w:val="00514ECC"/>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1730"/>
    <w:rsid w:val="005419DD"/>
    <w:rsid w:val="00541CF2"/>
    <w:rsid w:val="00542562"/>
    <w:rsid w:val="005425D6"/>
    <w:rsid w:val="00542AD2"/>
    <w:rsid w:val="00544651"/>
    <w:rsid w:val="00545033"/>
    <w:rsid w:val="0054578F"/>
    <w:rsid w:val="005504CB"/>
    <w:rsid w:val="005527DF"/>
    <w:rsid w:val="00552EC7"/>
    <w:rsid w:val="00553B1D"/>
    <w:rsid w:val="005558DE"/>
    <w:rsid w:val="00555B9F"/>
    <w:rsid w:val="005560DD"/>
    <w:rsid w:val="0055631A"/>
    <w:rsid w:val="0055660D"/>
    <w:rsid w:val="00556C7F"/>
    <w:rsid w:val="005575E5"/>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386"/>
    <w:rsid w:val="00720A7B"/>
    <w:rsid w:val="00724B48"/>
    <w:rsid w:val="00724CC1"/>
    <w:rsid w:val="00724D7C"/>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467A"/>
    <w:rsid w:val="00795C84"/>
    <w:rsid w:val="00796E00"/>
    <w:rsid w:val="007970ED"/>
    <w:rsid w:val="007A1E58"/>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346"/>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348D"/>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3C2C"/>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3A58"/>
    <w:rsid w:val="009041D1"/>
    <w:rsid w:val="009049F8"/>
    <w:rsid w:val="0090666F"/>
    <w:rsid w:val="00906D0D"/>
    <w:rsid w:val="00906F63"/>
    <w:rsid w:val="009105CB"/>
    <w:rsid w:val="00912F00"/>
    <w:rsid w:val="00915232"/>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8B0"/>
    <w:rsid w:val="00947171"/>
    <w:rsid w:val="00947AE1"/>
    <w:rsid w:val="009502A2"/>
    <w:rsid w:val="00952C0D"/>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3D0E"/>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87075"/>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2F7B"/>
    <w:rsid w:val="00CF4694"/>
    <w:rsid w:val="00CF4961"/>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FA4"/>
    <w:rsid w:val="00D312AE"/>
    <w:rsid w:val="00D32AD8"/>
    <w:rsid w:val="00D32D26"/>
    <w:rsid w:val="00D32EF2"/>
    <w:rsid w:val="00D334A1"/>
    <w:rsid w:val="00D33E76"/>
    <w:rsid w:val="00D34407"/>
    <w:rsid w:val="00D35D06"/>
    <w:rsid w:val="00D37FE3"/>
    <w:rsid w:val="00D40C5F"/>
    <w:rsid w:val="00D4107A"/>
    <w:rsid w:val="00D45718"/>
    <w:rsid w:val="00D4662E"/>
    <w:rsid w:val="00D47B2F"/>
    <w:rsid w:val="00D50986"/>
    <w:rsid w:val="00D51586"/>
    <w:rsid w:val="00D5187D"/>
    <w:rsid w:val="00D52169"/>
    <w:rsid w:val="00D52B7A"/>
    <w:rsid w:val="00D537A2"/>
    <w:rsid w:val="00D539AC"/>
    <w:rsid w:val="00D54364"/>
    <w:rsid w:val="00D544EE"/>
    <w:rsid w:val="00D54614"/>
    <w:rsid w:val="00D54974"/>
    <w:rsid w:val="00D55514"/>
    <w:rsid w:val="00D56EB0"/>
    <w:rsid w:val="00D57BD7"/>
    <w:rsid w:val="00D57DC6"/>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77622"/>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2A18"/>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5A5"/>
    <w:rsid w:val="00EB0E20"/>
    <w:rsid w:val="00EB2266"/>
    <w:rsid w:val="00EB3A01"/>
    <w:rsid w:val="00EB4010"/>
    <w:rsid w:val="00EB48E1"/>
    <w:rsid w:val="00EB6379"/>
    <w:rsid w:val="00EB7151"/>
    <w:rsid w:val="00EC0F83"/>
    <w:rsid w:val="00EC20B1"/>
    <w:rsid w:val="00EC5160"/>
    <w:rsid w:val="00EC5588"/>
    <w:rsid w:val="00EC5C1B"/>
    <w:rsid w:val="00EC660C"/>
    <w:rsid w:val="00ED0316"/>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C67"/>
    <w:rsid w:val="00F34F49"/>
    <w:rsid w:val="00F35BFD"/>
    <w:rsid w:val="00F376BA"/>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uiPriority w:val="11"/>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uiPriority w:val="11"/>
    <w:rsid w:val="00AB3107"/>
    <w:rPr>
      <w:rFonts w:ascii="Calibri Light" w:eastAsia="Times New Roman" w:hAnsi="Calibri Light" w:cs="Times New Roman"/>
      <w:sz w:val="24"/>
      <w:szCs w:val="24"/>
      <w:lang w:eastAsia="ru-RU"/>
    </w:rPr>
  </w:style>
  <w:style w:type="character" w:styleId="aff5">
    <w:name w:val="Emphasis"/>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e">
    <w:basedOn w:val="a1"/>
    <w:next w:val="aff7"/>
    <w:rsid w:val="00545033"/>
    <w:pPr>
      <w:spacing w:before="100" w:beforeAutospacing="1" w:after="100" w:afterAutospacing="1"/>
    </w:pPr>
  </w:style>
  <w:style w:type="paragraph" w:customStyle="1" w:styleId="affffff">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a"/>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0">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1">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2">
    <w:name w:val="index heading"/>
    <w:basedOn w:val="1ff9"/>
    <w:rsid w:val="00545033"/>
    <w:pPr>
      <w:suppressLineNumbers/>
    </w:pPr>
    <w:rPr>
      <w:bCs/>
      <w:sz w:val="32"/>
      <w:szCs w:val="32"/>
    </w:rPr>
  </w:style>
  <w:style w:type="paragraph" w:styleId="affffff3">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4">
    <w:name w:val="Заголовок таблицы"/>
    <w:basedOn w:val="affff5"/>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5">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c">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d">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e">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
    <w:name w:val="Выделенная цитата Знак"/>
    <w:basedOn w:val="a2"/>
    <w:link w:val="afffffff0"/>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1">
    <w:name w:val="Intense Reference"/>
    <w:basedOn w:val="a2"/>
    <w:uiPriority w:val="32"/>
    <w:qFormat/>
    <w:rsid w:val="00373AAE"/>
    <w:rPr>
      <w:b/>
      <w:bCs/>
      <w:smallCaps/>
      <w:color w:val="4472C4" w:themeColor="accent1"/>
      <w:spacing w:val="5"/>
    </w:rPr>
  </w:style>
  <w:style w:type="character" w:styleId="afffffff2">
    <w:name w:val="Subtle Reference"/>
    <w:basedOn w:val="a2"/>
    <w:uiPriority w:val="31"/>
    <w:qFormat/>
    <w:rsid w:val="00373AAE"/>
    <w:rPr>
      <w:smallCaps/>
      <w:color w:val="5A5A5A" w:themeColor="text1" w:themeTint="A5"/>
    </w:rPr>
  </w:style>
  <w:style w:type="paragraph" w:styleId="afffffff0">
    <w:name w:val="Intense Quote"/>
    <w:basedOn w:val="a1"/>
    <w:next w:val="a1"/>
    <w:link w:val="afffffff"/>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3">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d">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4">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hyperlink" Target="consultantplus://offline/ref=55D04543F1C95223231A2E7C6D171E3CB4444CE6092F1810E2FDF81CA2CE82BF311308E19D204C04E68F6D44BCB89A793DC6262119F0F947K6x2G" TargetMode="External"/><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header" Target="header4.xml"/><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footer" Target="footer1.xml"/><Relationship Id="rId11" Type="http://schemas.openxmlformats.org/officeDocument/2006/relationships/image" Target="media/image3.emf"/><Relationship Id="rId24" Type="http://schemas.openxmlformats.org/officeDocument/2006/relationships/image" Target="media/image11.wmf"/><Relationship Id="rId32" Type="http://schemas.openxmlformats.org/officeDocument/2006/relationships/hyperlink" Target="https://zakupki.gov.ru/epz/order/notice/notice223/common-info.html?noticeInfoId=15647307" TargetMode="External"/><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yperlink" Target="https://disk.yandex.ru/i/bUXaVzp5SZsYRA" TargetMode="External"/><Relationship Id="rId23" Type="http://schemas.openxmlformats.org/officeDocument/2006/relationships/hyperlink" Target="consultantplus://offline/ref=065D6D2C3C9434C2C3BE13FCEF8DEE9124B8A13D816CB42532E3A9CD56E9D9AC812B1172143D83258B34E82F51639ECDF203164935A81Fg9WFD" TargetMode="External"/><Relationship Id="rId28" Type="http://schemas.openxmlformats.org/officeDocument/2006/relationships/header" Target="header2.xml"/><Relationship Id="rId36" Type="http://schemas.openxmlformats.org/officeDocument/2006/relationships/image" Target="media/image17.png"/><Relationship Id="rId49" Type="http://schemas.openxmlformats.org/officeDocument/2006/relationships/header" Target="header6.xml"/><Relationship Id="rId10" Type="http://schemas.openxmlformats.org/officeDocument/2006/relationships/image" Target="media/image2.emf"/><Relationship Id="rId19" Type="http://schemas.openxmlformats.org/officeDocument/2006/relationships/hyperlink" Target="consultantplus://offline/ref=7F0EA518CE12F8A7EB82613A28D780904965F6CFE51B3503FE836477F36A49564019CDD9DB6292CEqDo9E" TargetMode="External"/><Relationship Id="rId31" Type="http://schemas.openxmlformats.org/officeDocument/2006/relationships/hyperlink" Target="consultantplus://offline/ref=68FDFEF04585289B7347938EE3E617B44EF7997F57D52928BA72B6816F551A3C19A66DB93EA986B2A0648D277B9C7C01085B65D2DA71C64EK406H" TargetMode="External"/><Relationship Id="rId44" Type="http://schemas.openxmlformats.org/officeDocument/2006/relationships/image" Target="media/image2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www.consultant.ru/document/cons_doc_LAW_421785/b004fed0b70d0f223e4a81f8ad6cd92af90a7e3b/" TargetMode="External"/><Relationship Id="rId27" Type="http://schemas.openxmlformats.org/officeDocument/2006/relationships/image" Target="media/image14.wmf"/><Relationship Id="rId30" Type="http://schemas.openxmlformats.org/officeDocument/2006/relationships/hyperlink" Target="consultantplus://offline/ref=68FDFEF04585289B7347938EE3E617B44EF7997F57D52928BA72B6816F551A3C19A66DB93EA982BAAA648D277B9C7C01085B65D2DA71C64EK406H" TargetMode="External"/><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hyperlink" Target="https://zakupki.gov.ru/epz/order/notice/notice223/protocols.html?noticeInfoId=15758468" TargetMode="External"/><Relationship Id="rId38" Type="http://schemas.openxmlformats.org/officeDocument/2006/relationships/image" Target="media/image19.wmf"/><Relationship Id="rId46" Type="http://schemas.openxmlformats.org/officeDocument/2006/relationships/header" Target="header3.xml"/><Relationship Id="rId20" Type="http://schemas.openxmlformats.org/officeDocument/2006/relationships/image" Target="media/image10.wmf"/><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27136</TotalTime>
  <Pages>152</Pages>
  <Words>32540</Words>
  <Characters>185484</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153</cp:revision>
  <cp:lastPrinted>2023-10-05T10:17:00Z</cp:lastPrinted>
  <dcterms:created xsi:type="dcterms:W3CDTF">2022-07-15T03:00:00Z</dcterms:created>
  <dcterms:modified xsi:type="dcterms:W3CDTF">2023-10-30T09:35:00Z</dcterms:modified>
</cp:coreProperties>
</file>