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5DFFBCC1" w:rsidR="00F235DA" w:rsidRPr="00D00103" w:rsidRDefault="00F235DA" w:rsidP="00F235DA">
      <w:pPr>
        <w:ind w:left="4253" w:hanging="141"/>
        <w:jc w:val="right"/>
      </w:pPr>
    </w:p>
    <w:p w14:paraId="243E7EA7" w14:textId="290B02D2"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0CBD1775" w14:textId="77777777" w:rsidR="00723E6A" w:rsidRDefault="00723E6A" w:rsidP="009E60C3">
      <w:pPr>
        <w:tabs>
          <w:tab w:val="left" w:pos="540"/>
        </w:tabs>
        <w:jc w:val="center"/>
        <w:rPr>
          <w:b/>
        </w:rPr>
      </w:pPr>
    </w:p>
    <w:p w14:paraId="37E8AFC2" w14:textId="77777777" w:rsidR="00723E6A" w:rsidRDefault="00723E6A" w:rsidP="009E60C3">
      <w:pPr>
        <w:tabs>
          <w:tab w:val="left" w:pos="540"/>
        </w:tabs>
        <w:jc w:val="center"/>
        <w:rPr>
          <w:b/>
        </w:rPr>
      </w:pPr>
    </w:p>
    <w:p w14:paraId="5E560E98" w14:textId="4B5A30BA" w:rsidR="009E60C3" w:rsidRPr="00D00103" w:rsidRDefault="009E60C3" w:rsidP="009E60C3">
      <w:pPr>
        <w:tabs>
          <w:tab w:val="left" w:pos="540"/>
        </w:tabs>
        <w:jc w:val="center"/>
        <w:rPr>
          <w:b/>
        </w:rPr>
      </w:pPr>
      <w:r w:rsidRPr="00D00103">
        <w:rPr>
          <w:b/>
        </w:rPr>
        <w:t xml:space="preserve">ПРОТОКОЛ № </w:t>
      </w:r>
      <w:r w:rsidR="00A814DF">
        <w:rPr>
          <w:b/>
        </w:rPr>
        <w:t>8</w:t>
      </w:r>
      <w:r w:rsidR="004B0F94">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9C50AF9" w14:textId="77777777" w:rsidR="00142A65" w:rsidRDefault="00142A65" w:rsidP="009E60C3">
      <w:pPr>
        <w:tabs>
          <w:tab w:val="left" w:pos="8619"/>
        </w:tabs>
        <w:jc w:val="both"/>
      </w:pPr>
    </w:p>
    <w:p w14:paraId="38BD252C" w14:textId="154C9F6C" w:rsidR="009E60C3" w:rsidRPr="00D00103" w:rsidRDefault="00A814DF" w:rsidP="009E60C3">
      <w:pPr>
        <w:tabs>
          <w:tab w:val="left" w:pos="8619"/>
        </w:tabs>
        <w:jc w:val="both"/>
      </w:pPr>
      <w:r>
        <w:t>2</w:t>
      </w:r>
      <w:r w:rsidR="004B0F94">
        <w:t>6</w:t>
      </w:r>
      <w:r w:rsidR="00A57B82">
        <w:t>.1</w:t>
      </w:r>
      <w:r w:rsidR="00000D04">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2F5B369D" w:rsidR="00F47A63" w:rsidRPr="00A96204" w:rsidRDefault="00F47A63" w:rsidP="00F47A63">
      <w:pPr>
        <w:jc w:val="both"/>
        <w:rPr>
          <w:b/>
        </w:rPr>
      </w:pPr>
      <w:r w:rsidRPr="00A96204">
        <w:t xml:space="preserve">Секретарь – </w:t>
      </w:r>
      <w:r w:rsidR="00192802">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30A2250B" w:rsidR="00F47A63" w:rsidRPr="00340788" w:rsidRDefault="00F47A63" w:rsidP="00F47A63">
      <w:pPr>
        <w:jc w:val="both"/>
        <w:rPr>
          <w:b/>
        </w:rPr>
      </w:pPr>
      <w:r w:rsidRPr="00340788">
        <w:rPr>
          <w:b/>
        </w:rPr>
        <w:t>Присутствовали:</w:t>
      </w:r>
    </w:p>
    <w:p w14:paraId="70FE079F" w14:textId="5092BFFC"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6A722A">
        <w:rPr>
          <w:bCs/>
        </w:rPr>
        <w:t xml:space="preserve"> </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2F3CD541" w14:textId="0CB1B443" w:rsidR="00142A65" w:rsidRDefault="00142A65" w:rsidP="00142A65">
      <w:pPr>
        <w:rPr>
          <w:bCs/>
        </w:rPr>
      </w:pPr>
      <w:r w:rsidRPr="0035059A">
        <w:rPr>
          <w:b/>
        </w:rPr>
        <w:t>Тараскина Т.П.</w:t>
      </w:r>
      <w:r>
        <w:rPr>
          <w:bCs/>
        </w:rPr>
        <w:t xml:space="preserve"> - главный консультант отдела ценообразования </w:t>
      </w:r>
      <w:r>
        <w:t xml:space="preserve">транспортных и социально – значимых услуг </w:t>
      </w:r>
      <w:r w:rsidRPr="00F35DFC">
        <w:rPr>
          <w:bCs/>
        </w:rPr>
        <w:t>Региональной энергетической комиссии Кузбасса</w:t>
      </w:r>
      <w:r w:rsidR="004B0F94">
        <w:rPr>
          <w:bCs/>
        </w:rPr>
        <w:t>;</w:t>
      </w:r>
    </w:p>
    <w:p w14:paraId="468E301E" w14:textId="1D2EAD9E" w:rsidR="004B0F94" w:rsidRDefault="004B0F94" w:rsidP="00142A65">
      <w:pPr>
        <w:rPr>
          <w:bCs/>
        </w:rPr>
      </w:pPr>
      <w:r>
        <w:rPr>
          <w:b/>
        </w:rPr>
        <w:t>Наумова О.А</w:t>
      </w:r>
      <w:r w:rsidRPr="0035059A">
        <w:rPr>
          <w:b/>
        </w:rPr>
        <w:t>.</w:t>
      </w:r>
      <w:r>
        <w:rPr>
          <w:bCs/>
        </w:rPr>
        <w:t xml:space="preserve"> - ведущий консультант отдела ценообразования </w:t>
      </w:r>
      <w:r>
        <w:t xml:space="preserve">транспортных и социально – значимых услуг </w:t>
      </w:r>
      <w:r w:rsidRPr="00F35DFC">
        <w:rPr>
          <w:bCs/>
        </w:rPr>
        <w:t>Региональной энергетической комиссии Кузбасса</w:t>
      </w:r>
      <w:r w:rsidR="00D54393">
        <w:rPr>
          <w:bCs/>
        </w:rPr>
        <w:t>;</w:t>
      </w:r>
    </w:p>
    <w:p w14:paraId="519965D0" w14:textId="5C92E73D" w:rsidR="00D54393" w:rsidRPr="00D54393" w:rsidRDefault="00D54393" w:rsidP="00142A65">
      <w:r w:rsidRPr="00236F5E">
        <w:rPr>
          <w:b/>
          <w:bCs/>
          <w:color w:val="FFFFFF" w:themeColor="background1"/>
        </w:rPr>
        <w:t xml:space="preserve">Харитоненко А.Г. </w:t>
      </w:r>
      <w:r>
        <w:rPr>
          <w:b/>
          <w:bCs/>
        </w:rPr>
        <w:t xml:space="preserve">– </w:t>
      </w:r>
      <w:r w:rsidRPr="00D54393">
        <w:t>генеральный директор ООО «</w:t>
      </w:r>
      <w:proofErr w:type="spellStart"/>
      <w:r w:rsidRPr="00D54393">
        <w:t>Кузбасстопливосбыт</w:t>
      </w:r>
      <w:proofErr w:type="spellEnd"/>
      <w:r w:rsidRPr="00D54393">
        <w:t>»</w:t>
      </w:r>
      <w:r>
        <w:t>;</w:t>
      </w:r>
    </w:p>
    <w:p w14:paraId="4C02B7FA" w14:textId="34B71E9E" w:rsidR="006F7751" w:rsidRDefault="006F7751" w:rsidP="006F7751">
      <w:pPr>
        <w:jc w:val="both"/>
        <w:rPr>
          <w:bCs/>
        </w:rPr>
      </w:pPr>
      <w:r w:rsidRPr="00340788">
        <w:rPr>
          <w:b/>
        </w:rPr>
        <w:t>Щеглов С.В.</w:t>
      </w:r>
      <w:r>
        <w:rPr>
          <w:bCs/>
        </w:rPr>
        <w:t xml:space="preserve"> – генеральный директор ОАО «АЭЭ»</w:t>
      </w:r>
      <w:r w:rsidR="00D54393">
        <w:rPr>
          <w:bCs/>
        </w:rPr>
        <w:t>.</w:t>
      </w:r>
    </w:p>
    <w:p w14:paraId="3E4B1607" w14:textId="77777777" w:rsidR="00142A65" w:rsidRPr="0035059A" w:rsidRDefault="00142A65" w:rsidP="00142A65"/>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3"/>
        <w:gridCol w:w="8624"/>
      </w:tblGrid>
      <w:tr w:rsidR="00142A65" w:rsidRPr="00B6228A" w14:paraId="37468C30" w14:textId="77777777" w:rsidTr="00142A65">
        <w:trPr>
          <w:trHeight w:val="455"/>
          <w:jc w:val="center"/>
        </w:trPr>
        <w:tc>
          <w:tcPr>
            <w:tcW w:w="443" w:type="dxa"/>
            <w:shd w:val="clear" w:color="auto" w:fill="auto"/>
            <w:vAlign w:val="center"/>
          </w:tcPr>
          <w:p w14:paraId="780CBC59" w14:textId="77777777" w:rsidR="00142A65" w:rsidRPr="00B6228A" w:rsidRDefault="00142A65" w:rsidP="00145F84">
            <w:pPr>
              <w:jc w:val="center"/>
              <w:rPr>
                <w:kern w:val="32"/>
                <w:sz w:val="22"/>
                <w:szCs w:val="22"/>
              </w:rPr>
            </w:pPr>
            <w:r w:rsidRPr="00B6228A">
              <w:rPr>
                <w:kern w:val="32"/>
                <w:sz w:val="22"/>
                <w:szCs w:val="22"/>
              </w:rPr>
              <w:t>№</w:t>
            </w:r>
          </w:p>
          <w:p w14:paraId="1BA2AB74" w14:textId="77777777" w:rsidR="00142A65" w:rsidRPr="00B6228A" w:rsidRDefault="00142A65" w:rsidP="00145F84">
            <w:pPr>
              <w:jc w:val="center"/>
              <w:rPr>
                <w:kern w:val="32"/>
                <w:sz w:val="22"/>
                <w:szCs w:val="22"/>
              </w:rPr>
            </w:pPr>
          </w:p>
        </w:tc>
        <w:tc>
          <w:tcPr>
            <w:tcW w:w="8624" w:type="dxa"/>
            <w:shd w:val="clear" w:color="auto" w:fill="auto"/>
            <w:vAlign w:val="center"/>
          </w:tcPr>
          <w:p w14:paraId="4A984433" w14:textId="77777777" w:rsidR="00142A65" w:rsidRPr="00B6228A" w:rsidRDefault="00142A65" w:rsidP="00142A65">
            <w:pPr>
              <w:ind w:left="271" w:right="411" w:firstLine="284"/>
              <w:jc w:val="center"/>
              <w:rPr>
                <w:kern w:val="32"/>
                <w:sz w:val="22"/>
                <w:szCs w:val="22"/>
              </w:rPr>
            </w:pPr>
            <w:r w:rsidRPr="00B6228A">
              <w:rPr>
                <w:kern w:val="32"/>
                <w:sz w:val="22"/>
                <w:szCs w:val="22"/>
              </w:rPr>
              <w:t>Вопрос</w:t>
            </w:r>
          </w:p>
        </w:tc>
      </w:tr>
      <w:tr w:rsidR="004B0F94" w:rsidRPr="00B6228A" w14:paraId="5E62ABCD" w14:textId="77777777" w:rsidTr="00142A65">
        <w:trPr>
          <w:trHeight w:val="322"/>
          <w:jc w:val="center"/>
        </w:trPr>
        <w:tc>
          <w:tcPr>
            <w:tcW w:w="443" w:type="dxa"/>
            <w:shd w:val="clear" w:color="auto" w:fill="auto"/>
            <w:vAlign w:val="center"/>
          </w:tcPr>
          <w:p w14:paraId="287CDCDD" w14:textId="33B0FA5D" w:rsidR="004B0F94" w:rsidRPr="00B6228A" w:rsidRDefault="004B0F94" w:rsidP="004B0F94">
            <w:pPr>
              <w:jc w:val="both"/>
              <w:rPr>
                <w:kern w:val="32"/>
                <w:sz w:val="22"/>
                <w:szCs w:val="22"/>
              </w:rPr>
            </w:pPr>
            <w:r>
              <w:rPr>
                <w:kern w:val="32"/>
                <w:sz w:val="22"/>
                <w:szCs w:val="22"/>
              </w:rPr>
              <w:t>1.</w:t>
            </w:r>
          </w:p>
        </w:tc>
        <w:tc>
          <w:tcPr>
            <w:tcW w:w="8624" w:type="dxa"/>
            <w:shd w:val="clear" w:color="auto" w:fill="auto"/>
            <w:vAlign w:val="center"/>
          </w:tcPr>
          <w:p w14:paraId="5931D271" w14:textId="2781A119" w:rsidR="004B0F94" w:rsidRPr="00B6228A" w:rsidRDefault="004B0F94" w:rsidP="004B0F94">
            <w:pPr>
              <w:jc w:val="both"/>
              <w:rPr>
                <w:color w:val="000000"/>
                <w:kern w:val="32"/>
                <w:sz w:val="22"/>
                <w:szCs w:val="22"/>
              </w:rPr>
            </w:pPr>
            <w:bookmarkStart w:id="1" w:name="_Hlk42698561"/>
            <w:r w:rsidRPr="00830114">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830114">
              <w:rPr>
                <w:color w:val="000000"/>
                <w:kern w:val="32"/>
                <w:sz w:val="22"/>
                <w:szCs w:val="22"/>
              </w:rPr>
              <w:t>комиссии Кузбасса от 28.11.2023 № 412 «Об установлении цен на топливо твердое, реализуемое ООО «</w:t>
            </w:r>
            <w:proofErr w:type="spellStart"/>
            <w:r w:rsidRPr="00830114">
              <w:rPr>
                <w:color w:val="000000"/>
                <w:kern w:val="32"/>
                <w:sz w:val="22"/>
                <w:szCs w:val="22"/>
              </w:rPr>
              <w:t>Кузбасстопливосбыт</w:t>
            </w:r>
            <w:proofErr w:type="spellEnd"/>
            <w:r w:rsidRPr="00830114">
              <w:rPr>
                <w:color w:val="000000"/>
                <w:kern w:val="32"/>
                <w:sz w:val="22"/>
                <w:szCs w:val="22"/>
              </w:rPr>
              <w:t>» гражданам, управляющим организациям, товариществам собственников жилья, жилищным, жилищно-строительным</w:t>
            </w:r>
            <w:r>
              <w:rPr>
                <w:color w:val="000000"/>
                <w:kern w:val="32"/>
                <w:sz w:val="22"/>
                <w:szCs w:val="22"/>
              </w:rPr>
              <w:br/>
            </w:r>
            <w:r w:rsidRPr="00830114">
              <w:rPr>
                <w:color w:val="000000"/>
                <w:kern w:val="32"/>
                <w:sz w:val="22"/>
                <w:szCs w:val="22"/>
              </w:rPr>
              <w:t>или иным специализированным потребительским кооперативам, созданным</w:t>
            </w:r>
            <w:r>
              <w:rPr>
                <w:color w:val="000000"/>
                <w:kern w:val="32"/>
                <w:sz w:val="22"/>
                <w:szCs w:val="22"/>
              </w:rPr>
              <w:br/>
            </w:r>
            <w:r w:rsidRPr="00830114">
              <w:rPr>
                <w:color w:val="000000"/>
                <w:kern w:val="32"/>
                <w:sz w:val="22"/>
                <w:szCs w:val="22"/>
              </w:rPr>
              <w:t>в целях удовлетворения потребностей граждан в жилье на территории</w:t>
            </w:r>
            <w:r>
              <w:rPr>
                <w:color w:val="000000"/>
                <w:kern w:val="32"/>
                <w:sz w:val="22"/>
                <w:szCs w:val="22"/>
              </w:rPr>
              <w:br/>
            </w:r>
            <w:r w:rsidRPr="00830114">
              <w:rPr>
                <w:color w:val="000000"/>
                <w:kern w:val="32"/>
                <w:sz w:val="22"/>
                <w:szCs w:val="22"/>
              </w:rPr>
              <w:t>Кемеровской области</w:t>
            </w:r>
            <w:bookmarkEnd w:id="1"/>
            <w:r w:rsidRPr="00830114">
              <w:rPr>
                <w:color w:val="000000"/>
                <w:kern w:val="32"/>
                <w:sz w:val="22"/>
                <w:szCs w:val="22"/>
              </w:rPr>
              <w:t xml:space="preserve"> – Кузбасса»</w:t>
            </w:r>
          </w:p>
        </w:tc>
      </w:tr>
      <w:tr w:rsidR="004B0F94" w:rsidRPr="00B6228A" w14:paraId="788B2B11" w14:textId="77777777" w:rsidTr="00142A65">
        <w:trPr>
          <w:trHeight w:val="322"/>
          <w:jc w:val="center"/>
        </w:trPr>
        <w:tc>
          <w:tcPr>
            <w:tcW w:w="443" w:type="dxa"/>
            <w:shd w:val="clear" w:color="auto" w:fill="auto"/>
            <w:vAlign w:val="center"/>
          </w:tcPr>
          <w:p w14:paraId="0A65C060" w14:textId="38F10F85" w:rsidR="004B0F94" w:rsidRPr="00B6228A" w:rsidRDefault="004B0F94" w:rsidP="004B0F94">
            <w:pPr>
              <w:jc w:val="both"/>
              <w:rPr>
                <w:kern w:val="32"/>
                <w:sz w:val="22"/>
                <w:szCs w:val="22"/>
              </w:rPr>
            </w:pPr>
            <w:r>
              <w:rPr>
                <w:kern w:val="32"/>
                <w:sz w:val="22"/>
                <w:szCs w:val="22"/>
              </w:rPr>
              <w:t>2.</w:t>
            </w:r>
          </w:p>
        </w:tc>
        <w:tc>
          <w:tcPr>
            <w:tcW w:w="8624" w:type="dxa"/>
            <w:shd w:val="clear" w:color="auto" w:fill="auto"/>
            <w:vAlign w:val="center"/>
          </w:tcPr>
          <w:p w14:paraId="7C91E1BD" w14:textId="12ED2488" w:rsidR="004B0F94" w:rsidRPr="005A7602" w:rsidRDefault="004B0F94" w:rsidP="004B0F94">
            <w:pPr>
              <w:jc w:val="both"/>
              <w:rPr>
                <w:color w:val="000000"/>
                <w:kern w:val="32"/>
                <w:sz w:val="22"/>
                <w:szCs w:val="22"/>
              </w:rPr>
            </w:pPr>
            <w:r w:rsidRPr="00B61258">
              <w:rPr>
                <w:color w:val="000000"/>
                <w:kern w:val="32"/>
                <w:sz w:val="22"/>
                <w:szCs w:val="22"/>
              </w:rPr>
              <w:t>Об установлении предельных максимальных тарифов на транспортные услуги,</w:t>
            </w:r>
            <w:r>
              <w:rPr>
                <w:color w:val="000000"/>
                <w:kern w:val="32"/>
                <w:sz w:val="22"/>
                <w:szCs w:val="22"/>
              </w:rPr>
              <w:br/>
            </w:r>
            <w:r w:rsidRPr="00B61258">
              <w:rPr>
                <w:color w:val="000000"/>
                <w:kern w:val="32"/>
                <w:sz w:val="22"/>
                <w:szCs w:val="22"/>
              </w:rPr>
              <w:t xml:space="preserve">оказываемые на подъездных железнодорожных путях </w:t>
            </w:r>
            <w:bookmarkStart w:id="2" w:name="_Hlk507682133"/>
            <w:r w:rsidRPr="00B61258">
              <w:rPr>
                <w:color w:val="000000"/>
                <w:kern w:val="32"/>
                <w:sz w:val="22"/>
                <w:szCs w:val="22"/>
              </w:rPr>
              <w:t>АО «</w:t>
            </w:r>
            <w:bookmarkEnd w:id="2"/>
            <w:proofErr w:type="spellStart"/>
            <w:r w:rsidRPr="00B61258">
              <w:rPr>
                <w:color w:val="000000"/>
                <w:kern w:val="32"/>
                <w:sz w:val="22"/>
                <w:szCs w:val="22"/>
              </w:rPr>
              <w:t>Кузнецкпогрузтранс</w:t>
            </w:r>
            <w:proofErr w:type="spellEnd"/>
            <w:r w:rsidRPr="00B61258">
              <w:rPr>
                <w:color w:val="000000"/>
                <w:kern w:val="32"/>
                <w:sz w:val="22"/>
                <w:szCs w:val="22"/>
              </w:rPr>
              <w:t>»</w:t>
            </w:r>
          </w:p>
        </w:tc>
      </w:tr>
      <w:tr w:rsidR="004B0F94" w:rsidRPr="00B6228A" w14:paraId="671CB108" w14:textId="77777777" w:rsidTr="00142A65">
        <w:trPr>
          <w:trHeight w:val="322"/>
          <w:jc w:val="center"/>
        </w:trPr>
        <w:tc>
          <w:tcPr>
            <w:tcW w:w="443" w:type="dxa"/>
            <w:shd w:val="clear" w:color="auto" w:fill="auto"/>
            <w:vAlign w:val="center"/>
          </w:tcPr>
          <w:p w14:paraId="0E0019EC" w14:textId="2A8B9C4D" w:rsidR="004B0F94" w:rsidRDefault="004B0F94" w:rsidP="004B0F94">
            <w:pPr>
              <w:jc w:val="both"/>
              <w:rPr>
                <w:kern w:val="32"/>
                <w:sz w:val="22"/>
                <w:szCs w:val="22"/>
              </w:rPr>
            </w:pPr>
            <w:r>
              <w:rPr>
                <w:kern w:val="32"/>
                <w:sz w:val="22"/>
                <w:szCs w:val="22"/>
              </w:rPr>
              <w:t>3.</w:t>
            </w:r>
          </w:p>
        </w:tc>
        <w:tc>
          <w:tcPr>
            <w:tcW w:w="8624" w:type="dxa"/>
            <w:shd w:val="clear" w:color="auto" w:fill="auto"/>
            <w:vAlign w:val="center"/>
          </w:tcPr>
          <w:p w14:paraId="34EF3832" w14:textId="48F80625" w:rsidR="004B0F94" w:rsidRPr="005A7602" w:rsidRDefault="004B0F94" w:rsidP="004B0F94">
            <w:pPr>
              <w:jc w:val="both"/>
              <w:rPr>
                <w:color w:val="000000"/>
                <w:kern w:val="32"/>
                <w:sz w:val="22"/>
                <w:szCs w:val="22"/>
              </w:rPr>
            </w:pPr>
            <w:r w:rsidRPr="00BB0844">
              <w:rPr>
                <w:color w:val="000000"/>
                <w:kern w:val="32"/>
                <w:sz w:val="22"/>
                <w:szCs w:val="22"/>
              </w:rPr>
              <w:t>Об установлении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2024 год</w:t>
            </w:r>
          </w:p>
        </w:tc>
      </w:tr>
      <w:tr w:rsidR="004B0F94" w:rsidRPr="00B6228A" w14:paraId="6BBBC896" w14:textId="77777777" w:rsidTr="00142A65">
        <w:trPr>
          <w:trHeight w:val="322"/>
          <w:jc w:val="center"/>
        </w:trPr>
        <w:tc>
          <w:tcPr>
            <w:tcW w:w="443" w:type="dxa"/>
            <w:shd w:val="clear" w:color="auto" w:fill="auto"/>
            <w:vAlign w:val="center"/>
          </w:tcPr>
          <w:p w14:paraId="52C05B51" w14:textId="0EFA2B4B" w:rsidR="004B0F94" w:rsidRPr="00B6228A" w:rsidRDefault="004B0F94" w:rsidP="004B0F94">
            <w:pPr>
              <w:jc w:val="both"/>
              <w:rPr>
                <w:kern w:val="32"/>
                <w:sz w:val="22"/>
                <w:szCs w:val="22"/>
              </w:rPr>
            </w:pPr>
            <w:r>
              <w:rPr>
                <w:kern w:val="32"/>
                <w:sz w:val="22"/>
                <w:szCs w:val="22"/>
              </w:rPr>
              <w:t>4.</w:t>
            </w:r>
          </w:p>
        </w:tc>
        <w:tc>
          <w:tcPr>
            <w:tcW w:w="8624" w:type="dxa"/>
            <w:shd w:val="clear" w:color="auto" w:fill="auto"/>
            <w:vAlign w:val="center"/>
          </w:tcPr>
          <w:p w14:paraId="387C2358" w14:textId="2E5BA082" w:rsidR="004B0F94" w:rsidRPr="005A7602" w:rsidRDefault="004B0F94" w:rsidP="004B0F94">
            <w:pPr>
              <w:jc w:val="both"/>
              <w:rPr>
                <w:color w:val="000000"/>
                <w:kern w:val="32"/>
                <w:sz w:val="22"/>
                <w:szCs w:val="22"/>
              </w:rPr>
            </w:pPr>
            <w:r w:rsidRPr="008D1A79">
              <w:rPr>
                <w:color w:val="000000"/>
                <w:kern w:val="32"/>
                <w:sz w:val="22"/>
                <w:szCs w:val="22"/>
              </w:rPr>
              <w:t>Об установлении стандартизированных тарифных ставок, используемых</w:t>
            </w:r>
            <w:r>
              <w:rPr>
                <w:color w:val="000000"/>
                <w:kern w:val="32"/>
                <w:sz w:val="22"/>
                <w:szCs w:val="22"/>
              </w:rPr>
              <w:br/>
            </w:r>
            <w:r w:rsidRPr="008D1A79">
              <w:rPr>
                <w:color w:val="000000"/>
                <w:kern w:val="32"/>
                <w:sz w:val="22"/>
                <w:szCs w:val="22"/>
              </w:rPr>
              <w:t>для определения платы за технологическое присоединение</w:t>
            </w:r>
            <w:r>
              <w:rPr>
                <w:color w:val="000000"/>
                <w:kern w:val="32"/>
                <w:sz w:val="22"/>
                <w:szCs w:val="22"/>
              </w:rPr>
              <w:br/>
            </w:r>
            <w:r w:rsidRPr="008D1A79">
              <w:rPr>
                <w:color w:val="000000"/>
                <w:kern w:val="32"/>
                <w:sz w:val="22"/>
                <w:szCs w:val="22"/>
              </w:rPr>
              <w:t>к газораспределительным сетям ООО «Газпром газораспределение Томск»</w:t>
            </w:r>
            <w:r>
              <w:rPr>
                <w:color w:val="000000"/>
                <w:kern w:val="32"/>
                <w:sz w:val="22"/>
                <w:szCs w:val="22"/>
              </w:rPr>
              <w:br/>
            </w:r>
            <w:bookmarkStart w:id="3" w:name="_Hlk57115789"/>
            <w:r w:rsidRPr="008D1A79">
              <w:rPr>
                <w:color w:val="000000"/>
                <w:kern w:val="32"/>
                <w:sz w:val="22"/>
                <w:szCs w:val="22"/>
              </w:rPr>
              <w:t xml:space="preserve">на территории Кемеровской области - Кузбасса </w:t>
            </w:r>
            <w:bookmarkEnd w:id="3"/>
            <w:r w:rsidRPr="008D1A79">
              <w:rPr>
                <w:color w:val="000000"/>
                <w:kern w:val="32"/>
                <w:sz w:val="22"/>
                <w:szCs w:val="22"/>
              </w:rPr>
              <w:t>на 2024 год</w:t>
            </w:r>
          </w:p>
        </w:tc>
      </w:tr>
      <w:tr w:rsidR="004B0F94" w:rsidRPr="00B6228A" w14:paraId="1E32AA76" w14:textId="77777777" w:rsidTr="00142A65">
        <w:trPr>
          <w:trHeight w:val="322"/>
          <w:jc w:val="center"/>
        </w:trPr>
        <w:tc>
          <w:tcPr>
            <w:tcW w:w="443" w:type="dxa"/>
            <w:shd w:val="clear" w:color="auto" w:fill="auto"/>
            <w:vAlign w:val="center"/>
          </w:tcPr>
          <w:p w14:paraId="1E0B1762" w14:textId="2A77A1A3" w:rsidR="004B0F94" w:rsidRDefault="004B0F94" w:rsidP="004B0F94">
            <w:pPr>
              <w:jc w:val="both"/>
              <w:rPr>
                <w:kern w:val="32"/>
                <w:sz w:val="22"/>
                <w:szCs w:val="22"/>
              </w:rPr>
            </w:pPr>
            <w:r>
              <w:rPr>
                <w:kern w:val="32"/>
                <w:sz w:val="22"/>
                <w:szCs w:val="22"/>
              </w:rPr>
              <w:t>5.</w:t>
            </w:r>
          </w:p>
        </w:tc>
        <w:tc>
          <w:tcPr>
            <w:tcW w:w="8624" w:type="dxa"/>
            <w:shd w:val="clear" w:color="auto" w:fill="auto"/>
            <w:vAlign w:val="center"/>
          </w:tcPr>
          <w:p w14:paraId="2A8CCBDE" w14:textId="4A80BFA2" w:rsidR="004B0F94" w:rsidRPr="00046D62" w:rsidRDefault="004B0F94" w:rsidP="004B0F94">
            <w:pPr>
              <w:jc w:val="both"/>
              <w:rPr>
                <w:color w:val="000000"/>
                <w:kern w:val="32"/>
                <w:sz w:val="22"/>
                <w:szCs w:val="22"/>
              </w:rPr>
            </w:pPr>
            <w:r w:rsidRPr="00301114">
              <w:rPr>
                <w:color w:val="000000"/>
                <w:kern w:val="32"/>
                <w:sz w:val="22"/>
                <w:szCs w:val="22"/>
              </w:rPr>
              <w:t>Об установлении стандартизированных тарифных ставок, используемых</w:t>
            </w:r>
            <w:r>
              <w:rPr>
                <w:color w:val="000000"/>
                <w:kern w:val="32"/>
                <w:sz w:val="22"/>
                <w:szCs w:val="22"/>
              </w:rPr>
              <w:br/>
            </w:r>
            <w:r w:rsidRPr="00301114">
              <w:rPr>
                <w:color w:val="000000"/>
                <w:kern w:val="32"/>
                <w:sz w:val="22"/>
                <w:szCs w:val="22"/>
              </w:rPr>
              <w:t xml:space="preserve">для определения размера платы за технологическое присоединение внутри границ </w:t>
            </w:r>
            <w:r w:rsidRPr="00301114">
              <w:rPr>
                <w:color w:val="000000"/>
                <w:kern w:val="32"/>
                <w:sz w:val="22"/>
                <w:szCs w:val="22"/>
              </w:rPr>
              <w:lastRenderedPageBreak/>
              <w:t>земельного участка заявителя для ООО «Газпром газораспределение Томск»</w:t>
            </w:r>
            <w:r>
              <w:rPr>
                <w:color w:val="000000"/>
                <w:kern w:val="32"/>
                <w:sz w:val="22"/>
                <w:szCs w:val="22"/>
              </w:rPr>
              <w:br/>
            </w:r>
            <w:r w:rsidRPr="00301114">
              <w:rPr>
                <w:color w:val="000000"/>
                <w:kern w:val="32"/>
                <w:sz w:val="22"/>
                <w:szCs w:val="22"/>
              </w:rPr>
              <w:t>на территории Кемеровской области - Кузбасса на 2024 год</w:t>
            </w:r>
          </w:p>
        </w:tc>
      </w:tr>
      <w:tr w:rsidR="004B0F94" w:rsidRPr="00B6228A" w14:paraId="38C03898" w14:textId="77777777" w:rsidTr="00142A65">
        <w:trPr>
          <w:trHeight w:val="322"/>
          <w:jc w:val="center"/>
        </w:trPr>
        <w:tc>
          <w:tcPr>
            <w:tcW w:w="443" w:type="dxa"/>
            <w:shd w:val="clear" w:color="auto" w:fill="auto"/>
            <w:vAlign w:val="center"/>
          </w:tcPr>
          <w:p w14:paraId="7E0BD4F5" w14:textId="48448663" w:rsidR="004B0F94" w:rsidRDefault="004B0F94" w:rsidP="004B0F94">
            <w:pPr>
              <w:jc w:val="both"/>
              <w:rPr>
                <w:kern w:val="32"/>
                <w:sz w:val="22"/>
                <w:szCs w:val="22"/>
              </w:rPr>
            </w:pPr>
            <w:r>
              <w:rPr>
                <w:kern w:val="32"/>
                <w:sz w:val="22"/>
                <w:szCs w:val="22"/>
              </w:rPr>
              <w:lastRenderedPageBreak/>
              <w:t>6.</w:t>
            </w:r>
          </w:p>
        </w:tc>
        <w:tc>
          <w:tcPr>
            <w:tcW w:w="8624" w:type="dxa"/>
            <w:shd w:val="clear" w:color="auto" w:fill="auto"/>
            <w:vAlign w:val="center"/>
          </w:tcPr>
          <w:p w14:paraId="26F5A4CE" w14:textId="07E46A52" w:rsidR="004B0F94" w:rsidRPr="00046D62" w:rsidRDefault="004B0F94" w:rsidP="004B0F94">
            <w:pPr>
              <w:jc w:val="both"/>
              <w:rPr>
                <w:color w:val="000000"/>
                <w:kern w:val="32"/>
                <w:sz w:val="22"/>
                <w:szCs w:val="22"/>
              </w:rPr>
            </w:pPr>
            <w:r w:rsidRPr="00301114">
              <w:rPr>
                <w:color w:val="000000"/>
                <w:kern w:val="32"/>
                <w:sz w:val="22"/>
                <w:szCs w:val="22"/>
              </w:rPr>
              <w:t xml:space="preserve">Об </w:t>
            </w:r>
            <w:bookmarkStart w:id="4" w:name="_Hlk113263439"/>
            <w:r w:rsidRPr="00301114">
              <w:rPr>
                <w:color w:val="000000"/>
                <w:kern w:val="32"/>
                <w:sz w:val="22"/>
                <w:szCs w:val="22"/>
              </w:rPr>
              <w:t>утверждении размера экономически обоснованных расходов на выполнение</w:t>
            </w:r>
            <w:r>
              <w:rPr>
                <w:color w:val="000000"/>
                <w:kern w:val="32"/>
                <w:sz w:val="22"/>
                <w:szCs w:val="22"/>
              </w:rPr>
              <w:br/>
            </w:r>
            <w:r w:rsidRPr="00301114">
              <w:rPr>
                <w:color w:val="000000"/>
                <w:kern w:val="32"/>
                <w:sz w:val="22"/>
                <w:szCs w:val="22"/>
              </w:rPr>
              <w:t>мероприятий, подлежащих осуществлению в ходе технологического</w:t>
            </w:r>
            <w:r>
              <w:rPr>
                <w:color w:val="000000"/>
                <w:kern w:val="32"/>
                <w:sz w:val="22"/>
                <w:szCs w:val="22"/>
              </w:rPr>
              <w:br/>
            </w:r>
            <w:r w:rsidRPr="00301114">
              <w:rPr>
                <w:color w:val="000000"/>
                <w:kern w:val="32"/>
                <w:sz w:val="22"/>
                <w:szCs w:val="22"/>
              </w:rPr>
              <w:t xml:space="preserve">присоединения </w:t>
            </w:r>
            <w:bookmarkStart w:id="5" w:name="_Hlk93325901"/>
            <w:r w:rsidRPr="00301114">
              <w:rPr>
                <w:color w:val="000000"/>
                <w:kern w:val="32"/>
                <w:sz w:val="22"/>
                <w:szCs w:val="22"/>
              </w:rPr>
              <w:t>к газораспределительным сетям ООО «Газпром газораспределение Томск» на территории Кемеровской области - Кузбасса</w:t>
            </w:r>
            <w:bookmarkEnd w:id="5"/>
            <w:r w:rsidRPr="00301114">
              <w:rPr>
                <w:color w:val="000000"/>
                <w:kern w:val="32"/>
                <w:sz w:val="22"/>
                <w:szCs w:val="22"/>
              </w:rPr>
              <w:t xml:space="preserve"> за 3 квартал 2023 года</w:t>
            </w:r>
            <w:bookmarkEnd w:id="4"/>
          </w:p>
        </w:tc>
      </w:tr>
      <w:tr w:rsidR="004B0F94" w:rsidRPr="00B6228A" w14:paraId="32C1B002" w14:textId="77777777" w:rsidTr="00142A65">
        <w:trPr>
          <w:trHeight w:val="322"/>
          <w:jc w:val="center"/>
        </w:trPr>
        <w:tc>
          <w:tcPr>
            <w:tcW w:w="443" w:type="dxa"/>
            <w:shd w:val="clear" w:color="auto" w:fill="auto"/>
            <w:vAlign w:val="center"/>
          </w:tcPr>
          <w:p w14:paraId="24B4B23C" w14:textId="60CF83E9" w:rsidR="004B0F94" w:rsidRDefault="004B0F94" w:rsidP="004B0F94">
            <w:pPr>
              <w:jc w:val="both"/>
              <w:rPr>
                <w:kern w:val="32"/>
                <w:sz w:val="22"/>
                <w:szCs w:val="22"/>
              </w:rPr>
            </w:pPr>
            <w:r>
              <w:rPr>
                <w:kern w:val="32"/>
                <w:sz w:val="22"/>
                <w:szCs w:val="22"/>
              </w:rPr>
              <w:t>7.</w:t>
            </w:r>
          </w:p>
        </w:tc>
        <w:tc>
          <w:tcPr>
            <w:tcW w:w="8624" w:type="dxa"/>
            <w:shd w:val="clear" w:color="auto" w:fill="auto"/>
            <w:vAlign w:val="center"/>
          </w:tcPr>
          <w:p w14:paraId="43266371" w14:textId="14045D5C" w:rsidR="004B0F94" w:rsidRPr="00046D62" w:rsidRDefault="004B0F94" w:rsidP="004B0F94">
            <w:pPr>
              <w:jc w:val="both"/>
              <w:rPr>
                <w:color w:val="000000"/>
                <w:kern w:val="32"/>
                <w:sz w:val="22"/>
                <w:szCs w:val="22"/>
              </w:rPr>
            </w:pPr>
            <w:r w:rsidRPr="00AF1918">
              <w:rPr>
                <w:color w:val="000000"/>
                <w:kern w:val="32"/>
                <w:sz w:val="22"/>
                <w:szCs w:val="22"/>
              </w:rPr>
              <w:t xml:space="preserve">Об установлении платы за технологическое присоединение газоиспользующего оборудования к газораспределительным сетям ООО </w:t>
            </w:r>
            <w:bookmarkStart w:id="6" w:name="_Hlk72220042"/>
            <w:r w:rsidRPr="00AF1918">
              <w:rPr>
                <w:color w:val="000000"/>
                <w:kern w:val="32"/>
                <w:sz w:val="22"/>
                <w:szCs w:val="22"/>
              </w:rPr>
              <w:t>«</w:t>
            </w:r>
            <w:proofErr w:type="spellStart"/>
            <w:r w:rsidRPr="00AF1918">
              <w:rPr>
                <w:color w:val="000000"/>
                <w:kern w:val="32"/>
                <w:sz w:val="22"/>
                <w:szCs w:val="22"/>
              </w:rPr>
              <w:t>СибГазификация</w:t>
            </w:r>
            <w:bookmarkEnd w:id="6"/>
            <w:proofErr w:type="spellEnd"/>
            <w:r w:rsidRPr="00AF1918">
              <w:rPr>
                <w:color w:val="000000"/>
                <w:kern w:val="32"/>
                <w:sz w:val="22"/>
                <w:szCs w:val="22"/>
              </w:rPr>
              <w:t>» на 2024 год</w:t>
            </w:r>
          </w:p>
        </w:tc>
      </w:tr>
      <w:tr w:rsidR="004B0F94" w:rsidRPr="00B6228A" w14:paraId="150EDC20" w14:textId="77777777" w:rsidTr="00142A65">
        <w:trPr>
          <w:trHeight w:val="322"/>
          <w:jc w:val="center"/>
        </w:trPr>
        <w:tc>
          <w:tcPr>
            <w:tcW w:w="443" w:type="dxa"/>
            <w:shd w:val="clear" w:color="auto" w:fill="auto"/>
            <w:vAlign w:val="center"/>
          </w:tcPr>
          <w:p w14:paraId="323B40C0" w14:textId="067E527D" w:rsidR="004B0F94" w:rsidRDefault="004B0F94" w:rsidP="004B0F94">
            <w:pPr>
              <w:jc w:val="both"/>
              <w:rPr>
                <w:kern w:val="32"/>
                <w:sz w:val="22"/>
                <w:szCs w:val="22"/>
              </w:rPr>
            </w:pPr>
            <w:r>
              <w:rPr>
                <w:kern w:val="32"/>
                <w:sz w:val="22"/>
                <w:szCs w:val="22"/>
              </w:rPr>
              <w:t>8.</w:t>
            </w:r>
          </w:p>
        </w:tc>
        <w:tc>
          <w:tcPr>
            <w:tcW w:w="8624" w:type="dxa"/>
            <w:shd w:val="clear" w:color="auto" w:fill="auto"/>
            <w:vAlign w:val="center"/>
          </w:tcPr>
          <w:p w14:paraId="262FDBC5" w14:textId="372F4480" w:rsidR="004B0F94" w:rsidRPr="00046D62" w:rsidRDefault="004B0F94" w:rsidP="004B0F94">
            <w:pPr>
              <w:jc w:val="both"/>
              <w:rPr>
                <w:color w:val="000000"/>
                <w:kern w:val="32"/>
                <w:sz w:val="22"/>
                <w:szCs w:val="22"/>
              </w:rPr>
            </w:pPr>
            <w:bookmarkStart w:id="7" w:name="_Hlk96614843"/>
            <w:bookmarkStart w:id="8" w:name="_Hlk93914682"/>
            <w:r w:rsidRPr="002C0577">
              <w:rPr>
                <w:color w:val="000000"/>
                <w:kern w:val="32"/>
                <w:sz w:val="22"/>
                <w:szCs w:val="22"/>
              </w:rPr>
              <w:t xml:space="preserve">Об установлении </w:t>
            </w:r>
            <w:bookmarkStart w:id="9" w:name="_Hlk88033921"/>
            <w:r w:rsidRPr="002C0577">
              <w:rPr>
                <w:color w:val="000000"/>
                <w:kern w:val="32"/>
                <w:sz w:val="22"/>
                <w:szCs w:val="22"/>
              </w:rPr>
              <w:t>стандартизированных тарифных ставок, используемых</w:t>
            </w:r>
            <w:r>
              <w:rPr>
                <w:color w:val="000000"/>
                <w:kern w:val="32"/>
                <w:sz w:val="22"/>
                <w:szCs w:val="22"/>
              </w:rPr>
              <w:br/>
            </w:r>
            <w:r w:rsidRPr="002C0577">
              <w:rPr>
                <w:color w:val="000000"/>
                <w:kern w:val="32"/>
                <w:sz w:val="22"/>
                <w:szCs w:val="22"/>
              </w:rPr>
              <w:t xml:space="preserve">для определения </w:t>
            </w:r>
            <w:bookmarkStart w:id="10" w:name="_Hlk26980316"/>
            <w:r w:rsidRPr="002C0577">
              <w:rPr>
                <w:color w:val="000000"/>
                <w:kern w:val="32"/>
                <w:sz w:val="22"/>
                <w:szCs w:val="22"/>
              </w:rPr>
              <w:t>размера платы за технологическое присоединение внутри границ земельного участка заявителя</w:t>
            </w:r>
            <w:bookmarkEnd w:id="9"/>
            <w:r w:rsidRPr="002C0577">
              <w:rPr>
                <w:color w:val="000000"/>
                <w:kern w:val="32"/>
                <w:sz w:val="22"/>
                <w:szCs w:val="22"/>
              </w:rPr>
              <w:t xml:space="preserve"> для </w:t>
            </w:r>
            <w:bookmarkStart w:id="11" w:name="_Hlk136507179"/>
            <w:r w:rsidRPr="002C0577">
              <w:rPr>
                <w:color w:val="000000"/>
                <w:kern w:val="32"/>
                <w:sz w:val="22"/>
                <w:szCs w:val="22"/>
              </w:rPr>
              <w:t>ООО «</w:t>
            </w:r>
            <w:proofErr w:type="spellStart"/>
            <w:r w:rsidRPr="002C0577">
              <w:rPr>
                <w:color w:val="000000"/>
                <w:kern w:val="32"/>
                <w:sz w:val="22"/>
                <w:szCs w:val="22"/>
              </w:rPr>
              <w:t>СибГазификация</w:t>
            </w:r>
            <w:proofErr w:type="spellEnd"/>
            <w:r w:rsidRPr="002C0577">
              <w:rPr>
                <w:color w:val="000000"/>
                <w:kern w:val="32"/>
                <w:sz w:val="22"/>
                <w:szCs w:val="22"/>
              </w:rPr>
              <w:t>»</w:t>
            </w:r>
            <w:bookmarkEnd w:id="11"/>
            <w:r w:rsidRPr="002C0577">
              <w:rPr>
                <w:color w:val="000000"/>
                <w:kern w:val="32"/>
                <w:sz w:val="22"/>
                <w:szCs w:val="22"/>
              </w:rPr>
              <w:t xml:space="preserve"> на 2024 год</w:t>
            </w:r>
            <w:bookmarkEnd w:id="7"/>
            <w:bookmarkEnd w:id="8"/>
            <w:bookmarkEnd w:id="10"/>
          </w:p>
        </w:tc>
      </w:tr>
      <w:tr w:rsidR="004B0F94" w:rsidRPr="00B6228A" w14:paraId="4E40D097" w14:textId="77777777" w:rsidTr="00142A65">
        <w:trPr>
          <w:trHeight w:val="322"/>
          <w:jc w:val="center"/>
        </w:trPr>
        <w:tc>
          <w:tcPr>
            <w:tcW w:w="443" w:type="dxa"/>
            <w:shd w:val="clear" w:color="auto" w:fill="auto"/>
            <w:vAlign w:val="center"/>
          </w:tcPr>
          <w:p w14:paraId="1DAC639E" w14:textId="2B63BA18" w:rsidR="004B0F94" w:rsidRDefault="004B0F94" w:rsidP="004B0F94">
            <w:pPr>
              <w:jc w:val="both"/>
              <w:rPr>
                <w:kern w:val="32"/>
                <w:sz w:val="22"/>
                <w:szCs w:val="22"/>
              </w:rPr>
            </w:pPr>
            <w:r>
              <w:rPr>
                <w:kern w:val="32"/>
                <w:sz w:val="22"/>
                <w:szCs w:val="22"/>
              </w:rPr>
              <w:t>9.</w:t>
            </w:r>
          </w:p>
        </w:tc>
        <w:tc>
          <w:tcPr>
            <w:tcW w:w="8624" w:type="dxa"/>
            <w:shd w:val="clear" w:color="auto" w:fill="auto"/>
            <w:vAlign w:val="center"/>
          </w:tcPr>
          <w:p w14:paraId="79766655" w14:textId="2BE6EB29" w:rsidR="004B0F94" w:rsidRPr="00046D62" w:rsidRDefault="004B0F94" w:rsidP="004B0F94">
            <w:pPr>
              <w:jc w:val="both"/>
              <w:rPr>
                <w:color w:val="000000"/>
                <w:kern w:val="32"/>
                <w:sz w:val="22"/>
                <w:szCs w:val="22"/>
              </w:rPr>
            </w:pPr>
            <w:r w:rsidRPr="00D7130B">
              <w:rPr>
                <w:color w:val="000000"/>
                <w:kern w:val="32"/>
                <w:sz w:val="22"/>
                <w:szCs w:val="22"/>
              </w:rPr>
              <w:t>Об установлении стандартизированных тарифных ставок, используемых</w:t>
            </w:r>
            <w:r>
              <w:rPr>
                <w:color w:val="000000"/>
                <w:kern w:val="32"/>
                <w:sz w:val="22"/>
                <w:szCs w:val="22"/>
              </w:rPr>
              <w:br/>
            </w:r>
            <w:r w:rsidRPr="00D7130B">
              <w:rPr>
                <w:color w:val="000000"/>
                <w:kern w:val="32"/>
                <w:sz w:val="22"/>
                <w:szCs w:val="22"/>
              </w:rPr>
              <w:t>для определения размера платы за технологическое присоединение внутри границ земельного участка заявителя для ООО «</w:t>
            </w:r>
            <w:proofErr w:type="spellStart"/>
            <w:r w:rsidRPr="00D7130B">
              <w:rPr>
                <w:color w:val="000000"/>
                <w:kern w:val="32"/>
                <w:sz w:val="22"/>
                <w:szCs w:val="22"/>
              </w:rPr>
              <w:t>Кузбассоблгаз</w:t>
            </w:r>
            <w:proofErr w:type="spellEnd"/>
            <w:r w:rsidRPr="00D7130B">
              <w:rPr>
                <w:color w:val="000000"/>
                <w:kern w:val="32"/>
                <w:sz w:val="22"/>
                <w:szCs w:val="22"/>
              </w:rPr>
              <w:t>» на 2024 год</w:t>
            </w:r>
          </w:p>
        </w:tc>
      </w:tr>
      <w:tr w:rsidR="004B0F94" w:rsidRPr="00B6228A" w14:paraId="5F3A093B" w14:textId="77777777" w:rsidTr="00142A65">
        <w:trPr>
          <w:trHeight w:val="322"/>
          <w:jc w:val="center"/>
        </w:trPr>
        <w:tc>
          <w:tcPr>
            <w:tcW w:w="443" w:type="dxa"/>
            <w:shd w:val="clear" w:color="auto" w:fill="auto"/>
            <w:vAlign w:val="center"/>
          </w:tcPr>
          <w:p w14:paraId="0888ECA4" w14:textId="54D83F76" w:rsidR="004B0F94" w:rsidRDefault="004B0F94" w:rsidP="004B0F94">
            <w:pPr>
              <w:jc w:val="both"/>
              <w:rPr>
                <w:kern w:val="32"/>
                <w:sz w:val="22"/>
                <w:szCs w:val="22"/>
              </w:rPr>
            </w:pPr>
            <w:r>
              <w:rPr>
                <w:kern w:val="32"/>
                <w:sz w:val="22"/>
                <w:szCs w:val="22"/>
              </w:rPr>
              <w:t>10.</w:t>
            </w:r>
          </w:p>
        </w:tc>
        <w:tc>
          <w:tcPr>
            <w:tcW w:w="8624" w:type="dxa"/>
            <w:shd w:val="clear" w:color="auto" w:fill="auto"/>
            <w:vAlign w:val="center"/>
          </w:tcPr>
          <w:p w14:paraId="07EB0C0D" w14:textId="07077B38" w:rsidR="004B0F94" w:rsidRPr="00046D62" w:rsidRDefault="004B0F94" w:rsidP="004B0F94">
            <w:pPr>
              <w:jc w:val="both"/>
              <w:rPr>
                <w:color w:val="000000"/>
                <w:kern w:val="32"/>
                <w:sz w:val="22"/>
                <w:szCs w:val="22"/>
              </w:rPr>
            </w:pPr>
            <w:r w:rsidRPr="007918F4">
              <w:rPr>
                <w:color w:val="000000"/>
                <w:kern w:val="32"/>
                <w:sz w:val="22"/>
                <w:szCs w:val="22"/>
              </w:rPr>
              <w:t>Об установлении стандартизированных тарифных ставок, используемых</w:t>
            </w:r>
            <w:r>
              <w:rPr>
                <w:color w:val="000000"/>
                <w:kern w:val="32"/>
                <w:sz w:val="22"/>
                <w:szCs w:val="22"/>
              </w:rPr>
              <w:br/>
            </w:r>
            <w:r w:rsidRPr="007918F4">
              <w:rPr>
                <w:color w:val="000000"/>
                <w:kern w:val="32"/>
                <w:sz w:val="22"/>
                <w:szCs w:val="22"/>
              </w:rPr>
              <w:t>для определения платы за технологическое присоединение</w:t>
            </w:r>
            <w:r>
              <w:rPr>
                <w:color w:val="000000"/>
                <w:kern w:val="32"/>
                <w:sz w:val="22"/>
                <w:szCs w:val="22"/>
              </w:rPr>
              <w:br/>
            </w:r>
            <w:r w:rsidRPr="007918F4">
              <w:rPr>
                <w:color w:val="000000"/>
                <w:kern w:val="32"/>
                <w:sz w:val="22"/>
                <w:szCs w:val="22"/>
              </w:rPr>
              <w:t>к газораспределительным сетям ООО «</w:t>
            </w:r>
            <w:proofErr w:type="spellStart"/>
            <w:r w:rsidRPr="007918F4">
              <w:rPr>
                <w:color w:val="000000"/>
                <w:kern w:val="32"/>
                <w:sz w:val="22"/>
                <w:szCs w:val="22"/>
              </w:rPr>
              <w:t>Кузбассоблгаз</w:t>
            </w:r>
            <w:proofErr w:type="spellEnd"/>
            <w:r w:rsidRPr="007918F4">
              <w:rPr>
                <w:color w:val="000000"/>
                <w:kern w:val="32"/>
                <w:sz w:val="22"/>
                <w:szCs w:val="22"/>
              </w:rPr>
              <w:t>» на 2024 год</w:t>
            </w:r>
          </w:p>
        </w:tc>
      </w:tr>
    </w:tbl>
    <w:p w14:paraId="55A89E29" w14:textId="77777777" w:rsidR="004B0F94" w:rsidRDefault="004B0F94" w:rsidP="00F7767C">
      <w:pPr>
        <w:ind w:firstLine="567"/>
        <w:jc w:val="both"/>
        <w:rPr>
          <w:bCs/>
        </w:rPr>
      </w:pPr>
    </w:p>
    <w:p w14:paraId="6652CB91" w14:textId="77777777" w:rsidR="004B0F94" w:rsidRDefault="00D44CA3" w:rsidP="004B0F94">
      <w:pPr>
        <w:ind w:firstLine="567"/>
        <w:jc w:val="both"/>
        <w:rPr>
          <w:bCs/>
        </w:rPr>
      </w:pPr>
      <w:r w:rsidRPr="00621FFE">
        <w:rPr>
          <w:bCs/>
        </w:rPr>
        <w:t>Малюта Д.В.</w:t>
      </w:r>
      <w:r w:rsidR="00B110F1" w:rsidRPr="00621FFE">
        <w:rPr>
          <w:bCs/>
        </w:rPr>
        <w:t xml:space="preserve"> ознакомил </w:t>
      </w:r>
      <w:r w:rsidR="00BE76AB" w:rsidRPr="00621FFE">
        <w:rPr>
          <w:bCs/>
        </w:rPr>
        <w:t>присутствующих с повесткой дня и предоставил слово докладчик</w:t>
      </w:r>
      <w:r w:rsidR="00D92EFA" w:rsidRPr="00621FFE">
        <w:rPr>
          <w:bCs/>
        </w:rPr>
        <w:t>у</w:t>
      </w:r>
      <w:r w:rsidR="00BE76AB" w:rsidRPr="00621FFE">
        <w:rPr>
          <w:bCs/>
        </w:rPr>
        <w:t>.</w:t>
      </w:r>
    </w:p>
    <w:p w14:paraId="05CAB225" w14:textId="77777777" w:rsidR="004B0F94" w:rsidRDefault="004B0F94" w:rsidP="004B0F94">
      <w:pPr>
        <w:ind w:firstLine="567"/>
        <w:jc w:val="both"/>
        <w:rPr>
          <w:bCs/>
        </w:rPr>
      </w:pPr>
    </w:p>
    <w:p w14:paraId="54F104F6" w14:textId="77777777" w:rsidR="004B0F94" w:rsidRDefault="00142A65" w:rsidP="004B0F94">
      <w:pPr>
        <w:ind w:firstLine="567"/>
        <w:jc w:val="both"/>
        <w:rPr>
          <w:bCs/>
        </w:rPr>
      </w:pPr>
      <w:r w:rsidRPr="004B0F94">
        <w:rPr>
          <w:bCs/>
        </w:rPr>
        <w:t xml:space="preserve">Вопрос 1 </w:t>
      </w:r>
      <w:r w:rsidRPr="004B0F94">
        <w:rPr>
          <w:b/>
        </w:rPr>
        <w:t>«</w:t>
      </w:r>
      <w:r w:rsidR="004B0F94" w:rsidRPr="004B0F94">
        <w:rPr>
          <w:b/>
          <w:bCs/>
        </w:rPr>
        <w:t>О внесении изменений в постановление Региональной энергетической комиссии Кузбасса от 28.11.20223 № 412 «Об установлении цен на топливо твердое, реализуемое ООО «</w:t>
      </w:r>
      <w:proofErr w:type="spellStart"/>
      <w:r w:rsidR="004B0F94" w:rsidRPr="004B0F94">
        <w:rPr>
          <w:b/>
          <w:bCs/>
        </w:rPr>
        <w:t>Кузбасстопливосбыт</w:t>
      </w:r>
      <w:proofErr w:type="spellEnd"/>
      <w:r w:rsidR="004B0F94" w:rsidRPr="004B0F94">
        <w:rPr>
          <w:b/>
          <w:bC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7D52C155" w14:textId="77777777" w:rsidR="004B0F94" w:rsidRDefault="004B0F94" w:rsidP="004B0F94">
      <w:pPr>
        <w:ind w:firstLine="567"/>
        <w:jc w:val="both"/>
        <w:rPr>
          <w:bCs/>
        </w:rPr>
      </w:pPr>
    </w:p>
    <w:p w14:paraId="0A9733CD" w14:textId="225F74BB" w:rsidR="004B0F94" w:rsidRPr="004B0F94" w:rsidRDefault="004B0F94" w:rsidP="004B0F94">
      <w:pPr>
        <w:ind w:firstLine="567"/>
        <w:jc w:val="both"/>
        <w:rPr>
          <w:bCs/>
        </w:rPr>
      </w:pPr>
      <w:r w:rsidRPr="00142A65">
        <w:rPr>
          <w:bCs/>
          <w:kern w:val="32"/>
        </w:rPr>
        <w:t xml:space="preserve">Докладчик </w:t>
      </w:r>
      <w:r w:rsidRPr="00142A65">
        <w:rPr>
          <w:b/>
          <w:kern w:val="32"/>
        </w:rPr>
        <w:t xml:space="preserve">Тараскина Т.П. </w:t>
      </w:r>
      <w:r w:rsidRPr="00142A65">
        <w:rPr>
          <w:color w:val="000000"/>
          <w:kern w:val="32"/>
        </w:rPr>
        <w:t xml:space="preserve">согласно </w:t>
      </w:r>
      <w:r w:rsidR="00FF3757">
        <w:rPr>
          <w:color w:val="000000"/>
          <w:kern w:val="32"/>
        </w:rPr>
        <w:t>пояснительной записке</w:t>
      </w:r>
      <w:r w:rsidRPr="00142A65">
        <w:rPr>
          <w:color w:val="000000"/>
          <w:kern w:val="32"/>
        </w:rPr>
        <w:t xml:space="preserve"> (приложение № 1 к настоящему протоколу) предлагает</w:t>
      </w:r>
      <w:r>
        <w:rPr>
          <w:color w:val="000000"/>
          <w:kern w:val="32"/>
        </w:rPr>
        <w:t>:</w:t>
      </w:r>
    </w:p>
    <w:p w14:paraId="4BE8D2CA" w14:textId="77777777" w:rsidR="004B0F94" w:rsidRDefault="004B0F94" w:rsidP="004B0F94">
      <w:pPr>
        <w:tabs>
          <w:tab w:val="left" w:pos="851"/>
        </w:tabs>
        <w:rPr>
          <w:sz w:val="28"/>
          <w:szCs w:val="28"/>
        </w:rPr>
      </w:pPr>
    </w:p>
    <w:p w14:paraId="04D6541B" w14:textId="77777777" w:rsidR="004B0F94" w:rsidRPr="004B0F94" w:rsidRDefault="004B0F94" w:rsidP="004B0F94">
      <w:pPr>
        <w:ind w:firstLine="709"/>
        <w:jc w:val="both"/>
      </w:pPr>
      <w:r w:rsidRPr="004B0F94">
        <w:t>Внести изменения в постановление Региональной энергетической комиссии Кузбасса от 28.11.20223 № 412 «Об установлении цен на топливо твердое, реализуемое ООО «</w:t>
      </w:r>
      <w:proofErr w:type="spellStart"/>
      <w:r w:rsidRPr="004B0F94">
        <w:t>Кузбасстопливосбыт</w:t>
      </w:r>
      <w:proofErr w:type="spellEnd"/>
      <w:r w:rsidRPr="004B0F94">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 следующие изменения:</w:t>
      </w:r>
    </w:p>
    <w:p w14:paraId="2D654C21" w14:textId="77777777" w:rsidR="004B0F94" w:rsidRPr="004B0F94" w:rsidRDefault="004B0F94" w:rsidP="004B0F94">
      <w:pPr>
        <w:ind w:firstLine="709"/>
        <w:jc w:val="both"/>
      </w:pPr>
      <w:r w:rsidRPr="004B0F94">
        <w:t xml:space="preserve">Пункт 16 таблицы изложить в новой редакции: </w:t>
      </w:r>
    </w:p>
    <w:p w14:paraId="222649EF" w14:textId="77777777" w:rsidR="004B0F94" w:rsidRPr="004B0F94" w:rsidRDefault="004B0F94" w:rsidP="004B0F94">
      <w:pPr>
        <w:jc w:val="both"/>
      </w:pPr>
      <w:r w:rsidRPr="004B0F94">
        <w:t>«</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09"/>
        <w:gridCol w:w="1106"/>
        <w:gridCol w:w="1984"/>
        <w:gridCol w:w="1015"/>
        <w:gridCol w:w="1276"/>
        <w:gridCol w:w="1276"/>
      </w:tblGrid>
      <w:tr w:rsidR="004B0F94" w:rsidRPr="004B0F94" w14:paraId="1BB6C76C" w14:textId="77777777" w:rsidTr="00687C6D">
        <w:trPr>
          <w:trHeight w:val="375"/>
        </w:trPr>
        <w:tc>
          <w:tcPr>
            <w:tcW w:w="568" w:type="dxa"/>
            <w:vMerge w:val="restart"/>
            <w:shd w:val="clear" w:color="auto" w:fill="auto"/>
            <w:noWrap/>
            <w:vAlign w:val="center"/>
            <w:hideMark/>
          </w:tcPr>
          <w:p w14:paraId="31EF154A" w14:textId="77777777" w:rsidR="004B0F94" w:rsidRPr="004B0F94" w:rsidRDefault="004B0F94" w:rsidP="00500A5D">
            <w:pPr>
              <w:jc w:val="center"/>
              <w:rPr>
                <w:color w:val="000000"/>
              </w:rPr>
            </w:pPr>
            <w:r w:rsidRPr="004B0F94">
              <w:rPr>
                <w:color w:val="000000"/>
              </w:rPr>
              <w:t>16</w:t>
            </w:r>
          </w:p>
        </w:tc>
        <w:tc>
          <w:tcPr>
            <w:tcW w:w="2409" w:type="dxa"/>
            <w:vMerge w:val="restart"/>
            <w:shd w:val="clear" w:color="auto" w:fill="auto"/>
            <w:vAlign w:val="center"/>
            <w:hideMark/>
          </w:tcPr>
          <w:p w14:paraId="3C108BF4" w14:textId="77777777" w:rsidR="004B0F94" w:rsidRPr="004B0F94" w:rsidRDefault="004B0F94" w:rsidP="00500A5D">
            <w:pPr>
              <w:jc w:val="center"/>
              <w:rPr>
                <w:color w:val="000000"/>
              </w:rPr>
            </w:pPr>
            <w:r w:rsidRPr="004B0F94">
              <w:rPr>
                <w:color w:val="000000"/>
              </w:rPr>
              <w:t>Яшкинский муниципальный округ</w:t>
            </w:r>
          </w:p>
        </w:tc>
        <w:tc>
          <w:tcPr>
            <w:tcW w:w="1106" w:type="dxa"/>
            <w:vMerge w:val="restart"/>
            <w:vAlign w:val="center"/>
            <w:hideMark/>
          </w:tcPr>
          <w:p w14:paraId="61D5E1D6" w14:textId="77777777" w:rsidR="004B0F94" w:rsidRPr="004B0F94" w:rsidRDefault="004B0F94" w:rsidP="00500A5D">
            <w:pPr>
              <w:rPr>
                <w:color w:val="000000"/>
              </w:rPr>
            </w:pPr>
          </w:p>
        </w:tc>
        <w:tc>
          <w:tcPr>
            <w:tcW w:w="1984" w:type="dxa"/>
            <w:shd w:val="clear" w:color="auto" w:fill="auto"/>
            <w:noWrap/>
            <w:vAlign w:val="center"/>
            <w:hideMark/>
          </w:tcPr>
          <w:p w14:paraId="6545B28B" w14:textId="77777777" w:rsidR="004B0F94" w:rsidRPr="004B0F94" w:rsidRDefault="004B0F94" w:rsidP="00500A5D">
            <w:pPr>
              <w:jc w:val="center"/>
              <w:rPr>
                <w:color w:val="000000"/>
              </w:rPr>
            </w:pPr>
            <w:r w:rsidRPr="004B0F94">
              <w:rPr>
                <w:color w:val="000000"/>
              </w:rPr>
              <w:t>ДР 0-200 (300)</w:t>
            </w:r>
          </w:p>
        </w:tc>
        <w:tc>
          <w:tcPr>
            <w:tcW w:w="1015" w:type="dxa"/>
            <w:shd w:val="clear" w:color="auto" w:fill="auto"/>
            <w:noWrap/>
            <w:vAlign w:val="center"/>
            <w:hideMark/>
          </w:tcPr>
          <w:p w14:paraId="3DDF7C9A" w14:textId="77777777" w:rsidR="004B0F94" w:rsidRPr="004B0F94" w:rsidRDefault="004B0F94" w:rsidP="00500A5D">
            <w:pPr>
              <w:jc w:val="center"/>
              <w:rPr>
                <w:color w:val="000000"/>
              </w:rPr>
            </w:pPr>
            <w:r w:rsidRPr="004B0F94">
              <w:rPr>
                <w:color w:val="000000"/>
              </w:rPr>
              <w:t>5200</w:t>
            </w:r>
          </w:p>
        </w:tc>
        <w:tc>
          <w:tcPr>
            <w:tcW w:w="1276" w:type="dxa"/>
            <w:shd w:val="clear" w:color="auto" w:fill="auto"/>
            <w:noWrap/>
            <w:vAlign w:val="center"/>
          </w:tcPr>
          <w:p w14:paraId="41BBEE52" w14:textId="77777777" w:rsidR="004B0F94" w:rsidRPr="004B0F94" w:rsidRDefault="004B0F94" w:rsidP="00500A5D">
            <w:pPr>
              <w:jc w:val="center"/>
              <w:rPr>
                <w:color w:val="000000"/>
              </w:rPr>
            </w:pPr>
            <w:r w:rsidRPr="004B0F94">
              <w:rPr>
                <w:color w:val="000000"/>
              </w:rPr>
              <w:t>3208,38</w:t>
            </w:r>
          </w:p>
        </w:tc>
        <w:tc>
          <w:tcPr>
            <w:tcW w:w="1276" w:type="dxa"/>
            <w:vAlign w:val="center"/>
          </w:tcPr>
          <w:p w14:paraId="61B2997A" w14:textId="77777777" w:rsidR="004B0F94" w:rsidRPr="004B0F94" w:rsidRDefault="004B0F94" w:rsidP="00500A5D">
            <w:pPr>
              <w:jc w:val="center"/>
              <w:rPr>
                <w:color w:val="000000"/>
              </w:rPr>
            </w:pPr>
            <w:r w:rsidRPr="004B0F94">
              <w:rPr>
                <w:color w:val="000000"/>
              </w:rPr>
              <w:t>3517,28</w:t>
            </w:r>
          </w:p>
        </w:tc>
      </w:tr>
      <w:tr w:rsidR="004B0F94" w:rsidRPr="004B0F94" w14:paraId="58220EA7" w14:textId="77777777" w:rsidTr="00687C6D">
        <w:trPr>
          <w:trHeight w:val="375"/>
        </w:trPr>
        <w:tc>
          <w:tcPr>
            <w:tcW w:w="568" w:type="dxa"/>
            <w:vMerge/>
            <w:vAlign w:val="center"/>
            <w:hideMark/>
          </w:tcPr>
          <w:p w14:paraId="4E0D3581" w14:textId="77777777" w:rsidR="004B0F94" w:rsidRPr="004B0F94" w:rsidRDefault="004B0F94" w:rsidP="00500A5D">
            <w:pPr>
              <w:rPr>
                <w:color w:val="000000"/>
              </w:rPr>
            </w:pPr>
          </w:p>
        </w:tc>
        <w:tc>
          <w:tcPr>
            <w:tcW w:w="2409" w:type="dxa"/>
            <w:vMerge/>
            <w:vAlign w:val="center"/>
            <w:hideMark/>
          </w:tcPr>
          <w:p w14:paraId="6BCA6356" w14:textId="77777777" w:rsidR="004B0F94" w:rsidRPr="004B0F94" w:rsidRDefault="004B0F94" w:rsidP="00500A5D">
            <w:pPr>
              <w:rPr>
                <w:color w:val="000000"/>
              </w:rPr>
            </w:pPr>
          </w:p>
        </w:tc>
        <w:tc>
          <w:tcPr>
            <w:tcW w:w="1106" w:type="dxa"/>
            <w:vMerge/>
            <w:vAlign w:val="center"/>
            <w:hideMark/>
          </w:tcPr>
          <w:p w14:paraId="4E51D367" w14:textId="77777777" w:rsidR="004B0F94" w:rsidRPr="004B0F94" w:rsidRDefault="004B0F94" w:rsidP="00500A5D">
            <w:pPr>
              <w:rPr>
                <w:color w:val="000000"/>
              </w:rPr>
            </w:pPr>
          </w:p>
        </w:tc>
        <w:tc>
          <w:tcPr>
            <w:tcW w:w="1984" w:type="dxa"/>
            <w:shd w:val="clear" w:color="auto" w:fill="auto"/>
            <w:noWrap/>
            <w:vAlign w:val="center"/>
            <w:hideMark/>
          </w:tcPr>
          <w:p w14:paraId="3427E552" w14:textId="77777777" w:rsidR="004B0F94" w:rsidRPr="004B0F94" w:rsidRDefault="004B0F94" w:rsidP="00500A5D">
            <w:pPr>
              <w:jc w:val="center"/>
              <w:rPr>
                <w:color w:val="000000"/>
              </w:rPr>
            </w:pPr>
            <w:r w:rsidRPr="004B0F94">
              <w:rPr>
                <w:color w:val="000000"/>
              </w:rPr>
              <w:t>ДО 25-50</w:t>
            </w:r>
          </w:p>
        </w:tc>
        <w:tc>
          <w:tcPr>
            <w:tcW w:w="1015" w:type="dxa"/>
            <w:shd w:val="clear" w:color="auto" w:fill="auto"/>
            <w:noWrap/>
            <w:vAlign w:val="center"/>
            <w:hideMark/>
          </w:tcPr>
          <w:p w14:paraId="79953887" w14:textId="77777777" w:rsidR="004B0F94" w:rsidRPr="004B0F94" w:rsidRDefault="004B0F94" w:rsidP="00500A5D">
            <w:pPr>
              <w:jc w:val="center"/>
              <w:rPr>
                <w:color w:val="000000"/>
              </w:rPr>
            </w:pPr>
            <w:r w:rsidRPr="004B0F94">
              <w:rPr>
                <w:color w:val="000000"/>
              </w:rPr>
              <w:t>5181</w:t>
            </w:r>
          </w:p>
        </w:tc>
        <w:tc>
          <w:tcPr>
            <w:tcW w:w="1276" w:type="dxa"/>
            <w:shd w:val="clear" w:color="auto" w:fill="auto"/>
            <w:noWrap/>
            <w:vAlign w:val="center"/>
          </w:tcPr>
          <w:p w14:paraId="6CA686A8" w14:textId="77777777" w:rsidR="004B0F94" w:rsidRPr="004B0F94" w:rsidRDefault="004B0F94" w:rsidP="00500A5D">
            <w:pPr>
              <w:jc w:val="center"/>
              <w:rPr>
                <w:color w:val="000000"/>
              </w:rPr>
            </w:pPr>
            <w:r w:rsidRPr="004B0F94">
              <w:rPr>
                <w:color w:val="000000"/>
              </w:rPr>
              <w:t>4018,14</w:t>
            </w:r>
          </w:p>
        </w:tc>
        <w:tc>
          <w:tcPr>
            <w:tcW w:w="1276" w:type="dxa"/>
            <w:vAlign w:val="center"/>
          </w:tcPr>
          <w:p w14:paraId="4B88BF5C" w14:textId="77777777" w:rsidR="004B0F94" w:rsidRPr="004B0F94" w:rsidRDefault="004B0F94" w:rsidP="00500A5D">
            <w:pPr>
              <w:jc w:val="center"/>
              <w:rPr>
                <w:color w:val="000000"/>
              </w:rPr>
            </w:pPr>
            <w:r w:rsidRPr="004B0F94">
              <w:rPr>
                <w:color w:val="000000"/>
              </w:rPr>
              <w:t>4314,13</w:t>
            </w:r>
          </w:p>
        </w:tc>
      </w:tr>
      <w:tr w:rsidR="004B0F94" w:rsidRPr="004B0F94" w14:paraId="03A8C5EC" w14:textId="77777777" w:rsidTr="00687C6D">
        <w:trPr>
          <w:trHeight w:val="375"/>
        </w:trPr>
        <w:tc>
          <w:tcPr>
            <w:tcW w:w="568" w:type="dxa"/>
            <w:vMerge/>
            <w:vAlign w:val="center"/>
            <w:hideMark/>
          </w:tcPr>
          <w:p w14:paraId="2D98FB87" w14:textId="77777777" w:rsidR="004B0F94" w:rsidRPr="004B0F94" w:rsidRDefault="004B0F94" w:rsidP="00500A5D">
            <w:pPr>
              <w:rPr>
                <w:color w:val="000000"/>
              </w:rPr>
            </w:pPr>
          </w:p>
        </w:tc>
        <w:tc>
          <w:tcPr>
            <w:tcW w:w="2409" w:type="dxa"/>
            <w:vMerge/>
            <w:vAlign w:val="center"/>
            <w:hideMark/>
          </w:tcPr>
          <w:p w14:paraId="60F6423B" w14:textId="77777777" w:rsidR="004B0F94" w:rsidRPr="004B0F94" w:rsidRDefault="004B0F94" w:rsidP="00500A5D">
            <w:pPr>
              <w:rPr>
                <w:color w:val="000000"/>
              </w:rPr>
            </w:pPr>
          </w:p>
        </w:tc>
        <w:tc>
          <w:tcPr>
            <w:tcW w:w="1106" w:type="dxa"/>
            <w:vMerge/>
            <w:vAlign w:val="center"/>
            <w:hideMark/>
          </w:tcPr>
          <w:p w14:paraId="6257C99E" w14:textId="77777777" w:rsidR="004B0F94" w:rsidRPr="004B0F94" w:rsidRDefault="004B0F94" w:rsidP="00500A5D">
            <w:pPr>
              <w:rPr>
                <w:color w:val="000000"/>
              </w:rPr>
            </w:pPr>
          </w:p>
        </w:tc>
        <w:tc>
          <w:tcPr>
            <w:tcW w:w="1984" w:type="dxa"/>
            <w:shd w:val="clear" w:color="auto" w:fill="auto"/>
            <w:noWrap/>
            <w:vAlign w:val="center"/>
            <w:hideMark/>
          </w:tcPr>
          <w:p w14:paraId="5CDE99B9" w14:textId="77777777" w:rsidR="004B0F94" w:rsidRPr="004B0F94" w:rsidRDefault="004B0F94" w:rsidP="00500A5D">
            <w:pPr>
              <w:jc w:val="center"/>
              <w:rPr>
                <w:color w:val="000000"/>
              </w:rPr>
            </w:pPr>
            <w:r w:rsidRPr="004B0F94">
              <w:rPr>
                <w:color w:val="000000"/>
              </w:rPr>
              <w:t>ДПК 50-200</w:t>
            </w:r>
          </w:p>
        </w:tc>
        <w:tc>
          <w:tcPr>
            <w:tcW w:w="1015" w:type="dxa"/>
            <w:shd w:val="clear" w:color="auto" w:fill="auto"/>
            <w:noWrap/>
            <w:vAlign w:val="center"/>
            <w:hideMark/>
          </w:tcPr>
          <w:p w14:paraId="62BC3A8D" w14:textId="77777777" w:rsidR="004B0F94" w:rsidRPr="004B0F94" w:rsidRDefault="004B0F94" w:rsidP="00500A5D">
            <w:pPr>
              <w:jc w:val="center"/>
              <w:rPr>
                <w:color w:val="000000"/>
              </w:rPr>
            </w:pPr>
            <w:r w:rsidRPr="004B0F94">
              <w:rPr>
                <w:color w:val="000000"/>
              </w:rPr>
              <w:t>5220</w:t>
            </w:r>
          </w:p>
        </w:tc>
        <w:tc>
          <w:tcPr>
            <w:tcW w:w="1276" w:type="dxa"/>
            <w:shd w:val="clear" w:color="auto" w:fill="auto"/>
            <w:noWrap/>
            <w:vAlign w:val="center"/>
          </w:tcPr>
          <w:p w14:paraId="6A1F2616" w14:textId="77777777" w:rsidR="004B0F94" w:rsidRPr="004B0F94" w:rsidRDefault="004B0F94" w:rsidP="00500A5D">
            <w:pPr>
              <w:jc w:val="center"/>
              <w:rPr>
                <w:color w:val="000000"/>
              </w:rPr>
            </w:pPr>
            <w:r w:rsidRPr="004B0F94">
              <w:rPr>
                <w:color w:val="000000"/>
              </w:rPr>
              <w:t>4266,71</w:t>
            </w:r>
          </w:p>
        </w:tc>
        <w:tc>
          <w:tcPr>
            <w:tcW w:w="1276" w:type="dxa"/>
            <w:vAlign w:val="center"/>
          </w:tcPr>
          <w:p w14:paraId="4805054A" w14:textId="77777777" w:rsidR="004B0F94" w:rsidRPr="004B0F94" w:rsidRDefault="004B0F94" w:rsidP="00500A5D">
            <w:pPr>
              <w:jc w:val="center"/>
              <w:rPr>
                <w:color w:val="000000"/>
              </w:rPr>
            </w:pPr>
            <w:r w:rsidRPr="004B0F94">
              <w:rPr>
                <w:color w:val="000000"/>
              </w:rPr>
              <w:t>4649,13</w:t>
            </w:r>
          </w:p>
        </w:tc>
      </w:tr>
      <w:tr w:rsidR="004B0F94" w:rsidRPr="004B0F94" w14:paraId="7BAA395A" w14:textId="77777777" w:rsidTr="00687C6D">
        <w:trPr>
          <w:trHeight w:val="375"/>
        </w:trPr>
        <w:tc>
          <w:tcPr>
            <w:tcW w:w="568" w:type="dxa"/>
            <w:vMerge/>
            <w:vAlign w:val="center"/>
            <w:hideMark/>
          </w:tcPr>
          <w:p w14:paraId="7CBDA0A2" w14:textId="77777777" w:rsidR="004B0F94" w:rsidRPr="004B0F94" w:rsidRDefault="004B0F94" w:rsidP="00500A5D">
            <w:pPr>
              <w:rPr>
                <w:color w:val="000000"/>
              </w:rPr>
            </w:pPr>
          </w:p>
        </w:tc>
        <w:tc>
          <w:tcPr>
            <w:tcW w:w="2409" w:type="dxa"/>
            <w:vMerge/>
            <w:vAlign w:val="center"/>
            <w:hideMark/>
          </w:tcPr>
          <w:p w14:paraId="11C86602" w14:textId="77777777" w:rsidR="004B0F94" w:rsidRPr="004B0F94" w:rsidRDefault="004B0F94" w:rsidP="00500A5D">
            <w:pPr>
              <w:rPr>
                <w:color w:val="000000"/>
              </w:rPr>
            </w:pPr>
          </w:p>
        </w:tc>
        <w:tc>
          <w:tcPr>
            <w:tcW w:w="1106" w:type="dxa"/>
            <w:vMerge/>
            <w:vAlign w:val="center"/>
            <w:hideMark/>
          </w:tcPr>
          <w:p w14:paraId="4FFE17A5" w14:textId="77777777" w:rsidR="004B0F94" w:rsidRPr="004B0F94" w:rsidRDefault="004B0F94" w:rsidP="00500A5D">
            <w:pPr>
              <w:rPr>
                <w:color w:val="000000"/>
              </w:rPr>
            </w:pPr>
          </w:p>
        </w:tc>
        <w:tc>
          <w:tcPr>
            <w:tcW w:w="1984" w:type="dxa"/>
            <w:shd w:val="clear" w:color="auto" w:fill="auto"/>
            <w:noWrap/>
            <w:vAlign w:val="center"/>
            <w:hideMark/>
          </w:tcPr>
          <w:p w14:paraId="61DDE244" w14:textId="77777777" w:rsidR="004B0F94" w:rsidRPr="004B0F94" w:rsidRDefault="004B0F94" w:rsidP="00500A5D">
            <w:pPr>
              <w:jc w:val="center"/>
              <w:rPr>
                <w:color w:val="000000"/>
              </w:rPr>
            </w:pPr>
            <w:r w:rsidRPr="004B0F94">
              <w:rPr>
                <w:color w:val="000000"/>
              </w:rPr>
              <w:t>ДПКО 25-200</w:t>
            </w:r>
          </w:p>
        </w:tc>
        <w:tc>
          <w:tcPr>
            <w:tcW w:w="1015" w:type="dxa"/>
            <w:shd w:val="clear" w:color="auto" w:fill="auto"/>
            <w:noWrap/>
            <w:vAlign w:val="center"/>
            <w:hideMark/>
          </w:tcPr>
          <w:p w14:paraId="183E35EE" w14:textId="77777777" w:rsidR="004B0F94" w:rsidRPr="004B0F94" w:rsidRDefault="004B0F94" w:rsidP="00500A5D">
            <w:pPr>
              <w:jc w:val="center"/>
              <w:rPr>
                <w:color w:val="000000"/>
              </w:rPr>
            </w:pPr>
            <w:r w:rsidRPr="004B0F94">
              <w:rPr>
                <w:color w:val="000000"/>
              </w:rPr>
              <w:t>5228</w:t>
            </w:r>
          </w:p>
        </w:tc>
        <w:tc>
          <w:tcPr>
            <w:tcW w:w="1276" w:type="dxa"/>
            <w:shd w:val="clear" w:color="auto" w:fill="auto"/>
            <w:noWrap/>
            <w:vAlign w:val="center"/>
          </w:tcPr>
          <w:p w14:paraId="25A79C2B" w14:textId="77777777" w:rsidR="004B0F94" w:rsidRPr="004B0F94" w:rsidRDefault="004B0F94" w:rsidP="00500A5D">
            <w:pPr>
              <w:jc w:val="center"/>
              <w:rPr>
                <w:color w:val="000000"/>
              </w:rPr>
            </w:pPr>
            <w:r w:rsidRPr="004B0F94">
              <w:rPr>
                <w:color w:val="000000"/>
              </w:rPr>
              <w:t>4266,71</w:t>
            </w:r>
          </w:p>
        </w:tc>
        <w:tc>
          <w:tcPr>
            <w:tcW w:w="1276" w:type="dxa"/>
            <w:vAlign w:val="center"/>
          </w:tcPr>
          <w:p w14:paraId="2A1ED3A5" w14:textId="77777777" w:rsidR="004B0F94" w:rsidRPr="004B0F94" w:rsidRDefault="004B0F94" w:rsidP="00500A5D">
            <w:pPr>
              <w:jc w:val="center"/>
              <w:rPr>
                <w:color w:val="000000"/>
              </w:rPr>
            </w:pPr>
            <w:r w:rsidRPr="004B0F94">
              <w:rPr>
                <w:color w:val="000000"/>
              </w:rPr>
              <w:t>4575,13</w:t>
            </w:r>
          </w:p>
        </w:tc>
      </w:tr>
    </w:tbl>
    <w:p w14:paraId="4C673EC9" w14:textId="77777777" w:rsidR="004B0F94" w:rsidRPr="004B0F94" w:rsidRDefault="004B0F94" w:rsidP="004B0F94">
      <w:pPr>
        <w:ind w:firstLine="709"/>
        <w:jc w:val="both"/>
        <w:rPr>
          <w:color w:val="000000"/>
        </w:rPr>
      </w:pPr>
      <w:r w:rsidRPr="004B0F94">
        <w:rPr>
          <w:color w:val="000000"/>
        </w:rPr>
        <w:t xml:space="preserve">                                                                                                                            ». </w:t>
      </w:r>
    </w:p>
    <w:p w14:paraId="7077E0B2" w14:textId="77777777" w:rsidR="00142A65" w:rsidRPr="00D00103" w:rsidRDefault="00142A65" w:rsidP="0028644C">
      <w:pPr>
        <w:tabs>
          <w:tab w:val="left" w:pos="567"/>
        </w:tabs>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1F3FD5B" w14:textId="77777777" w:rsidR="00142A65" w:rsidRDefault="00142A65" w:rsidP="00142A65">
      <w:pPr>
        <w:ind w:right="-6" w:firstLine="567"/>
        <w:jc w:val="both"/>
        <w:rPr>
          <w:b/>
          <w:szCs w:val="20"/>
        </w:rPr>
      </w:pPr>
    </w:p>
    <w:p w14:paraId="484B6D17" w14:textId="77777777" w:rsidR="00142A65" w:rsidRDefault="00142A65" w:rsidP="00142A65">
      <w:pPr>
        <w:ind w:right="-6" w:firstLine="567"/>
        <w:jc w:val="both"/>
        <w:rPr>
          <w:b/>
          <w:szCs w:val="20"/>
        </w:rPr>
      </w:pPr>
      <w:r w:rsidRPr="00D00103">
        <w:rPr>
          <w:b/>
          <w:szCs w:val="20"/>
        </w:rPr>
        <w:t>ПОСТАНОВИЛО:</w:t>
      </w:r>
    </w:p>
    <w:p w14:paraId="10A4EDD1" w14:textId="77777777" w:rsidR="00142A65" w:rsidRDefault="00142A65" w:rsidP="00142A65">
      <w:pPr>
        <w:ind w:right="-6" w:firstLine="567"/>
        <w:jc w:val="both"/>
        <w:rPr>
          <w:b/>
          <w:szCs w:val="20"/>
        </w:rPr>
      </w:pPr>
    </w:p>
    <w:p w14:paraId="224411F7" w14:textId="77777777" w:rsidR="00142A65" w:rsidRDefault="00142A65" w:rsidP="00142A65">
      <w:pPr>
        <w:ind w:right="-6" w:firstLine="567"/>
        <w:jc w:val="both"/>
        <w:rPr>
          <w:bCs/>
          <w:szCs w:val="20"/>
        </w:rPr>
      </w:pPr>
      <w:r w:rsidRPr="00141405">
        <w:rPr>
          <w:bCs/>
          <w:szCs w:val="20"/>
        </w:rPr>
        <w:t>Согласиться с предложением докладчика.</w:t>
      </w:r>
    </w:p>
    <w:p w14:paraId="2871FC8F" w14:textId="77777777" w:rsidR="00142A65" w:rsidRPr="00141405" w:rsidRDefault="00142A65" w:rsidP="00142A65">
      <w:pPr>
        <w:ind w:right="-6" w:firstLine="567"/>
        <w:jc w:val="both"/>
        <w:rPr>
          <w:bCs/>
          <w:szCs w:val="20"/>
        </w:rPr>
      </w:pPr>
    </w:p>
    <w:p w14:paraId="0EF3AD5E" w14:textId="77777777" w:rsidR="00D54393" w:rsidRDefault="00142A65" w:rsidP="00D54393">
      <w:pPr>
        <w:ind w:right="-6" w:firstLine="567"/>
        <w:jc w:val="both"/>
        <w:rPr>
          <w:b/>
          <w:szCs w:val="20"/>
        </w:rPr>
      </w:pPr>
      <w:r w:rsidRPr="00F14820">
        <w:rPr>
          <w:b/>
          <w:szCs w:val="20"/>
        </w:rPr>
        <w:lastRenderedPageBreak/>
        <w:t>Голосовали «ЗА» - единогласно.</w:t>
      </w:r>
    </w:p>
    <w:p w14:paraId="27C9C2E1" w14:textId="77777777" w:rsidR="00D54393" w:rsidRDefault="00D54393" w:rsidP="00D54393">
      <w:pPr>
        <w:ind w:right="-6" w:firstLine="567"/>
        <w:jc w:val="both"/>
        <w:rPr>
          <w:b/>
          <w:szCs w:val="20"/>
        </w:rPr>
      </w:pPr>
    </w:p>
    <w:p w14:paraId="7BA77956" w14:textId="02460AFB" w:rsidR="00D54393" w:rsidRDefault="005E7E60" w:rsidP="00D54393">
      <w:pPr>
        <w:ind w:right="-6" w:firstLine="567"/>
        <w:jc w:val="both"/>
        <w:rPr>
          <w:b/>
          <w:bCs/>
        </w:rPr>
      </w:pPr>
      <w:r w:rsidRPr="00D54393">
        <w:t>Вопрос 2.</w:t>
      </w:r>
      <w:r w:rsidRPr="00D54393">
        <w:rPr>
          <w:b/>
          <w:bCs/>
        </w:rPr>
        <w:t xml:space="preserve"> «</w:t>
      </w:r>
      <w:r w:rsidR="00D54393" w:rsidRPr="00D54393">
        <w:rPr>
          <w:b/>
          <w:bCs/>
        </w:rPr>
        <w:t>Об установлении предельных максимальных тарифов на транспортные услуги, оказываемые на подъездных железнодорожных путях АО «</w:t>
      </w:r>
      <w:proofErr w:type="spellStart"/>
      <w:r w:rsidR="00D54393" w:rsidRPr="00D54393">
        <w:rPr>
          <w:b/>
          <w:bCs/>
        </w:rPr>
        <w:t>Кузнецкпогрузтранс</w:t>
      </w:r>
      <w:proofErr w:type="spellEnd"/>
      <w:r w:rsidR="00D54393" w:rsidRPr="00D54393">
        <w:rPr>
          <w:b/>
          <w:bCs/>
        </w:rPr>
        <w:t>»</w:t>
      </w:r>
    </w:p>
    <w:p w14:paraId="6A9898F4" w14:textId="77777777" w:rsidR="00D54393" w:rsidRDefault="00D54393" w:rsidP="00D54393">
      <w:pPr>
        <w:ind w:right="-6" w:firstLine="567"/>
        <w:jc w:val="both"/>
        <w:rPr>
          <w:b/>
          <w:szCs w:val="20"/>
        </w:rPr>
      </w:pPr>
    </w:p>
    <w:p w14:paraId="5DDA5674" w14:textId="422519B7" w:rsidR="00D54393" w:rsidRPr="004B0F94" w:rsidRDefault="00D54393" w:rsidP="00D54393">
      <w:pPr>
        <w:ind w:firstLine="567"/>
        <w:jc w:val="both"/>
        <w:rPr>
          <w:bCs/>
        </w:rPr>
      </w:pPr>
      <w:r w:rsidRPr="00142A65">
        <w:rPr>
          <w:bCs/>
          <w:kern w:val="32"/>
        </w:rPr>
        <w:t xml:space="preserve">Докладчик </w:t>
      </w:r>
      <w:r>
        <w:rPr>
          <w:b/>
          <w:kern w:val="32"/>
        </w:rPr>
        <w:t>Наумова О.А.</w:t>
      </w:r>
      <w:r w:rsidRPr="00142A65">
        <w:rPr>
          <w:b/>
          <w:kern w:val="32"/>
        </w:rPr>
        <w:t xml:space="preserve"> </w:t>
      </w:r>
      <w:r w:rsidRPr="00142A65">
        <w:rPr>
          <w:color w:val="000000"/>
          <w:kern w:val="32"/>
        </w:rPr>
        <w:t xml:space="preserve">согласно экспертному заключению (приложение № </w:t>
      </w:r>
      <w:r>
        <w:rPr>
          <w:color w:val="000000"/>
          <w:kern w:val="32"/>
        </w:rPr>
        <w:t>2</w:t>
      </w:r>
      <w:r w:rsidRPr="00142A65">
        <w:rPr>
          <w:color w:val="000000"/>
          <w:kern w:val="32"/>
        </w:rPr>
        <w:t xml:space="preserve"> к настоящему протоколу) предлагает</w:t>
      </w:r>
      <w:r>
        <w:rPr>
          <w:color w:val="000000"/>
          <w:kern w:val="32"/>
        </w:rPr>
        <w:t>:</w:t>
      </w:r>
    </w:p>
    <w:p w14:paraId="568C425A" w14:textId="77777777" w:rsidR="00D54393" w:rsidRPr="00D54393" w:rsidRDefault="00D54393" w:rsidP="00D54393">
      <w:pPr>
        <w:ind w:right="-6" w:firstLine="567"/>
        <w:jc w:val="both"/>
        <w:rPr>
          <w:b/>
          <w:szCs w:val="20"/>
        </w:rPr>
      </w:pPr>
    </w:p>
    <w:p w14:paraId="62E6C09E" w14:textId="16D8075A" w:rsidR="00D54393" w:rsidRPr="00D54393" w:rsidRDefault="00D54393" w:rsidP="00D54393">
      <w:pPr>
        <w:numPr>
          <w:ilvl w:val="0"/>
          <w:numId w:val="23"/>
        </w:numPr>
        <w:tabs>
          <w:tab w:val="left" w:pos="1276"/>
        </w:tabs>
        <w:ind w:left="0" w:firstLine="567"/>
        <w:jc w:val="both"/>
        <w:rPr>
          <w:color w:val="000000"/>
          <w:kern w:val="32"/>
        </w:rPr>
      </w:pPr>
      <w:r w:rsidRPr="00D54393">
        <w:rPr>
          <w:color w:val="000000"/>
          <w:kern w:val="32"/>
        </w:rPr>
        <w:t xml:space="preserve">Установить и ввести в действие с 01.01.2024 предельные максимальные тарифы на транспортные услуги, оказываемые на подъездных железнодорожных путях </w:t>
      </w:r>
      <w:r>
        <w:rPr>
          <w:color w:val="000000"/>
          <w:kern w:val="32"/>
        </w:rPr>
        <w:br/>
      </w:r>
      <w:r w:rsidRPr="00D54393">
        <w:rPr>
          <w:color w:val="000000"/>
          <w:kern w:val="32"/>
        </w:rPr>
        <w:t>АО «</w:t>
      </w:r>
      <w:proofErr w:type="spellStart"/>
      <w:r w:rsidRPr="00D54393">
        <w:rPr>
          <w:color w:val="000000"/>
          <w:kern w:val="32"/>
        </w:rPr>
        <w:t>Кузнецкпогрузтранс</w:t>
      </w:r>
      <w:proofErr w:type="spellEnd"/>
      <w:r w:rsidRPr="00D54393">
        <w:rPr>
          <w:color w:val="000000"/>
          <w:kern w:val="32"/>
        </w:rPr>
        <w:t>», ИНН 4216003869, (без НДС):</w:t>
      </w:r>
    </w:p>
    <w:p w14:paraId="49784849" w14:textId="77777777" w:rsidR="00D54393" w:rsidRPr="00D54393" w:rsidRDefault="00D54393" w:rsidP="00D54393">
      <w:pPr>
        <w:pStyle w:val="ConsPlusNormal"/>
        <w:tabs>
          <w:tab w:val="left" w:pos="1276"/>
        </w:tabs>
        <w:spacing w:line="252" w:lineRule="auto"/>
        <w:ind w:firstLine="567"/>
        <w:jc w:val="both"/>
        <w:rPr>
          <w:color w:val="000000"/>
          <w:kern w:val="32"/>
          <w:sz w:val="24"/>
          <w:szCs w:val="24"/>
        </w:rPr>
      </w:pPr>
      <w:r w:rsidRPr="00D54393">
        <w:rPr>
          <w:color w:val="000000"/>
          <w:kern w:val="32"/>
          <w:sz w:val="24"/>
          <w:szCs w:val="24"/>
        </w:rPr>
        <w:t>1.1. Перевозка грузов, подача и уборка вагонов по подъездным железнодорожным путям:</w:t>
      </w:r>
    </w:p>
    <w:p w14:paraId="2679FF06" w14:textId="77777777" w:rsidR="00D54393" w:rsidRPr="00D54393" w:rsidRDefault="00D54393" w:rsidP="00D54393">
      <w:pPr>
        <w:pStyle w:val="ConsPlusNormal"/>
        <w:tabs>
          <w:tab w:val="left" w:pos="1276"/>
        </w:tabs>
        <w:spacing w:line="252" w:lineRule="auto"/>
        <w:ind w:firstLine="567"/>
        <w:jc w:val="both"/>
        <w:rPr>
          <w:color w:val="000000"/>
          <w:kern w:val="32"/>
          <w:sz w:val="24"/>
          <w:szCs w:val="24"/>
        </w:rPr>
      </w:pPr>
      <w:r w:rsidRPr="00D54393">
        <w:rPr>
          <w:color w:val="000000"/>
          <w:kern w:val="32"/>
          <w:sz w:val="24"/>
          <w:szCs w:val="24"/>
        </w:rPr>
        <w:t xml:space="preserve">1.1.1. Прочие потребители в размере 5,94 рублей за </w:t>
      </w:r>
      <w:proofErr w:type="spellStart"/>
      <w:r w:rsidRPr="00D54393">
        <w:rPr>
          <w:color w:val="000000"/>
          <w:kern w:val="32"/>
          <w:sz w:val="24"/>
          <w:szCs w:val="24"/>
        </w:rPr>
        <w:t>тоннокилометр</w:t>
      </w:r>
      <w:proofErr w:type="spellEnd"/>
      <w:r w:rsidRPr="00D54393">
        <w:rPr>
          <w:color w:val="000000"/>
          <w:kern w:val="32"/>
          <w:sz w:val="24"/>
          <w:szCs w:val="24"/>
        </w:rPr>
        <w:t>.</w:t>
      </w:r>
    </w:p>
    <w:p w14:paraId="31394F3D" w14:textId="789EC775" w:rsidR="00D54393" w:rsidRPr="00D54393" w:rsidRDefault="00D54393" w:rsidP="00D54393">
      <w:pPr>
        <w:pStyle w:val="ConsPlusNormal"/>
        <w:tabs>
          <w:tab w:val="left" w:pos="1276"/>
        </w:tabs>
        <w:spacing w:line="252" w:lineRule="auto"/>
        <w:ind w:firstLine="567"/>
        <w:jc w:val="both"/>
        <w:rPr>
          <w:color w:val="000000"/>
          <w:kern w:val="32"/>
          <w:sz w:val="24"/>
          <w:szCs w:val="24"/>
        </w:rPr>
      </w:pPr>
      <w:r w:rsidRPr="00D54393">
        <w:rPr>
          <w:color w:val="000000"/>
          <w:kern w:val="32"/>
          <w:sz w:val="24"/>
          <w:szCs w:val="24"/>
        </w:rPr>
        <w:t xml:space="preserve">1.1.2. Потребители АО «ЕВРАЗ ЗСМК» - филиала Западно-Сибирская ТЭЦ, </w:t>
      </w:r>
      <w:r>
        <w:rPr>
          <w:color w:val="000000"/>
          <w:kern w:val="32"/>
          <w:sz w:val="24"/>
          <w:szCs w:val="24"/>
        </w:rPr>
        <w:br/>
      </w:r>
      <w:r w:rsidRPr="00D54393">
        <w:rPr>
          <w:color w:val="000000"/>
          <w:kern w:val="32"/>
          <w:sz w:val="24"/>
          <w:szCs w:val="24"/>
        </w:rPr>
        <w:t>ООО «</w:t>
      </w:r>
      <w:proofErr w:type="spellStart"/>
      <w:r w:rsidRPr="00D54393">
        <w:rPr>
          <w:color w:val="000000"/>
          <w:kern w:val="32"/>
          <w:sz w:val="24"/>
          <w:szCs w:val="24"/>
        </w:rPr>
        <w:t>ЭнергоТранзит</w:t>
      </w:r>
      <w:proofErr w:type="spellEnd"/>
      <w:r w:rsidRPr="00D54393">
        <w:rPr>
          <w:color w:val="000000"/>
          <w:kern w:val="32"/>
          <w:sz w:val="24"/>
          <w:szCs w:val="24"/>
        </w:rPr>
        <w:t xml:space="preserve">» в размере 5,42 рублей за </w:t>
      </w:r>
      <w:proofErr w:type="spellStart"/>
      <w:r w:rsidRPr="00D54393">
        <w:rPr>
          <w:color w:val="000000"/>
          <w:kern w:val="32"/>
          <w:sz w:val="24"/>
          <w:szCs w:val="24"/>
        </w:rPr>
        <w:t>тоннокилометр</w:t>
      </w:r>
      <w:proofErr w:type="spellEnd"/>
      <w:r w:rsidRPr="00D54393">
        <w:rPr>
          <w:color w:val="000000"/>
          <w:kern w:val="32"/>
          <w:sz w:val="24"/>
          <w:szCs w:val="24"/>
        </w:rPr>
        <w:t>.</w:t>
      </w:r>
    </w:p>
    <w:p w14:paraId="7EA1AAA0" w14:textId="04B7B644" w:rsidR="00D54393" w:rsidRPr="00D54393" w:rsidRDefault="00D54393" w:rsidP="00D54393">
      <w:pPr>
        <w:pStyle w:val="ConsPlusNormal"/>
        <w:tabs>
          <w:tab w:val="left" w:pos="1276"/>
        </w:tabs>
        <w:spacing w:line="252" w:lineRule="auto"/>
        <w:ind w:firstLine="567"/>
        <w:jc w:val="both"/>
        <w:rPr>
          <w:color w:val="000000"/>
          <w:kern w:val="32"/>
          <w:sz w:val="24"/>
          <w:szCs w:val="24"/>
        </w:rPr>
      </w:pPr>
      <w:r w:rsidRPr="00D54393">
        <w:rPr>
          <w:color w:val="000000"/>
          <w:kern w:val="32"/>
          <w:sz w:val="24"/>
          <w:szCs w:val="24"/>
        </w:rPr>
        <w:t>2. Маневровая работа, выполняемая локомотивом АО «</w:t>
      </w:r>
      <w:proofErr w:type="spellStart"/>
      <w:r w:rsidRPr="00D54393">
        <w:rPr>
          <w:color w:val="000000"/>
          <w:kern w:val="32"/>
          <w:sz w:val="24"/>
          <w:szCs w:val="24"/>
        </w:rPr>
        <w:t>Кузнецкпогрузтранс</w:t>
      </w:r>
      <w:proofErr w:type="spellEnd"/>
      <w:r w:rsidRPr="00D54393">
        <w:rPr>
          <w:color w:val="000000"/>
          <w:kern w:val="32"/>
          <w:sz w:val="24"/>
          <w:szCs w:val="24"/>
        </w:rPr>
        <w:t xml:space="preserve">» в размере 2711,01 рублей за </w:t>
      </w:r>
      <w:proofErr w:type="spellStart"/>
      <w:r w:rsidRPr="00D54393">
        <w:rPr>
          <w:color w:val="000000"/>
          <w:kern w:val="32"/>
          <w:sz w:val="24"/>
          <w:szCs w:val="24"/>
        </w:rPr>
        <w:t>локомотиво</w:t>
      </w:r>
      <w:proofErr w:type="spellEnd"/>
      <w:r w:rsidRPr="00D54393">
        <w:rPr>
          <w:color w:val="000000"/>
          <w:kern w:val="32"/>
          <w:sz w:val="24"/>
          <w:szCs w:val="24"/>
        </w:rPr>
        <w:t>-час.</w:t>
      </w:r>
    </w:p>
    <w:p w14:paraId="1B1BC9AB" w14:textId="14A8F122" w:rsidR="00D54393" w:rsidRPr="00D54393" w:rsidRDefault="00D54393" w:rsidP="00D54393">
      <w:pPr>
        <w:tabs>
          <w:tab w:val="left" w:pos="1276"/>
        </w:tabs>
        <w:ind w:firstLine="567"/>
        <w:jc w:val="both"/>
        <w:rPr>
          <w:color w:val="000000"/>
          <w:kern w:val="32"/>
        </w:rPr>
      </w:pPr>
      <w:r w:rsidRPr="00D54393">
        <w:rPr>
          <w:color w:val="000000"/>
          <w:kern w:val="32"/>
        </w:rPr>
        <w:t xml:space="preserve">3.  Отстой подвижного состава на подъездных железнодорожных путях в размере 6,42 рублей за </w:t>
      </w:r>
      <w:proofErr w:type="spellStart"/>
      <w:r w:rsidRPr="00D54393">
        <w:rPr>
          <w:color w:val="000000"/>
          <w:kern w:val="32"/>
        </w:rPr>
        <w:t>вагоно</w:t>
      </w:r>
      <w:proofErr w:type="spellEnd"/>
      <w:r w:rsidRPr="00D54393">
        <w:rPr>
          <w:color w:val="000000"/>
          <w:kern w:val="32"/>
        </w:rPr>
        <w:t>-час.</w:t>
      </w:r>
    </w:p>
    <w:p w14:paraId="14145D3F" w14:textId="33B47A25" w:rsidR="00D54393" w:rsidRPr="00D54393" w:rsidRDefault="00D54393" w:rsidP="00D54393">
      <w:pPr>
        <w:tabs>
          <w:tab w:val="left" w:pos="1276"/>
        </w:tabs>
        <w:ind w:firstLine="567"/>
        <w:jc w:val="both"/>
        <w:rPr>
          <w:color w:val="000000"/>
          <w:kern w:val="32"/>
        </w:rPr>
      </w:pPr>
      <w:r w:rsidRPr="00D54393">
        <w:rPr>
          <w:color w:val="000000"/>
          <w:kern w:val="32"/>
        </w:rPr>
        <w:t xml:space="preserve">4. Признать утратившим силу с 01.01.2024 постановление Региональной энергетической комиссии Кузбасса от 04.10.2022 № 307 «Об установлении предельных максимальных тарифов на транспортные услуги, оказываемые на подъездных железнодорожных путях </w:t>
      </w:r>
      <w:r w:rsidR="00477406">
        <w:rPr>
          <w:color w:val="000000"/>
          <w:kern w:val="32"/>
        </w:rPr>
        <w:br/>
      </w:r>
      <w:r w:rsidRPr="00D54393">
        <w:rPr>
          <w:color w:val="000000"/>
          <w:kern w:val="32"/>
        </w:rPr>
        <w:t>АО «</w:t>
      </w:r>
      <w:proofErr w:type="spellStart"/>
      <w:r w:rsidRPr="00D54393">
        <w:rPr>
          <w:color w:val="000000"/>
          <w:kern w:val="32"/>
        </w:rPr>
        <w:t>Кузнецкпогрузтранс</w:t>
      </w:r>
      <w:proofErr w:type="spellEnd"/>
      <w:r w:rsidRPr="00D54393">
        <w:rPr>
          <w:color w:val="000000"/>
          <w:kern w:val="32"/>
        </w:rPr>
        <w:t>».</w:t>
      </w:r>
    </w:p>
    <w:p w14:paraId="553DDB5C" w14:textId="77777777" w:rsidR="00D54393" w:rsidRDefault="00D54393" w:rsidP="00D54393">
      <w:pPr>
        <w:ind w:firstLine="567"/>
        <w:jc w:val="both"/>
        <w:rPr>
          <w:color w:val="000000"/>
          <w:kern w:val="32"/>
        </w:rPr>
      </w:pPr>
    </w:p>
    <w:p w14:paraId="5A5D0E50" w14:textId="2BC91276" w:rsidR="00D54393" w:rsidRDefault="00D54393" w:rsidP="00477406">
      <w:pPr>
        <w:ind w:firstLine="567"/>
        <w:jc w:val="both"/>
        <w:rPr>
          <w:color w:val="000000"/>
          <w:kern w:val="32"/>
        </w:rPr>
      </w:pPr>
      <w:r>
        <w:rPr>
          <w:color w:val="000000"/>
          <w:kern w:val="32"/>
        </w:rPr>
        <w:t>В материалах дела имеется письменное обращение</w:t>
      </w:r>
      <w:r w:rsidR="00477406">
        <w:rPr>
          <w:color w:val="000000"/>
          <w:kern w:val="32"/>
        </w:rPr>
        <w:t xml:space="preserve"> за подписью директора </w:t>
      </w:r>
      <w:r w:rsidR="00477406">
        <w:rPr>
          <w:color w:val="000000"/>
          <w:kern w:val="32"/>
        </w:rPr>
        <w:br/>
        <w:t>АО «</w:t>
      </w:r>
      <w:proofErr w:type="spellStart"/>
      <w:r w:rsidR="00477406">
        <w:rPr>
          <w:color w:val="000000"/>
          <w:kern w:val="32"/>
        </w:rPr>
        <w:t>Кузнецкпогрузтранс</w:t>
      </w:r>
      <w:proofErr w:type="spellEnd"/>
      <w:r w:rsidR="00477406">
        <w:rPr>
          <w:color w:val="000000"/>
          <w:kern w:val="32"/>
        </w:rPr>
        <w:t>» с просьбой рассмотреть вопрос в отсутствии представителей общества.</w:t>
      </w:r>
    </w:p>
    <w:p w14:paraId="07C1DFD4" w14:textId="77777777" w:rsidR="00477406" w:rsidRDefault="00477406" w:rsidP="001E7339">
      <w:pPr>
        <w:jc w:val="both"/>
        <w:rPr>
          <w:color w:val="000000"/>
          <w:kern w:val="32"/>
        </w:rPr>
      </w:pPr>
    </w:p>
    <w:p w14:paraId="5DFA09E0" w14:textId="505DFBFD" w:rsidR="0028644C" w:rsidRPr="00D54393" w:rsidRDefault="0028644C" w:rsidP="00D54393">
      <w:pPr>
        <w:ind w:firstLine="567"/>
        <w:jc w:val="both"/>
        <w:rPr>
          <w:color w:val="000000"/>
          <w:kern w:val="32"/>
        </w:rPr>
      </w:pPr>
      <w:r w:rsidRPr="00D54393">
        <w:rPr>
          <w:color w:val="000000"/>
          <w:kern w:val="32"/>
        </w:rPr>
        <w:t xml:space="preserve">Рассмотрев представленные материалы, правление Региональной энергетической комиссии Кузбасса </w:t>
      </w:r>
    </w:p>
    <w:p w14:paraId="5C59C531" w14:textId="77777777" w:rsidR="0028644C" w:rsidRDefault="0028644C" w:rsidP="0028644C">
      <w:pPr>
        <w:ind w:right="-6" w:firstLine="567"/>
        <w:jc w:val="both"/>
        <w:rPr>
          <w:b/>
          <w:szCs w:val="20"/>
        </w:rPr>
      </w:pPr>
    </w:p>
    <w:p w14:paraId="7AEEDB70" w14:textId="77777777" w:rsidR="0028644C" w:rsidRDefault="0028644C" w:rsidP="0028644C">
      <w:pPr>
        <w:ind w:right="-6" w:firstLine="567"/>
        <w:jc w:val="both"/>
        <w:rPr>
          <w:b/>
          <w:szCs w:val="20"/>
        </w:rPr>
      </w:pPr>
      <w:r w:rsidRPr="00D00103">
        <w:rPr>
          <w:b/>
          <w:szCs w:val="20"/>
        </w:rPr>
        <w:t>ПОСТАНОВИЛО:</w:t>
      </w:r>
    </w:p>
    <w:p w14:paraId="38655472" w14:textId="77777777" w:rsidR="0028644C" w:rsidRDefault="0028644C" w:rsidP="0028644C">
      <w:pPr>
        <w:ind w:right="-6" w:firstLine="567"/>
        <w:jc w:val="both"/>
        <w:rPr>
          <w:b/>
          <w:szCs w:val="20"/>
        </w:rPr>
      </w:pPr>
    </w:p>
    <w:p w14:paraId="22655D87" w14:textId="77777777" w:rsidR="0028644C" w:rsidRDefault="0028644C" w:rsidP="0028644C">
      <w:pPr>
        <w:ind w:right="-6" w:firstLine="567"/>
        <w:jc w:val="both"/>
        <w:rPr>
          <w:bCs/>
          <w:szCs w:val="20"/>
        </w:rPr>
      </w:pPr>
      <w:r w:rsidRPr="00141405">
        <w:rPr>
          <w:bCs/>
          <w:szCs w:val="20"/>
        </w:rPr>
        <w:t>Согласиться с предложением докладчика.</w:t>
      </w:r>
    </w:p>
    <w:p w14:paraId="25C1BBCB" w14:textId="77777777" w:rsidR="0028644C" w:rsidRPr="00141405" w:rsidRDefault="0028644C" w:rsidP="0028644C">
      <w:pPr>
        <w:ind w:right="-6" w:firstLine="567"/>
        <w:jc w:val="both"/>
        <w:rPr>
          <w:bCs/>
          <w:szCs w:val="20"/>
        </w:rPr>
      </w:pPr>
    </w:p>
    <w:p w14:paraId="144E139F" w14:textId="77777777" w:rsidR="0028644C" w:rsidRDefault="0028644C" w:rsidP="0028644C">
      <w:pPr>
        <w:ind w:right="-6" w:firstLine="567"/>
        <w:jc w:val="both"/>
        <w:rPr>
          <w:b/>
          <w:szCs w:val="20"/>
        </w:rPr>
      </w:pPr>
      <w:r w:rsidRPr="00F14820">
        <w:rPr>
          <w:b/>
          <w:szCs w:val="20"/>
        </w:rPr>
        <w:t>Голосовали «ЗА» - единогласно.</w:t>
      </w:r>
    </w:p>
    <w:p w14:paraId="12536912" w14:textId="77777777" w:rsidR="0028644C" w:rsidRDefault="0028644C" w:rsidP="0028644C">
      <w:pPr>
        <w:ind w:right="-6" w:firstLine="567"/>
        <w:jc w:val="both"/>
        <w:rPr>
          <w:b/>
          <w:szCs w:val="20"/>
        </w:rPr>
      </w:pPr>
    </w:p>
    <w:p w14:paraId="023AAF0B" w14:textId="4B8ED2D7" w:rsidR="001E7339" w:rsidRPr="001E7339" w:rsidRDefault="001E7339" w:rsidP="001E7339">
      <w:pPr>
        <w:ind w:firstLine="567"/>
        <w:jc w:val="both"/>
        <w:rPr>
          <w:b/>
        </w:rPr>
      </w:pPr>
      <w:r>
        <w:rPr>
          <w:bCs/>
        </w:rPr>
        <w:t xml:space="preserve">Вопрос 3 </w:t>
      </w:r>
      <w:r w:rsidRPr="001E7339">
        <w:rPr>
          <w:b/>
        </w:rPr>
        <w:t>«Об установлении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2024 год»</w:t>
      </w:r>
    </w:p>
    <w:p w14:paraId="1C742DE6" w14:textId="77777777" w:rsidR="001E7339" w:rsidRDefault="001E7339" w:rsidP="001E7339">
      <w:pPr>
        <w:ind w:firstLine="567"/>
        <w:jc w:val="both"/>
        <w:rPr>
          <w:bCs/>
        </w:rPr>
      </w:pPr>
    </w:p>
    <w:p w14:paraId="443797C2" w14:textId="7A52DCB8" w:rsidR="001E7339" w:rsidRPr="004B0F94" w:rsidRDefault="001E7339" w:rsidP="001E7339">
      <w:pPr>
        <w:ind w:firstLine="567"/>
        <w:jc w:val="both"/>
        <w:rPr>
          <w:bCs/>
        </w:rPr>
      </w:pPr>
      <w:r w:rsidRPr="00142A65">
        <w:rPr>
          <w:bCs/>
          <w:kern w:val="32"/>
        </w:rPr>
        <w:t xml:space="preserve">Докладчик </w:t>
      </w:r>
      <w:r>
        <w:rPr>
          <w:b/>
          <w:kern w:val="32"/>
        </w:rPr>
        <w:t>Овчинников А.Г.</w:t>
      </w:r>
      <w:r w:rsidRPr="00142A65">
        <w:rPr>
          <w:b/>
          <w:kern w:val="32"/>
        </w:rPr>
        <w:t xml:space="preserve"> </w:t>
      </w:r>
      <w:r w:rsidRPr="00142A65">
        <w:rPr>
          <w:color w:val="000000"/>
          <w:kern w:val="32"/>
        </w:rPr>
        <w:t xml:space="preserve">согласно экспертному заключению (приложение № </w:t>
      </w:r>
      <w:r>
        <w:rPr>
          <w:color w:val="000000"/>
          <w:kern w:val="32"/>
        </w:rPr>
        <w:t>3</w:t>
      </w:r>
      <w:r w:rsidRPr="00142A65">
        <w:rPr>
          <w:color w:val="000000"/>
          <w:kern w:val="32"/>
        </w:rPr>
        <w:t xml:space="preserve"> к настоящему протоколу) предлагает</w:t>
      </w:r>
      <w:r>
        <w:rPr>
          <w:color w:val="000000"/>
          <w:kern w:val="32"/>
        </w:rPr>
        <w:t>:</w:t>
      </w:r>
    </w:p>
    <w:p w14:paraId="6C8EFAC7" w14:textId="77777777" w:rsidR="001E7339" w:rsidRPr="001E7339" w:rsidRDefault="001E7339" w:rsidP="001E7339">
      <w:pPr>
        <w:jc w:val="both"/>
        <w:rPr>
          <w:bCs/>
        </w:rPr>
      </w:pPr>
    </w:p>
    <w:p w14:paraId="2059D8B1" w14:textId="5ABC1841" w:rsidR="001E7339" w:rsidRPr="001E7339" w:rsidRDefault="001E7339" w:rsidP="001E7339">
      <w:pPr>
        <w:autoSpaceDE w:val="0"/>
        <w:autoSpaceDN w:val="0"/>
        <w:adjustRightInd w:val="0"/>
        <w:ind w:right="141" w:firstLine="709"/>
        <w:jc w:val="both"/>
      </w:pPr>
      <w:r w:rsidRPr="001E7339">
        <w:t xml:space="preserve">Установить с 01.01.2024 по 31.12.2024 плату за технологическое присоединение газоиспользующего оборудования к газораспределительным сетям ООО «Газпром газораспределение Томск» (г. Томск), ИНН 7017203428, на территории Кемеровской области - Кузбасса с максимальным расходом газа, не превышающим 15 м³/час, </w:t>
      </w:r>
      <w:bookmarkStart w:id="12" w:name="_Hlk533490932"/>
      <w:r w:rsidRPr="001E7339">
        <w:t xml:space="preserve">с учетом расхода газа </w:t>
      </w:r>
      <w:bookmarkStart w:id="13" w:name="_Hlk533489960"/>
      <w:r w:rsidRPr="001E7339">
        <w:t>газоиспользующим оборудованием</w:t>
      </w:r>
      <w:bookmarkEnd w:id="13"/>
      <w:r w:rsidRPr="001E7339">
        <w:t xml:space="preserve">, ранее подключенным в данной точке подключения, </w:t>
      </w:r>
      <w:bookmarkEnd w:id="12"/>
      <w:r w:rsidRPr="001E7339">
        <w:t xml:space="preserve">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w:t>
      </w:r>
      <w:bookmarkStart w:id="14" w:name="_Hlk533490856"/>
      <w:r w:rsidRPr="001E7339">
        <w:t xml:space="preserve">включительно, </w:t>
      </w:r>
      <w:bookmarkStart w:id="15" w:name="_Hlk533491482"/>
      <w:r w:rsidRPr="001E7339">
        <w:t xml:space="preserve">с учетом расхода газа газоиспользующим оборудованием, ранее </w:t>
      </w:r>
      <w:r w:rsidRPr="001E7339">
        <w:lastRenderedPageBreak/>
        <w:t>подключенным в данной точке подключения</w:t>
      </w:r>
      <w:bookmarkEnd w:id="15"/>
      <w:r w:rsidRPr="001E7339">
        <w:t>, для прочих заявителей</w:t>
      </w:r>
      <w:bookmarkEnd w:id="14"/>
      <w:r w:rsidRPr="001E7339">
        <w:t>, согласно приложению к настоящему постановлению.</w:t>
      </w:r>
    </w:p>
    <w:p w14:paraId="31DAD1C6" w14:textId="77777777" w:rsidR="001E7339" w:rsidRPr="001E7339" w:rsidRDefault="001E7339" w:rsidP="001E7339">
      <w:pPr>
        <w:autoSpaceDE w:val="0"/>
        <w:autoSpaceDN w:val="0"/>
        <w:adjustRightInd w:val="0"/>
        <w:ind w:right="141" w:firstLine="709"/>
        <w:jc w:val="both"/>
      </w:pPr>
      <w:r w:rsidRPr="001E7339">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32AE70BF" w14:textId="77777777" w:rsidR="001E7339" w:rsidRPr="001E7339" w:rsidRDefault="001E7339" w:rsidP="001E7339">
      <w:pPr>
        <w:autoSpaceDE w:val="0"/>
        <w:autoSpaceDN w:val="0"/>
        <w:adjustRightInd w:val="0"/>
        <w:ind w:right="141" w:firstLine="709"/>
        <w:jc w:val="both"/>
      </w:pPr>
      <w:bookmarkStart w:id="16" w:name="_Hlk87358428"/>
      <w:r w:rsidRPr="001E7339">
        <w:t>2.</w:t>
      </w:r>
      <w:r w:rsidRPr="001E7339">
        <w:tab/>
        <w:t xml:space="preserve">Определить выпадающие доходы </w:t>
      </w:r>
      <w:bookmarkStart w:id="17" w:name="_Hlk88653797"/>
      <w:r w:rsidRPr="001E7339">
        <w:t>ООО «Газпром газораспределение Томск» (г. Томск)</w:t>
      </w:r>
      <w:bookmarkEnd w:id="17"/>
      <w:r w:rsidRPr="001E7339">
        <w:t xml:space="preserve"> от осуществления технологического присоединения газоиспользующего оборудования заявителей, указанных в пункте 1 настоящего постановления, за 2022 год в размере </w:t>
      </w:r>
      <w:r w:rsidRPr="001E7339">
        <w:br/>
        <w:t>3 085 857,68 рублей без НДС (с учетом утвержденной на 2022 год плановой величины выпадающих доходов от присоединения газоиспользующего оборудования).</w:t>
      </w:r>
    </w:p>
    <w:p w14:paraId="692824BA" w14:textId="08CDFEEF" w:rsidR="001E7339" w:rsidRPr="001E7339" w:rsidRDefault="001E7339" w:rsidP="001E7339">
      <w:pPr>
        <w:autoSpaceDE w:val="0"/>
        <w:autoSpaceDN w:val="0"/>
        <w:adjustRightInd w:val="0"/>
        <w:ind w:right="141" w:firstLine="709"/>
        <w:jc w:val="both"/>
      </w:pPr>
      <w:r w:rsidRPr="001E7339">
        <w:t>3.</w:t>
      </w:r>
      <w:r w:rsidRPr="001E7339">
        <w:tab/>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«Газпром газораспределение Томск» (г. Томск)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2024 год в размере </w:t>
      </w:r>
      <w:r w:rsidRPr="001E7339">
        <w:br/>
      </w:r>
      <w:bookmarkStart w:id="18" w:name="_Hlk152675285"/>
      <w:r w:rsidRPr="001E7339">
        <w:t>3 517 184,12 тыс. руб. без НДС</w:t>
      </w:r>
      <w:bookmarkEnd w:id="18"/>
      <w:r w:rsidRPr="001E7339">
        <w:t>.</w:t>
      </w:r>
    </w:p>
    <w:bookmarkEnd w:id="16"/>
    <w:p w14:paraId="5FA5A282" w14:textId="77777777" w:rsidR="001E7339" w:rsidRDefault="001E7339" w:rsidP="00F7767C">
      <w:pPr>
        <w:ind w:firstLine="567"/>
        <w:jc w:val="both"/>
        <w:rPr>
          <w:bCs/>
        </w:rPr>
      </w:pPr>
    </w:p>
    <w:p w14:paraId="2B6187D1" w14:textId="77777777" w:rsidR="001E7339" w:rsidRPr="00D54393" w:rsidRDefault="001E7339" w:rsidP="001E7339">
      <w:pPr>
        <w:ind w:firstLine="567"/>
        <w:jc w:val="both"/>
        <w:rPr>
          <w:color w:val="000000"/>
          <w:kern w:val="32"/>
        </w:rPr>
      </w:pPr>
      <w:r w:rsidRPr="00D54393">
        <w:rPr>
          <w:color w:val="000000"/>
          <w:kern w:val="32"/>
        </w:rPr>
        <w:t xml:space="preserve">Рассмотрев представленные материалы, правление Региональной энергетической комиссии Кузбасса </w:t>
      </w:r>
    </w:p>
    <w:p w14:paraId="57A416FE" w14:textId="77777777" w:rsidR="001E7339" w:rsidRDefault="001E7339" w:rsidP="001E7339">
      <w:pPr>
        <w:ind w:right="-6" w:firstLine="567"/>
        <w:jc w:val="both"/>
        <w:rPr>
          <w:b/>
          <w:szCs w:val="20"/>
        </w:rPr>
      </w:pPr>
    </w:p>
    <w:p w14:paraId="4D1305B5" w14:textId="77777777" w:rsidR="001E7339" w:rsidRDefault="001E7339" w:rsidP="001E7339">
      <w:pPr>
        <w:ind w:right="-6" w:firstLine="567"/>
        <w:jc w:val="both"/>
        <w:rPr>
          <w:b/>
          <w:szCs w:val="20"/>
        </w:rPr>
      </w:pPr>
      <w:r w:rsidRPr="00D00103">
        <w:rPr>
          <w:b/>
          <w:szCs w:val="20"/>
        </w:rPr>
        <w:t>ПОСТАНОВИЛО:</w:t>
      </w:r>
    </w:p>
    <w:p w14:paraId="6DCEDF1F" w14:textId="77777777" w:rsidR="001E7339" w:rsidRDefault="001E7339" w:rsidP="001E7339">
      <w:pPr>
        <w:ind w:right="-6" w:firstLine="567"/>
        <w:jc w:val="both"/>
        <w:rPr>
          <w:b/>
          <w:szCs w:val="20"/>
        </w:rPr>
      </w:pPr>
    </w:p>
    <w:p w14:paraId="34529775" w14:textId="77777777" w:rsidR="001E7339" w:rsidRDefault="001E7339" w:rsidP="001E7339">
      <w:pPr>
        <w:ind w:right="-6" w:firstLine="567"/>
        <w:jc w:val="both"/>
        <w:rPr>
          <w:bCs/>
          <w:szCs w:val="20"/>
        </w:rPr>
      </w:pPr>
      <w:r w:rsidRPr="00141405">
        <w:rPr>
          <w:bCs/>
          <w:szCs w:val="20"/>
        </w:rPr>
        <w:t>Согласиться с предложением докладчика.</w:t>
      </w:r>
    </w:p>
    <w:p w14:paraId="5F892C42" w14:textId="77777777" w:rsidR="001E7339" w:rsidRPr="00141405" w:rsidRDefault="001E7339" w:rsidP="001E7339">
      <w:pPr>
        <w:ind w:right="-6" w:firstLine="567"/>
        <w:jc w:val="both"/>
        <w:rPr>
          <w:bCs/>
          <w:szCs w:val="20"/>
        </w:rPr>
      </w:pPr>
    </w:p>
    <w:p w14:paraId="63B2F7B5" w14:textId="77777777" w:rsidR="00473F1D" w:rsidRDefault="001E7339" w:rsidP="00473F1D">
      <w:pPr>
        <w:ind w:right="-6" w:firstLine="567"/>
        <w:jc w:val="both"/>
        <w:rPr>
          <w:b/>
          <w:szCs w:val="20"/>
        </w:rPr>
      </w:pPr>
      <w:r w:rsidRPr="00F14820">
        <w:rPr>
          <w:b/>
          <w:szCs w:val="20"/>
        </w:rPr>
        <w:t>Голосовали «ЗА» - единогласно.</w:t>
      </w:r>
    </w:p>
    <w:p w14:paraId="1C049449" w14:textId="77777777" w:rsidR="00473F1D" w:rsidRDefault="00473F1D" w:rsidP="00473F1D">
      <w:pPr>
        <w:ind w:right="-6" w:firstLine="567"/>
        <w:jc w:val="both"/>
        <w:rPr>
          <w:b/>
          <w:szCs w:val="20"/>
        </w:rPr>
      </w:pPr>
    </w:p>
    <w:p w14:paraId="1581D41B" w14:textId="3905A023" w:rsidR="001E7339" w:rsidRDefault="001E7339" w:rsidP="00473F1D">
      <w:pPr>
        <w:ind w:right="-6" w:firstLine="567"/>
        <w:jc w:val="both"/>
        <w:rPr>
          <w:b/>
          <w:color w:val="000000"/>
          <w:kern w:val="32"/>
        </w:rPr>
      </w:pPr>
      <w:r w:rsidRPr="00473F1D">
        <w:rPr>
          <w:bCs/>
          <w:color w:val="000000"/>
          <w:kern w:val="32"/>
        </w:rPr>
        <w:t>Вопрос 4</w:t>
      </w:r>
      <w:r w:rsidRPr="00473F1D">
        <w:rPr>
          <w:b/>
          <w:color w:val="000000"/>
          <w:kern w:val="32"/>
        </w:rPr>
        <w:t xml:space="preserve"> «Об установлении стандартизированных тарифных ставок,</w:t>
      </w:r>
      <w:r w:rsidR="00473F1D">
        <w:rPr>
          <w:b/>
          <w:color w:val="000000"/>
          <w:kern w:val="32"/>
        </w:rPr>
        <w:t xml:space="preserve"> </w:t>
      </w:r>
      <w:r w:rsidRPr="00473F1D">
        <w:rPr>
          <w:b/>
          <w:color w:val="000000"/>
          <w:kern w:val="32"/>
        </w:rPr>
        <w:t>используемых для определения платы</w:t>
      </w:r>
      <w:r w:rsidR="00473F1D">
        <w:rPr>
          <w:b/>
          <w:color w:val="000000"/>
          <w:kern w:val="32"/>
        </w:rPr>
        <w:t xml:space="preserve"> </w:t>
      </w:r>
      <w:r w:rsidRPr="00473F1D">
        <w:rPr>
          <w:b/>
          <w:color w:val="000000"/>
          <w:kern w:val="32"/>
        </w:rPr>
        <w:t>за технологическое присоединение к газораспределительным</w:t>
      </w:r>
      <w:r w:rsidR="00473F1D">
        <w:rPr>
          <w:b/>
          <w:color w:val="000000"/>
          <w:kern w:val="32"/>
        </w:rPr>
        <w:t xml:space="preserve"> </w:t>
      </w:r>
      <w:r w:rsidRPr="00473F1D">
        <w:rPr>
          <w:b/>
          <w:color w:val="000000"/>
          <w:kern w:val="32"/>
        </w:rPr>
        <w:t>сетям ООО «Газпром газораспределение Томск» на территории Кемеровской области - Кузбасса на 2024 год</w:t>
      </w:r>
    </w:p>
    <w:p w14:paraId="699F15FC" w14:textId="77777777" w:rsidR="00473F1D" w:rsidRDefault="00473F1D" w:rsidP="00473F1D">
      <w:pPr>
        <w:ind w:right="-6" w:firstLine="567"/>
        <w:jc w:val="both"/>
        <w:rPr>
          <w:b/>
          <w:szCs w:val="20"/>
        </w:rPr>
      </w:pPr>
    </w:p>
    <w:p w14:paraId="30B2C2B0" w14:textId="0B209273" w:rsidR="001E7339" w:rsidRPr="00473F1D" w:rsidRDefault="00473F1D" w:rsidP="00473F1D">
      <w:pPr>
        <w:ind w:firstLine="567"/>
        <w:jc w:val="both"/>
        <w:rPr>
          <w:bCs/>
        </w:rPr>
      </w:pPr>
      <w:r w:rsidRPr="00142A65">
        <w:rPr>
          <w:bCs/>
          <w:kern w:val="32"/>
        </w:rPr>
        <w:t xml:space="preserve">Докладчик </w:t>
      </w:r>
      <w:r>
        <w:rPr>
          <w:b/>
          <w:kern w:val="32"/>
        </w:rPr>
        <w:t>Овчинников А.Г.</w:t>
      </w:r>
      <w:r w:rsidRPr="00142A65">
        <w:rPr>
          <w:b/>
          <w:kern w:val="32"/>
        </w:rPr>
        <w:t xml:space="preserve"> </w:t>
      </w:r>
      <w:r w:rsidRPr="00142A65">
        <w:rPr>
          <w:color w:val="000000"/>
          <w:kern w:val="32"/>
        </w:rPr>
        <w:t xml:space="preserve">согласно экспертному заключению (приложение № </w:t>
      </w:r>
      <w:r>
        <w:rPr>
          <w:color w:val="000000"/>
          <w:kern w:val="32"/>
        </w:rPr>
        <w:t>4</w:t>
      </w:r>
      <w:r w:rsidRPr="00142A65">
        <w:rPr>
          <w:color w:val="000000"/>
          <w:kern w:val="32"/>
        </w:rPr>
        <w:t xml:space="preserve"> к настоящему протоколу) предлагает</w:t>
      </w:r>
      <w:r>
        <w:rPr>
          <w:color w:val="000000"/>
          <w:kern w:val="32"/>
        </w:rPr>
        <w:t xml:space="preserve"> </w:t>
      </w:r>
      <w:r w:rsidRPr="00473F1D">
        <w:rPr>
          <w:color w:val="000000"/>
          <w:kern w:val="32"/>
        </w:rPr>
        <w:t>у</w:t>
      </w:r>
      <w:r w:rsidR="001E7339" w:rsidRPr="00473F1D">
        <w:t xml:space="preserve">становить стандартизированные тарифные ставки, используемые для определения платы за технологическое присоединение </w:t>
      </w:r>
      <w:r w:rsidR="001E7339" w:rsidRPr="00473F1D">
        <w:br/>
        <w:t xml:space="preserve">газоиспользующего оборудования к газораспределительным сетям </w:t>
      </w:r>
      <w:r w:rsidR="001E7339" w:rsidRPr="00473F1D">
        <w:br/>
      </w:r>
      <w:r w:rsidR="001E7339" w:rsidRPr="00473F1D">
        <w:lastRenderedPageBreak/>
        <w:t xml:space="preserve">ООО «Газпром газораспределение Томск», ИНН 7017203428, </w:t>
      </w:r>
      <w:bookmarkStart w:id="19" w:name="_Hlk57115677"/>
      <w:r w:rsidR="001E7339" w:rsidRPr="00473F1D">
        <w:t>на территории Кемеровской области - Кузбасса</w:t>
      </w:r>
      <w:bookmarkEnd w:id="19"/>
      <w:r w:rsidR="001E7339" w:rsidRPr="00473F1D">
        <w:t xml:space="preserve"> на период с 01.01.2024 по 31.12.2024 согласно приложению </w:t>
      </w:r>
      <w:r w:rsidRPr="00473F1D">
        <w:t xml:space="preserve">№ 5 </w:t>
      </w:r>
      <w:r w:rsidR="001E7339" w:rsidRPr="00473F1D">
        <w:t xml:space="preserve">к </w:t>
      </w:r>
      <w:r w:rsidRPr="00473F1D">
        <w:t>настоящей выписке из протокола</w:t>
      </w:r>
      <w:r w:rsidR="001E7339" w:rsidRPr="00473F1D">
        <w:t>.</w:t>
      </w:r>
    </w:p>
    <w:p w14:paraId="2B58C017" w14:textId="7B9F08AF" w:rsidR="001E7339" w:rsidRDefault="001E7339" w:rsidP="00F7767C">
      <w:pPr>
        <w:ind w:firstLine="567"/>
        <w:jc w:val="both"/>
        <w:rPr>
          <w:bCs/>
        </w:rPr>
      </w:pPr>
    </w:p>
    <w:p w14:paraId="1826D5DE" w14:textId="77777777" w:rsidR="00473F1D" w:rsidRPr="00D54393" w:rsidRDefault="00473F1D" w:rsidP="00473F1D">
      <w:pPr>
        <w:ind w:firstLine="567"/>
        <w:jc w:val="both"/>
        <w:rPr>
          <w:color w:val="000000"/>
          <w:kern w:val="32"/>
        </w:rPr>
      </w:pPr>
      <w:r w:rsidRPr="00D54393">
        <w:rPr>
          <w:color w:val="000000"/>
          <w:kern w:val="32"/>
        </w:rPr>
        <w:t xml:space="preserve">Рассмотрев представленные материалы, правление Региональной энергетической комиссии Кузбасса </w:t>
      </w:r>
    </w:p>
    <w:p w14:paraId="24E75E85" w14:textId="77777777" w:rsidR="00473F1D" w:rsidRDefault="00473F1D" w:rsidP="00473F1D">
      <w:pPr>
        <w:ind w:right="-6" w:firstLine="567"/>
        <w:jc w:val="both"/>
        <w:rPr>
          <w:b/>
          <w:szCs w:val="20"/>
        </w:rPr>
      </w:pPr>
    </w:p>
    <w:p w14:paraId="5B21E8FC" w14:textId="77777777" w:rsidR="00473F1D" w:rsidRDefault="00473F1D" w:rsidP="00473F1D">
      <w:pPr>
        <w:ind w:right="-6" w:firstLine="567"/>
        <w:jc w:val="both"/>
        <w:rPr>
          <w:b/>
          <w:szCs w:val="20"/>
        </w:rPr>
      </w:pPr>
      <w:r w:rsidRPr="00D00103">
        <w:rPr>
          <w:b/>
          <w:szCs w:val="20"/>
        </w:rPr>
        <w:t>ПОСТАНОВИЛО:</w:t>
      </w:r>
    </w:p>
    <w:p w14:paraId="3EF3EF21" w14:textId="77777777" w:rsidR="00473F1D" w:rsidRDefault="00473F1D" w:rsidP="00473F1D">
      <w:pPr>
        <w:ind w:right="-6" w:firstLine="567"/>
        <w:jc w:val="both"/>
        <w:rPr>
          <w:b/>
          <w:szCs w:val="20"/>
        </w:rPr>
      </w:pPr>
    </w:p>
    <w:p w14:paraId="2F2987D3" w14:textId="77777777" w:rsidR="00473F1D" w:rsidRDefault="00473F1D" w:rsidP="00473F1D">
      <w:pPr>
        <w:ind w:right="-6" w:firstLine="567"/>
        <w:jc w:val="both"/>
        <w:rPr>
          <w:bCs/>
          <w:szCs w:val="20"/>
        </w:rPr>
      </w:pPr>
      <w:r w:rsidRPr="00141405">
        <w:rPr>
          <w:bCs/>
          <w:szCs w:val="20"/>
        </w:rPr>
        <w:t>Согласиться с предложением докладчика.</w:t>
      </w:r>
    </w:p>
    <w:p w14:paraId="674C8463" w14:textId="77777777" w:rsidR="00473F1D" w:rsidRPr="00141405" w:rsidRDefault="00473F1D" w:rsidP="00473F1D">
      <w:pPr>
        <w:ind w:right="-6" w:firstLine="567"/>
        <w:jc w:val="both"/>
        <w:rPr>
          <w:bCs/>
          <w:szCs w:val="20"/>
        </w:rPr>
      </w:pPr>
    </w:p>
    <w:p w14:paraId="02B4A818" w14:textId="77777777" w:rsidR="00473F1D" w:rsidRDefault="00473F1D" w:rsidP="00473F1D">
      <w:pPr>
        <w:ind w:right="-6" w:firstLine="567"/>
        <w:jc w:val="both"/>
        <w:rPr>
          <w:b/>
          <w:szCs w:val="20"/>
        </w:rPr>
      </w:pPr>
      <w:r w:rsidRPr="00F14820">
        <w:rPr>
          <w:b/>
          <w:szCs w:val="20"/>
        </w:rPr>
        <w:t>Голосовали «ЗА» - единогласно.</w:t>
      </w:r>
    </w:p>
    <w:p w14:paraId="315908A9" w14:textId="77777777" w:rsidR="00473F1D" w:rsidRDefault="00473F1D" w:rsidP="00473F1D">
      <w:pPr>
        <w:ind w:right="-6" w:firstLine="567"/>
        <w:jc w:val="both"/>
        <w:rPr>
          <w:b/>
          <w:szCs w:val="20"/>
        </w:rPr>
      </w:pPr>
    </w:p>
    <w:p w14:paraId="48FD745E" w14:textId="77777777" w:rsidR="00473F1D" w:rsidRDefault="00473F1D" w:rsidP="00473F1D">
      <w:pPr>
        <w:ind w:right="-6" w:firstLine="567"/>
        <w:jc w:val="both"/>
        <w:rPr>
          <w:b/>
        </w:rPr>
      </w:pPr>
      <w:r>
        <w:rPr>
          <w:bCs/>
        </w:rPr>
        <w:t xml:space="preserve">Вопрос 5 </w:t>
      </w:r>
      <w:r w:rsidRPr="00473F1D">
        <w:rPr>
          <w:b/>
        </w:rPr>
        <w:t>«Об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«Газпром газораспределение Томск» на территории Кемеровской области - Кузбасса на 2024 год»</w:t>
      </w:r>
    </w:p>
    <w:p w14:paraId="6C78A9D2" w14:textId="77777777" w:rsidR="00473F1D" w:rsidRDefault="00473F1D" w:rsidP="00473F1D">
      <w:pPr>
        <w:ind w:right="-6" w:firstLine="567"/>
        <w:jc w:val="both"/>
        <w:rPr>
          <w:b/>
        </w:rPr>
      </w:pPr>
    </w:p>
    <w:p w14:paraId="1A7A380A" w14:textId="77777777" w:rsidR="00473F1D" w:rsidRDefault="00473F1D" w:rsidP="00473F1D">
      <w:pPr>
        <w:ind w:right="-6" w:firstLine="567"/>
        <w:jc w:val="both"/>
        <w:rPr>
          <w:b/>
        </w:rPr>
      </w:pPr>
      <w:r w:rsidRPr="00142A65">
        <w:rPr>
          <w:bCs/>
          <w:kern w:val="32"/>
        </w:rPr>
        <w:t xml:space="preserve">Докладчик </w:t>
      </w:r>
      <w:r>
        <w:rPr>
          <w:b/>
          <w:kern w:val="32"/>
        </w:rPr>
        <w:t>Овчинников А.Г.</w:t>
      </w:r>
      <w:r w:rsidRPr="00142A65">
        <w:rPr>
          <w:b/>
          <w:kern w:val="32"/>
        </w:rPr>
        <w:t xml:space="preserve"> </w:t>
      </w:r>
      <w:r w:rsidRPr="00142A65">
        <w:rPr>
          <w:color w:val="000000"/>
          <w:kern w:val="32"/>
        </w:rPr>
        <w:t xml:space="preserve">согласно экспертному заключению (приложение № </w:t>
      </w:r>
      <w:r>
        <w:rPr>
          <w:color w:val="000000"/>
          <w:kern w:val="32"/>
        </w:rPr>
        <w:t>6</w:t>
      </w:r>
      <w:r w:rsidRPr="00142A65">
        <w:rPr>
          <w:color w:val="000000"/>
          <w:kern w:val="32"/>
        </w:rPr>
        <w:t xml:space="preserve"> к настоящему протоколу) предлагает</w:t>
      </w:r>
      <w:r>
        <w:rPr>
          <w:b/>
        </w:rPr>
        <w:t>:</w:t>
      </w:r>
    </w:p>
    <w:p w14:paraId="288ADD6E" w14:textId="77777777" w:rsidR="00473F1D" w:rsidRDefault="00473F1D" w:rsidP="00473F1D">
      <w:pPr>
        <w:ind w:right="-6" w:firstLine="567"/>
        <w:jc w:val="both"/>
        <w:rPr>
          <w:b/>
        </w:rPr>
      </w:pPr>
    </w:p>
    <w:p w14:paraId="0794CFB6" w14:textId="4705EE7A" w:rsidR="00473F1D" w:rsidRDefault="00473F1D" w:rsidP="00473F1D">
      <w:pPr>
        <w:ind w:right="-6" w:firstLine="567"/>
        <w:jc w:val="both"/>
        <w:rPr>
          <w:b/>
        </w:rPr>
      </w:pPr>
      <w:r w:rsidRPr="00473F1D">
        <w:rPr>
          <w:bCs/>
        </w:rPr>
        <w:t xml:space="preserve">1. Установить </w:t>
      </w:r>
      <w:bookmarkStart w:id="20" w:name="_Hlk26981336"/>
      <w:r w:rsidRPr="00473F1D">
        <w:rPr>
          <w:bCs/>
        </w:rPr>
        <w:t>стандартизированные тарифные ставки, используемые для определения размера</w:t>
      </w:r>
      <w:r w:rsidRPr="00473F1D">
        <w:t xml:space="preserve"> платы за технологическое присоединение внутри границ земельного участка заявителя</w:t>
      </w:r>
      <w:bookmarkEnd w:id="20"/>
      <w:r w:rsidRPr="00473F1D">
        <w:t xml:space="preserve"> для ООО «Газпром газораспределение Томск», ИНН 7017203428, на территории Кемеровской области-Кузбасса на период с 01.01.2024 по 31.12.2024, согласно приложению </w:t>
      </w:r>
      <w:r w:rsidR="00B66E87">
        <w:t xml:space="preserve">№ 7 </w:t>
      </w:r>
      <w:r w:rsidRPr="00473F1D">
        <w:t xml:space="preserve">к </w:t>
      </w:r>
      <w:r w:rsidR="00B66E87">
        <w:t>настоящему протоколу</w:t>
      </w:r>
      <w:r w:rsidRPr="00473F1D">
        <w:t>.</w:t>
      </w:r>
    </w:p>
    <w:p w14:paraId="2BA5CD77" w14:textId="37886B9A" w:rsidR="00473F1D" w:rsidRPr="00473F1D" w:rsidRDefault="00473F1D" w:rsidP="00473F1D">
      <w:pPr>
        <w:ind w:right="-6" w:firstLine="567"/>
        <w:jc w:val="both"/>
        <w:rPr>
          <w:b/>
        </w:rPr>
      </w:pPr>
      <w:r w:rsidRPr="00473F1D">
        <w:t>2. Установленные настоящим постановлением стандартизированные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3CD37363" w14:textId="12C8102C" w:rsidR="00473F1D" w:rsidRDefault="00473F1D" w:rsidP="00F7767C">
      <w:pPr>
        <w:ind w:firstLine="567"/>
        <w:jc w:val="both"/>
        <w:rPr>
          <w:bCs/>
        </w:rPr>
      </w:pPr>
    </w:p>
    <w:p w14:paraId="0D642071" w14:textId="77777777" w:rsidR="00473F1D" w:rsidRPr="00D54393" w:rsidRDefault="00473F1D" w:rsidP="00473F1D">
      <w:pPr>
        <w:ind w:firstLine="567"/>
        <w:jc w:val="both"/>
        <w:rPr>
          <w:color w:val="000000"/>
          <w:kern w:val="32"/>
        </w:rPr>
      </w:pPr>
      <w:r w:rsidRPr="00D54393">
        <w:rPr>
          <w:color w:val="000000"/>
          <w:kern w:val="32"/>
        </w:rPr>
        <w:t xml:space="preserve">Рассмотрев представленные материалы, правление Региональной энергетической комиссии Кузбасса </w:t>
      </w:r>
    </w:p>
    <w:p w14:paraId="553D599A" w14:textId="77777777" w:rsidR="00473F1D" w:rsidRDefault="00473F1D" w:rsidP="00473F1D">
      <w:pPr>
        <w:ind w:right="-6" w:firstLine="567"/>
        <w:jc w:val="both"/>
        <w:rPr>
          <w:b/>
          <w:szCs w:val="20"/>
        </w:rPr>
      </w:pPr>
    </w:p>
    <w:p w14:paraId="2DA35EE2" w14:textId="77777777" w:rsidR="00473F1D" w:rsidRDefault="00473F1D" w:rsidP="00473F1D">
      <w:pPr>
        <w:ind w:right="-6" w:firstLine="567"/>
        <w:jc w:val="both"/>
        <w:rPr>
          <w:b/>
          <w:szCs w:val="20"/>
        </w:rPr>
      </w:pPr>
      <w:r w:rsidRPr="00D00103">
        <w:rPr>
          <w:b/>
          <w:szCs w:val="20"/>
        </w:rPr>
        <w:t>ПОСТАНОВИЛО:</w:t>
      </w:r>
    </w:p>
    <w:p w14:paraId="6F7BDA31" w14:textId="77777777" w:rsidR="00473F1D" w:rsidRDefault="00473F1D" w:rsidP="00473F1D">
      <w:pPr>
        <w:ind w:right="-6" w:firstLine="567"/>
        <w:jc w:val="both"/>
        <w:rPr>
          <w:b/>
          <w:szCs w:val="20"/>
        </w:rPr>
      </w:pPr>
    </w:p>
    <w:p w14:paraId="7D6E7EAF" w14:textId="77777777" w:rsidR="00473F1D" w:rsidRDefault="00473F1D" w:rsidP="00473F1D">
      <w:pPr>
        <w:ind w:right="-6" w:firstLine="567"/>
        <w:jc w:val="both"/>
        <w:rPr>
          <w:bCs/>
          <w:szCs w:val="20"/>
        </w:rPr>
      </w:pPr>
      <w:r w:rsidRPr="00141405">
        <w:rPr>
          <w:bCs/>
          <w:szCs w:val="20"/>
        </w:rPr>
        <w:t>Согласиться с предложением докладчика.</w:t>
      </w:r>
    </w:p>
    <w:p w14:paraId="12FF0D91" w14:textId="77777777" w:rsidR="00473F1D" w:rsidRPr="00141405" w:rsidRDefault="00473F1D" w:rsidP="00473F1D">
      <w:pPr>
        <w:ind w:right="-6" w:firstLine="567"/>
        <w:jc w:val="both"/>
        <w:rPr>
          <w:bCs/>
          <w:szCs w:val="20"/>
        </w:rPr>
      </w:pPr>
    </w:p>
    <w:p w14:paraId="04605B29" w14:textId="77777777" w:rsidR="00B66E87" w:rsidRDefault="00473F1D" w:rsidP="00B66E87">
      <w:pPr>
        <w:ind w:right="-6" w:firstLine="567"/>
        <w:jc w:val="both"/>
        <w:rPr>
          <w:b/>
          <w:szCs w:val="20"/>
        </w:rPr>
      </w:pPr>
      <w:r w:rsidRPr="00F14820">
        <w:rPr>
          <w:b/>
          <w:szCs w:val="20"/>
        </w:rPr>
        <w:t>Голосовали «ЗА» - единогласно.</w:t>
      </w:r>
    </w:p>
    <w:p w14:paraId="33DFE470" w14:textId="77777777" w:rsidR="00B66E87" w:rsidRDefault="00B66E87" w:rsidP="00B66E87">
      <w:pPr>
        <w:ind w:right="-6" w:firstLine="567"/>
        <w:jc w:val="both"/>
        <w:rPr>
          <w:b/>
          <w:szCs w:val="20"/>
        </w:rPr>
      </w:pPr>
    </w:p>
    <w:p w14:paraId="3C13666B" w14:textId="5B2A7F5F" w:rsidR="00B66E87" w:rsidRPr="00B66E87" w:rsidRDefault="00B66E87" w:rsidP="00B66E87">
      <w:pPr>
        <w:ind w:right="-6" w:firstLine="567"/>
        <w:jc w:val="both"/>
        <w:rPr>
          <w:b/>
        </w:rPr>
      </w:pPr>
      <w:r>
        <w:rPr>
          <w:bCs/>
        </w:rPr>
        <w:t xml:space="preserve">Вопрос 6 </w:t>
      </w:r>
      <w:r w:rsidRPr="00B66E87">
        <w:rPr>
          <w:b/>
        </w:rPr>
        <w:t>«Об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на территории Кемеровской области - Кузбасса за 3 квартал 2023 года»</w:t>
      </w:r>
    </w:p>
    <w:p w14:paraId="2E7B61B0" w14:textId="77777777" w:rsidR="00B66E87" w:rsidRDefault="00B66E87" w:rsidP="00B66E87">
      <w:pPr>
        <w:ind w:right="-6" w:firstLine="567"/>
        <w:jc w:val="both"/>
        <w:rPr>
          <w:b/>
          <w:szCs w:val="20"/>
        </w:rPr>
      </w:pPr>
    </w:p>
    <w:p w14:paraId="4F4CE060" w14:textId="71D3B2B7" w:rsidR="00B66E87" w:rsidRPr="00B66E87" w:rsidRDefault="00B66E87" w:rsidP="00B66E87">
      <w:pPr>
        <w:ind w:right="-6" w:firstLine="567"/>
        <w:jc w:val="both"/>
        <w:rPr>
          <w:color w:val="000000"/>
          <w:kern w:val="32"/>
        </w:rPr>
      </w:pPr>
      <w:r w:rsidRPr="00142A65">
        <w:rPr>
          <w:bCs/>
          <w:kern w:val="32"/>
        </w:rPr>
        <w:t xml:space="preserve">Докладчик </w:t>
      </w:r>
      <w:r>
        <w:rPr>
          <w:b/>
          <w:kern w:val="32"/>
        </w:rPr>
        <w:t>Овчинников А.Г.</w:t>
      </w:r>
      <w:r w:rsidRPr="00142A65">
        <w:rPr>
          <w:b/>
          <w:kern w:val="32"/>
        </w:rPr>
        <w:t xml:space="preserve"> </w:t>
      </w:r>
      <w:r w:rsidRPr="00142A65">
        <w:rPr>
          <w:color w:val="000000"/>
          <w:kern w:val="32"/>
        </w:rPr>
        <w:t xml:space="preserve">согласно экспертному заключению (приложение № </w:t>
      </w:r>
      <w:r>
        <w:rPr>
          <w:color w:val="000000"/>
          <w:kern w:val="32"/>
        </w:rPr>
        <w:t>8</w:t>
      </w:r>
      <w:r w:rsidRPr="00142A65">
        <w:rPr>
          <w:color w:val="000000"/>
          <w:kern w:val="32"/>
        </w:rPr>
        <w:t xml:space="preserve"> к настоящему протоколу) предлагает</w:t>
      </w:r>
      <w:r w:rsidRPr="00B66E87">
        <w:rPr>
          <w:color w:val="000000"/>
          <w:kern w:val="32"/>
        </w:rPr>
        <w:t xml:space="preserve"> утвердить </w:t>
      </w:r>
      <w:bookmarkStart w:id="21" w:name="_Hlk113263406"/>
      <w:r w:rsidRPr="00B66E87">
        <w:rPr>
          <w:color w:val="000000"/>
          <w:kern w:val="32"/>
        </w:rPr>
        <w:t xml:space="preserve">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(г. Томск), ИНН 7017203428,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w:t>
      </w:r>
      <w:r w:rsidRPr="00B66E87">
        <w:rPr>
          <w:color w:val="000000"/>
          <w:kern w:val="32"/>
        </w:rPr>
        <w:lastRenderedPageBreak/>
        <w:t xml:space="preserve">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w:t>
      </w:r>
      <w:bookmarkEnd w:id="21"/>
      <w:r w:rsidRPr="00B66E87">
        <w:rPr>
          <w:color w:val="000000"/>
          <w:kern w:val="32"/>
        </w:rPr>
        <w:t xml:space="preserve">за 3 квартал 2023 года согласно приложению </w:t>
      </w:r>
      <w:r>
        <w:rPr>
          <w:color w:val="000000"/>
          <w:kern w:val="32"/>
        </w:rPr>
        <w:t>к экспертному заключению</w:t>
      </w:r>
      <w:r w:rsidRPr="00B66E87">
        <w:rPr>
          <w:color w:val="000000"/>
          <w:kern w:val="32"/>
        </w:rPr>
        <w:t>.</w:t>
      </w:r>
    </w:p>
    <w:p w14:paraId="48342C71" w14:textId="6B8B4351" w:rsidR="00B66E87" w:rsidRDefault="00B66E87" w:rsidP="00F7767C">
      <w:pPr>
        <w:ind w:firstLine="567"/>
        <w:jc w:val="both"/>
        <w:rPr>
          <w:bCs/>
        </w:rPr>
      </w:pPr>
    </w:p>
    <w:p w14:paraId="15F01609" w14:textId="77777777" w:rsidR="002A10AC" w:rsidRPr="00D54393" w:rsidRDefault="002A10AC" w:rsidP="002A10AC">
      <w:pPr>
        <w:ind w:firstLine="567"/>
        <w:jc w:val="both"/>
        <w:rPr>
          <w:color w:val="000000"/>
          <w:kern w:val="32"/>
        </w:rPr>
      </w:pPr>
      <w:r w:rsidRPr="00D54393">
        <w:rPr>
          <w:color w:val="000000"/>
          <w:kern w:val="32"/>
        </w:rPr>
        <w:t xml:space="preserve">Рассмотрев представленные материалы, правление Региональной энергетической комиссии Кузбасса </w:t>
      </w:r>
    </w:p>
    <w:p w14:paraId="368A0EF1" w14:textId="77777777" w:rsidR="002A10AC" w:rsidRDefault="002A10AC" w:rsidP="002A10AC">
      <w:pPr>
        <w:ind w:right="-6" w:firstLine="567"/>
        <w:jc w:val="both"/>
        <w:rPr>
          <w:b/>
          <w:szCs w:val="20"/>
        </w:rPr>
      </w:pPr>
    </w:p>
    <w:p w14:paraId="696C0BD0" w14:textId="77777777" w:rsidR="002A10AC" w:rsidRDefault="002A10AC" w:rsidP="002A10AC">
      <w:pPr>
        <w:ind w:right="-6" w:firstLine="567"/>
        <w:jc w:val="both"/>
        <w:rPr>
          <w:b/>
          <w:szCs w:val="20"/>
        </w:rPr>
      </w:pPr>
      <w:r w:rsidRPr="00D00103">
        <w:rPr>
          <w:b/>
          <w:szCs w:val="20"/>
        </w:rPr>
        <w:t>ПОСТАНОВИЛО:</w:t>
      </w:r>
    </w:p>
    <w:p w14:paraId="710E29B7" w14:textId="77777777" w:rsidR="002A10AC" w:rsidRDefault="002A10AC" w:rsidP="002A10AC">
      <w:pPr>
        <w:ind w:right="-6" w:firstLine="567"/>
        <w:jc w:val="both"/>
        <w:rPr>
          <w:b/>
          <w:szCs w:val="20"/>
        </w:rPr>
      </w:pPr>
    </w:p>
    <w:p w14:paraId="476334AF" w14:textId="77777777" w:rsidR="002A10AC" w:rsidRDefault="002A10AC" w:rsidP="002A10AC">
      <w:pPr>
        <w:ind w:right="-6" w:firstLine="567"/>
        <w:jc w:val="both"/>
        <w:rPr>
          <w:bCs/>
          <w:szCs w:val="20"/>
        </w:rPr>
      </w:pPr>
      <w:r w:rsidRPr="00141405">
        <w:rPr>
          <w:bCs/>
          <w:szCs w:val="20"/>
        </w:rPr>
        <w:t>Согласиться с предложением докладчика.</w:t>
      </w:r>
    </w:p>
    <w:p w14:paraId="43E90A4C" w14:textId="77777777" w:rsidR="002A10AC" w:rsidRPr="00141405" w:rsidRDefault="002A10AC" w:rsidP="002A10AC">
      <w:pPr>
        <w:ind w:right="-6" w:firstLine="567"/>
        <w:jc w:val="both"/>
        <w:rPr>
          <w:bCs/>
          <w:szCs w:val="20"/>
        </w:rPr>
      </w:pPr>
    </w:p>
    <w:p w14:paraId="59ABF306" w14:textId="77777777" w:rsidR="00CB4F32" w:rsidRDefault="002A10AC" w:rsidP="00CB4F32">
      <w:pPr>
        <w:ind w:right="-6" w:firstLine="567"/>
        <w:jc w:val="both"/>
        <w:rPr>
          <w:b/>
          <w:szCs w:val="20"/>
        </w:rPr>
      </w:pPr>
      <w:r w:rsidRPr="00F14820">
        <w:rPr>
          <w:b/>
          <w:szCs w:val="20"/>
        </w:rPr>
        <w:t>Голосовали «ЗА» - единогласно.</w:t>
      </w:r>
    </w:p>
    <w:p w14:paraId="24DD6F7C" w14:textId="77777777" w:rsidR="00CB4F32" w:rsidRDefault="00CB4F32" w:rsidP="00CB4F32">
      <w:pPr>
        <w:ind w:right="-6" w:firstLine="567"/>
        <w:jc w:val="both"/>
        <w:rPr>
          <w:b/>
          <w:szCs w:val="20"/>
        </w:rPr>
      </w:pPr>
    </w:p>
    <w:p w14:paraId="0F48980C" w14:textId="18FAA829" w:rsidR="00CB4F32" w:rsidRPr="00CB4F32" w:rsidRDefault="00CB4F32" w:rsidP="00CB4F32">
      <w:pPr>
        <w:ind w:right="-6" w:firstLine="567"/>
        <w:jc w:val="both"/>
        <w:rPr>
          <w:b/>
        </w:rPr>
      </w:pPr>
      <w:r>
        <w:rPr>
          <w:bCs/>
        </w:rPr>
        <w:t xml:space="preserve">Вопрос 7 </w:t>
      </w:r>
      <w:r w:rsidRPr="00CB4F32">
        <w:rPr>
          <w:b/>
        </w:rPr>
        <w:t xml:space="preserve">«Об установлении платы за технологическое присоединение газоиспользующего оборудования к газораспределительным сетям </w:t>
      </w:r>
      <w:r>
        <w:rPr>
          <w:b/>
        </w:rPr>
        <w:br/>
      </w:r>
      <w:r w:rsidRPr="00CB4F32">
        <w:rPr>
          <w:b/>
        </w:rPr>
        <w:t>ООО «</w:t>
      </w:r>
      <w:proofErr w:type="spellStart"/>
      <w:r w:rsidRPr="00CB4F32">
        <w:rPr>
          <w:b/>
        </w:rPr>
        <w:t>СибГазификация</w:t>
      </w:r>
      <w:proofErr w:type="spellEnd"/>
      <w:r w:rsidRPr="00CB4F32">
        <w:rPr>
          <w:b/>
        </w:rPr>
        <w:t>» на 2024 год»</w:t>
      </w:r>
    </w:p>
    <w:p w14:paraId="1E4D5D22" w14:textId="77777777" w:rsidR="00CB4F32" w:rsidRDefault="00CB4F32" w:rsidP="00CB4F32">
      <w:pPr>
        <w:ind w:right="-6" w:firstLine="567"/>
        <w:jc w:val="both"/>
        <w:rPr>
          <w:b/>
        </w:rPr>
      </w:pPr>
    </w:p>
    <w:p w14:paraId="3E381508" w14:textId="17901A5B" w:rsidR="00CB4F32" w:rsidRDefault="00CB4F32" w:rsidP="00CB4F32">
      <w:pPr>
        <w:ind w:right="-6" w:firstLine="567"/>
        <w:jc w:val="both"/>
        <w:rPr>
          <w:color w:val="000000"/>
          <w:kern w:val="32"/>
        </w:rPr>
      </w:pPr>
      <w:r w:rsidRPr="00142A65">
        <w:rPr>
          <w:bCs/>
          <w:kern w:val="32"/>
        </w:rPr>
        <w:t xml:space="preserve">Докладчик </w:t>
      </w:r>
      <w:r>
        <w:rPr>
          <w:b/>
          <w:kern w:val="32"/>
        </w:rPr>
        <w:t>Овчинников А.Г.</w:t>
      </w:r>
      <w:r w:rsidRPr="00142A65">
        <w:rPr>
          <w:b/>
          <w:kern w:val="32"/>
        </w:rPr>
        <w:t xml:space="preserve"> </w:t>
      </w:r>
      <w:r w:rsidRPr="00142A65">
        <w:rPr>
          <w:color w:val="000000"/>
          <w:kern w:val="32"/>
        </w:rPr>
        <w:t xml:space="preserve">согласно экспертному заключению (приложение № </w:t>
      </w:r>
      <w:r>
        <w:rPr>
          <w:color w:val="000000"/>
          <w:kern w:val="32"/>
        </w:rPr>
        <w:t>9</w:t>
      </w:r>
      <w:r w:rsidRPr="00142A65">
        <w:rPr>
          <w:color w:val="000000"/>
          <w:kern w:val="32"/>
        </w:rPr>
        <w:t xml:space="preserve"> к настоящему протоколу) предлагает</w:t>
      </w:r>
      <w:r>
        <w:rPr>
          <w:color w:val="000000"/>
          <w:kern w:val="32"/>
        </w:rPr>
        <w:t>:</w:t>
      </w:r>
    </w:p>
    <w:p w14:paraId="0E9F6199" w14:textId="77777777" w:rsidR="00CB4F32" w:rsidRDefault="00CB4F32" w:rsidP="00CB4F32">
      <w:pPr>
        <w:ind w:right="-6" w:firstLine="567"/>
        <w:jc w:val="both"/>
        <w:rPr>
          <w:b/>
        </w:rPr>
      </w:pPr>
    </w:p>
    <w:p w14:paraId="690E0DDF" w14:textId="2F447F71" w:rsidR="00CB4F32" w:rsidRPr="00CB4F32" w:rsidRDefault="00CB4F32" w:rsidP="00CB4F32">
      <w:pPr>
        <w:ind w:right="-6" w:firstLine="567"/>
        <w:jc w:val="both"/>
        <w:rPr>
          <w:b/>
        </w:rPr>
      </w:pPr>
      <w:r>
        <w:t xml:space="preserve">1. </w:t>
      </w:r>
      <w:r w:rsidRPr="00CB4F32">
        <w:t xml:space="preserve">Установить с 01.01.2024 по 31.12.2024 плату за технологическое присоединение газоиспользующего оборудования к газораспределительным сетям </w:t>
      </w:r>
      <w:bookmarkStart w:id="22" w:name="_Hlk26200488"/>
      <w:r w:rsidRPr="00CB4F32">
        <w:t xml:space="preserve">ООО </w:t>
      </w:r>
      <w:bookmarkStart w:id="23" w:name="_Hlk89416659"/>
      <w:r w:rsidRPr="00CB4F32">
        <w:t>«</w:t>
      </w:r>
      <w:proofErr w:type="spellStart"/>
      <w:r w:rsidRPr="00CB4F32">
        <w:t>СибГазификация</w:t>
      </w:r>
      <w:proofErr w:type="spellEnd"/>
      <w:r w:rsidRPr="00CB4F32">
        <w:t>»</w:t>
      </w:r>
      <w:bookmarkEnd w:id="22"/>
      <w:bookmarkEnd w:id="23"/>
      <w:r w:rsidRPr="00CB4F32">
        <w:t>,</w:t>
      </w:r>
      <w:r w:rsidRPr="00CB4F32">
        <w:rPr>
          <w:bCs/>
          <w:color w:val="000000"/>
          <w:kern w:val="32"/>
        </w:rPr>
        <w:t xml:space="preserve"> ИНН 4223103173</w:t>
      </w:r>
      <w:r w:rsidRPr="00CB4F32">
        <w:t xml:space="preserve">,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 </w:t>
      </w:r>
      <w:r>
        <w:t xml:space="preserve">№ 10 </w:t>
      </w:r>
      <w:r w:rsidRPr="00CB4F32">
        <w:t xml:space="preserve">к настоящему </w:t>
      </w:r>
      <w:r>
        <w:t>протоколу</w:t>
      </w:r>
      <w:r w:rsidRPr="00CB4F32">
        <w:t>.</w:t>
      </w:r>
    </w:p>
    <w:p w14:paraId="7363AE5D" w14:textId="77777777" w:rsidR="00CB4F32" w:rsidRPr="00CB4F32" w:rsidRDefault="00CB4F32" w:rsidP="00CB4F32">
      <w:pPr>
        <w:ind w:right="-6" w:firstLine="567"/>
        <w:jc w:val="both"/>
        <w:rPr>
          <w:b/>
        </w:rPr>
      </w:pPr>
      <w:r w:rsidRPr="00CB4F32">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712D04CD" w14:textId="6BE2B5C1" w:rsidR="00CB4F32" w:rsidRPr="00CB4F32" w:rsidRDefault="00CB4F32" w:rsidP="00CB4F32">
      <w:pPr>
        <w:ind w:right="-6" w:firstLine="567"/>
        <w:jc w:val="both"/>
        <w:rPr>
          <w:b/>
        </w:rPr>
      </w:pPr>
      <w:r w:rsidRPr="00CB4F32">
        <w:t>2.</w:t>
      </w:r>
      <w:r w:rsidRPr="00CB4F32">
        <w:tab/>
      </w:r>
      <w:bookmarkStart w:id="24" w:name="_Hlk89416803"/>
      <w:r w:rsidRPr="00CB4F32">
        <w:t>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w:t>
      </w:r>
      <w:proofErr w:type="spellStart"/>
      <w:r w:rsidRPr="00CB4F32">
        <w:t>СибГазификация</w:t>
      </w:r>
      <w:proofErr w:type="spellEnd"/>
      <w:r w:rsidRPr="00CB4F32">
        <w:t xml:space="preserve">»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w:t>
      </w:r>
      <w:r w:rsidRPr="00CB4F32">
        <w:lastRenderedPageBreak/>
        <w:t xml:space="preserve">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2024 год в размере </w:t>
      </w:r>
      <w:bookmarkStart w:id="25" w:name="_Hlk147319720"/>
      <w:r w:rsidRPr="00CB4F32">
        <w:t>76 533</w:t>
      </w:r>
      <w:bookmarkEnd w:id="25"/>
      <w:r w:rsidRPr="00CB4F32">
        <w:t xml:space="preserve"> тыс. руб. без НДС.</w:t>
      </w:r>
      <w:bookmarkEnd w:id="24"/>
    </w:p>
    <w:p w14:paraId="7E99EADA" w14:textId="52250C5C" w:rsidR="00B66E87" w:rsidRDefault="00B66E87" w:rsidP="00F7767C">
      <w:pPr>
        <w:ind w:firstLine="567"/>
        <w:jc w:val="both"/>
        <w:rPr>
          <w:bCs/>
        </w:rPr>
      </w:pPr>
    </w:p>
    <w:p w14:paraId="5B56B0AD" w14:textId="0C206933" w:rsidR="00AA595E" w:rsidRPr="00AA595E" w:rsidRDefault="00AA595E" w:rsidP="00CB4F32">
      <w:pPr>
        <w:ind w:firstLine="567"/>
        <w:jc w:val="both"/>
        <w:rPr>
          <w:bCs/>
        </w:rPr>
      </w:pPr>
      <w:r>
        <w:rPr>
          <w:bCs/>
        </w:rPr>
        <w:t xml:space="preserve">В материалах дела имеется письменное обращение от 25.12.2023 № 277 за подписью генерального директора </w:t>
      </w:r>
      <w:r w:rsidRPr="00AA595E">
        <w:rPr>
          <w:bCs/>
        </w:rPr>
        <w:t>ООО «</w:t>
      </w:r>
      <w:proofErr w:type="spellStart"/>
      <w:r w:rsidRPr="00AA595E">
        <w:rPr>
          <w:bCs/>
        </w:rPr>
        <w:t>СибГазификация</w:t>
      </w:r>
      <w:proofErr w:type="spellEnd"/>
      <w:r w:rsidRPr="00AA595E">
        <w:rPr>
          <w:bCs/>
        </w:rPr>
        <w:t xml:space="preserve">» </w:t>
      </w:r>
      <w:r>
        <w:rPr>
          <w:bCs/>
        </w:rPr>
        <w:t>с просьбой рассмотреть вопрос без участия представителей общества. С проектом ознакомлены, возражений нет.</w:t>
      </w:r>
    </w:p>
    <w:p w14:paraId="41B82311" w14:textId="77777777" w:rsidR="00AA595E" w:rsidRPr="00AA595E" w:rsidRDefault="00AA595E" w:rsidP="00CB4F32">
      <w:pPr>
        <w:ind w:firstLine="567"/>
        <w:jc w:val="both"/>
        <w:rPr>
          <w:bCs/>
        </w:rPr>
      </w:pPr>
    </w:p>
    <w:p w14:paraId="55BE2239" w14:textId="27C4BDF5" w:rsidR="00CB4F32" w:rsidRPr="00D54393" w:rsidRDefault="00CB4F32" w:rsidP="00CB4F32">
      <w:pPr>
        <w:ind w:firstLine="567"/>
        <w:jc w:val="both"/>
        <w:rPr>
          <w:color w:val="000000"/>
          <w:kern w:val="32"/>
        </w:rPr>
      </w:pPr>
      <w:r w:rsidRPr="00D54393">
        <w:rPr>
          <w:color w:val="000000"/>
          <w:kern w:val="32"/>
        </w:rPr>
        <w:t xml:space="preserve">Рассмотрев представленные материалы, правление Региональной энергетической комиссии Кузбасса </w:t>
      </w:r>
    </w:p>
    <w:p w14:paraId="7A33B567" w14:textId="77777777" w:rsidR="00CB4F32" w:rsidRDefault="00CB4F32" w:rsidP="00CB4F32">
      <w:pPr>
        <w:ind w:right="-6" w:firstLine="567"/>
        <w:jc w:val="both"/>
        <w:rPr>
          <w:b/>
          <w:szCs w:val="20"/>
        </w:rPr>
      </w:pPr>
    </w:p>
    <w:p w14:paraId="2CC3224F" w14:textId="77777777" w:rsidR="00CB4F32" w:rsidRDefault="00CB4F32" w:rsidP="00CB4F32">
      <w:pPr>
        <w:ind w:right="-6" w:firstLine="567"/>
        <w:jc w:val="both"/>
        <w:rPr>
          <w:b/>
          <w:szCs w:val="20"/>
        </w:rPr>
      </w:pPr>
      <w:r w:rsidRPr="00D00103">
        <w:rPr>
          <w:b/>
          <w:szCs w:val="20"/>
        </w:rPr>
        <w:t>ПОСТАНОВИЛО:</w:t>
      </w:r>
    </w:p>
    <w:p w14:paraId="55080E22" w14:textId="77777777" w:rsidR="00CB4F32" w:rsidRDefault="00CB4F32" w:rsidP="00CB4F32">
      <w:pPr>
        <w:ind w:right="-6" w:firstLine="567"/>
        <w:jc w:val="both"/>
        <w:rPr>
          <w:b/>
          <w:szCs w:val="20"/>
        </w:rPr>
      </w:pPr>
    </w:p>
    <w:p w14:paraId="31131B99" w14:textId="77777777" w:rsidR="00CB4F32" w:rsidRDefault="00CB4F32" w:rsidP="00CB4F32">
      <w:pPr>
        <w:ind w:right="-6" w:firstLine="567"/>
        <w:jc w:val="both"/>
        <w:rPr>
          <w:bCs/>
          <w:szCs w:val="20"/>
        </w:rPr>
      </w:pPr>
      <w:r w:rsidRPr="00141405">
        <w:rPr>
          <w:bCs/>
          <w:szCs w:val="20"/>
        </w:rPr>
        <w:t>Согласиться с предложением докладчика.</w:t>
      </w:r>
    </w:p>
    <w:p w14:paraId="45168FFA" w14:textId="77777777" w:rsidR="00CB4F32" w:rsidRPr="00141405" w:rsidRDefault="00CB4F32" w:rsidP="00CB4F32">
      <w:pPr>
        <w:ind w:right="-6" w:firstLine="567"/>
        <w:jc w:val="both"/>
        <w:rPr>
          <w:bCs/>
          <w:szCs w:val="20"/>
        </w:rPr>
      </w:pPr>
    </w:p>
    <w:p w14:paraId="7A625360" w14:textId="77777777" w:rsidR="00AA595E" w:rsidRDefault="00CB4F32" w:rsidP="00AA595E">
      <w:pPr>
        <w:ind w:right="-6" w:firstLine="567"/>
        <w:jc w:val="both"/>
        <w:rPr>
          <w:b/>
          <w:szCs w:val="20"/>
        </w:rPr>
      </w:pPr>
      <w:r w:rsidRPr="00F14820">
        <w:rPr>
          <w:b/>
          <w:szCs w:val="20"/>
        </w:rPr>
        <w:t>Голосовали «ЗА» - единогласно.</w:t>
      </w:r>
    </w:p>
    <w:p w14:paraId="1E156B20" w14:textId="77777777" w:rsidR="00AA595E" w:rsidRDefault="00AA595E" w:rsidP="00AA595E">
      <w:pPr>
        <w:ind w:right="-6" w:firstLine="567"/>
        <w:jc w:val="both"/>
        <w:rPr>
          <w:b/>
          <w:szCs w:val="20"/>
        </w:rPr>
      </w:pPr>
    </w:p>
    <w:p w14:paraId="12DB5725" w14:textId="1C3F9EE3" w:rsidR="00AA595E" w:rsidRPr="00AA595E" w:rsidRDefault="00CB4F32" w:rsidP="00AA595E">
      <w:pPr>
        <w:ind w:right="-6" w:firstLine="567"/>
        <w:jc w:val="both"/>
        <w:rPr>
          <w:b/>
        </w:rPr>
      </w:pPr>
      <w:r>
        <w:rPr>
          <w:bCs/>
        </w:rPr>
        <w:t xml:space="preserve">Вопрос 8 </w:t>
      </w:r>
      <w:r w:rsidRPr="00AA595E">
        <w:rPr>
          <w:b/>
        </w:rPr>
        <w:t>«</w:t>
      </w:r>
      <w:r w:rsidR="00AA595E" w:rsidRPr="00AA595E">
        <w:rPr>
          <w:b/>
        </w:rPr>
        <w:t>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w:t>
      </w:r>
      <w:proofErr w:type="spellStart"/>
      <w:r w:rsidR="00AA595E" w:rsidRPr="00AA595E">
        <w:rPr>
          <w:b/>
        </w:rPr>
        <w:t>СибГазификация</w:t>
      </w:r>
      <w:proofErr w:type="spellEnd"/>
      <w:r w:rsidR="00AA595E" w:rsidRPr="00AA595E">
        <w:rPr>
          <w:b/>
        </w:rPr>
        <w:t xml:space="preserve">» на 2024 год» </w:t>
      </w:r>
    </w:p>
    <w:p w14:paraId="72BE4EC7" w14:textId="77777777" w:rsidR="00AA595E" w:rsidRDefault="00AA595E" w:rsidP="00AA595E">
      <w:pPr>
        <w:ind w:right="-6" w:firstLine="567"/>
        <w:jc w:val="both"/>
        <w:rPr>
          <w:b/>
        </w:rPr>
      </w:pPr>
    </w:p>
    <w:p w14:paraId="77893075" w14:textId="1CBD5B99" w:rsidR="00AA595E" w:rsidRDefault="00AA595E" w:rsidP="00AA595E">
      <w:pPr>
        <w:ind w:right="-6" w:firstLine="567"/>
        <w:jc w:val="both"/>
        <w:rPr>
          <w:color w:val="000000"/>
          <w:kern w:val="32"/>
        </w:rPr>
      </w:pPr>
      <w:r w:rsidRPr="00142A65">
        <w:rPr>
          <w:bCs/>
          <w:kern w:val="32"/>
        </w:rPr>
        <w:t xml:space="preserve">Докладчик </w:t>
      </w:r>
      <w:r>
        <w:rPr>
          <w:b/>
          <w:kern w:val="32"/>
        </w:rPr>
        <w:t>Овчинников А.Г.</w:t>
      </w:r>
      <w:r w:rsidRPr="00142A65">
        <w:rPr>
          <w:b/>
          <w:kern w:val="32"/>
        </w:rPr>
        <w:t xml:space="preserve"> </w:t>
      </w:r>
      <w:r w:rsidRPr="00142A65">
        <w:rPr>
          <w:color w:val="000000"/>
          <w:kern w:val="32"/>
        </w:rPr>
        <w:t xml:space="preserve">согласно экспертному заключению (приложение № </w:t>
      </w:r>
      <w:r>
        <w:rPr>
          <w:color w:val="000000"/>
          <w:kern w:val="32"/>
        </w:rPr>
        <w:t>11</w:t>
      </w:r>
      <w:r w:rsidRPr="00142A65">
        <w:rPr>
          <w:color w:val="000000"/>
          <w:kern w:val="32"/>
        </w:rPr>
        <w:t xml:space="preserve"> к настоящему протоколу) предлагает</w:t>
      </w:r>
      <w:r>
        <w:rPr>
          <w:color w:val="000000"/>
          <w:kern w:val="32"/>
        </w:rPr>
        <w:t>:</w:t>
      </w:r>
    </w:p>
    <w:p w14:paraId="17CB9112" w14:textId="77777777" w:rsidR="00AA595E" w:rsidRPr="00AA595E" w:rsidRDefault="00AA595E" w:rsidP="00AA595E">
      <w:pPr>
        <w:ind w:right="-6"/>
        <w:jc w:val="both"/>
        <w:rPr>
          <w:b/>
        </w:rPr>
      </w:pPr>
    </w:p>
    <w:p w14:paraId="03AAD3ED" w14:textId="454CA5CB" w:rsidR="00AA595E" w:rsidRPr="00AA595E" w:rsidRDefault="00AA595E" w:rsidP="00AA595E">
      <w:pPr>
        <w:tabs>
          <w:tab w:val="left" w:pos="9214"/>
        </w:tabs>
        <w:autoSpaceDE w:val="0"/>
        <w:autoSpaceDN w:val="0"/>
        <w:adjustRightInd w:val="0"/>
        <w:ind w:firstLine="709"/>
        <w:jc w:val="both"/>
      </w:pPr>
      <w:r w:rsidRPr="00AA595E">
        <w:t>1. Установить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для ООО «</w:t>
      </w:r>
      <w:proofErr w:type="spellStart"/>
      <w:r w:rsidRPr="00AA595E">
        <w:t>СибГазификация</w:t>
      </w:r>
      <w:proofErr w:type="spellEnd"/>
      <w:r w:rsidRPr="00AA595E">
        <w:t xml:space="preserve">», ИНН 4223103173, на период с 01.01.2024 по 31.12.2024, согласно </w:t>
      </w:r>
      <w:r w:rsidR="008F16B2">
        <w:t>предложению докладчика</w:t>
      </w:r>
      <w:r w:rsidRPr="00AA595E">
        <w:t>.</w:t>
      </w:r>
    </w:p>
    <w:p w14:paraId="4B90E863" w14:textId="77777777" w:rsidR="00AA595E" w:rsidRPr="00AA595E" w:rsidRDefault="00AA595E" w:rsidP="00AA595E">
      <w:pPr>
        <w:tabs>
          <w:tab w:val="left" w:pos="9214"/>
        </w:tabs>
        <w:autoSpaceDE w:val="0"/>
        <w:autoSpaceDN w:val="0"/>
        <w:adjustRightInd w:val="0"/>
        <w:ind w:firstLine="709"/>
        <w:jc w:val="both"/>
      </w:pPr>
      <w:r w:rsidRPr="00AA595E">
        <w:t>2. Установленные настоящим постановлением стандартизированные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38BF92C8" w14:textId="68FADC07" w:rsidR="00CB4F32" w:rsidRDefault="00CB4F32" w:rsidP="00F7767C">
      <w:pPr>
        <w:ind w:firstLine="567"/>
        <w:jc w:val="both"/>
        <w:rPr>
          <w:bCs/>
        </w:rPr>
      </w:pPr>
    </w:p>
    <w:p w14:paraId="62D9248D" w14:textId="77777777" w:rsidR="00AA595E" w:rsidRPr="00AA595E" w:rsidRDefault="00AA595E" w:rsidP="00AA595E">
      <w:pPr>
        <w:ind w:firstLine="567"/>
        <w:jc w:val="both"/>
        <w:rPr>
          <w:bCs/>
        </w:rPr>
      </w:pPr>
      <w:r>
        <w:rPr>
          <w:bCs/>
        </w:rPr>
        <w:t xml:space="preserve">В материалах дела имеется письменное обращение от 25.12.2023 № 277 за подписью генерального директора </w:t>
      </w:r>
      <w:r w:rsidRPr="00AA595E">
        <w:rPr>
          <w:bCs/>
        </w:rPr>
        <w:t>ООО «</w:t>
      </w:r>
      <w:proofErr w:type="spellStart"/>
      <w:r w:rsidRPr="00AA595E">
        <w:rPr>
          <w:bCs/>
        </w:rPr>
        <w:t>СибГазификация</w:t>
      </w:r>
      <w:proofErr w:type="spellEnd"/>
      <w:r w:rsidRPr="00AA595E">
        <w:rPr>
          <w:bCs/>
        </w:rPr>
        <w:t xml:space="preserve">» </w:t>
      </w:r>
      <w:r>
        <w:rPr>
          <w:bCs/>
        </w:rPr>
        <w:t>с просьбой рассмотреть вопрос без участия представителей общества. С проектом ознакомлены, возражений нет.</w:t>
      </w:r>
    </w:p>
    <w:p w14:paraId="1FDFAC13" w14:textId="77777777" w:rsidR="00AA595E" w:rsidRDefault="00AA595E" w:rsidP="00AA595E">
      <w:pPr>
        <w:jc w:val="both"/>
        <w:rPr>
          <w:bCs/>
        </w:rPr>
      </w:pPr>
    </w:p>
    <w:p w14:paraId="17BB9E09" w14:textId="77777777" w:rsidR="00AA595E" w:rsidRPr="00D54393" w:rsidRDefault="00AA595E" w:rsidP="00AA595E">
      <w:pPr>
        <w:ind w:firstLine="567"/>
        <w:jc w:val="both"/>
        <w:rPr>
          <w:color w:val="000000"/>
          <w:kern w:val="32"/>
        </w:rPr>
      </w:pPr>
      <w:r w:rsidRPr="00D54393">
        <w:rPr>
          <w:color w:val="000000"/>
          <w:kern w:val="32"/>
        </w:rPr>
        <w:t xml:space="preserve">Рассмотрев представленные материалы, правление Региональной энергетической комиссии Кузбасса </w:t>
      </w:r>
    </w:p>
    <w:p w14:paraId="13AA8A47" w14:textId="77777777" w:rsidR="00AA595E" w:rsidRDefault="00AA595E" w:rsidP="00AA595E">
      <w:pPr>
        <w:ind w:right="-6" w:firstLine="567"/>
        <w:jc w:val="both"/>
        <w:rPr>
          <w:b/>
          <w:szCs w:val="20"/>
        </w:rPr>
      </w:pPr>
    </w:p>
    <w:p w14:paraId="10877274" w14:textId="77777777" w:rsidR="00AA595E" w:rsidRDefault="00AA595E" w:rsidP="00AA595E">
      <w:pPr>
        <w:ind w:right="-6" w:firstLine="567"/>
        <w:jc w:val="both"/>
        <w:rPr>
          <w:b/>
          <w:szCs w:val="20"/>
        </w:rPr>
      </w:pPr>
      <w:r w:rsidRPr="00D00103">
        <w:rPr>
          <w:b/>
          <w:szCs w:val="20"/>
        </w:rPr>
        <w:t>ПОСТАНОВИЛО:</w:t>
      </w:r>
    </w:p>
    <w:p w14:paraId="373E8982" w14:textId="77777777" w:rsidR="00AA595E" w:rsidRDefault="00AA595E" w:rsidP="00AA595E">
      <w:pPr>
        <w:ind w:right="-6" w:firstLine="567"/>
        <w:jc w:val="both"/>
        <w:rPr>
          <w:b/>
          <w:szCs w:val="20"/>
        </w:rPr>
      </w:pPr>
    </w:p>
    <w:p w14:paraId="752E10FF" w14:textId="77777777" w:rsidR="00AA595E" w:rsidRDefault="00AA595E" w:rsidP="00AA595E">
      <w:pPr>
        <w:ind w:right="-6" w:firstLine="567"/>
        <w:jc w:val="both"/>
        <w:rPr>
          <w:bCs/>
          <w:szCs w:val="20"/>
        </w:rPr>
      </w:pPr>
      <w:r w:rsidRPr="00141405">
        <w:rPr>
          <w:bCs/>
          <w:szCs w:val="20"/>
        </w:rPr>
        <w:t>Согласиться с предложением докладчика.</w:t>
      </w:r>
    </w:p>
    <w:p w14:paraId="034EFF80" w14:textId="77777777" w:rsidR="00AA595E" w:rsidRPr="00141405" w:rsidRDefault="00AA595E" w:rsidP="00AA595E">
      <w:pPr>
        <w:ind w:right="-6" w:firstLine="567"/>
        <w:jc w:val="both"/>
        <w:rPr>
          <w:bCs/>
          <w:szCs w:val="20"/>
        </w:rPr>
      </w:pPr>
    </w:p>
    <w:p w14:paraId="7C17DDD8" w14:textId="77777777" w:rsidR="00195505" w:rsidRDefault="00AA595E" w:rsidP="00195505">
      <w:pPr>
        <w:ind w:right="-6" w:firstLine="567"/>
        <w:jc w:val="both"/>
        <w:rPr>
          <w:b/>
          <w:szCs w:val="20"/>
        </w:rPr>
      </w:pPr>
      <w:r w:rsidRPr="00F14820">
        <w:rPr>
          <w:b/>
          <w:szCs w:val="20"/>
        </w:rPr>
        <w:t>Голосовали «ЗА» - единогласно.</w:t>
      </w:r>
    </w:p>
    <w:p w14:paraId="254D70E3" w14:textId="77777777" w:rsidR="00195505" w:rsidRDefault="00195505" w:rsidP="00195505">
      <w:pPr>
        <w:ind w:right="-6" w:firstLine="567"/>
        <w:jc w:val="both"/>
        <w:rPr>
          <w:b/>
          <w:szCs w:val="20"/>
        </w:rPr>
      </w:pPr>
    </w:p>
    <w:p w14:paraId="371C085D" w14:textId="02034158" w:rsidR="00195505" w:rsidRPr="00195505" w:rsidRDefault="00195505" w:rsidP="00195505">
      <w:pPr>
        <w:ind w:right="-6" w:firstLine="567"/>
        <w:jc w:val="both"/>
        <w:rPr>
          <w:b/>
        </w:rPr>
      </w:pPr>
      <w:r>
        <w:rPr>
          <w:bCs/>
        </w:rPr>
        <w:t xml:space="preserve">Вопрос 9 </w:t>
      </w:r>
      <w:r w:rsidRPr="00195505">
        <w:rPr>
          <w:b/>
        </w:rPr>
        <w:t>«Об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w:t>
      </w:r>
      <w:proofErr w:type="spellStart"/>
      <w:r w:rsidRPr="00195505">
        <w:rPr>
          <w:b/>
        </w:rPr>
        <w:t>Кузбассоблгаз</w:t>
      </w:r>
      <w:proofErr w:type="spellEnd"/>
      <w:r w:rsidRPr="00195505">
        <w:rPr>
          <w:b/>
        </w:rPr>
        <w:t>» на 2024 год»</w:t>
      </w:r>
    </w:p>
    <w:p w14:paraId="42A62AE9" w14:textId="77777777" w:rsidR="00195505" w:rsidRDefault="00195505" w:rsidP="00195505">
      <w:pPr>
        <w:tabs>
          <w:tab w:val="left" w:pos="9214"/>
        </w:tabs>
        <w:autoSpaceDE w:val="0"/>
        <w:autoSpaceDN w:val="0"/>
        <w:adjustRightInd w:val="0"/>
        <w:ind w:right="425" w:firstLine="709"/>
        <w:jc w:val="both"/>
        <w:rPr>
          <w:sz w:val="28"/>
          <w:szCs w:val="28"/>
        </w:rPr>
      </w:pPr>
    </w:p>
    <w:p w14:paraId="3ADC1F87" w14:textId="36AF0FA2" w:rsidR="00195505" w:rsidRDefault="00195505" w:rsidP="00195505">
      <w:pPr>
        <w:ind w:right="-6" w:firstLine="567"/>
        <w:jc w:val="both"/>
        <w:rPr>
          <w:color w:val="000000"/>
          <w:kern w:val="32"/>
        </w:rPr>
      </w:pPr>
      <w:r w:rsidRPr="00142A65">
        <w:rPr>
          <w:bCs/>
          <w:kern w:val="32"/>
        </w:rPr>
        <w:t xml:space="preserve">Докладчик </w:t>
      </w:r>
      <w:r>
        <w:rPr>
          <w:b/>
          <w:kern w:val="32"/>
        </w:rPr>
        <w:t>Овчинников А.Г.</w:t>
      </w:r>
      <w:r w:rsidRPr="00142A65">
        <w:rPr>
          <w:b/>
          <w:kern w:val="32"/>
        </w:rPr>
        <w:t xml:space="preserve"> </w:t>
      </w:r>
      <w:r w:rsidRPr="00142A65">
        <w:rPr>
          <w:color w:val="000000"/>
          <w:kern w:val="32"/>
        </w:rPr>
        <w:t xml:space="preserve">согласно экспертному заключению (приложение № </w:t>
      </w:r>
      <w:r>
        <w:rPr>
          <w:color w:val="000000"/>
          <w:kern w:val="32"/>
        </w:rPr>
        <w:t>12</w:t>
      </w:r>
      <w:r w:rsidRPr="00142A65">
        <w:rPr>
          <w:color w:val="000000"/>
          <w:kern w:val="32"/>
        </w:rPr>
        <w:t xml:space="preserve"> к настоящему протоколу) предлагает</w:t>
      </w:r>
      <w:r>
        <w:rPr>
          <w:color w:val="000000"/>
          <w:kern w:val="32"/>
        </w:rPr>
        <w:t>:</w:t>
      </w:r>
    </w:p>
    <w:p w14:paraId="49799A19" w14:textId="5999E3E5" w:rsidR="00195505" w:rsidRPr="00195505" w:rsidRDefault="00195505" w:rsidP="00195505">
      <w:pPr>
        <w:tabs>
          <w:tab w:val="left" w:pos="9214"/>
        </w:tabs>
        <w:autoSpaceDE w:val="0"/>
        <w:autoSpaceDN w:val="0"/>
        <w:adjustRightInd w:val="0"/>
        <w:ind w:right="425" w:firstLine="709"/>
        <w:jc w:val="both"/>
      </w:pPr>
      <w:r>
        <w:lastRenderedPageBreak/>
        <w:t xml:space="preserve">1. </w:t>
      </w:r>
      <w:r w:rsidRPr="00195505">
        <w:t>Установить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для ООО «</w:t>
      </w:r>
      <w:proofErr w:type="spellStart"/>
      <w:r w:rsidRPr="00195505">
        <w:t>Кузбассоблгаз</w:t>
      </w:r>
      <w:proofErr w:type="spellEnd"/>
      <w:r w:rsidRPr="00195505">
        <w:t xml:space="preserve">», ИНН 4205244870, на период с 01.01.2024 по 31.12.2024, согласно </w:t>
      </w:r>
      <w:r>
        <w:t>предложению докладчика</w:t>
      </w:r>
      <w:r w:rsidRPr="00195505">
        <w:t>.</w:t>
      </w:r>
    </w:p>
    <w:p w14:paraId="59198167" w14:textId="77777777" w:rsidR="00195505" w:rsidRPr="00195505" w:rsidRDefault="00195505" w:rsidP="00195505">
      <w:pPr>
        <w:tabs>
          <w:tab w:val="left" w:pos="9214"/>
        </w:tabs>
        <w:autoSpaceDE w:val="0"/>
        <w:autoSpaceDN w:val="0"/>
        <w:adjustRightInd w:val="0"/>
        <w:ind w:right="425" w:firstLine="709"/>
        <w:jc w:val="both"/>
      </w:pPr>
      <w:r w:rsidRPr="00195505">
        <w:t>2. Установленные настоящим постановлением стандартизированные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14A62FA3" w14:textId="7FC8C04C" w:rsidR="00195505" w:rsidRDefault="00195505" w:rsidP="00F7767C">
      <w:pPr>
        <w:ind w:firstLine="567"/>
        <w:jc w:val="both"/>
        <w:rPr>
          <w:bCs/>
        </w:rPr>
      </w:pPr>
    </w:p>
    <w:p w14:paraId="45631770" w14:textId="77777777" w:rsidR="00195505" w:rsidRPr="00D54393" w:rsidRDefault="00195505" w:rsidP="00195505">
      <w:pPr>
        <w:ind w:firstLine="567"/>
        <w:jc w:val="both"/>
        <w:rPr>
          <w:color w:val="000000"/>
          <w:kern w:val="32"/>
        </w:rPr>
      </w:pPr>
      <w:r w:rsidRPr="00D54393">
        <w:rPr>
          <w:color w:val="000000"/>
          <w:kern w:val="32"/>
        </w:rPr>
        <w:t xml:space="preserve">Рассмотрев представленные материалы, правление Региональной энергетической комиссии Кузбасса </w:t>
      </w:r>
    </w:p>
    <w:p w14:paraId="0586F630" w14:textId="77777777" w:rsidR="00195505" w:rsidRDefault="00195505" w:rsidP="00195505">
      <w:pPr>
        <w:ind w:right="-6" w:firstLine="567"/>
        <w:jc w:val="both"/>
        <w:rPr>
          <w:b/>
          <w:szCs w:val="20"/>
        </w:rPr>
      </w:pPr>
    </w:p>
    <w:p w14:paraId="259F4264" w14:textId="77777777" w:rsidR="00195505" w:rsidRDefault="00195505" w:rsidP="00195505">
      <w:pPr>
        <w:ind w:right="-6" w:firstLine="567"/>
        <w:jc w:val="both"/>
        <w:rPr>
          <w:b/>
          <w:szCs w:val="20"/>
        </w:rPr>
      </w:pPr>
      <w:r w:rsidRPr="00D00103">
        <w:rPr>
          <w:b/>
          <w:szCs w:val="20"/>
        </w:rPr>
        <w:t>ПОСТАНОВИЛО:</w:t>
      </w:r>
    </w:p>
    <w:p w14:paraId="69C2BD95" w14:textId="77777777" w:rsidR="00195505" w:rsidRDefault="00195505" w:rsidP="00195505">
      <w:pPr>
        <w:ind w:right="-6" w:firstLine="567"/>
        <w:jc w:val="both"/>
        <w:rPr>
          <w:b/>
          <w:szCs w:val="20"/>
        </w:rPr>
      </w:pPr>
    </w:p>
    <w:p w14:paraId="6EEFF35D" w14:textId="77777777" w:rsidR="00195505" w:rsidRDefault="00195505" w:rsidP="00195505">
      <w:pPr>
        <w:ind w:right="-6" w:firstLine="567"/>
        <w:jc w:val="both"/>
        <w:rPr>
          <w:bCs/>
          <w:szCs w:val="20"/>
        </w:rPr>
      </w:pPr>
      <w:r w:rsidRPr="00141405">
        <w:rPr>
          <w:bCs/>
          <w:szCs w:val="20"/>
        </w:rPr>
        <w:t>Согласиться с предложением докладчика.</w:t>
      </w:r>
    </w:p>
    <w:p w14:paraId="065828C1" w14:textId="77777777" w:rsidR="00195505" w:rsidRPr="00141405" w:rsidRDefault="00195505" w:rsidP="00195505">
      <w:pPr>
        <w:ind w:right="-6" w:firstLine="567"/>
        <w:jc w:val="both"/>
        <w:rPr>
          <w:bCs/>
          <w:szCs w:val="20"/>
        </w:rPr>
      </w:pPr>
    </w:p>
    <w:p w14:paraId="4B42E9D0" w14:textId="77777777" w:rsidR="00723406" w:rsidRDefault="00195505" w:rsidP="00723406">
      <w:pPr>
        <w:ind w:right="-6" w:firstLine="567"/>
        <w:jc w:val="both"/>
        <w:rPr>
          <w:b/>
          <w:szCs w:val="20"/>
        </w:rPr>
      </w:pPr>
      <w:r w:rsidRPr="00F14820">
        <w:rPr>
          <w:b/>
          <w:szCs w:val="20"/>
        </w:rPr>
        <w:t>Голосовали «ЗА» - единогласно.</w:t>
      </w:r>
    </w:p>
    <w:p w14:paraId="553B3C0C" w14:textId="77777777" w:rsidR="00723406" w:rsidRDefault="00723406" w:rsidP="00723406">
      <w:pPr>
        <w:ind w:right="-6" w:firstLine="567"/>
        <w:jc w:val="both"/>
        <w:rPr>
          <w:b/>
          <w:szCs w:val="20"/>
        </w:rPr>
      </w:pPr>
    </w:p>
    <w:p w14:paraId="4C9D7282" w14:textId="6EE478F4" w:rsidR="00723406" w:rsidRDefault="00195505" w:rsidP="00723406">
      <w:pPr>
        <w:ind w:right="-6" w:firstLine="567"/>
        <w:jc w:val="both"/>
        <w:rPr>
          <w:b/>
        </w:rPr>
      </w:pPr>
      <w:r w:rsidRPr="00723406">
        <w:t xml:space="preserve">Вопрос 10 </w:t>
      </w:r>
      <w:r w:rsidRPr="00723406">
        <w:rPr>
          <w:b/>
        </w:rPr>
        <w:t>«</w:t>
      </w:r>
      <w:r w:rsidR="00723406" w:rsidRPr="00723406">
        <w:rPr>
          <w:b/>
        </w:rPr>
        <w:t>Об установлении стандартизированных тарифных ставок, используемых для определения платы за технологическое присоединение к газораспределительным сетям ООО «</w:t>
      </w:r>
      <w:proofErr w:type="spellStart"/>
      <w:r w:rsidR="00723406" w:rsidRPr="00723406">
        <w:rPr>
          <w:b/>
        </w:rPr>
        <w:t>Кузбассоблгаз</w:t>
      </w:r>
      <w:proofErr w:type="spellEnd"/>
      <w:r w:rsidR="00723406" w:rsidRPr="00723406">
        <w:rPr>
          <w:b/>
        </w:rPr>
        <w:t>» на 2024 год</w:t>
      </w:r>
      <w:r w:rsidR="00723406">
        <w:rPr>
          <w:b/>
        </w:rPr>
        <w:t>»</w:t>
      </w:r>
    </w:p>
    <w:p w14:paraId="1C88E3CE" w14:textId="77777777" w:rsidR="00723406" w:rsidRDefault="00723406" w:rsidP="00723406">
      <w:pPr>
        <w:ind w:right="-6" w:firstLine="567"/>
        <w:jc w:val="both"/>
        <w:rPr>
          <w:b/>
        </w:rPr>
      </w:pPr>
    </w:p>
    <w:p w14:paraId="4F3EBE77" w14:textId="4EFF3486" w:rsidR="00723406" w:rsidRPr="00723406" w:rsidRDefault="00723406" w:rsidP="00723406">
      <w:pPr>
        <w:ind w:right="-6" w:firstLine="567"/>
        <w:jc w:val="both"/>
        <w:rPr>
          <w:color w:val="000000"/>
          <w:kern w:val="32"/>
        </w:rPr>
      </w:pPr>
      <w:r w:rsidRPr="00142A65">
        <w:rPr>
          <w:bCs/>
          <w:kern w:val="32"/>
        </w:rPr>
        <w:t xml:space="preserve">Докладчик </w:t>
      </w:r>
      <w:r>
        <w:rPr>
          <w:b/>
          <w:kern w:val="32"/>
        </w:rPr>
        <w:t>Овчинников А.Г.</w:t>
      </w:r>
      <w:r w:rsidRPr="00142A65">
        <w:rPr>
          <w:b/>
          <w:kern w:val="32"/>
        </w:rPr>
        <w:t xml:space="preserve"> </w:t>
      </w:r>
      <w:r w:rsidRPr="00142A65">
        <w:rPr>
          <w:color w:val="000000"/>
          <w:kern w:val="32"/>
        </w:rPr>
        <w:t xml:space="preserve">согласно экспертному заключению (приложение № </w:t>
      </w:r>
      <w:r>
        <w:rPr>
          <w:color w:val="000000"/>
          <w:kern w:val="32"/>
        </w:rPr>
        <w:t>13</w:t>
      </w:r>
      <w:r w:rsidRPr="00142A65">
        <w:rPr>
          <w:color w:val="000000"/>
          <w:kern w:val="32"/>
        </w:rPr>
        <w:t xml:space="preserve"> к настоящему протоколу) </w:t>
      </w:r>
      <w:r w:rsidRPr="00723406">
        <w:rPr>
          <w:color w:val="000000"/>
          <w:kern w:val="32"/>
        </w:rPr>
        <w:t>предлагает у</w:t>
      </w:r>
      <w:r w:rsidRPr="00723406">
        <w:t>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w:t>
      </w:r>
      <w:r>
        <w:t xml:space="preserve"> </w:t>
      </w:r>
      <w:r w:rsidRPr="00723406">
        <w:t>ООО «</w:t>
      </w:r>
      <w:proofErr w:type="spellStart"/>
      <w:r w:rsidRPr="00723406">
        <w:t>Кузбассоблгаз</w:t>
      </w:r>
      <w:proofErr w:type="spellEnd"/>
      <w:r w:rsidRPr="00723406">
        <w:t xml:space="preserve">», ИНН 4205244870 на период с 01.01.2024 по 31.12.2024 согласно </w:t>
      </w:r>
      <w:r>
        <w:t xml:space="preserve">предложению </w:t>
      </w:r>
      <w:r w:rsidRPr="00723406">
        <w:t>докладчика.</w:t>
      </w:r>
    </w:p>
    <w:p w14:paraId="5D12C922" w14:textId="482A7F0B" w:rsidR="00195505" w:rsidRDefault="00195505" w:rsidP="00F7767C">
      <w:pPr>
        <w:ind w:firstLine="567"/>
        <w:jc w:val="both"/>
        <w:rPr>
          <w:bCs/>
        </w:rPr>
      </w:pPr>
    </w:p>
    <w:p w14:paraId="77C2F3DE" w14:textId="77777777" w:rsidR="00723406" w:rsidRPr="00D54393" w:rsidRDefault="00723406" w:rsidP="00723406">
      <w:pPr>
        <w:ind w:firstLine="567"/>
        <w:jc w:val="both"/>
        <w:rPr>
          <w:color w:val="000000"/>
          <w:kern w:val="32"/>
        </w:rPr>
      </w:pPr>
      <w:r w:rsidRPr="00D54393">
        <w:rPr>
          <w:color w:val="000000"/>
          <w:kern w:val="32"/>
        </w:rPr>
        <w:t xml:space="preserve">Рассмотрев представленные материалы, правление Региональной энергетической комиссии Кузбасса </w:t>
      </w:r>
    </w:p>
    <w:p w14:paraId="0D12808A" w14:textId="77777777" w:rsidR="00723406" w:rsidRDefault="00723406" w:rsidP="00723406">
      <w:pPr>
        <w:ind w:right="-6" w:firstLine="567"/>
        <w:jc w:val="both"/>
        <w:rPr>
          <w:b/>
          <w:szCs w:val="20"/>
        </w:rPr>
      </w:pPr>
    </w:p>
    <w:p w14:paraId="19D9EF66" w14:textId="77777777" w:rsidR="00723406" w:rsidRDefault="00723406" w:rsidP="00723406">
      <w:pPr>
        <w:ind w:right="-6" w:firstLine="567"/>
        <w:jc w:val="both"/>
        <w:rPr>
          <w:b/>
          <w:szCs w:val="20"/>
        </w:rPr>
      </w:pPr>
      <w:r w:rsidRPr="00D00103">
        <w:rPr>
          <w:b/>
          <w:szCs w:val="20"/>
        </w:rPr>
        <w:t>ПОСТАНОВИЛО:</w:t>
      </w:r>
    </w:p>
    <w:p w14:paraId="58C1D78C" w14:textId="77777777" w:rsidR="00723406" w:rsidRDefault="00723406" w:rsidP="00723406">
      <w:pPr>
        <w:ind w:right="-6" w:firstLine="567"/>
        <w:jc w:val="both"/>
        <w:rPr>
          <w:b/>
          <w:szCs w:val="20"/>
        </w:rPr>
      </w:pPr>
    </w:p>
    <w:p w14:paraId="1F76F83E" w14:textId="77777777" w:rsidR="00723406" w:rsidRDefault="00723406" w:rsidP="00723406">
      <w:pPr>
        <w:ind w:right="-6" w:firstLine="567"/>
        <w:jc w:val="both"/>
        <w:rPr>
          <w:bCs/>
          <w:szCs w:val="20"/>
        </w:rPr>
      </w:pPr>
      <w:r w:rsidRPr="00141405">
        <w:rPr>
          <w:bCs/>
          <w:szCs w:val="20"/>
        </w:rPr>
        <w:t>Согласиться с предложением докладчика.</w:t>
      </w:r>
    </w:p>
    <w:p w14:paraId="321E28F5" w14:textId="77777777" w:rsidR="00723406" w:rsidRPr="00141405" w:rsidRDefault="00723406" w:rsidP="00723406">
      <w:pPr>
        <w:ind w:right="-6" w:firstLine="567"/>
        <w:jc w:val="both"/>
        <w:rPr>
          <w:bCs/>
          <w:szCs w:val="20"/>
        </w:rPr>
      </w:pPr>
    </w:p>
    <w:p w14:paraId="4A160EF4" w14:textId="77777777" w:rsidR="00723406" w:rsidRDefault="00723406" w:rsidP="00723406">
      <w:pPr>
        <w:ind w:right="-6" w:firstLine="567"/>
        <w:jc w:val="both"/>
        <w:rPr>
          <w:b/>
          <w:szCs w:val="20"/>
        </w:rPr>
      </w:pPr>
      <w:r w:rsidRPr="00F14820">
        <w:rPr>
          <w:b/>
          <w:szCs w:val="20"/>
        </w:rPr>
        <w:t>Голосовали «ЗА» - единогласно.</w:t>
      </w:r>
    </w:p>
    <w:p w14:paraId="6231F471" w14:textId="77777777" w:rsidR="00723406" w:rsidRDefault="00723406" w:rsidP="00F7767C">
      <w:pPr>
        <w:ind w:firstLine="567"/>
        <w:jc w:val="both"/>
        <w:rPr>
          <w:bCs/>
        </w:rPr>
      </w:pPr>
    </w:p>
    <w:p w14:paraId="3126E5A9" w14:textId="77777777" w:rsidR="00723406" w:rsidRPr="00473F1D" w:rsidRDefault="00723406" w:rsidP="00F7767C">
      <w:pPr>
        <w:ind w:firstLine="567"/>
        <w:jc w:val="both"/>
        <w:rPr>
          <w:bCs/>
        </w:rPr>
      </w:pPr>
    </w:p>
    <w:p w14:paraId="694E28C3" w14:textId="75016BA3" w:rsidR="00F1074A" w:rsidRPr="00EA4C88" w:rsidRDefault="00F1074A" w:rsidP="00F1074A">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30644337" w14:textId="77777777" w:rsidR="00895BB0" w:rsidRDefault="00895BB0" w:rsidP="006B1114">
      <w:pPr>
        <w:ind w:right="-6"/>
        <w:jc w:val="both"/>
        <w:rPr>
          <w:b/>
          <w:bCs/>
          <w:color w:val="000000"/>
          <w:kern w:val="32"/>
          <w:lang w:val="x-none"/>
        </w:rPr>
      </w:pPr>
    </w:p>
    <w:p w14:paraId="4B4000D9" w14:textId="77777777" w:rsidR="00723406" w:rsidRPr="00F1074A" w:rsidRDefault="00723406"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0E5F60EF" w14:textId="77777777" w:rsidR="00723406" w:rsidRDefault="00723406"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006942CA" w14:textId="77777777" w:rsidR="00723406" w:rsidRDefault="00723406"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Default="0017375B" w:rsidP="00003A19">
      <w:pPr>
        <w:tabs>
          <w:tab w:val="left" w:pos="5580"/>
          <w:tab w:val="left" w:pos="9639"/>
        </w:tabs>
        <w:jc w:val="both"/>
      </w:pPr>
    </w:p>
    <w:p w14:paraId="2057BAD7" w14:textId="77777777" w:rsidR="00723406" w:rsidRPr="00D00103" w:rsidRDefault="00723406" w:rsidP="00003A19">
      <w:pPr>
        <w:tabs>
          <w:tab w:val="left" w:pos="5580"/>
          <w:tab w:val="left" w:pos="9639"/>
        </w:tabs>
        <w:jc w:val="both"/>
      </w:pPr>
    </w:p>
    <w:p w14:paraId="355DB9DF" w14:textId="77777777" w:rsidR="006F27E3" w:rsidRDefault="005C0F56" w:rsidP="006F27E3">
      <w:pPr>
        <w:tabs>
          <w:tab w:val="left" w:pos="5580"/>
          <w:tab w:val="left" w:pos="9639"/>
        </w:tabs>
        <w:jc w:val="both"/>
      </w:pPr>
      <w:r>
        <w:t xml:space="preserve">         </w:t>
      </w:r>
      <w:r w:rsidRPr="00D00103">
        <w:t>_____________________</w:t>
      </w:r>
      <w:r>
        <w:t>Гусельщиков Э.Б.</w:t>
      </w:r>
    </w:p>
    <w:p w14:paraId="79256785" w14:textId="77777777" w:rsidR="006F27E3" w:rsidRDefault="006F27E3" w:rsidP="006F27E3">
      <w:pPr>
        <w:tabs>
          <w:tab w:val="left" w:pos="5580"/>
          <w:tab w:val="left" w:pos="9639"/>
        </w:tabs>
        <w:jc w:val="both"/>
      </w:pPr>
    </w:p>
    <w:p w14:paraId="4AF7AA4F" w14:textId="77777777" w:rsidR="006F27E3" w:rsidRDefault="006F27E3" w:rsidP="006B1114">
      <w:pPr>
        <w:tabs>
          <w:tab w:val="left" w:pos="5580"/>
          <w:tab w:val="left" w:pos="9498"/>
        </w:tabs>
      </w:pPr>
    </w:p>
    <w:p w14:paraId="7D01AA45" w14:textId="1B5C1A7F"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320F9C">
        <w:t>К.С. Юхневич</w:t>
      </w:r>
    </w:p>
    <w:sectPr w:rsidR="001130A7" w:rsidSect="00723E6A">
      <w:headerReference w:type="default" r:id="rId8"/>
      <w:headerReference w:type="first" r:id="rId9"/>
      <w:pgSz w:w="11906" w:h="16838"/>
      <w:pgMar w:top="426" w:right="70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217857"/>
      <w:docPartObj>
        <w:docPartGallery w:val="Page Numbers (Top of Page)"/>
        <w:docPartUnique/>
      </w:docPartObj>
    </w:sdtPr>
    <w:sdtEndPr/>
    <w:sdtContent>
      <w:p w14:paraId="29193BB0" w14:textId="079C16C0" w:rsidR="008D4DBD" w:rsidRDefault="008D4DBD">
        <w:pPr>
          <w:pStyle w:val="a5"/>
          <w:jc w:val="center"/>
        </w:pPr>
        <w:r>
          <w:fldChar w:fldCharType="begin"/>
        </w:r>
        <w:r>
          <w:instrText>PAGE   \* MERGEFORMAT</w:instrText>
        </w:r>
        <w:r>
          <w:fldChar w:fldCharType="separate"/>
        </w:r>
        <w:r>
          <w:t>2</w:t>
        </w:r>
        <w:r>
          <w:fldChar w:fldCharType="end"/>
        </w:r>
      </w:p>
    </w:sdtContent>
  </w:sdt>
  <w:p w14:paraId="48D2AB78" w14:textId="77777777" w:rsidR="008D4DBD" w:rsidRDefault="008D4D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4E44171"/>
    <w:multiLevelType w:val="multilevel"/>
    <w:tmpl w:val="4FBE884C"/>
    <w:lvl w:ilvl="0">
      <w:start w:val="1"/>
      <w:numFmt w:val="decimal"/>
      <w:lvlText w:val="%1."/>
      <w:lvlJc w:val="left"/>
      <w:pPr>
        <w:ind w:left="928" w:hanging="360"/>
      </w:pPr>
      <w:rPr>
        <w:rFonts w:ascii="Times New Roman" w:eastAsiaTheme="minorHAns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99967FD"/>
    <w:multiLevelType w:val="hybridMultilevel"/>
    <w:tmpl w:val="6B6CA986"/>
    <w:lvl w:ilvl="0" w:tplc="F3EEA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A3B2EBD"/>
    <w:multiLevelType w:val="hybridMultilevel"/>
    <w:tmpl w:val="AAAAE24E"/>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14A40CAA"/>
    <w:multiLevelType w:val="hybridMultilevel"/>
    <w:tmpl w:val="6B6CA9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89548C2"/>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8" w15:restartNumberingAfterBreak="0">
    <w:nsid w:val="1C440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326318A"/>
    <w:multiLevelType w:val="hybridMultilevel"/>
    <w:tmpl w:val="831E948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4B2A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CBE2B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93E43B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07927A4"/>
    <w:multiLevelType w:val="hybridMultilevel"/>
    <w:tmpl w:val="DD6AE83A"/>
    <w:lvl w:ilvl="0" w:tplc="D806D7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7"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262389D"/>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9" w15:restartNumberingAfterBreak="0">
    <w:nsid w:val="59BF31DF"/>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0" w15:restartNumberingAfterBreak="0">
    <w:nsid w:val="5F092E2A"/>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1"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2" w15:restartNumberingAfterBreak="0">
    <w:nsid w:val="68E8513E"/>
    <w:multiLevelType w:val="hybridMultilevel"/>
    <w:tmpl w:val="744853CC"/>
    <w:lvl w:ilvl="0" w:tplc="727A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0177CD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303805055">
    <w:abstractNumId w:val="21"/>
  </w:num>
  <w:num w:numId="5" w16cid:durableId="2141879570">
    <w:abstractNumId w:val="4"/>
  </w:num>
  <w:num w:numId="6" w16cid:durableId="2031639754">
    <w:abstractNumId w:val="6"/>
  </w:num>
  <w:num w:numId="7" w16cid:durableId="2033914293">
    <w:abstractNumId w:val="7"/>
  </w:num>
  <w:num w:numId="8" w16cid:durableId="759716991">
    <w:abstractNumId w:val="13"/>
  </w:num>
  <w:num w:numId="9" w16cid:durableId="1149057207">
    <w:abstractNumId w:val="20"/>
  </w:num>
  <w:num w:numId="10" w16cid:durableId="1684432434">
    <w:abstractNumId w:val="5"/>
  </w:num>
  <w:num w:numId="11" w16cid:durableId="1723093165">
    <w:abstractNumId w:val="19"/>
  </w:num>
  <w:num w:numId="12" w16cid:durableId="629941358">
    <w:abstractNumId w:val="18"/>
  </w:num>
  <w:num w:numId="13" w16cid:durableId="521935641">
    <w:abstractNumId w:val="14"/>
  </w:num>
  <w:num w:numId="14" w16cid:durableId="478352087">
    <w:abstractNumId w:val="12"/>
  </w:num>
  <w:num w:numId="15" w16cid:durableId="2060859807">
    <w:abstractNumId w:val="10"/>
  </w:num>
  <w:num w:numId="16" w16cid:durableId="74211958">
    <w:abstractNumId w:val="11"/>
  </w:num>
  <w:num w:numId="17" w16cid:durableId="1202982703">
    <w:abstractNumId w:val="9"/>
  </w:num>
  <w:num w:numId="18" w16cid:durableId="1758405435">
    <w:abstractNumId w:val="8"/>
  </w:num>
  <w:num w:numId="19" w16cid:durableId="1576626194">
    <w:abstractNumId w:val="23"/>
  </w:num>
  <w:num w:numId="20" w16cid:durableId="335423518">
    <w:abstractNumId w:val="22"/>
  </w:num>
  <w:num w:numId="21" w16cid:durableId="2106459672">
    <w:abstractNumId w:val="15"/>
  </w:num>
  <w:num w:numId="22" w16cid:durableId="1687487113">
    <w:abstractNumId w:val="3"/>
  </w:num>
  <w:num w:numId="23" w16cid:durableId="1330719680">
    <w:abstractNumId w:val="16"/>
  </w:num>
  <w:num w:numId="24" w16cid:durableId="671156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7B28"/>
    <w:rsid w:val="000109BB"/>
    <w:rsid w:val="00012060"/>
    <w:rsid w:val="00013FF7"/>
    <w:rsid w:val="00014478"/>
    <w:rsid w:val="00016FE7"/>
    <w:rsid w:val="00017898"/>
    <w:rsid w:val="00017AA7"/>
    <w:rsid w:val="000232AE"/>
    <w:rsid w:val="00023367"/>
    <w:rsid w:val="00023587"/>
    <w:rsid w:val="000252DB"/>
    <w:rsid w:val="00031028"/>
    <w:rsid w:val="000312C4"/>
    <w:rsid w:val="00031526"/>
    <w:rsid w:val="0003291C"/>
    <w:rsid w:val="00036046"/>
    <w:rsid w:val="00036497"/>
    <w:rsid w:val="000370BE"/>
    <w:rsid w:val="00037247"/>
    <w:rsid w:val="00040C0B"/>
    <w:rsid w:val="00043281"/>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29D0"/>
    <w:rsid w:val="000840E2"/>
    <w:rsid w:val="0008680C"/>
    <w:rsid w:val="0008705B"/>
    <w:rsid w:val="000874FF"/>
    <w:rsid w:val="00087F39"/>
    <w:rsid w:val="00090562"/>
    <w:rsid w:val="00090A90"/>
    <w:rsid w:val="0009161F"/>
    <w:rsid w:val="00095230"/>
    <w:rsid w:val="000A2265"/>
    <w:rsid w:val="000A485E"/>
    <w:rsid w:val="000A4E4D"/>
    <w:rsid w:val="000A5142"/>
    <w:rsid w:val="000A5C62"/>
    <w:rsid w:val="000A5D8E"/>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296"/>
    <w:rsid w:val="000C4A97"/>
    <w:rsid w:val="000C5C2F"/>
    <w:rsid w:val="000C7A5A"/>
    <w:rsid w:val="000D1B96"/>
    <w:rsid w:val="000D3143"/>
    <w:rsid w:val="000D3734"/>
    <w:rsid w:val="000D3B97"/>
    <w:rsid w:val="000D6E3B"/>
    <w:rsid w:val="000E154A"/>
    <w:rsid w:val="000E6DD7"/>
    <w:rsid w:val="000E6FBC"/>
    <w:rsid w:val="000F0965"/>
    <w:rsid w:val="000F14BE"/>
    <w:rsid w:val="000F2809"/>
    <w:rsid w:val="000F38E8"/>
    <w:rsid w:val="000F47B3"/>
    <w:rsid w:val="000F4DCC"/>
    <w:rsid w:val="000F51F3"/>
    <w:rsid w:val="000F558A"/>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32DA"/>
    <w:rsid w:val="00134864"/>
    <w:rsid w:val="00141405"/>
    <w:rsid w:val="001423FE"/>
    <w:rsid w:val="00142A65"/>
    <w:rsid w:val="001435C3"/>
    <w:rsid w:val="00145579"/>
    <w:rsid w:val="0014728F"/>
    <w:rsid w:val="00147B66"/>
    <w:rsid w:val="00151A45"/>
    <w:rsid w:val="00155C23"/>
    <w:rsid w:val="00156428"/>
    <w:rsid w:val="00157F13"/>
    <w:rsid w:val="0016028B"/>
    <w:rsid w:val="00161544"/>
    <w:rsid w:val="00162C23"/>
    <w:rsid w:val="00165009"/>
    <w:rsid w:val="0016649D"/>
    <w:rsid w:val="00166A6D"/>
    <w:rsid w:val="0017012B"/>
    <w:rsid w:val="0017019A"/>
    <w:rsid w:val="00170382"/>
    <w:rsid w:val="001724C5"/>
    <w:rsid w:val="00173444"/>
    <w:rsid w:val="0017375B"/>
    <w:rsid w:val="001738DF"/>
    <w:rsid w:val="0017454D"/>
    <w:rsid w:val="00175816"/>
    <w:rsid w:val="00175B8F"/>
    <w:rsid w:val="0017612E"/>
    <w:rsid w:val="001761B6"/>
    <w:rsid w:val="00176ADB"/>
    <w:rsid w:val="00181705"/>
    <w:rsid w:val="001849EE"/>
    <w:rsid w:val="001861CF"/>
    <w:rsid w:val="0019046B"/>
    <w:rsid w:val="00190987"/>
    <w:rsid w:val="00191A22"/>
    <w:rsid w:val="00192276"/>
    <w:rsid w:val="00192802"/>
    <w:rsid w:val="00194D7C"/>
    <w:rsid w:val="00195290"/>
    <w:rsid w:val="00195505"/>
    <w:rsid w:val="00196509"/>
    <w:rsid w:val="001966E0"/>
    <w:rsid w:val="001977A0"/>
    <w:rsid w:val="00197A86"/>
    <w:rsid w:val="001A0EAD"/>
    <w:rsid w:val="001A3E10"/>
    <w:rsid w:val="001A4B79"/>
    <w:rsid w:val="001A5333"/>
    <w:rsid w:val="001A5454"/>
    <w:rsid w:val="001A6CD8"/>
    <w:rsid w:val="001A6E6C"/>
    <w:rsid w:val="001A73BD"/>
    <w:rsid w:val="001B07BD"/>
    <w:rsid w:val="001B0F1B"/>
    <w:rsid w:val="001B3C03"/>
    <w:rsid w:val="001B5314"/>
    <w:rsid w:val="001B75E4"/>
    <w:rsid w:val="001C19B9"/>
    <w:rsid w:val="001C28F3"/>
    <w:rsid w:val="001C600A"/>
    <w:rsid w:val="001D1F5B"/>
    <w:rsid w:val="001D45BA"/>
    <w:rsid w:val="001D471B"/>
    <w:rsid w:val="001E0482"/>
    <w:rsid w:val="001E21A3"/>
    <w:rsid w:val="001E4C43"/>
    <w:rsid w:val="001E633D"/>
    <w:rsid w:val="001E7339"/>
    <w:rsid w:val="001F0BB5"/>
    <w:rsid w:val="001F0C2B"/>
    <w:rsid w:val="001F2716"/>
    <w:rsid w:val="001F2DD0"/>
    <w:rsid w:val="001F30CF"/>
    <w:rsid w:val="001F3344"/>
    <w:rsid w:val="001F4AF7"/>
    <w:rsid w:val="001F7D74"/>
    <w:rsid w:val="002004D3"/>
    <w:rsid w:val="002009E6"/>
    <w:rsid w:val="002013FF"/>
    <w:rsid w:val="00202282"/>
    <w:rsid w:val="00202545"/>
    <w:rsid w:val="00202D97"/>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049B"/>
    <w:rsid w:val="0023143A"/>
    <w:rsid w:val="002348DB"/>
    <w:rsid w:val="002348F3"/>
    <w:rsid w:val="00234E78"/>
    <w:rsid w:val="0023606B"/>
    <w:rsid w:val="00236DE1"/>
    <w:rsid w:val="00236F5E"/>
    <w:rsid w:val="00237F38"/>
    <w:rsid w:val="00241091"/>
    <w:rsid w:val="002417C6"/>
    <w:rsid w:val="002449A7"/>
    <w:rsid w:val="002456AA"/>
    <w:rsid w:val="00247CA0"/>
    <w:rsid w:val="00247EFD"/>
    <w:rsid w:val="0025007C"/>
    <w:rsid w:val="00250505"/>
    <w:rsid w:val="002509BB"/>
    <w:rsid w:val="00252CD5"/>
    <w:rsid w:val="00252EC5"/>
    <w:rsid w:val="002539FB"/>
    <w:rsid w:val="0026086A"/>
    <w:rsid w:val="00260AF1"/>
    <w:rsid w:val="00262564"/>
    <w:rsid w:val="00262AB7"/>
    <w:rsid w:val="002647AC"/>
    <w:rsid w:val="0026696E"/>
    <w:rsid w:val="00266ED8"/>
    <w:rsid w:val="0026704E"/>
    <w:rsid w:val="002672A8"/>
    <w:rsid w:val="00267AF7"/>
    <w:rsid w:val="00270A56"/>
    <w:rsid w:val="00270F95"/>
    <w:rsid w:val="00273C7F"/>
    <w:rsid w:val="002743D7"/>
    <w:rsid w:val="00280350"/>
    <w:rsid w:val="00281B8B"/>
    <w:rsid w:val="002827BD"/>
    <w:rsid w:val="0028282F"/>
    <w:rsid w:val="002834E1"/>
    <w:rsid w:val="002836FA"/>
    <w:rsid w:val="0028482A"/>
    <w:rsid w:val="0028635F"/>
    <w:rsid w:val="0028644C"/>
    <w:rsid w:val="002872DA"/>
    <w:rsid w:val="00287C11"/>
    <w:rsid w:val="0029254F"/>
    <w:rsid w:val="00292FB1"/>
    <w:rsid w:val="00293483"/>
    <w:rsid w:val="00293504"/>
    <w:rsid w:val="00294CD9"/>
    <w:rsid w:val="00295793"/>
    <w:rsid w:val="002966D0"/>
    <w:rsid w:val="002A0EA9"/>
    <w:rsid w:val="002A10AC"/>
    <w:rsid w:val="002A18F3"/>
    <w:rsid w:val="002A38E4"/>
    <w:rsid w:val="002A405C"/>
    <w:rsid w:val="002B177D"/>
    <w:rsid w:val="002B1BAD"/>
    <w:rsid w:val="002B2486"/>
    <w:rsid w:val="002B4845"/>
    <w:rsid w:val="002B6203"/>
    <w:rsid w:val="002C171E"/>
    <w:rsid w:val="002C1C8C"/>
    <w:rsid w:val="002C24CD"/>
    <w:rsid w:val="002C25A8"/>
    <w:rsid w:val="002C2CA6"/>
    <w:rsid w:val="002C37F9"/>
    <w:rsid w:val="002C3DCA"/>
    <w:rsid w:val="002C574D"/>
    <w:rsid w:val="002C74B2"/>
    <w:rsid w:val="002D087B"/>
    <w:rsid w:val="002D140B"/>
    <w:rsid w:val="002D4B4A"/>
    <w:rsid w:val="002D4C9D"/>
    <w:rsid w:val="002D754F"/>
    <w:rsid w:val="002E1400"/>
    <w:rsid w:val="002E169D"/>
    <w:rsid w:val="002E1EA1"/>
    <w:rsid w:val="002E20C4"/>
    <w:rsid w:val="002E33A3"/>
    <w:rsid w:val="002E360F"/>
    <w:rsid w:val="002E3E5E"/>
    <w:rsid w:val="002E3E7B"/>
    <w:rsid w:val="002E3EDC"/>
    <w:rsid w:val="002E6693"/>
    <w:rsid w:val="002E7DBB"/>
    <w:rsid w:val="002F045E"/>
    <w:rsid w:val="002F0931"/>
    <w:rsid w:val="002F1129"/>
    <w:rsid w:val="002F3009"/>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0F9C"/>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5733"/>
    <w:rsid w:val="00346544"/>
    <w:rsid w:val="003475FD"/>
    <w:rsid w:val="00347DC1"/>
    <w:rsid w:val="0035004A"/>
    <w:rsid w:val="0035059A"/>
    <w:rsid w:val="00350ABD"/>
    <w:rsid w:val="0035109E"/>
    <w:rsid w:val="00355C75"/>
    <w:rsid w:val="00356681"/>
    <w:rsid w:val="003569BA"/>
    <w:rsid w:val="003573F3"/>
    <w:rsid w:val="0036158D"/>
    <w:rsid w:val="0036173A"/>
    <w:rsid w:val="00361D01"/>
    <w:rsid w:val="0036389D"/>
    <w:rsid w:val="00364B4E"/>
    <w:rsid w:val="003657E3"/>
    <w:rsid w:val="00366385"/>
    <w:rsid w:val="003675B2"/>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A6C86"/>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6926"/>
    <w:rsid w:val="003D79D5"/>
    <w:rsid w:val="003E01E1"/>
    <w:rsid w:val="003E0ABC"/>
    <w:rsid w:val="003E118F"/>
    <w:rsid w:val="003E28D2"/>
    <w:rsid w:val="003E51A8"/>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D17"/>
    <w:rsid w:val="00404FC8"/>
    <w:rsid w:val="004101A0"/>
    <w:rsid w:val="004107CF"/>
    <w:rsid w:val="004137D2"/>
    <w:rsid w:val="0041411A"/>
    <w:rsid w:val="00414CEE"/>
    <w:rsid w:val="004152D2"/>
    <w:rsid w:val="00417707"/>
    <w:rsid w:val="00420A9B"/>
    <w:rsid w:val="0042116F"/>
    <w:rsid w:val="0042143B"/>
    <w:rsid w:val="004232FC"/>
    <w:rsid w:val="00423901"/>
    <w:rsid w:val="00423A57"/>
    <w:rsid w:val="00424275"/>
    <w:rsid w:val="0042742F"/>
    <w:rsid w:val="00427CDE"/>
    <w:rsid w:val="00430305"/>
    <w:rsid w:val="00431CEB"/>
    <w:rsid w:val="00432174"/>
    <w:rsid w:val="00433BCA"/>
    <w:rsid w:val="00435919"/>
    <w:rsid w:val="00440926"/>
    <w:rsid w:val="00440B98"/>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245"/>
    <w:rsid w:val="00462623"/>
    <w:rsid w:val="00462C4A"/>
    <w:rsid w:val="0046662A"/>
    <w:rsid w:val="00466717"/>
    <w:rsid w:val="00466E22"/>
    <w:rsid w:val="0046777A"/>
    <w:rsid w:val="00467CCE"/>
    <w:rsid w:val="00467E37"/>
    <w:rsid w:val="004703BF"/>
    <w:rsid w:val="00472359"/>
    <w:rsid w:val="004730B9"/>
    <w:rsid w:val="00473D4D"/>
    <w:rsid w:val="00473F1D"/>
    <w:rsid w:val="004747D1"/>
    <w:rsid w:val="004766B6"/>
    <w:rsid w:val="00477197"/>
    <w:rsid w:val="00477406"/>
    <w:rsid w:val="00477CC0"/>
    <w:rsid w:val="00477FA9"/>
    <w:rsid w:val="00480F4E"/>
    <w:rsid w:val="004829D0"/>
    <w:rsid w:val="0048350F"/>
    <w:rsid w:val="004838DB"/>
    <w:rsid w:val="004843CC"/>
    <w:rsid w:val="004847C2"/>
    <w:rsid w:val="00484F39"/>
    <w:rsid w:val="00485834"/>
    <w:rsid w:val="004862BC"/>
    <w:rsid w:val="00486538"/>
    <w:rsid w:val="00493785"/>
    <w:rsid w:val="004964B9"/>
    <w:rsid w:val="00496D3E"/>
    <w:rsid w:val="00497CBE"/>
    <w:rsid w:val="004A0527"/>
    <w:rsid w:val="004A1924"/>
    <w:rsid w:val="004A28A4"/>
    <w:rsid w:val="004A39E4"/>
    <w:rsid w:val="004A5CFD"/>
    <w:rsid w:val="004A5E29"/>
    <w:rsid w:val="004A77D2"/>
    <w:rsid w:val="004B0F94"/>
    <w:rsid w:val="004B45B4"/>
    <w:rsid w:val="004B4FD9"/>
    <w:rsid w:val="004B78B5"/>
    <w:rsid w:val="004B78D9"/>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2BC3"/>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06081"/>
    <w:rsid w:val="0051190A"/>
    <w:rsid w:val="005131AB"/>
    <w:rsid w:val="00513576"/>
    <w:rsid w:val="00513FC3"/>
    <w:rsid w:val="00514DFA"/>
    <w:rsid w:val="00516182"/>
    <w:rsid w:val="00516BDA"/>
    <w:rsid w:val="0051792E"/>
    <w:rsid w:val="005216D3"/>
    <w:rsid w:val="00521BF6"/>
    <w:rsid w:val="00522153"/>
    <w:rsid w:val="005223FB"/>
    <w:rsid w:val="00523488"/>
    <w:rsid w:val="005237B1"/>
    <w:rsid w:val="005249B1"/>
    <w:rsid w:val="00524B53"/>
    <w:rsid w:val="00526C6B"/>
    <w:rsid w:val="00530BED"/>
    <w:rsid w:val="00531E57"/>
    <w:rsid w:val="00531EC9"/>
    <w:rsid w:val="0053261D"/>
    <w:rsid w:val="005348B6"/>
    <w:rsid w:val="00535E3F"/>
    <w:rsid w:val="005365C2"/>
    <w:rsid w:val="00537C97"/>
    <w:rsid w:val="0054015A"/>
    <w:rsid w:val="00540B21"/>
    <w:rsid w:val="00541730"/>
    <w:rsid w:val="00541CCB"/>
    <w:rsid w:val="00541CF2"/>
    <w:rsid w:val="00542AD2"/>
    <w:rsid w:val="0055010B"/>
    <w:rsid w:val="00552170"/>
    <w:rsid w:val="0055356B"/>
    <w:rsid w:val="005535F3"/>
    <w:rsid w:val="00553B1D"/>
    <w:rsid w:val="00553B8F"/>
    <w:rsid w:val="005568C2"/>
    <w:rsid w:val="00556C7F"/>
    <w:rsid w:val="005575E5"/>
    <w:rsid w:val="00557EA6"/>
    <w:rsid w:val="00563A74"/>
    <w:rsid w:val="00563AB1"/>
    <w:rsid w:val="00564FE1"/>
    <w:rsid w:val="005660AD"/>
    <w:rsid w:val="0056702A"/>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FFE"/>
    <w:rsid w:val="005A014F"/>
    <w:rsid w:val="005A102B"/>
    <w:rsid w:val="005A1B44"/>
    <w:rsid w:val="005A2725"/>
    <w:rsid w:val="005A2A4B"/>
    <w:rsid w:val="005A4977"/>
    <w:rsid w:val="005A6928"/>
    <w:rsid w:val="005A775D"/>
    <w:rsid w:val="005A7A0E"/>
    <w:rsid w:val="005B066A"/>
    <w:rsid w:val="005B0961"/>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37FF"/>
    <w:rsid w:val="005E4387"/>
    <w:rsid w:val="005E50A3"/>
    <w:rsid w:val="005E7612"/>
    <w:rsid w:val="005E783B"/>
    <w:rsid w:val="005E7E60"/>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36D"/>
    <w:rsid w:val="006215D5"/>
    <w:rsid w:val="00621FFE"/>
    <w:rsid w:val="006226D1"/>
    <w:rsid w:val="00625430"/>
    <w:rsid w:val="00626741"/>
    <w:rsid w:val="00626E16"/>
    <w:rsid w:val="00631B7A"/>
    <w:rsid w:val="00631D1A"/>
    <w:rsid w:val="00632D7B"/>
    <w:rsid w:val="00634F53"/>
    <w:rsid w:val="0063622D"/>
    <w:rsid w:val="00641193"/>
    <w:rsid w:val="00642FC1"/>
    <w:rsid w:val="006436DC"/>
    <w:rsid w:val="00643D56"/>
    <w:rsid w:val="0064583F"/>
    <w:rsid w:val="006511BF"/>
    <w:rsid w:val="006516C7"/>
    <w:rsid w:val="0065328B"/>
    <w:rsid w:val="006540A0"/>
    <w:rsid w:val="00654498"/>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8073F"/>
    <w:rsid w:val="00680A49"/>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A722A"/>
    <w:rsid w:val="006B1114"/>
    <w:rsid w:val="006B330D"/>
    <w:rsid w:val="006B36BF"/>
    <w:rsid w:val="006B439E"/>
    <w:rsid w:val="006B5B06"/>
    <w:rsid w:val="006B6C83"/>
    <w:rsid w:val="006C0425"/>
    <w:rsid w:val="006C0CE3"/>
    <w:rsid w:val="006C560E"/>
    <w:rsid w:val="006C5642"/>
    <w:rsid w:val="006C747A"/>
    <w:rsid w:val="006C74E6"/>
    <w:rsid w:val="006D090E"/>
    <w:rsid w:val="006D18D9"/>
    <w:rsid w:val="006D3DAB"/>
    <w:rsid w:val="006D61B3"/>
    <w:rsid w:val="006D6DCA"/>
    <w:rsid w:val="006D7077"/>
    <w:rsid w:val="006E1812"/>
    <w:rsid w:val="006E4C31"/>
    <w:rsid w:val="006E7A49"/>
    <w:rsid w:val="006E7B2A"/>
    <w:rsid w:val="006F0E74"/>
    <w:rsid w:val="006F2488"/>
    <w:rsid w:val="006F27E3"/>
    <w:rsid w:val="006F7751"/>
    <w:rsid w:val="00701E88"/>
    <w:rsid w:val="00702588"/>
    <w:rsid w:val="00702722"/>
    <w:rsid w:val="0071210C"/>
    <w:rsid w:val="00712316"/>
    <w:rsid w:val="00713F5A"/>
    <w:rsid w:val="00714E48"/>
    <w:rsid w:val="007167C9"/>
    <w:rsid w:val="00720A7B"/>
    <w:rsid w:val="00721B28"/>
    <w:rsid w:val="00723406"/>
    <w:rsid w:val="00723E6A"/>
    <w:rsid w:val="00724B48"/>
    <w:rsid w:val="007266A3"/>
    <w:rsid w:val="0072701A"/>
    <w:rsid w:val="00730F87"/>
    <w:rsid w:val="00733AD4"/>
    <w:rsid w:val="00735523"/>
    <w:rsid w:val="00740A21"/>
    <w:rsid w:val="00741959"/>
    <w:rsid w:val="00742B20"/>
    <w:rsid w:val="00743920"/>
    <w:rsid w:val="007460FB"/>
    <w:rsid w:val="007465AD"/>
    <w:rsid w:val="007471B8"/>
    <w:rsid w:val="007472B1"/>
    <w:rsid w:val="007501BC"/>
    <w:rsid w:val="00750BFB"/>
    <w:rsid w:val="00751B67"/>
    <w:rsid w:val="00756079"/>
    <w:rsid w:val="00756FB8"/>
    <w:rsid w:val="00761933"/>
    <w:rsid w:val="007628FE"/>
    <w:rsid w:val="0076447A"/>
    <w:rsid w:val="0076476C"/>
    <w:rsid w:val="00764A0B"/>
    <w:rsid w:val="00766301"/>
    <w:rsid w:val="00766E2E"/>
    <w:rsid w:val="00767878"/>
    <w:rsid w:val="00767B7B"/>
    <w:rsid w:val="0077170F"/>
    <w:rsid w:val="00774135"/>
    <w:rsid w:val="007741FD"/>
    <w:rsid w:val="00774863"/>
    <w:rsid w:val="00774C28"/>
    <w:rsid w:val="007767DA"/>
    <w:rsid w:val="00777C34"/>
    <w:rsid w:val="00777ED5"/>
    <w:rsid w:val="0078467C"/>
    <w:rsid w:val="00785B9D"/>
    <w:rsid w:val="00785CAB"/>
    <w:rsid w:val="00785FF1"/>
    <w:rsid w:val="0078678D"/>
    <w:rsid w:val="00787562"/>
    <w:rsid w:val="00790894"/>
    <w:rsid w:val="00790D26"/>
    <w:rsid w:val="007916BE"/>
    <w:rsid w:val="00795C84"/>
    <w:rsid w:val="00796E00"/>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4BC7"/>
    <w:rsid w:val="007D5800"/>
    <w:rsid w:val="007D65B9"/>
    <w:rsid w:val="007D69CE"/>
    <w:rsid w:val="007D79AD"/>
    <w:rsid w:val="007D7E4A"/>
    <w:rsid w:val="007E2740"/>
    <w:rsid w:val="007E545A"/>
    <w:rsid w:val="007E5B2A"/>
    <w:rsid w:val="007E6B9B"/>
    <w:rsid w:val="007E7546"/>
    <w:rsid w:val="007F121E"/>
    <w:rsid w:val="007F31A7"/>
    <w:rsid w:val="007F54D4"/>
    <w:rsid w:val="007F647C"/>
    <w:rsid w:val="007F709B"/>
    <w:rsid w:val="008035C4"/>
    <w:rsid w:val="0080389F"/>
    <w:rsid w:val="0080478E"/>
    <w:rsid w:val="00805076"/>
    <w:rsid w:val="00805109"/>
    <w:rsid w:val="008052AF"/>
    <w:rsid w:val="0081096B"/>
    <w:rsid w:val="0081181B"/>
    <w:rsid w:val="00812145"/>
    <w:rsid w:val="008122F7"/>
    <w:rsid w:val="00812A5E"/>
    <w:rsid w:val="008140F1"/>
    <w:rsid w:val="00814F46"/>
    <w:rsid w:val="008152D5"/>
    <w:rsid w:val="008154D5"/>
    <w:rsid w:val="00815F0F"/>
    <w:rsid w:val="00817A91"/>
    <w:rsid w:val="00822947"/>
    <w:rsid w:val="00823727"/>
    <w:rsid w:val="008238B5"/>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5FE"/>
    <w:rsid w:val="00850721"/>
    <w:rsid w:val="008520AB"/>
    <w:rsid w:val="00853E94"/>
    <w:rsid w:val="00855253"/>
    <w:rsid w:val="008567B9"/>
    <w:rsid w:val="00857386"/>
    <w:rsid w:val="00857907"/>
    <w:rsid w:val="00857B78"/>
    <w:rsid w:val="00860A1A"/>
    <w:rsid w:val="00860D2D"/>
    <w:rsid w:val="008612EE"/>
    <w:rsid w:val="0086204D"/>
    <w:rsid w:val="00863013"/>
    <w:rsid w:val="00863155"/>
    <w:rsid w:val="008636A9"/>
    <w:rsid w:val="00863DE3"/>
    <w:rsid w:val="00864816"/>
    <w:rsid w:val="008650A0"/>
    <w:rsid w:val="0086695F"/>
    <w:rsid w:val="00867557"/>
    <w:rsid w:val="00867E4C"/>
    <w:rsid w:val="0087238A"/>
    <w:rsid w:val="00872A5B"/>
    <w:rsid w:val="00872D1D"/>
    <w:rsid w:val="00872FF3"/>
    <w:rsid w:val="0087456E"/>
    <w:rsid w:val="008769AB"/>
    <w:rsid w:val="00876EF3"/>
    <w:rsid w:val="00877013"/>
    <w:rsid w:val="008806C3"/>
    <w:rsid w:val="00881139"/>
    <w:rsid w:val="00881884"/>
    <w:rsid w:val="0088308B"/>
    <w:rsid w:val="00883FF4"/>
    <w:rsid w:val="0088543C"/>
    <w:rsid w:val="00892141"/>
    <w:rsid w:val="00893F43"/>
    <w:rsid w:val="00893FE7"/>
    <w:rsid w:val="00895237"/>
    <w:rsid w:val="00895BB0"/>
    <w:rsid w:val="00895F32"/>
    <w:rsid w:val="00896038"/>
    <w:rsid w:val="008965E9"/>
    <w:rsid w:val="00896727"/>
    <w:rsid w:val="0089763B"/>
    <w:rsid w:val="008978C6"/>
    <w:rsid w:val="008A13A0"/>
    <w:rsid w:val="008A19EE"/>
    <w:rsid w:val="008A1A3B"/>
    <w:rsid w:val="008A2046"/>
    <w:rsid w:val="008A464D"/>
    <w:rsid w:val="008A4D84"/>
    <w:rsid w:val="008A5094"/>
    <w:rsid w:val="008A6CBE"/>
    <w:rsid w:val="008B0B43"/>
    <w:rsid w:val="008B14D1"/>
    <w:rsid w:val="008B2CA2"/>
    <w:rsid w:val="008B31C0"/>
    <w:rsid w:val="008B3675"/>
    <w:rsid w:val="008B3C30"/>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0F8D"/>
    <w:rsid w:val="008D12A6"/>
    <w:rsid w:val="008D1AF0"/>
    <w:rsid w:val="008D1C10"/>
    <w:rsid w:val="008D3BEC"/>
    <w:rsid w:val="008D3C02"/>
    <w:rsid w:val="008D47E4"/>
    <w:rsid w:val="008D4DBD"/>
    <w:rsid w:val="008D6A91"/>
    <w:rsid w:val="008E065E"/>
    <w:rsid w:val="008E0AC5"/>
    <w:rsid w:val="008E1827"/>
    <w:rsid w:val="008E2A88"/>
    <w:rsid w:val="008E52E2"/>
    <w:rsid w:val="008E66EB"/>
    <w:rsid w:val="008E6D0E"/>
    <w:rsid w:val="008F025E"/>
    <w:rsid w:val="008F0703"/>
    <w:rsid w:val="008F16B2"/>
    <w:rsid w:val="008F5D22"/>
    <w:rsid w:val="008F6260"/>
    <w:rsid w:val="008F69C2"/>
    <w:rsid w:val="008F6BA9"/>
    <w:rsid w:val="009014DF"/>
    <w:rsid w:val="0090281A"/>
    <w:rsid w:val="00903256"/>
    <w:rsid w:val="009034DD"/>
    <w:rsid w:val="00903A58"/>
    <w:rsid w:val="009049F8"/>
    <w:rsid w:val="00906D0D"/>
    <w:rsid w:val="00906F63"/>
    <w:rsid w:val="009105CB"/>
    <w:rsid w:val="00912F00"/>
    <w:rsid w:val="0091586B"/>
    <w:rsid w:val="00917042"/>
    <w:rsid w:val="00917210"/>
    <w:rsid w:val="009173AA"/>
    <w:rsid w:val="00917DD2"/>
    <w:rsid w:val="0092043C"/>
    <w:rsid w:val="00921ED3"/>
    <w:rsid w:val="00922D14"/>
    <w:rsid w:val="00923538"/>
    <w:rsid w:val="0092514C"/>
    <w:rsid w:val="00926814"/>
    <w:rsid w:val="009278EF"/>
    <w:rsid w:val="0093005D"/>
    <w:rsid w:val="009314FE"/>
    <w:rsid w:val="00932110"/>
    <w:rsid w:val="009327DF"/>
    <w:rsid w:val="009342A6"/>
    <w:rsid w:val="00934D4D"/>
    <w:rsid w:val="00935811"/>
    <w:rsid w:val="00936825"/>
    <w:rsid w:val="00941163"/>
    <w:rsid w:val="00941A22"/>
    <w:rsid w:val="00942F89"/>
    <w:rsid w:val="009448B0"/>
    <w:rsid w:val="00944CF4"/>
    <w:rsid w:val="00945A9C"/>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6AEC"/>
    <w:rsid w:val="00976F49"/>
    <w:rsid w:val="00977ED3"/>
    <w:rsid w:val="00980BD9"/>
    <w:rsid w:val="009830B7"/>
    <w:rsid w:val="009842AF"/>
    <w:rsid w:val="00984A12"/>
    <w:rsid w:val="00984B97"/>
    <w:rsid w:val="00985441"/>
    <w:rsid w:val="00985DD2"/>
    <w:rsid w:val="00986882"/>
    <w:rsid w:val="00990A74"/>
    <w:rsid w:val="00990E06"/>
    <w:rsid w:val="009935C2"/>
    <w:rsid w:val="009963F7"/>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2C42"/>
    <w:rsid w:val="009D31D9"/>
    <w:rsid w:val="009D39DD"/>
    <w:rsid w:val="009D65E6"/>
    <w:rsid w:val="009D710A"/>
    <w:rsid w:val="009E1E04"/>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2DDD"/>
    <w:rsid w:val="00A039CA"/>
    <w:rsid w:val="00A06557"/>
    <w:rsid w:val="00A07C58"/>
    <w:rsid w:val="00A07FDA"/>
    <w:rsid w:val="00A11890"/>
    <w:rsid w:val="00A13805"/>
    <w:rsid w:val="00A13E9A"/>
    <w:rsid w:val="00A15005"/>
    <w:rsid w:val="00A150D1"/>
    <w:rsid w:val="00A167B1"/>
    <w:rsid w:val="00A24497"/>
    <w:rsid w:val="00A24C53"/>
    <w:rsid w:val="00A25EF5"/>
    <w:rsid w:val="00A303B6"/>
    <w:rsid w:val="00A30F32"/>
    <w:rsid w:val="00A32519"/>
    <w:rsid w:val="00A33240"/>
    <w:rsid w:val="00A34397"/>
    <w:rsid w:val="00A3581F"/>
    <w:rsid w:val="00A35B66"/>
    <w:rsid w:val="00A403F3"/>
    <w:rsid w:val="00A41FAF"/>
    <w:rsid w:val="00A42D71"/>
    <w:rsid w:val="00A43F73"/>
    <w:rsid w:val="00A4434E"/>
    <w:rsid w:val="00A4732E"/>
    <w:rsid w:val="00A5225F"/>
    <w:rsid w:val="00A55335"/>
    <w:rsid w:val="00A55F65"/>
    <w:rsid w:val="00A5623C"/>
    <w:rsid w:val="00A577FA"/>
    <w:rsid w:val="00A57B82"/>
    <w:rsid w:val="00A62FE1"/>
    <w:rsid w:val="00A637B7"/>
    <w:rsid w:val="00A63DA5"/>
    <w:rsid w:val="00A666A2"/>
    <w:rsid w:val="00A715E1"/>
    <w:rsid w:val="00A71E07"/>
    <w:rsid w:val="00A73EFA"/>
    <w:rsid w:val="00A73F6C"/>
    <w:rsid w:val="00A7667D"/>
    <w:rsid w:val="00A814DF"/>
    <w:rsid w:val="00A81511"/>
    <w:rsid w:val="00A8234E"/>
    <w:rsid w:val="00A82C87"/>
    <w:rsid w:val="00A82E4C"/>
    <w:rsid w:val="00A8451D"/>
    <w:rsid w:val="00A91219"/>
    <w:rsid w:val="00A925F8"/>
    <w:rsid w:val="00A92840"/>
    <w:rsid w:val="00A954FE"/>
    <w:rsid w:val="00A95D55"/>
    <w:rsid w:val="00A96204"/>
    <w:rsid w:val="00A97A76"/>
    <w:rsid w:val="00AA0228"/>
    <w:rsid w:val="00AA0840"/>
    <w:rsid w:val="00AA0AB9"/>
    <w:rsid w:val="00AA0E1A"/>
    <w:rsid w:val="00AA1106"/>
    <w:rsid w:val="00AA32F4"/>
    <w:rsid w:val="00AA595E"/>
    <w:rsid w:val="00AA6563"/>
    <w:rsid w:val="00AA7794"/>
    <w:rsid w:val="00AB0125"/>
    <w:rsid w:val="00AB0860"/>
    <w:rsid w:val="00AB1C4E"/>
    <w:rsid w:val="00AB2D16"/>
    <w:rsid w:val="00AB3107"/>
    <w:rsid w:val="00AB70E5"/>
    <w:rsid w:val="00AB7339"/>
    <w:rsid w:val="00AC1706"/>
    <w:rsid w:val="00AC228E"/>
    <w:rsid w:val="00AC3949"/>
    <w:rsid w:val="00AC4985"/>
    <w:rsid w:val="00AC4A58"/>
    <w:rsid w:val="00AC5F32"/>
    <w:rsid w:val="00AC6A8E"/>
    <w:rsid w:val="00AC6DCC"/>
    <w:rsid w:val="00AD185F"/>
    <w:rsid w:val="00AD4935"/>
    <w:rsid w:val="00AD4DF3"/>
    <w:rsid w:val="00AD6867"/>
    <w:rsid w:val="00AD78D5"/>
    <w:rsid w:val="00AE4392"/>
    <w:rsid w:val="00AE5E04"/>
    <w:rsid w:val="00AF0653"/>
    <w:rsid w:val="00AF194E"/>
    <w:rsid w:val="00AF2909"/>
    <w:rsid w:val="00AF2E85"/>
    <w:rsid w:val="00AF3FAD"/>
    <w:rsid w:val="00AF4F71"/>
    <w:rsid w:val="00AF5D68"/>
    <w:rsid w:val="00AF6A04"/>
    <w:rsid w:val="00AF6F72"/>
    <w:rsid w:val="00B007A5"/>
    <w:rsid w:val="00B01769"/>
    <w:rsid w:val="00B01833"/>
    <w:rsid w:val="00B01F29"/>
    <w:rsid w:val="00B037BE"/>
    <w:rsid w:val="00B049B2"/>
    <w:rsid w:val="00B06039"/>
    <w:rsid w:val="00B0617E"/>
    <w:rsid w:val="00B06954"/>
    <w:rsid w:val="00B06F09"/>
    <w:rsid w:val="00B07EBF"/>
    <w:rsid w:val="00B101C0"/>
    <w:rsid w:val="00B110F1"/>
    <w:rsid w:val="00B11B4E"/>
    <w:rsid w:val="00B12330"/>
    <w:rsid w:val="00B1268A"/>
    <w:rsid w:val="00B15F30"/>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3C2"/>
    <w:rsid w:val="00B51F80"/>
    <w:rsid w:val="00B520AD"/>
    <w:rsid w:val="00B53C71"/>
    <w:rsid w:val="00B54FF1"/>
    <w:rsid w:val="00B575A8"/>
    <w:rsid w:val="00B606DE"/>
    <w:rsid w:val="00B6124E"/>
    <w:rsid w:val="00B61A7E"/>
    <w:rsid w:val="00B62D55"/>
    <w:rsid w:val="00B63BA8"/>
    <w:rsid w:val="00B641FB"/>
    <w:rsid w:val="00B66E87"/>
    <w:rsid w:val="00B71CC7"/>
    <w:rsid w:val="00B7239A"/>
    <w:rsid w:val="00B75F02"/>
    <w:rsid w:val="00B8029A"/>
    <w:rsid w:val="00B80417"/>
    <w:rsid w:val="00B80512"/>
    <w:rsid w:val="00B817EC"/>
    <w:rsid w:val="00B81AF0"/>
    <w:rsid w:val="00B82D24"/>
    <w:rsid w:val="00B83CD4"/>
    <w:rsid w:val="00B83ED2"/>
    <w:rsid w:val="00B90F15"/>
    <w:rsid w:val="00B93DBA"/>
    <w:rsid w:val="00B93EF6"/>
    <w:rsid w:val="00B972BB"/>
    <w:rsid w:val="00B975B9"/>
    <w:rsid w:val="00B97B3D"/>
    <w:rsid w:val="00BA0F20"/>
    <w:rsid w:val="00BA1541"/>
    <w:rsid w:val="00BA4398"/>
    <w:rsid w:val="00BA61CF"/>
    <w:rsid w:val="00BA63CD"/>
    <w:rsid w:val="00BA7181"/>
    <w:rsid w:val="00BB0232"/>
    <w:rsid w:val="00BB02B1"/>
    <w:rsid w:val="00BB0D50"/>
    <w:rsid w:val="00BB45E9"/>
    <w:rsid w:val="00BB582B"/>
    <w:rsid w:val="00BB5DAF"/>
    <w:rsid w:val="00BB6893"/>
    <w:rsid w:val="00BC0A28"/>
    <w:rsid w:val="00BC0E48"/>
    <w:rsid w:val="00BC2C9C"/>
    <w:rsid w:val="00BC32A2"/>
    <w:rsid w:val="00BC3A60"/>
    <w:rsid w:val="00BC590C"/>
    <w:rsid w:val="00BC5A9C"/>
    <w:rsid w:val="00BC64D7"/>
    <w:rsid w:val="00BD05E1"/>
    <w:rsid w:val="00BD3512"/>
    <w:rsid w:val="00BD4F7C"/>
    <w:rsid w:val="00BD79B9"/>
    <w:rsid w:val="00BD7F6D"/>
    <w:rsid w:val="00BE061F"/>
    <w:rsid w:val="00BE1469"/>
    <w:rsid w:val="00BE15AE"/>
    <w:rsid w:val="00BE3907"/>
    <w:rsid w:val="00BE522D"/>
    <w:rsid w:val="00BE63A9"/>
    <w:rsid w:val="00BE76AB"/>
    <w:rsid w:val="00BE7979"/>
    <w:rsid w:val="00BE7AE2"/>
    <w:rsid w:val="00BF009F"/>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426EB"/>
    <w:rsid w:val="00C42936"/>
    <w:rsid w:val="00C44D11"/>
    <w:rsid w:val="00C4595C"/>
    <w:rsid w:val="00C475BA"/>
    <w:rsid w:val="00C518FF"/>
    <w:rsid w:val="00C51DA7"/>
    <w:rsid w:val="00C51EC7"/>
    <w:rsid w:val="00C52FD2"/>
    <w:rsid w:val="00C5537F"/>
    <w:rsid w:val="00C56047"/>
    <w:rsid w:val="00C5628E"/>
    <w:rsid w:val="00C57531"/>
    <w:rsid w:val="00C57C58"/>
    <w:rsid w:val="00C60546"/>
    <w:rsid w:val="00C60D89"/>
    <w:rsid w:val="00C626FC"/>
    <w:rsid w:val="00C62784"/>
    <w:rsid w:val="00C64118"/>
    <w:rsid w:val="00C642BF"/>
    <w:rsid w:val="00C64D83"/>
    <w:rsid w:val="00C66A81"/>
    <w:rsid w:val="00C66FA4"/>
    <w:rsid w:val="00C7036E"/>
    <w:rsid w:val="00C712F8"/>
    <w:rsid w:val="00C71326"/>
    <w:rsid w:val="00C7458B"/>
    <w:rsid w:val="00C74E11"/>
    <w:rsid w:val="00C75D24"/>
    <w:rsid w:val="00C7672D"/>
    <w:rsid w:val="00C76838"/>
    <w:rsid w:val="00C77228"/>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49A8"/>
    <w:rsid w:val="00CA6CDD"/>
    <w:rsid w:val="00CB37D2"/>
    <w:rsid w:val="00CB4A15"/>
    <w:rsid w:val="00CB4F32"/>
    <w:rsid w:val="00CB6411"/>
    <w:rsid w:val="00CB759C"/>
    <w:rsid w:val="00CB7967"/>
    <w:rsid w:val="00CC087C"/>
    <w:rsid w:val="00CC17ED"/>
    <w:rsid w:val="00CC2A18"/>
    <w:rsid w:val="00CC4408"/>
    <w:rsid w:val="00CC4D49"/>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60CE"/>
    <w:rsid w:val="00CF776F"/>
    <w:rsid w:val="00CF79E0"/>
    <w:rsid w:val="00D00103"/>
    <w:rsid w:val="00D008AC"/>
    <w:rsid w:val="00D00F49"/>
    <w:rsid w:val="00D0146C"/>
    <w:rsid w:val="00D01566"/>
    <w:rsid w:val="00D020E8"/>
    <w:rsid w:val="00D0553A"/>
    <w:rsid w:val="00D07E5E"/>
    <w:rsid w:val="00D12F86"/>
    <w:rsid w:val="00D13E7B"/>
    <w:rsid w:val="00D154DA"/>
    <w:rsid w:val="00D15689"/>
    <w:rsid w:val="00D16375"/>
    <w:rsid w:val="00D1665C"/>
    <w:rsid w:val="00D16F88"/>
    <w:rsid w:val="00D17700"/>
    <w:rsid w:val="00D239ED"/>
    <w:rsid w:val="00D2540A"/>
    <w:rsid w:val="00D25D09"/>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0076"/>
    <w:rsid w:val="00D51586"/>
    <w:rsid w:val="00D537D8"/>
    <w:rsid w:val="00D539AC"/>
    <w:rsid w:val="00D54217"/>
    <w:rsid w:val="00D54364"/>
    <w:rsid w:val="00D54393"/>
    <w:rsid w:val="00D54614"/>
    <w:rsid w:val="00D57BD7"/>
    <w:rsid w:val="00D6050C"/>
    <w:rsid w:val="00D61039"/>
    <w:rsid w:val="00D62DFD"/>
    <w:rsid w:val="00D647EC"/>
    <w:rsid w:val="00D65357"/>
    <w:rsid w:val="00D66054"/>
    <w:rsid w:val="00D71B6A"/>
    <w:rsid w:val="00D72314"/>
    <w:rsid w:val="00D72664"/>
    <w:rsid w:val="00D72AC3"/>
    <w:rsid w:val="00D74604"/>
    <w:rsid w:val="00D74DC1"/>
    <w:rsid w:val="00D77571"/>
    <w:rsid w:val="00D8065F"/>
    <w:rsid w:val="00D806FA"/>
    <w:rsid w:val="00D81502"/>
    <w:rsid w:val="00D82222"/>
    <w:rsid w:val="00D83051"/>
    <w:rsid w:val="00D83800"/>
    <w:rsid w:val="00D9009E"/>
    <w:rsid w:val="00D900F0"/>
    <w:rsid w:val="00D9071A"/>
    <w:rsid w:val="00D9099E"/>
    <w:rsid w:val="00D92EFA"/>
    <w:rsid w:val="00D949B9"/>
    <w:rsid w:val="00D94F53"/>
    <w:rsid w:val="00D94FF4"/>
    <w:rsid w:val="00D95013"/>
    <w:rsid w:val="00D95558"/>
    <w:rsid w:val="00D95B03"/>
    <w:rsid w:val="00D95EA2"/>
    <w:rsid w:val="00D9672E"/>
    <w:rsid w:val="00D9695D"/>
    <w:rsid w:val="00D96F91"/>
    <w:rsid w:val="00D97341"/>
    <w:rsid w:val="00D97842"/>
    <w:rsid w:val="00DA1FF7"/>
    <w:rsid w:val="00DA2293"/>
    <w:rsid w:val="00DA26E1"/>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6465"/>
    <w:rsid w:val="00DC7187"/>
    <w:rsid w:val="00DD00B6"/>
    <w:rsid w:val="00DD157E"/>
    <w:rsid w:val="00DD30AC"/>
    <w:rsid w:val="00DD37EF"/>
    <w:rsid w:val="00DD3CCE"/>
    <w:rsid w:val="00DD3EA8"/>
    <w:rsid w:val="00DD4E16"/>
    <w:rsid w:val="00DD6C3A"/>
    <w:rsid w:val="00DD6D72"/>
    <w:rsid w:val="00DE098A"/>
    <w:rsid w:val="00DE4A2F"/>
    <w:rsid w:val="00DE5295"/>
    <w:rsid w:val="00DE531D"/>
    <w:rsid w:val="00DE54F1"/>
    <w:rsid w:val="00DE5613"/>
    <w:rsid w:val="00DE5A09"/>
    <w:rsid w:val="00DE5EDB"/>
    <w:rsid w:val="00DE6DED"/>
    <w:rsid w:val="00DF0843"/>
    <w:rsid w:val="00DF0CDB"/>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280C"/>
    <w:rsid w:val="00E13757"/>
    <w:rsid w:val="00E140BA"/>
    <w:rsid w:val="00E14663"/>
    <w:rsid w:val="00E15D42"/>
    <w:rsid w:val="00E16623"/>
    <w:rsid w:val="00E206AA"/>
    <w:rsid w:val="00E20D1A"/>
    <w:rsid w:val="00E20F60"/>
    <w:rsid w:val="00E22AF7"/>
    <w:rsid w:val="00E23C2B"/>
    <w:rsid w:val="00E24FFE"/>
    <w:rsid w:val="00E26009"/>
    <w:rsid w:val="00E27875"/>
    <w:rsid w:val="00E278CF"/>
    <w:rsid w:val="00E3030F"/>
    <w:rsid w:val="00E3098D"/>
    <w:rsid w:val="00E329B6"/>
    <w:rsid w:val="00E34D90"/>
    <w:rsid w:val="00E36B59"/>
    <w:rsid w:val="00E36B7B"/>
    <w:rsid w:val="00E428BC"/>
    <w:rsid w:val="00E433D3"/>
    <w:rsid w:val="00E43817"/>
    <w:rsid w:val="00E43994"/>
    <w:rsid w:val="00E44A11"/>
    <w:rsid w:val="00E45602"/>
    <w:rsid w:val="00E45BF8"/>
    <w:rsid w:val="00E469EB"/>
    <w:rsid w:val="00E46FC5"/>
    <w:rsid w:val="00E5070C"/>
    <w:rsid w:val="00E5332B"/>
    <w:rsid w:val="00E54DC7"/>
    <w:rsid w:val="00E55147"/>
    <w:rsid w:val="00E56047"/>
    <w:rsid w:val="00E5731C"/>
    <w:rsid w:val="00E60172"/>
    <w:rsid w:val="00E6126C"/>
    <w:rsid w:val="00E62C01"/>
    <w:rsid w:val="00E63310"/>
    <w:rsid w:val="00E6334B"/>
    <w:rsid w:val="00E648DE"/>
    <w:rsid w:val="00E64C99"/>
    <w:rsid w:val="00E65CCF"/>
    <w:rsid w:val="00E67EBE"/>
    <w:rsid w:val="00E71382"/>
    <w:rsid w:val="00E7189D"/>
    <w:rsid w:val="00E71AFE"/>
    <w:rsid w:val="00E71EDD"/>
    <w:rsid w:val="00E725D0"/>
    <w:rsid w:val="00E73DDD"/>
    <w:rsid w:val="00E74005"/>
    <w:rsid w:val="00E745C1"/>
    <w:rsid w:val="00E7492E"/>
    <w:rsid w:val="00E75FC7"/>
    <w:rsid w:val="00E810E6"/>
    <w:rsid w:val="00E8158C"/>
    <w:rsid w:val="00E82A21"/>
    <w:rsid w:val="00E82E13"/>
    <w:rsid w:val="00E84184"/>
    <w:rsid w:val="00E84992"/>
    <w:rsid w:val="00E850E6"/>
    <w:rsid w:val="00E85253"/>
    <w:rsid w:val="00E85C6C"/>
    <w:rsid w:val="00E86683"/>
    <w:rsid w:val="00E86714"/>
    <w:rsid w:val="00E87721"/>
    <w:rsid w:val="00E9189F"/>
    <w:rsid w:val="00E91C12"/>
    <w:rsid w:val="00E94B99"/>
    <w:rsid w:val="00E96730"/>
    <w:rsid w:val="00E96C8D"/>
    <w:rsid w:val="00E97204"/>
    <w:rsid w:val="00EA01A3"/>
    <w:rsid w:val="00EA01D4"/>
    <w:rsid w:val="00EA1755"/>
    <w:rsid w:val="00EA29A6"/>
    <w:rsid w:val="00EA43F2"/>
    <w:rsid w:val="00EA4C88"/>
    <w:rsid w:val="00EA6042"/>
    <w:rsid w:val="00EA6632"/>
    <w:rsid w:val="00EB1C0A"/>
    <w:rsid w:val="00EB4537"/>
    <w:rsid w:val="00EB48E1"/>
    <w:rsid w:val="00EB4E46"/>
    <w:rsid w:val="00EB5D42"/>
    <w:rsid w:val="00EB6379"/>
    <w:rsid w:val="00EB7151"/>
    <w:rsid w:val="00EC013C"/>
    <w:rsid w:val="00EC0F83"/>
    <w:rsid w:val="00EC1512"/>
    <w:rsid w:val="00EC4D8A"/>
    <w:rsid w:val="00EC5130"/>
    <w:rsid w:val="00ED06A2"/>
    <w:rsid w:val="00ED075D"/>
    <w:rsid w:val="00ED30F2"/>
    <w:rsid w:val="00ED3D0C"/>
    <w:rsid w:val="00ED5172"/>
    <w:rsid w:val="00ED5500"/>
    <w:rsid w:val="00ED6D81"/>
    <w:rsid w:val="00ED7922"/>
    <w:rsid w:val="00EE02CA"/>
    <w:rsid w:val="00EE1150"/>
    <w:rsid w:val="00EE32A2"/>
    <w:rsid w:val="00EE360A"/>
    <w:rsid w:val="00EE3870"/>
    <w:rsid w:val="00EE41A4"/>
    <w:rsid w:val="00EE4763"/>
    <w:rsid w:val="00EE5AC1"/>
    <w:rsid w:val="00EE6050"/>
    <w:rsid w:val="00EE63F3"/>
    <w:rsid w:val="00EE6AE9"/>
    <w:rsid w:val="00EE796C"/>
    <w:rsid w:val="00EE7BA8"/>
    <w:rsid w:val="00EF00E4"/>
    <w:rsid w:val="00EF086E"/>
    <w:rsid w:val="00EF0B96"/>
    <w:rsid w:val="00EF0C66"/>
    <w:rsid w:val="00EF148A"/>
    <w:rsid w:val="00EF2E34"/>
    <w:rsid w:val="00EF37EC"/>
    <w:rsid w:val="00EF4BA7"/>
    <w:rsid w:val="00EF6459"/>
    <w:rsid w:val="00F01056"/>
    <w:rsid w:val="00F015CD"/>
    <w:rsid w:val="00F01D51"/>
    <w:rsid w:val="00F02B42"/>
    <w:rsid w:val="00F04388"/>
    <w:rsid w:val="00F05AA5"/>
    <w:rsid w:val="00F06B22"/>
    <w:rsid w:val="00F07760"/>
    <w:rsid w:val="00F07FA2"/>
    <w:rsid w:val="00F10344"/>
    <w:rsid w:val="00F1060C"/>
    <w:rsid w:val="00F1074A"/>
    <w:rsid w:val="00F107E4"/>
    <w:rsid w:val="00F10BDD"/>
    <w:rsid w:val="00F14820"/>
    <w:rsid w:val="00F17DF6"/>
    <w:rsid w:val="00F200C0"/>
    <w:rsid w:val="00F2062C"/>
    <w:rsid w:val="00F20C40"/>
    <w:rsid w:val="00F2217C"/>
    <w:rsid w:val="00F2304B"/>
    <w:rsid w:val="00F235DA"/>
    <w:rsid w:val="00F23652"/>
    <w:rsid w:val="00F250F9"/>
    <w:rsid w:val="00F30E1E"/>
    <w:rsid w:val="00F33662"/>
    <w:rsid w:val="00F337D5"/>
    <w:rsid w:val="00F33BD3"/>
    <w:rsid w:val="00F345F1"/>
    <w:rsid w:val="00F376BA"/>
    <w:rsid w:val="00F404A7"/>
    <w:rsid w:val="00F4188F"/>
    <w:rsid w:val="00F420E7"/>
    <w:rsid w:val="00F421F2"/>
    <w:rsid w:val="00F42AFB"/>
    <w:rsid w:val="00F44DFB"/>
    <w:rsid w:val="00F463B5"/>
    <w:rsid w:val="00F46A87"/>
    <w:rsid w:val="00F47A63"/>
    <w:rsid w:val="00F508E2"/>
    <w:rsid w:val="00F51ED4"/>
    <w:rsid w:val="00F524A6"/>
    <w:rsid w:val="00F52A41"/>
    <w:rsid w:val="00F5353F"/>
    <w:rsid w:val="00F54394"/>
    <w:rsid w:val="00F605AD"/>
    <w:rsid w:val="00F61BA5"/>
    <w:rsid w:val="00F61D90"/>
    <w:rsid w:val="00F6461C"/>
    <w:rsid w:val="00F6620E"/>
    <w:rsid w:val="00F673E9"/>
    <w:rsid w:val="00F67776"/>
    <w:rsid w:val="00F67B03"/>
    <w:rsid w:val="00F701BF"/>
    <w:rsid w:val="00F704FB"/>
    <w:rsid w:val="00F71038"/>
    <w:rsid w:val="00F7163F"/>
    <w:rsid w:val="00F71AD5"/>
    <w:rsid w:val="00F73882"/>
    <w:rsid w:val="00F74231"/>
    <w:rsid w:val="00F74988"/>
    <w:rsid w:val="00F7616B"/>
    <w:rsid w:val="00F76C80"/>
    <w:rsid w:val="00F7767C"/>
    <w:rsid w:val="00F77992"/>
    <w:rsid w:val="00F81B44"/>
    <w:rsid w:val="00F839A2"/>
    <w:rsid w:val="00F84698"/>
    <w:rsid w:val="00F8531E"/>
    <w:rsid w:val="00F87446"/>
    <w:rsid w:val="00F91F77"/>
    <w:rsid w:val="00F9256D"/>
    <w:rsid w:val="00F92A29"/>
    <w:rsid w:val="00F938F1"/>
    <w:rsid w:val="00F93EF5"/>
    <w:rsid w:val="00F9575C"/>
    <w:rsid w:val="00F97815"/>
    <w:rsid w:val="00FA1504"/>
    <w:rsid w:val="00FA1B98"/>
    <w:rsid w:val="00FA2C4B"/>
    <w:rsid w:val="00FA6F98"/>
    <w:rsid w:val="00FA7809"/>
    <w:rsid w:val="00FB0A85"/>
    <w:rsid w:val="00FB1B8D"/>
    <w:rsid w:val="00FB388D"/>
    <w:rsid w:val="00FB392E"/>
    <w:rsid w:val="00FB5908"/>
    <w:rsid w:val="00FB7E60"/>
    <w:rsid w:val="00FC051D"/>
    <w:rsid w:val="00FC2F8B"/>
    <w:rsid w:val="00FC43F0"/>
    <w:rsid w:val="00FC5882"/>
    <w:rsid w:val="00FC66E6"/>
    <w:rsid w:val="00FC6D6C"/>
    <w:rsid w:val="00FC7028"/>
    <w:rsid w:val="00FC7817"/>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3757"/>
    <w:rsid w:val="00FF4F1D"/>
    <w:rsid w:val="00FF6D5E"/>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194">
    <w:name w:val="Абзац списка19"/>
    <w:basedOn w:val="a1"/>
    <w:rsid w:val="00867557"/>
    <w:pPr>
      <w:ind w:left="720" w:firstLine="709"/>
      <w:jc w:val="both"/>
    </w:pPr>
    <w:rPr>
      <w:sz w:val="28"/>
      <w:szCs w:val="22"/>
      <w:lang w:eastAsia="en-US"/>
    </w:rPr>
  </w:style>
  <w:style w:type="paragraph" w:customStyle="1" w:styleId="afffff8">
    <w:name w:val="Знак Знак Знак Знак Знак Знак Знак Знак Знак Знак Знак Знак"/>
    <w:basedOn w:val="a1"/>
    <w:rsid w:val="00867557"/>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043281"/>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6516C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5B0961"/>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8B36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80389F"/>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142A6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1"/>
    <w:rsid w:val="004B0F9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2404</TotalTime>
  <Pages>8</Pages>
  <Words>3095</Words>
  <Characters>17645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189</cp:revision>
  <cp:lastPrinted>2023-12-27T02:09:00Z</cp:lastPrinted>
  <dcterms:created xsi:type="dcterms:W3CDTF">2023-12-07T01:47:00Z</dcterms:created>
  <dcterms:modified xsi:type="dcterms:W3CDTF">2024-01-24T08:42:00Z</dcterms:modified>
</cp:coreProperties>
</file>