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137B1D44" w:rsidR="000A329A" w:rsidRPr="00F01343" w:rsidRDefault="000A329A" w:rsidP="00705A0E">
      <w:pPr>
        <w:tabs>
          <w:tab w:val="left" w:pos="270"/>
          <w:tab w:val="right" w:pos="9355"/>
        </w:tabs>
        <w:ind w:left="-3913" w:firstLine="9442"/>
      </w:pPr>
      <w:bookmarkStart w:id="0" w:name="_Hlk163215899"/>
      <w:bookmarkStart w:id="1" w:name="_Hlk164323896"/>
      <w:r w:rsidRPr="00F01343">
        <w:t xml:space="preserve">Приложение </w:t>
      </w:r>
      <w:r w:rsidR="00764397">
        <w:t xml:space="preserve">№ 1 </w:t>
      </w:r>
      <w:r w:rsidR="009259F0">
        <w:t xml:space="preserve">к </w:t>
      </w:r>
      <w:r w:rsidR="00DA4459">
        <w:t>протоколу</w:t>
      </w:r>
      <w:r w:rsidRPr="00F01343">
        <w:t xml:space="preserve"> № </w:t>
      </w:r>
      <w:r w:rsidR="008E6477">
        <w:t>2</w:t>
      </w:r>
      <w:r w:rsidR="00705A0E">
        <w:t>4</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674E36EA" w14:textId="64EE2A70" w:rsidR="004B425B" w:rsidRDefault="000A329A" w:rsidP="00705A0E">
      <w:pPr>
        <w:tabs>
          <w:tab w:val="left" w:pos="3686"/>
          <w:tab w:val="left" w:pos="9498"/>
        </w:tabs>
        <w:ind w:left="-3913" w:right="-569" w:firstLine="9442"/>
      </w:pPr>
      <w:r w:rsidRPr="00F01343">
        <w:t xml:space="preserve">Кузбасса от </w:t>
      </w:r>
      <w:r w:rsidR="00705A0E">
        <w:t>23</w:t>
      </w:r>
      <w:r w:rsidRPr="00F01343">
        <w:t>.0</w:t>
      </w:r>
      <w:r w:rsidR="00791A90">
        <w:t>4</w:t>
      </w:r>
      <w:r w:rsidRPr="00F01343">
        <w:t>.2024</w:t>
      </w:r>
    </w:p>
    <w:bookmarkEnd w:id="1"/>
    <w:p w14:paraId="2F4EB159" w14:textId="77777777" w:rsidR="00705A0E" w:rsidRDefault="00705A0E" w:rsidP="00764397">
      <w:pPr>
        <w:tabs>
          <w:tab w:val="left" w:pos="3686"/>
          <w:tab w:val="left" w:pos="9498"/>
        </w:tabs>
        <w:ind w:left="-1815" w:right="-569" w:firstLine="8478"/>
      </w:pPr>
    </w:p>
    <w:p w14:paraId="030F9B24" w14:textId="33CAA3B9" w:rsidR="00705A0E" w:rsidRPr="00705A0E" w:rsidRDefault="00705A0E" w:rsidP="00705A0E">
      <w:pPr>
        <w:keepNext/>
        <w:jc w:val="center"/>
        <w:outlineLvl w:val="0"/>
        <w:rPr>
          <w:iCs/>
          <w:color w:val="000000"/>
          <w:sz w:val="28"/>
          <w:szCs w:val="28"/>
          <w:lang w:val="x-none"/>
        </w:rPr>
      </w:pPr>
      <w:bookmarkStart w:id="2" w:name="_Hlt483802884"/>
      <w:r w:rsidRPr="00705A0E">
        <w:rPr>
          <w:iCs/>
          <w:noProof/>
          <w:color w:val="000000"/>
          <w:sz w:val="28"/>
          <w:szCs w:val="28"/>
        </w:rPr>
        <mc:AlternateContent>
          <mc:Choice Requires="wps">
            <w:drawing>
              <wp:anchor distT="0" distB="0" distL="114300" distR="114300" simplePos="0" relativeHeight="251659264" behindDoc="0" locked="0" layoutInCell="1" allowOverlap="1" wp14:anchorId="6AEF042C" wp14:editId="79D321F5">
                <wp:simplePos x="0" y="0"/>
                <wp:positionH relativeFrom="column">
                  <wp:posOffset>2948940</wp:posOffset>
                </wp:positionH>
                <wp:positionV relativeFrom="paragraph">
                  <wp:posOffset>-288290</wp:posOffset>
                </wp:positionV>
                <wp:extent cx="209550" cy="142875"/>
                <wp:effectExtent l="9525" t="9525" r="9525" b="9525"/>
                <wp:wrapNone/>
                <wp:docPr id="949820463"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C5668" id="Прямоугольник 30" o:spid="_x0000_s1026" style="position:absolute;margin-left:232.2pt;margin-top:-22.7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" strokecolor="white" strokeweight="0"/>
            </w:pict>
          </mc:Fallback>
        </mc:AlternateContent>
      </w:r>
      <w:r w:rsidRPr="00705A0E">
        <w:rPr>
          <w:iCs/>
          <w:color w:val="000000"/>
          <w:sz w:val="28"/>
          <w:szCs w:val="28"/>
          <w:lang w:val="x-none"/>
        </w:rPr>
        <w:t>Экспертное заключение</w:t>
      </w:r>
    </w:p>
    <w:p w14:paraId="08BF6E00" w14:textId="77777777" w:rsidR="00705A0E" w:rsidRPr="00705A0E" w:rsidRDefault="00705A0E" w:rsidP="00705A0E">
      <w:pPr>
        <w:keepNext/>
        <w:jc w:val="center"/>
        <w:outlineLvl w:val="0"/>
        <w:rPr>
          <w:color w:val="000000"/>
          <w:sz w:val="28"/>
          <w:szCs w:val="28"/>
          <w:lang w:val="x-none"/>
        </w:rPr>
      </w:pPr>
      <w:r w:rsidRPr="00705A0E">
        <w:rPr>
          <w:iCs/>
          <w:sz w:val="28"/>
          <w:szCs w:val="28"/>
        </w:rPr>
        <w:t>Р</w:t>
      </w:r>
      <w:proofErr w:type="spellStart"/>
      <w:r w:rsidRPr="00705A0E">
        <w:rPr>
          <w:iCs/>
          <w:sz w:val="28"/>
          <w:szCs w:val="28"/>
          <w:lang w:val="x-none"/>
        </w:rPr>
        <w:t>егиональной</w:t>
      </w:r>
      <w:proofErr w:type="spellEnd"/>
      <w:r w:rsidRPr="00705A0E">
        <w:rPr>
          <w:iCs/>
          <w:sz w:val="28"/>
          <w:szCs w:val="28"/>
          <w:lang w:val="x-none"/>
        </w:rPr>
        <w:t xml:space="preserve"> энергетической комиссии К</w:t>
      </w:r>
      <w:r w:rsidRPr="00705A0E">
        <w:rPr>
          <w:iCs/>
          <w:sz w:val="28"/>
          <w:szCs w:val="28"/>
        </w:rPr>
        <w:t>узбасса</w:t>
      </w:r>
      <w:bookmarkEnd w:id="2"/>
      <w:r w:rsidRPr="00705A0E">
        <w:rPr>
          <w:iCs/>
          <w:sz w:val="28"/>
          <w:szCs w:val="28"/>
        </w:rPr>
        <w:t xml:space="preserve"> </w:t>
      </w:r>
      <w:r w:rsidRPr="00705A0E">
        <w:rPr>
          <w:color w:val="000000"/>
          <w:sz w:val="28"/>
          <w:szCs w:val="28"/>
          <w:lang w:val="x-none"/>
        </w:rPr>
        <w:t>по материалам, представленным</w:t>
      </w:r>
      <w:r w:rsidRPr="00705A0E">
        <w:rPr>
          <w:b/>
          <w:color w:val="000000"/>
          <w:sz w:val="28"/>
          <w:szCs w:val="28"/>
          <w:lang w:val="x-none"/>
        </w:rPr>
        <w:t xml:space="preserve"> </w:t>
      </w:r>
      <w:r w:rsidRPr="00705A0E">
        <w:rPr>
          <w:color w:val="000000"/>
          <w:sz w:val="28"/>
          <w:szCs w:val="28"/>
        </w:rPr>
        <w:t>ООО</w:t>
      </w:r>
      <w:r w:rsidRPr="00705A0E">
        <w:rPr>
          <w:color w:val="000000"/>
          <w:sz w:val="28"/>
          <w:szCs w:val="28"/>
          <w:lang w:val="x-none"/>
        </w:rPr>
        <w:t xml:space="preserve"> «</w:t>
      </w:r>
      <w:r w:rsidRPr="00705A0E">
        <w:rPr>
          <w:color w:val="000000"/>
          <w:sz w:val="28"/>
          <w:szCs w:val="28"/>
        </w:rPr>
        <w:t>Водоканал</w:t>
      </w:r>
      <w:r w:rsidRPr="00705A0E">
        <w:rPr>
          <w:color w:val="000000"/>
          <w:sz w:val="28"/>
          <w:szCs w:val="28"/>
          <w:lang w:val="x-none"/>
        </w:rPr>
        <w:t>» (</w:t>
      </w:r>
      <w:r w:rsidRPr="00705A0E">
        <w:rPr>
          <w:color w:val="000000"/>
          <w:sz w:val="28"/>
          <w:szCs w:val="28"/>
        </w:rPr>
        <w:t>Новокузнецкий городской округ</w:t>
      </w:r>
      <w:r w:rsidRPr="00705A0E">
        <w:rPr>
          <w:color w:val="000000"/>
          <w:sz w:val="28"/>
          <w:szCs w:val="28"/>
          <w:lang w:val="x-none"/>
        </w:rPr>
        <w:t>)</w:t>
      </w:r>
    </w:p>
    <w:p w14:paraId="32EBB924" w14:textId="77777777" w:rsidR="00705A0E" w:rsidRPr="00705A0E" w:rsidRDefault="00705A0E" w:rsidP="00705A0E">
      <w:pPr>
        <w:keepNext/>
        <w:jc w:val="center"/>
        <w:outlineLvl w:val="0"/>
        <w:rPr>
          <w:color w:val="000000"/>
          <w:sz w:val="28"/>
          <w:szCs w:val="28"/>
        </w:rPr>
      </w:pPr>
      <w:r w:rsidRPr="00705A0E">
        <w:rPr>
          <w:color w:val="000000"/>
          <w:sz w:val="28"/>
          <w:szCs w:val="28"/>
        </w:rPr>
        <w:t>д</w:t>
      </w:r>
      <w:r w:rsidRPr="00705A0E">
        <w:rPr>
          <w:color w:val="000000"/>
          <w:sz w:val="28"/>
          <w:szCs w:val="28"/>
          <w:lang w:val="x-none"/>
        </w:rPr>
        <w:t>ля</w:t>
      </w:r>
      <w:r w:rsidRPr="00705A0E">
        <w:rPr>
          <w:color w:val="000000"/>
          <w:sz w:val="28"/>
          <w:szCs w:val="28"/>
        </w:rPr>
        <w:t xml:space="preserve"> </w:t>
      </w:r>
      <w:r w:rsidRPr="00705A0E">
        <w:rPr>
          <w:color w:val="000000"/>
          <w:sz w:val="28"/>
          <w:szCs w:val="28"/>
          <w:lang w:val="x-none"/>
        </w:rPr>
        <w:t>установления тарифов на</w:t>
      </w:r>
      <w:r w:rsidRPr="00705A0E">
        <w:rPr>
          <w:color w:val="000000"/>
          <w:sz w:val="28"/>
          <w:szCs w:val="28"/>
        </w:rPr>
        <w:t xml:space="preserve"> подключение (технологическое присоединение)</w:t>
      </w:r>
      <w:r w:rsidRPr="00705A0E">
        <w:rPr>
          <w:color w:val="000000"/>
          <w:sz w:val="28"/>
          <w:szCs w:val="28"/>
          <w:lang w:val="x-none"/>
        </w:rPr>
        <w:t xml:space="preserve"> </w:t>
      </w:r>
      <w:r w:rsidRPr="00705A0E">
        <w:rPr>
          <w:color w:val="000000"/>
          <w:sz w:val="28"/>
          <w:szCs w:val="28"/>
        </w:rPr>
        <w:t xml:space="preserve">                 </w:t>
      </w:r>
    </w:p>
    <w:p w14:paraId="182A5AF6" w14:textId="77777777" w:rsidR="00705A0E" w:rsidRPr="00705A0E" w:rsidRDefault="00705A0E" w:rsidP="00705A0E">
      <w:pPr>
        <w:tabs>
          <w:tab w:val="left" w:pos="10206"/>
        </w:tabs>
        <w:jc w:val="center"/>
        <w:rPr>
          <w:color w:val="000000"/>
          <w:sz w:val="28"/>
          <w:szCs w:val="28"/>
        </w:rPr>
      </w:pPr>
      <w:r w:rsidRPr="00705A0E">
        <w:rPr>
          <w:color w:val="000000"/>
          <w:sz w:val="28"/>
          <w:szCs w:val="28"/>
        </w:rPr>
        <w:t xml:space="preserve">к централизованным системам водоснабжения, водоотведения </w:t>
      </w:r>
    </w:p>
    <w:p w14:paraId="2BF03F23" w14:textId="77777777" w:rsidR="00705A0E" w:rsidRPr="00705A0E" w:rsidRDefault="00705A0E" w:rsidP="00705A0E">
      <w:pPr>
        <w:tabs>
          <w:tab w:val="left" w:pos="10206"/>
        </w:tabs>
        <w:jc w:val="center"/>
        <w:rPr>
          <w:i/>
          <w:sz w:val="29"/>
          <w:szCs w:val="29"/>
        </w:rPr>
      </w:pPr>
      <w:r w:rsidRPr="00705A0E">
        <w:rPr>
          <w:color w:val="000000"/>
          <w:sz w:val="28"/>
          <w:szCs w:val="28"/>
        </w:rPr>
        <w:t>на 2024-2025 годы</w:t>
      </w:r>
    </w:p>
    <w:p w14:paraId="3ADDC7BF" w14:textId="77777777" w:rsidR="00705A0E" w:rsidRPr="00705A0E" w:rsidRDefault="00705A0E" w:rsidP="00705A0E">
      <w:pPr>
        <w:jc w:val="both"/>
        <w:rPr>
          <w:i/>
          <w:color w:val="FF0000"/>
          <w:sz w:val="29"/>
          <w:szCs w:val="29"/>
          <w:lang w:val="x-none"/>
        </w:rPr>
      </w:pPr>
    </w:p>
    <w:p w14:paraId="6944B457" w14:textId="77777777" w:rsidR="00705A0E" w:rsidRPr="00705A0E" w:rsidRDefault="00705A0E" w:rsidP="00705A0E">
      <w:pPr>
        <w:tabs>
          <w:tab w:val="left" w:pos="10206"/>
        </w:tabs>
        <w:ind w:firstLine="709"/>
        <w:jc w:val="both"/>
        <w:rPr>
          <w:sz w:val="28"/>
          <w:szCs w:val="28"/>
          <w:lang w:val="x-none"/>
        </w:rPr>
      </w:pPr>
      <w:r w:rsidRPr="00705A0E">
        <w:rPr>
          <w:color w:val="000000"/>
          <w:sz w:val="28"/>
          <w:szCs w:val="28"/>
          <w:lang w:val="x-none"/>
        </w:rPr>
        <w:t xml:space="preserve">ООО «Водоканал» обратилось в Региональную энергетическую комиссию Кузбасса </w:t>
      </w:r>
      <w:r w:rsidRPr="00705A0E">
        <w:rPr>
          <w:sz w:val="28"/>
          <w:szCs w:val="28"/>
          <w:lang w:val="x-none"/>
        </w:rPr>
        <w:t>(далее – «РЭК К</w:t>
      </w:r>
      <w:r w:rsidRPr="00705A0E">
        <w:rPr>
          <w:sz w:val="28"/>
          <w:szCs w:val="28"/>
        </w:rPr>
        <w:t>узбасса</w:t>
      </w:r>
      <w:r w:rsidRPr="00705A0E">
        <w:rPr>
          <w:sz w:val="28"/>
          <w:szCs w:val="28"/>
          <w:lang w:val="x-none"/>
        </w:rPr>
        <w:t>»)</w:t>
      </w:r>
      <w:r w:rsidRPr="00705A0E">
        <w:rPr>
          <w:color w:val="000000"/>
          <w:sz w:val="28"/>
          <w:szCs w:val="28"/>
          <w:lang w:val="x-none"/>
        </w:rPr>
        <w:t xml:space="preserve"> </w:t>
      </w:r>
      <w:r w:rsidRPr="00705A0E">
        <w:rPr>
          <w:sz w:val="28"/>
          <w:szCs w:val="28"/>
          <w:lang w:val="x-none"/>
        </w:rPr>
        <w:t xml:space="preserve">в электронном виде посредством Единой информационно-аналитической системы (далее – ЕИАС), в формате шаблона </w:t>
      </w:r>
      <w:r w:rsidRPr="00705A0E">
        <w:rPr>
          <w:sz w:val="28"/>
          <w:szCs w:val="28"/>
          <w:lang w:val="en-US"/>
        </w:rPr>
        <w:t>DOCS</w:t>
      </w:r>
      <w:r w:rsidRPr="00705A0E">
        <w:rPr>
          <w:sz w:val="28"/>
          <w:szCs w:val="28"/>
          <w:lang w:val="x-none"/>
        </w:rPr>
        <w:t>.</w:t>
      </w:r>
      <w:r w:rsidRPr="00705A0E">
        <w:rPr>
          <w:sz w:val="28"/>
          <w:szCs w:val="28"/>
          <w:lang w:val="en-US"/>
        </w:rPr>
        <w:t>FORM</w:t>
      </w:r>
      <w:r w:rsidRPr="00705A0E">
        <w:rPr>
          <w:sz w:val="28"/>
          <w:szCs w:val="28"/>
          <w:lang w:val="x-none"/>
        </w:rPr>
        <w:t xml:space="preserve">.6.42. </w:t>
      </w:r>
      <w:r w:rsidRPr="00705A0E">
        <w:rPr>
          <w:color w:val="000000"/>
          <w:sz w:val="28"/>
          <w:szCs w:val="28"/>
          <w:lang w:val="x-none"/>
        </w:rPr>
        <w:t xml:space="preserve">с материалами для установления платы на подключение (технологическое присоединение) к системам холодного водоснабжения и водоотведения на 2024 год </w:t>
      </w:r>
      <w:r w:rsidRPr="00705A0E">
        <w:rPr>
          <w:sz w:val="28"/>
          <w:szCs w:val="28"/>
          <w:lang w:val="x-none"/>
        </w:rPr>
        <w:t>(</w:t>
      </w:r>
      <w:proofErr w:type="spellStart"/>
      <w:r w:rsidRPr="00705A0E">
        <w:rPr>
          <w:color w:val="000000"/>
          <w:sz w:val="28"/>
          <w:szCs w:val="28"/>
          <w:lang w:val="x-none"/>
        </w:rPr>
        <w:t>вх</w:t>
      </w:r>
      <w:proofErr w:type="spellEnd"/>
      <w:r w:rsidRPr="00705A0E">
        <w:rPr>
          <w:color w:val="000000"/>
          <w:sz w:val="28"/>
          <w:szCs w:val="28"/>
          <w:lang w:val="x-none"/>
        </w:rPr>
        <w:t>. от 09.02.2024 №№ 838, 839</w:t>
      </w:r>
      <w:r w:rsidRPr="00705A0E">
        <w:rPr>
          <w:sz w:val="28"/>
          <w:szCs w:val="28"/>
          <w:lang w:val="x-none"/>
        </w:rPr>
        <w:t xml:space="preserve">). </w:t>
      </w:r>
    </w:p>
    <w:p w14:paraId="0BC7522A" w14:textId="77777777" w:rsidR="00705A0E" w:rsidRPr="00705A0E" w:rsidRDefault="00705A0E" w:rsidP="00705A0E">
      <w:pPr>
        <w:ind w:firstLine="709"/>
        <w:jc w:val="both"/>
        <w:rPr>
          <w:color w:val="000000"/>
          <w:sz w:val="28"/>
          <w:szCs w:val="28"/>
        </w:rPr>
      </w:pPr>
      <w:r w:rsidRPr="00705A0E">
        <w:rPr>
          <w:bCs/>
          <w:color w:val="000000"/>
          <w:sz w:val="28"/>
          <w:szCs w:val="28"/>
        </w:rPr>
        <w:t xml:space="preserve">Организация </w:t>
      </w:r>
      <w:r w:rsidRPr="00705A0E">
        <w:rPr>
          <w:color w:val="000000"/>
          <w:sz w:val="28"/>
          <w:szCs w:val="28"/>
        </w:rPr>
        <w:t>предложила установить на территории Новокузнецкого городского округа тарифы на подключение к централизованным системам холодного водоснабжения, водоотведения на 2024 год (Таблица 1).</w:t>
      </w:r>
    </w:p>
    <w:p w14:paraId="78A7BF97" w14:textId="77777777" w:rsidR="00705A0E" w:rsidRPr="00705A0E" w:rsidRDefault="00705A0E" w:rsidP="00705A0E">
      <w:pPr>
        <w:ind w:firstLine="709"/>
        <w:jc w:val="right"/>
        <w:rPr>
          <w:sz w:val="28"/>
          <w:szCs w:val="28"/>
        </w:rPr>
      </w:pPr>
    </w:p>
    <w:p w14:paraId="566DF5BF" w14:textId="77777777" w:rsidR="00705A0E" w:rsidRPr="00705A0E" w:rsidRDefault="00705A0E" w:rsidP="00705A0E">
      <w:pPr>
        <w:ind w:firstLine="709"/>
        <w:jc w:val="right"/>
        <w:rPr>
          <w:sz w:val="28"/>
          <w:szCs w:val="28"/>
        </w:rPr>
      </w:pPr>
      <w:r w:rsidRPr="00705A0E">
        <w:rPr>
          <w:sz w:val="28"/>
          <w:szCs w:val="28"/>
        </w:rPr>
        <w:t>Таблица 1</w:t>
      </w:r>
    </w:p>
    <w:p w14:paraId="53797DD2" w14:textId="77777777" w:rsidR="00705A0E" w:rsidRPr="00705A0E" w:rsidRDefault="00705A0E" w:rsidP="00705A0E">
      <w:pPr>
        <w:ind w:firstLine="709"/>
        <w:jc w:val="both"/>
        <w:rPr>
          <w:color w:val="000000"/>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941"/>
        <w:gridCol w:w="90"/>
        <w:gridCol w:w="2034"/>
        <w:gridCol w:w="2031"/>
      </w:tblGrid>
      <w:tr w:rsidR="00705A0E" w:rsidRPr="00705A0E" w14:paraId="7326F88A" w14:textId="77777777" w:rsidTr="002B1A86">
        <w:trPr>
          <w:trHeight w:val="20"/>
        </w:trPr>
        <w:tc>
          <w:tcPr>
            <w:tcW w:w="1800" w:type="pct"/>
            <w:vMerge w:val="restart"/>
            <w:shd w:val="clear" w:color="auto" w:fill="auto"/>
            <w:vAlign w:val="center"/>
          </w:tcPr>
          <w:p w14:paraId="76DCCE88" w14:textId="77777777" w:rsidR="00705A0E" w:rsidRPr="00705A0E" w:rsidRDefault="00705A0E" w:rsidP="00705A0E">
            <w:pPr>
              <w:jc w:val="center"/>
              <w:rPr>
                <w:color w:val="000000"/>
                <w:sz w:val="22"/>
                <w:szCs w:val="22"/>
              </w:rPr>
            </w:pPr>
            <w:r w:rsidRPr="00705A0E">
              <w:rPr>
                <w:color w:val="000000"/>
                <w:sz w:val="22"/>
                <w:szCs w:val="22"/>
              </w:rPr>
              <w:t>Показатели</w:t>
            </w:r>
          </w:p>
        </w:tc>
        <w:tc>
          <w:tcPr>
            <w:tcW w:w="3200" w:type="pct"/>
            <w:gridSpan w:val="4"/>
          </w:tcPr>
          <w:p w14:paraId="0FEC312B" w14:textId="77777777" w:rsidR="00705A0E" w:rsidRPr="00705A0E" w:rsidRDefault="00705A0E" w:rsidP="00705A0E">
            <w:pPr>
              <w:jc w:val="center"/>
              <w:rPr>
                <w:b/>
                <w:bCs/>
                <w:color w:val="000000"/>
                <w:sz w:val="22"/>
                <w:szCs w:val="22"/>
              </w:rPr>
            </w:pPr>
            <w:r w:rsidRPr="00705A0E">
              <w:rPr>
                <w:color w:val="000000"/>
                <w:sz w:val="22"/>
                <w:szCs w:val="22"/>
              </w:rPr>
              <w:t xml:space="preserve">Тарифы за протяженность наружным </w:t>
            </w:r>
            <w:r w:rsidRPr="00705A0E">
              <w:rPr>
                <w:sz w:val="18"/>
                <w:szCs w:val="18"/>
                <w:lang w:val="en-US"/>
              </w:rPr>
              <w:t>d</w:t>
            </w:r>
            <w:r w:rsidRPr="00705A0E">
              <w:rPr>
                <w:sz w:val="18"/>
                <w:szCs w:val="18"/>
              </w:rPr>
              <w:t>,</w:t>
            </w:r>
            <w:r w:rsidRPr="00705A0E">
              <w:rPr>
                <w:color w:val="000000"/>
                <w:sz w:val="22"/>
                <w:szCs w:val="22"/>
              </w:rPr>
              <w:t xml:space="preserve"> руб./м (без учета НДС)</w:t>
            </w:r>
          </w:p>
        </w:tc>
      </w:tr>
      <w:tr w:rsidR="00705A0E" w:rsidRPr="00705A0E" w14:paraId="4A8CEC1A" w14:textId="77777777" w:rsidTr="002B1A86">
        <w:trPr>
          <w:trHeight w:val="20"/>
        </w:trPr>
        <w:tc>
          <w:tcPr>
            <w:tcW w:w="1800" w:type="pct"/>
            <w:vMerge/>
            <w:shd w:val="clear" w:color="auto" w:fill="auto"/>
          </w:tcPr>
          <w:p w14:paraId="3919AFA2" w14:textId="77777777" w:rsidR="00705A0E" w:rsidRPr="00705A0E" w:rsidRDefault="00705A0E" w:rsidP="00705A0E">
            <w:pPr>
              <w:jc w:val="center"/>
              <w:rPr>
                <w:b/>
                <w:bCs/>
                <w:color w:val="000000"/>
                <w:sz w:val="22"/>
                <w:szCs w:val="22"/>
              </w:rPr>
            </w:pPr>
          </w:p>
        </w:tc>
        <w:tc>
          <w:tcPr>
            <w:tcW w:w="1019" w:type="pct"/>
          </w:tcPr>
          <w:p w14:paraId="2973AA1A" w14:textId="77777777" w:rsidR="00705A0E" w:rsidRPr="00705A0E" w:rsidRDefault="00705A0E" w:rsidP="00705A0E">
            <w:pPr>
              <w:jc w:val="center"/>
              <w:rPr>
                <w:b/>
                <w:bCs/>
                <w:color w:val="000000"/>
                <w:sz w:val="22"/>
                <w:szCs w:val="22"/>
              </w:rPr>
            </w:pPr>
            <w:r w:rsidRPr="00705A0E">
              <w:rPr>
                <w:sz w:val="18"/>
                <w:szCs w:val="18"/>
              </w:rPr>
              <w:t>Открытый способ прокладки</w:t>
            </w:r>
          </w:p>
        </w:tc>
        <w:tc>
          <w:tcPr>
            <w:tcW w:w="1115" w:type="pct"/>
            <w:gridSpan w:val="2"/>
          </w:tcPr>
          <w:p w14:paraId="55516F86" w14:textId="77777777" w:rsidR="00705A0E" w:rsidRPr="00705A0E" w:rsidRDefault="00705A0E" w:rsidP="00705A0E">
            <w:pPr>
              <w:jc w:val="center"/>
              <w:rPr>
                <w:b/>
                <w:bCs/>
                <w:color w:val="000000"/>
                <w:sz w:val="22"/>
                <w:szCs w:val="22"/>
              </w:rPr>
            </w:pPr>
            <w:r w:rsidRPr="00705A0E">
              <w:rPr>
                <w:sz w:val="18"/>
                <w:szCs w:val="18"/>
              </w:rPr>
              <w:t>Способ прокладки методом ГНБ</w:t>
            </w:r>
          </w:p>
        </w:tc>
        <w:tc>
          <w:tcPr>
            <w:tcW w:w="1066" w:type="pct"/>
          </w:tcPr>
          <w:p w14:paraId="30305DD8" w14:textId="77777777" w:rsidR="00705A0E" w:rsidRPr="00705A0E" w:rsidRDefault="00705A0E" w:rsidP="00705A0E">
            <w:pPr>
              <w:jc w:val="center"/>
              <w:rPr>
                <w:b/>
                <w:bCs/>
                <w:color w:val="000000"/>
                <w:sz w:val="22"/>
                <w:szCs w:val="22"/>
              </w:rPr>
            </w:pPr>
            <w:r w:rsidRPr="00705A0E">
              <w:rPr>
                <w:sz w:val="18"/>
                <w:szCs w:val="18"/>
              </w:rPr>
              <w:t>Прокладка в футляре</w:t>
            </w:r>
          </w:p>
        </w:tc>
      </w:tr>
      <w:tr w:rsidR="00705A0E" w:rsidRPr="00705A0E" w14:paraId="159BD7D9" w14:textId="77777777" w:rsidTr="002B1A86">
        <w:trPr>
          <w:trHeight w:val="20"/>
        </w:trPr>
        <w:tc>
          <w:tcPr>
            <w:tcW w:w="5000" w:type="pct"/>
            <w:gridSpan w:val="5"/>
            <w:shd w:val="clear" w:color="auto" w:fill="auto"/>
          </w:tcPr>
          <w:p w14:paraId="1B4A89F9" w14:textId="77777777" w:rsidR="00705A0E" w:rsidRPr="00705A0E" w:rsidRDefault="00705A0E" w:rsidP="00705A0E">
            <w:pPr>
              <w:spacing w:line="276" w:lineRule="auto"/>
              <w:jc w:val="center"/>
              <w:rPr>
                <w:sz w:val="18"/>
                <w:szCs w:val="18"/>
              </w:rPr>
            </w:pPr>
            <w:r w:rsidRPr="00705A0E">
              <w:rPr>
                <w:bCs/>
                <w:color w:val="000000"/>
                <w:sz w:val="22"/>
                <w:szCs w:val="22"/>
              </w:rPr>
              <w:t>Холодное водоснабжение</w:t>
            </w:r>
          </w:p>
        </w:tc>
      </w:tr>
      <w:tr w:rsidR="00705A0E" w:rsidRPr="00705A0E" w14:paraId="4F1480A6" w14:textId="77777777" w:rsidTr="002B1A86">
        <w:trPr>
          <w:trHeight w:val="20"/>
        </w:trPr>
        <w:tc>
          <w:tcPr>
            <w:tcW w:w="1800" w:type="pct"/>
            <w:shd w:val="clear" w:color="auto" w:fill="auto"/>
            <w:hideMark/>
          </w:tcPr>
          <w:p w14:paraId="16B450C3" w14:textId="77777777" w:rsidR="00705A0E" w:rsidRPr="00705A0E" w:rsidRDefault="00705A0E" w:rsidP="00705A0E">
            <w:pPr>
              <w:jc w:val="both"/>
              <w:rPr>
                <w:color w:val="000000"/>
                <w:sz w:val="18"/>
                <w:szCs w:val="18"/>
              </w:rPr>
            </w:pPr>
            <w:r w:rsidRPr="00705A0E">
              <w:rPr>
                <w:color w:val="000000"/>
                <w:sz w:val="18"/>
                <w:szCs w:val="18"/>
              </w:rPr>
              <w:t>свыше 40 мм до 70 мм (включительно)</w:t>
            </w:r>
          </w:p>
        </w:tc>
        <w:tc>
          <w:tcPr>
            <w:tcW w:w="1066" w:type="pct"/>
            <w:gridSpan w:val="2"/>
          </w:tcPr>
          <w:p w14:paraId="1E8B13C5" w14:textId="77777777" w:rsidR="00705A0E" w:rsidRPr="00705A0E" w:rsidRDefault="00705A0E" w:rsidP="00705A0E">
            <w:pPr>
              <w:spacing w:line="276" w:lineRule="auto"/>
              <w:jc w:val="center"/>
              <w:rPr>
                <w:sz w:val="18"/>
                <w:szCs w:val="18"/>
              </w:rPr>
            </w:pPr>
            <w:r w:rsidRPr="00705A0E">
              <w:rPr>
                <w:sz w:val="18"/>
                <w:szCs w:val="18"/>
              </w:rPr>
              <w:t>37788,46</w:t>
            </w:r>
          </w:p>
        </w:tc>
        <w:tc>
          <w:tcPr>
            <w:tcW w:w="1068" w:type="pct"/>
          </w:tcPr>
          <w:p w14:paraId="5882389E" w14:textId="77777777" w:rsidR="00705A0E" w:rsidRPr="00705A0E" w:rsidRDefault="00705A0E" w:rsidP="00705A0E">
            <w:pPr>
              <w:spacing w:line="276" w:lineRule="auto"/>
              <w:jc w:val="center"/>
              <w:rPr>
                <w:sz w:val="18"/>
                <w:szCs w:val="18"/>
              </w:rPr>
            </w:pPr>
            <w:r w:rsidRPr="00705A0E">
              <w:rPr>
                <w:sz w:val="18"/>
                <w:szCs w:val="18"/>
              </w:rPr>
              <w:t>41928,59</w:t>
            </w:r>
          </w:p>
        </w:tc>
        <w:tc>
          <w:tcPr>
            <w:tcW w:w="1066" w:type="pct"/>
          </w:tcPr>
          <w:p w14:paraId="16C2ED40" w14:textId="77777777" w:rsidR="00705A0E" w:rsidRPr="00705A0E" w:rsidRDefault="00705A0E" w:rsidP="00705A0E">
            <w:pPr>
              <w:spacing w:line="276" w:lineRule="auto"/>
              <w:jc w:val="center"/>
              <w:rPr>
                <w:sz w:val="18"/>
                <w:szCs w:val="18"/>
              </w:rPr>
            </w:pPr>
            <w:r w:rsidRPr="00705A0E">
              <w:rPr>
                <w:sz w:val="18"/>
                <w:szCs w:val="18"/>
              </w:rPr>
              <w:t>44350,26</w:t>
            </w:r>
          </w:p>
        </w:tc>
      </w:tr>
      <w:tr w:rsidR="00705A0E" w:rsidRPr="00705A0E" w14:paraId="3915C216" w14:textId="77777777" w:rsidTr="002B1A86">
        <w:trPr>
          <w:trHeight w:val="20"/>
        </w:trPr>
        <w:tc>
          <w:tcPr>
            <w:tcW w:w="1800" w:type="pct"/>
            <w:shd w:val="clear" w:color="auto" w:fill="auto"/>
          </w:tcPr>
          <w:p w14:paraId="60983652" w14:textId="77777777" w:rsidR="00705A0E" w:rsidRPr="00705A0E" w:rsidRDefault="00705A0E" w:rsidP="00705A0E">
            <w:pPr>
              <w:jc w:val="both"/>
              <w:rPr>
                <w:color w:val="000000"/>
                <w:sz w:val="18"/>
                <w:szCs w:val="18"/>
              </w:rPr>
            </w:pPr>
            <w:r w:rsidRPr="00705A0E">
              <w:rPr>
                <w:color w:val="000000"/>
                <w:sz w:val="18"/>
                <w:szCs w:val="18"/>
              </w:rPr>
              <w:t>свыше 100 мм до 150 мм (включительно)</w:t>
            </w:r>
          </w:p>
        </w:tc>
        <w:tc>
          <w:tcPr>
            <w:tcW w:w="1066" w:type="pct"/>
            <w:gridSpan w:val="2"/>
          </w:tcPr>
          <w:p w14:paraId="4A68D5B5" w14:textId="77777777" w:rsidR="00705A0E" w:rsidRPr="00705A0E" w:rsidRDefault="00705A0E" w:rsidP="00705A0E">
            <w:pPr>
              <w:spacing w:line="276" w:lineRule="auto"/>
              <w:jc w:val="center"/>
              <w:rPr>
                <w:sz w:val="18"/>
                <w:szCs w:val="18"/>
              </w:rPr>
            </w:pPr>
            <w:r w:rsidRPr="00705A0E">
              <w:rPr>
                <w:sz w:val="18"/>
                <w:szCs w:val="18"/>
              </w:rPr>
              <w:t>-</w:t>
            </w:r>
          </w:p>
        </w:tc>
        <w:tc>
          <w:tcPr>
            <w:tcW w:w="1068" w:type="pct"/>
          </w:tcPr>
          <w:p w14:paraId="32DB6C80" w14:textId="77777777" w:rsidR="00705A0E" w:rsidRPr="00705A0E" w:rsidRDefault="00705A0E" w:rsidP="00705A0E">
            <w:pPr>
              <w:spacing w:line="276" w:lineRule="auto"/>
              <w:jc w:val="center"/>
              <w:rPr>
                <w:sz w:val="18"/>
                <w:szCs w:val="18"/>
              </w:rPr>
            </w:pPr>
            <w:r w:rsidRPr="00705A0E">
              <w:rPr>
                <w:sz w:val="18"/>
                <w:szCs w:val="18"/>
              </w:rPr>
              <w:t>48674,85</w:t>
            </w:r>
          </w:p>
        </w:tc>
        <w:tc>
          <w:tcPr>
            <w:tcW w:w="1066" w:type="pct"/>
          </w:tcPr>
          <w:p w14:paraId="26DE4BFC" w14:textId="77777777" w:rsidR="00705A0E" w:rsidRPr="00705A0E" w:rsidRDefault="00705A0E" w:rsidP="00705A0E">
            <w:pPr>
              <w:spacing w:line="276" w:lineRule="auto"/>
              <w:jc w:val="center"/>
              <w:rPr>
                <w:sz w:val="18"/>
                <w:szCs w:val="18"/>
              </w:rPr>
            </w:pPr>
            <w:r w:rsidRPr="00705A0E">
              <w:rPr>
                <w:sz w:val="18"/>
                <w:szCs w:val="18"/>
              </w:rPr>
              <w:t>51486,17</w:t>
            </w:r>
          </w:p>
        </w:tc>
      </w:tr>
      <w:tr w:rsidR="00705A0E" w:rsidRPr="00705A0E" w14:paraId="6E88D45D" w14:textId="77777777" w:rsidTr="002B1A86">
        <w:trPr>
          <w:trHeight w:val="20"/>
        </w:trPr>
        <w:tc>
          <w:tcPr>
            <w:tcW w:w="1800" w:type="pct"/>
            <w:shd w:val="clear" w:color="auto" w:fill="auto"/>
          </w:tcPr>
          <w:p w14:paraId="12C3A108" w14:textId="77777777" w:rsidR="00705A0E" w:rsidRPr="00705A0E" w:rsidRDefault="00705A0E" w:rsidP="00705A0E">
            <w:pPr>
              <w:jc w:val="both"/>
              <w:rPr>
                <w:color w:val="000000"/>
                <w:sz w:val="18"/>
                <w:szCs w:val="18"/>
              </w:rPr>
            </w:pPr>
            <w:r w:rsidRPr="00705A0E">
              <w:rPr>
                <w:color w:val="000000"/>
                <w:sz w:val="18"/>
                <w:szCs w:val="18"/>
              </w:rPr>
              <w:t>свыше 150 мм до 200 мм (включительно)</w:t>
            </w:r>
          </w:p>
        </w:tc>
        <w:tc>
          <w:tcPr>
            <w:tcW w:w="1066" w:type="pct"/>
            <w:gridSpan w:val="2"/>
          </w:tcPr>
          <w:p w14:paraId="76057DFB" w14:textId="77777777" w:rsidR="00705A0E" w:rsidRPr="00705A0E" w:rsidRDefault="00705A0E" w:rsidP="00705A0E">
            <w:pPr>
              <w:spacing w:line="276" w:lineRule="auto"/>
              <w:jc w:val="center"/>
              <w:rPr>
                <w:sz w:val="18"/>
                <w:szCs w:val="18"/>
              </w:rPr>
            </w:pPr>
            <w:r w:rsidRPr="00705A0E">
              <w:rPr>
                <w:sz w:val="18"/>
                <w:szCs w:val="18"/>
              </w:rPr>
              <w:t>48442,27</w:t>
            </w:r>
          </w:p>
        </w:tc>
        <w:tc>
          <w:tcPr>
            <w:tcW w:w="1068" w:type="pct"/>
          </w:tcPr>
          <w:p w14:paraId="4BBEEA5D" w14:textId="77777777" w:rsidR="00705A0E" w:rsidRPr="00705A0E" w:rsidRDefault="00705A0E" w:rsidP="00705A0E">
            <w:pPr>
              <w:spacing w:line="276" w:lineRule="auto"/>
              <w:jc w:val="center"/>
              <w:rPr>
                <w:sz w:val="18"/>
                <w:szCs w:val="18"/>
              </w:rPr>
            </w:pPr>
            <w:r w:rsidRPr="00705A0E">
              <w:rPr>
                <w:sz w:val="18"/>
                <w:szCs w:val="18"/>
              </w:rPr>
              <w:t>53749,64</w:t>
            </w:r>
          </w:p>
        </w:tc>
        <w:tc>
          <w:tcPr>
            <w:tcW w:w="1066" w:type="pct"/>
          </w:tcPr>
          <w:p w14:paraId="7631C614" w14:textId="77777777" w:rsidR="00705A0E" w:rsidRPr="00705A0E" w:rsidRDefault="00705A0E" w:rsidP="00705A0E">
            <w:pPr>
              <w:spacing w:line="276" w:lineRule="auto"/>
              <w:jc w:val="center"/>
              <w:rPr>
                <w:sz w:val="18"/>
                <w:szCs w:val="18"/>
              </w:rPr>
            </w:pPr>
            <w:r w:rsidRPr="00705A0E">
              <w:rPr>
                <w:sz w:val="18"/>
                <w:szCs w:val="18"/>
              </w:rPr>
              <w:t>56854,06</w:t>
            </w:r>
          </w:p>
        </w:tc>
      </w:tr>
      <w:tr w:rsidR="00705A0E" w:rsidRPr="00705A0E" w14:paraId="65946F62" w14:textId="77777777" w:rsidTr="002B1A86">
        <w:trPr>
          <w:trHeight w:val="20"/>
        </w:trPr>
        <w:tc>
          <w:tcPr>
            <w:tcW w:w="1800" w:type="pct"/>
            <w:shd w:val="clear" w:color="auto" w:fill="auto"/>
          </w:tcPr>
          <w:p w14:paraId="1247F198" w14:textId="77777777" w:rsidR="00705A0E" w:rsidRPr="00705A0E" w:rsidRDefault="00705A0E" w:rsidP="00705A0E">
            <w:pPr>
              <w:jc w:val="both"/>
              <w:rPr>
                <w:color w:val="000000"/>
                <w:sz w:val="18"/>
                <w:szCs w:val="18"/>
              </w:rPr>
            </w:pPr>
            <w:r w:rsidRPr="00705A0E">
              <w:rPr>
                <w:color w:val="000000"/>
                <w:sz w:val="18"/>
                <w:szCs w:val="18"/>
              </w:rPr>
              <w:t>свыше 200 мм до 250 мм (включительно)</w:t>
            </w:r>
          </w:p>
        </w:tc>
        <w:tc>
          <w:tcPr>
            <w:tcW w:w="1066" w:type="pct"/>
            <w:gridSpan w:val="2"/>
          </w:tcPr>
          <w:p w14:paraId="6D0C06CB" w14:textId="77777777" w:rsidR="00705A0E" w:rsidRPr="00705A0E" w:rsidRDefault="00705A0E" w:rsidP="00705A0E">
            <w:pPr>
              <w:spacing w:line="276" w:lineRule="auto"/>
              <w:jc w:val="center"/>
              <w:rPr>
                <w:sz w:val="18"/>
                <w:szCs w:val="18"/>
              </w:rPr>
            </w:pPr>
            <w:r w:rsidRPr="00705A0E">
              <w:rPr>
                <w:sz w:val="18"/>
                <w:szCs w:val="18"/>
              </w:rPr>
              <w:t>-</w:t>
            </w:r>
          </w:p>
        </w:tc>
        <w:tc>
          <w:tcPr>
            <w:tcW w:w="1068" w:type="pct"/>
          </w:tcPr>
          <w:p w14:paraId="016D8AE4" w14:textId="77777777" w:rsidR="00705A0E" w:rsidRPr="00705A0E" w:rsidRDefault="00705A0E" w:rsidP="00705A0E">
            <w:pPr>
              <w:spacing w:line="276" w:lineRule="auto"/>
              <w:jc w:val="center"/>
              <w:rPr>
                <w:sz w:val="18"/>
                <w:szCs w:val="18"/>
              </w:rPr>
            </w:pPr>
            <w:r w:rsidRPr="00705A0E">
              <w:rPr>
                <w:sz w:val="18"/>
                <w:szCs w:val="18"/>
              </w:rPr>
              <w:t>-</w:t>
            </w:r>
          </w:p>
        </w:tc>
        <w:tc>
          <w:tcPr>
            <w:tcW w:w="1066" w:type="pct"/>
          </w:tcPr>
          <w:p w14:paraId="62760B17" w14:textId="77777777" w:rsidR="00705A0E" w:rsidRPr="00705A0E" w:rsidRDefault="00705A0E" w:rsidP="00705A0E">
            <w:pPr>
              <w:spacing w:line="276" w:lineRule="auto"/>
              <w:jc w:val="center"/>
              <w:rPr>
                <w:sz w:val="18"/>
                <w:szCs w:val="18"/>
              </w:rPr>
            </w:pPr>
            <w:r w:rsidRPr="00705A0E">
              <w:rPr>
                <w:sz w:val="18"/>
                <w:szCs w:val="18"/>
              </w:rPr>
              <w:t>73827,75</w:t>
            </w:r>
          </w:p>
        </w:tc>
      </w:tr>
      <w:tr w:rsidR="00705A0E" w:rsidRPr="00705A0E" w14:paraId="37A71689" w14:textId="77777777" w:rsidTr="002B1A86">
        <w:trPr>
          <w:trHeight w:val="20"/>
        </w:trPr>
        <w:tc>
          <w:tcPr>
            <w:tcW w:w="5000" w:type="pct"/>
            <w:gridSpan w:val="5"/>
          </w:tcPr>
          <w:p w14:paraId="0A81FBD7" w14:textId="77777777" w:rsidR="00705A0E" w:rsidRPr="00705A0E" w:rsidRDefault="00705A0E" w:rsidP="00705A0E">
            <w:pPr>
              <w:jc w:val="center"/>
              <w:rPr>
                <w:bCs/>
                <w:color w:val="000000"/>
                <w:sz w:val="22"/>
                <w:szCs w:val="22"/>
              </w:rPr>
            </w:pPr>
            <w:r w:rsidRPr="00705A0E">
              <w:rPr>
                <w:bCs/>
                <w:color w:val="000000"/>
                <w:sz w:val="22"/>
                <w:szCs w:val="22"/>
              </w:rPr>
              <w:t>Водоотведение</w:t>
            </w:r>
          </w:p>
        </w:tc>
      </w:tr>
      <w:tr w:rsidR="00705A0E" w:rsidRPr="00705A0E" w14:paraId="3B48E000" w14:textId="77777777" w:rsidTr="002B1A86">
        <w:trPr>
          <w:trHeight w:val="20"/>
        </w:trPr>
        <w:tc>
          <w:tcPr>
            <w:tcW w:w="1800" w:type="pct"/>
            <w:shd w:val="clear" w:color="auto" w:fill="auto"/>
            <w:hideMark/>
          </w:tcPr>
          <w:p w14:paraId="20185EC9" w14:textId="77777777" w:rsidR="00705A0E" w:rsidRPr="00705A0E" w:rsidRDefault="00705A0E" w:rsidP="00705A0E">
            <w:pPr>
              <w:jc w:val="both"/>
              <w:rPr>
                <w:color w:val="000000"/>
                <w:sz w:val="18"/>
                <w:szCs w:val="18"/>
              </w:rPr>
            </w:pPr>
            <w:r w:rsidRPr="00705A0E">
              <w:rPr>
                <w:color w:val="000000"/>
                <w:sz w:val="18"/>
                <w:szCs w:val="18"/>
              </w:rPr>
              <w:t>свыше 150 мм до 200 мм (включительно)</w:t>
            </w:r>
          </w:p>
        </w:tc>
        <w:tc>
          <w:tcPr>
            <w:tcW w:w="1066" w:type="pct"/>
            <w:gridSpan w:val="2"/>
          </w:tcPr>
          <w:p w14:paraId="61F916C4" w14:textId="77777777" w:rsidR="00705A0E" w:rsidRPr="00705A0E" w:rsidRDefault="00705A0E" w:rsidP="00705A0E">
            <w:pPr>
              <w:spacing w:line="276" w:lineRule="auto"/>
              <w:jc w:val="center"/>
              <w:rPr>
                <w:sz w:val="18"/>
                <w:szCs w:val="18"/>
              </w:rPr>
            </w:pPr>
            <w:r w:rsidRPr="00705A0E">
              <w:rPr>
                <w:sz w:val="18"/>
                <w:szCs w:val="18"/>
              </w:rPr>
              <w:t>32438,67</w:t>
            </w:r>
          </w:p>
        </w:tc>
        <w:tc>
          <w:tcPr>
            <w:tcW w:w="1068" w:type="pct"/>
          </w:tcPr>
          <w:p w14:paraId="2BEB3D90" w14:textId="77777777" w:rsidR="00705A0E" w:rsidRPr="00705A0E" w:rsidRDefault="00705A0E" w:rsidP="00705A0E">
            <w:pPr>
              <w:spacing w:line="276" w:lineRule="auto"/>
              <w:jc w:val="center"/>
              <w:rPr>
                <w:sz w:val="18"/>
                <w:szCs w:val="18"/>
              </w:rPr>
            </w:pPr>
            <w:r w:rsidRPr="00705A0E">
              <w:rPr>
                <w:sz w:val="18"/>
                <w:szCs w:val="18"/>
              </w:rPr>
              <w:t>-</w:t>
            </w:r>
          </w:p>
        </w:tc>
        <w:tc>
          <w:tcPr>
            <w:tcW w:w="1066" w:type="pct"/>
          </w:tcPr>
          <w:p w14:paraId="7AA5876A" w14:textId="77777777" w:rsidR="00705A0E" w:rsidRPr="00705A0E" w:rsidRDefault="00705A0E" w:rsidP="00705A0E">
            <w:pPr>
              <w:spacing w:line="276" w:lineRule="auto"/>
              <w:jc w:val="center"/>
              <w:rPr>
                <w:sz w:val="18"/>
                <w:szCs w:val="18"/>
              </w:rPr>
            </w:pPr>
            <w:r w:rsidRPr="00705A0E">
              <w:rPr>
                <w:sz w:val="18"/>
                <w:szCs w:val="18"/>
              </w:rPr>
              <w:t>58458,03</w:t>
            </w:r>
          </w:p>
        </w:tc>
      </w:tr>
    </w:tbl>
    <w:p w14:paraId="75C62874" w14:textId="77777777" w:rsidR="00705A0E" w:rsidRPr="00705A0E" w:rsidRDefault="00705A0E" w:rsidP="00705A0E">
      <w:pPr>
        <w:tabs>
          <w:tab w:val="left" w:pos="10206"/>
        </w:tabs>
        <w:ind w:firstLine="709"/>
        <w:jc w:val="both"/>
        <w:rPr>
          <w:color w:val="FF0000"/>
          <w:sz w:val="28"/>
          <w:szCs w:val="28"/>
        </w:rPr>
      </w:pPr>
    </w:p>
    <w:p w14:paraId="4E0ADCC8" w14:textId="77777777" w:rsidR="00705A0E" w:rsidRPr="00705A0E" w:rsidRDefault="00705A0E" w:rsidP="00705A0E">
      <w:pPr>
        <w:ind w:firstLine="709"/>
        <w:jc w:val="both"/>
        <w:rPr>
          <w:sz w:val="28"/>
          <w:szCs w:val="28"/>
        </w:rPr>
      </w:pPr>
      <w:r w:rsidRPr="00705A0E">
        <w:rPr>
          <w:sz w:val="28"/>
          <w:szCs w:val="28"/>
        </w:rPr>
        <w:t xml:space="preserve">13.03.2024 с учетом дополнительно представленных материалов, в электронном виде посредством ЕИАС, </w:t>
      </w:r>
      <w:r w:rsidRPr="00705A0E">
        <w:rPr>
          <w:rFonts w:ascii="Calibri" w:hAnsi="Calibri"/>
          <w:sz w:val="22"/>
          <w:szCs w:val="28"/>
        </w:rPr>
        <w:t xml:space="preserve"> </w:t>
      </w:r>
      <w:r w:rsidRPr="00705A0E">
        <w:rPr>
          <w:sz w:val="28"/>
          <w:szCs w:val="28"/>
        </w:rPr>
        <w:t>в соответствии с пунктом 17 «</w:t>
      </w:r>
      <w:hyperlink r:id="rId8" w:history="1">
        <w:r w:rsidRPr="00705A0E">
          <w:rPr>
            <w:rFonts w:eastAsia="Calibri"/>
            <w:sz w:val="28"/>
            <w:szCs w:val="28"/>
          </w:rPr>
          <w:t>Правил</w:t>
        </w:r>
      </w:hyperlink>
      <w:r w:rsidRPr="00705A0E">
        <w:rPr>
          <w:rFonts w:eastAsia="Calibri"/>
          <w:sz w:val="28"/>
          <w:szCs w:val="28"/>
        </w:rPr>
        <w:t xml:space="preserve"> регулирования тарифов в сфере водоснабжения и водоотведения» (утверждены Постановлением Правительства РФ от 13.05.2013 № 406 «О государственном регулировании тарифов в сфере водоснабжения и водоотведения»), </w:t>
      </w:r>
      <w:r w:rsidRPr="00705A0E">
        <w:rPr>
          <w:sz w:val="28"/>
          <w:szCs w:val="28"/>
        </w:rPr>
        <w:t xml:space="preserve">открыто дело «Об установлении платы за подключение (технологическое присоединение) к централизованным системам холодного водоснабжения и водоотведения на 2024 год для </w:t>
      </w:r>
      <w:r w:rsidRPr="00705A0E">
        <w:rPr>
          <w:color w:val="000000"/>
          <w:sz w:val="28"/>
          <w:szCs w:val="28"/>
        </w:rPr>
        <w:t>ООО «Водоканал»</w:t>
      </w:r>
      <w:r w:rsidRPr="00705A0E">
        <w:rPr>
          <w:sz w:val="28"/>
          <w:szCs w:val="28"/>
        </w:rPr>
        <w:t xml:space="preserve"> (</w:t>
      </w:r>
      <w:r w:rsidRPr="00705A0E">
        <w:rPr>
          <w:color w:val="000000"/>
          <w:sz w:val="28"/>
          <w:szCs w:val="28"/>
        </w:rPr>
        <w:t>Новокузнецкий городской округ</w:t>
      </w:r>
      <w:r w:rsidRPr="00705A0E">
        <w:rPr>
          <w:sz w:val="28"/>
          <w:szCs w:val="28"/>
        </w:rPr>
        <w:t>)» за № 6-ВС и ВО.</w:t>
      </w:r>
    </w:p>
    <w:p w14:paraId="11C4BB34" w14:textId="77777777" w:rsidR="00705A0E" w:rsidRPr="00705A0E" w:rsidRDefault="00705A0E" w:rsidP="00705A0E">
      <w:pPr>
        <w:tabs>
          <w:tab w:val="left" w:pos="10206"/>
        </w:tabs>
        <w:ind w:firstLine="709"/>
        <w:jc w:val="both"/>
        <w:rPr>
          <w:sz w:val="28"/>
          <w:szCs w:val="28"/>
        </w:rPr>
      </w:pPr>
      <w:r w:rsidRPr="00705A0E">
        <w:rPr>
          <w:sz w:val="28"/>
          <w:szCs w:val="28"/>
        </w:rPr>
        <w:t>05.04.2024 ООО «Водоканал» написало письмо (ВДК-Исх.-2430/2024 от 05.04.2024) с просьбой заменить в вышеуказанных заявлениях дату 31.12.2024 на 31.12.2025 и при установлении тарифов на 2025 год применить дефлятор в размере 104,5%.</w:t>
      </w:r>
    </w:p>
    <w:p w14:paraId="434E6580" w14:textId="77777777" w:rsidR="00705A0E" w:rsidRPr="00705A0E" w:rsidRDefault="00705A0E" w:rsidP="00705A0E">
      <w:pPr>
        <w:tabs>
          <w:tab w:val="left" w:pos="10206"/>
        </w:tabs>
        <w:ind w:firstLine="709"/>
        <w:jc w:val="both"/>
        <w:rPr>
          <w:sz w:val="28"/>
          <w:szCs w:val="28"/>
        </w:rPr>
      </w:pPr>
      <w:r w:rsidRPr="00705A0E">
        <w:rPr>
          <w:sz w:val="28"/>
          <w:szCs w:val="28"/>
        </w:rPr>
        <w:t xml:space="preserve">12.04.2024 ООО «Водоканал» написало письмо (ВДК-Исх.-2604/2024 от 12.04.2024) с просьбой продифференцировать плату за подключение по видам </w:t>
      </w:r>
      <w:r w:rsidRPr="00705A0E">
        <w:rPr>
          <w:sz w:val="28"/>
          <w:szCs w:val="28"/>
        </w:rPr>
        <w:lastRenderedPageBreak/>
        <w:t>благоустройства: без благоустройства, с благоустройством (озеленение, восстановление тротуаров, асфальта и т.п.) (Таблица 2).</w:t>
      </w:r>
    </w:p>
    <w:p w14:paraId="3198AE67" w14:textId="77777777" w:rsidR="00705A0E" w:rsidRPr="00705A0E" w:rsidRDefault="00705A0E" w:rsidP="00705A0E">
      <w:pPr>
        <w:tabs>
          <w:tab w:val="left" w:pos="10206"/>
        </w:tabs>
        <w:ind w:firstLine="709"/>
        <w:jc w:val="both"/>
        <w:rPr>
          <w:sz w:val="28"/>
          <w:szCs w:val="28"/>
        </w:rPr>
      </w:pPr>
    </w:p>
    <w:p w14:paraId="49676329" w14:textId="77777777" w:rsidR="00705A0E" w:rsidRPr="00705A0E" w:rsidRDefault="00705A0E" w:rsidP="00705A0E">
      <w:pPr>
        <w:ind w:firstLine="709"/>
        <w:jc w:val="right"/>
        <w:rPr>
          <w:sz w:val="28"/>
          <w:szCs w:val="28"/>
        </w:rPr>
      </w:pPr>
      <w:r w:rsidRPr="00705A0E">
        <w:rPr>
          <w:sz w:val="28"/>
          <w:szCs w:val="28"/>
        </w:rPr>
        <w:t>Таблица 2</w:t>
      </w:r>
    </w:p>
    <w:p w14:paraId="1E53E926" w14:textId="77777777" w:rsidR="00705A0E" w:rsidRPr="00705A0E" w:rsidRDefault="00705A0E" w:rsidP="00705A0E">
      <w:pPr>
        <w:ind w:firstLine="709"/>
        <w:jc w:val="both"/>
        <w:rPr>
          <w:color w:val="000000"/>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048"/>
        <w:gridCol w:w="3048"/>
      </w:tblGrid>
      <w:tr w:rsidR="00705A0E" w:rsidRPr="00705A0E" w14:paraId="473ACBDA" w14:textId="77777777" w:rsidTr="002B1A86">
        <w:trPr>
          <w:trHeight w:val="20"/>
        </w:trPr>
        <w:tc>
          <w:tcPr>
            <w:tcW w:w="5000" w:type="pct"/>
            <w:gridSpan w:val="3"/>
            <w:shd w:val="clear" w:color="auto" w:fill="auto"/>
          </w:tcPr>
          <w:p w14:paraId="142414B3" w14:textId="77777777" w:rsidR="00705A0E" w:rsidRPr="00705A0E" w:rsidRDefault="00705A0E" w:rsidP="00705A0E">
            <w:pPr>
              <w:jc w:val="center"/>
              <w:rPr>
                <w:b/>
                <w:bCs/>
                <w:color w:val="000000"/>
                <w:sz w:val="22"/>
                <w:szCs w:val="22"/>
              </w:rPr>
            </w:pPr>
            <w:r w:rsidRPr="00705A0E">
              <w:rPr>
                <w:color w:val="000000"/>
                <w:sz w:val="22"/>
                <w:szCs w:val="22"/>
              </w:rPr>
              <w:t xml:space="preserve">Ставка тарифа за протяженность </w:t>
            </w:r>
            <w:proofErr w:type="spellStart"/>
            <w:r w:rsidRPr="00705A0E">
              <w:rPr>
                <w:color w:val="000000"/>
                <w:sz w:val="22"/>
                <w:szCs w:val="22"/>
              </w:rPr>
              <w:t>Тпр</w:t>
            </w:r>
            <w:proofErr w:type="spellEnd"/>
            <w:r w:rsidRPr="00705A0E">
              <w:rPr>
                <w:color w:val="000000"/>
                <w:sz w:val="22"/>
                <w:szCs w:val="22"/>
                <w:lang w:val="en-US"/>
              </w:rPr>
              <w:t>d</w:t>
            </w:r>
            <w:r w:rsidRPr="00705A0E">
              <w:rPr>
                <w:color w:val="000000"/>
                <w:sz w:val="22"/>
                <w:szCs w:val="22"/>
              </w:rPr>
              <w:t xml:space="preserve">, дифференцированная по диаметру сетей </w:t>
            </w:r>
            <w:proofErr w:type="spellStart"/>
            <w:r w:rsidRPr="00705A0E">
              <w:rPr>
                <w:color w:val="000000"/>
                <w:sz w:val="22"/>
                <w:szCs w:val="22"/>
              </w:rPr>
              <w:t>ВиВ</w:t>
            </w:r>
            <w:proofErr w:type="spellEnd"/>
            <w:r w:rsidRPr="00705A0E">
              <w:rPr>
                <w:color w:val="000000"/>
                <w:sz w:val="22"/>
                <w:szCs w:val="22"/>
              </w:rPr>
              <w:t xml:space="preserve"> исходя из </w:t>
            </w:r>
            <w:proofErr w:type="spellStart"/>
            <w:r w:rsidRPr="00705A0E">
              <w:rPr>
                <w:color w:val="000000"/>
                <w:sz w:val="22"/>
                <w:szCs w:val="22"/>
                <w:lang w:val="en-US"/>
              </w:rPr>
              <w:t>kd</w:t>
            </w:r>
            <w:proofErr w:type="spellEnd"/>
            <w:r w:rsidRPr="00705A0E">
              <w:rPr>
                <w:color w:val="000000"/>
                <w:sz w:val="22"/>
                <w:szCs w:val="22"/>
              </w:rPr>
              <w:t xml:space="preserve">, </w:t>
            </w:r>
            <w:proofErr w:type="spellStart"/>
            <w:r w:rsidRPr="00705A0E">
              <w:rPr>
                <w:color w:val="000000"/>
                <w:sz w:val="22"/>
                <w:szCs w:val="22"/>
              </w:rPr>
              <w:t>Тпр</w:t>
            </w:r>
            <w:proofErr w:type="spellEnd"/>
            <w:r w:rsidRPr="00705A0E">
              <w:rPr>
                <w:color w:val="000000"/>
                <w:sz w:val="22"/>
                <w:szCs w:val="22"/>
              </w:rPr>
              <w:t>, руб./м (без учета НДС)</w:t>
            </w:r>
          </w:p>
        </w:tc>
      </w:tr>
      <w:tr w:rsidR="00705A0E" w:rsidRPr="00705A0E" w14:paraId="0EBCADA9" w14:textId="77777777" w:rsidTr="002B1A86">
        <w:trPr>
          <w:trHeight w:val="20"/>
        </w:trPr>
        <w:tc>
          <w:tcPr>
            <w:tcW w:w="1800" w:type="pct"/>
            <w:shd w:val="clear" w:color="auto" w:fill="auto"/>
            <w:vAlign w:val="center"/>
          </w:tcPr>
          <w:p w14:paraId="35AB4635" w14:textId="77777777" w:rsidR="00705A0E" w:rsidRPr="00705A0E" w:rsidRDefault="00705A0E" w:rsidP="00705A0E">
            <w:pPr>
              <w:jc w:val="center"/>
              <w:rPr>
                <w:color w:val="000000"/>
                <w:sz w:val="22"/>
                <w:szCs w:val="22"/>
              </w:rPr>
            </w:pPr>
            <w:r w:rsidRPr="00705A0E">
              <w:rPr>
                <w:color w:val="000000"/>
                <w:sz w:val="22"/>
                <w:szCs w:val="22"/>
              </w:rPr>
              <w:t>Наименование</w:t>
            </w:r>
          </w:p>
        </w:tc>
        <w:tc>
          <w:tcPr>
            <w:tcW w:w="1600" w:type="pct"/>
          </w:tcPr>
          <w:p w14:paraId="06B13B32" w14:textId="77777777" w:rsidR="00705A0E" w:rsidRPr="00705A0E" w:rsidRDefault="00705A0E" w:rsidP="00705A0E">
            <w:pPr>
              <w:jc w:val="center"/>
              <w:rPr>
                <w:bCs/>
                <w:color w:val="000000"/>
                <w:sz w:val="22"/>
                <w:szCs w:val="22"/>
              </w:rPr>
            </w:pPr>
            <w:r w:rsidRPr="00705A0E">
              <w:rPr>
                <w:bCs/>
                <w:color w:val="000000"/>
                <w:sz w:val="22"/>
                <w:szCs w:val="22"/>
              </w:rPr>
              <w:t>с благоустройством</w:t>
            </w:r>
          </w:p>
        </w:tc>
        <w:tc>
          <w:tcPr>
            <w:tcW w:w="1600" w:type="pct"/>
          </w:tcPr>
          <w:p w14:paraId="58389BC5" w14:textId="77777777" w:rsidR="00705A0E" w:rsidRPr="00705A0E" w:rsidRDefault="00705A0E" w:rsidP="00705A0E">
            <w:pPr>
              <w:jc w:val="center"/>
              <w:rPr>
                <w:bCs/>
                <w:color w:val="000000"/>
                <w:sz w:val="22"/>
                <w:szCs w:val="22"/>
              </w:rPr>
            </w:pPr>
            <w:r w:rsidRPr="00705A0E">
              <w:rPr>
                <w:bCs/>
                <w:color w:val="000000"/>
                <w:sz w:val="22"/>
                <w:szCs w:val="22"/>
              </w:rPr>
              <w:t>без благоустройства</w:t>
            </w:r>
          </w:p>
        </w:tc>
      </w:tr>
      <w:tr w:rsidR="00705A0E" w:rsidRPr="00705A0E" w14:paraId="0D9421A0" w14:textId="77777777" w:rsidTr="002B1A86">
        <w:trPr>
          <w:trHeight w:val="20"/>
        </w:trPr>
        <w:tc>
          <w:tcPr>
            <w:tcW w:w="5000" w:type="pct"/>
            <w:gridSpan w:val="3"/>
          </w:tcPr>
          <w:p w14:paraId="775EDEBE" w14:textId="77777777" w:rsidR="00705A0E" w:rsidRPr="00705A0E" w:rsidRDefault="00705A0E" w:rsidP="00705A0E">
            <w:pPr>
              <w:jc w:val="center"/>
              <w:rPr>
                <w:bCs/>
                <w:color w:val="000000"/>
                <w:sz w:val="22"/>
                <w:szCs w:val="22"/>
              </w:rPr>
            </w:pPr>
            <w:r w:rsidRPr="00705A0E">
              <w:rPr>
                <w:bCs/>
                <w:color w:val="000000"/>
                <w:sz w:val="22"/>
                <w:szCs w:val="22"/>
              </w:rPr>
              <w:t>Холодное водоснабжение</w:t>
            </w:r>
          </w:p>
        </w:tc>
      </w:tr>
      <w:tr w:rsidR="00705A0E" w:rsidRPr="00705A0E" w14:paraId="1A795F10" w14:textId="77777777" w:rsidTr="002B1A86">
        <w:trPr>
          <w:trHeight w:val="20"/>
        </w:trPr>
        <w:tc>
          <w:tcPr>
            <w:tcW w:w="1800" w:type="pct"/>
            <w:shd w:val="clear" w:color="auto" w:fill="auto"/>
            <w:hideMark/>
          </w:tcPr>
          <w:p w14:paraId="06DAC1AF" w14:textId="77777777" w:rsidR="00705A0E" w:rsidRPr="00705A0E" w:rsidRDefault="00705A0E" w:rsidP="00705A0E">
            <w:pPr>
              <w:jc w:val="both"/>
              <w:rPr>
                <w:color w:val="000000"/>
                <w:sz w:val="18"/>
                <w:szCs w:val="18"/>
              </w:rPr>
            </w:pPr>
            <w:r w:rsidRPr="00705A0E">
              <w:rPr>
                <w:color w:val="000000"/>
                <w:sz w:val="18"/>
                <w:szCs w:val="18"/>
              </w:rPr>
              <w:t>свыше 40 мм до 70 мм (включительно)</w:t>
            </w:r>
          </w:p>
        </w:tc>
        <w:tc>
          <w:tcPr>
            <w:tcW w:w="1600" w:type="pct"/>
          </w:tcPr>
          <w:p w14:paraId="1144FFCA" w14:textId="77777777" w:rsidR="00705A0E" w:rsidRPr="00705A0E" w:rsidRDefault="00705A0E" w:rsidP="00705A0E">
            <w:pPr>
              <w:spacing w:line="276" w:lineRule="auto"/>
              <w:jc w:val="center"/>
              <w:rPr>
                <w:sz w:val="18"/>
                <w:szCs w:val="18"/>
              </w:rPr>
            </w:pPr>
            <w:r w:rsidRPr="00705A0E">
              <w:rPr>
                <w:sz w:val="18"/>
                <w:szCs w:val="18"/>
              </w:rPr>
              <w:t>36245,23</w:t>
            </w:r>
          </w:p>
        </w:tc>
        <w:tc>
          <w:tcPr>
            <w:tcW w:w="1600" w:type="pct"/>
          </w:tcPr>
          <w:p w14:paraId="1F15981D" w14:textId="77777777" w:rsidR="00705A0E" w:rsidRPr="00705A0E" w:rsidRDefault="00705A0E" w:rsidP="00705A0E">
            <w:pPr>
              <w:spacing w:line="276" w:lineRule="auto"/>
              <w:jc w:val="center"/>
              <w:rPr>
                <w:sz w:val="18"/>
                <w:szCs w:val="18"/>
              </w:rPr>
            </w:pPr>
            <w:r w:rsidRPr="00705A0E">
              <w:rPr>
                <w:sz w:val="18"/>
                <w:szCs w:val="18"/>
              </w:rPr>
              <w:t>33828,89</w:t>
            </w:r>
          </w:p>
        </w:tc>
      </w:tr>
      <w:tr w:rsidR="00705A0E" w:rsidRPr="00705A0E" w14:paraId="2A61BE6E" w14:textId="77777777" w:rsidTr="002B1A86">
        <w:trPr>
          <w:trHeight w:val="20"/>
        </w:trPr>
        <w:tc>
          <w:tcPr>
            <w:tcW w:w="1800" w:type="pct"/>
            <w:shd w:val="clear" w:color="auto" w:fill="auto"/>
          </w:tcPr>
          <w:p w14:paraId="3D40AA13" w14:textId="77777777" w:rsidR="00705A0E" w:rsidRPr="00705A0E" w:rsidRDefault="00705A0E" w:rsidP="00705A0E">
            <w:pPr>
              <w:jc w:val="both"/>
              <w:rPr>
                <w:color w:val="000000"/>
                <w:sz w:val="18"/>
                <w:szCs w:val="18"/>
              </w:rPr>
            </w:pPr>
            <w:r w:rsidRPr="00705A0E">
              <w:rPr>
                <w:color w:val="000000"/>
                <w:sz w:val="18"/>
                <w:szCs w:val="18"/>
              </w:rPr>
              <w:t>свыше 100 мм до 150 мм (включительно)</w:t>
            </w:r>
          </w:p>
        </w:tc>
        <w:tc>
          <w:tcPr>
            <w:tcW w:w="1600" w:type="pct"/>
          </w:tcPr>
          <w:p w14:paraId="74C97CC1" w14:textId="77777777" w:rsidR="00705A0E" w:rsidRPr="00705A0E" w:rsidRDefault="00705A0E" w:rsidP="00705A0E">
            <w:pPr>
              <w:spacing w:line="276" w:lineRule="auto"/>
              <w:jc w:val="center"/>
              <w:rPr>
                <w:sz w:val="18"/>
                <w:szCs w:val="18"/>
              </w:rPr>
            </w:pPr>
            <w:r w:rsidRPr="00705A0E">
              <w:rPr>
                <w:sz w:val="18"/>
                <w:szCs w:val="18"/>
              </w:rPr>
              <w:t>38358,60</w:t>
            </w:r>
          </w:p>
        </w:tc>
        <w:tc>
          <w:tcPr>
            <w:tcW w:w="1600" w:type="pct"/>
          </w:tcPr>
          <w:p w14:paraId="70C400DB" w14:textId="77777777" w:rsidR="00705A0E" w:rsidRPr="00705A0E" w:rsidRDefault="00705A0E" w:rsidP="00705A0E">
            <w:pPr>
              <w:spacing w:line="276" w:lineRule="auto"/>
              <w:jc w:val="center"/>
              <w:rPr>
                <w:sz w:val="18"/>
                <w:szCs w:val="18"/>
              </w:rPr>
            </w:pPr>
            <w:r w:rsidRPr="00705A0E">
              <w:rPr>
                <w:sz w:val="18"/>
                <w:szCs w:val="18"/>
              </w:rPr>
              <w:t>35801,36</w:t>
            </w:r>
          </w:p>
        </w:tc>
      </w:tr>
      <w:tr w:rsidR="00705A0E" w:rsidRPr="00705A0E" w14:paraId="4CA95DE5" w14:textId="77777777" w:rsidTr="002B1A86">
        <w:trPr>
          <w:trHeight w:val="20"/>
        </w:trPr>
        <w:tc>
          <w:tcPr>
            <w:tcW w:w="1800" w:type="pct"/>
            <w:shd w:val="clear" w:color="auto" w:fill="auto"/>
          </w:tcPr>
          <w:p w14:paraId="02D358F5" w14:textId="77777777" w:rsidR="00705A0E" w:rsidRPr="00705A0E" w:rsidRDefault="00705A0E" w:rsidP="00705A0E">
            <w:pPr>
              <w:jc w:val="both"/>
              <w:rPr>
                <w:color w:val="000000"/>
                <w:sz w:val="18"/>
                <w:szCs w:val="18"/>
              </w:rPr>
            </w:pPr>
            <w:r w:rsidRPr="00705A0E">
              <w:rPr>
                <w:color w:val="000000"/>
                <w:sz w:val="18"/>
                <w:szCs w:val="18"/>
              </w:rPr>
              <w:t>свыше 150 мм до 200 мм (включительно)</w:t>
            </w:r>
          </w:p>
        </w:tc>
        <w:tc>
          <w:tcPr>
            <w:tcW w:w="1600" w:type="pct"/>
          </w:tcPr>
          <w:p w14:paraId="01085E10" w14:textId="77777777" w:rsidR="00705A0E" w:rsidRPr="00705A0E" w:rsidRDefault="00705A0E" w:rsidP="00705A0E">
            <w:pPr>
              <w:spacing w:line="276" w:lineRule="auto"/>
              <w:jc w:val="center"/>
              <w:rPr>
                <w:sz w:val="18"/>
                <w:szCs w:val="18"/>
              </w:rPr>
            </w:pPr>
            <w:r w:rsidRPr="00705A0E">
              <w:rPr>
                <w:sz w:val="18"/>
                <w:szCs w:val="18"/>
              </w:rPr>
              <w:t>39794,19</w:t>
            </w:r>
          </w:p>
        </w:tc>
        <w:tc>
          <w:tcPr>
            <w:tcW w:w="1600" w:type="pct"/>
          </w:tcPr>
          <w:p w14:paraId="390D41FD" w14:textId="77777777" w:rsidR="00705A0E" w:rsidRPr="00705A0E" w:rsidRDefault="00705A0E" w:rsidP="00705A0E">
            <w:pPr>
              <w:spacing w:line="276" w:lineRule="auto"/>
              <w:jc w:val="center"/>
              <w:rPr>
                <w:sz w:val="18"/>
                <w:szCs w:val="18"/>
              </w:rPr>
            </w:pPr>
            <w:r w:rsidRPr="00705A0E">
              <w:rPr>
                <w:sz w:val="18"/>
                <w:szCs w:val="18"/>
              </w:rPr>
              <w:t>37141,24</w:t>
            </w:r>
          </w:p>
        </w:tc>
      </w:tr>
      <w:tr w:rsidR="00705A0E" w:rsidRPr="00705A0E" w14:paraId="770547E7" w14:textId="77777777" w:rsidTr="002B1A86">
        <w:trPr>
          <w:trHeight w:val="20"/>
        </w:trPr>
        <w:tc>
          <w:tcPr>
            <w:tcW w:w="1800" w:type="pct"/>
            <w:shd w:val="clear" w:color="auto" w:fill="auto"/>
          </w:tcPr>
          <w:p w14:paraId="188402DE" w14:textId="77777777" w:rsidR="00705A0E" w:rsidRPr="00705A0E" w:rsidRDefault="00705A0E" w:rsidP="00705A0E">
            <w:pPr>
              <w:jc w:val="both"/>
              <w:rPr>
                <w:color w:val="000000"/>
                <w:sz w:val="18"/>
                <w:szCs w:val="18"/>
              </w:rPr>
            </w:pPr>
            <w:r w:rsidRPr="00705A0E">
              <w:rPr>
                <w:color w:val="000000"/>
                <w:sz w:val="18"/>
                <w:szCs w:val="18"/>
              </w:rPr>
              <w:t>свыше 200 мм до 250 мм (включительно)</w:t>
            </w:r>
          </w:p>
        </w:tc>
        <w:tc>
          <w:tcPr>
            <w:tcW w:w="1600" w:type="pct"/>
          </w:tcPr>
          <w:p w14:paraId="1B6ECEF9" w14:textId="77777777" w:rsidR="00705A0E" w:rsidRPr="00705A0E" w:rsidRDefault="00705A0E" w:rsidP="00705A0E">
            <w:pPr>
              <w:spacing w:line="276" w:lineRule="auto"/>
              <w:jc w:val="center"/>
              <w:rPr>
                <w:sz w:val="18"/>
                <w:szCs w:val="18"/>
              </w:rPr>
            </w:pPr>
            <w:r w:rsidRPr="00705A0E">
              <w:rPr>
                <w:sz w:val="18"/>
                <w:szCs w:val="18"/>
              </w:rPr>
              <w:t>44977,71</w:t>
            </w:r>
          </w:p>
        </w:tc>
        <w:tc>
          <w:tcPr>
            <w:tcW w:w="1600" w:type="pct"/>
          </w:tcPr>
          <w:p w14:paraId="0506F583" w14:textId="77777777" w:rsidR="00705A0E" w:rsidRPr="00705A0E" w:rsidRDefault="00705A0E" w:rsidP="00705A0E">
            <w:pPr>
              <w:spacing w:line="276" w:lineRule="auto"/>
              <w:jc w:val="center"/>
              <w:rPr>
                <w:sz w:val="18"/>
                <w:szCs w:val="18"/>
              </w:rPr>
            </w:pPr>
            <w:r w:rsidRPr="00705A0E">
              <w:rPr>
                <w:sz w:val="18"/>
                <w:szCs w:val="18"/>
              </w:rPr>
              <w:t>41979,20</w:t>
            </w:r>
          </w:p>
        </w:tc>
      </w:tr>
      <w:tr w:rsidR="00705A0E" w:rsidRPr="00705A0E" w14:paraId="5B427FF6" w14:textId="77777777" w:rsidTr="002B1A86">
        <w:trPr>
          <w:trHeight w:val="20"/>
        </w:trPr>
        <w:tc>
          <w:tcPr>
            <w:tcW w:w="5000" w:type="pct"/>
            <w:gridSpan w:val="3"/>
          </w:tcPr>
          <w:p w14:paraId="20A4544B" w14:textId="77777777" w:rsidR="00705A0E" w:rsidRPr="00705A0E" w:rsidRDefault="00705A0E" w:rsidP="00705A0E">
            <w:pPr>
              <w:jc w:val="center"/>
              <w:rPr>
                <w:bCs/>
                <w:color w:val="000000"/>
                <w:sz w:val="22"/>
                <w:szCs w:val="22"/>
              </w:rPr>
            </w:pPr>
            <w:r w:rsidRPr="00705A0E">
              <w:rPr>
                <w:bCs/>
                <w:color w:val="000000"/>
                <w:sz w:val="22"/>
                <w:szCs w:val="22"/>
              </w:rPr>
              <w:t>Водоотведение</w:t>
            </w:r>
          </w:p>
        </w:tc>
      </w:tr>
      <w:tr w:rsidR="00705A0E" w:rsidRPr="00705A0E" w14:paraId="0C6A3A16" w14:textId="77777777" w:rsidTr="002B1A86">
        <w:trPr>
          <w:trHeight w:val="20"/>
        </w:trPr>
        <w:tc>
          <w:tcPr>
            <w:tcW w:w="1800" w:type="pct"/>
            <w:shd w:val="clear" w:color="auto" w:fill="auto"/>
            <w:hideMark/>
          </w:tcPr>
          <w:p w14:paraId="2133DB7B" w14:textId="77777777" w:rsidR="00705A0E" w:rsidRPr="00705A0E" w:rsidRDefault="00705A0E" w:rsidP="00705A0E">
            <w:pPr>
              <w:jc w:val="both"/>
              <w:rPr>
                <w:color w:val="000000"/>
                <w:sz w:val="18"/>
                <w:szCs w:val="18"/>
              </w:rPr>
            </w:pPr>
            <w:r w:rsidRPr="00705A0E">
              <w:rPr>
                <w:color w:val="000000"/>
                <w:sz w:val="18"/>
                <w:szCs w:val="18"/>
              </w:rPr>
              <w:t>свыше 150 мм до 200 мм (включительно)</w:t>
            </w:r>
          </w:p>
        </w:tc>
        <w:tc>
          <w:tcPr>
            <w:tcW w:w="1600" w:type="pct"/>
          </w:tcPr>
          <w:p w14:paraId="5D77D2BA" w14:textId="77777777" w:rsidR="00705A0E" w:rsidRPr="00705A0E" w:rsidRDefault="00705A0E" w:rsidP="00705A0E">
            <w:pPr>
              <w:spacing w:line="276" w:lineRule="auto"/>
              <w:jc w:val="center"/>
              <w:rPr>
                <w:sz w:val="18"/>
                <w:szCs w:val="18"/>
              </w:rPr>
            </w:pPr>
            <w:r w:rsidRPr="00705A0E">
              <w:rPr>
                <w:sz w:val="18"/>
                <w:szCs w:val="18"/>
              </w:rPr>
              <w:t>43460,56</w:t>
            </w:r>
          </w:p>
        </w:tc>
        <w:tc>
          <w:tcPr>
            <w:tcW w:w="1600" w:type="pct"/>
          </w:tcPr>
          <w:p w14:paraId="58DC09A1" w14:textId="77777777" w:rsidR="00705A0E" w:rsidRPr="00705A0E" w:rsidRDefault="00705A0E" w:rsidP="00705A0E">
            <w:pPr>
              <w:spacing w:line="276" w:lineRule="auto"/>
              <w:jc w:val="center"/>
              <w:rPr>
                <w:sz w:val="18"/>
                <w:szCs w:val="18"/>
              </w:rPr>
            </w:pPr>
            <w:r w:rsidRPr="00705A0E">
              <w:rPr>
                <w:sz w:val="18"/>
                <w:szCs w:val="18"/>
              </w:rPr>
              <w:t>40563,19</w:t>
            </w:r>
          </w:p>
        </w:tc>
      </w:tr>
    </w:tbl>
    <w:p w14:paraId="6243143D" w14:textId="77777777" w:rsidR="00705A0E" w:rsidRPr="00705A0E" w:rsidRDefault="00705A0E" w:rsidP="00705A0E">
      <w:pPr>
        <w:tabs>
          <w:tab w:val="left" w:pos="10206"/>
        </w:tabs>
        <w:ind w:firstLine="709"/>
        <w:jc w:val="both"/>
        <w:rPr>
          <w:sz w:val="28"/>
          <w:szCs w:val="28"/>
        </w:rPr>
      </w:pPr>
    </w:p>
    <w:p w14:paraId="426C557B"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 xml:space="preserve">Необходимо отметить, что в адрес ООО «Водоканал» направлено письмо </w:t>
      </w:r>
      <w:r w:rsidRPr="00705A0E">
        <w:rPr>
          <w:rFonts w:eastAsia="Calibri"/>
          <w:sz w:val="28"/>
          <w:szCs w:val="28"/>
          <w:lang w:eastAsia="en-US"/>
        </w:rPr>
        <w:br/>
        <w:t xml:space="preserve">от 12.04.2024 № М-5-45/1175-02 о продлении срока рассмотрения дела </w:t>
      </w:r>
      <w:r w:rsidRPr="00705A0E">
        <w:rPr>
          <w:rFonts w:eastAsia="Calibri"/>
          <w:sz w:val="28"/>
          <w:szCs w:val="28"/>
          <w:lang w:eastAsia="en-US"/>
        </w:rPr>
        <w:br/>
        <w:t xml:space="preserve">об установлении тарифов на подключение (технологическое присоединение) </w:t>
      </w:r>
      <w:r w:rsidRPr="00705A0E">
        <w:rPr>
          <w:rFonts w:eastAsia="Calibri"/>
          <w:sz w:val="28"/>
          <w:szCs w:val="28"/>
          <w:lang w:eastAsia="en-US"/>
        </w:rPr>
        <w:br/>
        <w:t xml:space="preserve">к централизованным системам холодного водоснабжения и водоотведения </w:t>
      </w:r>
      <w:r w:rsidRPr="00705A0E">
        <w:rPr>
          <w:rFonts w:eastAsia="Calibri"/>
          <w:sz w:val="28"/>
          <w:szCs w:val="28"/>
          <w:lang w:eastAsia="en-US"/>
        </w:rPr>
        <w:br/>
        <w:t>на территории Новокузнецкого городского округа на 2024-2025 годы.</w:t>
      </w:r>
    </w:p>
    <w:p w14:paraId="51182A0C" w14:textId="77777777" w:rsidR="00705A0E" w:rsidRPr="00705A0E" w:rsidRDefault="00705A0E" w:rsidP="00705A0E">
      <w:pPr>
        <w:ind w:firstLine="709"/>
        <w:jc w:val="both"/>
        <w:rPr>
          <w:rFonts w:eastAsia="Calibri"/>
          <w:sz w:val="28"/>
          <w:szCs w:val="28"/>
          <w:lang w:eastAsia="en-US"/>
        </w:rPr>
      </w:pPr>
    </w:p>
    <w:p w14:paraId="2711EA73" w14:textId="77777777" w:rsidR="00705A0E" w:rsidRPr="00705A0E" w:rsidRDefault="00705A0E" w:rsidP="00705A0E">
      <w:pPr>
        <w:tabs>
          <w:tab w:val="left" w:pos="10206"/>
        </w:tabs>
        <w:ind w:firstLine="709"/>
        <w:jc w:val="both"/>
        <w:rPr>
          <w:sz w:val="28"/>
          <w:szCs w:val="28"/>
        </w:rPr>
      </w:pPr>
      <w:r w:rsidRPr="00705A0E">
        <w:rPr>
          <w:sz w:val="28"/>
          <w:szCs w:val="28"/>
        </w:rPr>
        <w:t xml:space="preserve">Главным консультантом Региональной </w:t>
      </w:r>
      <w:r w:rsidRPr="00705A0E">
        <w:rPr>
          <w:sz w:val="28"/>
          <w:szCs w:val="28"/>
          <w:lang w:val="x-none"/>
        </w:rPr>
        <w:t xml:space="preserve">энергетической комиссии </w:t>
      </w:r>
      <w:proofErr w:type="spellStart"/>
      <w:r w:rsidRPr="00705A0E">
        <w:rPr>
          <w:sz w:val="28"/>
          <w:szCs w:val="28"/>
        </w:rPr>
        <w:t>Вахновой</w:t>
      </w:r>
      <w:proofErr w:type="spellEnd"/>
      <w:r w:rsidRPr="00705A0E">
        <w:rPr>
          <w:sz w:val="28"/>
          <w:szCs w:val="28"/>
        </w:rPr>
        <w:t xml:space="preserve"> О.О. </w:t>
      </w:r>
      <w:r w:rsidRPr="00705A0E">
        <w:rPr>
          <w:sz w:val="28"/>
          <w:szCs w:val="28"/>
          <w:lang w:val="x-none"/>
        </w:rPr>
        <w:t>(далее – «специалист РЭК К</w:t>
      </w:r>
      <w:r w:rsidRPr="00705A0E">
        <w:rPr>
          <w:sz w:val="28"/>
          <w:szCs w:val="28"/>
        </w:rPr>
        <w:t>узбасса</w:t>
      </w:r>
      <w:r w:rsidRPr="00705A0E">
        <w:rPr>
          <w:sz w:val="28"/>
          <w:szCs w:val="28"/>
          <w:lang w:val="x-none"/>
        </w:rPr>
        <w:t xml:space="preserve">»), </w:t>
      </w:r>
      <w:r w:rsidRPr="00705A0E">
        <w:rPr>
          <w:sz w:val="28"/>
          <w:szCs w:val="28"/>
        </w:rPr>
        <w:t xml:space="preserve">проанализированы представленные </w:t>
      </w:r>
      <w:r w:rsidRPr="00705A0E">
        <w:rPr>
          <w:sz w:val="28"/>
          <w:szCs w:val="28"/>
          <w:lang w:val="x-none"/>
        </w:rPr>
        <w:t>О</w:t>
      </w:r>
      <w:r w:rsidRPr="00705A0E">
        <w:rPr>
          <w:sz w:val="28"/>
          <w:szCs w:val="28"/>
        </w:rPr>
        <w:t>О</w:t>
      </w:r>
      <w:r w:rsidRPr="00705A0E">
        <w:rPr>
          <w:sz w:val="28"/>
          <w:szCs w:val="28"/>
          <w:lang w:val="x-none"/>
        </w:rPr>
        <w:t>О «</w:t>
      </w:r>
      <w:r w:rsidRPr="00705A0E">
        <w:rPr>
          <w:sz w:val="28"/>
          <w:szCs w:val="28"/>
        </w:rPr>
        <w:t>Водоканал</w:t>
      </w:r>
      <w:r w:rsidRPr="00705A0E">
        <w:rPr>
          <w:sz w:val="28"/>
          <w:szCs w:val="28"/>
          <w:lang w:val="x-none"/>
        </w:rPr>
        <w:t>»</w:t>
      </w:r>
      <w:r w:rsidRPr="00705A0E">
        <w:rPr>
          <w:sz w:val="28"/>
          <w:szCs w:val="28"/>
        </w:rPr>
        <w:t xml:space="preserve"> материалы и</w:t>
      </w:r>
      <w:r w:rsidRPr="00705A0E">
        <w:rPr>
          <w:sz w:val="28"/>
          <w:szCs w:val="28"/>
          <w:lang w:val="x-none"/>
        </w:rPr>
        <w:t xml:space="preserve"> произведен расчет</w:t>
      </w:r>
      <w:r w:rsidRPr="00705A0E">
        <w:rPr>
          <w:sz w:val="28"/>
          <w:szCs w:val="28"/>
        </w:rPr>
        <w:t xml:space="preserve"> </w:t>
      </w:r>
      <w:r w:rsidRPr="00705A0E">
        <w:rPr>
          <w:sz w:val="28"/>
          <w:szCs w:val="28"/>
          <w:lang w:val="x-none"/>
        </w:rPr>
        <w:t>тариф</w:t>
      </w:r>
      <w:r w:rsidRPr="00705A0E">
        <w:rPr>
          <w:sz w:val="28"/>
          <w:szCs w:val="28"/>
        </w:rPr>
        <w:t>ов</w:t>
      </w:r>
      <w:r w:rsidRPr="00705A0E">
        <w:rPr>
          <w:sz w:val="28"/>
          <w:szCs w:val="28"/>
          <w:lang w:val="x-none"/>
        </w:rPr>
        <w:t xml:space="preserve"> на</w:t>
      </w:r>
      <w:r w:rsidRPr="00705A0E">
        <w:rPr>
          <w:sz w:val="28"/>
          <w:szCs w:val="28"/>
        </w:rPr>
        <w:t xml:space="preserve"> подключение (технологическое присоединение) к централизованным системам холодного водоснабжения, водоотведения на 2024-2025 годы.</w:t>
      </w:r>
    </w:p>
    <w:p w14:paraId="755BFA51" w14:textId="77777777" w:rsidR="00705A0E" w:rsidRPr="00705A0E" w:rsidRDefault="00705A0E" w:rsidP="00705A0E">
      <w:pPr>
        <w:tabs>
          <w:tab w:val="left" w:pos="1036"/>
        </w:tabs>
        <w:ind w:firstLine="709"/>
        <w:jc w:val="both"/>
        <w:rPr>
          <w:rFonts w:eastAsia="Calibri"/>
          <w:sz w:val="28"/>
          <w:szCs w:val="28"/>
          <w:lang w:eastAsia="en-US"/>
        </w:rPr>
      </w:pPr>
      <w:r w:rsidRPr="00705A0E">
        <w:rPr>
          <w:rFonts w:eastAsia="Calibri"/>
          <w:sz w:val="28"/>
          <w:szCs w:val="28"/>
          <w:lang w:eastAsia="en-US"/>
        </w:rPr>
        <w:t>При подготовке заключения специалист РЭК Кузбасса руководствовался следующими нормативными документами:</w:t>
      </w:r>
    </w:p>
    <w:p w14:paraId="649EECA3" w14:textId="77777777" w:rsidR="00705A0E" w:rsidRPr="00705A0E" w:rsidRDefault="00705A0E" w:rsidP="00705A0E">
      <w:pPr>
        <w:tabs>
          <w:tab w:val="left" w:pos="993"/>
        </w:tabs>
        <w:ind w:firstLine="709"/>
        <w:jc w:val="both"/>
        <w:rPr>
          <w:sz w:val="28"/>
          <w:szCs w:val="28"/>
        </w:rPr>
      </w:pPr>
      <w:r w:rsidRPr="00705A0E">
        <w:rPr>
          <w:sz w:val="28"/>
          <w:szCs w:val="28"/>
        </w:rPr>
        <w:t>1. Гражданский кодекс Российской Федерации;</w:t>
      </w:r>
    </w:p>
    <w:p w14:paraId="3FE902C1" w14:textId="77777777" w:rsidR="00705A0E" w:rsidRPr="00705A0E" w:rsidRDefault="00705A0E" w:rsidP="00705A0E">
      <w:pPr>
        <w:tabs>
          <w:tab w:val="left" w:pos="1036"/>
        </w:tabs>
        <w:ind w:firstLine="709"/>
        <w:jc w:val="both"/>
        <w:rPr>
          <w:sz w:val="28"/>
          <w:szCs w:val="28"/>
        </w:rPr>
      </w:pPr>
      <w:r w:rsidRPr="00705A0E">
        <w:rPr>
          <w:sz w:val="28"/>
          <w:szCs w:val="28"/>
        </w:rPr>
        <w:t>2. Федеральным законом от 23.11.2011 № 416-ФЗ «О водоснабжении и водоотведении»;</w:t>
      </w:r>
    </w:p>
    <w:p w14:paraId="691B8246" w14:textId="77777777" w:rsidR="00705A0E" w:rsidRPr="00705A0E" w:rsidRDefault="00705A0E" w:rsidP="00705A0E">
      <w:pPr>
        <w:tabs>
          <w:tab w:val="left" w:pos="1036"/>
        </w:tabs>
        <w:ind w:firstLine="709"/>
        <w:jc w:val="both"/>
        <w:rPr>
          <w:rFonts w:eastAsia="Calibri"/>
          <w:sz w:val="28"/>
          <w:szCs w:val="28"/>
          <w:lang w:eastAsia="en-US"/>
        </w:rPr>
      </w:pPr>
      <w:r w:rsidRPr="00705A0E">
        <w:rPr>
          <w:rFonts w:eastAsia="Calibri"/>
          <w:sz w:val="28"/>
          <w:szCs w:val="28"/>
          <w:lang w:eastAsia="en-US"/>
        </w:rPr>
        <w:t>3. Постановлением Правительства Российской Федерации от 13.05.2013 № 406 «О государственном регулировании тарифов в сфере водоснабжения и водоотведения»;</w:t>
      </w:r>
    </w:p>
    <w:p w14:paraId="5F61A14D" w14:textId="77777777" w:rsidR="00705A0E" w:rsidRPr="00705A0E" w:rsidRDefault="00705A0E" w:rsidP="00705A0E">
      <w:pPr>
        <w:tabs>
          <w:tab w:val="left" w:pos="1036"/>
        </w:tabs>
        <w:ind w:firstLine="709"/>
        <w:jc w:val="both"/>
        <w:rPr>
          <w:rFonts w:eastAsia="Calibri"/>
          <w:sz w:val="28"/>
          <w:szCs w:val="28"/>
          <w:lang w:eastAsia="en-US"/>
        </w:rPr>
      </w:pPr>
      <w:r w:rsidRPr="00705A0E">
        <w:rPr>
          <w:rFonts w:eastAsia="Calibri"/>
          <w:sz w:val="28"/>
          <w:szCs w:val="28"/>
          <w:lang w:eastAsia="en-US"/>
        </w:rPr>
        <w:t>4. Приказом ФСТ России</w:t>
      </w:r>
      <w:r w:rsidRPr="00705A0E">
        <w:rPr>
          <w:rFonts w:eastAsia="Calibri"/>
          <w:bCs/>
          <w:sz w:val="28"/>
          <w:szCs w:val="28"/>
          <w:lang w:eastAsia="en-US"/>
        </w:rPr>
        <w:t xml:space="preserve"> от 27.12.2013 № 1746-э</w:t>
      </w:r>
      <w:r w:rsidRPr="00705A0E">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3F75FA10" w14:textId="77777777" w:rsidR="00705A0E" w:rsidRPr="00705A0E" w:rsidRDefault="00705A0E" w:rsidP="00705A0E">
      <w:pPr>
        <w:tabs>
          <w:tab w:val="left" w:pos="993"/>
        </w:tabs>
        <w:ind w:firstLine="709"/>
        <w:jc w:val="both"/>
        <w:rPr>
          <w:sz w:val="28"/>
          <w:szCs w:val="28"/>
        </w:rPr>
      </w:pPr>
      <w:r w:rsidRPr="00705A0E">
        <w:rPr>
          <w:sz w:val="28"/>
          <w:szCs w:val="28"/>
        </w:rPr>
        <w:t>5. Налоговый кодекс Российской Федерации (в дальнейшем НК РФ);</w:t>
      </w:r>
    </w:p>
    <w:p w14:paraId="2C0711A7" w14:textId="77777777" w:rsidR="00705A0E" w:rsidRPr="00705A0E" w:rsidRDefault="00705A0E" w:rsidP="00705A0E">
      <w:pPr>
        <w:tabs>
          <w:tab w:val="left" w:pos="993"/>
        </w:tabs>
        <w:ind w:firstLine="709"/>
        <w:jc w:val="both"/>
        <w:rPr>
          <w:sz w:val="28"/>
          <w:szCs w:val="28"/>
        </w:rPr>
      </w:pPr>
      <w:r w:rsidRPr="00705A0E">
        <w:rPr>
          <w:sz w:val="28"/>
          <w:szCs w:val="28"/>
        </w:rPr>
        <w:t>6. Трудовой Кодекс Российской Федерации (в дальнейшем ТК РФ);</w:t>
      </w:r>
    </w:p>
    <w:p w14:paraId="263D0557" w14:textId="77777777" w:rsidR="00705A0E" w:rsidRPr="00705A0E" w:rsidRDefault="00705A0E" w:rsidP="00705A0E">
      <w:pPr>
        <w:tabs>
          <w:tab w:val="left" w:pos="993"/>
        </w:tabs>
        <w:ind w:firstLine="709"/>
        <w:jc w:val="both"/>
        <w:rPr>
          <w:sz w:val="28"/>
          <w:szCs w:val="28"/>
        </w:rPr>
      </w:pPr>
      <w:r w:rsidRPr="00705A0E">
        <w:rPr>
          <w:sz w:val="28"/>
          <w:szCs w:val="28"/>
        </w:rPr>
        <w:t>7. Федеральный Закон от 17.08.1995 № 147-ФЗ «О естественных монополиях»;</w:t>
      </w:r>
    </w:p>
    <w:p w14:paraId="0E02B400" w14:textId="77777777" w:rsidR="00705A0E" w:rsidRPr="00705A0E" w:rsidRDefault="00705A0E" w:rsidP="00705A0E">
      <w:pPr>
        <w:tabs>
          <w:tab w:val="left" w:pos="993"/>
        </w:tabs>
        <w:ind w:firstLine="709"/>
        <w:jc w:val="both"/>
        <w:rPr>
          <w:sz w:val="28"/>
          <w:szCs w:val="28"/>
        </w:rPr>
      </w:pPr>
      <w:r w:rsidRPr="00705A0E">
        <w:rPr>
          <w:sz w:val="28"/>
          <w:szCs w:val="28"/>
        </w:rPr>
        <w:t>8. 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18C00BDD" w14:textId="77777777" w:rsidR="00705A0E" w:rsidRPr="00705A0E" w:rsidRDefault="00705A0E" w:rsidP="00705A0E">
      <w:pPr>
        <w:tabs>
          <w:tab w:val="left" w:pos="993"/>
        </w:tabs>
        <w:ind w:firstLine="709"/>
        <w:jc w:val="both"/>
        <w:rPr>
          <w:sz w:val="28"/>
          <w:szCs w:val="28"/>
        </w:rPr>
      </w:pPr>
      <w:r w:rsidRPr="00705A0E">
        <w:rPr>
          <w:sz w:val="28"/>
          <w:szCs w:val="28"/>
        </w:rPr>
        <w:t>9. 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1A93E90A" w14:textId="77777777" w:rsidR="00705A0E" w:rsidRPr="00705A0E" w:rsidRDefault="00705A0E" w:rsidP="00705A0E">
      <w:pPr>
        <w:tabs>
          <w:tab w:val="left" w:pos="993"/>
        </w:tabs>
        <w:ind w:firstLine="709"/>
        <w:jc w:val="both"/>
        <w:rPr>
          <w:sz w:val="28"/>
          <w:szCs w:val="28"/>
        </w:rPr>
      </w:pPr>
      <w:r w:rsidRPr="00705A0E">
        <w:rPr>
          <w:sz w:val="28"/>
          <w:szCs w:val="28"/>
        </w:rPr>
        <w:lastRenderedPageBreak/>
        <w:t>10.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сфере водоснабжения.</w:t>
      </w:r>
    </w:p>
    <w:p w14:paraId="375FF09C"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769E718D"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3777291B"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7170C673"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б) налог на прибыль.</w:t>
      </w:r>
    </w:p>
    <w:p w14:paraId="0E7A1B39"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7D730D7B"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В составе заявки ООО «Водоканал» представлены следующие документы:</w:t>
      </w:r>
    </w:p>
    <w:p w14:paraId="41D9153B"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 копия уставных и правоустанавливающих документов;</w:t>
      </w:r>
    </w:p>
    <w:p w14:paraId="4010417D"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 копии бухгалтерской и статистической отчетности за 3 предшествующих периода регулирования и на последнюю отчетную дату;</w:t>
      </w:r>
    </w:p>
    <w:p w14:paraId="4AAD3612"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 распределение расходов на строительство сетей холодного водоснабжения и водоотведения ООО «Водоканал» до точек подключения (технологического присоединения) объектов;</w:t>
      </w:r>
    </w:p>
    <w:p w14:paraId="72002C53"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 определение коэффициентов дифференциации стоимости строительства сетей водоснабжения и водоотведения в зависимости от их диаметра;</w:t>
      </w:r>
    </w:p>
    <w:p w14:paraId="0BB1598D"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 расчет протяженности вновь создаваемых трубопроводов сетей холодного водоснабжения и водоотведения до точки подключения объекта капитального строительства в сопоставимых величинах (приведена к Ду500 мм);</w:t>
      </w:r>
    </w:p>
    <w:p w14:paraId="2DC53131"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 расчет платы за подключение (технологическое присоединение) к сетям водоснабжения;</w:t>
      </w:r>
    </w:p>
    <w:p w14:paraId="00FCFCC5"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lastRenderedPageBreak/>
        <w:t>- расчет платы за подключение (технологическое присоединение) к сетям водоотведения;</w:t>
      </w:r>
    </w:p>
    <w:p w14:paraId="0479CE7D"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 тариф, дифференцированный по диаметру прокладываемых сетей холодного водоснабжения и водоотведения;</w:t>
      </w:r>
    </w:p>
    <w:p w14:paraId="4FF33860"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 укрупненные и локальные сметные расчеты.</w:t>
      </w:r>
    </w:p>
    <w:p w14:paraId="40C68B3B"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Помимо основного пакета документов организация представляла дополнительные документы:</w:t>
      </w:r>
    </w:p>
    <w:p w14:paraId="1BD8348C" w14:textId="77777777" w:rsidR="00705A0E" w:rsidRPr="00705A0E" w:rsidRDefault="00705A0E" w:rsidP="00705A0E">
      <w:pPr>
        <w:ind w:firstLine="709"/>
        <w:jc w:val="both"/>
        <w:rPr>
          <w:rFonts w:eastAsia="Calibri"/>
          <w:sz w:val="28"/>
          <w:szCs w:val="28"/>
          <w:lang w:eastAsia="en-US"/>
        </w:rPr>
      </w:pPr>
      <w:r w:rsidRPr="00705A0E">
        <w:rPr>
          <w:rFonts w:eastAsia="Calibri"/>
          <w:sz w:val="28"/>
          <w:szCs w:val="28"/>
          <w:lang w:eastAsia="en-US"/>
        </w:rPr>
        <w:t xml:space="preserve">- локальные и укрупненные сметные расчеты (исх. от 26.03.2024 № ВДК-Исх.-2132/2024, </w:t>
      </w:r>
      <w:proofErr w:type="spellStart"/>
      <w:r w:rsidRPr="00705A0E">
        <w:rPr>
          <w:rFonts w:eastAsia="Calibri"/>
          <w:sz w:val="28"/>
          <w:szCs w:val="28"/>
          <w:lang w:eastAsia="en-US"/>
        </w:rPr>
        <w:t>вх</w:t>
      </w:r>
      <w:proofErr w:type="spellEnd"/>
      <w:r w:rsidRPr="00705A0E">
        <w:rPr>
          <w:rFonts w:eastAsia="Calibri"/>
          <w:sz w:val="28"/>
          <w:szCs w:val="28"/>
          <w:lang w:eastAsia="en-US"/>
        </w:rPr>
        <w:t>. от 27.03.2024 № 1940) предоставило дополнительные локальные и укрупненные сметные расчеты.</w:t>
      </w:r>
    </w:p>
    <w:p w14:paraId="506497BB" w14:textId="77777777" w:rsidR="00705A0E" w:rsidRPr="00705A0E" w:rsidRDefault="00705A0E" w:rsidP="00705A0E">
      <w:pPr>
        <w:ind w:firstLine="709"/>
        <w:jc w:val="both"/>
        <w:rPr>
          <w:rFonts w:eastAsia="Calibri"/>
          <w:color w:val="000000"/>
          <w:sz w:val="28"/>
          <w:szCs w:val="28"/>
          <w:lang w:eastAsia="en-US"/>
        </w:rPr>
      </w:pPr>
      <w:r w:rsidRPr="00705A0E">
        <w:rPr>
          <w:rFonts w:eastAsia="Calibri"/>
          <w:sz w:val="28"/>
          <w:szCs w:val="28"/>
          <w:lang w:eastAsia="en-US"/>
        </w:rPr>
        <w:t xml:space="preserve">- скорректированное предложение платы за подключение к </w:t>
      </w:r>
      <w:r w:rsidRPr="00705A0E">
        <w:rPr>
          <w:rFonts w:eastAsia="Calibri"/>
          <w:color w:val="000000"/>
          <w:sz w:val="28"/>
          <w:szCs w:val="28"/>
          <w:lang w:eastAsia="en-US"/>
        </w:rPr>
        <w:t xml:space="preserve">централизованным системам холодного водоснабжения и водоотведения на 2024-2025 годы (исх. </w:t>
      </w:r>
      <w:r w:rsidRPr="00705A0E">
        <w:rPr>
          <w:rFonts w:eastAsia="Calibri"/>
          <w:sz w:val="28"/>
          <w:szCs w:val="28"/>
          <w:lang w:eastAsia="en-US"/>
        </w:rPr>
        <w:t xml:space="preserve">от 12.04.2024 № ВДК-Исх.-2604/2024,  </w:t>
      </w:r>
      <w:r w:rsidRPr="00705A0E">
        <w:rPr>
          <w:rFonts w:eastAsia="Calibri"/>
          <w:sz w:val="28"/>
          <w:szCs w:val="28"/>
          <w:lang w:eastAsia="en-US"/>
        </w:rPr>
        <w:br/>
      </w:r>
      <w:proofErr w:type="spellStart"/>
      <w:r w:rsidRPr="00705A0E">
        <w:rPr>
          <w:rFonts w:eastAsia="Calibri"/>
          <w:sz w:val="28"/>
          <w:szCs w:val="28"/>
          <w:lang w:eastAsia="en-US"/>
        </w:rPr>
        <w:t>вх</w:t>
      </w:r>
      <w:proofErr w:type="spellEnd"/>
      <w:r w:rsidRPr="00705A0E">
        <w:rPr>
          <w:rFonts w:eastAsia="Calibri"/>
          <w:sz w:val="28"/>
          <w:szCs w:val="28"/>
          <w:lang w:eastAsia="en-US"/>
        </w:rPr>
        <w:t>. от 15.04.2024 № 2505)</w:t>
      </w:r>
      <w:r w:rsidRPr="00705A0E">
        <w:rPr>
          <w:rFonts w:eastAsia="Calibri"/>
          <w:color w:val="000000"/>
          <w:sz w:val="28"/>
          <w:szCs w:val="28"/>
          <w:lang w:eastAsia="en-US"/>
        </w:rPr>
        <w:t>.</w:t>
      </w:r>
    </w:p>
    <w:p w14:paraId="3E1DB59A"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 xml:space="preserve">В соответствии с пунктом 115 Методических указаний от </w:t>
      </w:r>
      <w:r w:rsidRPr="00705A0E">
        <w:rPr>
          <w:bCs/>
          <w:sz w:val="28"/>
          <w:szCs w:val="28"/>
        </w:rPr>
        <w:t xml:space="preserve">27.12.2013                          </w:t>
      </w:r>
      <w:r w:rsidRPr="00705A0E">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14CCB887"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0CCFD5E2" w14:textId="2955E8C6" w:rsidR="00705A0E" w:rsidRPr="00705A0E" w:rsidRDefault="00705A0E" w:rsidP="00705A0E">
      <w:pPr>
        <w:autoSpaceDE w:val="0"/>
        <w:autoSpaceDN w:val="0"/>
        <w:adjustRightInd w:val="0"/>
        <w:ind w:firstLine="709"/>
        <w:jc w:val="center"/>
        <w:rPr>
          <w:rFonts w:eastAsia="Calibri"/>
          <w:sz w:val="28"/>
          <w:szCs w:val="28"/>
        </w:rPr>
      </w:pPr>
      <w:r w:rsidRPr="00705A0E">
        <w:rPr>
          <w:rFonts w:eastAsia="Calibri"/>
          <w:noProof/>
          <w:position w:val="-14"/>
          <w:sz w:val="28"/>
          <w:szCs w:val="28"/>
        </w:rPr>
        <w:drawing>
          <wp:inline distT="0" distB="0" distL="0" distR="0" wp14:anchorId="6E7FEC1D" wp14:editId="6E7C159C">
            <wp:extent cx="2228850" cy="361950"/>
            <wp:effectExtent l="0" t="0" r="0" b="0"/>
            <wp:docPr id="27282500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705A0E">
        <w:rPr>
          <w:rFonts w:eastAsia="Calibri"/>
          <w:sz w:val="28"/>
          <w:szCs w:val="28"/>
        </w:rPr>
        <w:t>, (50)</w:t>
      </w:r>
    </w:p>
    <w:p w14:paraId="1C4CF37B"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где:</w:t>
      </w:r>
    </w:p>
    <w:p w14:paraId="4F2567E3"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690F3DC3" w14:textId="18E3A6D2"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noProof/>
          <w:position w:val="-7"/>
          <w:sz w:val="28"/>
          <w:szCs w:val="28"/>
        </w:rPr>
        <w:drawing>
          <wp:inline distT="0" distB="0" distL="0" distR="0" wp14:anchorId="3C921689" wp14:editId="484EFA43">
            <wp:extent cx="390525" cy="266700"/>
            <wp:effectExtent l="0" t="0" r="0" b="0"/>
            <wp:docPr id="184228924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705A0E">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705A0E">
        <w:rPr>
          <w:rFonts w:eastAsia="Calibri"/>
          <w:sz w:val="28"/>
          <w:szCs w:val="28"/>
        </w:rPr>
        <w:t>сут</w:t>
      </w:r>
      <w:proofErr w:type="spellEnd"/>
      <w:r w:rsidRPr="00705A0E">
        <w:rPr>
          <w:rFonts w:eastAsia="Calibri"/>
          <w:sz w:val="28"/>
          <w:szCs w:val="28"/>
        </w:rPr>
        <w:t>.;</w:t>
      </w:r>
    </w:p>
    <w:p w14:paraId="08C15AED"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 xml:space="preserve">(в ред. </w:t>
      </w:r>
      <w:hyperlink r:id="rId11" w:history="1">
        <w:r w:rsidRPr="00705A0E">
          <w:rPr>
            <w:rFonts w:eastAsia="Calibri"/>
            <w:sz w:val="28"/>
            <w:szCs w:val="28"/>
          </w:rPr>
          <w:t>Приказа</w:t>
        </w:r>
      </w:hyperlink>
      <w:r w:rsidRPr="00705A0E">
        <w:rPr>
          <w:rFonts w:eastAsia="Calibri"/>
          <w:sz w:val="28"/>
          <w:szCs w:val="28"/>
        </w:rPr>
        <w:t xml:space="preserve"> ФСТ России от 24.11.2014 N 2054-э)</w:t>
      </w:r>
    </w:p>
    <w:p w14:paraId="7CC9FDF3"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705A0E">
        <w:rPr>
          <w:rFonts w:eastAsia="Calibri"/>
          <w:sz w:val="28"/>
          <w:szCs w:val="28"/>
        </w:rPr>
        <w:t>сут</w:t>
      </w:r>
      <w:proofErr w:type="spellEnd"/>
      <w:r w:rsidRPr="00705A0E">
        <w:rPr>
          <w:rFonts w:eastAsia="Calibri"/>
          <w:sz w:val="28"/>
          <w:szCs w:val="28"/>
        </w:rPr>
        <w:t>.;</w:t>
      </w:r>
    </w:p>
    <w:p w14:paraId="6C205AE5" w14:textId="70E312AF"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noProof/>
          <w:position w:val="-13"/>
          <w:sz w:val="28"/>
          <w:szCs w:val="28"/>
        </w:rPr>
        <w:drawing>
          <wp:inline distT="0" distB="0" distL="0" distR="0" wp14:anchorId="4B77654D" wp14:editId="77897F3C">
            <wp:extent cx="352425" cy="352425"/>
            <wp:effectExtent l="0" t="0" r="0" b="0"/>
            <wp:docPr id="90916348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705A0E">
        <w:rPr>
          <w:rFonts w:eastAsia="Calibri"/>
          <w:sz w:val="28"/>
          <w:szCs w:val="28"/>
        </w:rPr>
        <w:t xml:space="preserve"> - ставка тарифа за протяженность водопроводной или канализационной сети диаметром d, тыс. руб./км;</w:t>
      </w:r>
    </w:p>
    <w:p w14:paraId="304BFAB4"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 xml:space="preserve">(в ред. </w:t>
      </w:r>
      <w:hyperlink r:id="rId13" w:history="1">
        <w:r w:rsidRPr="00705A0E">
          <w:rPr>
            <w:rFonts w:eastAsia="Calibri"/>
            <w:sz w:val="28"/>
            <w:szCs w:val="28"/>
          </w:rPr>
          <w:t>Приказа</w:t>
        </w:r>
      </w:hyperlink>
      <w:r w:rsidRPr="00705A0E">
        <w:rPr>
          <w:rFonts w:eastAsia="Calibri"/>
          <w:sz w:val="28"/>
          <w:szCs w:val="28"/>
        </w:rPr>
        <w:t xml:space="preserve"> ФСТ России от 24.11.2014 N 2054-э)</w:t>
      </w:r>
    </w:p>
    <w:p w14:paraId="6DDD9A70"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697AACBA"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 xml:space="preserve">Согласно пункту 117 Методических указаний от </w:t>
      </w:r>
      <w:r w:rsidRPr="00705A0E">
        <w:rPr>
          <w:bCs/>
          <w:sz w:val="28"/>
          <w:szCs w:val="28"/>
        </w:rPr>
        <w:t xml:space="preserve">27.12.2013   </w:t>
      </w:r>
      <w:r w:rsidRPr="00705A0E">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22414718" w14:textId="1624EA77" w:rsidR="00705A0E" w:rsidRPr="00705A0E" w:rsidRDefault="00705A0E" w:rsidP="00705A0E">
      <w:pPr>
        <w:autoSpaceDE w:val="0"/>
        <w:autoSpaceDN w:val="0"/>
        <w:adjustRightInd w:val="0"/>
        <w:ind w:firstLine="709"/>
        <w:jc w:val="center"/>
        <w:rPr>
          <w:rFonts w:eastAsia="Calibri"/>
          <w:sz w:val="28"/>
          <w:szCs w:val="28"/>
        </w:rPr>
      </w:pPr>
      <w:r w:rsidRPr="00705A0E">
        <w:rPr>
          <w:rFonts w:eastAsia="Calibri"/>
          <w:noProof/>
          <w:position w:val="-40"/>
          <w:sz w:val="28"/>
          <w:szCs w:val="28"/>
        </w:rPr>
        <w:lastRenderedPageBreak/>
        <w:drawing>
          <wp:inline distT="0" distB="0" distL="0" distR="0" wp14:anchorId="3E762B84" wp14:editId="2ED756AD">
            <wp:extent cx="1295400" cy="685800"/>
            <wp:effectExtent l="0" t="0" r="0" b="0"/>
            <wp:docPr id="181220726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705A0E">
        <w:rPr>
          <w:rFonts w:eastAsia="Calibri"/>
          <w:sz w:val="28"/>
          <w:szCs w:val="28"/>
        </w:rPr>
        <w:t>, (51)</w:t>
      </w:r>
    </w:p>
    <w:p w14:paraId="3D51304C"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где:</w:t>
      </w:r>
    </w:p>
    <w:p w14:paraId="6EB69F82" w14:textId="2EEDF443"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noProof/>
          <w:position w:val="-13"/>
          <w:sz w:val="28"/>
          <w:szCs w:val="28"/>
        </w:rPr>
        <w:drawing>
          <wp:inline distT="0" distB="0" distL="0" distR="0" wp14:anchorId="56703A0C" wp14:editId="35FC6651">
            <wp:extent cx="276225" cy="352425"/>
            <wp:effectExtent l="0" t="0" r="9525" b="0"/>
            <wp:docPr id="125109916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705A0E">
        <w:rPr>
          <w:rFonts w:eastAsia="Calibri"/>
          <w:sz w:val="28"/>
          <w:szCs w:val="28"/>
        </w:rPr>
        <w:t xml:space="preserve"> - расчетный объем расходов на i-</w:t>
      </w:r>
      <w:proofErr w:type="spellStart"/>
      <w:r w:rsidRPr="00705A0E">
        <w:rPr>
          <w:rFonts w:eastAsia="Calibri"/>
          <w:sz w:val="28"/>
          <w:szCs w:val="28"/>
        </w:rPr>
        <w:t>тый</w:t>
      </w:r>
      <w:proofErr w:type="spellEnd"/>
      <w:r w:rsidRPr="00705A0E">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6F123E80" w14:textId="0441B8E6"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noProof/>
          <w:position w:val="-11"/>
          <w:sz w:val="28"/>
          <w:szCs w:val="28"/>
        </w:rPr>
        <w:drawing>
          <wp:inline distT="0" distB="0" distL="0" distR="0" wp14:anchorId="2A6FC90F" wp14:editId="36A8C95D">
            <wp:extent cx="323850" cy="323850"/>
            <wp:effectExtent l="0" t="0" r="0" b="0"/>
            <wp:docPr id="150789503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705A0E">
        <w:rPr>
          <w:rFonts w:eastAsia="Calibri"/>
          <w:sz w:val="28"/>
          <w:szCs w:val="28"/>
        </w:rPr>
        <w:t xml:space="preserve"> - расчетный объем подключаемой на i-</w:t>
      </w:r>
      <w:proofErr w:type="spellStart"/>
      <w:r w:rsidRPr="00705A0E">
        <w:rPr>
          <w:rFonts w:eastAsia="Calibri"/>
          <w:sz w:val="28"/>
          <w:szCs w:val="28"/>
        </w:rPr>
        <w:t>тый</w:t>
      </w:r>
      <w:proofErr w:type="spellEnd"/>
      <w:r w:rsidRPr="00705A0E">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705A0E">
        <w:rPr>
          <w:rFonts w:eastAsia="Calibri"/>
          <w:sz w:val="28"/>
          <w:szCs w:val="28"/>
        </w:rPr>
        <w:t>сут</w:t>
      </w:r>
      <w:proofErr w:type="spellEnd"/>
      <w:r w:rsidRPr="00705A0E">
        <w:rPr>
          <w:rFonts w:eastAsia="Calibri"/>
          <w:sz w:val="28"/>
          <w:szCs w:val="28"/>
        </w:rPr>
        <w:t>.</w:t>
      </w:r>
    </w:p>
    <w:p w14:paraId="29F4B381"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 xml:space="preserve">(в ред. </w:t>
      </w:r>
      <w:hyperlink r:id="rId17" w:history="1">
        <w:r w:rsidRPr="00705A0E">
          <w:rPr>
            <w:rFonts w:eastAsia="Calibri"/>
            <w:sz w:val="28"/>
            <w:szCs w:val="28"/>
          </w:rPr>
          <w:t>Приказа</w:t>
        </w:r>
      </w:hyperlink>
      <w:r w:rsidRPr="00705A0E">
        <w:rPr>
          <w:rFonts w:eastAsia="Calibri"/>
          <w:sz w:val="28"/>
          <w:szCs w:val="28"/>
        </w:rPr>
        <w:t xml:space="preserve"> ФСТ России от 24.11.2014 N 2054-э)</w:t>
      </w:r>
    </w:p>
    <w:p w14:paraId="2B973135" w14:textId="77777777" w:rsidR="00705A0E" w:rsidRPr="00705A0E" w:rsidRDefault="00705A0E" w:rsidP="00705A0E">
      <w:pPr>
        <w:ind w:firstLine="709"/>
        <w:jc w:val="both"/>
        <w:rPr>
          <w:rFonts w:eastAsia="Calibri"/>
          <w:sz w:val="28"/>
          <w:szCs w:val="28"/>
        </w:rPr>
      </w:pPr>
      <w:r w:rsidRPr="00705A0E">
        <w:rPr>
          <w:rFonts w:eastAsia="Calibri"/>
          <w:sz w:val="28"/>
          <w:szCs w:val="28"/>
        </w:rPr>
        <w:t xml:space="preserve">В соответствии с разделом 1 Приложения 8 Методических рекомендаций в состав расходов, связанных </w:t>
      </w:r>
      <w:proofErr w:type="gramStart"/>
      <w:r w:rsidRPr="00705A0E">
        <w:rPr>
          <w:rFonts w:eastAsia="Calibri"/>
          <w:sz w:val="28"/>
          <w:szCs w:val="28"/>
        </w:rPr>
        <w:t>с подключением (технологическим присоединением)</w:t>
      </w:r>
      <w:proofErr w:type="gramEnd"/>
      <w:r w:rsidRPr="00705A0E">
        <w:rPr>
          <w:rFonts w:eastAsia="Calibri"/>
          <w:sz w:val="28"/>
          <w:szCs w:val="28"/>
        </w:rPr>
        <w:t xml:space="preserve"> включаются:</w:t>
      </w:r>
    </w:p>
    <w:p w14:paraId="624793D2" w14:textId="77777777" w:rsidR="00705A0E" w:rsidRPr="00705A0E" w:rsidRDefault="00705A0E" w:rsidP="00705A0E">
      <w:pPr>
        <w:ind w:firstLine="709"/>
        <w:jc w:val="both"/>
        <w:rPr>
          <w:rFonts w:eastAsia="Calibri"/>
          <w:sz w:val="28"/>
          <w:szCs w:val="28"/>
        </w:rPr>
      </w:pPr>
      <w:r w:rsidRPr="00705A0E">
        <w:rPr>
          <w:rFonts w:eastAsia="Calibri"/>
          <w:sz w:val="28"/>
          <w:szCs w:val="28"/>
        </w:rPr>
        <w:t>1. Расходы, связанные с подключением (технологическим присоединением)</w:t>
      </w:r>
    </w:p>
    <w:p w14:paraId="6EFEC9C2" w14:textId="77777777" w:rsidR="00705A0E" w:rsidRPr="00705A0E" w:rsidRDefault="00705A0E" w:rsidP="00705A0E">
      <w:pPr>
        <w:ind w:firstLine="709"/>
        <w:jc w:val="both"/>
        <w:rPr>
          <w:rFonts w:eastAsia="Calibri"/>
          <w:sz w:val="28"/>
          <w:szCs w:val="28"/>
        </w:rPr>
      </w:pPr>
      <w:r w:rsidRPr="00705A0E">
        <w:rPr>
          <w:rFonts w:eastAsia="Calibri"/>
          <w:sz w:val="28"/>
          <w:szCs w:val="28"/>
        </w:rPr>
        <w:t>1.1. Расходы на проведение мероприятий по подключению заявителей</w:t>
      </w:r>
    </w:p>
    <w:p w14:paraId="3F8F1BF3" w14:textId="77777777" w:rsidR="00705A0E" w:rsidRPr="00705A0E" w:rsidRDefault="00705A0E" w:rsidP="00705A0E">
      <w:pPr>
        <w:ind w:firstLine="709"/>
        <w:jc w:val="both"/>
        <w:rPr>
          <w:rFonts w:eastAsia="Calibri"/>
          <w:sz w:val="28"/>
          <w:szCs w:val="28"/>
        </w:rPr>
      </w:pPr>
      <w:r w:rsidRPr="00705A0E">
        <w:rPr>
          <w:rFonts w:eastAsia="Calibri"/>
          <w:sz w:val="28"/>
          <w:szCs w:val="28"/>
        </w:rPr>
        <w:t>1.1.1. расходы на проектирование</w:t>
      </w:r>
    </w:p>
    <w:p w14:paraId="70301882" w14:textId="77777777" w:rsidR="00705A0E" w:rsidRPr="00705A0E" w:rsidRDefault="00705A0E" w:rsidP="00705A0E">
      <w:pPr>
        <w:ind w:firstLine="709"/>
        <w:jc w:val="both"/>
        <w:rPr>
          <w:rFonts w:eastAsia="Calibri"/>
          <w:sz w:val="28"/>
          <w:szCs w:val="28"/>
        </w:rPr>
      </w:pPr>
      <w:r w:rsidRPr="00705A0E">
        <w:rPr>
          <w:rFonts w:eastAsia="Calibri"/>
          <w:sz w:val="28"/>
          <w:szCs w:val="28"/>
        </w:rPr>
        <w:t>1.1.2. расходы на сырье и материалы</w:t>
      </w:r>
    </w:p>
    <w:p w14:paraId="00292E43" w14:textId="77777777" w:rsidR="00705A0E" w:rsidRPr="00705A0E" w:rsidRDefault="00705A0E" w:rsidP="00705A0E">
      <w:pPr>
        <w:ind w:firstLine="709"/>
        <w:jc w:val="both"/>
        <w:rPr>
          <w:rFonts w:eastAsia="Calibri"/>
          <w:sz w:val="28"/>
          <w:szCs w:val="28"/>
        </w:rPr>
      </w:pPr>
      <w:r w:rsidRPr="00705A0E">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46E07DB5" w14:textId="77777777" w:rsidR="00705A0E" w:rsidRPr="00705A0E" w:rsidRDefault="00705A0E" w:rsidP="00705A0E">
      <w:pPr>
        <w:ind w:firstLine="709"/>
        <w:jc w:val="both"/>
        <w:rPr>
          <w:rFonts w:eastAsia="Calibri"/>
          <w:sz w:val="28"/>
          <w:szCs w:val="28"/>
        </w:rPr>
      </w:pPr>
      <w:r w:rsidRPr="00705A0E">
        <w:rPr>
          <w:rFonts w:eastAsia="Calibri"/>
          <w:sz w:val="28"/>
          <w:szCs w:val="28"/>
        </w:rPr>
        <w:t>1.1.4. расходы на оплату работ и услуг сторонних организаций</w:t>
      </w:r>
    </w:p>
    <w:p w14:paraId="2D435988" w14:textId="77777777" w:rsidR="00705A0E" w:rsidRPr="00705A0E" w:rsidRDefault="00705A0E" w:rsidP="00705A0E">
      <w:pPr>
        <w:ind w:firstLine="709"/>
        <w:jc w:val="both"/>
        <w:rPr>
          <w:rFonts w:eastAsia="Calibri"/>
          <w:sz w:val="28"/>
          <w:szCs w:val="28"/>
        </w:rPr>
      </w:pPr>
      <w:r w:rsidRPr="00705A0E">
        <w:rPr>
          <w:rFonts w:eastAsia="Calibri"/>
          <w:sz w:val="28"/>
          <w:szCs w:val="28"/>
        </w:rPr>
        <w:t>1.1.5. оплата труда и отчисления на социальные нужды</w:t>
      </w:r>
    </w:p>
    <w:p w14:paraId="0BCE70EE" w14:textId="77777777" w:rsidR="00705A0E" w:rsidRPr="00705A0E" w:rsidRDefault="00705A0E" w:rsidP="00705A0E">
      <w:pPr>
        <w:ind w:firstLine="709"/>
        <w:jc w:val="both"/>
        <w:rPr>
          <w:rFonts w:eastAsia="Calibri"/>
          <w:sz w:val="28"/>
          <w:szCs w:val="28"/>
          <w:u w:val="single"/>
        </w:rPr>
      </w:pPr>
      <w:r w:rsidRPr="00705A0E">
        <w:rPr>
          <w:rFonts w:eastAsia="Calibri"/>
          <w:sz w:val="28"/>
          <w:szCs w:val="28"/>
        </w:rPr>
        <w:t>1.1.6. прочие расходы</w:t>
      </w:r>
    </w:p>
    <w:p w14:paraId="09CF089F" w14:textId="77777777" w:rsidR="00705A0E" w:rsidRPr="00705A0E" w:rsidRDefault="00705A0E" w:rsidP="00705A0E">
      <w:pPr>
        <w:ind w:firstLine="709"/>
        <w:jc w:val="both"/>
        <w:rPr>
          <w:rFonts w:eastAsia="Calibri"/>
          <w:sz w:val="28"/>
          <w:szCs w:val="28"/>
        </w:rPr>
      </w:pPr>
      <w:r w:rsidRPr="00705A0E">
        <w:rPr>
          <w:rFonts w:eastAsia="Calibri"/>
          <w:sz w:val="28"/>
          <w:szCs w:val="28"/>
        </w:rPr>
        <w:t>1.2. Внереализационные расходы, всего</w:t>
      </w:r>
    </w:p>
    <w:p w14:paraId="668A6B0A" w14:textId="77777777" w:rsidR="00705A0E" w:rsidRPr="00705A0E" w:rsidRDefault="00705A0E" w:rsidP="00705A0E">
      <w:pPr>
        <w:ind w:firstLine="709"/>
        <w:jc w:val="both"/>
        <w:rPr>
          <w:rFonts w:eastAsia="Calibri"/>
          <w:sz w:val="28"/>
          <w:szCs w:val="28"/>
        </w:rPr>
      </w:pPr>
      <w:r w:rsidRPr="00705A0E">
        <w:rPr>
          <w:rFonts w:eastAsia="Calibri"/>
          <w:sz w:val="28"/>
          <w:szCs w:val="28"/>
        </w:rPr>
        <w:t>1.2.1. расходы на услуги банков</w:t>
      </w:r>
    </w:p>
    <w:p w14:paraId="67395012" w14:textId="77777777" w:rsidR="00705A0E" w:rsidRPr="00705A0E" w:rsidRDefault="00705A0E" w:rsidP="00705A0E">
      <w:pPr>
        <w:ind w:firstLine="709"/>
        <w:jc w:val="both"/>
        <w:rPr>
          <w:rFonts w:eastAsia="Calibri"/>
          <w:sz w:val="28"/>
          <w:szCs w:val="28"/>
        </w:rPr>
      </w:pPr>
      <w:r w:rsidRPr="00705A0E">
        <w:rPr>
          <w:rFonts w:eastAsia="Calibri"/>
          <w:sz w:val="28"/>
          <w:szCs w:val="28"/>
        </w:rPr>
        <w:t>1.2.2. расходы на обслуживание заемных средств</w:t>
      </w:r>
    </w:p>
    <w:p w14:paraId="1CC1C2E5" w14:textId="77777777" w:rsidR="00705A0E" w:rsidRPr="00705A0E" w:rsidRDefault="00705A0E" w:rsidP="00705A0E">
      <w:pPr>
        <w:ind w:firstLine="709"/>
        <w:jc w:val="both"/>
        <w:rPr>
          <w:rFonts w:eastAsia="Calibri"/>
          <w:sz w:val="28"/>
          <w:szCs w:val="28"/>
        </w:rPr>
      </w:pPr>
      <w:r w:rsidRPr="00705A0E">
        <w:rPr>
          <w:rFonts w:eastAsia="Calibri"/>
          <w:sz w:val="28"/>
          <w:szCs w:val="28"/>
        </w:rPr>
        <w:t>1.3. Налог на прибыль.</w:t>
      </w:r>
    </w:p>
    <w:p w14:paraId="505E8470" w14:textId="77777777" w:rsidR="00705A0E" w:rsidRPr="00705A0E" w:rsidRDefault="00705A0E" w:rsidP="00705A0E">
      <w:pPr>
        <w:ind w:firstLine="709"/>
        <w:jc w:val="both"/>
        <w:rPr>
          <w:rFonts w:eastAsia="Calibri"/>
          <w:sz w:val="28"/>
          <w:szCs w:val="28"/>
        </w:rPr>
      </w:pPr>
      <w:r w:rsidRPr="00705A0E">
        <w:rPr>
          <w:rFonts w:eastAsia="Calibri"/>
          <w:sz w:val="28"/>
          <w:szCs w:val="28"/>
        </w:rPr>
        <w:t>Организацией ставка тарифа на подключаемую нагрузку не заявлена.</w:t>
      </w:r>
    </w:p>
    <w:p w14:paraId="550B8DD5"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Изначально в соответствии с представленным заявлением на утверждение платы за подключение к системам холодного водоснабжения, водоотведения ООО «Водоканал» предлагало дифференцировать плату за подключение по диаметрам и по способу прокладки (Таблица 3).</w:t>
      </w:r>
    </w:p>
    <w:p w14:paraId="374D19B8" w14:textId="77777777" w:rsidR="00705A0E" w:rsidRPr="00705A0E" w:rsidRDefault="00705A0E" w:rsidP="00705A0E">
      <w:pPr>
        <w:autoSpaceDE w:val="0"/>
        <w:autoSpaceDN w:val="0"/>
        <w:adjustRightInd w:val="0"/>
        <w:ind w:firstLine="539"/>
        <w:jc w:val="both"/>
        <w:rPr>
          <w:rFonts w:eastAsia="Calibri"/>
          <w:sz w:val="28"/>
          <w:szCs w:val="28"/>
        </w:rPr>
      </w:pPr>
      <w:r w:rsidRPr="00705A0E">
        <w:rPr>
          <w:sz w:val="28"/>
          <w:szCs w:val="28"/>
        </w:rPr>
        <w:t>12.04.2024 ООО «Водоканал» написало письмо (ВДК-Исх.-2604/2024 от 12.04.2024)</w:t>
      </w:r>
      <w:r w:rsidRPr="00705A0E">
        <w:rPr>
          <w:rFonts w:ascii="Calibri" w:hAnsi="Calibri"/>
          <w:sz w:val="22"/>
          <w:szCs w:val="28"/>
        </w:rPr>
        <w:t xml:space="preserve"> </w:t>
      </w:r>
      <w:r w:rsidRPr="00705A0E">
        <w:rPr>
          <w:rFonts w:eastAsia="Calibri"/>
          <w:sz w:val="28"/>
          <w:szCs w:val="28"/>
        </w:rPr>
        <w:t xml:space="preserve">в соответствии с ним предлагается дифференцировать плату за подключение только по наличию благоустройства (Таблица 4). </w:t>
      </w:r>
    </w:p>
    <w:p w14:paraId="23E06C8E" w14:textId="77777777" w:rsidR="00705A0E" w:rsidRPr="00705A0E" w:rsidRDefault="00705A0E" w:rsidP="00705A0E">
      <w:pPr>
        <w:autoSpaceDE w:val="0"/>
        <w:autoSpaceDN w:val="0"/>
        <w:adjustRightInd w:val="0"/>
        <w:ind w:firstLine="709"/>
        <w:jc w:val="both"/>
        <w:rPr>
          <w:rFonts w:eastAsia="Calibri"/>
          <w:sz w:val="28"/>
          <w:szCs w:val="28"/>
        </w:rPr>
      </w:pPr>
    </w:p>
    <w:p w14:paraId="73B14CB7" w14:textId="77777777" w:rsidR="00705A0E" w:rsidRPr="00705A0E" w:rsidRDefault="00705A0E" w:rsidP="00705A0E">
      <w:pPr>
        <w:autoSpaceDE w:val="0"/>
        <w:autoSpaceDN w:val="0"/>
        <w:adjustRightInd w:val="0"/>
        <w:ind w:firstLine="709"/>
        <w:jc w:val="both"/>
        <w:rPr>
          <w:rFonts w:eastAsia="Calibri"/>
          <w:sz w:val="28"/>
          <w:szCs w:val="28"/>
        </w:rPr>
      </w:pPr>
    </w:p>
    <w:p w14:paraId="73D8ED1B" w14:textId="77777777" w:rsidR="00705A0E" w:rsidRPr="00705A0E" w:rsidRDefault="00705A0E" w:rsidP="00705A0E">
      <w:pPr>
        <w:autoSpaceDE w:val="0"/>
        <w:autoSpaceDN w:val="0"/>
        <w:adjustRightInd w:val="0"/>
        <w:jc w:val="right"/>
        <w:rPr>
          <w:rFonts w:eastAsia="Calibri"/>
          <w:sz w:val="28"/>
          <w:szCs w:val="28"/>
        </w:rPr>
      </w:pPr>
      <w:r w:rsidRPr="00705A0E">
        <w:rPr>
          <w:rFonts w:eastAsia="Calibri"/>
          <w:sz w:val="28"/>
          <w:szCs w:val="28"/>
        </w:rPr>
        <w:t>Таблица 3</w:t>
      </w:r>
    </w:p>
    <w:p w14:paraId="640D22E9" w14:textId="77777777" w:rsidR="00705A0E" w:rsidRPr="00705A0E" w:rsidRDefault="00705A0E" w:rsidP="00705A0E">
      <w:pPr>
        <w:autoSpaceDE w:val="0"/>
        <w:autoSpaceDN w:val="0"/>
        <w:adjustRightInd w:val="0"/>
        <w:jc w:val="both"/>
        <w:rPr>
          <w:rFonts w:eastAsia="Calibri"/>
          <w:sz w:val="28"/>
          <w:szCs w:val="28"/>
        </w:rPr>
      </w:pPr>
    </w:p>
    <w:tbl>
      <w:tblPr>
        <w:tblW w:w="4946" w:type="pct"/>
        <w:tblLook w:val="04A0" w:firstRow="1" w:lastRow="0" w:firstColumn="1" w:lastColumn="0" w:noHBand="0" w:noVBand="1"/>
      </w:tblPr>
      <w:tblGrid>
        <w:gridCol w:w="3941"/>
        <w:gridCol w:w="1859"/>
        <w:gridCol w:w="1895"/>
        <w:gridCol w:w="1829"/>
      </w:tblGrid>
      <w:tr w:rsidR="00705A0E" w:rsidRPr="00705A0E" w14:paraId="46BFF0DF" w14:textId="77777777" w:rsidTr="002B1A86">
        <w:trPr>
          <w:trHeight w:val="20"/>
        </w:trPr>
        <w:tc>
          <w:tcPr>
            <w:tcW w:w="20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13975" w14:textId="77777777" w:rsidR="00705A0E" w:rsidRPr="00705A0E" w:rsidRDefault="00705A0E" w:rsidP="00705A0E">
            <w:pPr>
              <w:jc w:val="center"/>
              <w:rPr>
                <w:sz w:val="18"/>
                <w:szCs w:val="18"/>
              </w:rPr>
            </w:pPr>
            <w:r w:rsidRPr="00705A0E">
              <w:rPr>
                <w:sz w:val="18"/>
                <w:szCs w:val="18"/>
              </w:rPr>
              <w:t>Виды прокладываемых трубопроводов</w:t>
            </w:r>
          </w:p>
        </w:tc>
        <w:tc>
          <w:tcPr>
            <w:tcW w:w="2931" w:type="pct"/>
            <w:gridSpan w:val="3"/>
            <w:tcBorders>
              <w:top w:val="single" w:sz="4" w:space="0" w:color="auto"/>
              <w:left w:val="nil"/>
              <w:bottom w:val="single" w:sz="4" w:space="0" w:color="auto"/>
              <w:right w:val="single" w:sz="4" w:space="0" w:color="auto"/>
            </w:tcBorders>
            <w:shd w:val="clear" w:color="auto" w:fill="auto"/>
            <w:vAlign w:val="center"/>
            <w:hideMark/>
          </w:tcPr>
          <w:p w14:paraId="35061E2A" w14:textId="77777777" w:rsidR="00705A0E" w:rsidRPr="00705A0E" w:rsidRDefault="00705A0E" w:rsidP="00705A0E">
            <w:pPr>
              <w:jc w:val="center"/>
              <w:rPr>
                <w:bCs/>
                <w:sz w:val="18"/>
                <w:szCs w:val="18"/>
              </w:rPr>
            </w:pPr>
            <w:r w:rsidRPr="00705A0E">
              <w:rPr>
                <w:bCs/>
                <w:sz w:val="18"/>
                <w:szCs w:val="18"/>
              </w:rPr>
              <w:t>Предложение предприятия</w:t>
            </w:r>
          </w:p>
        </w:tc>
      </w:tr>
      <w:tr w:rsidR="00705A0E" w:rsidRPr="00705A0E" w14:paraId="4D7B1DE5" w14:textId="77777777" w:rsidTr="002B1A86">
        <w:trPr>
          <w:trHeight w:val="20"/>
        </w:trPr>
        <w:tc>
          <w:tcPr>
            <w:tcW w:w="20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87D04" w14:textId="77777777" w:rsidR="00705A0E" w:rsidRPr="00705A0E" w:rsidRDefault="00705A0E" w:rsidP="00705A0E">
            <w:pPr>
              <w:rPr>
                <w:sz w:val="18"/>
                <w:szCs w:val="18"/>
              </w:rPr>
            </w:pP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2B30F2C6" w14:textId="77777777" w:rsidR="00705A0E" w:rsidRPr="00705A0E" w:rsidRDefault="00705A0E" w:rsidP="00705A0E">
            <w:pPr>
              <w:jc w:val="center"/>
              <w:rPr>
                <w:bCs/>
                <w:sz w:val="18"/>
                <w:szCs w:val="18"/>
              </w:rPr>
            </w:pPr>
            <w:r w:rsidRPr="00705A0E">
              <w:rPr>
                <w:bCs/>
                <w:sz w:val="18"/>
                <w:szCs w:val="18"/>
              </w:rPr>
              <w:t xml:space="preserve">Стоимость строительства, </w:t>
            </w:r>
            <w:r w:rsidRPr="00705A0E">
              <w:rPr>
                <w:bCs/>
                <w:sz w:val="18"/>
                <w:szCs w:val="18"/>
              </w:rPr>
              <w:br/>
              <w:t>тыс. руб.</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0FDE5420" w14:textId="77777777" w:rsidR="00705A0E" w:rsidRPr="00705A0E" w:rsidRDefault="00705A0E" w:rsidP="00705A0E">
            <w:pPr>
              <w:jc w:val="center"/>
              <w:rPr>
                <w:bCs/>
                <w:sz w:val="18"/>
                <w:szCs w:val="18"/>
              </w:rPr>
            </w:pPr>
            <w:r w:rsidRPr="00705A0E">
              <w:rPr>
                <w:bCs/>
                <w:sz w:val="18"/>
                <w:szCs w:val="18"/>
              </w:rPr>
              <w:t>Протяженность, м</w:t>
            </w:r>
          </w:p>
        </w:tc>
        <w:tc>
          <w:tcPr>
            <w:tcW w:w="960" w:type="pct"/>
            <w:tcBorders>
              <w:top w:val="single" w:sz="4" w:space="0" w:color="auto"/>
              <w:left w:val="nil"/>
              <w:bottom w:val="single" w:sz="4" w:space="0" w:color="auto"/>
              <w:right w:val="single" w:sz="4" w:space="0" w:color="auto"/>
            </w:tcBorders>
            <w:shd w:val="clear" w:color="auto" w:fill="auto"/>
            <w:vAlign w:val="center"/>
            <w:hideMark/>
          </w:tcPr>
          <w:p w14:paraId="5F4DF9F5" w14:textId="77777777" w:rsidR="00705A0E" w:rsidRPr="00705A0E" w:rsidRDefault="00705A0E" w:rsidP="00705A0E">
            <w:pPr>
              <w:jc w:val="center"/>
              <w:rPr>
                <w:bCs/>
                <w:sz w:val="18"/>
                <w:szCs w:val="18"/>
              </w:rPr>
            </w:pPr>
            <w:r w:rsidRPr="00705A0E">
              <w:rPr>
                <w:bCs/>
                <w:sz w:val="18"/>
                <w:szCs w:val="18"/>
              </w:rPr>
              <w:t>Стоимость строительства в расчете на 1 км, тыс. руб.</w:t>
            </w:r>
          </w:p>
        </w:tc>
      </w:tr>
      <w:tr w:rsidR="00705A0E" w:rsidRPr="00705A0E" w14:paraId="592F625F" w14:textId="77777777" w:rsidTr="002B1A8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736B7A1" w14:textId="77777777" w:rsidR="00705A0E" w:rsidRPr="00705A0E" w:rsidRDefault="00705A0E" w:rsidP="00705A0E">
            <w:pPr>
              <w:jc w:val="center"/>
              <w:rPr>
                <w:bCs/>
                <w:sz w:val="18"/>
                <w:szCs w:val="18"/>
              </w:rPr>
            </w:pPr>
            <w:r w:rsidRPr="00705A0E">
              <w:rPr>
                <w:bCs/>
                <w:sz w:val="18"/>
                <w:szCs w:val="18"/>
              </w:rPr>
              <w:t>1. Холодное водоснабжение</w:t>
            </w:r>
          </w:p>
        </w:tc>
      </w:tr>
      <w:tr w:rsidR="00705A0E" w:rsidRPr="00705A0E" w14:paraId="17CC097E" w14:textId="77777777" w:rsidTr="002B1A8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DDA9E9" w14:textId="77777777" w:rsidR="00705A0E" w:rsidRPr="00705A0E" w:rsidRDefault="00705A0E" w:rsidP="00705A0E">
            <w:pPr>
              <w:jc w:val="center"/>
              <w:rPr>
                <w:bCs/>
                <w:sz w:val="18"/>
                <w:szCs w:val="18"/>
              </w:rPr>
            </w:pPr>
            <w:r w:rsidRPr="00705A0E">
              <w:rPr>
                <w:bCs/>
                <w:sz w:val="18"/>
                <w:szCs w:val="18"/>
              </w:rPr>
              <w:t>1.1. Прокладка открытым способом</w:t>
            </w:r>
          </w:p>
        </w:tc>
      </w:tr>
      <w:tr w:rsidR="00705A0E" w:rsidRPr="00705A0E" w14:paraId="3F8BD3C0"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94E2F2" w14:textId="77777777" w:rsidR="00705A0E" w:rsidRPr="00705A0E" w:rsidRDefault="00705A0E" w:rsidP="00705A0E">
            <w:pPr>
              <w:rPr>
                <w:sz w:val="18"/>
                <w:szCs w:val="18"/>
              </w:rPr>
            </w:pPr>
            <w:r w:rsidRPr="00705A0E">
              <w:rPr>
                <w:sz w:val="18"/>
                <w:szCs w:val="18"/>
              </w:rPr>
              <w:t>диаметр Ду от 40 до 70 мм (включительно)</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2FD30BEC" w14:textId="77777777" w:rsidR="00705A0E" w:rsidRPr="00705A0E" w:rsidRDefault="00705A0E" w:rsidP="00705A0E">
            <w:pPr>
              <w:jc w:val="center"/>
              <w:rPr>
                <w:sz w:val="18"/>
                <w:szCs w:val="18"/>
              </w:rPr>
            </w:pPr>
            <w:r w:rsidRPr="00705A0E">
              <w:rPr>
                <w:sz w:val="18"/>
                <w:szCs w:val="18"/>
              </w:rPr>
              <w:t>1741,11</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4E7D2471" w14:textId="77777777" w:rsidR="00705A0E" w:rsidRPr="00705A0E" w:rsidRDefault="00705A0E" w:rsidP="00705A0E">
            <w:pPr>
              <w:jc w:val="center"/>
              <w:rPr>
                <w:sz w:val="18"/>
                <w:szCs w:val="18"/>
              </w:rPr>
            </w:pPr>
            <w:r w:rsidRPr="00705A0E">
              <w:rPr>
                <w:sz w:val="18"/>
                <w:szCs w:val="18"/>
              </w:rPr>
              <w:t>48,13</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31EBD65F" w14:textId="77777777" w:rsidR="00705A0E" w:rsidRPr="00705A0E" w:rsidRDefault="00705A0E" w:rsidP="00705A0E">
            <w:pPr>
              <w:jc w:val="center"/>
              <w:rPr>
                <w:sz w:val="18"/>
                <w:szCs w:val="18"/>
              </w:rPr>
            </w:pPr>
            <w:r w:rsidRPr="00705A0E">
              <w:rPr>
                <w:sz w:val="18"/>
                <w:szCs w:val="18"/>
              </w:rPr>
              <w:t>37926,97</w:t>
            </w:r>
          </w:p>
        </w:tc>
      </w:tr>
      <w:tr w:rsidR="00705A0E" w:rsidRPr="00705A0E" w14:paraId="3C01F6F7"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75366" w14:textId="77777777" w:rsidR="00705A0E" w:rsidRPr="00705A0E" w:rsidRDefault="00705A0E" w:rsidP="00705A0E">
            <w:pPr>
              <w:rPr>
                <w:sz w:val="18"/>
                <w:szCs w:val="18"/>
              </w:rPr>
            </w:pPr>
            <w:r w:rsidRPr="00705A0E">
              <w:rPr>
                <w:sz w:val="18"/>
                <w:szCs w:val="18"/>
              </w:rPr>
              <w:lastRenderedPageBreak/>
              <w:t>диаметр Ду от 150 до 200 мм (включительно)</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35576A6A" w14:textId="77777777" w:rsidR="00705A0E" w:rsidRPr="00705A0E" w:rsidRDefault="00705A0E" w:rsidP="00705A0E">
            <w:pPr>
              <w:jc w:val="center"/>
              <w:rPr>
                <w:sz w:val="18"/>
                <w:szCs w:val="18"/>
              </w:rPr>
            </w:pPr>
            <w:r w:rsidRPr="00705A0E">
              <w:rPr>
                <w:sz w:val="18"/>
                <w:szCs w:val="18"/>
              </w:rPr>
              <w:t>4709,08</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759A2FCF" w14:textId="77777777" w:rsidR="00705A0E" w:rsidRPr="00705A0E" w:rsidRDefault="00705A0E" w:rsidP="00705A0E">
            <w:pPr>
              <w:jc w:val="center"/>
              <w:rPr>
                <w:sz w:val="18"/>
                <w:szCs w:val="18"/>
              </w:rPr>
            </w:pPr>
            <w:r w:rsidRPr="00705A0E">
              <w:rPr>
                <w:sz w:val="18"/>
                <w:szCs w:val="18"/>
              </w:rPr>
              <w:t>86,85</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37290718" w14:textId="77777777" w:rsidR="00705A0E" w:rsidRPr="00705A0E" w:rsidRDefault="00705A0E" w:rsidP="00705A0E">
            <w:pPr>
              <w:jc w:val="center"/>
              <w:rPr>
                <w:sz w:val="18"/>
                <w:szCs w:val="18"/>
              </w:rPr>
            </w:pPr>
            <w:r w:rsidRPr="00705A0E">
              <w:rPr>
                <w:sz w:val="18"/>
                <w:szCs w:val="18"/>
              </w:rPr>
              <w:t>54220,88</w:t>
            </w:r>
          </w:p>
        </w:tc>
      </w:tr>
      <w:tr w:rsidR="00705A0E" w:rsidRPr="00705A0E" w14:paraId="2473B6A0"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6C3401" w14:textId="77777777" w:rsidR="00705A0E" w:rsidRPr="00705A0E" w:rsidRDefault="00705A0E" w:rsidP="00705A0E">
            <w:pPr>
              <w:rPr>
                <w:sz w:val="18"/>
                <w:szCs w:val="18"/>
              </w:rPr>
            </w:pPr>
            <w:r w:rsidRPr="00705A0E">
              <w:rPr>
                <w:sz w:val="18"/>
                <w:szCs w:val="18"/>
              </w:rPr>
              <w:t>диаметр Ду 500 мм</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7C13CEC5" w14:textId="77777777" w:rsidR="00705A0E" w:rsidRPr="00705A0E" w:rsidRDefault="00705A0E" w:rsidP="00705A0E">
            <w:pPr>
              <w:jc w:val="center"/>
              <w:rPr>
                <w:sz w:val="18"/>
                <w:szCs w:val="18"/>
              </w:rPr>
            </w:pPr>
            <w:r w:rsidRPr="00705A0E">
              <w:rPr>
                <w:sz w:val="18"/>
                <w:szCs w:val="18"/>
              </w:rPr>
              <w:t>9395,24</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1EF0558D" w14:textId="77777777" w:rsidR="00705A0E" w:rsidRPr="00705A0E" w:rsidRDefault="00705A0E" w:rsidP="00705A0E">
            <w:pPr>
              <w:jc w:val="center"/>
              <w:rPr>
                <w:sz w:val="18"/>
                <w:szCs w:val="18"/>
              </w:rPr>
            </w:pPr>
            <w:r w:rsidRPr="00705A0E">
              <w:rPr>
                <w:sz w:val="18"/>
                <w:szCs w:val="18"/>
              </w:rPr>
              <w:t>100,00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050ED0FA" w14:textId="77777777" w:rsidR="00705A0E" w:rsidRPr="00705A0E" w:rsidRDefault="00705A0E" w:rsidP="00705A0E">
            <w:pPr>
              <w:jc w:val="center"/>
              <w:rPr>
                <w:sz w:val="18"/>
                <w:szCs w:val="18"/>
              </w:rPr>
            </w:pPr>
            <w:r w:rsidRPr="00705A0E">
              <w:rPr>
                <w:sz w:val="18"/>
                <w:szCs w:val="18"/>
              </w:rPr>
              <w:t>93952,37</w:t>
            </w:r>
          </w:p>
        </w:tc>
      </w:tr>
      <w:tr w:rsidR="00705A0E" w:rsidRPr="00705A0E" w14:paraId="4475A9E7" w14:textId="77777777" w:rsidTr="002B1A8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31ED9F" w14:textId="77777777" w:rsidR="00705A0E" w:rsidRPr="00705A0E" w:rsidRDefault="00705A0E" w:rsidP="00705A0E">
            <w:pPr>
              <w:jc w:val="center"/>
              <w:rPr>
                <w:bCs/>
                <w:sz w:val="18"/>
                <w:szCs w:val="18"/>
              </w:rPr>
            </w:pPr>
            <w:r w:rsidRPr="00705A0E">
              <w:rPr>
                <w:bCs/>
                <w:sz w:val="18"/>
                <w:szCs w:val="18"/>
              </w:rPr>
              <w:t>1.2. Прокладка закрытым способом (Футляр)</w:t>
            </w:r>
          </w:p>
        </w:tc>
      </w:tr>
      <w:tr w:rsidR="00705A0E" w:rsidRPr="00705A0E" w14:paraId="5E78A430"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3E525" w14:textId="77777777" w:rsidR="00705A0E" w:rsidRPr="00705A0E" w:rsidRDefault="00705A0E" w:rsidP="00705A0E">
            <w:pPr>
              <w:rPr>
                <w:sz w:val="18"/>
                <w:szCs w:val="18"/>
              </w:rPr>
            </w:pPr>
            <w:r w:rsidRPr="00705A0E">
              <w:rPr>
                <w:sz w:val="18"/>
                <w:szCs w:val="18"/>
              </w:rPr>
              <w:t>диаметр Ду от 40 до 70 мм (включительно)</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3D7AC1AA" w14:textId="77777777" w:rsidR="00705A0E" w:rsidRPr="00705A0E" w:rsidRDefault="00705A0E" w:rsidP="00705A0E">
            <w:pPr>
              <w:jc w:val="center"/>
              <w:rPr>
                <w:sz w:val="18"/>
                <w:szCs w:val="18"/>
              </w:rPr>
            </w:pPr>
            <w:r w:rsidRPr="00705A0E">
              <w:rPr>
                <w:sz w:val="18"/>
                <w:szCs w:val="18"/>
              </w:rPr>
              <w:t>1877,89</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29646F1A" w14:textId="77777777" w:rsidR="00705A0E" w:rsidRPr="00705A0E" w:rsidRDefault="00705A0E" w:rsidP="00705A0E">
            <w:pPr>
              <w:jc w:val="center"/>
              <w:rPr>
                <w:sz w:val="18"/>
                <w:szCs w:val="18"/>
              </w:rPr>
            </w:pPr>
            <w:r w:rsidRPr="00705A0E">
              <w:rPr>
                <w:sz w:val="18"/>
                <w:szCs w:val="18"/>
              </w:rPr>
              <w:t>21,75</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0D06F1D8" w14:textId="77777777" w:rsidR="00705A0E" w:rsidRPr="00705A0E" w:rsidRDefault="00705A0E" w:rsidP="00705A0E">
            <w:pPr>
              <w:jc w:val="center"/>
              <w:rPr>
                <w:sz w:val="18"/>
                <w:szCs w:val="18"/>
              </w:rPr>
            </w:pPr>
            <w:r w:rsidRPr="00705A0E">
              <w:rPr>
                <w:sz w:val="18"/>
                <w:szCs w:val="18"/>
              </w:rPr>
              <w:t>86339,86</w:t>
            </w:r>
          </w:p>
        </w:tc>
      </w:tr>
      <w:tr w:rsidR="00705A0E" w:rsidRPr="00705A0E" w14:paraId="2E331E7F"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FB288" w14:textId="77777777" w:rsidR="00705A0E" w:rsidRPr="00705A0E" w:rsidRDefault="00705A0E" w:rsidP="00705A0E">
            <w:pPr>
              <w:rPr>
                <w:sz w:val="18"/>
                <w:szCs w:val="18"/>
              </w:rPr>
            </w:pPr>
            <w:r w:rsidRPr="00705A0E">
              <w:rPr>
                <w:sz w:val="18"/>
                <w:szCs w:val="18"/>
              </w:rPr>
              <w:t>диаметр Ду от 110 до 150 мм (включительно)</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07B0F73B" w14:textId="77777777" w:rsidR="00705A0E" w:rsidRPr="00705A0E" w:rsidRDefault="00705A0E" w:rsidP="00705A0E">
            <w:pPr>
              <w:jc w:val="center"/>
              <w:rPr>
                <w:sz w:val="18"/>
                <w:szCs w:val="18"/>
              </w:rPr>
            </w:pPr>
            <w:r w:rsidRPr="00705A0E">
              <w:rPr>
                <w:sz w:val="18"/>
                <w:szCs w:val="18"/>
              </w:rPr>
              <w:t>3227,87</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2B095486" w14:textId="77777777" w:rsidR="00705A0E" w:rsidRPr="00705A0E" w:rsidRDefault="00705A0E" w:rsidP="00705A0E">
            <w:pPr>
              <w:jc w:val="center"/>
              <w:rPr>
                <w:sz w:val="18"/>
                <w:szCs w:val="18"/>
              </w:rPr>
            </w:pPr>
            <w:r w:rsidRPr="00705A0E">
              <w:rPr>
                <w:sz w:val="18"/>
                <w:szCs w:val="18"/>
              </w:rPr>
              <w:t>56,00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1FFC541A" w14:textId="77777777" w:rsidR="00705A0E" w:rsidRPr="00705A0E" w:rsidRDefault="00705A0E" w:rsidP="00705A0E">
            <w:pPr>
              <w:jc w:val="center"/>
              <w:rPr>
                <w:sz w:val="18"/>
                <w:szCs w:val="18"/>
              </w:rPr>
            </w:pPr>
            <w:r w:rsidRPr="00705A0E">
              <w:rPr>
                <w:sz w:val="18"/>
                <w:szCs w:val="18"/>
              </w:rPr>
              <w:t>57640,59</w:t>
            </w:r>
          </w:p>
        </w:tc>
      </w:tr>
      <w:tr w:rsidR="00705A0E" w:rsidRPr="00705A0E" w14:paraId="0D435C4F"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25B8B0" w14:textId="77777777" w:rsidR="00705A0E" w:rsidRPr="00705A0E" w:rsidRDefault="00705A0E" w:rsidP="00705A0E">
            <w:pPr>
              <w:rPr>
                <w:sz w:val="18"/>
                <w:szCs w:val="18"/>
              </w:rPr>
            </w:pPr>
            <w:r w:rsidRPr="00705A0E">
              <w:rPr>
                <w:sz w:val="18"/>
                <w:szCs w:val="18"/>
              </w:rPr>
              <w:t>диаметр Ду от 150 до 200 мм (включительно)</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142B2DE1" w14:textId="77777777" w:rsidR="00705A0E" w:rsidRPr="00705A0E" w:rsidRDefault="00705A0E" w:rsidP="00705A0E">
            <w:pPr>
              <w:jc w:val="center"/>
              <w:rPr>
                <w:sz w:val="18"/>
                <w:szCs w:val="18"/>
              </w:rPr>
            </w:pPr>
            <w:r w:rsidRPr="00705A0E">
              <w:rPr>
                <w:sz w:val="18"/>
                <w:szCs w:val="18"/>
              </w:rPr>
              <w:t>6354,00</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578BC09E" w14:textId="77777777" w:rsidR="00705A0E" w:rsidRPr="00705A0E" w:rsidRDefault="00705A0E" w:rsidP="00705A0E">
            <w:pPr>
              <w:jc w:val="center"/>
              <w:rPr>
                <w:sz w:val="18"/>
                <w:szCs w:val="18"/>
              </w:rPr>
            </w:pPr>
            <w:r w:rsidRPr="00705A0E">
              <w:rPr>
                <w:sz w:val="18"/>
                <w:szCs w:val="18"/>
              </w:rPr>
              <w:t>63,00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276949DD" w14:textId="77777777" w:rsidR="00705A0E" w:rsidRPr="00705A0E" w:rsidRDefault="00705A0E" w:rsidP="00705A0E">
            <w:pPr>
              <w:jc w:val="center"/>
              <w:rPr>
                <w:sz w:val="18"/>
                <w:szCs w:val="18"/>
              </w:rPr>
            </w:pPr>
            <w:r w:rsidRPr="00705A0E">
              <w:rPr>
                <w:sz w:val="18"/>
                <w:szCs w:val="18"/>
              </w:rPr>
              <w:t>100857,14</w:t>
            </w:r>
          </w:p>
        </w:tc>
      </w:tr>
      <w:tr w:rsidR="00705A0E" w:rsidRPr="00705A0E" w14:paraId="6FCA3C7F"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38FEF0" w14:textId="77777777" w:rsidR="00705A0E" w:rsidRPr="00705A0E" w:rsidRDefault="00705A0E" w:rsidP="00705A0E">
            <w:pPr>
              <w:rPr>
                <w:sz w:val="18"/>
                <w:szCs w:val="18"/>
              </w:rPr>
            </w:pPr>
            <w:r w:rsidRPr="00705A0E">
              <w:rPr>
                <w:sz w:val="18"/>
                <w:szCs w:val="18"/>
              </w:rPr>
              <w:t>диаметр Ду от 200 до 250 мм (включительно)</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61993EE3" w14:textId="77777777" w:rsidR="00705A0E" w:rsidRPr="00705A0E" w:rsidRDefault="00705A0E" w:rsidP="00705A0E">
            <w:pPr>
              <w:jc w:val="center"/>
              <w:rPr>
                <w:sz w:val="18"/>
                <w:szCs w:val="18"/>
              </w:rPr>
            </w:pPr>
            <w:r w:rsidRPr="00705A0E">
              <w:rPr>
                <w:sz w:val="18"/>
                <w:szCs w:val="18"/>
              </w:rPr>
              <w:t>6130,19</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4F0E747D" w14:textId="77777777" w:rsidR="00705A0E" w:rsidRPr="00705A0E" w:rsidRDefault="00705A0E" w:rsidP="00705A0E">
            <w:pPr>
              <w:jc w:val="center"/>
              <w:rPr>
                <w:sz w:val="18"/>
                <w:szCs w:val="18"/>
              </w:rPr>
            </w:pPr>
            <w:r w:rsidRPr="00705A0E">
              <w:rPr>
                <w:sz w:val="18"/>
                <w:szCs w:val="18"/>
              </w:rPr>
              <w:t>87,20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7897BA12" w14:textId="77777777" w:rsidR="00705A0E" w:rsidRPr="00705A0E" w:rsidRDefault="00705A0E" w:rsidP="00705A0E">
            <w:pPr>
              <w:jc w:val="center"/>
              <w:rPr>
                <w:sz w:val="18"/>
                <w:szCs w:val="18"/>
              </w:rPr>
            </w:pPr>
            <w:r w:rsidRPr="00705A0E">
              <w:rPr>
                <w:sz w:val="18"/>
                <w:szCs w:val="18"/>
              </w:rPr>
              <w:t>70300,31</w:t>
            </w:r>
          </w:p>
        </w:tc>
      </w:tr>
      <w:tr w:rsidR="00705A0E" w:rsidRPr="00705A0E" w14:paraId="4B3988C4"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7FCCFF" w14:textId="77777777" w:rsidR="00705A0E" w:rsidRPr="00705A0E" w:rsidRDefault="00705A0E" w:rsidP="00705A0E">
            <w:pPr>
              <w:rPr>
                <w:sz w:val="18"/>
                <w:szCs w:val="18"/>
              </w:rPr>
            </w:pPr>
            <w:r w:rsidRPr="00705A0E">
              <w:rPr>
                <w:sz w:val="18"/>
                <w:szCs w:val="18"/>
              </w:rPr>
              <w:t>диаметр Ду 500 мм</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0DE82C08" w14:textId="77777777" w:rsidR="00705A0E" w:rsidRPr="00705A0E" w:rsidRDefault="00705A0E" w:rsidP="00705A0E">
            <w:pPr>
              <w:jc w:val="center"/>
              <w:rPr>
                <w:sz w:val="18"/>
                <w:szCs w:val="18"/>
              </w:rPr>
            </w:pPr>
            <w:r w:rsidRPr="00705A0E">
              <w:rPr>
                <w:sz w:val="18"/>
                <w:szCs w:val="18"/>
              </w:rPr>
              <w:t>26662,55</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1EEDD6C5" w14:textId="77777777" w:rsidR="00705A0E" w:rsidRPr="00705A0E" w:rsidRDefault="00705A0E" w:rsidP="00705A0E">
            <w:pPr>
              <w:jc w:val="center"/>
              <w:rPr>
                <w:sz w:val="18"/>
                <w:szCs w:val="18"/>
              </w:rPr>
            </w:pPr>
            <w:r w:rsidRPr="00705A0E">
              <w:rPr>
                <w:sz w:val="18"/>
                <w:szCs w:val="18"/>
              </w:rPr>
              <w:t>100,00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25550F52" w14:textId="77777777" w:rsidR="00705A0E" w:rsidRPr="00705A0E" w:rsidRDefault="00705A0E" w:rsidP="00705A0E">
            <w:pPr>
              <w:jc w:val="center"/>
              <w:rPr>
                <w:sz w:val="18"/>
                <w:szCs w:val="18"/>
              </w:rPr>
            </w:pPr>
            <w:r w:rsidRPr="00705A0E">
              <w:rPr>
                <w:sz w:val="18"/>
                <w:szCs w:val="18"/>
              </w:rPr>
              <w:t>266625,54</w:t>
            </w:r>
          </w:p>
        </w:tc>
      </w:tr>
      <w:tr w:rsidR="00705A0E" w:rsidRPr="00705A0E" w14:paraId="407D2883" w14:textId="77777777" w:rsidTr="002B1A8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40A815" w14:textId="77777777" w:rsidR="00705A0E" w:rsidRPr="00705A0E" w:rsidRDefault="00705A0E" w:rsidP="00705A0E">
            <w:pPr>
              <w:jc w:val="center"/>
              <w:rPr>
                <w:bCs/>
                <w:sz w:val="18"/>
                <w:szCs w:val="18"/>
              </w:rPr>
            </w:pPr>
            <w:r w:rsidRPr="00705A0E">
              <w:rPr>
                <w:bCs/>
                <w:sz w:val="18"/>
                <w:szCs w:val="18"/>
              </w:rPr>
              <w:t>1.3. Прокладка закрытым способом</w:t>
            </w:r>
          </w:p>
        </w:tc>
      </w:tr>
      <w:tr w:rsidR="00705A0E" w:rsidRPr="00705A0E" w14:paraId="265140D7"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7FF3C" w14:textId="77777777" w:rsidR="00705A0E" w:rsidRPr="00705A0E" w:rsidRDefault="00705A0E" w:rsidP="00705A0E">
            <w:pPr>
              <w:rPr>
                <w:sz w:val="18"/>
                <w:szCs w:val="18"/>
              </w:rPr>
            </w:pPr>
            <w:r w:rsidRPr="00705A0E">
              <w:rPr>
                <w:sz w:val="18"/>
                <w:szCs w:val="18"/>
              </w:rPr>
              <w:t>диаметр Ду от 40 до 70 мм (включительно)</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28576BE0" w14:textId="77777777" w:rsidR="00705A0E" w:rsidRPr="00705A0E" w:rsidRDefault="00705A0E" w:rsidP="00705A0E">
            <w:pPr>
              <w:jc w:val="center"/>
              <w:rPr>
                <w:sz w:val="18"/>
                <w:szCs w:val="18"/>
              </w:rPr>
            </w:pPr>
            <w:r w:rsidRPr="00705A0E">
              <w:rPr>
                <w:sz w:val="18"/>
                <w:szCs w:val="18"/>
              </w:rPr>
              <w:t>1459,58</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3CD24A5D" w14:textId="77777777" w:rsidR="00705A0E" w:rsidRPr="00705A0E" w:rsidRDefault="00705A0E" w:rsidP="00705A0E">
            <w:pPr>
              <w:jc w:val="center"/>
              <w:rPr>
                <w:sz w:val="18"/>
                <w:szCs w:val="18"/>
              </w:rPr>
            </w:pPr>
            <w:r w:rsidRPr="00705A0E">
              <w:rPr>
                <w:sz w:val="18"/>
                <w:szCs w:val="18"/>
              </w:rPr>
              <w:t>21,75</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6A7BB164" w14:textId="77777777" w:rsidR="00705A0E" w:rsidRPr="00705A0E" w:rsidRDefault="00705A0E" w:rsidP="00705A0E">
            <w:pPr>
              <w:jc w:val="center"/>
              <w:rPr>
                <w:sz w:val="18"/>
                <w:szCs w:val="18"/>
              </w:rPr>
            </w:pPr>
            <w:r w:rsidRPr="00705A0E">
              <w:rPr>
                <w:sz w:val="18"/>
                <w:szCs w:val="18"/>
              </w:rPr>
              <w:t>67107,18</w:t>
            </w:r>
          </w:p>
        </w:tc>
      </w:tr>
      <w:tr w:rsidR="00705A0E" w:rsidRPr="00705A0E" w14:paraId="3CB696C4"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314715" w14:textId="77777777" w:rsidR="00705A0E" w:rsidRPr="00705A0E" w:rsidRDefault="00705A0E" w:rsidP="00705A0E">
            <w:pPr>
              <w:rPr>
                <w:sz w:val="18"/>
                <w:szCs w:val="18"/>
              </w:rPr>
            </w:pPr>
            <w:r w:rsidRPr="00705A0E">
              <w:rPr>
                <w:sz w:val="18"/>
                <w:szCs w:val="18"/>
              </w:rPr>
              <w:t>диаметр Ду от 110 до 150 мм (включительно)</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7B80B556" w14:textId="77777777" w:rsidR="00705A0E" w:rsidRPr="00705A0E" w:rsidRDefault="00705A0E" w:rsidP="00705A0E">
            <w:pPr>
              <w:jc w:val="center"/>
              <w:rPr>
                <w:sz w:val="18"/>
                <w:szCs w:val="18"/>
              </w:rPr>
            </w:pPr>
            <w:r w:rsidRPr="00705A0E">
              <w:rPr>
                <w:sz w:val="18"/>
                <w:szCs w:val="18"/>
              </w:rPr>
              <w:t>2298,87</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13B993BD" w14:textId="77777777" w:rsidR="00705A0E" w:rsidRPr="00705A0E" w:rsidRDefault="00705A0E" w:rsidP="00705A0E">
            <w:pPr>
              <w:jc w:val="center"/>
              <w:rPr>
                <w:sz w:val="18"/>
                <w:szCs w:val="18"/>
              </w:rPr>
            </w:pPr>
            <w:r w:rsidRPr="00705A0E">
              <w:rPr>
                <w:sz w:val="18"/>
                <w:szCs w:val="18"/>
              </w:rPr>
              <w:t>56,00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516577ED" w14:textId="77777777" w:rsidR="00705A0E" w:rsidRPr="00705A0E" w:rsidRDefault="00705A0E" w:rsidP="00705A0E">
            <w:pPr>
              <w:jc w:val="center"/>
              <w:rPr>
                <w:sz w:val="18"/>
                <w:szCs w:val="18"/>
              </w:rPr>
            </w:pPr>
            <w:r w:rsidRPr="00705A0E">
              <w:rPr>
                <w:sz w:val="18"/>
                <w:szCs w:val="18"/>
              </w:rPr>
              <w:t>41051,31</w:t>
            </w:r>
          </w:p>
        </w:tc>
      </w:tr>
      <w:tr w:rsidR="00705A0E" w:rsidRPr="00705A0E" w14:paraId="5A4236E7"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C2A49C" w14:textId="77777777" w:rsidR="00705A0E" w:rsidRPr="00705A0E" w:rsidRDefault="00705A0E" w:rsidP="00705A0E">
            <w:pPr>
              <w:rPr>
                <w:sz w:val="18"/>
                <w:szCs w:val="18"/>
              </w:rPr>
            </w:pPr>
            <w:r w:rsidRPr="00705A0E">
              <w:rPr>
                <w:sz w:val="18"/>
                <w:szCs w:val="18"/>
              </w:rPr>
              <w:t>диаметр Ду от 150 до 200 мм (включительно)</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1D31D27C" w14:textId="77777777" w:rsidR="00705A0E" w:rsidRPr="00705A0E" w:rsidRDefault="00705A0E" w:rsidP="00705A0E">
            <w:pPr>
              <w:jc w:val="center"/>
              <w:rPr>
                <w:sz w:val="18"/>
                <w:szCs w:val="18"/>
              </w:rPr>
            </w:pPr>
            <w:r w:rsidRPr="00705A0E">
              <w:rPr>
                <w:sz w:val="18"/>
                <w:szCs w:val="18"/>
              </w:rPr>
              <w:t>2548,60</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1B64A269" w14:textId="77777777" w:rsidR="00705A0E" w:rsidRPr="00705A0E" w:rsidRDefault="00705A0E" w:rsidP="00705A0E">
            <w:pPr>
              <w:jc w:val="center"/>
              <w:rPr>
                <w:sz w:val="18"/>
                <w:szCs w:val="18"/>
              </w:rPr>
            </w:pPr>
            <w:r w:rsidRPr="00705A0E">
              <w:rPr>
                <w:sz w:val="18"/>
                <w:szCs w:val="18"/>
              </w:rPr>
              <w:t>63,00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7EB754EE" w14:textId="77777777" w:rsidR="00705A0E" w:rsidRPr="00705A0E" w:rsidRDefault="00705A0E" w:rsidP="00705A0E">
            <w:pPr>
              <w:jc w:val="center"/>
              <w:rPr>
                <w:sz w:val="18"/>
                <w:szCs w:val="18"/>
              </w:rPr>
            </w:pPr>
            <w:r w:rsidRPr="00705A0E">
              <w:rPr>
                <w:sz w:val="18"/>
                <w:szCs w:val="18"/>
              </w:rPr>
              <w:t>40454,04</w:t>
            </w:r>
          </w:p>
        </w:tc>
      </w:tr>
      <w:tr w:rsidR="00705A0E" w:rsidRPr="00705A0E" w14:paraId="0B039778"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413348" w14:textId="77777777" w:rsidR="00705A0E" w:rsidRPr="00705A0E" w:rsidRDefault="00705A0E" w:rsidP="00705A0E">
            <w:pPr>
              <w:rPr>
                <w:sz w:val="18"/>
                <w:szCs w:val="18"/>
              </w:rPr>
            </w:pPr>
            <w:r w:rsidRPr="00705A0E">
              <w:rPr>
                <w:sz w:val="18"/>
                <w:szCs w:val="18"/>
              </w:rPr>
              <w:t>диаметр Ду 500 мм</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15591232" w14:textId="77777777" w:rsidR="00705A0E" w:rsidRPr="00705A0E" w:rsidRDefault="00705A0E" w:rsidP="00705A0E">
            <w:pPr>
              <w:jc w:val="center"/>
              <w:rPr>
                <w:sz w:val="18"/>
                <w:szCs w:val="18"/>
              </w:rPr>
            </w:pPr>
            <w:r w:rsidRPr="00705A0E">
              <w:rPr>
                <w:sz w:val="18"/>
                <w:szCs w:val="18"/>
              </w:rPr>
              <w:t>7992,78</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151BD51E" w14:textId="77777777" w:rsidR="00705A0E" w:rsidRPr="00705A0E" w:rsidRDefault="00705A0E" w:rsidP="00705A0E">
            <w:pPr>
              <w:jc w:val="center"/>
              <w:rPr>
                <w:sz w:val="18"/>
                <w:szCs w:val="18"/>
              </w:rPr>
            </w:pPr>
            <w:r w:rsidRPr="00705A0E">
              <w:rPr>
                <w:sz w:val="18"/>
                <w:szCs w:val="18"/>
              </w:rPr>
              <w:t>100,00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67CBA847" w14:textId="77777777" w:rsidR="00705A0E" w:rsidRPr="00705A0E" w:rsidRDefault="00705A0E" w:rsidP="00705A0E">
            <w:pPr>
              <w:jc w:val="center"/>
              <w:rPr>
                <w:sz w:val="18"/>
                <w:szCs w:val="18"/>
              </w:rPr>
            </w:pPr>
            <w:r w:rsidRPr="00705A0E">
              <w:rPr>
                <w:sz w:val="18"/>
                <w:szCs w:val="18"/>
              </w:rPr>
              <w:t>76942,86</w:t>
            </w:r>
          </w:p>
        </w:tc>
      </w:tr>
      <w:tr w:rsidR="00705A0E" w:rsidRPr="00705A0E" w14:paraId="7895850B" w14:textId="77777777" w:rsidTr="002B1A8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D68ABF" w14:textId="77777777" w:rsidR="00705A0E" w:rsidRPr="00705A0E" w:rsidRDefault="00705A0E" w:rsidP="00705A0E">
            <w:pPr>
              <w:jc w:val="center"/>
              <w:rPr>
                <w:bCs/>
                <w:sz w:val="18"/>
                <w:szCs w:val="18"/>
              </w:rPr>
            </w:pPr>
            <w:r w:rsidRPr="00705A0E">
              <w:rPr>
                <w:bCs/>
                <w:sz w:val="18"/>
                <w:szCs w:val="18"/>
              </w:rPr>
              <w:t>2. Водоотведение</w:t>
            </w:r>
          </w:p>
        </w:tc>
      </w:tr>
      <w:tr w:rsidR="00705A0E" w:rsidRPr="00705A0E" w14:paraId="67C0CFED" w14:textId="77777777" w:rsidTr="002B1A8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1DF806" w14:textId="77777777" w:rsidR="00705A0E" w:rsidRPr="00705A0E" w:rsidRDefault="00705A0E" w:rsidP="00705A0E">
            <w:pPr>
              <w:jc w:val="center"/>
              <w:rPr>
                <w:bCs/>
                <w:sz w:val="18"/>
                <w:szCs w:val="18"/>
              </w:rPr>
            </w:pPr>
            <w:r w:rsidRPr="00705A0E">
              <w:rPr>
                <w:bCs/>
                <w:sz w:val="18"/>
                <w:szCs w:val="18"/>
              </w:rPr>
              <w:t>2.1. Прокладка открытым способом</w:t>
            </w:r>
          </w:p>
        </w:tc>
      </w:tr>
      <w:tr w:rsidR="00705A0E" w:rsidRPr="00705A0E" w14:paraId="050FCDA2"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59774" w14:textId="77777777" w:rsidR="00705A0E" w:rsidRPr="00705A0E" w:rsidRDefault="00705A0E" w:rsidP="00705A0E">
            <w:pPr>
              <w:rPr>
                <w:sz w:val="18"/>
                <w:szCs w:val="18"/>
              </w:rPr>
            </w:pPr>
            <w:r w:rsidRPr="00705A0E">
              <w:rPr>
                <w:sz w:val="18"/>
                <w:szCs w:val="18"/>
              </w:rPr>
              <w:t>диаметр Ду от 150 до 200 мм (включительно)</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6AC02D9B" w14:textId="77777777" w:rsidR="00705A0E" w:rsidRPr="00705A0E" w:rsidRDefault="00705A0E" w:rsidP="00705A0E">
            <w:pPr>
              <w:jc w:val="center"/>
              <w:rPr>
                <w:sz w:val="18"/>
                <w:szCs w:val="18"/>
              </w:rPr>
            </w:pPr>
            <w:r w:rsidRPr="00705A0E">
              <w:rPr>
                <w:sz w:val="18"/>
                <w:szCs w:val="18"/>
              </w:rPr>
              <w:t>3748,61</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69A285DF" w14:textId="77777777" w:rsidR="00705A0E" w:rsidRPr="00705A0E" w:rsidRDefault="00705A0E" w:rsidP="00705A0E">
            <w:pPr>
              <w:jc w:val="center"/>
              <w:rPr>
                <w:sz w:val="18"/>
                <w:szCs w:val="18"/>
              </w:rPr>
            </w:pPr>
            <w:r w:rsidRPr="00705A0E">
              <w:rPr>
                <w:sz w:val="18"/>
                <w:szCs w:val="18"/>
              </w:rPr>
              <w:t>48,15</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1AF6B1CD" w14:textId="77777777" w:rsidR="00705A0E" w:rsidRPr="00705A0E" w:rsidRDefault="00705A0E" w:rsidP="00705A0E">
            <w:pPr>
              <w:jc w:val="center"/>
              <w:rPr>
                <w:sz w:val="18"/>
                <w:szCs w:val="18"/>
              </w:rPr>
            </w:pPr>
            <w:r w:rsidRPr="00705A0E">
              <w:rPr>
                <w:sz w:val="18"/>
                <w:szCs w:val="18"/>
              </w:rPr>
              <w:t>79210,50</w:t>
            </w:r>
          </w:p>
        </w:tc>
      </w:tr>
      <w:tr w:rsidR="00705A0E" w:rsidRPr="00705A0E" w14:paraId="0F26C427"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507041" w14:textId="77777777" w:rsidR="00705A0E" w:rsidRPr="00705A0E" w:rsidRDefault="00705A0E" w:rsidP="00705A0E">
            <w:pPr>
              <w:rPr>
                <w:sz w:val="18"/>
                <w:szCs w:val="18"/>
              </w:rPr>
            </w:pPr>
            <w:r w:rsidRPr="00705A0E">
              <w:rPr>
                <w:sz w:val="18"/>
                <w:szCs w:val="18"/>
              </w:rPr>
              <w:t>диаметр Ду 500 мм</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0AEF547E" w14:textId="77777777" w:rsidR="00705A0E" w:rsidRPr="00705A0E" w:rsidRDefault="00705A0E" w:rsidP="00705A0E">
            <w:pPr>
              <w:jc w:val="center"/>
              <w:rPr>
                <w:sz w:val="18"/>
                <w:szCs w:val="18"/>
              </w:rPr>
            </w:pPr>
            <w:r w:rsidRPr="00705A0E">
              <w:rPr>
                <w:sz w:val="18"/>
                <w:szCs w:val="18"/>
              </w:rPr>
              <w:t>5440,10</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1A892850" w14:textId="77777777" w:rsidR="00705A0E" w:rsidRPr="00705A0E" w:rsidRDefault="00705A0E" w:rsidP="00705A0E">
            <w:pPr>
              <w:jc w:val="center"/>
              <w:rPr>
                <w:sz w:val="18"/>
                <w:szCs w:val="18"/>
              </w:rPr>
            </w:pPr>
            <w:r w:rsidRPr="00705A0E">
              <w:rPr>
                <w:sz w:val="18"/>
                <w:szCs w:val="18"/>
              </w:rPr>
              <w:t>100,00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1ADC43EE" w14:textId="77777777" w:rsidR="00705A0E" w:rsidRPr="00705A0E" w:rsidRDefault="00705A0E" w:rsidP="00705A0E">
            <w:pPr>
              <w:jc w:val="center"/>
              <w:rPr>
                <w:sz w:val="18"/>
                <w:szCs w:val="18"/>
              </w:rPr>
            </w:pPr>
            <w:r w:rsidRPr="00705A0E">
              <w:rPr>
                <w:sz w:val="18"/>
                <w:szCs w:val="18"/>
              </w:rPr>
              <w:t>54401,01</w:t>
            </w:r>
          </w:p>
        </w:tc>
      </w:tr>
      <w:tr w:rsidR="00705A0E" w:rsidRPr="00705A0E" w14:paraId="6FB3C51D" w14:textId="77777777" w:rsidTr="002B1A8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3FB29B" w14:textId="77777777" w:rsidR="00705A0E" w:rsidRPr="00705A0E" w:rsidRDefault="00705A0E" w:rsidP="00705A0E">
            <w:pPr>
              <w:jc w:val="center"/>
              <w:rPr>
                <w:bCs/>
                <w:sz w:val="18"/>
                <w:szCs w:val="18"/>
              </w:rPr>
            </w:pPr>
            <w:r w:rsidRPr="00705A0E">
              <w:rPr>
                <w:bCs/>
                <w:sz w:val="18"/>
                <w:szCs w:val="18"/>
              </w:rPr>
              <w:t>2.2. Прокладка открытым способом (Футляр)</w:t>
            </w:r>
          </w:p>
        </w:tc>
      </w:tr>
      <w:tr w:rsidR="00705A0E" w:rsidRPr="00705A0E" w14:paraId="7AAD84AF"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9DDD73" w14:textId="77777777" w:rsidR="00705A0E" w:rsidRPr="00705A0E" w:rsidRDefault="00705A0E" w:rsidP="00705A0E">
            <w:pPr>
              <w:rPr>
                <w:sz w:val="18"/>
                <w:szCs w:val="18"/>
              </w:rPr>
            </w:pPr>
            <w:r w:rsidRPr="00705A0E">
              <w:rPr>
                <w:sz w:val="18"/>
                <w:szCs w:val="18"/>
              </w:rPr>
              <w:t>диаметр Ду от 150 до 200 мм (включительно)</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69455E9D" w14:textId="77777777" w:rsidR="00705A0E" w:rsidRPr="00705A0E" w:rsidRDefault="00705A0E" w:rsidP="00705A0E">
            <w:pPr>
              <w:jc w:val="center"/>
              <w:rPr>
                <w:sz w:val="18"/>
                <w:szCs w:val="18"/>
              </w:rPr>
            </w:pPr>
            <w:r w:rsidRPr="00705A0E">
              <w:rPr>
                <w:sz w:val="18"/>
                <w:szCs w:val="18"/>
              </w:rPr>
              <w:t>3212,87</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254BA512" w14:textId="77777777" w:rsidR="00705A0E" w:rsidRPr="00705A0E" w:rsidRDefault="00705A0E" w:rsidP="00705A0E">
            <w:pPr>
              <w:jc w:val="center"/>
              <w:rPr>
                <w:sz w:val="18"/>
                <w:szCs w:val="18"/>
              </w:rPr>
            </w:pPr>
            <w:r w:rsidRPr="00705A0E">
              <w:rPr>
                <w:sz w:val="18"/>
                <w:szCs w:val="18"/>
              </w:rPr>
              <w:t>64,21</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62087CED" w14:textId="77777777" w:rsidR="00705A0E" w:rsidRPr="00705A0E" w:rsidRDefault="00705A0E" w:rsidP="00705A0E">
            <w:pPr>
              <w:jc w:val="center"/>
              <w:rPr>
                <w:sz w:val="18"/>
                <w:szCs w:val="18"/>
              </w:rPr>
            </w:pPr>
            <w:r w:rsidRPr="00705A0E">
              <w:rPr>
                <w:sz w:val="18"/>
                <w:szCs w:val="18"/>
              </w:rPr>
              <w:t>50036,98</w:t>
            </w:r>
          </w:p>
        </w:tc>
      </w:tr>
      <w:tr w:rsidR="00705A0E" w:rsidRPr="00705A0E" w14:paraId="23014FE3" w14:textId="77777777" w:rsidTr="002B1A86">
        <w:trPr>
          <w:trHeight w:val="20"/>
        </w:trPr>
        <w:tc>
          <w:tcPr>
            <w:tcW w:w="206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C81FB0" w14:textId="77777777" w:rsidR="00705A0E" w:rsidRPr="00705A0E" w:rsidRDefault="00705A0E" w:rsidP="00705A0E">
            <w:pPr>
              <w:rPr>
                <w:sz w:val="18"/>
                <w:szCs w:val="18"/>
              </w:rPr>
            </w:pPr>
            <w:r w:rsidRPr="00705A0E">
              <w:rPr>
                <w:sz w:val="18"/>
                <w:szCs w:val="18"/>
              </w:rPr>
              <w:t>диаметр Ду 500 мм</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3174955B" w14:textId="77777777" w:rsidR="00705A0E" w:rsidRPr="00705A0E" w:rsidRDefault="00705A0E" w:rsidP="00705A0E">
            <w:pPr>
              <w:jc w:val="center"/>
              <w:rPr>
                <w:sz w:val="18"/>
                <w:szCs w:val="18"/>
              </w:rPr>
            </w:pPr>
            <w:r w:rsidRPr="00705A0E">
              <w:rPr>
                <w:sz w:val="18"/>
                <w:szCs w:val="18"/>
              </w:rPr>
              <w:t>14924,89</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6092859F" w14:textId="77777777" w:rsidR="00705A0E" w:rsidRPr="00705A0E" w:rsidRDefault="00705A0E" w:rsidP="00705A0E">
            <w:pPr>
              <w:jc w:val="center"/>
              <w:rPr>
                <w:sz w:val="18"/>
                <w:szCs w:val="18"/>
              </w:rPr>
            </w:pPr>
            <w:r w:rsidRPr="00705A0E">
              <w:rPr>
                <w:sz w:val="18"/>
                <w:szCs w:val="18"/>
              </w:rPr>
              <w:t>100,00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701CFC20" w14:textId="77777777" w:rsidR="00705A0E" w:rsidRPr="00705A0E" w:rsidRDefault="00705A0E" w:rsidP="00705A0E">
            <w:pPr>
              <w:jc w:val="center"/>
              <w:rPr>
                <w:sz w:val="18"/>
                <w:szCs w:val="18"/>
              </w:rPr>
            </w:pPr>
            <w:r w:rsidRPr="00705A0E">
              <w:rPr>
                <w:sz w:val="18"/>
                <w:szCs w:val="18"/>
              </w:rPr>
              <w:t>149248,85</w:t>
            </w:r>
          </w:p>
        </w:tc>
      </w:tr>
    </w:tbl>
    <w:p w14:paraId="04627F7A" w14:textId="77777777" w:rsidR="00705A0E" w:rsidRPr="00705A0E" w:rsidRDefault="00705A0E" w:rsidP="00705A0E">
      <w:pPr>
        <w:autoSpaceDE w:val="0"/>
        <w:autoSpaceDN w:val="0"/>
        <w:adjustRightInd w:val="0"/>
        <w:ind w:firstLine="709"/>
        <w:jc w:val="both"/>
        <w:rPr>
          <w:rFonts w:eastAsia="Calibri"/>
          <w:color w:val="FF0000"/>
          <w:sz w:val="28"/>
          <w:szCs w:val="28"/>
          <w:lang w:eastAsia="en-US"/>
        </w:rPr>
      </w:pPr>
    </w:p>
    <w:p w14:paraId="51C10DC9" w14:textId="77777777" w:rsidR="00705A0E" w:rsidRPr="00705A0E" w:rsidRDefault="00705A0E" w:rsidP="00705A0E">
      <w:pPr>
        <w:autoSpaceDE w:val="0"/>
        <w:autoSpaceDN w:val="0"/>
        <w:adjustRightInd w:val="0"/>
        <w:jc w:val="right"/>
        <w:rPr>
          <w:b/>
          <w:bCs/>
          <w:sz w:val="28"/>
        </w:rPr>
      </w:pPr>
      <w:r w:rsidRPr="00705A0E">
        <w:rPr>
          <w:rFonts w:eastAsia="Calibri"/>
          <w:sz w:val="28"/>
          <w:szCs w:val="28"/>
        </w:rPr>
        <w:t>Таблица 4</w:t>
      </w:r>
    </w:p>
    <w:p w14:paraId="763AC723" w14:textId="77777777" w:rsidR="00705A0E" w:rsidRPr="00705A0E" w:rsidRDefault="00705A0E" w:rsidP="00705A0E">
      <w:pPr>
        <w:autoSpaceDE w:val="0"/>
        <w:autoSpaceDN w:val="0"/>
        <w:adjustRightInd w:val="0"/>
        <w:jc w:val="both"/>
        <w:rPr>
          <w:rFonts w:eastAsia="Calibri"/>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048"/>
        <w:gridCol w:w="3048"/>
      </w:tblGrid>
      <w:tr w:rsidR="00705A0E" w:rsidRPr="00705A0E" w14:paraId="547B17B5" w14:textId="77777777" w:rsidTr="002B1A86">
        <w:trPr>
          <w:trHeight w:val="20"/>
        </w:trPr>
        <w:tc>
          <w:tcPr>
            <w:tcW w:w="5000" w:type="pct"/>
            <w:gridSpan w:val="3"/>
            <w:shd w:val="clear" w:color="auto" w:fill="auto"/>
          </w:tcPr>
          <w:p w14:paraId="47F671DD" w14:textId="77777777" w:rsidR="00705A0E" w:rsidRPr="00705A0E" w:rsidRDefault="00705A0E" w:rsidP="00705A0E">
            <w:pPr>
              <w:jc w:val="center"/>
              <w:rPr>
                <w:b/>
                <w:bCs/>
                <w:color w:val="000000"/>
                <w:sz w:val="22"/>
                <w:szCs w:val="22"/>
              </w:rPr>
            </w:pPr>
            <w:r w:rsidRPr="00705A0E">
              <w:rPr>
                <w:color w:val="000000"/>
                <w:sz w:val="22"/>
                <w:szCs w:val="22"/>
              </w:rPr>
              <w:t>Стоимость строительства трубопроводов руб./м (без учета НДС)</w:t>
            </w:r>
          </w:p>
        </w:tc>
      </w:tr>
      <w:tr w:rsidR="00705A0E" w:rsidRPr="00705A0E" w14:paraId="37A40156" w14:textId="77777777" w:rsidTr="002B1A86">
        <w:trPr>
          <w:trHeight w:val="20"/>
        </w:trPr>
        <w:tc>
          <w:tcPr>
            <w:tcW w:w="1800" w:type="pct"/>
            <w:shd w:val="clear" w:color="auto" w:fill="auto"/>
            <w:vAlign w:val="center"/>
          </w:tcPr>
          <w:p w14:paraId="11494E3A" w14:textId="77777777" w:rsidR="00705A0E" w:rsidRPr="00705A0E" w:rsidRDefault="00705A0E" w:rsidP="00705A0E">
            <w:pPr>
              <w:jc w:val="center"/>
              <w:rPr>
                <w:color w:val="000000"/>
                <w:sz w:val="22"/>
                <w:szCs w:val="22"/>
              </w:rPr>
            </w:pPr>
            <w:r w:rsidRPr="00705A0E">
              <w:rPr>
                <w:color w:val="000000"/>
                <w:sz w:val="22"/>
                <w:szCs w:val="22"/>
              </w:rPr>
              <w:t>Наименование</w:t>
            </w:r>
          </w:p>
        </w:tc>
        <w:tc>
          <w:tcPr>
            <w:tcW w:w="1600" w:type="pct"/>
          </w:tcPr>
          <w:p w14:paraId="444AC7E2" w14:textId="77777777" w:rsidR="00705A0E" w:rsidRPr="00705A0E" w:rsidRDefault="00705A0E" w:rsidP="00705A0E">
            <w:pPr>
              <w:jc w:val="center"/>
              <w:rPr>
                <w:bCs/>
                <w:color w:val="000000"/>
                <w:sz w:val="22"/>
                <w:szCs w:val="22"/>
              </w:rPr>
            </w:pPr>
            <w:r w:rsidRPr="00705A0E">
              <w:rPr>
                <w:bCs/>
                <w:color w:val="000000"/>
                <w:sz w:val="22"/>
                <w:szCs w:val="22"/>
              </w:rPr>
              <w:t>с благоустройством</w:t>
            </w:r>
          </w:p>
        </w:tc>
        <w:tc>
          <w:tcPr>
            <w:tcW w:w="1600" w:type="pct"/>
          </w:tcPr>
          <w:p w14:paraId="03E30784" w14:textId="77777777" w:rsidR="00705A0E" w:rsidRPr="00705A0E" w:rsidRDefault="00705A0E" w:rsidP="00705A0E">
            <w:pPr>
              <w:jc w:val="center"/>
              <w:rPr>
                <w:bCs/>
                <w:color w:val="000000"/>
                <w:sz w:val="22"/>
                <w:szCs w:val="22"/>
              </w:rPr>
            </w:pPr>
            <w:r w:rsidRPr="00705A0E">
              <w:rPr>
                <w:bCs/>
                <w:color w:val="000000"/>
                <w:sz w:val="22"/>
                <w:szCs w:val="22"/>
              </w:rPr>
              <w:t>без благоустройства</w:t>
            </w:r>
          </w:p>
        </w:tc>
      </w:tr>
      <w:tr w:rsidR="00705A0E" w:rsidRPr="00705A0E" w14:paraId="45BAAEAD" w14:textId="77777777" w:rsidTr="002B1A86">
        <w:trPr>
          <w:trHeight w:val="20"/>
        </w:trPr>
        <w:tc>
          <w:tcPr>
            <w:tcW w:w="5000" w:type="pct"/>
            <w:gridSpan w:val="3"/>
          </w:tcPr>
          <w:p w14:paraId="29D4046E" w14:textId="77777777" w:rsidR="00705A0E" w:rsidRPr="00705A0E" w:rsidRDefault="00705A0E" w:rsidP="00705A0E">
            <w:pPr>
              <w:jc w:val="center"/>
              <w:rPr>
                <w:bCs/>
                <w:color w:val="000000"/>
                <w:sz w:val="22"/>
                <w:szCs w:val="22"/>
              </w:rPr>
            </w:pPr>
            <w:r w:rsidRPr="00705A0E">
              <w:rPr>
                <w:bCs/>
                <w:color w:val="000000"/>
                <w:sz w:val="22"/>
                <w:szCs w:val="22"/>
              </w:rPr>
              <w:t>1. Холодное водоснабжение</w:t>
            </w:r>
          </w:p>
        </w:tc>
      </w:tr>
      <w:tr w:rsidR="00705A0E" w:rsidRPr="00705A0E" w14:paraId="2DB3FE7C" w14:textId="77777777" w:rsidTr="002B1A86">
        <w:trPr>
          <w:trHeight w:val="20"/>
        </w:trPr>
        <w:tc>
          <w:tcPr>
            <w:tcW w:w="1800" w:type="pct"/>
            <w:shd w:val="clear" w:color="auto" w:fill="auto"/>
            <w:hideMark/>
          </w:tcPr>
          <w:p w14:paraId="25CBFDF6" w14:textId="77777777" w:rsidR="00705A0E" w:rsidRPr="00705A0E" w:rsidRDefault="00705A0E" w:rsidP="00705A0E">
            <w:pPr>
              <w:jc w:val="both"/>
              <w:rPr>
                <w:color w:val="000000"/>
                <w:sz w:val="18"/>
                <w:szCs w:val="18"/>
              </w:rPr>
            </w:pPr>
            <w:r w:rsidRPr="00705A0E">
              <w:rPr>
                <w:color w:val="000000"/>
                <w:sz w:val="18"/>
                <w:szCs w:val="18"/>
              </w:rPr>
              <w:t>свыше 40 мм до 70 мм (включительно)</w:t>
            </w:r>
          </w:p>
        </w:tc>
        <w:tc>
          <w:tcPr>
            <w:tcW w:w="1600" w:type="pct"/>
            <w:vAlign w:val="center"/>
          </w:tcPr>
          <w:p w14:paraId="1DDA9B6A" w14:textId="77777777" w:rsidR="00705A0E" w:rsidRPr="00705A0E" w:rsidRDefault="00705A0E" w:rsidP="00705A0E">
            <w:pPr>
              <w:jc w:val="center"/>
              <w:rPr>
                <w:color w:val="000000"/>
                <w:sz w:val="18"/>
                <w:szCs w:val="18"/>
              </w:rPr>
            </w:pPr>
            <w:r w:rsidRPr="00705A0E">
              <w:rPr>
                <w:color w:val="000000"/>
                <w:sz w:val="18"/>
                <w:szCs w:val="18"/>
              </w:rPr>
              <w:t>28996,19</w:t>
            </w:r>
          </w:p>
        </w:tc>
        <w:tc>
          <w:tcPr>
            <w:tcW w:w="1600" w:type="pct"/>
            <w:vAlign w:val="center"/>
          </w:tcPr>
          <w:p w14:paraId="6688EB33" w14:textId="77777777" w:rsidR="00705A0E" w:rsidRPr="00705A0E" w:rsidRDefault="00705A0E" w:rsidP="00705A0E">
            <w:pPr>
              <w:jc w:val="center"/>
              <w:rPr>
                <w:color w:val="000000"/>
                <w:sz w:val="18"/>
                <w:szCs w:val="18"/>
              </w:rPr>
            </w:pPr>
            <w:r w:rsidRPr="00705A0E">
              <w:rPr>
                <w:color w:val="000000"/>
                <w:sz w:val="18"/>
                <w:szCs w:val="18"/>
              </w:rPr>
              <w:t>27063,11</w:t>
            </w:r>
          </w:p>
        </w:tc>
      </w:tr>
      <w:tr w:rsidR="00705A0E" w:rsidRPr="00705A0E" w14:paraId="6AB39368" w14:textId="77777777" w:rsidTr="002B1A86">
        <w:trPr>
          <w:trHeight w:val="20"/>
        </w:trPr>
        <w:tc>
          <w:tcPr>
            <w:tcW w:w="1800" w:type="pct"/>
            <w:shd w:val="clear" w:color="auto" w:fill="auto"/>
          </w:tcPr>
          <w:p w14:paraId="6D36B7A8" w14:textId="77777777" w:rsidR="00705A0E" w:rsidRPr="00705A0E" w:rsidRDefault="00705A0E" w:rsidP="00705A0E">
            <w:pPr>
              <w:jc w:val="both"/>
              <w:rPr>
                <w:color w:val="000000"/>
                <w:sz w:val="18"/>
                <w:szCs w:val="18"/>
              </w:rPr>
            </w:pPr>
            <w:r w:rsidRPr="00705A0E">
              <w:rPr>
                <w:color w:val="000000"/>
                <w:sz w:val="18"/>
                <w:szCs w:val="18"/>
              </w:rPr>
              <w:t>свыше 100 мм до 150 мм (включительно)</w:t>
            </w:r>
          </w:p>
        </w:tc>
        <w:tc>
          <w:tcPr>
            <w:tcW w:w="1600" w:type="pct"/>
            <w:vAlign w:val="center"/>
          </w:tcPr>
          <w:p w14:paraId="67309559" w14:textId="77777777" w:rsidR="00705A0E" w:rsidRPr="00705A0E" w:rsidRDefault="00705A0E" w:rsidP="00705A0E">
            <w:pPr>
              <w:jc w:val="center"/>
              <w:rPr>
                <w:color w:val="000000"/>
                <w:sz w:val="18"/>
                <w:szCs w:val="18"/>
              </w:rPr>
            </w:pPr>
            <w:r w:rsidRPr="00705A0E">
              <w:rPr>
                <w:color w:val="000000"/>
                <w:sz w:val="18"/>
                <w:szCs w:val="18"/>
              </w:rPr>
              <w:t>30686,88</w:t>
            </w:r>
          </w:p>
        </w:tc>
        <w:tc>
          <w:tcPr>
            <w:tcW w:w="1600" w:type="pct"/>
            <w:vAlign w:val="center"/>
          </w:tcPr>
          <w:p w14:paraId="4DDE7822" w14:textId="77777777" w:rsidR="00705A0E" w:rsidRPr="00705A0E" w:rsidRDefault="00705A0E" w:rsidP="00705A0E">
            <w:pPr>
              <w:jc w:val="center"/>
              <w:rPr>
                <w:color w:val="000000"/>
                <w:sz w:val="18"/>
                <w:szCs w:val="18"/>
              </w:rPr>
            </w:pPr>
            <w:r w:rsidRPr="00705A0E">
              <w:rPr>
                <w:color w:val="000000"/>
                <w:sz w:val="18"/>
                <w:szCs w:val="18"/>
              </w:rPr>
              <w:t>28641,09</w:t>
            </w:r>
          </w:p>
        </w:tc>
      </w:tr>
      <w:tr w:rsidR="00705A0E" w:rsidRPr="00705A0E" w14:paraId="1F695217" w14:textId="77777777" w:rsidTr="002B1A86">
        <w:trPr>
          <w:trHeight w:val="20"/>
        </w:trPr>
        <w:tc>
          <w:tcPr>
            <w:tcW w:w="1800" w:type="pct"/>
            <w:shd w:val="clear" w:color="auto" w:fill="auto"/>
          </w:tcPr>
          <w:p w14:paraId="062ADB92" w14:textId="77777777" w:rsidR="00705A0E" w:rsidRPr="00705A0E" w:rsidRDefault="00705A0E" w:rsidP="00705A0E">
            <w:pPr>
              <w:jc w:val="both"/>
              <w:rPr>
                <w:color w:val="000000"/>
                <w:sz w:val="18"/>
                <w:szCs w:val="18"/>
              </w:rPr>
            </w:pPr>
            <w:r w:rsidRPr="00705A0E">
              <w:rPr>
                <w:color w:val="000000"/>
                <w:sz w:val="18"/>
                <w:szCs w:val="18"/>
              </w:rPr>
              <w:t>свыше 150 мм до 200 мм (включительно)</w:t>
            </w:r>
          </w:p>
        </w:tc>
        <w:tc>
          <w:tcPr>
            <w:tcW w:w="1600" w:type="pct"/>
            <w:vAlign w:val="center"/>
          </w:tcPr>
          <w:p w14:paraId="35361AE6" w14:textId="77777777" w:rsidR="00705A0E" w:rsidRPr="00705A0E" w:rsidRDefault="00705A0E" w:rsidP="00705A0E">
            <w:pPr>
              <w:jc w:val="center"/>
              <w:rPr>
                <w:color w:val="000000"/>
                <w:sz w:val="18"/>
                <w:szCs w:val="18"/>
              </w:rPr>
            </w:pPr>
            <w:r w:rsidRPr="00705A0E">
              <w:rPr>
                <w:color w:val="000000"/>
                <w:sz w:val="18"/>
                <w:szCs w:val="18"/>
              </w:rPr>
              <w:t>31835,35</w:t>
            </w:r>
          </w:p>
        </w:tc>
        <w:tc>
          <w:tcPr>
            <w:tcW w:w="1600" w:type="pct"/>
            <w:vAlign w:val="center"/>
          </w:tcPr>
          <w:p w14:paraId="77B2BF7F" w14:textId="77777777" w:rsidR="00705A0E" w:rsidRPr="00705A0E" w:rsidRDefault="00705A0E" w:rsidP="00705A0E">
            <w:pPr>
              <w:jc w:val="center"/>
              <w:rPr>
                <w:color w:val="000000"/>
                <w:sz w:val="18"/>
                <w:szCs w:val="18"/>
              </w:rPr>
            </w:pPr>
            <w:r w:rsidRPr="00705A0E">
              <w:rPr>
                <w:color w:val="000000"/>
                <w:sz w:val="18"/>
                <w:szCs w:val="18"/>
              </w:rPr>
              <w:t>29713,00</w:t>
            </w:r>
          </w:p>
        </w:tc>
      </w:tr>
      <w:tr w:rsidR="00705A0E" w:rsidRPr="00705A0E" w14:paraId="3AD20EDB" w14:textId="77777777" w:rsidTr="002B1A86">
        <w:trPr>
          <w:trHeight w:val="20"/>
        </w:trPr>
        <w:tc>
          <w:tcPr>
            <w:tcW w:w="1800" w:type="pct"/>
            <w:shd w:val="clear" w:color="auto" w:fill="auto"/>
          </w:tcPr>
          <w:p w14:paraId="267F0603" w14:textId="77777777" w:rsidR="00705A0E" w:rsidRPr="00705A0E" w:rsidRDefault="00705A0E" w:rsidP="00705A0E">
            <w:pPr>
              <w:jc w:val="both"/>
              <w:rPr>
                <w:color w:val="000000"/>
                <w:sz w:val="18"/>
                <w:szCs w:val="18"/>
              </w:rPr>
            </w:pPr>
            <w:r w:rsidRPr="00705A0E">
              <w:rPr>
                <w:color w:val="000000"/>
                <w:sz w:val="18"/>
                <w:szCs w:val="18"/>
              </w:rPr>
              <w:t>свыше 200 мм до 250 мм (включительно)</w:t>
            </w:r>
          </w:p>
        </w:tc>
        <w:tc>
          <w:tcPr>
            <w:tcW w:w="1600" w:type="pct"/>
            <w:vAlign w:val="center"/>
          </w:tcPr>
          <w:p w14:paraId="721669C4" w14:textId="77777777" w:rsidR="00705A0E" w:rsidRPr="00705A0E" w:rsidRDefault="00705A0E" w:rsidP="00705A0E">
            <w:pPr>
              <w:jc w:val="center"/>
              <w:rPr>
                <w:color w:val="000000"/>
                <w:sz w:val="18"/>
                <w:szCs w:val="18"/>
              </w:rPr>
            </w:pPr>
            <w:r w:rsidRPr="00705A0E">
              <w:rPr>
                <w:color w:val="000000"/>
                <w:sz w:val="18"/>
                <w:szCs w:val="18"/>
              </w:rPr>
              <w:t>35982,17</w:t>
            </w:r>
          </w:p>
        </w:tc>
        <w:tc>
          <w:tcPr>
            <w:tcW w:w="1600" w:type="pct"/>
            <w:vAlign w:val="center"/>
          </w:tcPr>
          <w:p w14:paraId="60E48BBF" w14:textId="77777777" w:rsidR="00705A0E" w:rsidRPr="00705A0E" w:rsidRDefault="00705A0E" w:rsidP="00705A0E">
            <w:pPr>
              <w:jc w:val="center"/>
              <w:rPr>
                <w:color w:val="000000"/>
                <w:sz w:val="18"/>
                <w:szCs w:val="18"/>
              </w:rPr>
            </w:pPr>
            <w:r w:rsidRPr="00705A0E">
              <w:rPr>
                <w:color w:val="000000"/>
                <w:sz w:val="18"/>
                <w:szCs w:val="18"/>
              </w:rPr>
              <w:t>33583,36</w:t>
            </w:r>
          </w:p>
        </w:tc>
      </w:tr>
      <w:tr w:rsidR="00705A0E" w:rsidRPr="00705A0E" w14:paraId="069D5DA4" w14:textId="77777777" w:rsidTr="002B1A86">
        <w:trPr>
          <w:trHeight w:val="70"/>
        </w:trPr>
        <w:tc>
          <w:tcPr>
            <w:tcW w:w="1800" w:type="pct"/>
            <w:shd w:val="clear" w:color="auto" w:fill="auto"/>
            <w:vAlign w:val="center"/>
          </w:tcPr>
          <w:p w14:paraId="2790B3B0" w14:textId="77777777" w:rsidR="00705A0E" w:rsidRPr="00705A0E" w:rsidRDefault="00705A0E" w:rsidP="00705A0E">
            <w:pPr>
              <w:rPr>
                <w:color w:val="000000"/>
                <w:sz w:val="18"/>
                <w:szCs w:val="18"/>
              </w:rPr>
            </w:pPr>
            <w:r w:rsidRPr="00705A0E">
              <w:rPr>
                <w:color w:val="000000"/>
                <w:sz w:val="18"/>
                <w:szCs w:val="18"/>
              </w:rPr>
              <w:t>диаметр Ду500 мм</w:t>
            </w:r>
          </w:p>
        </w:tc>
        <w:tc>
          <w:tcPr>
            <w:tcW w:w="1600" w:type="pct"/>
            <w:vAlign w:val="center"/>
          </w:tcPr>
          <w:p w14:paraId="754A2F64" w14:textId="77777777" w:rsidR="00705A0E" w:rsidRPr="00705A0E" w:rsidRDefault="00705A0E" w:rsidP="00705A0E">
            <w:pPr>
              <w:jc w:val="center"/>
              <w:rPr>
                <w:color w:val="000000"/>
                <w:sz w:val="18"/>
                <w:szCs w:val="18"/>
              </w:rPr>
            </w:pPr>
            <w:r w:rsidRPr="00705A0E">
              <w:rPr>
                <w:color w:val="000000"/>
                <w:sz w:val="18"/>
                <w:szCs w:val="18"/>
              </w:rPr>
              <w:t>90596,93</w:t>
            </w:r>
          </w:p>
        </w:tc>
        <w:tc>
          <w:tcPr>
            <w:tcW w:w="1600" w:type="pct"/>
            <w:vAlign w:val="center"/>
          </w:tcPr>
          <w:p w14:paraId="3A0901F8" w14:textId="77777777" w:rsidR="00705A0E" w:rsidRPr="00705A0E" w:rsidRDefault="00705A0E" w:rsidP="00705A0E">
            <w:pPr>
              <w:jc w:val="center"/>
              <w:rPr>
                <w:color w:val="000000"/>
                <w:sz w:val="18"/>
                <w:szCs w:val="18"/>
              </w:rPr>
            </w:pPr>
            <w:r w:rsidRPr="00705A0E">
              <w:rPr>
                <w:color w:val="000000"/>
                <w:sz w:val="18"/>
                <w:szCs w:val="18"/>
              </w:rPr>
              <w:t>84557,13</w:t>
            </w:r>
          </w:p>
        </w:tc>
      </w:tr>
      <w:tr w:rsidR="00705A0E" w:rsidRPr="00705A0E" w14:paraId="412CE856" w14:textId="77777777" w:rsidTr="002B1A86">
        <w:trPr>
          <w:trHeight w:val="20"/>
        </w:trPr>
        <w:tc>
          <w:tcPr>
            <w:tcW w:w="5000" w:type="pct"/>
            <w:gridSpan w:val="3"/>
          </w:tcPr>
          <w:p w14:paraId="5E1E082F" w14:textId="77777777" w:rsidR="00705A0E" w:rsidRPr="00705A0E" w:rsidRDefault="00705A0E" w:rsidP="00705A0E">
            <w:pPr>
              <w:jc w:val="center"/>
              <w:rPr>
                <w:bCs/>
                <w:color w:val="000000"/>
                <w:sz w:val="22"/>
                <w:szCs w:val="22"/>
              </w:rPr>
            </w:pPr>
            <w:r w:rsidRPr="00705A0E">
              <w:rPr>
                <w:bCs/>
                <w:color w:val="000000"/>
                <w:sz w:val="22"/>
                <w:szCs w:val="22"/>
              </w:rPr>
              <w:t>2. Водоотведение</w:t>
            </w:r>
          </w:p>
        </w:tc>
      </w:tr>
      <w:tr w:rsidR="00705A0E" w:rsidRPr="00705A0E" w14:paraId="589088A9" w14:textId="77777777" w:rsidTr="002B1A86">
        <w:trPr>
          <w:trHeight w:val="20"/>
        </w:trPr>
        <w:tc>
          <w:tcPr>
            <w:tcW w:w="1800" w:type="pct"/>
            <w:shd w:val="clear" w:color="auto" w:fill="auto"/>
            <w:hideMark/>
          </w:tcPr>
          <w:p w14:paraId="72DA0F58" w14:textId="77777777" w:rsidR="00705A0E" w:rsidRPr="00705A0E" w:rsidRDefault="00705A0E" w:rsidP="00705A0E">
            <w:pPr>
              <w:jc w:val="both"/>
              <w:rPr>
                <w:color w:val="000000"/>
                <w:sz w:val="18"/>
                <w:szCs w:val="18"/>
              </w:rPr>
            </w:pPr>
            <w:r w:rsidRPr="00705A0E">
              <w:rPr>
                <w:color w:val="000000"/>
                <w:sz w:val="18"/>
                <w:szCs w:val="18"/>
              </w:rPr>
              <w:t>свыше 150 мм до 200 мм (включительно)</w:t>
            </w:r>
          </w:p>
        </w:tc>
        <w:tc>
          <w:tcPr>
            <w:tcW w:w="1600" w:type="pct"/>
          </w:tcPr>
          <w:p w14:paraId="328B9696" w14:textId="77777777" w:rsidR="00705A0E" w:rsidRPr="00705A0E" w:rsidRDefault="00705A0E" w:rsidP="00705A0E">
            <w:pPr>
              <w:spacing w:line="276" w:lineRule="auto"/>
              <w:jc w:val="center"/>
              <w:rPr>
                <w:sz w:val="18"/>
                <w:szCs w:val="18"/>
              </w:rPr>
            </w:pPr>
            <w:r w:rsidRPr="00705A0E">
              <w:rPr>
                <w:sz w:val="18"/>
                <w:szCs w:val="18"/>
              </w:rPr>
              <w:t>34768,45</w:t>
            </w:r>
          </w:p>
        </w:tc>
        <w:tc>
          <w:tcPr>
            <w:tcW w:w="1600" w:type="pct"/>
          </w:tcPr>
          <w:p w14:paraId="301CB676" w14:textId="77777777" w:rsidR="00705A0E" w:rsidRPr="00705A0E" w:rsidRDefault="00705A0E" w:rsidP="00705A0E">
            <w:pPr>
              <w:spacing w:line="276" w:lineRule="auto"/>
              <w:jc w:val="center"/>
              <w:rPr>
                <w:sz w:val="18"/>
                <w:szCs w:val="18"/>
              </w:rPr>
            </w:pPr>
            <w:r w:rsidRPr="00705A0E">
              <w:rPr>
                <w:sz w:val="18"/>
                <w:szCs w:val="18"/>
              </w:rPr>
              <w:t>32450,56</w:t>
            </w:r>
          </w:p>
        </w:tc>
      </w:tr>
      <w:tr w:rsidR="00705A0E" w:rsidRPr="00705A0E" w14:paraId="68ADE07F" w14:textId="77777777" w:rsidTr="002B1A86">
        <w:trPr>
          <w:trHeight w:val="20"/>
        </w:trPr>
        <w:tc>
          <w:tcPr>
            <w:tcW w:w="1800" w:type="pct"/>
            <w:shd w:val="clear" w:color="auto" w:fill="auto"/>
          </w:tcPr>
          <w:p w14:paraId="3BD79349" w14:textId="77777777" w:rsidR="00705A0E" w:rsidRPr="00705A0E" w:rsidRDefault="00705A0E" w:rsidP="00705A0E">
            <w:pPr>
              <w:jc w:val="both"/>
              <w:rPr>
                <w:color w:val="000000"/>
                <w:sz w:val="18"/>
                <w:szCs w:val="18"/>
              </w:rPr>
            </w:pPr>
            <w:r w:rsidRPr="00705A0E">
              <w:rPr>
                <w:color w:val="000000"/>
                <w:sz w:val="18"/>
                <w:szCs w:val="18"/>
              </w:rPr>
              <w:t>диаметр Ду500 мм</w:t>
            </w:r>
          </w:p>
        </w:tc>
        <w:tc>
          <w:tcPr>
            <w:tcW w:w="1600" w:type="pct"/>
          </w:tcPr>
          <w:p w14:paraId="583A33D4" w14:textId="77777777" w:rsidR="00705A0E" w:rsidRPr="00705A0E" w:rsidRDefault="00705A0E" w:rsidP="00705A0E">
            <w:pPr>
              <w:spacing w:line="276" w:lineRule="auto"/>
              <w:jc w:val="center"/>
              <w:rPr>
                <w:sz w:val="18"/>
                <w:szCs w:val="18"/>
              </w:rPr>
            </w:pPr>
            <w:r w:rsidRPr="00705A0E">
              <w:rPr>
                <w:sz w:val="18"/>
                <w:szCs w:val="18"/>
              </w:rPr>
              <w:t>52458,12</w:t>
            </w:r>
          </w:p>
        </w:tc>
        <w:tc>
          <w:tcPr>
            <w:tcW w:w="1600" w:type="pct"/>
          </w:tcPr>
          <w:p w14:paraId="4BE343D3" w14:textId="77777777" w:rsidR="00705A0E" w:rsidRPr="00705A0E" w:rsidRDefault="00705A0E" w:rsidP="00705A0E">
            <w:pPr>
              <w:spacing w:line="276" w:lineRule="auto"/>
              <w:jc w:val="center"/>
              <w:rPr>
                <w:sz w:val="18"/>
                <w:szCs w:val="18"/>
              </w:rPr>
            </w:pPr>
            <w:r w:rsidRPr="00705A0E">
              <w:rPr>
                <w:sz w:val="18"/>
                <w:szCs w:val="18"/>
              </w:rPr>
              <w:t>48960,91</w:t>
            </w:r>
          </w:p>
        </w:tc>
      </w:tr>
    </w:tbl>
    <w:p w14:paraId="718A6916" w14:textId="77777777" w:rsidR="00705A0E" w:rsidRPr="00705A0E" w:rsidRDefault="00705A0E" w:rsidP="00705A0E">
      <w:pPr>
        <w:autoSpaceDE w:val="0"/>
        <w:autoSpaceDN w:val="0"/>
        <w:adjustRightInd w:val="0"/>
        <w:jc w:val="both"/>
        <w:rPr>
          <w:rFonts w:eastAsia="Calibri"/>
          <w:sz w:val="28"/>
          <w:szCs w:val="28"/>
        </w:rPr>
      </w:pPr>
    </w:p>
    <w:p w14:paraId="65EE61FB" w14:textId="77777777" w:rsidR="00705A0E" w:rsidRPr="00705A0E" w:rsidRDefault="00705A0E" w:rsidP="00705A0E">
      <w:pPr>
        <w:autoSpaceDE w:val="0"/>
        <w:autoSpaceDN w:val="0"/>
        <w:adjustRightInd w:val="0"/>
        <w:ind w:firstLine="539"/>
        <w:jc w:val="both"/>
        <w:rPr>
          <w:rFonts w:eastAsia="Calibri"/>
          <w:sz w:val="28"/>
          <w:szCs w:val="28"/>
        </w:rPr>
      </w:pPr>
      <w:r w:rsidRPr="00705A0E">
        <w:rPr>
          <w:rFonts w:eastAsia="Calibri"/>
          <w:sz w:val="28"/>
          <w:szCs w:val="28"/>
        </w:rPr>
        <w:t>При этом, необходимо отметить, что благоустройство включает в себя комплекс работ по восстановлению состояния территории, газонов, покрытия дорог, входов в подъезды, зеленых насаждений, тротуаров, малых архитектурных форм, иных элементов благоустройства, существовавшего до начала производства работ, повлекших нарушение благоустройства, включая уборку территории и приведение ее в порядок после производства данных работ.</w:t>
      </w:r>
    </w:p>
    <w:p w14:paraId="0531D718"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 xml:space="preserve">Согласно пункту 118 Методических указаний от </w:t>
      </w:r>
      <w:r w:rsidRPr="00705A0E">
        <w:rPr>
          <w:bCs/>
          <w:sz w:val="28"/>
          <w:szCs w:val="28"/>
        </w:rPr>
        <w:t xml:space="preserve">27.12.2013 </w:t>
      </w:r>
      <w:r w:rsidRPr="00705A0E">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64155F53"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22F6E86B" w14:textId="15B2A6E3" w:rsidR="00705A0E" w:rsidRPr="00705A0E" w:rsidRDefault="00705A0E" w:rsidP="00705A0E">
      <w:pPr>
        <w:autoSpaceDE w:val="0"/>
        <w:autoSpaceDN w:val="0"/>
        <w:adjustRightInd w:val="0"/>
        <w:jc w:val="center"/>
        <w:rPr>
          <w:rFonts w:eastAsia="Calibri"/>
          <w:sz w:val="28"/>
          <w:szCs w:val="28"/>
        </w:rPr>
      </w:pPr>
      <w:r w:rsidRPr="00705A0E">
        <w:rPr>
          <w:rFonts w:eastAsia="Calibri"/>
          <w:noProof/>
          <w:position w:val="-12"/>
          <w:sz w:val="28"/>
          <w:szCs w:val="28"/>
        </w:rPr>
        <w:drawing>
          <wp:inline distT="0" distB="0" distL="0" distR="0" wp14:anchorId="1D81111A" wp14:editId="26EAB872">
            <wp:extent cx="1104900" cy="333375"/>
            <wp:effectExtent l="0" t="0" r="0" b="0"/>
            <wp:docPr id="98905553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705A0E">
        <w:rPr>
          <w:rFonts w:eastAsia="Calibri"/>
          <w:sz w:val="28"/>
          <w:szCs w:val="28"/>
        </w:rPr>
        <w:t>, (52)</w:t>
      </w:r>
    </w:p>
    <w:p w14:paraId="753F0E9C" w14:textId="267F92E4" w:rsidR="00705A0E" w:rsidRPr="00705A0E" w:rsidRDefault="00705A0E" w:rsidP="00705A0E">
      <w:pPr>
        <w:autoSpaceDE w:val="0"/>
        <w:autoSpaceDN w:val="0"/>
        <w:adjustRightInd w:val="0"/>
        <w:jc w:val="center"/>
        <w:rPr>
          <w:rFonts w:eastAsia="Calibri"/>
          <w:sz w:val="28"/>
          <w:szCs w:val="28"/>
        </w:rPr>
      </w:pPr>
      <w:r w:rsidRPr="00705A0E">
        <w:rPr>
          <w:rFonts w:eastAsia="Calibri"/>
          <w:noProof/>
          <w:position w:val="-43"/>
          <w:sz w:val="28"/>
          <w:szCs w:val="28"/>
        </w:rPr>
        <w:lastRenderedPageBreak/>
        <w:drawing>
          <wp:inline distT="0" distB="0" distL="0" distR="0" wp14:anchorId="7B79E550" wp14:editId="762C8F3A">
            <wp:extent cx="1828800" cy="723900"/>
            <wp:effectExtent l="0" t="0" r="0" b="0"/>
            <wp:docPr id="195494299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705A0E">
        <w:rPr>
          <w:rFonts w:eastAsia="Calibri"/>
          <w:sz w:val="28"/>
          <w:szCs w:val="28"/>
        </w:rPr>
        <w:t>, (52.1)</w:t>
      </w:r>
    </w:p>
    <w:p w14:paraId="0F206A4A"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где:</w:t>
      </w:r>
    </w:p>
    <w:p w14:paraId="699A56D9" w14:textId="7D4215AE"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noProof/>
          <w:position w:val="-13"/>
          <w:sz w:val="28"/>
          <w:szCs w:val="28"/>
        </w:rPr>
        <w:drawing>
          <wp:inline distT="0" distB="0" distL="0" distR="0" wp14:anchorId="0E5F2A39" wp14:editId="199827F8">
            <wp:extent cx="352425" cy="352425"/>
            <wp:effectExtent l="0" t="0" r="0" b="0"/>
            <wp:docPr id="81761453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705A0E">
        <w:rPr>
          <w:rFonts w:eastAsia="Calibri"/>
          <w:sz w:val="28"/>
          <w:szCs w:val="28"/>
        </w:rPr>
        <w:t xml:space="preserve"> - ставка тарифа за протяженность водопроводной или канализационной сети диаметром d, тыс. руб./м;</w:t>
      </w:r>
    </w:p>
    <w:p w14:paraId="6102A4FD" w14:textId="123D6F1B"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noProof/>
          <w:position w:val="-7"/>
          <w:sz w:val="28"/>
          <w:szCs w:val="28"/>
        </w:rPr>
        <w:drawing>
          <wp:inline distT="0" distB="0" distL="0" distR="0" wp14:anchorId="73E37F6E" wp14:editId="493F08B2">
            <wp:extent cx="352425" cy="266700"/>
            <wp:effectExtent l="0" t="0" r="0" b="0"/>
            <wp:docPr id="122554195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705A0E">
        <w:rPr>
          <w:rFonts w:eastAsia="Calibri"/>
          <w:sz w:val="28"/>
          <w:szCs w:val="28"/>
        </w:rPr>
        <w:t xml:space="preserve"> - базовая ставка тарифа за протяженность водопроводной или канализационной сети, тыс. руб./м;</w:t>
      </w:r>
    </w:p>
    <w:p w14:paraId="3D8055CD" w14:textId="13A608EB"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noProof/>
          <w:position w:val="-13"/>
          <w:sz w:val="28"/>
          <w:szCs w:val="28"/>
        </w:rPr>
        <w:drawing>
          <wp:inline distT="0" distB="0" distL="0" distR="0" wp14:anchorId="799C9E09" wp14:editId="7E51653E">
            <wp:extent cx="266700" cy="352425"/>
            <wp:effectExtent l="0" t="0" r="0" b="0"/>
            <wp:docPr id="205175115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705A0E">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7F6875C8" w14:textId="5DDD040A"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noProof/>
          <w:position w:val="-11"/>
          <w:sz w:val="28"/>
          <w:szCs w:val="28"/>
        </w:rPr>
        <w:drawing>
          <wp:inline distT="0" distB="0" distL="0" distR="0" wp14:anchorId="0867C1E0" wp14:editId="5649876B">
            <wp:extent cx="257175" cy="323850"/>
            <wp:effectExtent l="0" t="0" r="9525" b="0"/>
            <wp:docPr id="77088823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705A0E">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w:t>
      </w:r>
      <w:hyperlink r:id="rId24" w:history="1">
        <w:r w:rsidRPr="00705A0E">
          <w:rPr>
            <w:rFonts w:eastAsia="Calibri"/>
            <w:sz w:val="28"/>
            <w:szCs w:val="28"/>
          </w:rPr>
          <w:t>формулой (3.1)</w:t>
        </w:r>
      </w:hyperlink>
      <w:r w:rsidRPr="00705A0E">
        <w:rPr>
          <w:rFonts w:eastAsia="Calibri"/>
          <w:sz w:val="28"/>
          <w:szCs w:val="28"/>
        </w:rPr>
        <w:t>;</w:t>
      </w:r>
    </w:p>
    <w:p w14:paraId="657B7177" w14:textId="037EB451"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noProof/>
          <w:position w:val="-11"/>
          <w:sz w:val="28"/>
          <w:szCs w:val="28"/>
        </w:rPr>
        <w:drawing>
          <wp:inline distT="0" distB="0" distL="0" distR="0" wp14:anchorId="0F855292" wp14:editId="7CA5E63D">
            <wp:extent cx="266700" cy="323850"/>
            <wp:effectExtent l="0" t="0" r="0" b="0"/>
            <wp:docPr id="68835202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705A0E">
        <w:rPr>
          <w:rFonts w:eastAsia="Calibri"/>
          <w:sz w:val="28"/>
          <w:szCs w:val="28"/>
        </w:rPr>
        <w:t xml:space="preserve"> - протяженность создаваемой водопроводной или канализационной сети диаметром d, км;</w:t>
      </w:r>
    </w:p>
    <w:p w14:paraId="4BBCCD27" w14:textId="0B55BFA5"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noProof/>
          <w:position w:val="-12"/>
          <w:sz w:val="28"/>
          <w:szCs w:val="28"/>
        </w:rPr>
        <w:drawing>
          <wp:inline distT="0" distB="0" distL="0" distR="0" wp14:anchorId="08BD5441" wp14:editId="59D63FAD">
            <wp:extent cx="266700" cy="333375"/>
            <wp:effectExtent l="0" t="0" r="0" b="0"/>
            <wp:docPr id="74515724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705A0E">
        <w:rPr>
          <w:rFonts w:eastAsia="Calibri"/>
          <w:sz w:val="28"/>
          <w:szCs w:val="28"/>
        </w:rPr>
        <w:t xml:space="preserve"> - ставка налога на прибыль, определяемая в соответствии с Налоговым </w:t>
      </w:r>
      <w:hyperlink r:id="rId27" w:history="1">
        <w:r w:rsidRPr="00705A0E">
          <w:rPr>
            <w:rFonts w:eastAsia="Calibri"/>
            <w:sz w:val="28"/>
            <w:szCs w:val="28"/>
          </w:rPr>
          <w:t>кодексом</w:t>
        </w:r>
      </w:hyperlink>
      <w:r w:rsidRPr="00705A0E">
        <w:rPr>
          <w:rFonts w:eastAsia="Calibri"/>
          <w:sz w:val="28"/>
          <w:szCs w:val="28"/>
        </w:rPr>
        <w:t xml:space="preserve"> Российской Федерации.</w:t>
      </w:r>
    </w:p>
    <w:p w14:paraId="251732BA"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 xml:space="preserve">Протяженность водопроводной,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принята при расчете тарифов на подключение по выданным техническим условиям. Данный подход обусловлен тем, что не предоставлена Схема водоснабжения, водоотведения. </w:t>
      </w:r>
    </w:p>
    <w:p w14:paraId="0601D015" w14:textId="77777777" w:rsidR="00705A0E" w:rsidRPr="00705A0E" w:rsidRDefault="00705A0E" w:rsidP="00705A0E">
      <w:pPr>
        <w:widowControl w:val="0"/>
        <w:autoSpaceDE w:val="0"/>
        <w:autoSpaceDN w:val="0"/>
        <w:adjustRightInd w:val="0"/>
        <w:ind w:firstLine="709"/>
        <w:jc w:val="both"/>
        <w:rPr>
          <w:rFonts w:eastAsia="Calibri"/>
          <w:sz w:val="28"/>
          <w:szCs w:val="28"/>
          <w:lang w:eastAsia="en-US"/>
        </w:rPr>
      </w:pPr>
      <w:r w:rsidRPr="00705A0E">
        <w:rPr>
          <w:rFonts w:eastAsia="Calibri"/>
          <w:sz w:val="28"/>
          <w:szCs w:val="28"/>
          <w:lang w:eastAsia="en-US"/>
        </w:rPr>
        <w:t>Проанализировав представленные обосновывающие документы, специалист РЭК Кузбасса выявил, что заявленная предприятием величина капитальных затрат на строительство сетей водоснабжения и водоотведения значительно меньше представленных локальных сметных расчетов и не превышает укрупненные сметные нормативы, в связи с этим специалист РЭК Кузбасса считает заявленную стоимость строительства сетей водоснабжения и водоотведения, для подключения объектов заявителей, обоснованной в полном объеме.</w:t>
      </w:r>
    </w:p>
    <w:p w14:paraId="0E986630" w14:textId="77777777" w:rsidR="00705A0E" w:rsidRPr="00705A0E" w:rsidRDefault="00705A0E" w:rsidP="00705A0E">
      <w:pPr>
        <w:widowControl w:val="0"/>
        <w:autoSpaceDE w:val="0"/>
        <w:autoSpaceDN w:val="0"/>
        <w:adjustRightInd w:val="0"/>
        <w:ind w:firstLine="540"/>
        <w:jc w:val="both"/>
        <w:rPr>
          <w:rFonts w:eastAsia="Calibri"/>
          <w:sz w:val="28"/>
          <w:szCs w:val="28"/>
        </w:rPr>
      </w:pPr>
      <w:r w:rsidRPr="00705A0E">
        <w:rPr>
          <w:rFonts w:eastAsia="Calibri"/>
          <w:sz w:val="28"/>
          <w:szCs w:val="28"/>
        </w:rPr>
        <w:t>Таким образом, проанализировав представленные обосновывающие документы, специалист РЭК Кузбасса предлагает учесть в ставке за протяженность при расчете платы за подключение к централизованной системе холодного водоснабжения ООО «Водоканал» на территории Новокузнецкого городского округа на 2024-2025 годы следующую стоимость строительства сетей холодного водоснабжения и водоотведения (Таблица 5):</w:t>
      </w:r>
    </w:p>
    <w:p w14:paraId="0794E787" w14:textId="77777777" w:rsidR="00705A0E" w:rsidRPr="00705A0E" w:rsidRDefault="00705A0E" w:rsidP="00705A0E">
      <w:pPr>
        <w:autoSpaceDE w:val="0"/>
        <w:autoSpaceDN w:val="0"/>
        <w:adjustRightInd w:val="0"/>
        <w:ind w:firstLine="540"/>
        <w:jc w:val="both"/>
        <w:rPr>
          <w:rFonts w:eastAsia="Calibri"/>
          <w:sz w:val="28"/>
          <w:szCs w:val="28"/>
        </w:rPr>
      </w:pPr>
    </w:p>
    <w:p w14:paraId="7682E056" w14:textId="77777777" w:rsidR="00705A0E" w:rsidRPr="00705A0E" w:rsidRDefault="00705A0E" w:rsidP="00705A0E">
      <w:pPr>
        <w:autoSpaceDE w:val="0"/>
        <w:autoSpaceDN w:val="0"/>
        <w:adjustRightInd w:val="0"/>
        <w:ind w:firstLine="540"/>
        <w:jc w:val="right"/>
        <w:rPr>
          <w:rFonts w:eastAsia="Calibri"/>
          <w:sz w:val="28"/>
          <w:szCs w:val="28"/>
        </w:rPr>
      </w:pPr>
      <w:r w:rsidRPr="00705A0E">
        <w:rPr>
          <w:rFonts w:eastAsia="Calibri"/>
          <w:sz w:val="28"/>
          <w:szCs w:val="28"/>
        </w:rPr>
        <w:t>Таблица 5</w:t>
      </w:r>
    </w:p>
    <w:p w14:paraId="15E52939" w14:textId="77777777" w:rsidR="00705A0E" w:rsidRPr="00705A0E" w:rsidRDefault="00705A0E" w:rsidP="00705A0E">
      <w:pPr>
        <w:autoSpaceDE w:val="0"/>
        <w:autoSpaceDN w:val="0"/>
        <w:adjustRightInd w:val="0"/>
        <w:ind w:firstLine="539"/>
        <w:jc w:val="center"/>
        <w:rPr>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4"/>
        <w:gridCol w:w="2268"/>
        <w:gridCol w:w="2184"/>
      </w:tblGrid>
      <w:tr w:rsidR="00705A0E" w:rsidRPr="00705A0E" w14:paraId="54707BA8" w14:textId="77777777" w:rsidTr="002B1A86">
        <w:trPr>
          <w:trHeight w:val="20"/>
          <w:jc w:val="center"/>
        </w:trPr>
        <w:tc>
          <w:tcPr>
            <w:tcW w:w="3794" w:type="dxa"/>
            <w:shd w:val="clear" w:color="auto" w:fill="auto"/>
            <w:vAlign w:val="center"/>
            <w:hideMark/>
          </w:tcPr>
          <w:p w14:paraId="136B2B6E" w14:textId="77777777" w:rsidR="00705A0E" w:rsidRPr="00705A0E" w:rsidRDefault="00705A0E" w:rsidP="00705A0E">
            <w:pPr>
              <w:jc w:val="center"/>
              <w:rPr>
                <w:color w:val="000000"/>
                <w:sz w:val="18"/>
                <w:szCs w:val="18"/>
              </w:rPr>
            </w:pPr>
            <w:r w:rsidRPr="00705A0E">
              <w:rPr>
                <w:color w:val="000000"/>
                <w:sz w:val="18"/>
                <w:szCs w:val="18"/>
              </w:rPr>
              <w:t>Виды прокладываемых трубопроводов</w:t>
            </w:r>
          </w:p>
        </w:tc>
        <w:tc>
          <w:tcPr>
            <w:tcW w:w="1484" w:type="dxa"/>
            <w:shd w:val="clear" w:color="auto" w:fill="auto"/>
            <w:vAlign w:val="center"/>
            <w:hideMark/>
          </w:tcPr>
          <w:p w14:paraId="116DC586" w14:textId="77777777" w:rsidR="00705A0E" w:rsidRPr="00705A0E" w:rsidRDefault="00705A0E" w:rsidP="00705A0E">
            <w:pPr>
              <w:jc w:val="center"/>
              <w:rPr>
                <w:color w:val="000000"/>
                <w:sz w:val="18"/>
                <w:szCs w:val="18"/>
              </w:rPr>
            </w:pPr>
            <w:r w:rsidRPr="00705A0E">
              <w:rPr>
                <w:color w:val="000000"/>
                <w:sz w:val="18"/>
                <w:szCs w:val="18"/>
              </w:rPr>
              <w:t>Протяженность</w:t>
            </w:r>
          </w:p>
        </w:tc>
        <w:tc>
          <w:tcPr>
            <w:tcW w:w="2268" w:type="dxa"/>
            <w:shd w:val="clear" w:color="auto" w:fill="auto"/>
            <w:vAlign w:val="center"/>
            <w:hideMark/>
          </w:tcPr>
          <w:p w14:paraId="3B3F5FC0" w14:textId="77777777" w:rsidR="00705A0E" w:rsidRPr="00705A0E" w:rsidRDefault="00705A0E" w:rsidP="00705A0E">
            <w:pPr>
              <w:jc w:val="center"/>
              <w:rPr>
                <w:color w:val="000000"/>
                <w:sz w:val="18"/>
                <w:szCs w:val="18"/>
              </w:rPr>
            </w:pPr>
            <w:r w:rsidRPr="00705A0E">
              <w:rPr>
                <w:color w:val="000000"/>
                <w:sz w:val="18"/>
                <w:szCs w:val="18"/>
              </w:rPr>
              <w:t>Стоимость строительства на 2024 год</w:t>
            </w:r>
          </w:p>
        </w:tc>
        <w:tc>
          <w:tcPr>
            <w:tcW w:w="2184" w:type="dxa"/>
            <w:shd w:val="clear" w:color="auto" w:fill="auto"/>
            <w:vAlign w:val="center"/>
            <w:hideMark/>
          </w:tcPr>
          <w:p w14:paraId="094919D3" w14:textId="77777777" w:rsidR="00705A0E" w:rsidRPr="00705A0E" w:rsidRDefault="00705A0E" w:rsidP="00705A0E">
            <w:pPr>
              <w:jc w:val="center"/>
              <w:rPr>
                <w:color w:val="000000"/>
                <w:sz w:val="18"/>
                <w:szCs w:val="18"/>
              </w:rPr>
            </w:pPr>
            <w:r w:rsidRPr="00705A0E">
              <w:rPr>
                <w:color w:val="000000"/>
                <w:sz w:val="18"/>
                <w:szCs w:val="18"/>
              </w:rPr>
              <w:t>Стоимость строительства на 2025 год</w:t>
            </w:r>
          </w:p>
        </w:tc>
      </w:tr>
      <w:tr w:rsidR="00705A0E" w:rsidRPr="00705A0E" w14:paraId="7A4FB0CF" w14:textId="77777777" w:rsidTr="002B1A86">
        <w:trPr>
          <w:trHeight w:val="20"/>
          <w:jc w:val="center"/>
        </w:trPr>
        <w:tc>
          <w:tcPr>
            <w:tcW w:w="3794" w:type="dxa"/>
            <w:shd w:val="clear" w:color="auto" w:fill="auto"/>
            <w:vAlign w:val="center"/>
          </w:tcPr>
          <w:p w14:paraId="7A44CB39" w14:textId="77777777" w:rsidR="00705A0E" w:rsidRPr="00705A0E" w:rsidRDefault="00705A0E" w:rsidP="00705A0E">
            <w:pPr>
              <w:jc w:val="center"/>
              <w:rPr>
                <w:color w:val="000000"/>
                <w:sz w:val="18"/>
                <w:szCs w:val="18"/>
              </w:rPr>
            </w:pPr>
            <w:r w:rsidRPr="00705A0E">
              <w:rPr>
                <w:color w:val="000000"/>
                <w:sz w:val="18"/>
                <w:szCs w:val="18"/>
              </w:rPr>
              <w:t>1</w:t>
            </w:r>
          </w:p>
        </w:tc>
        <w:tc>
          <w:tcPr>
            <w:tcW w:w="1484" w:type="dxa"/>
            <w:shd w:val="clear" w:color="auto" w:fill="auto"/>
            <w:vAlign w:val="center"/>
          </w:tcPr>
          <w:p w14:paraId="3C3538D4" w14:textId="77777777" w:rsidR="00705A0E" w:rsidRPr="00705A0E" w:rsidRDefault="00705A0E" w:rsidP="00705A0E">
            <w:pPr>
              <w:jc w:val="center"/>
              <w:rPr>
                <w:color w:val="000000"/>
                <w:sz w:val="18"/>
                <w:szCs w:val="18"/>
              </w:rPr>
            </w:pPr>
            <w:r w:rsidRPr="00705A0E">
              <w:rPr>
                <w:color w:val="000000"/>
                <w:sz w:val="18"/>
                <w:szCs w:val="18"/>
              </w:rPr>
              <w:t>2</w:t>
            </w:r>
          </w:p>
        </w:tc>
        <w:tc>
          <w:tcPr>
            <w:tcW w:w="2268" w:type="dxa"/>
            <w:shd w:val="clear" w:color="auto" w:fill="auto"/>
            <w:vAlign w:val="center"/>
          </w:tcPr>
          <w:p w14:paraId="60D1DEE0" w14:textId="77777777" w:rsidR="00705A0E" w:rsidRPr="00705A0E" w:rsidRDefault="00705A0E" w:rsidP="00705A0E">
            <w:pPr>
              <w:jc w:val="center"/>
              <w:rPr>
                <w:color w:val="000000"/>
                <w:sz w:val="18"/>
                <w:szCs w:val="18"/>
              </w:rPr>
            </w:pPr>
            <w:r w:rsidRPr="00705A0E">
              <w:rPr>
                <w:color w:val="000000"/>
                <w:sz w:val="18"/>
                <w:szCs w:val="18"/>
              </w:rPr>
              <w:t>3</w:t>
            </w:r>
          </w:p>
        </w:tc>
        <w:tc>
          <w:tcPr>
            <w:tcW w:w="2184" w:type="dxa"/>
            <w:shd w:val="clear" w:color="auto" w:fill="auto"/>
            <w:vAlign w:val="center"/>
          </w:tcPr>
          <w:p w14:paraId="6E602A9D" w14:textId="77777777" w:rsidR="00705A0E" w:rsidRPr="00705A0E" w:rsidRDefault="00705A0E" w:rsidP="00705A0E">
            <w:pPr>
              <w:jc w:val="center"/>
              <w:rPr>
                <w:color w:val="000000"/>
                <w:sz w:val="18"/>
                <w:szCs w:val="18"/>
              </w:rPr>
            </w:pPr>
            <w:r w:rsidRPr="00705A0E">
              <w:rPr>
                <w:color w:val="000000"/>
                <w:sz w:val="18"/>
                <w:szCs w:val="18"/>
              </w:rPr>
              <w:t>4</w:t>
            </w:r>
          </w:p>
        </w:tc>
      </w:tr>
      <w:tr w:rsidR="00705A0E" w:rsidRPr="00705A0E" w14:paraId="2DE69E5C" w14:textId="77777777" w:rsidTr="002B1A86">
        <w:trPr>
          <w:trHeight w:val="20"/>
          <w:jc w:val="center"/>
        </w:trPr>
        <w:tc>
          <w:tcPr>
            <w:tcW w:w="9730" w:type="dxa"/>
            <w:gridSpan w:val="4"/>
            <w:shd w:val="clear" w:color="auto" w:fill="auto"/>
            <w:vAlign w:val="center"/>
            <w:hideMark/>
          </w:tcPr>
          <w:p w14:paraId="5E3EE511" w14:textId="77777777" w:rsidR="00705A0E" w:rsidRPr="00705A0E" w:rsidRDefault="00705A0E" w:rsidP="00705A0E">
            <w:pPr>
              <w:jc w:val="center"/>
              <w:rPr>
                <w:bCs/>
                <w:color w:val="000000"/>
                <w:sz w:val="18"/>
                <w:szCs w:val="18"/>
              </w:rPr>
            </w:pPr>
            <w:r w:rsidRPr="00705A0E">
              <w:rPr>
                <w:bCs/>
                <w:color w:val="000000"/>
                <w:sz w:val="18"/>
                <w:szCs w:val="18"/>
              </w:rPr>
              <w:t>Без благоустройства</w:t>
            </w:r>
          </w:p>
        </w:tc>
      </w:tr>
      <w:tr w:rsidR="00705A0E" w:rsidRPr="00705A0E" w14:paraId="144F9C4D" w14:textId="77777777" w:rsidTr="002B1A86">
        <w:trPr>
          <w:trHeight w:val="20"/>
          <w:jc w:val="center"/>
        </w:trPr>
        <w:tc>
          <w:tcPr>
            <w:tcW w:w="9730" w:type="dxa"/>
            <w:gridSpan w:val="4"/>
            <w:shd w:val="clear" w:color="auto" w:fill="auto"/>
            <w:vAlign w:val="center"/>
            <w:hideMark/>
          </w:tcPr>
          <w:p w14:paraId="0355F974" w14:textId="77777777" w:rsidR="00705A0E" w:rsidRPr="00705A0E" w:rsidRDefault="00705A0E" w:rsidP="00705A0E">
            <w:pPr>
              <w:jc w:val="center"/>
              <w:rPr>
                <w:bCs/>
                <w:color w:val="000000"/>
                <w:sz w:val="18"/>
                <w:szCs w:val="18"/>
              </w:rPr>
            </w:pPr>
            <w:r w:rsidRPr="00705A0E">
              <w:rPr>
                <w:bCs/>
                <w:color w:val="000000"/>
                <w:sz w:val="18"/>
                <w:szCs w:val="18"/>
              </w:rPr>
              <w:lastRenderedPageBreak/>
              <w:t>Холодное водоснабжение</w:t>
            </w:r>
          </w:p>
        </w:tc>
      </w:tr>
      <w:tr w:rsidR="00705A0E" w:rsidRPr="00705A0E" w14:paraId="2874FF33" w14:textId="77777777" w:rsidTr="002B1A86">
        <w:trPr>
          <w:trHeight w:val="20"/>
          <w:jc w:val="center"/>
        </w:trPr>
        <w:tc>
          <w:tcPr>
            <w:tcW w:w="3794" w:type="dxa"/>
            <w:shd w:val="clear" w:color="auto" w:fill="auto"/>
            <w:vAlign w:val="center"/>
            <w:hideMark/>
          </w:tcPr>
          <w:p w14:paraId="4D2C028D" w14:textId="77777777" w:rsidR="00705A0E" w:rsidRPr="00705A0E" w:rsidRDefault="00705A0E" w:rsidP="00705A0E">
            <w:pPr>
              <w:rPr>
                <w:color w:val="000000"/>
                <w:sz w:val="18"/>
                <w:szCs w:val="18"/>
              </w:rPr>
            </w:pPr>
            <w:r w:rsidRPr="00705A0E">
              <w:rPr>
                <w:color w:val="000000"/>
                <w:sz w:val="18"/>
                <w:szCs w:val="18"/>
              </w:rPr>
              <w:t>диаметр Ду от 40 до 70 мм (включительно)</w:t>
            </w:r>
          </w:p>
        </w:tc>
        <w:tc>
          <w:tcPr>
            <w:tcW w:w="1484" w:type="dxa"/>
            <w:shd w:val="clear" w:color="auto" w:fill="auto"/>
            <w:vAlign w:val="center"/>
            <w:hideMark/>
          </w:tcPr>
          <w:p w14:paraId="2C6AA720"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vAlign w:val="center"/>
            <w:hideMark/>
          </w:tcPr>
          <w:p w14:paraId="129A508B" w14:textId="77777777" w:rsidR="00705A0E" w:rsidRPr="00705A0E" w:rsidRDefault="00705A0E" w:rsidP="00705A0E">
            <w:pPr>
              <w:jc w:val="center"/>
              <w:rPr>
                <w:color w:val="000000"/>
                <w:sz w:val="18"/>
                <w:szCs w:val="18"/>
              </w:rPr>
            </w:pPr>
            <w:r w:rsidRPr="00705A0E">
              <w:rPr>
                <w:color w:val="000000"/>
                <w:sz w:val="18"/>
                <w:szCs w:val="18"/>
              </w:rPr>
              <w:t>27063,11</w:t>
            </w:r>
          </w:p>
        </w:tc>
        <w:tc>
          <w:tcPr>
            <w:tcW w:w="2184" w:type="dxa"/>
            <w:shd w:val="clear" w:color="auto" w:fill="auto"/>
            <w:vAlign w:val="center"/>
            <w:hideMark/>
          </w:tcPr>
          <w:p w14:paraId="451096C6" w14:textId="77777777" w:rsidR="00705A0E" w:rsidRPr="00705A0E" w:rsidRDefault="00705A0E" w:rsidP="00705A0E">
            <w:pPr>
              <w:jc w:val="center"/>
              <w:rPr>
                <w:color w:val="000000"/>
                <w:sz w:val="18"/>
                <w:szCs w:val="18"/>
              </w:rPr>
            </w:pPr>
            <w:r w:rsidRPr="00705A0E">
              <w:rPr>
                <w:color w:val="000000"/>
                <w:sz w:val="18"/>
                <w:szCs w:val="18"/>
              </w:rPr>
              <w:t>28280,95</w:t>
            </w:r>
          </w:p>
        </w:tc>
      </w:tr>
      <w:tr w:rsidR="00705A0E" w:rsidRPr="00705A0E" w14:paraId="14FD2D18" w14:textId="77777777" w:rsidTr="002B1A86">
        <w:trPr>
          <w:trHeight w:val="20"/>
          <w:jc w:val="center"/>
        </w:trPr>
        <w:tc>
          <w:tcPr>
            <w:tcW w:w="3794" w:type="dxa"/>
            <w:shd w:val="clear" w:color="auto" w:fill="auto"/>
            <w:vAlign w:val="center"/>
            <w:hideMark/>
          </w:tcPr>
          <w:p w14:paraId="2B6F1621" w14:textId="77777777" w:rsidR="00705A0E" w:rsidRPr="00705A0E" w:rsidRDefault="00705A0E" w:rsidP="00705A0E">
            <w:pPr>
              <w:rPr>
                <w:color w:val="000000"/>
                <w:sz w:val="18"/>
                <w:szCs w:val="18"/>
              </w:rPr>
            </w:pPr>
            <w:r w:rsidRPr="00705A0E">
              <w:rPr>
                <w:color w:val="000000"/>
                <w:sz w:val="18"/>
                <w:szCs w:val="18"/>
              </w:rPr>
              <w:t>диаметр Ду от 100 до 150 мм (включительно)</w:t>
            </w:r>
          </w:p>
        </w:tc>
        <w:tc>
          <w:tcPr>
            <w:tcW w:w="1484" w:type="dxa"/>
            <w:shd w:val="clear" w:color="auto" w:fill="auto"/>
            <w:vAlign w:val="center"/>
            <w:hideMark/>
          </w:tcPr>
          <w:p w14:paraId="5FB0B838"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vAlign w:val="center"/>
            <w:hideMark/>
          </w:tcPr>
          <w:p w14:paraId="19981A15" w14:textId="77777777" w:rsidR="00705A0E" w:rsidRPr="00705A0E" w:rsidRDefault="00705A0E" w:rsidP="00705A0E">
            <w:pPr>
              <w:jc w:val="center"/>
              <w:rPr>
                <w:color w:val="000000"/>
                <w:sz w:val="18"/>
                <w:szCs w:val="18"/>
              </w:rPr>
            </w:pPr>
            <w:r w:rsidRPr="00705A0E">
              <w:rPr>
                <w:color w:val="000000"/>
                <w:sz w:val="18"/>
                <w:szCs w:val="18"/>
              </w:rPr>
              <w:t>28641,09</w:t>
            </w:r>
          </w:p>
        </w:tc>
        <w:tc>
          <w:tcPr>
            <w:tcW w:w="2184" w:type="dxa"/>
            <w:shd w:val="clear" w:color="auto" w:fill="auto"/>
            <w:vAlign w:val="center"/>
            <w:hideMark/>
          </w:tcPr>
          <w:p w14:paraId="7B2D5405" w14:textId="77777777" w:rsidR="00705A0E" w:rsidRPr="00705A0E" w:rsidRDefault="00705A0E" w:rsidP="00705A0E">
            <w:pPr>
              <w:jc w:val="center"/>
              <w:rPr>
                <w:color w:val="000000"/>
                <w:sz w:val="18"/>
                <w:szCs w:val="18"/>
              </w:rPr>
            </w:pPr>
            <w:r w:rsidRPr="00705A0E">
              <w:rPr>
                <w:color w:val="000000"/>
                <w:sz w:val="18"/>
                <w:szCs w:val="18"/>
              </w:rPr>
              <w:t>29929,94</w:t>
            </w:r>
          </w:p>
        </w:tc>
      </w:tr>
      <w:tr w:rsidR="00705A0E" w:rsidRPr="00705A0E" w14:paraId="469277A2" w14:textId="77777777" w:rsidTr="002B1A86">
        <w:trPr>
          <w:trHeight w:val="20"/>
          <w:jc w:val="center"/>
        </w:trPr>
        <w:tc>
          <w:tcPr>
            <w:tcW w:w="3794" w:type="dxa"/>
            <w:shd w:val="clear" w:color="auto" w:fill="auto"/>
            <w:vAlign w:val="center"/>
            <w:hideMark/>
          </w:tcPr>
          <w:p w14:paraId="4FB7AD23" w14:textId="77777777" w:rsidR="00705A0E" w:rsidRPr="00705A0E" w:rsidRDefault="00705A0E" w:rsidP="00705A0E">
            <w:pPr>
              <w:rPr>
                <w:color w:val="000000"/>
                <w:sz w:val="18"/>
                <w:szCs w:val="18"/>
              </w:rPr>
            </w:pPr>
            <w:r w:rsidRPr="00705A0E">
              <w:rPr>
                <w:color w:val="000000"/>
                <w:sz w:val="18"/>
                <w:szCs w:val="18"/>
              </w:rPr>
              <w:t>диаметр Ду от 150 до 200 мм (включительно)</w:t>
            </w:r>
          </w:p>
        </w:tc>
        <w:tc>
          <w:tcPr>
            <w:tcW w:w="1484" w:type="dxa"/>
            <w:shd w:val="clear" w:color="auto" w:fill="auto"/>
            <w:vAlign w:val="center"/>
            <w:hideMark/>
          </w:tcPr>
          <w:p w14:paraId="5479F320"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vAlign w:val="center"/>
            <w:hideMark/>
          </w:tcPr>
          <w:p w14:paraId="6571038A" w14:textId="77777777" w:rsidR="00705A0E" w:rsidRPr="00705A0E" w:rsidRDefault="00705A0E" w:rsidP="00705A0E">
            <w:pPr>
              <w:jc w:val="center"/>
              <w:rPr>
                <w:color w:val="000000"/>
                <w:sz w:val="18"/>
                <w:szCs w:val="18"/>
              </w:rPr>
            </w:pPr>
            <w:r w:rsidRPr="00705A0E">
              <w:rPr>
                <w:color w:val="000000"/>
                <w:sz w:val="18"/>
                <w:szCs w:val="18"/>
              </w:rPr>
              <w:t>29713,00</w:t>
            </w:r>
          </w:p>
        </w:tc>
        <w:tc>
          <w:tcPr>
            <w:tcW w:w="2184" w:type="dxa"/>
            <w:shd w:val="clear" w:color="auto" w:fill="auto"/>
            <w:vAlign w:val="center"/>
            <w:hideMark/>
          </w:tcPr>
          <w:p w14:paraId="3BA1BB12" w14:textId="77777777" w:rsidR="00705A0E" w:rsidRPr="00705A0E" w:rsidRDefault="00705A0E" w:rsidP="00705A0E">
            <w:pPr>
              <w:jc w:val="center"/>
              <w:rPr>
                <w:color w:val="000000"/>
                <w:sz w:val="18"/>
                <w:szCs w:val="18"/>
              </w:rPr>
            </w:pPr>
            <w:r w:rsidRPr="00705A0E">
              <w:rPr>
                <w:color w:val="000000"/>
                <w:sz w:val="18"/>
                <w:szCs w:val="18"/>
              </w:rPr>
              <w:t>31050,08</w:t>
            </w:r>
          </w:p>
        </w:tc>
      </w:tr>
      <w:tr w:rsidR="00705A0E" w:rsidRPr="00705A0E" w14:paraId="0CCEC261" w14:textId="77777777" w:rsidTr="002B1A86">
        <w:trPr>
          <w:trHeight w:val="20"/>
          <w:jc w:val="center"/>
        </w:trPr>
        <w:tc>
          <w:tcPr>
            <w:tcW w:w="3794" w:type="dxa"/>
            <w:shd w:val="clear" w:color="auto" w:fill="auto"/>
            <w:vAlign w:val="center"/>
            <w:hideMark/>
          </w:tcPr>
          <w:p w14:paraId="7C045060" w14:textId="77777777" w:rsidR="00705A0E" w:rsidRPr="00705A0E" w:rsidRDefault="00705A0E" w:rsidP="00705A0E">
            <w:pPr>
              <w:rPr>
                <w:color w:val="000000"/>
                <w:sz w:val="18"/>
                <w:szCs w:val="18"/>
              </w:rPr>
            </w:pPr>
            <w:r w:rsidRPr="00705A0E">
              <w:rPr>
                <w:color w:val="000000"/>
                <w:sz w:val="18"/>
                <w:szCs w:val="18"/>
              </w:rPr>
              <w:t>диаметр Ду от 200 до 250 мм (включительно)</w:t>
            </w:r>
          </w:p>
        </w:tc>
        <w:tc>
          <w:tcPr>
            <w:tcW w:w="1484" w:type="dxa"/>
            <w:shd w:val="clear" w:color="auto" w:fill="auto"/>
            <w:vAlign w:val="center"/>
            <w:hideMark/>
          </w:tcPr>
          <w:p w14:paraId="4C8C5A80"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vAlign w:val="center"/>
            <w:hideMark/>
          </w:tcPr>
          <w:p w14:paraId="3F78C26E" w14:textId="77777777" w:rsidR="00705A0E" w:rsidRPr="00705A0E" w:rsidRDefault="00705A0E" w:rsidP="00705A0E">
            <w:pPr>
              <w:jc w:val="center"/>
              <w:rPr>
                <w:color w:val="000000"/>
                <w:sz w:val="18"/>
                <w:szCs w:val="18"/>
              </w:rPr>
            </w:pPr>
            <w:r w:rsidRPr="00705A0E">
              <w:rPr>
                <w:color w:val="000000"/>
                <w:sz w:val="18"/>
                <w:szCs w:val="18"/>
              </w:rPr>
              <w:t>33583,36</w:t>
            </w:r>
          </w:p>
        </w:tc>
        <w:tc>
          <w:tcPr>
            <w:tcW w:w="2184" w:type="dxa"/>
            <w:shd w:val="clear" w:color="auto" w:fill="auto"/>
            <w:vAlign w:val="center"/>
            <w:hideMark/>
          </w:tcPr>
          <w:p w14:paraId="16C7DF50" w14:textId="77777777" w:rsidR="00705A0E" w:rsidRPr="00705A0E" w:rsidRDefault="00705A0E" w:rsidP="00705A0E">
            <w:pPr>
              <w:jc w:val="center"/>
              <w:rPr>
                <w:color w:val="000000"/>
                <w:sz w:val="18"/>
                <w:szCs w:val="18"/>
              </w:rPr>
            </w:pPr>
            <w:r w:rsidRPr="00705A0E">
              <w:rPr>
                <w:color w:val="000000"/>
                <w:sz w:val="18"/>
                <w:szCs w:val="18"/>
              </w:rPr>
              <w:t>35094,61</w:t>
            </w:r>
          </w:p>
        </w:tc>
      </w:tr>
      <w:tr w:rsidR="00705A0E" w:rsidRPr="00705A0E" w14:paraId="03BE8D01" w14:textId="77777777" w:rsidTr="002B1A86">
        <w:trPr>
          <w:trHeight w:val="20"/>
          <w:jc w:val="center"/>
        </w:trPr>
        <w:tc>
          <w:tcPr>
            <w:tcW w:w="3794" w:type="dxa"/>
            <w:shd w:val="clear" w:color="auto" w:fill="auto"/>
            <w:vAlign w:val="center"/>
            <w:hideMark/>
          </w:tcPr>
          <w:p w14:paraId="7303AD32" w14:textId="77777777" w:rsidR="00705A0E" w:rsidRPr="00705A0E" w:rsidRDefault="00705A0E" w:rsidP="00705A0E">
            <w:pPr>
              <w:rPr>
                <w:color w:val="000000"/>
                <w:sz w:val="18"/>
                <w:szCs w:val="18"/>
              </w:rPr>
            </w:pPr>
            <w:r w:rsidRPr="00705A0E">
              <w:rPr>
                <w:color w:val="000000"/>
                <w:sz w:val="18"/>
                <w:szCs w:val="18"/>
              </w:rPr>
              <w:t>диаметр Ду500 мм</w:t>
            </w:r>
          </w:p>
        </w:tc>
        <w:tc>
          <w:tcPr>
            <w:tcW w:w="1484" w:type="dxa"/>
            <w:shd w:val="clear" w:color="auto" w:fill="auto"/>
            <w:vAlign w:val="center"/>
            <w:hideMark/>
          </w:tcPr>
          <w:p w14:paraId="6F184C93"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vAlign w:val="center"/>
            <w:hideMark/>
          </w:tcPr>
          <w:p w14:paraId="123E9585" w14:textId="77777777" w:rsidR="00705A0E" w:rsidRPr="00705A0E" w:rsidRDefault="00705A0E" w:rsidP="00705A0E">
            <w:pPr>
              <w:jc w:val="center"/>
              <w:rPr>
                <w:color w:val="000000"/>
                <w:sz w:val="18"/>
                <w:szCs w:val="18"/>
              </w:rPr>
            </w:pPr>
            <w:r w:rsidRPr="00705A0E">
              <w:rPr>
                <w:color w:val="000000"/>
                <w:sz w:val="18"/>
                <w:szCs w:val="18"/>
              </w:rPr>
              <w:t>84557,13</w:t>
            </w:r>
          </w:p>
        </w:tc>
        <w:tc>
          <w:tcPr>
            <w:tcW w:w="2184" w:type="dxa"/>
            <w:shd w:val="clear" w:color="auto" w:fill="auto"/>
            <w:vAlign w:val="center"/>
            <w:hideMark/>
          </w:tcPr>
          <w:p w14:paraId="05FADB5F" w14:textId="77777777" w:rsidR="00705A0E" w:rsidRPr="00705A0E" w:rsidRDefault="00705A0E" w:rsidP="00705A0E">
            <w:pPr>
              <w:jc w:val="center"/>
              <w:rPr>
                <w:color w:val="000000"/>
                <w:sz w:val="18"/>
                <w:szCs w:val="18"/>
              </w:rPr>
            </w:pPr>
            <w:r w:rsidRPr="00705A0E">
              <w:rPr>
                <w:color w:val="000000"/>
                <w:sz w:val="18"/>
                <w:szCs w:val="18"/>
              </w:rPr>
              <w:t>88362,20</w:t>
            </w:r>
          </w:p>
        </w:tc>
      </w:tr>
      <w:tr w:rsidR="00705A0E" w:rsidRPr="00705A0E" w14:paraId="27596413" w14:textId="77777777" w:rsidTr="002B1A86">
        <w:trPr>
          <w:trHeight w:val="20"/>
          <w:jc w:val="center"/>
        </w:trPr>
        <w:tc>
          <w:tcPr>
            <w:tcW w:w="9730" w:type="dxa"/>
            <w:gridSpan w:val="4"/>
            <w:shd w:val="clear" w:color="auto" w:fill="auto"/>
            <w:vAlign w:val="center"/>
            <w:hideMark/>
          </w:tcPr>
          <w:p w14:paraId="40340966" w14:textId="77777777" w:rsidR="00705A0E" w:rsidRPr="00705A0E" w:rsidRDefault="00705A0E" w:rsidP="00705A0E">
            <w:pPr>
              <w:jc w:val="center"/>
              <w:rPr>
                <w:bCs/>
                <w:color w:val="000000"/>
                <w:sz w:val="18"/>
                <w:szCs w:val="18"/>
              </w:rPr>
            </w:pPr>
            <w:r w:rsidRPr="00705A0E">
              <w:rPr>
                <w:bCs/>
                <w:color w:val="000000"/>
                <w:sz w:val="18"/>
                <w:szCs w:val="18"/>
              </w:rPr>
              <w:t>Водоотведение</w:t>
            </w:r>
          </w:p>
        </w:tc>
      </w:tr>
      <w:tr w:rsidR="00705A0E" w:rsidRPr="00705A0E" w14:paraId="49B3FBC8" w14:textId="77777777" w:rsidTr="002B1A86">
        <w:trPr>
          <w:trHeight w:val="20"/>
          <w:jc w:val="center"/>
        </w:trPr>
        <w:tc>
          <w:tcPr>
            <w:tcW w:w="3794" w:type="dxa"/>
            <w:shd w:val="clear" w:color="auto" w:fill="auto"/>
            <w:vAlign w:val="center"/>
            <w:hideMark/>
          </w:tcPr>
          <w:p w14:paraId="2B60F476" w14:textId="77777777" w:rsidR="00705A0E" w:rsidRPr="00705A0E" w:rsidRDefault="00705A0E" w:rsidP="00705A0E">
            <w:pPr>
              <w:rPr>
                <w:color w:val="000000"/>
                <w:sz w:val="18"/>
                <w:szCs w:val="18"/>
              </w:rPr>
            </w:pPr>
            <w:r w:rsidRPr="00705A0E">
              <w:rPr>
                <w:color w:val="000000"/>
                <w:sz w:val="18"/>
                <w:szCs w:val="18"/>
              </w:rPr>
              <w:t>диаметр Ду от 150 до 200 мм (включительно)</w:t>
            </w:r>
          </w:p>
        </w:tc>
        <w:tc>
          <w:tcPr>
            <w:tcW w:w="1484" w:type="dxa"/>
            <w:shd w:val="clear" w:color="auto" w:fill="auto"/>
            <w:vAlign w:val="center"/>
            <w:hideMark/>
          </w:tcPr>
          <w:p w14:paraId="418F1840"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noWrap/>
            <w:vAlign w:val="center"/>
            <w:hideMark/>
          </w:tcPr>
          <w:p w14:paraId="29A230BC" w14:textId="77777777" w:rsidR="00705A0E" w:rsidRPr="00705A0E" w:rsidRDefault="00705A0E" w:rsidP="00705A0E">
            <w:pPr>
              <w:jc w:val="center"/>
              <w:rPr>
                <w:sz w:val="18"/>
                <w:szCs w:val="18"/>
              </w:rPr>
            </w:pPr>
            <w:r w:rsidRPr="00705A0E">
              <w:rPr>
                <w:sz w:val="18"/>
                <w:szCs w:val="18"/>
              </w:rPr>
              <w:t>32450,56</w:t>
            </w:r>
          </w:p>
        </w:tc>
        <w:tc>
          <w:tcPr>
            <w:tcW w:w="2184" w:type="dxa"/>
            <w:shd w:val="clear" w:color="auto" w:fill="auto"/>
            <w:vAlign w:val="center"/>
            <w:hideMark/>
          </w:tcPr>
          <w:p w14:paraId="4E345BD6" w14:textId="77777777" w:rsidR="00705A0E" w:rsidRPr="00705A0E" w:rsidRDefault="00705A0E" w:rsidP="00705A0E">
            <w:pPr>
              <w:jc w:val="center"/>
              <w:rPr>
                <w:sz w:val="18"/>
                <w:szCs w:val="18"/>
              </w:rPr>
            </w:pPr>
            <w:r w:rsidRPr="00705A0E">
              <w:rPr>
                <w:sz w:val="18"/>
                <w:szCs w:val="18"/>
              </w:rPr>
              <w:t>33910,84</w:t>
            </w:r>
          </w:p>
        </w:tc>
      </w:tr>
      <w:tr w:rsidR="00705A0E" w:rsidRPr="00705A0E" w14:paraId="71AA8B72" w14:textId="77777777" w:rsidTr="002B1A86">
        <w:trPr>
          <w:trHeight w:val="20"/>
          <w:jc w:val="center"/>
        </w:trPr>
        <w:tc>
          <w:tcPr>
            <w:tcW w:w="3794" w:type="dxa"/>
            <w:shd w:val="clear" w:color="auto" w:fill="auto"/>
            <w:vAlign w:val="center"/>
            <w:hideMark/>
          </w:tcPr>
          <w:p w14:paraId="18CEF5BC" w14:textId="77777777" w:rsidR="00705A0E" w:rsidRPr="00705A0E" w:rsidRDefault="00705A0E" w:rsidP="00705A0E">
            <w:pPr>
              <w:rPr>
                <w:color w:val="000000"/>
                <w:sz w:val="18"/>
                <w:szCs w:val="18"/>
              </w:rPr>
            </w:pPr>
            <w:r w:rsidRPr="00705A0E">
              <w:rPr>
                <w:color w:val="000000"/>
                <w:sz w:val="18"/>
                <w:szCs w:val="18"/>
              </w:rPr>
              <w:t>диаметр Ду500 мм</w:t>
            </w:r>
          </w:p>
        </w:tc>
        <w:tc>
          <w:tcPr>
            <w:tcW w:w="1484" w:type="dxa"/>
            <w:shd w:val="clear" w:color="auto" w:fill="auto"/>
            <w:vAlign w:val="center"/>
            <w:hideMark/>
          </w:tcPr>
          <w:p w14:paraId="56B5EB1D"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noWrap/>
            <w:vAlign w:val="center"/>
            <w:hideMark/>
          </w:tcPr>
          <w:p w14:paraId="1C098BC2" w14:textId="77777777" w:rsidR="00705A0E" w:rsidRPr="00705A0E" w:rsidRDefault="00705A0E" w:rsidP="00705A0E">
            <w:pPr>
              <w:jc w:val="center"/>
              <w:rPr>
                <w:sz w:val="18"/>
                <w:szCs w:val="18"/>
              </w:rPr>
            </w:pPr>
            <w:r w:rsidRPr="00705A0E">
              <w:rPr>
                <w:sz w:val="18"/>
                <w:szCs w:val="18"/>
              </w:rPr>
              <w:t>48960,91</w:t>
            </w:r>
          </w:p>
        </w:tc>
        <w:tc>
          <w:tcPr>
            <w:tcW w:w="2184" w:type="dxa"/>
            <w:shd w:val="clear" w:color="auto" w:fill="auto"/>
            <w:vAlign w:val="center"/>
            <w:hideMark/>
          </w:tcPr>
          <w:p w14:paraId="35434B3F" w14:textId="77777777" w:rsidR="00705A0E" w:rsidRPr="00705A0E" w:rsidRDefault="00705A0E" w:rsidP="00705A0E">
            <w:pPr>
              <w:jc w:val="center"/>
              <w:rPr>
                <w:sz w:val="18"/>
                <w:szCs w:val="18"/>
              </w:rPr>
            </w:pPr>
            <w:r w:rsidRPr="00705A0E">
              <w:rPr>
                <w:sz w:val="18"/>
                <w:szCs w:val="18"/>
              </w:rPr>
              <w:t>51164,15</w:t>
            </w:r>
          </w:p>
        </w:tc>
      </w:tr>
      <w:tr w:rsidR="00705A0E" w:rsidRPr="00705A0E" w14:paraId="48828579" w14:textId="77777777" w:rsidTr="002B1A86">
        <w:trPr>
          <w:trHeight w:val="20"/>
          <w:jc w:val="center"/>
        </w:trPr>
        <w:tc>
          <w:tcPr>
            <w:tcW w:w="9730" w:type="dxa"/>
            <w:gridSpan w:val="4"/>
            <w:shd w:val="clear" w:color="auto" w:fill="auto"/>
            <w:vAlign w:val="center"/>
            <w:hideMark/>
          </w:tcPr>
          <w:p w14:paraId="36B49345" w14:textId="77777777" w:rsidR="00705A0E" w:rsidRPr="00705A0E" w:rsidRDefault="00705A0E" w:rsidP="00705A0E">
            <w:pPr>
              <w:jc w:val="center"/>
              <w:rPr>
                <w:bCs/>
                <w:color w:val="000000"/>
                <w:sz w:val="18"/>
                <w:szCs w:val="18"/>
              </w:rPr>
            </w:pPr>
            <w:r w:rsidRPr="00705A0E">
              <w:rPr>
                <w:bCs/>
                <w:color w:val="000000"/>
                <w:sz w:val="18"/>
                <w:szCs w:val="18"/>
              </w:rPr>
              <w:t xml:space="preserve">С благоустройством </w:t>
            </w:r>
          </w:p>
        </w:tc>
      </w:tr>
      <w:tr w:rsidR="00705A0E" w:rsidRPr="00705A0E" w14:paraId="14F258EE" w14:textId="77777777" w:rsidTr="002B1A86">
        <w:trPr>
          <w:trHeight w:val="20"/>
          <w:jc w:val="center"/>
        </w:trPr>
        <w:tc>
          <w:tcPr>
            <w:tcW w:w="9730" w:type="dxa"/>
            <w:gridSpan w:val="4"/>
            <w:shd w:val="clear" w:color="auto" w:fill="auto"/>
            <w:vAlign w:val="center"/>
            <w:hideMark/>
          </w:tcPr>
          <w:p w14:paraId="524750C4" w14:textId="77777777" w:rsidR="00705A0E" w:rsidRPr="00705A0E" w:rsidRDefault="00705A0E" w:rsidP="00705A0E">
            <w:pPr>
              <w:jc w:val="center"/>
              <w:rPr>
                <w:bCs/>
                <w:color w:val="000000"/>
                <w:sz w:val="18"/>
                <w:szCs w:val="18"/>
              </w:rPr>
            </w:pPr>
            <w:r w:rsidRPr="00705A0E">
              <w:rPr>
                <w:bCs/>
                <w:color w:val="000000"/>
                <w:sz w:val="18"/>
                <w:szCs w:val="18"/>
              </w:rPr>
              <w:t>Холодное водоснабжение</w:t>
            </w:r>
          </w:p>
        </w:tc>
      </w:tr>
      <w:tr w:rsidR="00705A0E" w:rsidRPr="00705A0E" w14:paraId="1477106E" w14:textId="77777777" w:rsidTr="002B1A86">
        <w:trPr>
          <w:trHeight w:val="20"/>
          <w:jc w:val="center"/>
        </w:trPr>
        <w:tc>
          <w:tcPr>
            <w:tcW w:w="3794" w:type="dxa"/>
            <w:shd w:val="clear" w:color="auto" w:fill="auto"/>
            <w:vAlign w:val="center"/>
          </w:tcPr>
          <w:p w14:paraId="304A6141" w14:textId="77777777" w:rsidR="00705A0E" w:rsidRPr="00705A0E" w:rsidRDefault="00705A0E" w:rsidP="00705A0E">
            <w:pPr>
              <w:jc w:val="center"/>
              <w:rPr>
                <w:color w:val="000000"/>
                <w:sz w:val="18"/>
                <w:szCs w:val="18"/>
              </w:rPr>
            </w:pPr>
            <w:r w:rsidRPr="00705A0E">
              <w:rPr>
                <w:color w:val="000000"/>
                <w:sz w:val="18"/>
                <w:szCs w:val="18"/>
              </w:rPr>
              <w:t>1</w:t>
            </w:r>
          </w:p>
        </w:tc>
        <w:tc>
          <w:tcPr>
            <w:tcW w:w="1484" w:type="dxa"/>
            <w:shd w:val="clear" w:color="auto" w:fill="auto"/>
            <w:vAlign w:val="center"/>
          </w:tcPr>
          <w:p w14:paraId="3081B655" w14:textId="77777777" w:rsidR="00705A0E" w:rsidRPr="00705A0E" w:rsidRDefault="00705A0E" w:rsidP="00705A0E">
            <w:pPr>
              <w:jc w:val="center"/>
              <w:rPr>
                <w:color w:val="000000"/>
                <w:sz w:val="18"/>
                <w:szCs w:val="18"/>
              </w:rPr>
            </w:pPr>
            <w:r w:rsidRPr="00705A0E">
              <w:rPr>
                <w:color w:val="000000"/>
                <w:sz w:val="18"/>
                <w:szCs w:val="18"/>
              </w:rPr>
              <w:t>2</w:t>
            </w:r>
          </w:p>
        </w:tc>
        <w:tc>
          <w:tcPr>
            <w:tcW w:w="2268" w:type="dxa"/>
            <w:shd w:val="clear" w:color="auto" w:fill="auto"/>
            <w:vAlign w:val="center"/>
          </w:tcPr>
          <w:p w14:paraId="7B3CABCC" w14:textId="77777777" w:rsidR="00705A0E" w:rsidRPr="00705A0E" w:rsidRDefault="00705A0E" w:rsidP="00705A0E">
            <w:pPr>
              <w:jc w:val="center"/>
              <w:rPr>
                <w:color w:val="000000"/>
                <w:sz w:val="18"/>
                <w:szCs w:val="18"/>
              </w:rPr>
            </w:pPr>
            <w:r w:rsidRPr="00705A0E">
              <w:rPr>
                <w:color w:val="000000"/>
                <w:sz w:val="18"/>
                <w:szCs w:val="18"/>
              </w:rPr>
              <w:t>3</w:t>
            </w:r>
          </w:p>
        </w:tc>
        <w:tc>
          <w:tcPr>
            <w:tcW w:w="2184" w:type="dxa"/>
            <w:shd w:val="clear" w:color="auto" w:fill="auto"/>
            <w:vAlign w:val="center"/>
          </w:tcPr>
          <w:p w14:paraId="6197B7E7" w14:textId="77777777" w:rsidR="00705A0E" w:rsidRPr="00705A0E" w:rsidRDefault="00705A0E" w:rsidP="00705A0E">
            <w:pPr>
              <w:jc w:val="center"/>
              <w:rPr>
                <w:color w:val="000000"/>
                <w:sz w:val="18"/>
                <w:szCs w:val="18"/>
              </w:rPr>
            </w:pPr>
            <w:r w:rsidRPr="00705A0E">
              <w:rPr>
                <w:color w:val="000000"/>
                <w:sz w:val="18"/>
                <w:szCs w:val="18"/>
              </w:rPr>
              <w:t>4</w:t>
            </w:r>
          </w:p>
        </w:tc>
      </w:tr>
      <w:tr w:rsidR="00705A0E" w:rsidRPr="00705A0E" w14:paraId="69CCA9A1" w14:textId="77777777" w:rsidTr="002B1A86">
        <w:trPr>
          <w:trHeight w:val="20"/>
          <w:jc w:val="center"/>
        </w:trPr>
        <w:tc>
          <w:tcPr>
            <w:tcW w:w="3794" w:type="dxa"/>
            <w:shd w:val="clear" w:color="auto" w:fill="auto"/>
            <w:vAlign w:val="center"/>
            <w:hideMark/>
          </w:tcPr>
          <w:p w14:paraId="36BE1AF0" w14:textId="77777777" w:rsidR="00705A0E" w:rsidRPr="00705A0E" w:rsidRDefault="00705A0E" w:rsidP="00705A0E">
            <w:pPr>
              <w:rPr>
                <w:color w:val="000000"/>
                <w:sz w:val="18"/>
                <w:szCs w:val="18"/>
              </w:rPr>
            </w:pPr>
            <w:r w:rsidRPr="00705A0E">
              <w:rPr>
                <w:color w:val="000000"/>
                <w:sz w:val="18"/>
                <w:szCs w:val="18"/>
              </w:rPr>
              <w:t>диаметр Ду от 40 до 70 мм (включительно)</w:t>
            </w:r>
          </w:p>
        </w:tc>
        <w:tc>
          <w:tcPr>
            <w:tcW w:w="1484" w:type="dxa"/>
            <w:shd w:val="clear" w:color="auto" w:fill="auto"/>
            <w:vAlign w:val="center"/>
            <w:hideMark/>
          </w:tcPr>
          <w:p w14:paraId="361C2DE6"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vAlign w:val="center"/>
            <w:hideMark/>
          </w:tcPr>
          <w:p w14:paraId="721999AF" w14:textId="77777777" w:rsidR="00705A0E" w:rsidRPr="00705A0E" w:rsidRDefault="00705A0E" w:rsidP="00705A0E">
            <w:pPr>
              <w:jc w:val="center"/>
              <w:rPr>
                <w:color w:val="000000"/>
                <w:sz w:val="18"/>
                <w:szCs w:val="18"/>
              </w:rPr>
            </w:pPr>
            <w:r w:rsidRPr="00705A0E">
              <w:rPr>
                <w:color w:val="000000"/>
                <w:sz w:val="18"/>
                <w:szCs w:val="18"/>
              </w:rPr>
              <w:t>28996,19</w:t>
            </w:r>
          </w:p>
        </w:tc>
        <w:tc>
          <w:tcPr>
            <w:tcW w:w="2184" w:type="dxa"/>
            <w:shd w:val="clear" w:color="auto" w:fill="auto"/>
            <w:vAlign w:val="center"/>
            <w:hideMark/>
          </w:tcPr>
          <w:p w14:paraId="5B29B334" w14:textId="77777777" w:rsidR="00705A0E" w:rsidRPr="00705A0E" w:rsidRDefault="00705A0E" w:rsidP="00705A0E">
            <w:pPr>
              <w:jc w:val="center"/>
              <w:rPr>
                <w:color w:val="000000"/>
                <w:sz w:val="18"/>
                <w:szCs w:val="18"/>
              </w:rPr>
            </w:pPr>
            <w:r w:rsidRPr="00705A0E">
              <w:rPr>
                <w:color w:val="000000"/>
                <w:sz w:val="18"/>
                <w:szCs w:val="18"/>
              </w:rPr>
              <w:t>30301,02</w:t>
            </w:r>
          </w:p>
        </w:tc>
      </w:tr>
      <w:tr w:rsidR="00705A0E" w:rsidRPr="00705A0E" w14:paraId="55255DA3" w14:textId="77777777" w:rsidTr="002B1A86">
        <w:trPr>
          <w:trHeight w:val="20"/>
          <w:jc w:val="center"/>
        </w:trPr>
        <w:tc>
          <w:tcPr>
            <w:tcW w:w="3794" w:type="dxa"/>
            <w:shd w:val="clear" w:color="auto" w:fill="auto"/>
            <w:vAlign w:val="center"/>
            <w:hideMark/>
          </w:tcPr>
          <w:p w14:paraId="6B947A39" w14:textId="77777777" w:rsidR="00705A0E" w:rsidRPr="00705A0E" w:rsidRDefault="00705A0E" w:rsidP="00705A0E">
            <w:pPr>
              <w:rPr>
                <w:color w:val="000000"/>
                <w:sz w:val="18"/>
                <w:szCs w:val="18"/>
              </w:rPr>
            </w:pPr>
            <w:r w:rsidRPr="00705A0E">
              <w:rPr>
                <w:color w:val="000000"/>
                <w:sz w:val="18"/>
                <w:szCs w:val="18"/>
              </w:rPr>
              <w:t>диаметр Ду от 100 до 150 мм (включительно)</w:t>
            </w:r>
          </w:p>
        </w:tc>
        <w:tc>
          <w:tcPr>
            <w:tcW w:w="1484" w:type="dxa"/>
            <w:shd w:val="clear" w:color="auto" w:fill="auto"/>
            <w:vAlign w:val="center"/>
            <w:hideMark/>
          </w:tcPr>
          <w:p w14:paraId="3A21DCC3"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vAlign w:val="center"/>
            <w:hideMark/>
          </w:tcPr>
          <w:p w14:paraId="401EE8A6" w14:textId="77777777" w:rsidR="00705A0E" w:rsidRPr="00705A0E" w:rsidRDefault="00705A0E" w:rsidP="00705A0E">
            <w:pPr>
              <w:jc w:val="center"/>
              <w:rPr>
                <w:color w:val="000000"/>
                <w:sz w:val="18"/>
                <w:szCs w:val="18"/>
              </w:rPr>
            </w:pPr>
            <w:r w:rsidRPr="00705A0E">
              <w:rPr>
                <w:color w:val="000000"/>
                <w:sz w:val="18"/>
                <w:szCs w:val="18"/>
              </w:rPr>
              <w:t>30686,88</w:t>
            </w:r>
          </w:p>
        </w:tc>
        <w:tc>
          <w:tcPr>
            <w:tcW w:w="2184" w:type="dxa"/>
            <w:shd w:val="clear" w:color="auto" w:fill="auto"/>
            <w:vAlign w:val="center"/>
            <w:hideMark/>
          </w:tcPr>
          <w:p w14:paraId="7CD010E7" w14:textId="77777777" w:rsidR="00705A0E" w:rsidRPr="00705A0E" w:rsidRDefault="00705A0E" w:rsidP="00705A0E">
            <w:pPr>
              <w:jc w:val="center"/>
              <w:rPr>
                <w:color w:val="000000"/>
                <w:sz w:val="18"/>
                <w:szCs w:val="18"/>
              </w:rPr>
            </w:pPr>
            <w:r w:rsidRPr="00705A0E">
              <w:rPr>
                <w:color w:val="000000"/>
                <w:sz w:val="18"/>
                <w:szCs w:val="18"/>
              </w:rPr>
              <w:t>32067,79</w:t>
            </w:r>
          </w:p>
        </w:tc>
      </w:tr>
      <w:tr w:rsidR="00705A0E" w:rsidRPr="00705A0E" w14:paraId="34B303A8" w14:textId="77777777" w:rsidTr="002B1A86">
        <w:trPr>
          <w:trHeight w:val="20"/>
          <w:jc w:val="center"/>
        </w:trPr>
        <w:tc>
          <w:tcPr>
            <w:tcW w:w="3794" w:type="dxa"/>
            <w:shd w:val="clear" w:color="auto" w:fill="auto"/>
            <w:vAlign w:val="center"/>
            <w:hideMark/>
          </w:tcPr>
          <w:p w14:paraId="15860977" w14:textId="77777777" w:rsidR="00705A0E" w:rsidRPr="00705A0E" w:rsidRDefault="00705A0E" w:rsidP="00705A0E">
            <w:pPr>
              <w:rPr>
                <w:color w:val="000000"/>
                <w:sz w:val="18"/>
                <w:szCs w:val="18"/>
              </w:rPr>
            </w:pPr>
            <w:r w:rsidRPr="00705A0E">
              <w:rPr>
                <w:color w:val="000000"/>
                <w:sz w:val="18"/>
                <w:szCs w:val="18"/>
              </w:rPr>
              <w:t>диаметр Ду от 150 до 200 мм (включительно)</w:t>
            </w:r>
          </w:p>
        </w:tc>
        <w:tc>
          <w:tcPr>
            <w:tcW w:w="1484" w:type="dxa"/>
            <w:shd w:val="clear" w:color="auto" w:fill="auto"/>
            <w:vAlign w:val="center"/>
            <w:hideMark/>
          </w:tcPr>
          <w:p w14:paraId="5225C623"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vAlign w:val="center"/>
            <w:hideMark/>
          </w:tcPr>
          <w:p w14:paraId="0E2F177E" w14:textId="77777777" w:rsidR="00705A0E" w:rsidRPr="00705A0E" w:rsidRDefault="00705A0E" w:rsidP="00705A0E">
            <w:pPr>
              <w:jc w:val="center"/>
              <w:rPr>
                <w:color w:val="000000"/>
                <w:sz w:val="18"/>
                <w:szCs w:val="18"/>
              </w:rPr>
            </w:pPr>
            <w:r w:rsidRPr="00705A0E">
              <w:rPr>
                <w:color w:val="000000"/>
                <w:sz w:val="18"/>
                <w:szCs w:val="18"/>
              </w:rPr>
              <w:t>31835,35</w:t>
            </w:r>
          </w:p>
        </w:tc>
        <w:tc>
          <w:tcPr>
            <w:tcW w:w="2184" w:type="dxa"/>
            <w:shd w:val="clear" w:color="auto" w:fill="auto"/>
            <w:vAlign w:val="center"/>
            <w:hideMark/>
          </w:tcPr>
          <w:p w14:paraId="3FA4EA08" w14:textId="77777777" w:rsidR="00705A0E" w:rsidRPr="00705A0E" w:rsidRDefault="00705A0E" w:rsidP="00705A0E">
            <w:pPr>
              <w:jc w:val="center"/>
              <w:rPr>
                <w:color w:val="000000"/>
                <w:sz w:val="18"/>
                <w:szCs w:val="18"/>
              </w:rPr>
            </w:pPr>
            <w:r w:rsidRPr="00705A0E">
              <w:rPr>
                <w:color w:val="000000"/>
                <w:sz w:val="18"/>
                <w:szCs w:val="18"/>
              </w:rPr>
              <w:t>33267,94</w:t>
            </w:r>
          </w:p>
        </w:tc>
      </w:tr>
      <w:tr w:rsidR="00705A0E" w:rsidRPr="00705A0E" w14:paraId="4FA831C0" w14:textId="77777777" w:rsidTr="002B1A86">
        <w:trPr>
          <w:trHeight w:val="20"/>
          <w:jc w:val="center"/>
        </w:trPr>
        <w:tc>
          <w:tcPr>
            <w:tcW w:w="3794" w:type="dxa"/>
            <w:shd w:val="clear" w:color="auto" w:fill="auto"/>
            <w:vAlign w:val="center"/>
            <w:hideMark/>
          </w:tcPr>
          <w:p w14:paraId="52A01A33" w14:textId="77777777" w:rsidR="00705A0E" w:rsidRPr="00705A0E" w:rsidRDefault="00705A0E" w:rsidP="00705A0E">
            <w:pPr>
              <w:rPr>
                <w:color w:val="000000"/>
                <w:sz w:val="18"/>
                <w:szCs w:val="18"/>
              </w:rPr>
            </w:pPr>
            <w:r w:rsidRPr="00705A0E">
              <w:rPr>
                <w:color w:val="000000"/>
                <w:sz w:val="18"/>
                <w:szCs w:val="18"/>
              </w:rPr>
              <w:t>диаметр Ду от 200 до 250 мм (включительно)</w:t>
            </w:r>
          </w:p>
        </w:tc>
        <w:tc>
          <w:tcPr>
            <w:tcW w:w="1484" w:type="dxa"/>
            <w:shd w:val="clear" w:color="auto" w:fill="auto"/>
            <w:vAlign w:val="center"/>
            <w:hideMark/>
          </w:tcPr>
          <w:p w14:paraId="6319EC05"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vAlign w:val="center"/>
            <w:hideMark/>
          </w:tcPr>
          <w:p w14:paraId="74805F51" w14:textId="77777777" w:rsidR="00705A0E" w:rsidRPr="00705A0E" w:rsidRDefault="00705A0E" w:rsidP="00705A0E">
            <w:pPr>
              <w:jc w:val="center"/>
              <w:rPr>
                <w:color w:val="000000"/>
                <w:sz w:val="18"/>
                <w:szCs w:val="18"/>
              </w:rPr>
            </w:pPr>
            <w:r w:rsidRPr="00705A0E">
              <w:rPr>
                <w:color w:val="000000"/>
                <w:sz w:val="18"/>
                <w:szCs w:val="18"/>
              </w:rPr>
              <w:t>35982,17</w:t>
            </w:r>
          </w:p>
        </w:tc>
        <w:tc>
          <w:tcPr>
            <w:tcW w:w="2184" w:type="dxa"/>
            <w:shd w:val="clear" w:color="auto" w:fill="auto"/>
            <w:vAlign w:val="center"/>
            <w:hideMark/>
          </w:tcPr>
          <w:p w14:paraId="7BD5AF04" w14:textId="77777777" w:rsidR="00705A0E" w:rsidRPr="00705A0E" w:rsidRDefault="00705A0E" w:rsidP="00705A0E">
            <w:pPr>
              <w:jc w:val="center"/>
              <w:rPr>
                <w:color w:val="000000"/>
                <w:sz w:val="18"/>
                <w:szCs w:val="18"/>
              </w:rPr>
            </w:pPr>
            <w:r w:rsidRPr="00705A0E">
              <w:rPr>
                <w:color w:val="000000"/>
                <w:sz w:val="18"/>
                <w:szCs w:val="18"/>
              </w:rPr>
              <w:t>37601,37</w:t>
            </w:r>
          </w:p>
        </w:tc>
      </w:tr>
      <w:tr w:rsidR="00705A0E" w:rsidRPr="00705A0E" w14:paraId="6445C1D7" w14:textId="77777777" w:rsidTr="002B1A86">
        <w:trPr>
          <w:trHeight w:val="20"/>
          <w:jc w:val="center"/>
        </w:trPr>
        <w:tc>
          <w:tcPr>
            <w:tcW w:w="3794" w:type="dxa"/>
            <w:shd w:val="clear" w:color="auto" w:fill="auto"/>
            <w:vAlign w:val="center"/>
            <w:hideMark/>
          </w:tcPr>
          <w:p w14:paraId="028971FD" w14:textId="77777777" w:rsidR="00705A0E" w:rsidRPr="00705A0E" w:rsidRDefault="00705A0E" w:rsidP="00705A0E">
            <w:pPr>
              <w:rPr>
                <w:color w:val="000000"/>
                <w:sz w:val="18"/>
                <w:szCs w:val="18"/>
              </w:rPr>
            </w:pPr>
            <w:r w:rsidRPr="00705A0E">
              <w:rPr>
                <w:color w:val="000000"/>
                <w:sz w:val="18"/>
                <w:szCs w:val="18"/>
              </w:rPr>
              <w:t>диаметр Ду 500 мм</w:t>
            </w:r>
          </w:p>
        </w:tc>
        <w:tc>
          <w:tcPr>
            <w:tcW w:w="1484" w:type="dxa"/>
            <w:shd w:val="clear" w:color="auto" w:fill="auto"/>
            <w:vAlign w:val="center"/>
            <w:hideMark/>
          </w:tcPr>
          <w:p w14:paraId="6DE6A537"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vAlign w:val="center"/>
            <w:hideMark/>
          </w:tcPr>
          <w:p w14:paraId="445D1290" w14:textId="77777777" w:rsidR="00705A0E" w:rsidRPr="00705A0E" w:rsidRDefault="00705A0E" w:rsidP="00705A0E">
            <w:pPr>
              <w:jc w:val="center"/>
              <w:rPr>
                <w:color w:val="000000"/>
                <w:sz w:val="18"/>
                <w:szCs w:val="18"/>
              </w:rPr>
            </w:pPr>
            <w:r w:rsidRPr="00705A0E">
              <w:rPr>
                <w:color w:val="000000"/>
                <w:sz w:val="18"/>
                <w:szCs w:val="18"/>
              </w:rPr>
              <w:t>90596,93</w:t>
            </w:r>
          </w:p>
        </w:tc>
        <w:tc>
          <w:tcPr>
            <w:tcW w:w="2184" w:type="dxa"/>
            <w:shd w:val="clear" w:color="auto" w:fill="auto"/>
            <w:vAlign w:val="center"/>
            <w:hideMark/>
          </w:tcPr>
          <w:p w14:paraId="419DF827" w14:textId="77777777" w:rsidR="00705A0E" w:rsidRPr="00705A0E" w:rsidRDefault="00705A0E" w:rsidP="00705A0E">
            <w:pPr>
              <w:jc w:val="center"/>
              <w:rPr>
                <w:color w:val="000000"/>
                <w:sz w:val="18"/>
                <w:szCs w:val="18"/>
              </w:rPr>
            </w:pPr>
            <w:r w:rsidRPr="00705A0E">
              <w:rPr>
                <w:color w:val="000000"/>
                <w:sz w:val="18"/>
                <w:szCs w:val="18"/>
              </w:rPr>
              <w:t>94673,79</w:t>
            </w:r>
          </w:p>
        </w:tc>
      </w:tr>
      <w:tr w:rsidR="00705A0E" w:rsidRPr="00705A0E" w14:paraId="64468C5C" w14:textId="77777777" w:rsidTr="002B1A86">
        <w:trPr>
          <w:trHeight w:val="20"/>
          <w:jc w:val="center"/>
        </w:trPr>
        <w:tc>
          <w:tcPr>
            <w:tcW w:w="9730" w:type="dxa"/>
            <w:gridSpan w:val="4"/>
            <w:shd w:val="clear" w:color="auto" w:fill="auto"/>
            <w:vAlign w:val="center"/>
            <w:hideMark/>
          </w:tcPr>
          <w:p w14:paraId="632A2E7E" w14:textId="77777777" w:rsidR="00705A0E" w:rsidRPr="00705A0E" w:rsidRDefault="00705A0E" w:rsidP="00705A0E">
            <w:pPr>
              <w:jc w:val="center"/>
              <w:rPr>
                <w:b/>
                <w:bCs/>
                <w:color w:val="000000"/>
                <w:sz w:val="18"/>
                <w:szCs w:val="18"/>
              </w:rPr>
            </w:pPr>
            <w:r w:rsidRPr="00705A0E">
              <w:rPr>
                <w:b/>
                <w:bCs/>
                <w:color w:val="000000"/>
                <w:sz w:val="18"/>
                <w:szCs w:val="18"/>
              </w:rPr>
              <w:t>Водоотведение</w:t>
            </w:r>
          </w:p>
        </w:tc>
      </w:tr>
      <w:tr w:rsidR="00705A0E" w:rsidRPr="00705A0E" w14:paraId="7C0CF922" w14:textId="77777777" w:rsidTr="002B1A86">
        <w:trPr>
          <w:trHeight w:val="20"/>
          <w:jc w:val="center"/>
        </w:trPr>
        <w:tc>
          <w:tcPr>
            <w:tcW w:w="3794" w:type="dxa"/>
            <w:shd w:val="clear" w:color="auto" w:fill="auto"/>
            <w:vAlign w:val="center"/>
            <w:hideMark/>
          </w:tcPr>
          <w:p w14:paraId="0183978B" w14:textId="77777777" w:rsidR="00705A0E" w:rsidRPr="00705A0E" w:rsidRDefault="00705A0E" w:rsidP="00705A0E">
            <w:pPr>
              <w:rPr>
                <w:color w:val="000000"/>
                <w:sz w:val="18"/>
                <w:szCs w:val="18"/>
              </w:rPr>
            </w:pPr>
            <w:r w:rsidRPr="00705A0E">
              <w:rPr>
                <w:color w:val="000000"/>
                <w:sz w:val="18"/>
                <w:szCs w:val="18"/>
              </w:rPr>
              <w:t>диаметр Ду от 150 до 200 мм (включительно)</w:t>
            </w:r>
          </w:p>
        </w:tc>
        <w:tc>
          <w:tcPr>
            <w:tcW w:w="1484" w:type="dxa"/>
            <w:shd w:val="clear" w:color="auto" w:fill="auto"/>
            <w:vAlign w:val="center"/>
            <w:hideMark/>
          </w:tcPr>
          <w:p w14:paraId="3059551D"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noWrap/>
            <w:vAlign w:val="center"/>
            <w:hideMark/>
          </w:tcPr>
          <w:p w14:paraId="6E22F40E" w14:textId="77777777" w:rsidR="00705A0E" w:rsidRPr="00705A0E" w:rsidRDefault="00705A0E" w:rsidP="00705A0E">
            <w:pPr>
              <w:jc w:val="center"/>
              <w:rPr>
                <w:sz w:val="18"/>
                <w:szCs w:val="18"/>
              </w:rPr>
            </w:pPr>
            <w:r w:rsidRPr="00705A0E">
              <w:rPr>
                <w:sz w:val="18"/>
                <w:szCs w:val="18"/>
              </w:rPr>
              <w:t>34768,45</w:t>
            </w:r>
          </w:p>
        </w:tc>
        <w:tc>
          <w:tcPr>
            <w:tcW w:w="2184" w:type="dxa"/>
            <w:shd w:val="clear" w:color="auto" w:fill="auto"/>
            <w:vAlign w:val="center"/>
            <w:hideMark/>
          </w:tcPr>
          <w:p w14:paraId="4DF99D1B" w14:textId="77777777" w:rsidR="00705A0E" w:rsidRPr="00705A0E" w:rsidRDefault="00705A0E" w:rsidP="00705A0E">
            <w:pPr>
              <w:jc w:val="center"/>
              <w:rPr>
                <w:sz w:val="18"/>
                <w:szCs w:val="18"/>
              </w:rPr>
            </w:pPr>
            <w:r w:rsidRPr="00705A0E">
              <w:rPr>
                <w:sz w:val="18"/>
                <w:szCs w:val="18"/>
              </w:rPr>
              <w:t>36333,03</w:t>
            </w:r>
          </w:p>
        </w:tc>
      </w:tr>
      <w:tr w:rsidR="00705A0E" w:rsidRPr="00705A0E" w14:paraId="2DF003FE" w14:textId="77777777" w:rsidTr="002B1A86">
        <w:trPr>
          <w:trHeight w:val="20"/>
          <w:jc w:val="center"/>
        </w:trPr>
        <w:tc>
          <w:tcPr>
            <w:tcW w:w="3794" w:type="dxa"/>
            <w:shd w:val="clear" w:color="auto" w:fill="auto"/>
            <w:vAlign w:val="center"/>
            <w:hideMark/>
          </w:tcPr>
          <w:p w14:paraId="18BE95E0" w14:textId="77777777" w:rsidR="00705A0E" w:rsidRPr="00705A0E" w:rsidRDefault="00705A0E" w:rsidP="00705A0E">
            <w:pPr>
              <w:rPr>
                <w:color w:val="000000"/>
                <w:sz w:val="18"/>
                <w:szCs w:val="18"/>
              </w:rPr>
            </w:pPr>
            <w:r w:rsidRPr="00705A0E">
              <w:rPr>
                <w:color w:val="000000"/>
                <w:sz w:val="18"/>
                <w:szCs w:val="18"/>
              </w:rPr>
              <w:t>диаметр Ду500 мм</w:t>
            </w:r>
          </w:p>
        </w:tc>
        <w:tc>
          <w:tcPr>
            <w:tcW w:w="1484" w:type="dxa"/>
            <w:shd w:val="clear" w:color="auto" w:fill="auto"/>
            <w:vAlign w:val="center"/>
            <w:hideMark/>
          </w:tcPr>
          <w:p w14:paraId="6288640D" w14:textId="77777777" w:rsidR="00705A0E" w:rsidRPr="00705A0E" w:rsidRDefault="00705A0E" w:rsidP="00705A0E">
            <w:pPr>
              <w:jc w:val="center"/>
              <w:rPr>
                <w:color w:val="000000"/>
                <w:sz w:val="18"/>
                <w:szCs w:val="18"/>
              </w:rPr>
            </w:pPr>
            <w:r w:rsidRPr="00705A0E">
              <w:rPr>
                <w:color w:val="000000"/>
                <w:sz w:val="18"/>
                <w:szCs w:val="18"/>
              </w:rPr>
              <w:t>1000,00</w:t>
            </w:r>
          </w:p>
        </w:tc>
        <w:tc>
          <w:tcPr>
            <w:tcW w:w="2268" w:type="dxa"/>
            <w:shd w:val="clear" w:color="auto" w:fill="auto"/>
            <w:noWrap/>
            <w:vAlign w:val="center"/>
            <w:hideMark/>
          </w:tcPr>
          <w:p w14:paraId="257330F9" w14:textId="77777777" w:rsidR="00705A0E" w:rsidRPr="00705A0E" w:rsidRDefault="00705A0E" w:rsidP="00705A0E">
            <w:pPr>
              <w:jc w:val="center"/>
              <w:rPr>
                <w:sz w:val="18"/>
                <w:szCs w:val="18"/>
              </w:rPr>
            </w:pPr>
            <w:r w:rsidRPr="00705A0E">
              <w:rPr>
                <w:sz w:val="18"/>
                <w:szCs w:val="18"/>
              </w:rPr>
              <w:t>52458,12</w:t>
            </w:r>
          </w:p>
        </w:tc>
        <w:tc>
          <w:tcPr>
            <w:tcW w:w="2184" w:type="dxa"/>
            <w:shd w:val="clear" w:color="auto" w:fill="auto"/>
            <w:vAlign w:val="center"/>
            <w:hideMark/>
          </w:tcPr>
          <w:p w14:paraId="4F2A89A9" w14:textId="77777777" w:rsidR="00705A0E" w:rsidRPr="00705A0E" w:rsidRDefault="00705A0E" w:rsidP="00705A0E">
            <w:pPr>
              <w:jc w:val="center"/>
              <w:rPr>
                <w:sz w:val="18"/>
                <w:szCs w:val="18"/>
              </w:rPr>
            </w:pPr>
            <w:r w:rsidRPr="00705A0E">
              <w:rPr>
                <w:sz w:val="18"/>
                <w:szCs w:val="18"/>
              </w:rPr>
              <w:t>54818,74</w:t>
            </w:r>
          </w:p>
        </w:tc>
      </w:tr>
    </w:tbl>
    <w:p w14:paraId="6BD5FAD1" w14:textId="77777777" w:rsidR="00705A0E" w:rsidRPr="00705A0E" w:rsidRDefault="00705A0E" w:rsidP="00705A0E">
      <w:pPr>
        <w:autoSpaceDE w:val="0"/>
        <w:autoSpaceDN w:val="0"/>
        <w:adjustRightInd w:val="0"/>
        <w:ind w:firstLine="540"/>
        <w:jc w:val="both"/>
        <w:rPr>
          <w:rFonts w:eastAsia="Calibri"/>
          <w:sz w:val="28"/>
          <w:szCs w:val="28"/>
        </w:rPr>
      </w:pPr>
    </w:p>
    <w:p w14:paraId="0B041213" w14:textId="77777777" w:rsidR="00705A0E" w:rsidRPr="00705A0E" w:rsidRDefault="00705A0E" w:rsidP="00705A0E">
      <w:pPr>
        <w:ind w:firstLine="709"/>
        <w:jc w:val="both"/>
        <w:rPr>
          <w:color w:val="000000"/>
          <w:sz w:val="28"/>
          <w:szCs w:val="28"/>
        </w:rPr>
      </w:pPr>
      <w:r w:rsidRPr="00705A0E">
        <w:rPr>
          <w:color w:val="000000"/>
          <w:sz w:val="28"/>
          <w:szCs w:val="28"/>
        </w:rPr>
        <w:t xml:space="preserve">При определении стоимости мероприятий на 2025 год к сметной стоимости строительства применен </w:t>
      </w:r>
      <w:r w:rsidRPr="00705A0E">
        <w:rPr>
          <w:sz w:val="28"/>
          <w:szCs w:val="28"/>
        </w:rPr>
        <w:t>индекс-дефлятор</w:t>
      </w:r>
      <w:r w:rsidRPr="00705A0E">
        <w:rPr>
          <w:color w:val="000000"/>
          <w:sz w:val="28"/>
          <w:szCs w:val="28"/>
        </w:rPr>
        <w:t xml:space="preserve"> 104,5% </w:t>
      </w:r>
      <w:r w:rsidRPr="00705A0E">
        <w:rPr>
          <w:sz w:val="28"/>
          <w:szCs w:val="28"/>
        </w:rPr>
        <w:t xml:space="preserve">согласно </w:t>
      </w:r>
      <w:r w:rsidRPr="00705A0E">
        <w:rPr>
          <w:rFonts w:eastAsia="Calibri"/>
          <w:sz w:val="28"/>
          <w:szCs w:val="28"/>
        </w:rPr>
        <w:t xml:space="preserve">основным параметрам прогноза социально-экономического развития Российской Федерации на </w:t>
      </w:r>
      <w:r w:rsidRPr="00705A0E">
        <w:rPr>
          <w:sz w:val="28"/>
          <w:szCs w:val="28"/>
        </w:rPr>
        <w:t>2024 год и на плановый период 2025 и 2026</w:t>
      </w:r>
      <w:r w:rsidRPr="00705A0E">
        <w:rPr>
          <w:rFonts w:eastAsia="Calibri"/>
          <w:sz w:val="28"/>
          <w:szCs w:val="28"/>
        </w:rPr>
        <w:t xml:space="preserve">, определенных в базовом варианте Прогноза социально-экономического развития Российской Федерации на 2024 год и на плановый период 2025 и 2026 годов, опубликованном 22.09.2023 на официальном сайте Министерства экономического развития Российской Федерации (далее - </w:t>
      </w:r>
      <w:r w:rsidRPr="00705A0E">
        <w:rPr>
          <w:sz w:val="28"/>
          <w:szCs w:val="28"/>
        </w:rPr>
        <w:t xml:space="preserve">прогноз Минэкономразвития России). </w:t>
      </w:r>
      <w:r w:rsidRPr="00705A0E">
        <w:rPr>
          <w:color w:val="000000"/>
          <w:sz w:val="28"/>
          <w:szCs w:val="28"/>
        </w:rPr>
        <w:t xml:space="preserve"> </w:t>
      </w:r>
    </w:p>
    <w:p w14:paraId="363616FA"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В соответствии с представленным заявлением на утверждение платы за подключение к системе централизованного водоснабжения и водоотведения ООО «Водоканал» предлагает дифференцировать плату за подключение по следующим техническим характеристикам:</w:t>
      </w:r>
    </w:p>
    <w:p w14:paraId="541C57E0"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 диаметрам;</w:t>
      </w:r>
    </w:p>
    <w:p w14:paraId="5E640B28"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 благоустройству.</w:t>
      </w:r>
    </w:p>
    <w:p w14:paraId="3F0CF51E"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 xml:space="preserve">В соответствии с </w:t>
      </w:r>
      <w:r w:rsidRPr="00705A0E">
        <w:rPr>
          <w:sz w:val="28"/>
          <w:szCs w:val="28"/>
        </w:rPr>
        <w:t xml:space="preserve">приложением № 8 Методических указаний от </w:t>
      </w:r>
      <w:r w:rsidRPr="00705A0E">
        <w:rPr>
          <w:bCs/>
          <w:sz w:val="28"/>
          <w:szCs w:val="28"/>
        </w:rPr>
        <w:t>27.12.2013 № 1746-э предусмотрена следующая</w:t>
      </w:r>
      <w:r w:rsidRPr="00705A0E">
        <w:rPr>
          <w:rFonts w:ascii="Calibri" w:hAnsi="Calibri"/>
          <w:sz w:val="22"/>
          <w:szCs w:val="22"/>
        </w:rPr>
        <w:t xml:space="preserve"> </w:t>
      </w:r>
      <w:r w:rsidRPr="00705A0E">
        <w:rPr>
          <w:bCs/>
          <w:sz w:val="28"/>
          <w:szCs w:val="28"/>
        </w:rPr>
        <w:t>дифференциация расходов, относимых на ставку за протяженность сети:</w:t>
      </w:r>
    </w:p>
    <w:p w14:paraId="6F2455D7"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расходы на подключение сетей диаметром 40 мм и менее;</w:t>
      </w:r>
    </w:p>
    <w:p w14:paraId="5FFE000E"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расходы на подключение сетей диаметром от 40 мм до 70 мм (включительно);</w:t>
      </w:r>
    </w:p>
    <w:p w14:paraId="2E55091B"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расходы на подключение сетей диаметром от 70 мм до 100 мм (включительно);</w:t>
      </w:r>
    </w:p>
    <w:p w14:paraId="0F4B197E"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расходы на подключение сетей диаметром от 100 мм до 150 мм (включительно);</w:t>
      </w:r>
    </w:p>
    <w:p w14:paraId="4F1DB197"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расходы на подключение сетей диаметром от 150 мм до 200 мм (включительно);</w:t>
      </w:r>
    </w:p>
    <w:p w14:paraId="4132DE40"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расходы на подключение сетей диаметром от 200 мм до 250 мм (включительно);</w:t>
      </w:r>
    </w:p>
    <w:p w14:paraId="57850268"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расходы на подключение сетей диаметром от 250 мм и более.</w:t>
      </w:r>
    </w:p>
    <w:p w14:paraId="24BA42B9" w14:textId="77777777" w:rsidR="00705A0E" w:rsidRPr="00705A0E" w:rsidRDefault="00705A0E" w:rsidP="00705A0E">
      <w:pPr>
        <w:ind w:firstLine="709"/>
        <w:jc w:val="both"/>
        <w:rPr>
          <w:sz w:val="28"/>
          <w:szCs w:val="28"/>
        </w:rPr>
      </w:pPr>
      <w:r w:rsidRPr="00705A0E">
        <w:rPr>
          <w:sz w:val="28"/>
          <w:szCs w:val="28"/>
        </w:rPr>
        <w:lastRenderedPageBreak/>
        <w:t xml:space="preserve">Расчет коэффициентов дифференциации, стоимости мероприятий по строительству в разрезе диаметров и благоустройству представлены в Таблице 6 и Таблице 7. </w:t>
      </w:r>
    </w:p>
    <w:p w14:paraId="189E7F1D" w14:textId="77777777" w:rsidR="00705A0E" w:rsidRPr="00705A0E" w:rsidRDefault="00705A0E" w:rsidP="00705A0E">
      <w:pPr>
        <w:autoSpaceDE w:val="0"/>
        <w:autoSpaceDN w:val="0"/>
        <w:adjustRightInd w:val="0"/>
        <w:ind w:firstLine="709"/>
        <w:contextualSpacing/>
        <w:jc w:val="both"/>
        <w:rPr>
          <w:sz w:val="28"/>
          <w:szCs w:val="28"/>
        </w:rPr>
      </w:pPr>
      <w:r w:rsidRPr="00705A0E">
        <w:rPr>
          <w:sz w:val="28"/>
          <w:szCs w:val="28"/>
        </w:rPr>
        <w:t xml:space="preserve">                                                                                                              Таблица 6</w:t>
      </w:r>
    </w:p>
    <w:p w14:paraId="137F2F17" w14:textId="77777777" w:rsidR="00705A0E" w:rsidRPr="00705A0E" w:rsidRDefault="00705A0E" w:rsidP="00705A0E">
      <w:pPr>
        <w:autoSpaceDE w:val="0"/>
        <w:autoSpaceDN w:val="0"/>
        <w:adjustRightInd w:val="0"/>
        <w:ind w:firstLine="709"/>
        <w:contextualSpacing/>
        <w:jc w:val="both"/>
        <w:rPr>
          <w:sz w:val="28"/>
          <w:szCs w:val="28"/>
        </w:rPr>
      </w:pPr>
    </w:p>
    <w:p w14:paraId="113E37A3" w14:textId="03FE52A8" w:rsidR="00705A0E" w:rsidRPr="00705A0E" w:rsidRDefault="00705A0E" w:rsidP="00705A0E">
      <w:pPr>
        <w:autoSpaceDE w:val="0"/>
        <w:autoSpaceDN w:val="0"/>
        <w:adjustRightInd w:val="0"/>
        <w:contextualSpacing/>
        <w:jc w:val="both"/>
        <w:rPr>
          <w:color w:val="FF0000"/>
          <w:sz w:val="28"/>
          <w:szCs w:val="28"/>
        </w:rPr>
      </w:pPr>
      <w:r w:rsidRPr="00705A0E">
        <w:rPr>
          <w:rFonts w:ascii="Calibri" w:hAnsi="Calibri"/>
          <w:noProof/>
          <w:sz w:val="22"/>
          <w:szCs w:val="22"/>
        </w:rPr>
        <w:drawing>
          <wp:inline distT="0" distB="0" distL="0" distR="0" wp14:anchorId="6255F157" wp14:editId="27E7D5B5">
            <wp:extent cx="6115050" cy="4972050"/>
            <wp:effectExtent l="0" t="0" r="0" b="0"/>
            <wp:docPr id="209837817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4972050"/>
                    </a:xfrm>
                    <a:prstGeom prst="rect">
                      <a:avLst/>
                    </a:prstGeom>
                    <a:noFill/>
                    <a:ln>
                      <a:noFill/>
                    </a:ln>
                  </pic:spPr>
                </pic:pic>
              </a:graphicData>
            </a:graphic>
          </wp:inline>
        </w:drawing>
      </w:r>
    </w:p>
    <w:p w14:paraId="1AE9171F" w14:textId="77777777" w:rsidR="00705A0E" w:rsidRPr="00705A0E" w:rsidRDefault="00705A0E" w:rsidP="00705A0E">
      <w:pPr>
        <w:autoSpaceDE w:val="0"/>
        <w:autoSpaceDN w:val="0"/>
        <w:adjustRightInd w:val="0"/>
        <w:ind w:firstLine="709"/>
        <w:contextualSpacing/>
        <w:jc w:val="both"/>
        <w:rPr>
          <w:color w:val="FF0000"/>
          <w:sz w:val="28"/>
          <w:szCs w:val="28"/>
        </w:rPr>
      </w:pPr>
    </w:p>
    <w:p w14:paraId="7B28CEDC" w14:textId="77777777" w:rsidR="00705A0E" w:rsidRPr="00705A0E" w:rsidRDefault="00705A0E" w:rsidP="00705A0E">
      <w:pPr>
        <w:ind w:firstLine="709"/>
        <w:jc w:val="both"/>
        <w:rPr>
          <w:rFonts w:eastAsia="Calibri"/>
          <w:sz w:val="28"/>
          <w:szCs w:val="28"/>
        </w:rPr>
      </w:pPr>
    </w:p>
    <w:p w14:paraId="6794BC84" w14:textId="77777777" w:rsidR="00705A0E" w:rsidRPr="00705A0E" w:rsidRDefault="00705A0E" w:rsidP="00705A0E">
      <w:pPr>
        <w:ind w:firstLine="709"/>
        <w:jc w:val="both"/>
        <w:rPr>
          <w:rFonts w:eastAsia="Calibri"/>
          <w:sz w:val="28"/>
          <w:szCs w:val="28"/>
        </w:rPr>
      </w:pPr>
    </w:p>
    <w:p w14:paraId="5010F1B0" w14:textId="77777777" w:rsidR="00705A0E" w:rsidRPr="00705A0E" w:rsidRDefault="00705A0E" w:rsidP="00705A0E">
      <w:pPr>
        <w:ind w:firstLine="709"/>
        <w:jc w:val="both"/>
        <w:rPr>
          <w:rFonts w:eastAsia="Calibri"/>
          <w:sz w:val="28"/>
          <w:szCs w:val="28"/>
        </w:rPr>
      </w:pPr>
    </w:p>
    <w:p w14:paraId="3514CFB2" w14:textId="77777777" w:rsidR="00705A0E" w:rsidRPr="00705A0E" w:rsidRDefault="00705A0E" w:rsidP="00705A0E">
      <w:pPr>
        <w:ind w:firstLine="709"/>
        <w:jc w:val="both"/>
        <w:rPr>
          <w:rFonts w:eastAsia="Calibri"/>
          <w:sz w:val="28"/>
          <w:szCs w:val="28"/>
        </w:rPr>
      </w:pPr>
    </w:p>
    <w:p w14:paraId="7A70A292" w14:textId="77777777" w:rsidR="00705A0E" w:rsidRPr="00705A0E" w:rsidRDefault="00705A0E" w:rsidP="00705A0E">
      <w:pPr>
        <w:ind w:firstLine="709"/>
        <w:jc w:val="both"/>
        <w:rPr>
          <w:rFonts w:eastAsia="Calibri"/>
          <w:sz w:val="28"/>
          <w:szCs w:val="28"/>
        </w:rPr>
      </w:pPr>
    </w:p>
    <w:p w14:paraId="4E19C31C" w14:textId="77777777" w:rsidR="00705A0E" w:rsidRPr="00705A0E" w:rsidRDefault="00705A0E" w:rsidP="00705A0E">
      <w:pPr>
        <w:ind w:firstLine="709"/>
        <w:jc w:val="both"/>
        <w:rPr>
          <w:rFonts w:eastAsia="Calibri"/>
          <w:sz w:val="28"/>
          <w:szCs w:val="28"/>
        </w:rPr>
      </w:pPr>
    </w:p>
    <w:p w14:paraId="4D5EDD9E" w14:textId="77777777" w:rsidR="00705A0E" w:rsidRPr="00705A0E" w:rsidRDefault="00705A0E" w:rsidP="00705A0E">
      <w:pPr>
        <w:ind w:firstLine="709"/>
        <w:jc w:val="both"/>
        <w:rPr>
          <w:rFonts w:eastAsia="Calibri"/>
          <w:sz w:val="28"/>
          <w:szCs w:val="28"/>
        </w:rPr>
      </w:pPr>
    </w:p>
    <w:p w14:paraId="4B68C513" w14:textId="77777777" w:rsidR="00705A0E" w:rsidRPr="00705A0E" w:rsidRDefault="00705A0E" w:rsidP="00705A0E">
      <w:pPr>
        <w:autoSpaceDE w:val="0"/>
        <w:autoSpaceDN w:val="0"/>
        <w:adjustRightInd w:val="0"/>
        <w:jc w:val="right"/>
        <w:rPr>
          <w:sz w:val="28"/>
          <w:szCs w:val="28"/>
        </w:rPr>
      </w:pPr>
      <w:r w:rsidRPr="00705A0E">
        <w:rPr>
          <w:sz w:val="28"/>
          <w:szCs w:val="28"/>
        </w:rPr>
        <w:t>Таблица 7</w:t>
      </w:r>
    </w:p>
    <w:p w14:paraId="0D5D391B" w14:textId="77777777" w:rsidR="00705A0E" w:rsidRPr="00705A0E" w:rsidRDefault="00705A0E" w:rsidP="00705A0E">
      <w:pPr>
        <w:autoSpaceDE w:val="0"/>
        <w:autoSpaceDN w:val="0"/>
        <w:adjustRightInd w:val="0"/>
        <w:jc w:val="right"/>
        <w:rPr>
          <w:sz w:val="28"/>
          <w:szCs w:val="28"/>
        </w:rPr>
      </w:pPr>
    </w:p>
    <w:p w14:paraId="4C64740F" w14:textId="33A27C69" w:rsidR="00705A0E" w:rsidRPr="00705A0E" w:rsidRDefault="00705A0E" w:rsidP="00705A0E">
      <w:pPr>
        <w:autoSpaceDE w:val="0"/>
        <w:autoSpaceDN w:val="0"/>
        <w:adjustRightInd w:val="0"/>
        <w:jc w:val="right"/>
        <w:rPr>
          <w:sz w:val="28"/>
          <w:szCs w:val="28"/>
        </w:rPr>
      </w:pPr>
      <w:r w:rsidRPr="00705A0E">
        <w:rPr>
          <w:rFonts w:ascii="Calibri" w:hAnsi="Calibri"/>
          <w:noProof/>
          <w:sz w:val="22"/>
          <w:szCs w:val="22"/>
        </w:rPr>
        <w:lastRenderedPageBreak/>
        <w:drawing>
          <wp:inline distT="0" distB="0" distL="0" distR="0" wp14:anchorId="16188B7F" wp14:editId="2EF2CCAB">
            <wp:extent cx="6115050" cy="5057775"/>
            <wp:effectExtent l="0" t="0" r="0" b="9525"/>
            <wp:docPr id="46257443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5050" cy="5057775"/>
                    </a:xfrm>
                    <a:prstGeom prst="rect">
                      <a:avLst/>
                    </a:prstGeom>
                    <a:noFill/>
                    <a:ln>
                      <a:noFill/>
                    </a:ln>
                  </pic:spPr>
                </pic:pic>
              </a:graphicData>
            </a:graphic>
          </wp:inline>
        </w:drawing>
      </w:r>
    </w:p>
    <w:p w14:paraId="44C54694" w14:textId="77777777" w:rsidR="00705A0E" w:rsidRPr="00705A0E" w:rsidRDefault="00705A0E" w:rsidP="00705A0E">
      <w:pPr>
        <w:ind w:firstLine="709"/>
        <w:jc w:val="both"/>
        <w:rPr>
          <w:rFonts w:eastAsia="Calibri"/>
          <w:sz w:val="28"/>
          <w:szCs w:val="28"/>
        </w:rPr>
      </w:pPr>
    </w:p>
    <w:p w14:paraId="5F318184" w14:textId="77777777" w:rsidR="00705A0E" w:rsidRPr="00705A0E" w:rsidRDefault="00705A0E" w:rsidP="00705A0E">
      <w:pPr>
        <w:autoSpaceDE w:val="0"/>
        <w:autoSpaceDN w:val="0"/>
        <w:adjustRightInd w:val="0"/>
        <w:ind w:firstLine="709"/>
        <w:jc w:val="both"/>
        <w:rPr>
          <w:rFonts w:eastAsia="Calibri"/>
          <w:sz w:val="28"/>
          <w:szCs w:val="28"/>
        </w:rPr>
      </w:pPr>
      <w:r w:rsidRPr="00705A0E">
        <w:rPr>
          <w:rFonts w:eastAsia="Calibri"/>
          <w:sz w:val="28"/>
          <w:szCs w:val="28"/>
        </w:rPr>
        <w:t xml:space="preserve">На основании представленных обосновывающих документов, учитывая их объем и качество специалистом РЭК Кузбасса произведен расчет платы за подключение.  </w:t>
      </w:r>
    </w:p>
    <w:p w14:paraId="0942986C" w14:textId="77777777" w:rsidR="00705A0E" w:rsidRPr="00705A0E" w:rsidRDefault="00705A0E" w:rsidP="00705A0E">
      <w:pPr>
        <w:autoSpaceDE w:val="0"/>
        <w:autoSpaceDN w:val="0"/>
        <w:adjustRightInd w:val="0"/>
        <w:ind w:firstLine="709"/>
        <w:jc w:val="both"/>
        <w:rPr>
          <w:sz w:val="28"/>
          <w:szCs w:val="28"/>
        </w:rPr>
      </w:pPr>
      <w:r w:rsidRPr="00705A0E">
        <w:rPr>
          <w:color w:val="000000"/>
          <w:sz w:val="28"/>
          <w:szCs w:val="28"/>
        </w:rPr>
        <w:t xml:space="preserve">По расчету РЭК Кузбасса ставки тарифа за протяженность к централизованным системам </w:t>
      </w:r>
      <w:r w:rsidRPr="00705A0E">
        <w:rPr>
          <w:sz w:val="28"/>
          <w:szCs w:val="28"/>
        </w:rPr>
        <w:t>водоснабжения и водоотведения</w:t>
      </w:r>
      <w:r w:rsidRPr="00705A0E">
        <w:rPr>
          <w:rFonts w:eastAsia="Calibri"/>
          <w:bCs/>
          <w:sz w:val="28"/>
          <w:szCs w:val="28"/>
          <w:lang w:eastAsia="en-US"/>
        </w:rPr>
        <w:t xml:space="preserve"> на 2024-2025 годы, с разбивкой</w:t>
      </w:r>
      <w:r w:rsidRPr="00705A0E">
        <w:rPr>
          <w:sz w:val="28"/>
          <w:szCs w:val="28"/>
        </w:rPr>
        <w:t xml:space="preserve"> по диаметрам сложились на уровне, представленном в Приложении №1 к экспертному заключению.</w:t>
      </w:r>
    </w:p>
    <w:p w14:paraId="5ADE1730" w14:textId="77777777" w:rsidR="00705A0E" w:rsidRPr="00705A0E" w:rsidRDefault="00705A0E" w:rsidP="00705A0E">
      <w:pPr>
        <w:ind w:firstLine="709"/>
        <w:jc w:val="both"/>
        <w:rPr>
          <w:rFonts w:eastAsia="Calibri"/>
          <w:sz w:val="28"/>
          <w:szCs w:val="28"/>
        </w:rPr>
      </w:pPr>
      <w:r w:rsidRPr="00705A0E">
        <w:rPr>
          <w:rFonts w:eastAsia="Calibri"/>
          <w:sz w:val="28"/>
          <w:szCs w:val="28"/>
        </w:rPr>
        <w:t>С учетом проведенного анализа и предложений предприятия предлагается:</w:t>
      </w:r>
    </w:p>
    <w:p w14:paraId="152C6FDF" w14:textId="77777777" w:rsidR="00705A0E" w:rsidRPr="00705A0E" w:rsidRDefault="00705A0E" w:rsidP="00705A0E">
      <w:pPr>
        <w:ind w:firstLine="709"/>
        <w:jc w:val="both"/>
        <w:rPr>
          <w:rFonts w:eastAsia="Calibri"/>
          <w:sz w:val="28"/>
          <w:szCs w:val="28"/>
        </w:rPr>
      </w:pPr>
      <w:r w:rsidRPr="00705A0E">
        <w:rPr>
          <w:rFonts w:eastAsia="Calibri"/>
          <w:sz w:val="28"/>
          <w:szCs w:val="28"/>
        </w:rPr>
        <w:t>1. Утвердить тарифы на подключение</w:t>
      </w:r>
      <w:r w:rsidRPr="00705A0E">
        <w:rPr>
          <w:kern w:val="32"/>
          <w:sz w:val="28"/>
          <w:szCs w:val="28"/>
        </w:rPr>
        <w:t xml:space="preserve"> к централизованной системе холодного водоснабжения </w:t>
      </w:r>
      <w:r w:rsidRPr="00705A0E">
        <w:rPr>
          <w:rFonts w:eastAsia="Calibri"/>
          <w:sz w:val="28"/>
          <w:szCs w:val="28"/>
        </w:rPr>
        <w:t>ООО «Водоканал»</w:t>
      </w:r>
      <w:r w:rsidRPr="00705A0E">
        <w:rPr>
          <w:kern w:val="32"/>
          <w:sz w:val="28"/>
          <w:szCs w:val="28"/>
        </w:rPr>
        <w:t xml:space="preserve"> в отношении заявителей,</w:t>
      </w:r>
      <w:r w:rsidRPr="00705A0E">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705A0E">
        <w:rPr>
          <w:kern w:val="32"/>
          <w:sz w:val="28"/>
          <w:szCs w:val="28"/>
        </w:rPr>
        <w:t xml:space="preserve"> на территории Новокузнецкого городского округа с благоустройством</w:t>
      </w:r>
      <w:r w:rsidRPr="00705A0E">
        <w:rPr>
          <w:rFonts w:eastAsia="Calibri"/>
          <w:sz w:val="28"/>
          <w:szCs w:val="28"/>
        </w:rPr>
        <w:t xml:space="preserve"> дифференцировано по диаметрам  исходя из расчета РЭК Кузбасса на следующем уровне с учетом календарной разбивки по периодам (Таблица 8):</w:t>
      </w:r>
    </w:p>
    <w:p w14:paraId="64CC72E9" w14:textId="77777777" w:rsidR="00705A0E" w:rsidRPr="00705A0E" w:rsidRDefault="00705A0E" w:rsidP="00705A0E">
      <w:pPr>
        <w:ind w:firstLine="709"/>
        <w:jc w:val="right"/>
        <w:rPr>
          <w:rFonts w:eastAsia="Calibri"/>
          <w:sz w:val="28"/>
          <w:szCs w:val="28"/>
        </w:rPr>
      </w:pPr>
      <w:r w:rsidRPr="00705A0E">
        <w:rPr>
          <w:rFonts w:eastAsia="Calibri"/>
          <w:sz w:val="28"/>
          <w:szCs w:val="28"/>
        </w:rPr>
        <w:t>Таблица 8</w:t>
      </w:r>
    </w:p>
    <w:p w14:paraId="126137A1" w14:textId="77777777" w:rsidR="00705A0E" w:rsidRPr="00705A0E" w:rsidRDefault="00705A0E" w:rsidP="00705A0E">
      <w:pPr>
        <w:ind w:firstLine="709"/>
        <w:jc w:val="right"/>
        <w:rPr>
          <w:rFonts w:eastAsia="Calibri"/>
          <w:sz w:val="28"/>
          <w:szCs w:val="28"/>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2268"/>
        <w:gridCol w:w="1417"/>
        <w:gridCol w:w="1514"/>
      </w:tblGrid>
      <w:tr w:rsidR="00705A0E" w:rsidRPr="00705A0E" w14:paraId="45C323BE" w14:textId="77777777" w:rsidTr="002B1A86">
        <w:trPr>
          <w:trHeight w:val="417"/>
          <w:jc w:val="center"/>
        </w:trPr>
        <w:tc>
          <w:tcPr>
            <w:tcW w:w="4067" w:type="dxa"/>
            <w:shd w:val="clear" w:color="auto" w:fill="auto"/>
            <w:vAlign w:val="center"/>
          </w:tcPr>
          <w:p w14:paraId="369FCCF1" w14:textId="77777777" w:rsidR="00705A0E" w:rsidRPr="00705A0E" w:rsidRDefault="00705A0E" w:rsidP="00705A0E">
            <w:pPr>
              <w:jc w:val="center"/>
              <w:rPr>
                <w:sz w:val="20"/>
                <w:szCs w:val="20"/>
                <w:lang w:eastAsia="en-US"/>
              </w:rPr>
            </w:pPr>
            <w:r w:rsidRPr="00705A0E">
              <w:rPr>
                <w:sz w:val="20"/>
                <w:szCs w:val="20"/>
                <w:lang w:eastAsia="en-US"/>
              </w:rPr>
              <w:t>Наименование</w:t>
            </w:r>
          </w:p>
        </w:tc>
        <w:tc>
          <w:tcPr>
            <w:tcW w:w="2268" w:type="dxa"/>
          </w:tcPr>
          <w:p w14:paraId="2B860EE5" w14:textId="77777777" w:rsidR="00705A0E" w:rsidRPr="00705A0E" w:rsidRDefault="00705A0E" w:rsidP="00705A0E">
            <w:pPr>
              <w:jc w:val="center"/>
              <w:rPr>
                <w:sz w:val="20"/>
                <w:szCs w:val="20"/>
                <w:lang w:eastAsia="en-US"/>
              </w:rPr>
            </w:pPr>
            <w:r w:rsidRPr="00705A0E">
              <w:rPr>
                <w:sz w:val="20"/>
                <w:szCs w:val="20"/>
                <w:lang w:eastAsia="en-US"/>
              </w:rPr>
              <w:t>Единица</w:t>
            </w:r>
          </w:p>
          <w:p w14:paraId="50F63CC2" w14:textId="77777777" w:rsidR="00705A0E" w:rsidRPr="00705A0E" w:rsidRDefault="00705A0E" w:rsidP="00705A0E">
            <w:pPr>
              <w:jc w:val="center"/>
              <w:rPr>
                <w:sz w:val="20"/>
                <w:szCs w:val="20"/>
                <w:lang w:eastAsia="en-US"/>
              </w:rPr>
            </w:pPr>
            <w:r w:rsidRPr="00705A0E">
              <w:rPr>
                <w:sz w:val="20"/>
                <w:szCs w:val="20"/>
                <w:lang w:eastAsia="en-US"/>
              </w:rPr>
              <w:t>измерения</w:t>
            </w:r>
          </w:p>
        </w:tc>
        <w:tc>
          <w:tcPr>
            <w:tcW w:w="1417" w:type="dxa"/>
            <w:shd w:val="clear" w:color="auto" w:fill="auto"/>
          </w:tcPr>
          <w:p w14:paraId="1185C8F4" w14:textId="77777777" w:rsidR="00705A0E" w:rsidRPr="00705A0E" w:rsidRDefault="00705A0E" w:rsidP="00705A0E">
            <w:pPr>
              <w:jc w:val="center"/>
              <w:rPr>
                <w:sz w:val="20"/>
                <w:szCs w:val="20"/>
                <w:lang w:eastAsia="en-US"/>
              </w:rPr>
            </w:pPr>
            <w:r w:rsidRPr="00705A0E">
              <w:rPr>
                <w:sz w:val="20"/>
                <w:szCs w:val="20"/>
                <w:lang w:eastAsia="en-US"/>
              </w:rPr>
              <w:t>с 24.04.2024</w:t>
            </w:r>
          </w:p>
          <w:p w14:paraId="547AF063" w14:textId="77777777" w:rsidR="00705A0E" w:rsidRPr="00705A0E" w:rsidRDefault="00705A0E" w:rsidP="00705A0E">
            <w:pPr>
              <w:jc w:val="center"/>
              <w:rPr>
                <w:sz w:val="20"/>
                <w:szCs w:val="20"/>
                <w:lang w:eastAsia="en-US"/>
              </w:rPr>
            </w:pPr>
            <w:r w:rsidRPr="00705A0E">
              <w:rPr>
                <w:sz w:val="20"/>
                <w:szCs w:val="20"/>
                <w:lang w:eastAsia="en-US"/>
              </w:rPr>
              <w:t>по 31.12.2024</w:t>
            </w:r>
          </w:p>
        </w:tc>
        <w:tc>
          <w:tcPr>
            <w:tcW w:w="1514" w:type="dxa"/>
          </w:tcPr>
          <w:p w14:paraId="0B64E534" w14:textId="77777777" w:rsidR="00705A0E" w:rsidRPr="00705A0E" w:rsidRDefault="00705A0E" w:rsidP="00705A0E">
            <w:pPr>
              <w:jc w:val="center"/>
              <w:rPr>
                <w:sz w:val="20"/>
                <w:szCs w:val="20"/>
                <w:lang w:eastAsia="en-US"/>
              </w:rPr>
            </w:pPr>
            <w:r w:rsidRPr="00705A0E">
              <w:rPr>
                <w:sz w:val="20"/>
                <w:szCs w:val="20"/>
                <w:lang w:eastAsia="en-US"/>
              </w:rPr>
              <w:t xml:space="preserve">с 01.01.2025 </w:t>
            </w:r>
          </w:p>
          <w:p w14:paraId="38B9AA32" w14:textId="77777777" w:rsidR="00705A0E" w:rsidRPr="00705A0E" w:rsidRDefault="00705A0E" w:rsidP="00705A0E">
            <w:pPr>
              <w:jc w:val="center"/>
              <w:rPr>
                <w:sz w:val="20"/>
                <w:szCs w:val="20"/>
                <w:lang w:eastAsia="en-US"/>
              </w:rPr>
            </w:pPr>
            <w:r w:rsidRPr="00705A0E">
              <w:rPr>
                <w:sz w:val="20"/>
                <w:szCs w:val="20"/>
                <w:lang w:eastAsia="en-US"/>
              </w:rPr>
              <w:t>по 31.12.2025</w:t>
            </w:r>
          </w:p>
        </w:tc>
      </w:tr>
      <w:tr w:rsidR="00705A0E" w:rsidRPr="00705A0E" w14:paraId="6BAFBDC4" w14:textId="77777777" w:rsidTr="002B1A86">
        <w:trPr>
          <w:trHeight w:val="249"/>
          <w:jc w:val="center"/>
        </w:trPr>
        <w:tc>
          <w:tcPr>
            <w:tcW w:w="4067" w:type="dxa"/>
            <w:shd w:val="clear" w:color="auto" w:fill="auto"/>
            <w:vAlign w:val="center"/>
          </w:tcPr>
          <w:p w14:paraId="6A3F1938" w14:textId="77777777" w:rsidR="00705A0E" w:rsidRPr="00705A0E" w:rsidRDefault="00705A0E" w:rsidP="00705A0E">
            <w:pPr>
              <w:jc w:val="center"/>
              <w:rPr>
                <w:sz w:val="20"/>
                <w:szCs w:val="20"/>
                <w:lang w:eastAsia="en-US"/>
              </w:rPr>
            </w:pPr>
            <w:r w:rsidRPr="00705A0E">
              <w:rPr>
                <w:sz w:val="20"/>
                <w:szCs w:val="20"/>
                <w:lang w:eastAsia="en-US"/>
              </w:rPr>
              <w:lastRenderedPageBreak/>
              <w:t>1</w:t>
            </w:r>
          </w:p>
        </w:tc>
        <w:tc>
          <w:tcPr>
            <w:tcW w:w="2268" w:type="dxa"/>
            <w:vAlign w:val="center"/>
          </w:tcPr>
          <w:p w14:paraId="11B77A73" w14:textId="77777777" w:rsidR="00705A0E" w:rsidRPr="00705A0E" w:rsidRDefault="00705A0E" w:rsidP="00705A0E">
            <w:pPr>
              <w:jc w:val="center"/>
              <w:rPr>
                <w:sz w:val="20"/>
                <w:szCs w:val="20"/>
                <w:lang w:eastAsia="en-US"/>
              </w:rPr>
            </w:pPr>
            <w:r w:rsidRPr="00705A0E">
              <w:rPr>
                <w:sz w:val="20"/>
                <w:szCs w:val="20"/>
                <w:lang w:eastAsia="en-US"/>
              </w:rPr>
              <w:t>2</w:t>
            </w:r>
          </w:p>
        </w:tc>
        <w:tc>
          <w:tcPr>
            <w:tcW w:w="1417" w:type="dxa"/>
            <w:shd w:val="clear" w:color="auto" w:fill="auto"/>
            <w:vAlign w:val="center"/>
          </w:tcPr>
          <w:p w14:paraId="46E13FFB" w14:textId="77777777" w:rsidR="00705A0E" w:rsidRPr="00705A0E" w:rsidRDefault="00705A0E" w:rsidP="00705A0E">
            <w:pPr>
              <w:jc w:val="center"/>
              <w:rPr>
                <w:sz w:val="20"/>
                <w:szCs w:val="20"/>
                <w:lang w:eastAsia="en-US"/>
              </w:rPr>
            </w:pPr>
            <w:r w:rsidRPr="00705A0E">
              <w:rPr>
                <w:sz w:val="20"/>
                <w:szCs w:val="20"/>
                <w:lang w:eastAsia="en-US"/>
              </w:rPr>
              <w:t>3</w:t>
            </w:r>
          </w:p>
        </w:tc>
        <w:tc>
          <w:tcPr>
            <w:tcW w:w="1514" w:type="dxa"/>
            <w:vAlign w:val="center"/>
          </w:tcPr>
          <w:p w14:paraId="4A604E7C" w14:textId="77777777" w:rsidR="00705A0E" w:rsidRPr="00705A0E" w:rsidRDefault="00705A0E" w:rsidP="00705A0E">
            <w:pPr>
              <w:jc w:val="center"/>
              <w:rPr>
                <w:sz w:val="20"/>
                <w:szCs w:val="20"/>
                <w:lang w:eastAsia="en-US"/>
              </w:rPr>
            </w:pPr>
            <w:r w:rsidRPr="00705A0E">
              <w:rPr>
                <w:sz w:val="20"/>
                <w:szCs w:val="20"/>
                <w:lang w:eastAsia="en-US"/>
              </w:rPr>
              <w:t>4</w:t>
            </w:r>
          </w:p>
        </w:tc>
      </w:tr>
      <w:tr w:rsidR="00705A0E" w:rsidRPr="00705A0E" w14:paraId="0F6D6E92" w14:textId="77777777" w:rsidTr="002B1A86">
        <w:trPr>
          <w:trHeight w:val="385"/>
          <w:jc w:val="center"/>
        </w:trPr>
        <w:tc>
          <w:tcPr>
            <w:tcW w:w="9266" w:type="dxa"/>
            <w:gridSpan w:val="4"/>
            <w:shd w:val="clear" w:color="auto" w:fill="auto"/>
          </w:tcPr>
          <w:p w14:paraId="500FF66C" w14:textId="47DC70D8" w:rsidR="00705A0E" w:rsidRPr="00705A0E" w:rsidRDefault="00705A0E" w:rsidP="00705A0E">
            <w:pPr>
              <w:jc w:val="center"/>
              <w:rPr>
                <w:sz w:val="20"/>
                <w:szCs w:val="20"/>
                <w:lang w:eastAsia="en-US"/>
              </w:rPr>
            </w:pPr>
            <w:r w:rsidRPr="00705A0E">
              <w:rPr>
                <w:sz w:val="20"/>
                <w:szCs w:val="20"/>
                <w:lang w:eastAsia="en-US"/>
              </w:rPr>
              <w:t xml:space="preserve">Ставка тарифа за протяженность водопроводной сети </w:t>
            </w:r>
            <w:r w:rsidRPr="00705A0E">
              <w:rPr>
                <w:b/>
                <w:bCs/>
                <w:sz w:val="20"/>
                <w:szCs w:val="20"/>
                <w:lang w:eastAsia="en-US"/>
              </w:rPr>
              <w:t>(</w:t>
            </w:r>
            <w:r w:rsidRPr="00705A0E">
              <w:rPr>
                <w:b/>
                <w:noProof/>
                <w:position w:val="-12"/>
                <w:sz w:val="20"/>
                <w:szCs w:val="20"/>
                <w:lang w:eastAsia="en-US"/>
              </w:rPr>
              <w:drawing>
                <wp:inline distT="0" distB="0" distL="0" distR="0" wp14:anchorId="46AC4866" wp14:editId="401A3127">
                  <wp:extent cx="247650" cy="247650"/>
                  <wp:effectExtent l="0" t="0" r="0" b="0"/>
                  <wp:docPr id="17289159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05A0E">
              <w:rPr>
                <w:b/>
                <w:bCs/>
                <w:sz w:val="20"/>
                <w:szCs w:val="20"/>
                <w:lang w:eastAsia="en-US"/>
              </w:rPr>
              <w:t xml:space="preserve">) </w:t>
            </w:r>
            <w:r w:rsidRPr="00705A0E">
              <w:rPr>
                <w:bCs/>
                <w:sz w:val="20"/>
                <w:szCs w:val="20"/>
                <w:lang w:eastAsia="en-US"/>
              </w:rPr>
              <w:t>с благоустройством</w:t>
            </w:r>
            <w:r w:rsidRPr="00705A0E">
              <w:rPr>
                <w:sz w:val="20"/>
                <w:szCs w:val="20"/>
                <w:lang w:eastAsia="en-US"/>
              </w:rPr>
              <w:t>:</w:t>
            </w:r>
          </w:p>
        </w:tc>
      </w:tr>
      <w:tr w:rsidR="00705A0E" w:rsidRPr="00705A0E" w14:paraId="1578E222" w14:textId="77777777" w:rsidTr="002B1A86">
        <w:trPr>
          <w:trHeight w:val="277"/>
          <w:jc w:val="center"/>
        </w:trPr>
        <w:tc>
          <w:tcPr>
            <w:tcW w:w="4067" w:type="dxa"/>
            <w:shd w:val="clear" w:color="auto" w:fill="auto"/>
          </w:tcPr>
          <w:p w14:paraId="743788A4" w14:textId="77777777" w:rsidR="00705A0E" w:rsidRPr="00705A0E" w:rsidRDefault="00705A0E" w:rsidP="00705A0E">
            <w:pPr>
              <w:rPr>
                <w:sz w:val="20"/>
                <w:szCs w:val="20"/>
                <w:lang w:eastAsia="en-US"/>
              </w:rPr>
            </w:pPr>
            <w:r w:rsidRPr="00705A0E">
              <w:rPr>
                <w:sz w:val="20"/>
                <w:szCs w:val="20"/>
                <w:lang w:eastAsia="en-US"/>
              </w:rPr>
              <w:t>от 40 мм до 70 мм (включительно)</w:t>
            </w:r>
          </w:p>
        </w:tc>
        <w:tc>
          <w:tcPr>
            <w:tcW w:w="2268" w:type="dxa"/>
            <w:vAlign w:val="center"/>
          </w:tcPr>
          <w:p w14:paraId="1181DEDC" w14:textId="77777777" w:rsidR="00705A0E" w:rsidRPr="00705A0E" w:rsidRDefault="00705A0E" w:rsidP="00705A0E">
            <w:pPr>
              <w:jc w:val="center"/>
              <w:rPr>
                <w:sz w:val="20"/>
                <w:szCs w:val="20"/>
                <w:lang w:eastAsia="en-US"/>
              </w:rPr>
            </w:pPr>
            <w:r w:rsidRPr="00705A0E">
              <w:rPr>
                <w:sz w:val="20"/>
                <w:szCs w:val="20"/>
                <w:lang w:eastAsia="en-US"/>
              </w:rPr>
              <w:t>тыс. руб./км</w:t>
            </w:r>
          </w:p>
        </w:tc>
        <w:tc>
          <w:tcPr>
            <w:tcW w:w="1417" w:type="dxa"/>
            <w:shd w:val="clear" w:color="auto" w:fill="auto"/>
            <w:vAlign w:val="center"/>
          </w:tcPr>
          <w:p w14:paraId="3E4F6B53" w14:textId="77777777" w:rsidR="00705A0E" w:rsidRPr="00705A0E" w:rsidRDefault="00705A0E" w:rsidP="00705A0E">
            <w:pPr>
              <w:jc w:val="center"/>
              <w:rPr>
                <w:sz w:val="20"/>
                <w:szCs w:val="20"/>
                <w:lang w:eastAsia="en-US"/>
              </w:rPr>
            </w:pPr>
            <w:r w:rsidRPr="00705A0E">
              <w:rPr>
                <w:sz w:val="20"/>
                <w:szCs w:val="20"/>
                <w:lang w:eastAsia="en-US"/>
              </w:rPr>
              <w:t>36245,24</w:t>
            </w:r>
          </w:p>
        </w:tc>
        <w:tc>
          <w:tcPr>
            <w:tcW w:w="1514" w:type="dxa"/>
            <w:shd w:val="clear" w:color="auto" w:fill="auto"/>
            <w:vAlign w:val="center"/>
          </w:tcPr>
          <w:p w14:paraId="07D51AFC" w14:textId="77777777" w:rsidR="00705A0E" w:rsidRPr="00705A0E" w:rsidRDefault="00705A0E" w:rsidP="00705A0E">
            <w:pPr>
              <w:jc w:val="center"/>
              <w:rPr>
                <w:sz w:val="20"/>
                <w:szCs w:val="20"/>
                <w:lang w:eastAsia="en-US"/>
              </w:rPr>
            </w:pPr>
            <w:r w:rsidRPr="00705A0E">
              <w:rPr>
                <w:sz w:val="20"/>
                <w:szCs w:val="20"/>
                <w:lang w:eastAsia="en-US"/>
              </w:rPr>
              <w:t>37876,27</w:t>
            </w:r>
          </w:p>
        </w:tc>
      </w:tr>
      <w:tr w:rsidR="00705A0E" w:rsidRPr="00705A0E" w14:paraId="6CC00C2A" w14:textId="77777777" w:rsidTr="002B1A86">
        <w:trPr>
          <w:trHeight w:val="281"/>
          <w:jc w:val="center"/>
        </w:trPr>
        <w:tc>
          <w:tcPr>
            <w:tcW w:w="4067" w:type="dxa"/>
            <w:shd w:val="clear" w:color="auto" w:fill="auto"/>
          </w:tcPr>
          <w:p w14:paraId="5987E8C0" w14:textId="77777777" w:rsidR="00705A0E" w:rsidRPr="00705A0E" w:rsidRDefault="00705A0E" w:rsidP="00705A0E">
            <w:pPr>
              <w:rPr>
                <w:sz w:val="20"/>
                <w:szCs w:val="20"/>
                <w:lang w:eastAsia="en-US"/>
              </w:rPr>
            </w:pPr>
            <w:r w:rsidRPr="00705A0E">
              <w:rPr>
                <w:sz w:val="20"/>
                <w:szCs w:val="20"/>
                <w:lang w:eastAsia="en-US"/>
              </w:rPr>
              <w:t>диаметр Д от 100 до 150 мм включительно)</w:t>
            </w:r>
          </w:p>
        </w:tc>
        <w:tc>
          <w:tcPr>
            <w:tcW w:w="2268" w:type="dxa"/>
            <w:vAlign w:val="center"/>
          </w:tcPr>
          <w:p w14:paraId="4DF8E2A5" w14:textId="77777777" w:rsidR="00705A0E" w:rsidRPr="00705A0E" w:rsidRDefault="00705A0E" w:rsidP="00705A0E">
            <w:pPr>
              <w:jc w:val="center"/>
              <w:rPr>
                <w:sz w:val="20"/>
                <w:szCs w:val="20"/>
                <w:lang w:eastAsia="en-US"/>
              </w:rPr>
            </w:pPr>
            <w:r w:rsidRPr="00705A0E">
              <w:rPr>
                <w:sz w:val="20"/>
                <w:szCs w:val="20"/>
                <w:lang w:eastAsia="en-US"/>
              </w:rPr>
              <w:t>тыс. руб./км</w:t>
            </w:r>
          </w:p>
        </w:tc>
        <w:tc>
          <w:tcPr>
            <w:tcW w:w="1417" w:type="dxa"/>
            <w:shd w:val="clear" w:color="auto" w:fill="auto"/>
            <w:vAlign w:val="center"/>
          </w:tcPr>
          <w:p w14:paraId="601BA610" w14:textId="77777777" w:rsidR="00705A0E" w:rsidRPr="00705A0E" w:rsidRDefault="00705A0E" w:rsidP="00705A0E">
            <w:pPr>
              <w:jc w:val="center"/>
              <w:rPr>
                <w:sz w:val="20"/>
                <w:szCs w:val="20"/>
                <w:lang w:eastAsia="en-US"/>
              </w:rPr>
            </w:pPr>
            <w:r w:rsidRPr="00705A0E">
              <w:rPr>
                <w:sz w:val="20"/>
                <w:szCs w:val="20"/>
                <w:lang w:eastAsia="en-US"/>
              </w:rPr>
              <w:t>38358,60</w:t>
            </w:r>
          </w:p>
        </w:tc>
        <w:tc>
          <w:tcPr>
            <w:tcW w:w="1514" w:type="dxa"/>
            <w:shd w:val="clear" w:color="auto" w:fill="auto"/>
            <w:vAlign w:val="center"/>
          </w:tcPr>
          <w:p w14:paraId="1FBE90A7" w14:textId="77777777" w:rsidR="00705A0E" w:rsidRPr="00705A0E" w:rsidRDefault="00705A0E" w:rsidP="00705A0E">
            <w:pPr>
              <w:jc w:val="center"/>
              <w:rPr>
                <w:sz w:val="20"/>
                <w:szCs w:val="20"/>
                <w:lang w:eastAsia="en-US"/>
              </w:rPr>
            </w:pPr>
            <w:r w:rsidRPr="00705A0E">
              <w:rPr>
                <w:sz w:val="20"/>
                <w:szCs w:val="20"/>
                <w:lang w:eastAsia="en-US"/>
              </w:rPr>
              <w:t>40084,74</w:t>
            </w:r>
          </w:p>
        </w:tc>
      </w:tr>
      <w:tr w:rsidR="00705A0E" w:rsidRPr="00705A0E" w14:paraId="02D3E404" w14:textId="77777777" w:rsidTr="002B1A86">
        <w:trPr>
          <w:trHeight w:val="257"/>
          <w:jc w:val="center"/>
        </w:trPr>
        <w:tc>
          <w:tcPr>
            <w:tcW w:w="4067" w:type="dxa"/>
            <w:shd w:val="clear" w:color="auto" w:fill="auto"/>
          </w:tcPr>
          <w:p w14:paraId="1E9F9BA0" w14:textId="77777777" w:rsidR="00705A0E" w:rsidRPr="00705A0E" w:rsidRDefault="00705A0E" w:rsidP="00705A0E">
            <w:pPr>
              <w:rPr>
                <w:sz w:val="20"/>
                <w:szCs w:val="20"/>
                <w:lang w:eastAsia="en-US"/>
              </w:rPr>
            </w:pPr>
            <w:r w:rsidRPr="00705A0E">
              <w:rPr>
                <w:sz w:val="20"/>
                <w:szCs w:val="20"/>
                <w:lang w:eastAsia="en-US"/>
              </w:rPr>
              <w:t>диаметр Д от 150 до 200 мм (включительно)</w:t>
            </w:r>
          </w:p>
        </w:tc>
        <w:tc>
          <w:tcPr>
            <w:tcW w:w="2268" w:type="dxa"/>
            <w:vAlign w:val="center"/>
          </w:tcPr>
          <w:p w14:paraId="6C22000C" w14:textId="77777777" w:rsidR="00705A0E" w:rsidRPr="00705A0E" w:rsidRDefault="00705A0E" w:rsidP="00705A0E">
            <w:pPr>
              <w:jc w:val="center"/>
              <w:rPr>
                <w:sz w:val="20"/>
                <w:szCs w:val="20"/>
                <w:lang w:eastAsia="en-US"/>
              </w:rPr>
            </w:pPr>
            <w:r w:rsidRPr="00705A0E">
              <w:rPr>
                <w:sz w:val="20"/>
                <w:szCs w:val="20"/>
                <w:lang w:eastAsia="en-US"/>
              </w:rPr>
              <w:t>тыс. руб./км</w:t>
            </w:r>
          </w:p>
        </w:tc>
        <w:tc>
          <w:tcPr>
            <w:tcW w:w="1417" w:type="dxa"/>
            <w:shd w:val="clear" w:color="auto" w:fill="auto"/>
            <w:vAlign w:val="center"/>
          </w:tcPr>
          <w:p w14:paraId="6F68ABAA" w14:textId="77777777" w:rsidR="00705A0E" w:rsidRPr="00705A0E" w:rsidRDefault="00705A0E" w:rsidP="00705A0E">
            <w:pPr>
              <w:jc w:val="center"/>
              <w:rPr>
                <w:sz w:val="20"/>
                <w:szCs w:val="20"/>
                <w:lang w:eastAsia="en-US"/>
              </w:rPr>
            </w:pPr>
            <w:r w:rsidRPr="00705A0E">
              <w:rPr>
                <w:sz w:val="20"/>
                <w:szCs w:val="20"/>
                <w:lang w:eastAsia="en-US"/>
              </w:rPr>
              <w:t>39794,19</w:t>
            </w:r>
          </w:p>
        </w:tc>
        <w:tc>
          <w:tcPr>
            <w:tcW w:w="1514" w:type="dxa"/>
            <w:shd w:val="clear" w:color="auto" w:fill="auto"/>
            <w:vAlign w:val="center"/>
          </w:tcPr>
          <w:p w14:paraId="1D8E9AC3" w14:textId="77777777" w:rsidR="00705A0E" w:rsidRPr="00705A0E" w:rsidRDefault="00705A0E" w:rsidP="00705A0E">
            <w:pPr>
              <w:jc w:val="center"/>
              <w:rPr>
                <w:sz w:val="20"/>
                <w:szCs w:val="20"/>
                <w:lang w:eastAsia="en-US"/>
              </w:rPr>
            </w:pPr>
            <w:r w:rsidRPr="00705A0E">
              <w:rPr>
                <w:sz w:val="20"/>
                <w:szCs w:val="20"/>
                <w:lang w:eastAsia="en-US"/>
              </w:rPr>
              <w:t>41584,93</w:t>
            </w:r>
          </w:p>
        </w:tc>
      </w:tr>
      <w:tr w:rsidR="00705A0E" w:rsidRPr="00705A0E" w14:paraId="7B9F1B76" w14:textId="77777777" w:rsidTr="002B1A86">
        <w:trPr>
          <w:trHeight w:val="275"/>
          <w:jc w:val="center"/>
        </w:trPr>
        <w:tc>
          <w:tcPr>
            <w:tcW w:w="4067" w:type="dxa"/>
            <w:shd w:val="clear" w:color="auto" w:fill="auto"/>
          </w:tcPr>
          <w:p w14:paraId="15DF1146" w14:textId="77777777" w:rsidR="00705A0E" w:rsidRPr="00705A0E" w:rsidRDefault="00705A0E" w:rsidP="00705A0E">
            <w:pPr>
              <w:rPr>
                <w:sz w:val="20"/>
                <w:szCs w:val="20"/>
                <w:lang w:eastAsia="en-US"/>
              </w:rPr>
            </w:pPr>
            <w:r w:rsidRPr="00705A0E">
              <w:rPr>
                <w:sz w:val="20"/>
                <w:szCs w:val="20"/>
                <w:lang w:eastAsia="en-US"/>
              </w:rPr>
              <w:t>диаметр Д от 200 до 250 мм (включительно)</w:t>
            </w:r>
          </w:p>
        </w:tc>
        <w:tc>
          <w:tcPr>
            <w:tcW w:w="2268" w:type="dxa"/>
            <w:vAlign w:val="center"/>
          </w:tcPr>
          <w:p w14:paraId="29A6572A" w14:textId="77777777" w:rsidR="00705A0E" w:rsidRPr="00705A0E" w:rsidRDefault="00705A0E" w:rsidP="00705A0E">
            <w:pPr>
              <w:jc w:val="center"/>
              <w:rPr>
                <w:sz w:val="20"/>
                <w:szCs w:val="20"/>
                <w:lang w:eastAsia="en-US"/>
              </w:rPr>
            </w:pPr>
            <w:r w:rsidRPr="00705A0E">
              <w:rPr>
                <w:sz w:val="20"/>
                <w:szCs w:val="20"/>
                <w:lang w:eastAsia="en-US"/>
              </w:rPr>
              <w:t>тыс. руб./км</w:t>
            </w:r>
          </w:p>
        </w:tc>
        <w:tc>
          <w:tcPr>
            <w:tcW w:w="1417" w:type="dxa"/>
            <w:shd w:val="clear" w:color="auto" w:fill="auto"/>
            <w:vAlign w:val="center"/>
          </w:tcPr>
          <w:p w14:paraId="6D6AC198" w14:textId="77777777" w:rsidR="00705A0E" w:rsidRPr="00705A0E" w:rsidRDefault="00705A0E" w:rsidP="00705A0E">
            <w:pPr>
              <w:jc w:val="center"/>
              <w:rPr>
                <w:sz w:val="20"/>
                <w:szCs w:val="20"/>
                <w:lang w:eastAsia="en-US"/>
              </w:rPr>
            </w:pPr>
            <w:r w:rsidRPr="00705A0E">
              <w:rPr>
                <w:sz w:val="20"/>
                <w:szCs w:val="20"/>
                <w:lang w:eastAsia="en-US"/>
              </w:rPr>
              <w:t>44977,71</w:t>
            </w:r>
          </w:p>
        </w:tc>
        <w:tc>
          <w:tcPr>
            <w:tcW w:w="1514" w:type="dxa"/>
            <w:shd w:val="clear" w:color="auto" w:fill="auto"/>
            <w:vAlign w:val="center"/>
          </w:tcPr>
          <w:p w14:paraId="3391CE2B" w14:textId="77777777" w:rsidR="00705A0E" w:rsidRPr="00705A0E" w:rsidRDefault="00705A0E" w:rsidP="00705A0E">
            <w:pPr>
              <w:jc w:val="center"/>
              <w:rPr>
                <w:sz w:val="20"/>
                <w:szCs w:val="20"/>
                <w:lang w:eastAsia="en-US"/>
              </w:rPr>
            </w:pPr>
            <w:r w:rsidRPr="00705A0E">
              <w:rPr>
                <w:sz w:val="20"/>
                <w:szCs w:val="20"/>
                <w:lang w:eastAsia="en-US"/>
              </w:rPr>
              <w:t>47001,71</w:t>
            </w:r>
          </w:p>
        </w:tc>
      </w:tr>
    </w:tbl>
    <w:p w14:paraId="21ED87E3" w14:textId="77777777" w:rsidR="00705A0E" w:rsidRPr="00705A0E" w:rsidRDefault="00705A0E" w:rsidP="00705A0E">
      <w:pPr>
        <w:ind w:firstLine="709"/>
        <w:jc w:val="both"/>
        <w:rPr>
          <w:rFonts w:eastAsia="Calibri"/>
          <w:sz w:val="28"/>
          <w:szCs w:val="28"/>
        </w:rPr>
      </w:pPr>
    </w:p>
    <w:p w14:paraId="3082D96C" w14:textId="77777777" w:rsidR="00705A0E" w:rsidRPr="00705A0E" w:rsidRDefault="00705A0E" w:rsidP="00705A0E">
      <w:pPr>
        <w:ind w:firstLine="709"/>
        <w:jc w:val="both"/>
        <w:rPr>
          <w:rFonts w:eastAsia="Calibri"/>
          <w:sz w:val="28"/>
          <w:szCs w:val="28"/>
        </w:rPr>
      </w:pPr>
      <w:r w:rsidRPr="00705A0E">
        <w:rPr>
          <w:rFonts w:eastAsia="Calibri"/>
          <w:sz w:val="28"/>
          <w:szCs w:val="28"/>
        </w:rPr>
        <w:t xml:space="preserve">2. Утвердить тарифы на подключение </w:t>
      </w:r>
      <w:r w:rsidRPr="00705A0E">
        <w:rPr>
          <w:kern w:val="32"/>
          <w:sz w:val="28"/>
          <w:szCs w:val="28"/>
        </w:rPr>
        <w:t xml:space="preserve">к централизованной системе холодного водоснабжения </w:t>
      </w:r>
      <w:r w:rsidRPr="00705A0E">
        <w:rPr>
          <w:rFonts w:eastAsia="Calibri"/>
          <w:sz w:val="28"/>
          <w:szCs w:val="28"/>
        </w:rPr>
        <w:t>ООО «Водоканал»</w:t>
      </w:r>
      <w:r w:rsidRPr="00705A0E">
        <w:rPr>
          <w:kern w:val="32"/>
          <w:sz w:val="28"/>
          <w:szCs w:val="28"/>
        </w:rPr>
        <w:t xml:space="preserve"> в отношении заявителей,</w:t>
      </w:r>
      <w:r w:rsidRPr="00705A0E">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705A0E">
        <w:rPr>
          <w:kern w:val="32"/>
          <w:sz w:val="28"/>
          <w:szCs w:val="28"/>
        </w:rPr>
        <w:t xml:space="preserve"> на территории Новокузнецкого муниципального округа без благоустройства</w:t>
      </w:r>
      <w:r w:rsidRPr="00705A0E">
        <w:rPr>
          <w:rFonts w:eastAsia="Calibri"/>
          <w:sz w:val="28"/>
          <w:szCs w:val="28"/>
        </w:rPr>
        <w:t xml:space="preserve"> дифференцировано по диаметрам исходя из расчета РЭК Кузбасса на следующем уровне с учетом календарной разбивки по периодам (Таблица 9):</w:t>
      </w:r>
    </w:p>
    <w:p w14:paraId="26DBC26D" w14:textId="77777777" w:rsidR="00705A0E" w:rsidRPr="00705A0E" w:rsidRDefault="00705A0E" w:rsidP="00705A0E">
      <w:pPr>
        <w:ind w:firstLine="709"/>
        <w:jc w:val="right"/>
        <w:rPr>
          <w:rFonts w:eastAsia="Calibri"/>
          <w:sz w:val="28"/>
          <w:szCs w:val="28"/>
        </w:rPr>
      </w:pPr>
      <w:r w:rsidRPr="00705A0E">
        <w:rPr>
          <w:rFonts w:eastAsia="Calibri"/>
          <w:sz w:val="28"/>
          <w:szCs w:val="28"/>
        </w:rPr>
        <w:t>Таблица 9</w:t>
      </w:r>
    </w:p>
    <w:p w14:paraId="57BEA04B" w14:textId="77777777" w:rsidR="00705A0E" w:rsidRPr="00705A0E" w:rsidRDefault="00705A0E" w:rsidP="00705A0E">
      <w:pPr>
        <w:ind w:firstLine="709"/>
        <w:jc w:val="right"/>
        <w:rPr>
          <w:rFonts w:eastAsia="Calibri"/>
          <w:color w:val="FF0000"/>
          <w:sz w:val="28"/>
          <w:szCs w:val="28"/>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2268"/>
        <w:gridCol w:w="1417"/>
        <w:gridCol w:w="1514"/>
      </w:tblGrid>
      <w:tr w:rsidR="00705A0E" w:rsidRPr="00705A0E" w14:paraId="57945087" w14:textId="77777777" w:rsidTr="002B1A86">
        <w:trPr>
          <w:trHeight w:val="417"/>
          <w:jc w:val="center"/>
        </w:trPr>
        <w:tc>
          <w:tcPr>
            <w:tcW w:w="4067" w:type="dxa"/>
            <w:shd w:val="clear" w:color="auto" w:fill="auto"/>
            <w:vAlign w:val="center"/>
          </w:tcPr>
          <w:p w14:paraId="47184F23" w14:textId="77777777" w:rsidR="00705A0E" w:rsidRPr="00705A0E" w:rsidRDefault="00705A0E" w:rsidP="00705A0E">
            <w:pPr>
              <w:jc w:val="center"/>
              <w:rPr>
                <w:sz w:val="20"/>
                <w:szCs w:val="20"/>
                <w:lang w:eastAsia="en-US"/>
              </w:rPr>
            </w:pPr>
            <w:r w:rsidRPr="00705A0E">
              <w:rPr>
                <w:sz w:val="20"/>
                <w:szCs w:val="20"/>
                <w:lang w:eastAsia="en-US"/>
              </w:rPr>
              <w:t>Наименование</w:t>
            </w:r>
          </w:p>
        </w:tc>
        <w:tc>
          <w:tcPr>
            <w:tcW w:w="2268" w:type="dxa"/>
          </w:tcPr>
          <w:p w14:paraId="0AA0CF27" w14:textId="77777777" w:rsidR="00705A0E" w:rsidRPr="00705A0E" w:rsidRDefault="00705A0E" w:rsidP="00705A0E">
            <w:pPr>
              <w:jc w:val="center"/>
              <w:rPr>
                <w:sz w:val="20"/>
                <w:szCs w:val="20"/>
                <w:lang w:eastAsia="en-US"/>
              </w:rPr>
            </w:pPr>
            <w:r w:rsidRPr="00705A0E">
              <w:rPr>
                <w:sz w:val="20"/>
                <w:szCs w:val="20"/>
                <w:lang w:eastAsia="en-US"/>
              </w:rPr>
              <w:t>Единица</w:t>
            </w:r>
          </w:p>
          <w:p w14:paraId="5637D20D" w14:textId="77777777" w:rsidR="00705A0E" w:rsidRPr="00705A0E" w:rsidRDefault="00705A0E" w:rsidP="00705A0E">
            <w:pPr>
              <w:jc w:val="center"/>
              <w:rPr>
                <w:sz w:val="20"/>
                <w:szCs w:val="20"/>
                <w:lang w:eastAsia="en-US"/>
              </w:rPr>
            </w:pPr>
            <w:r w:rsidRPr="00705A0E">
              <w:rPr>
                <w:sz w:val="20"/>
                <w:szCs w:val="20"/>
                <w:lang w:eastAsia="en-US"/>
              </w:rPr>
              <w:t>измерения</w:t>
            </w:r>
          </w:p>
        </w:tc>
        <w:tc>
          <w:tcPr>
            <w:tcW w:w="1417" w:type="dxa"/>
            <w:shd w:val="clear" w:color="auto" w:fill="auto"/>
          </w:tcPr>
          <w:p w14:paraId="3682101E" w14:textId="77777777" w:rsidR="00705A0E" w:rsidRPr="00705A0E" w:rsidRDefault="00705A0E" w:rsidP="00705A0E">
            <w:pPr>
              <w:jc w:val="center"/>
              <w:rPr>
                <w:sz w:val="20"/>
                <w:szCs w:val="20"/>
                <w:lang w:eastAsia="en-US"/>
              </w:rPr>
            </w:pPr>
            <w:r w:rsidRPr="00705A0E">
              <w:rPr>
                <w:sz w:val="20"/>
                <w:szCs w:val="20"/>
                <w:lang w:eastAsia="en-US"/>
              </w:rPr>
              <w:t>с 24.04.2024</w:t>
            </w:r>
          </w:p>
          <w:p w14:paraId="36B12F1B" w14:textId="77777777" w:rsidR="00705A0E" w:rsidRPr="00705A0E" w:rsidRDefault="00705A0E" w:rsidP="00705A0E">
            <w:pPr>
              <w:jc w:val="center"/>
              <w:rPr>
                <w:sz w:val="20"/>
                <w:szCs w:val="20"/>
                <w:lang w:eastAsia="en-US"/>
              </w:rPr>
            </w:pPr>
            <w:r w:rsidRPr="00705A0E">
              <w:rPr>
                <w:sz w:val="20"/>
                <w:szCs w:val="20"/>
                <w:lang w:eastAsia="en-US"/>
              </w:rPr>
              <w:t>по 31.12.2024</w:t>
            </w:r>
          </w:p>
        </w:tc>
        <w:tc>
          <w:tcPr>
            <w:tcW w:w="1514" w:type="dxa"/>
          </w:tcPr>
          <w:p w14:paraId="46690157" w14:textId="77777777" w:rsidR="00705A0E" w:rsidRPr="00705A0E" w:rsidRDefault="00705A0E" w:rsidP="00705A0E">
            <w:pPr>
              <w:jc w:val="center"/>
              <w:rPr>
                <w:sz w:val="20"/>
                <w:szCs w:val="20"/>
                <w:lang w:eastAsia="en-US"/>
              </w:rPr>
            </w:pPr>
            <w:r w:rsidRPr="00705A0E">
              <w:rPr>
                <w:sz w:val="20"/>
                <w:szCs w:val="20"/>
                <w:lang w:eastAsia="en-US"/>
              </w:rPr>
              <w:t xml:space="preserve">с 01.01.2025 </w:t>
            </w:r>
          </w:p>
          <w:p w14:paraId="45653AFA" w14:textId="77777777" w:rsidR="00705A0E" w:rsidRPr="00705A0E" w:rsidRDefault="00705A0E" w:rsidP="00705A0E">
            <w:pPr>
              <w:jc w:val="center"/>
              <w:rPr>
                <w:sz w:val="20"/>
                <w:szCs w:val="20"/>
                <w:lang w:eastAsia="en-US"/>
              </w:rPr>
            </w:pPr>
            <w:r w:rsidRPr="00705A0E">
              <w:rPr>
                <w:sz w:val="20"/>
                <w:szCs w:val="20"/>
                <w:lang w:eastAsia="en-US"/>
              </w:rPr>
              <w:t>по 31.12.2025</w:t>
            </w:r>
          </w:p>
        </w:tc>
      </w:tr>
      <w:tr w:rsidR="00705A0E" w:rsidRPr="00705A0E" w14:paraId="5FA891FE" w14:textId="77777777" w:rsidTr="002B1A86">
        <w:trPr>
          <w:trHeight w:val="249"/>
          <w:jc w:val="center"/>
        </w:trPr>
        <w:tc>
          <w:tcPr>
            <w:tcW w:w="4067" w:type="dxa"/>
            <w:shd w:val="clear" w:color="auto" w:fill="auto"/>
            <w:vAlign w:val="center"/>
          </w:tcPr>
          <w:p w14:paraId="6FE21E5C" w14:textId="77777777" w:rsidR="00705A0E" w:rsidRPr="00705A0E" w:rsidRDefault="00705A0E" w:rsidP="00705A0E">
            <w:pPr>
              <w:jc w:val="center"/>
              <w:rPr>
                <w:sz w:val="20"/>
                <w:szCs w:val="20"/>
                <w:lang w:eastAsia="en-US"/>
              </w:rPr>
            </w:pPr>
            <w:r w:rsidRPr="00705A0E">
              <w:rPr>
                <w:sz w:val="20"/>
                <w:szCs w:val="20"/>
                <w:lang w:eastAsia="en-US"/>
              </w:rPr>
              <w:t>1</w:t>
            </w:r>
          </w:p>
        </w:tc>
        <w:tc>
          <w:tcPr>
            <w:tcW w:w="2268" w:type="dxa"/>
            <w:vAlign w:val="center"/>
          </w:tcPr>
          <w:p w14:paraId="50B3AF06" w14:textId="77777777" w:rsidR="00705A0E" w:rsidRPr="00705A0E" w:rsidRDefault="00705A0E" w:rsidP="00705A0E">
            <w:pPr>
              <w:jc w:val="center"/>
              <w:rPr>
                <w:sz w:val="20"/>
                <w:szCs w:val="20"/>
                <w:lang w:eastAsia="en-US"/>
              </w:rPr>
            </w:pPr>
            <w:r w:rsidRPr="00705A0E">
              <w:rPr>
                <w:sz w:val="20"/>
                <w:szCs w:val="20"/>
                <w:lang w:eastAsia="en-US"/>
              </w:rPr>
              <w:t>2</w:t>
            </w:r>
          </w:p>
        </w:tc>
        <w:tc>
          <w:tcPr>
            <w:tcW w:w="1417" w:type="dxa"/>
            <w:shd w:val="clear" w:color="auto" w:fill="auto"/>
            <w:vAlign w:val="center"/>
          </w:tcPr>
          <w:p w14:paraId="184E5FE9" w14:textId="77777777" w:rsidR="00705A0E" w:rsidRPr="00705A0E" w:rsidRDefault="00705A0E" w:rsidP="00705A0E">
            <w:pPr>
              <w:jc w:val="center"/>
              <w:rPr>
                <w:sz w:val="20"/>
                <w:szCs w:val="20"/>
                <w:lang w:eastAsia="en-US"/>
              </w:rPr>
            </w:pPr>
            <w:r w:rsidRPr="00705A0E">
              <w:rPr>
                <w:sz w:val="20"/>
                <w:szCs w:val="20"/>
                <w:lang w:eastAsia="en-US"/>
              </w:rPr>
              <w:t>3</w:t>
            </w:r>
          </w:p>
        </w:tc>
        <w:tc>
          <w:tcPr>
            <w:tcW w:w="1514" w:type="dxa"/>
            <w:vAlign w:val="center"/>
          </w:tcPr>
          <w:p w14:paraId="11C2223F" w14:textId="77777777" w:rsidR="00705A0E" w:rsidRPr="00705A0E" w:rsidRDefault="00705A0E" w:rsidP="00705A0E">
            <w:pPr>
              <w:jc w:val="center"/>
              <w:rPr>
                <w:sz w:val="20"/>
                <w:szCs w:val="20"/>
                <w:lang w:eastAsia="en-US"/>
              </w:rPr>
            </w:pPr>
            <w:r w:rsidRPr="00705A0E">
              <w:rPr>
                <w:sz w:val="20"/>
                <w:szCs w:val="20"/>
                <w:lang w:eastAsia="en-US"/>
              </w:rPr>
              <w:t>4</w:t>
            </w:r>
          </w:p>
        </w:tc>
      </w:tr>
      <w:tr w:rsidR="00705A0E" w:rsidRPr="00705A0E" w14:paraId="4ADDCC3F" w14:textId="77777777" w:rsidTr="002B1A86">
        <w:trPr>
          <w:trHeight w:val="385"/>
          <w:jc w:val="center"/>
        </w:trPr>
        <w:tc>
          <w:tcPr>
            <w:tcW w:w="9266" w:type="dxa"/>
            <w:gridSpan w:val="4"/>
            <w:shd w:val="clear" w:color="auto" w:fill="auto"/>
          </w:tcPr>
          <w:p w14:paraId="60F5A592" w14:textId="1CF2E4B0" w:rsidR="00705A0E" w:rsidRPr="00705A0E" w:rsidRDefault="00705A0E" w:rsidP="00705A0E">
            <w:pPr>
              <w:jc w:val="center"/>
              <w:rPr>
                <w:sz w:val="20"/>
                <w:szCs w:val="20"/>
                <w:lang w:eastAsia="en-US"/>
              </w:rPr>
            </w:pPr>
            <w:r w:rsidRPr="00705A0E">
              <w:rPr>
                <w:sz w:val="20"/>
                <w:szCs w:val="20"/>
                <w:lang w:eastAsia="en-US"/>
              </w:rPr>
              <w:t xml:space="preserve">Ставка тарифа за протяженность водопроводной сети </w:t>
            </w:r>
            <w:r w:rsidRPr="00705A0E">
              <w:rPr>
                <w:b/>
                <w:bCs/>
                <w:sz w:val="20"/>
                <w:szCs w:val="20"/>
                <w:lang w:eastAsia="en-US"/>
              </w:rPr>
              <w:t>(</w:t>
            </w:r>
            <w:r w:rsidRPr="00705A0E">
              <w:rPr>
                <w:b/>
                <w:noProof/>
                <w:position w:val="-12"/>
                <w:sz w:val="20"/>
                <w:szCs w:val="20"/>
                <w:lang w:eastAsia="en-US"/>
              </w:rPr>
              <w:drawing>
                <wp:inline distT="0" distB="0" distL="0" distR="0" wp14:anchorId="5A6252E9" wp14:editId="378C5057">
                  <wp:extent cx="247650" cy="247650"/>
                  <wp:effectExtent l="0" t="0" r="0" b="0"/>
                  <wp:docPr id="31581921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05A0E">
              <w:rPr>
                <w:b/>
                <w:bCs/>
                <w:sz w:val="20"/>
                <w:szCs w:val="20"/>
                <w:lang w:eastAsia="en-US"/>
              </w:rPr>
              <w:t xml:space="preserve">) </w:t>
            </w:r>
            <w:r w:rsidRPr="00705A0E">
              <w:rPr>
                <w:bCs/>
                <w:sz w:val="20"/>
                <w:szCs w:val="20"/>
                <w:lang w:eastAsia="en-US"/>
              </w:rPr>
              <w:t>без благоустройства</w:t>
            </w:r>
            <w:r w:rsidRPr="00705A0E">
              <w:rPr>
                <w:sz w:val="20"/>
                <w:szCs w:val="20"/>
                <w:lang w:eastAsia="en-US"/>
              </w:rPr>
              <w:t>:</w:t>
            </w:r>
          </w:p>
        </w:tc>
      </w:tr>
      <w:tr w:rsidR="00705A0E" w:rsidRPr="00705A0E" w14:paraId="174C37E4" w14:textId="77777777" w:rsidTr="002B1A86">
        <w:trPr>
          <w:trHeight w:val="277"/>
          <w:jc w:val="center"/>
        </w:trPr>
        <w:tc>
          <w:tcPr>
            <w:tcW w:w="4067" w:type="dxa"/>
            <w:shd w:val="clear" w:color="auto" w:fill="auto"/>
          </w:tcPr>
          <w:p w14:paraId="39F1708B" w14:textId="77777777" w:rsidR="00705A0E" w:rsidRPr="00705A0E" w:rsidRDefault="00705A0E" w:rsidP="00705A0E">
            <w:pPr>
              <w:rPr>
                <w:sz w:val="20"/>
                <w:szCs w:val="20"/>
                <w:lang w:eastAsia="en-US"/>
              </w:rPr>
            </w:pPr>
            <w:r w:rsidRPr="00705A0E">
              <w:rPr>
                <w:sz w:val="20"/>
                <w:szCs w:val="20"/>
                <w:lang w:eastAsia="en-US"/>
              </w:rPr>
              <w:t>от 40 мм до 70 мм (включительно)</w:t>
            </w:r>
          </w:p>
        </w:tc>
        <w:tc>
          <w:tcPr>
            <w:tcW w:w="2268" w:type="dxa"/>
            <w:vAlign w:val="center"/>
          </w:tcPr>
          <w:p w14:paraId="7E774E4C" w14:textId="77777777" w:rsidR="00705A0E" w:rsidRPr="00705A0E" w:rsidRDefault="00705A0E" w:rsidP="00705A0E">
            <w:pPr>
              <w:jc w:val="center"/>
              <w:rPr>
                <w:sz w:val="20"/>
                <w:szCs w:val="20"/>
                <w:lang w:eastAsia="en-US"/>
              </w:rPr>
            </w:pPr>
            <w:r w:rsidRPr="00705A0E">
              <w:rPr>
                <w:sz w:val="20"/>
                <w:szCs w:val="20"/>
                <w:lang w:eastAsia="en-US"/>
              </w:rPr>
              <w:t>тыс. руб./км</w:t>
            </w:r>
          </w:p>
        </w:tc>
        <w:tc>
          <w:tcPr>
            <w:tcW w:w="1417" w:type="dxa"/>
            <w:shd w:val="clear" w:color="auto" w:fill="auto"/>
            <w:vAlign w:val="center"/>
          </w:tcPr>
          <w:p w14:paraId="4203B697" w14:textId="77777777" w:rsidR="00705A0E" w:rsidRPr="00705A0E" w:rsidRDefault="00705A0E" w:rsidP="00705A0E">
            <w:pPr>
              <w:jc w:val="center"/>
              <w:rPr>
                <w:sz w:val="20"/>
                <w:szCs w:val="20"/>
                <w:lang w:eastAsia="en-US"/>
              </w:rPr>
            </w:pPr>
            <w:r w:rsidRPr="00705A0E">
              <w:rPr>
                <w:sz w:val="20"/>
                <w:szCs w:val="20"/>
                <w:lang w:eastAsia="en-US"/>
              </w:rPr>
              <w:t>33828,89</w:t>
            </w:r>
          </w:p>
        </w:tc>
        <w:tc>
          <w:tcPr>
            <w:tcW w:w="1514" w:type="dxa"/>
            <w:shd w:val="clear" w:color="auto" w:fill="auto"/>
            <w:vAlign w:val="center"/>
          </w:tcPr>
          <w:p w14:paraId="238097CC" w14:textId="77777777" w:rsidR="00705A0E" w:rsidRPr="00705A0E" w:rsidRDefault="00705A0E" w:rsidP="00705A0E">
            <w:pPr>
              <w:jc w:val="center"/>
              <w:rPr>
                <w:sz w:val="20"/>
                <w:szCs w:val="20"/>
                <w:lang w:eastAsia="en-US"/>
              </w:rPr>
            </w:pPr>
            <w:r w:rsidRPr="00705A0E">
              <w:rPr>
                <w:sz w:val="20"/>
                <w:szCs w:val="20"/>
                <w:lang w:eastAsia="en-US"/>
              </w:rPr>
              <w:t>35351,19</w:t>
            </w:r>
          </w:p>
        </w:tc>
      </w:tr>
      <w:tr w:rsidR="00705A0E" w:rsidRPr="00705A0E" w14:paraId="06F38FC7" w14:textId="77777777" w:rsidTr="002B1A86">
        <w:trPr>
          <w:trHeight w:val="281"/>
          <w:jc w:val="center"/>
        </w:trPr>
        <w:tc>
          <w:tcPr>
            <w:tcW w:w="4067" w:type="dxa"/>
            <w:shd w:val="clear" w:color="auto" w:fill="auto"/>
          </w:tcPr>
          <w:p w14:paraId="6208E3F1" w14:textId="77777777" w:rsidR="00705A0E" w:rsidRPr="00705A0E" w:rsidRDefault="00705A0E" w:rsidP="00705A0E">
            <w:pPr>
              <w:rPr>
                <w:sz w:val="20"/>
                <w:szCs w:val="20"/>
                <w:lang w:eastAsia="en-US"/>
              </w:rPr>
            </w:pPr>
            <w:r w:rsidRPr="00705A0E">
              <w:rPr>
                <w:sz w:val="20"/>
                <w:szCs w:val="20"/>
                <w:lang w:eastAsia="en-US"/>
              </w:rPr>
              <w:t>диаметр Д от 100 до 150 мм включительно)</w:t>
            </w:r>
          </w:p>
        </w:tc>
        <w:tc>
          <w:tcPr>
            <w:tcW w:w="2268" w:type="dxa"/>
            <w:vAlign w:val="center"/>
          </w:tcPr>
          <w:p w14:paraId="0A1D84A6" w14:textId="77777777" w:rsidR="00705A0E" w:rsidRPr="00705A0E" w:rsidRDefault="00705A0E" w:rsidP="00705A0E">
            <w:pPr>
              <w:jc w:val="center"/>
              <w:rPr>
                <w:sz w:val="20"/>
                <w:szCs w:val="20"/>
                <w:lang w:eastAsia="en-US"/>
              </w:rPr>
            </w:pPr>
            <w:r w:rsidRPr="00705A0E">
              <w:rPr>
                <w:sz w:val="20"/>
                <w:szCs w:val="20"/>
                <w:lang w:eastAsia="en-US"/>
              </w:rPr>
              <w:t>тыс. руб./км</w:t>
            </w:r>
          </w:p>
        </w:tc>
        <w:tc>
          <w:tcPr>
            <w:tcW w:w="1417" w:type="dxa"/>
            <w:shd w:val="clear" w:color="auto" w:fill="auto"/>
            <w:vAlign w:val="center"/>
          </w:tcPr>
          <w:p w14:paraId="29767D98" w14:textId="77777777" w:rsidR="00705A0E" w:rsidRPr="00705A0E" w:rsidRDefault="00705A0E" w:rsidP="00705A0E">
            <w:pPr>
              <w:jc w:val="center"/>
              <w:rPr>
                <w:sz w:val="20"/>
                <w:szCs w:val="20"/>
                <w:lang w:eastAsia="en-US"/>
              </w:rPr>
            </w:pPr>
            <w:r w:rsidRPr="00705A0E">
              <w:rPr>
                <w:sz w:val="20"/>
                <w:szCs w:val="20"/>
                <w:lang w:eastAsia="en-US"/>
              </w:rPr>
              <w:t>35801,36</w:t>
            </w:r>
          </w:p>
        </w:tc>
        <w:tc>
          <w:tcPr>
            <w:tcW w:w="1514" w:type="dxa"/>
            <w:shd w:val="clear" w:color="auto" w:fill="auto"/>
            <w:vAlign w:val="center"/>
          </w:tcPr>
          <w:p w14:paraId="41BCE6EB" w14:textId="77777777" w:rsidR="00705A0E" w:rsidRPr="00705A0E" w:rsidRDefault="00705A0E" w:rsidP="00705A0E">
            <w:pPr>
              <w:jc w:val="center"/>
              <w:rPr>
                <w:sz w:val="20"/>
                <w:szCs w:val="20"/>
                <w:lang w:eastAsia="en-US"/>
              </w:rPr>
            </w:pPr>
            <w:r w:rsidRPr="00705A0E">
              <w:rPr>
                <w:sz w:val="20"/>
                <w:szCs w:val="20"/>
                <w:lang w:eastAsia="en-US"/>
              </w:rPr>
              <w:t>37412,42</w:t>
            </w:r>
          </w:p>
        </w:tc>
      </w:tr>
      <w:tr w:rsidR="00705A0E" w:rsidRPr="00705A0E" w14:paraId="603C2B45" w14:textId="77777777" w:rsidTr="002B1A86">
        <w:trPr>
          <w:trHeight w:val="257"/>
          <w:jc w:val="center"/>
        </w:trPr>
        <w:tc>
          <w:tcPr>
            <w:tcW w:w="4067" w:type="dxa"/>
            <w:shd w:val="clear" w:color="auto" w:fill="auto"/>
          </w:tcPr>
          <w:p w14:paraId="48DF86EE" w14:textId="77777777" w:rsidR="00705A0E" w:rsidRPr="00705A0E" w:rsidRDefault="00705A0E" w:rsidP="00705A0E">
            <w:pPr>
              <w:rPr>
                <w:sz w:val="20"/>
                <w:szCs w:val="20"/>
                <w:lang w:eastAsia="en-US"/>
              </w:rPr>
            </w:pPr>
            <w:r w:rsidRPr="00705A0E">
              <w:rPr>
                <w:sz w:val="20"/>
                <w:szCs w:val="20"/>
                <w:lang w:eastAsia="en-US"/>
              </w:rPr>
              <w:t>диаметр Д от 150 до 200 мм (включительно)</w:t>
            </w:r>
          </w:p>
        </w:tc>
        <w:tc>
          <w:tcPr>
            <w:tcW w:w="2268" w:type="dxa"/>
            <w:vAlign w:val="center"/>
          </w:tcPr>
          <w:p w14:paraId="424836CC" w14:textId="77777777" w:rsidR="00705A0E" w:rsidRPr="00705A0E" w:rsidRDefault="00705A0E" w:rsidP="00705A0E">
            <w:pPr>
              <w:jc w:val="center"/>
              <w:rPr>
                <w:sz w:val="20"/>
                <w:szCs w:val="20"/>
                <w:lang w:eastAsia="en-US"/>
              </w:rPr>
            </w:pPr>
            <w:r w:rsidRPr="00705A0E">
              <w:rPr>
                <w:sz w:val="20"/>
                <w:szCs w:val="20"/>
                <w:lang w:eastAsia="en-US"/>
              </w:rPr>
              <w:t>тыс. руб./км</w:t>
            </w:r>
          </w:p>
        </w:tc>
        <w:tc>
          <w:tcPr>
            <w:tcW w:w="1417" w:type="dxa"/>
            <w:shd w:val="clear" w:color="auto" w:fill="auto"/>
            <w:vAlign w:val="center"/>
          </w:tcPr>
          <w:p w14:paraId="676AFDE2" w14:textId="77777777" w:rsidR="00705A0E" w:rsidRPr="00705A0E" w:rsidRDefault="00705A0E" w:rsidP="00705A0E">
            <w:pPr>
              <w:jc w:val="center"/>
              <w:rPr>
                <w:sz w:val="20"/>
                <w:szCs w:val="20"/>
                <w:lang w:eastAsia="en-US"/>
              </w:rPr>
            </w:pPr>
            <w:r w:rsidRPr="00705A0E">
              <w:rPr>
                <w:sz w:val="20"/>
                <w:szCs w:val="20"/>
                <w:lang w:eastAsia="en-US"/>
              </w:rPr>
              <w:t>37141,25</w:t>
            </w:r>
          </w:p>
        </w:tc>
        <w:tc>
          <w:tcPr>
            <w:tcW w:w="1514" w:type="dxa"/>
            <w:shd w:val="clear" w:color="auto" w:fill="auto"/>
            <w:vAlign w:val="center"/>
          </w:tcPr>
          <w:p w14:paraId="0E9AB5C6" w14:textId="77777777" w:rsidR="00705A0E" w:rsidRPr="00705A0E" w:rsidRDefault="00705A0E" w:rsidP="00705A0E">
            <w:pPr>
              <w:jc w:val="center"/>
              <w:rPr>
                <w:sz w:val="20"/>
                <w:szCs w:val="20"/>
                <w:lang w:eastAsia="en-US"/>
              </w:rPr>
            </w:pPr>
            <w:r w:rsidRPr="00705A0E">
              <w:rPr>
                <w:sz w:val="20"/>
                <w:szCs w:val="20"/>
                <w:lang w:eastAsia="en-US"/>
              </w:rPr>
              <w:t>38812,61</w:t>
            </w:r>
          </w:p>
        </w:tc>
      </w:tr>
      <w:tr w:rsidR="00705A0E" w:rsidRPr="00705A0E" w14:paraId="69FDEE5F" w14:textId="77777777" w:rsidTr="002B1A86">
        <w:trPr>
          <w:trHeight w:val="275"/>
          <w:jc w:val="center"/>
        </w:trPr>
        <w:tc>
          <w:tcPr>
            <w:tcW w:w="4067" w:type="dxa"/>
            <w:shd w:val="clear" w:color="auto" w:fill="auto"/>
          </w:tcPr>
          <w:p w14:paraId="7F54D4B3" w14:textId="77777777" w:rsidR="00705A0E" w:rsidRPr="00705A0E" w:rsidRDefault="00705A0E" w:rsidP="00705A0E">
            <w:pPr>
              <w:rPr>
                <w:sz w:val="20"/>
                <w:szCs w:val="20"/>
                <w:lang w:eastAsia="en-US"/>
              </w:rPr>
            </w:pPr>
            <w:r w:rsidRPr="00705A0E">
              <w:rPr>
                <w:sz w:val="20"/>
                <w:szCs w:val="20"/>
                <w:lang w:eastAsia="en-US"/>
              </w:rPr>
              <w:t>диаметр Д от 200 до 250 мм (включительно)</w:t>
            </w:r>
          </w:p>
        </w:tc>
        <w:tc>
          <w:tcPr>
            <w:tcW w:w="2268" w:type="dxa"/>
            <w:vAlign w:val="center"/>
          </w:tcPr>
          <w:p w14:paraId="7470C0AC" w14:textId="77777777" w:rsidR="00705A0E" w:rsidRPr="00705A0E" w:rsidRDefault="00705A0E" w:rsidP="00705A0E">
            <w:pPr>
              <w:jc w:val="center"/>
              <w:rPr>
                <w:sz w:val="20"/>
                <w:szCs w:val="20"/>
                <w:lang w:eastAsia="en-US"/>
              </w:rPr>
            </w:pPr>
            <w:r w:rsidRPr="00705A0E">
              <w:rPr>
                <w:sz w:val="20"/>
                <w:szCs w:val="20"/>
                <w:lang w:eastAsia="en-US"/>
              </w:rPr>
              <w:t>тыс. руб./км</w:t>
            </w:r>
          </w:p>
        </w:tc>
        <w:tc>
          <w:tcPr>
            <w:tcW w:w="1417" w:type="dxa"/>
            <w:shd w:val="clear" w:color="auto" w:fill="auto"/>
            <w:vAlign w:val="center"/>
          </w:tcPr>
          <w:p w14:paraId="249C8B2F" w14:textId="77777777" w:rsidR="00705A0E" w:rsidRPr="00705A0E" w:rsidRDefault="00705A0E" w:rsidP="00705A0E">
            <w:pPr>
              <w:jc w:val="center"/>
              <w:rPr>
                <w:sz w:val="20"/>
                <w:szCs w:val="20"/>
                <w:lang w:eastAsia="en-US"/>
              </w:rPr>
            </w:pPr>
            <w:r w:rsidRPr="00705A0E">
              <w:rPr>
                <w:sz w:val="20"/>
                <w:szCs w:val="20"/>
                <w:lang w:eastAsia="en-US"/>
              </w:rPr>
              <w:t>41979,20</w:t>
            </w:r>
          </w:p>
        </w:tc>
        <w:tc>
          <w:tcPr>
            <w:tcW w:w="1514" w:type="dxa"/>
            <w:shd w:val="clear" w:color="auto" w:fill="auto"/>
            <w:vAlign w:val="center"/>
          </w:tcPr>
          <w:p w14:paraId="249457ED" w14:textId="77777777" w:rsidR="00705A0E" w:rsidRPr="00705A0E" w:rsidRDefault="00705A0E" w:rsidP="00705A0E">
            <w:pPr>
              <w:jc w:val="center"/>
              <w:rPr>
                <w:sz w:val="20"/>
                <w:szCs w:val="20"/>
                <w:lang w:eastAsia="en-US"/>
              </w:rPr>
            </w:pPr>
            <w:r w:rsidRPr="00705A0E">
              <w:rPr>
                <w:sz w:val="20"/>
                <w:szCs w:val="20"/>
                <w:lang w:eastAsia="en-US"/>
              </w:rPr>
              <w:t>43868,26</w:t>
            </w:r>
          </w:p>
        </w:tc>
      </w:tr>
    </w:tbl>
    <w:p w14:paraId="4DAE9318" w14:textId="77777777" w:rsidR="00705A0E" w:rsidRPr="00705A0E" w:rsidRDefault="00705A0E" w:rsidP="00705A0E">
      <w:pPr>
        <w:ind w:firstLine="709"/>
        <w:jc w:val="both"/>
        <w:rPr>
          <w:rFonts w:eastAsia="Calibri"/>
          <w:sz w:val="28"/>
          <w:szCs w:val="28"/>
        </w:rPr>
      </w:pPr>
    </w:p>
    <w:p w14:paraId="3D4DDEBA" w14:textId="77777777" w:rsidR="00705A0E" w:rsidRPr="00705A0E" w:rsidRDefault="00705A0E" w:rsidP="00705A0E">
      <w:pPr>
        <w:ind w:firstLine="709"/>
        <w:jc w:val="both"/>
        <w:rPr>
          <w:rFonts w:eastAsia="Calibri"/>
          <w:sz w:val="28"/>
          <w:szCs w:val="28"/>
        </w:rPr>
      </w:pPr>
      <w:r w:rsidRPr="00705A0E">
        <w:rPr>
          <w:rFonts w:eastAsia="Calibri"/>
          <w:sz w:val="28"/>
          <w:szCs w:val="28"/>
        </w:rPr>
        <w:t>3. Утвердить тарифы на подключение</w:t>
      </w:r>
      <w:r w:rsidRPr="00705A0E">
        <w:rPr>
          <w:kern w:val="32"/>
          <w:sz w:val="28"/>
          <w:szCs w:val="28"/>
        </w:rPr>
        <w:t xml:space="preserve">  к централизованной системе водоотведения </w:t>
      </w:r>
      <w:r w:rsidRPr="00705A0E">
        <w:rPr>
          <w:rFonts w:eastAsia="Calibri"/>
          <w:sz w:val="28"/>
          <w:szCs w:val="28"/>
        </w:rPr>
        <w:t>ООО «Водоканал»</w:t>
      </w:r>
      <w:r w:rsidRPr="00705A0E">
        <w:rPr>
          <w:kern w:val="32"/>
          <w:sz w:val="28"/>
          <w:szCs w:val="28"/>
        </w:rPr>
        <w:t xml:space="preserve"> в отношении заявителей,</w:t>
      </w:r>
      <w:r w:rsidRPr="00705A0E">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705A0E">
        <w:rPr>
          <w:kern w:val="32"/>
          <w:sz w:val="28"/>
          <w:szCs w:val="28"/>
        </w:rPr>
        <w:t xml:space="preserve"> на территории Новокузнецкого муниципального округа с благоустройством</w:t>
      </w:r>
      <w:r w:rsidRPr="00705A0E">
        <w:rPr>
          <w:rFonts w:eastAsia="Calibri"/>
          <w:sz w:val="28"/>
          <w:szCs w:val="28"/>
        </w:rPr>
        <w:t xml:space="preserve"> дифференцировано по диаметрам  исходя из расчета РЭК Кузбасса на следующем уровне с учетом календарной разбивки по периодам (Таблица 10):</w:t>
      </w:r>
    </w:p>
    <w:p w14:paraId="6F666BB2" w14:textId="77777777" w:rsidR="00705A0E" w:rsidRPr="00705A0E" w:rsidRDefault="00705A0E" w:rsidP="00705A0E">
      <w:pPr>
        <w:ind w:firstLine="709"/>
        <w:jc w:val="both"/>
        <w:rPr>
          <w:rFonts w:eastAsia="Calibri"/>
          <w:color w:val="FF0000"/>
          <w:sz w:val="28"/>
          <w:szCs w:val="28"/>
        </w:rPr>
      </w:pPr>
    </w:p>
    <w:p w14:paraId="473E7B9B" w14:textId="77777777" w:rsidR="00705A0E" w:rsidRPr="00705A0E" w:rsidRDefault="00705A0E" w:rsidP="00705A0E">
      <w:pPr>
        <w:ind w:firstLine="709"/>
        <w:jc w:val="right"/>
        <w:rPr>
          <w:rFonts w:eastAsia="Calibri"/>
          <w:sz w:val="28"/>
          <w:szCs w:val="28"/>
        </w:rPr>
      </w:pPr>
      <w:r w:rsidRPr="00705A0E">
        <w:rPr>
          <w:rFonts w:eastAsia="Calibri"/>
          <w:sz w:val="28"/>
          <w:szCs w:val="28"/>
        </w:rPr>
        <w:t>Таблица 10</w:t>
      </w:r>
    </w:p>
    <w:p w14:paraId="4318D189" w14:textId="77777777" w:rsidR="00705A0E" w:rsidRPr="00705A0E" w:rsidRDefault="00705A0E" w:rsidP="00705A0E">
      <w:pPr>
        <w:ind w:firstLine="709"/>
        <w:jc w:val="right"/>
        <w:rPr>
          <w:rFonts w:eastAsia="Calibri"/>
          <w:color w:val="FF0000"/>
          <w:sz w:val="28"/>
          <w:szCs w:val="28"/>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2268"/>
        <w:gridCol w:w="1417"/>
        <w:gridCol w:w="1514"/>
      </w:tblGrid>
      <w:tr w:rsidR="00705A0E" w:rsidRPr="00705A0E" w14:paraId="3D27E882" w14:textId="77777777" w:rsidTr="002B1A86">
        <w:trPr>
          <w:trHeight w:val="417"/>
          <w:jc w:val="center"/>
        </w:trPr>
        <w:tc>
          <w:tcPr>
            <w:tcW w:w="4067" w:type="dxa"/>
            <w:shd w:val="clear" w:color="auto" w:fill="auto"/>
            <w:vAlign w:val="center"/>
          </w:tcPr>
          <w:p w14:paraId="2A2B41A6" w14:textId="77777777" w:rsidR="00705A0E" w:rsidRPr="00705A0E" w:rsidRDefault="00705A0E" w:rsidP="00705A0E">
            <w:pPr>
              <w:jc w:val="center"/>
              <w:rPr>
                <w:sz w:val="20"/>
                <w:szCs w:val="20"/>
                <w:lang w:eastAsia="en-US"/>
              </w:rPr>
            </w:pPr>
            <w:r w:rsidRPr="00705A0E">
              <w:rPr>
                <w:sz w:val="20"/>
                <w:szCs w:val="20"/>
                <w:lang w:eastAsia="en-US"/>
              </w:rPr>
              <w:t>Наименование</w:t>
            </w:r>
          </w:p>
        </w:tc>
        <w:tc>
          <w:tcPr>
            <w:tcW w:w="2268" w:type="dxa"/>
          </w:tcPr>
          <w:p w14:paraId="58823EB7" w14:textId="77777777" w:rsidR="00705A0E" w:rsidRPr="00705A0E" w:rsidRDefault="00705A0E" w:rsidP="00705A0E">
            <w:pPr>
              <w:jc w:val="center"/>
              <w:rPr>
                <w:sz w:val="20"/>
                <w:szCs w:val="20"/>
                <w:lang w:eastAsia="en-US"/>
              </w:rPr>
            </w:pPr>
            <w:r w:rsidRPr="00705A0E">
              <w:rPr>
                <w:sz w:val="20"/>
                <w:szCs w:val="20"/>
                <w:lang w:eastAsia="en-US"/>
              </w:rPr>
              <w:t>Единица</w:t>
            </w:r>
          </w:p>
          <w:p w14:paraId="17ACE247" w14:textId="77777777" w:rsidR="00705A0E" w:rsidRPr="00705A0E" w:rsidRDefault="00705A0E" w:rsidP="00705A0E">
            <w:pPr>
              <w:jc w:val="center"/>
              <w:rPr>
                <w:sz w:val="20"/>
                <w:szCs w:val="20"/>
                <w:lang w:eastAsia="en-US"/>
              </w:rPr>
            </w:pPr>
            <w:r w:rsidRPr="00705A0E">
              <w:rPr>
                <w:sz w:val="20"/>
                <w:szCs w:val="20"/>
                <w:lang w:eastAsia="en-US"/>
              </w:rPr>
              <w:t>измерения</w:t>
            </w:r>
          </w:p>
        </w:tc>
        <w:tc>
          <w:tcPr>
            <w:tcW w:w="1417" w:type="dxa"/>
            <w:shd w:val="clear" w:color="auto" w:fill="auto"/>
          </w:tcPr>
          <w:p w14:paraId="5E717191" w14:textId="77777777" w:rsidR="00705A0E" w:rsidRPr="00705A0E" w:rsidRDefault="00705A0E" w:rsidP="00705A0E">
            <w:pPr>
              <w:jc w:val="center"/>
              <w:rPr>
                <w:sz w:val="20"/>
                <w:szCs w:val="20"/>
                <w:lang w:eastAsia="en-US"/>
              </w:rPr>
            </w:pPr>
            <w:r w:rsidRPr="00705A0E">
              <w:rPr>
                <w:sz w:val="20"/>
                <w:szCs w:val="20"/>
                <w:lang w:eastAsia="en-US"/>
              </w:rPr>
              <w:t>с 24.04.2024</w:t>
            </w:r>
          </w:p>
          <w:p w14:paraId="411EB539" w14:textId="77777777" w:rsidR="00705A0E" w:rsidRPr="00705A0E" w:rsidRDefault="00705A0E" w:rsidP="00705A0E">
            <w:pPr>
              <w:jc w:val="center"/>
              <w:rPr>
                <w:sz w:val="20"/>
                <w:szCs w:val="20"/>
                <w:lang w:eastAsia="en-US"/>
              </w:rPr>
            </w:pPr>
            <w:r w:rsidRPr="00705A0E">
              <w:rPr>
                <w:sz w:val="20"/>
                <w:szCs w:val="20"/>
                <w:lang w:eastAsia="en-US"/>
              </w:rPr>
              <w:t>по 31.12.2024</w:t>
            </w:r>
          </w:p>
        </w:tc>
        <w:tc>
          <w:tcPr>
            <w:tcW w:w="1514" w:type="dxa"/>
          </w:tcPr>
          <w:p w14:paraId="521B149D" w14:textId="77777777" w:rsidR="00705A0E" w:rsidRPr="00705A0E" w:rsidRDefault="00705A0E" w:rsidP="00705A0E">
            <w:pPr>
              <w:jc w:val="center"/>
              <w:rPr>
                <w:sz w:val="20"/>
                <w:szCs w:val="20"/>
                <w:lang w:eastAsia="en-US"/>
              </w:rPr>
            </w:pPr>
            <w:r w:rsidRPr="00705A0E">
              <w:rPr>
                <w:sz w:val="20"/>
                <w:szCs w:val="20"/>
                <w:lang w:eastAsia="en-US"/>
              </w:rPr>
              <w:t xml:space="preserve">с 01.01.2025 </w:t>
            </w:r>
          </w:p>
          <w:p w14:paraId="73F29AC2" w14:textId="77777777" w:rsidR="00705A0E" w:rsidRPr="00705A0E" w:rsidRDefault="00705A0E" w:rsidP="00705A0E">
            <w:pPr>
              <w:jc w:val="center"/>
              <w:rPr>
                <w:sz w:val="20"/>
                <w:szCs w:val="20"/>
                <w:lang w:eastAsia="en-US"/>
              </w:rPr>
            </w:pPr>
            <w:r w:rsidRPr="00705A0E">
              <w:rPr>
                <w:sz w:val="20"/>
                <w:szCs w:val="20"/>
                <w:lang w:eastAsia="en-US"/>
              </w:rPr>
              <w:t>по 31.12.2025</w:t>
            </w:r>
          </w:p>
        </w:tc>
      </w:tr>
      <w:tr w:rsidR="00705A0E" w:rsidRPr="00705A0E" w14:paraId="6B8AA4A3" w14:textId="77777777" w:rsidTr="002B1A86">
        <w:trPr>
          <w:trHeight w:val="249"/>
          <w:jc w:val="center"/>
        </w:trPr>
        <w:tc>
          <w:tcPr>
            <w:tcW w:w="4067" w:type="dxa"/>
            <w:shd w:val="clear" w:color="auto" w:fill="auto"/>
            <w:vAlign w:val="center"/>
          </w:tcPr>
          <w:p w14:paraId="3F0F8996" w14:textId="77777777" w:rsidR="00705A0E" w:rsidRPr="00705A0E" w:rsidRDefault="00705A0E" w:rsidP="00705A0E">
            <w:pPr>
              <w:jc w:val="center"/>
              <w:rPr>
                <w:sz w:val="20"/>
                <w:szCs w:val="20"/>
                <w:lang w:eastAsia="en-US"/>
              </w:rPr>
            </w:pPr>
            <w:r w:rsidRPr="00705A0E">
              <w:rPr>
                <w:sz w:val="20"/>
                <w:szCs w:val="20"/>
                <w:lang w:eastAsia="en-US"/>
              </w:rPr>
              <w:t>1</w:t>
            </w:r>
          </w:p>
        </w:tc>
        <w:tc>
          <w:tcPr>
            <w:tcW w:w="2268" w:type="dxa"/>
            <w:vAlign w:val="center"/>
          </w:tcPr>
          <w:p w14:paraId="521E0879" w14:textId="77777777" w:rsidR="00705A0E" w:rsidRPr="00705A0E" w:rsidRDefault="00705A0E" w:rsidP="00705A0E">
            <w:pPr>
              <w:jc w:val="center"/>
              <w:rPr>
                <w:sz w:val="20"/>
                <w:szCs w:val="20"/>
                <w:lang w:eastAsia="en-US"/>
              </w:rPr>
            </w:pPr>
            <w:r w:rsidRPr="00705A0E">
              <w:rPr>
                <w:sz w:val="20"/>
                <w:szCs w:val="20"/>
                <w:lang w:eastAsia="en-US"/>
              </w:rPr>
              <w:t>2</w:t>
            </w:r>
          </w:p>
        </w:tc>
        <w:tc>
          <w:tcPr>
            <w:tcW w:w="1417" w:type="dxa"/>
            <w:shd w:val="clear" w:color="auto" w:fill="auto"/>
            <w:vAlign w:val="center"/>
          </w:tcPr>
          <w:p w14:paraId="6537E0A6" w14:textId="77777777" w:rsidR="00705A0E" w:rsidRPr="00705A0E" w:rsidRDefault="00705A0E" w:rsidP="00705A0E">
            <w:pPr>
              <w:jc w:val="center"/>
              <w:rPr>
                <w:sz w:val="20"/>
                <w:szCs w:val="20"/>
                <w:lang w:eastAsia="en-US"/>
              </w:rPr>
            </w:pPr>
            <w:r w:rsidRPr="00705A0E">
              <w:rPr>
                <w:sz w:val="20"/>
                <w:szCs w:val="20"/>
                <w:lang w:eastAsia="en-US"/>
              </w:rPr>
              <w:t>3</w:t>
            </w:r>
          </w:p>
        </w:tc>
        <w:tc>
          <w:tcPr>
            <w:tcW w:w="1514" w:type="dxa"/>
            <w:vAlign w:val="center"/>
          </w:tcPr>
          <w:p w14:paraId="2BB22037" w14:textId="77777777" w:rsidR="00705A0E" w:rsidRPr="00705A0E" w:rsidRDefault="00705A0E" w:rsidP="00705A0E">
            <w:pPr>
              <w:jc w:val="center"/>
              <w:rPr>
                <w:sz w:val="20"/>
                <w:szCs w:val="20"/>
                <w:lang w:eastAsia="en-US"/>
              </w:rPr>
            </w:pPr>
            <w:r w:rsidRPr="00705A0E">
              <w:rPr>
                <w:sz w:val="20"/>
                <w:szCs w:val="20"/>
                <w:lang w:eastAsia="en-US"/>
              </w:rPr>
              <w:t>4</w:t>
            </w:r>
          </w:p>
        </w:tc>
      </w:tr>
      <w:tr w:rsidR="00705A0E" w:rsidRPr="00705A0E" w14:paraId="28B906E6" w14:textId="77777777" w:rsidTr="002B1A86">
        <w:trPr>
          <w:trHeight w:val="385"/>
          <w:jc w:val="center"/>
        </w:trPr>
        <w:tc>
          <w:tcPr>
            <w:tcW w:w="9266" w:type="dxa"/>
            <w:gridSpan w:val="4"/>
            <w:shd w:val="clear" w:color="auto" w:fill="auto"/>
          </w:tcPr>
          <w:p w14:paraId="40DAE612" w14:textId="3D23207D" w:rsidR="00705A0E" w:rsidRPr="00705A0E" w:rsidRDefault="00705A0E" w:rsidP="00705A0E">
            <w:pPr>
              <w:jc w:val="center"/>
              <w:rPr>
                <w:sz w:val="20"/>
                <w:szCs w:val="20"/>
                <w:lang w:eastAsia="en-US"/>
              </w:rPr>
            </w:pPr>
            <w:r w:rsidRPr="00705A0E">
              <w:rPr>
                <w:sz w:val="20"/>
                <w:szCs w:val="20"/>
                <w:lang w:eastAsia="en-US"/>
              </w:rPr>
              <w:t xml:space="preserve">Ставка тарифа за протяженность канализационной сети </w:t>
            </w:r>
            <w:r w:rsidRPr="00705A0E">
              <w:rPr>
                <w:b/>
                <w:bCs/>
                <w:sz w:val="20"/>
                <w:szCs w:val="20"/>
                <w:lang w:eastAsia="en-US"/>
              </w:rPr>
              <w:t>(</w:t>
            </w:r>
            <w:r w:rsidRPr="00705A0E">
              <w:rPr>
                <w:b/>
                <w:noProof/>
                <w:position w:val="-12"/>
                <w:sz w:val="20"/>
                <w:szCs w:val="20"/>
                <w:lang w:eastAsia="en-US"/>
              </w:rPr>
              <w:drawing>
                <wp:inline distT="0" distB="0" distL="0" distR="0" wp14:anchorId="09139707" wp14:editId="65565C63">
                  <wp:extent cx="247650" cy="247650"/>
                  <wp:effectExtent l="0" t="0" r="0" b="0"/>
                  <wp:docPr id="1372083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05A0E">
              <w:rPr>
                <w:b/>
                <w:bCs/>
                <w:sz w:val="20"/>
                <w:szCs w:val="20"/>
                <w:lang w:eastAsia="en-US"/>
              </w:rPr>
              <w:t xml:space="preserve">) </w:t>
            </w:r>
            <w:r w:rsidRPr="00705A0E">
              <w:rPr>
                <w:bCs/>
                <w:sz w:val="20"/>
                <w:szCs w:val="20"/>
                <w:lang w:eastAsia="en-US"/>
              </w:rPr>
              <w:t>с благоустройством</w:t>
            </w:r>
            <w:r w:rsidRPr="00705A0E">
              <w:rPr>
                <w:sz w:val="20"/>
                <w:szCs w:val="20"/>
                <w:lang w:eastAsia="en-US"/>
              </w:rPr>
              <w:t>:</w:t>
            </w:r>
          </w:p>
        </w:tc>
      </w:tr>
      <w:tr w:rsidR="00705A0E" w:rsidRPr="00705A0E" w14:paraId="072AA922" w14:textId="77777777" w:rsidTr="002B1A86">
        <w:trPr>
          <w:trHeight w:val="257"/>
          <w:jc w:val="center"/>
        </w:trPr>
        <w:tc>
          <w:tcPr>
            <w:tcW w:w="4067" w:type="dxa"/>
            <w:shd w:val="clear" w:color="auto" w:fill="auto"/>
          </w:tcPr>
          <w:p w14:paraId="5D4A6E89" w14:textId="77777777" w:rsidR="00705A0E" w:rsidRPr="00705A0E" w:rsidRDefault="00705A0E" w:rsidP="00705A0E">
            <w:pPr>
              <w:rPr>
                <w:sz w:val="20"/>
                <w:szCs w:val="20"/>
                <w:lang w:eastAsia="en-US"/>
              </w:rPr>
            </w:pPr>
            <w:r w:rsidRPr="00705A0E">
              <w:rPr>
                <w:sz w:val="20"/>
                <w:szCs w:val="20"/>
                <w:lang w:eastAsia="en-US"/>
              </w:rPr>
              <w:t>диаметр Д от 150 до 200 мм (включительно)</w:t>
            </w:r>
          </w:p>
        </w:tc>
        <w:tc>
          <w:tcPr>
            <w:tcW w:w="2268" w:type="dxa"/>
            <w:vAlign w:val="center"/>
          </w:tcPr>
          <w:p w14:paraId="0B7F5477" w14:textId="77777777" w:rsidR="00705A0E" w:rsidRPr="00705A0E" w:rsidRDefault="00705A0E" w:rsidP="00705A0E">
            <w:pPr>
              <w:jc w:val="center"/>
              <w:rPr>
                <w:sz w:val="20"/>
                <w:szCs w:val="20"/>
                <w:lang w:eastAsia="en-US"/>
              </w:rPr>
            </w:pPr>
            <w:r w:rsidRPr="00705A0E">
              <w:rPr>
                <w:sz w:val="20"/>
                <w:szCs w:val="20"/>
                <w:lang w:eastAsia="en-US"/>
              </w:rPr>
              <w:t>тыс. руб./км</w:t>
            </w:r>
          </w:p>
        </w:tc>
        <w:tc>
          <w:tcPr>
            <w:tcW w:w="1417" w:type="dxa"/>
            <w:shd w:val="clear" w:color="auto" w:fill="auto"/>
            <w:vAlign w:val="center"/>
          </w:tcPr>
          <w:p w14:paraId="2ED812C7" w14:textId="77777777" w:rsidR="00705A0E" w:rsidRPr="00705A0E" w:rsidRDefault="00705A0E" w:rsidP="00705A0E">
            <w:pPr>
              <w:jc w:val="center"/>
              <w:rPr>
                <w:sz w:val="20"/>
                <w:szCs w:val="20"/>
                <w:lang w:eastAsia="en-US"/>
              </w:rPr>
            </w:pPr>
            <w:r w:rsidRPr="00705A0E">
              <w:rPr>
                <w:sz w:val="20"/>
                <w:szCs w:val="20"/>
                <w:lang w:eastAsia="en-US"/>
              </w:rPr>
              <w:t>43460,60</w:t>
            </w:r>
          </w:p>
        </w:tc>
        <w:tc>
          <w:tcPr>
            <w:tcW w:w="1514" w:type="dxa"/>
            <w:shd w:val="clear" w:color="auto" w:fill="auto"/>
            <w:vAlign w:val="center"/>
          </w:tcPr>
          <w:p w14:paraId="325522F4" w14:textId="77777777" w:rsidR="00705A0E" w:rsidRPr="00705A0E" w:rsidRDefault="00705A0E" w:rsidP="00705A0E">
            <w:pPr>
              <w:jc w:val="center"/>
              <w:rPr>
                <w:sz w:val="20"/>
                <w:szCs w:val="20"/>
                <w:lang w:eastAsia="en-US"/>
              </w:rPr>
            </w:pPr>
            <w:r w:rsidRPr="00705A0E">
              <w:rPr>
                <w:sz w:val="20"/>
                <w:szCs w:val="20"/>
                <w:lang w:eastAsia="en-US"/>
              </w:rPr>
              <w:t>45416,28</w:t>
            </w:r>
          </w:p>
        </w:tc>
      </w:tr>
    </w:tbl>
    <w:p w14:paraId="0AA74390" w14:textId="77777777" w:rsidR="00705A0E" w:rsidRPr="00705A0E" w:rsidRDefault="00705A0E" w:rsidP="00705A0E">
      <w:pPr>
        <w:ind w:firstLine="709"/>
        <w:jc w:val="both"/>
        <w:rPr>
          <w:rFonts w:eastAsia="Calibri"/>
          <w:sz w:val="28"/>
          <w:szCs w:val="28"/>
        </w:rPr>
      </w:pPr>
      <w:r w:rsidRPr="00705A0E">
        <w:rPr>
          <w:rFonts w:eastAsia="Calibri"/>
          <w:sz w:val="28"/>
          <w:szCs w:val="28"/>
        </w:rPr>
        <w:t>4.  Утвердить тарифы на подключение</w:t>
      </w:r>
      <w:r w:rsidRPr="00705A0E">
        <w:rPr>
          <w:kern w:val="32"/>
          <w:sz w:val="28"/>
          <w:szCs w:val="28"/>
        </w:rPr>
        <w:t xml:space="preserve">  к централизованной системе водоотведения  </w:t>
      </w:r>
      <w:r w:rsidRPr="00705A0E">
        <w:rPr>
          <w:rFonts w:eastAsia="Calibri"/>
          <w:sz w:val="28"/>
          <w:szCs w:val="28"/>
        </w:rPr>
        <w:t>ООО «Водоканал»</w:t>
      </w:r>
      <w:r w:rsidRPr="00705A0E">
        <w:rPr>
          <w:kern w:val="32"/>
          <w:sz w:val="28"/>
          <w:szCs w:val="28"/>
        </w:rPr>
        <w:t xml:space="preserve"> в отношении заявителей,</w:t>
      </w:r>
      <w:r w:rsidRPr="00705A0E">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w:t>
      </w:r>
      <w:r w:rsidRPr="00705A0E">
        <w:rPr>
          <w:sz w:val="28"/>
          <w:szCs w:val="28"/>
        </w:rPr>
        <w:lastRenderedPageBreak/>
        <w:t>уровень нагрузки),</w:t>
      </w:r>
      <w:r w:rsidRPr="00705A0E">
        <w:rPr>
          <w:kern w:val="32"/>
          <w:sz w:val="28"/>
          <w:szCs w:val="28"/>
        </w:rPr>
        <w:t xml:space="preserve"> на территории Новокузнецкого муниципального округа без благоустройства </w:t>
      </w:r>
      <w:r w:rsidRPr="00705A0E">
        <w:rPr>
          <w:rFonts w:eastAsia="Calibri"/>
          <w:sz w:val="28"/>
          <w:szCs w:val="28"/>
        </w:rPr>
        <w:t>дифференцировано по диаметрам  исходя из расчета РЭК Кузбасса на следующем уровне с учетом календарной разбивки по периодам (Таблица 11):</w:t>
      </w:r>
    </w:p>
    <w:p w14:paraId="4DD7A65B" w14:textId="77777777" w:rsidR="00705A0E" w:rsidRPr="00705A0E" w:rsidRDefault="00705A0E" w:rsidP="00705A0E">
      <w:pPr>
        <w:ind w:firstLine="709"/>
        <w:jc w:val="right"/>
        <w:rPr>
          <w:rFonts w:eastAsia="Calibri"/>
          <w:sz w:val="28"/>
          <w:szCs w:val="28"/>
        </w:rPr>
      </w:pPr>
      <w:r w:rsidRPr="00705A0E">
        <w:rPr>
          <w:rFonts w:eastAsia="Calibri"/>
          <w:sz w:val="28"/>
          <w:szCs w:val="28"/>
        </w:rPr>
        <w:t>Таблица 11</w:t>
      </w:r>
    </w:p>
    <w:p w14:paraId="6515CFFE" w14:textId="77777777" w:rsidR="00705A0E" w:rsidRPr="00705A0E" w:rsidRDefault="00705A0E" w:rsidP="00705A0E">
      <w:pPr>
        <w:ind w:firstLine="709"/>
        <w:jc w:val="right"/>
        <w:rPr>
          <w:rFonts w:eastAsia="Calibri"/>
          <w:sz w:val="28"/>
          <w:szCs w:val="28"/>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2268"/>
        <w:gridCol w:w="1417"/>
        <w:gridCol w:w="1514"/>
      </w:tblGrid>
      <w:tr w:rsidR="00705A0E" w:rsidRPr="00705A0E" w14:paraId="40975932" w14:textId="77777777" w:rsidTr="002B1A86">
        <w:trPr>
          <w:trHeight w:val="417"/>
          <w:jc w:val="center"/>
        </w:trPr>
        <w:tc>
          <w:tcPr>
            <w:tcW w:w="4067" w:type="dxa"/>
            <w:shd w:val="clear" w:color="auto" w:fill="auto"/>
            <w:vAlign w:val="center"/>
          </w:tcPr>
          <w:p w14:paraId="10D92270" w14:textId="77777777" w:rsidR="00705A0E" w:rsidRPr="00705A0E" w:rsidRDefault="00705A0E" w:rsidP="00705A0E">
            <w:pPr>
              <w:jc w:val="center"/>
              <w:rPr>
                <w:sz w:val="20"/>
                <w:szCs w:val="20"/>
                <w:lang w:eastAsia="en-US"/>
              </w:rPr>
            </w:pPr>
            <w:r w:rsidRPr="00705A0E">
              <w:rPr>
                <w:sz w:val="20"/>
                <w:szCs w:val="20"/>
                <w:lang w:eastAsia="en-US"/>
              </w:rPr>
              <w:t>Наименование</w:t>
            </w:r>
          </w:p>
        </w:tc>
        <w:tc>
          <w:tcPr>
            <w:tcW w:w="2268" w:type="dxa"/>
          </w:tcPr>
          <w:p w14:paraId="750ACA06" w14:textId="77777777" w:rsidR="00705A0E" w:rsidRPr="00705A0E" w:rsidRDefault="00705A0E" w:rsidP="00705A0E">
            <w:pPr>
              <w:jc w:val="center"/>
              <w:rPr>
                <w:sz w:val="20"/>
                <w:szCs w:val="20"/>
                <w:lang w:eastAsia="en-US"/>
              </w:rPr>
            </w:pPr>
            <w:r w:rsidRPr="00705A0E">
              <w:rPr>
                <w:sz w:val="20"/>
                <w:szCs w:val="20"/>
                <w:lang w:eastAsia="en-US"/>
              </w:rPr>
              <w:t>Единица</w:t>
            </w:r>
          </w:p>
          <w:p w14:paraId="39F52FE2" w14:textId="77777777" w:rsidR="00705A0E" w:rsidRPr="00705A0E" w:rsidRDefault="00705A0E" w:rsidP="00705A0E">
            <w:pPr>
              <w:jc w:val="center"/>
              <w:rPr>
                <w:sz w:val="20"/>
                <w:szCs w:val="20"/>
                <w:lang w:eastAsia="en-US"/>
              </w:rPr>
            </w:pPr>
            <w:r w:rsidRPr="00705A0E">
              <w:rPr>
                <w:sz w:val="20"/>
                <w:szCs w:val="20"/>
                <w:lang w:eastAsia="en-US"/>
              </w:rPr>
              <w:t>измерения</w:t>
            </w:r>
          </w:p>
        </w:tc>
        <w:tc>
          <w:tcPr>
            <w:tcW w:w="1417" w:type="dxa"/>
            <w:shd w:val="clear" w:color="auto" w:fill="auto"/>
          </w:tcPr>
          <w:p w14:paraId="0E3AB391" w14:textId="77777777" w:rsidR="00705A0E" w:rsidRPr="00705A0E" w:rsidRDefault="00705A0E" w:rsidP="00705A0E">
            <w:pPr>
              <w:jc w:val="center"/>
              <w:rPr>
                <w:sz w:val="20"/>
                <w:szCs w:val="20"/>
                <w:lang w:eastAsia="en-US"/>
              </w:rPr>
            </w:pPr>
            <w:r w:rsidRPr="00705A0E">
              <w:rPr>
                <w:sz w:val="20"/>
                <w:szCs w:val="20"/>
                <w:lang w:eastAsia="en-US"/>
              </w:rPr>
              <w:t>с 24.04.2024</w:t>
            </w:r>
          </w:p>
          <w:p w14:paraId="7D077992" w14:textId="77777777" w:rsidR="00705A0E" w:rsidRPr="00705A0E" w:rsidRDefault="00705A0E" w:rsidP="00705A0E">
            <w:pPr>
              <w:jc w:val="center"/>
              <w:rPr>
                <w:sz w:val="20"/>
                <w:szCs w:val="20"/>
                <w:lang w:eastAsia="en-US"/>
              </w:rPr>
            </w:pPr>
            <w:r w:rsidRPr="00705A0E">
              <w:rPr>
                <w:sz w:val="20"/>
                <w:szCs w:val="20"/>
                <w:lang w:eastAsia="en-US"/>
              </w:rPr>
              <w:t>по 31.12.2024</w:t>
            </w:r>
          </w:p>
        </w:tc>
        <w:tc>
          <w:tcPr>
            <w:tcW w:w="1514" w:type="dxa"/>
          </w:tcPr>
          <w:p w14:paraId="22CFC336" w14:textId="77777777" w:rsidR="00705A0E" w:rsidRPr="00705A0E" w:rsidRDefault="00705A0E" w:rsidP="00705A0E">
            <w:pPr>
              <w:jc w:val="center"/>
              <w:rPr>
                <w:sz w:val="20"/>
                <w:szCs w:val="20"/>
                <w:lang w:eastAsia="en-US"/>
              </w:rPr>
            </w:pPr>
            <w:r w:rsidRPr="00705A0E">
              <w:rPr>
                <w:sz w:val="20"/>
                <w:szCs w:val="20"/>
                <w:lang w:eastAsia="en-US"/>
              </w:rPr>
              <w:t xml:space="preserve">с 01.01.2025 </w:t>
            </w:r>
          </w:p>
          <w:p w14:paraId="1780BB1F" w14:textId="77777777" w:rsidR="00705A0E" w:rsidRPr="00705A0E" w:rsidRDefault="00705A0E" w:rsidP="00705A0E">
            <w:pPr>
              <w:jc w:val="center"/>
              <w:rPr>
                <w:sz w:val="20"/>
                <w:szCs w:val="20"/>
                <w:lang w:eastAsia="en-US"/>
              </w:rPr>
            </w:pPr>
            <w:r w:rsidRPr="00705A0E">
              <w:rPr>
                <w:sz w:val="20"/>
                <w:szCs w:val="20"/>
                <w:lang w:eastAsia="en-US"/>
              </w:rPr>
              <w:t>по 31.12.2025</w:t>
            </w:r>
          </w:p>
        </w:tc>
      </w:tr>
      <w:tr w:rsidR="00705A0E" w:rsidRPr="00705A0E" w14:paraId="66A1102D" w14:textId="77777777" w:rsidTr="002B1A86">
        <w:trPr>
          <w:trHeight w:val="249"/>
          <w:jc w:val="center"/>
        </w:trPr>
        <w:tc>
          <w:tcPr>
            <w:tcW w:w="4067" w:type="dxa"/>
            <w:shd w:val="clear" w:color="auto" w:fill="auto"/>
            <w:vAlign w:val="center"/>
          </w:tcPr>
          <w:p w14:paraId="0945B134" w14:textId="77777777" w:rsidR="00705A0E" w:rsidRPr="00705A0E" w:rsidRDefault="00705A0E" w:rsidP="00705A0E">
            <w:pPr>
              <w:jc w:val="center"/>
              <w:rPr>
                <w:sz w:val="20"/>
                <w:szCs w:val="20"/>
                <w:lang w:eastAsia="en-US"/>
              </w:rPr>
            </w:pPr>
            <w:r w:rsidRPr="00705A0E">
              <w:rPr>
                <w:sz w:val="20"/>
                <w:szCs w:val="20"/>
                <w:lang w:eastAsia="en-US"/>
              </w:rPr>
              <w:t>1</w:t>
            </w:r>
          </w:p>
        </w:tc>
        <w:tc>
          <w:tcPr>
            <w:tcW w:w="2268" w:type="dxa"/>
            <w:vAlign w:val="center"/>
          </w:tcPr>
          <w:p w14:paraId="51ABC9CB" w14:textId="77777777" w:rsidR="00705A0E" w:rsidRPr="00705A0E" w:rsidRDefault="00705A0E" w:rsidP="00705A0E">
            <w:pPr>
              <w:jc w:val="center"/>
              <w:rPr>
                <w:sz w:val="20"/>
                <w:szCs w:val="20"/>
                <w:lang w:eastAsia="en-US"/>
              </w:rPr>
            </w:pPr>
            <w:r w:rsidRPr="00705A0E">
              <w:rPr>
                <w:sz w:val="20"/>
                <w:szCs w:val="20"/>
                <w:lang w:eastAsia="en-US"/>
              </w:rPr>
              <w:t>2</w:t>
            </w:r>
          </w:p>
        </w:tc>
        <w:tc>
          <w:tcPr>
            <w:tcW w:w="1417" w:type="dxa"/>
            <w:shd w:val="clear" w:color="auto" w:fill="auto"/>
            <w:vAlign w:val="center"/>
          </w:tcPr>
          <w:p w14:paraId="46694989" w14:textId="77777777" w:rsidR="00705A0E" w:rsidRPr="00705A0E" w:rsidRDefault="00705A0E" w:rsidP="00705A0E">
            <w:pPr>
              <w:jc w:val="center"/>
              <w:rPr>
                <w:sz w:val="20"/>
                <w:szCs w:val="20"/>
                <w:lang w:eastAsia="en-US"/>
              </w:rPr>
            </w:pPr>
            <w:r w:rsidRPr="00705A0E">
              <w:rPr>
                <w:sz w:val="20"/>
                <w:szCs w:val="20"/>
                <w:lang w:eastAsia="en-US"/>
              </w:rPr>
              <w:t>3</w:t>
            </w:r>
          </w:p>
        </w:tc>
        <w:tc>
          <w:tcPr>
            <w:tcW w:w="1514" w:type="dxa"/>
            <w:vAlign w:val="center"/>
          </w:tcPr>
          <w:p w14:paraId="5036EFF9" w14:textId="77777777" w:rsidR="00705A0E" w:rsidRPr="00705A0E" w:rsidRDefault="00705A0E" w:rsidP="00705A0E">
            <w:pPr>
              <w:jc w:val="center"/>
              <w:rPr>
                <w:sz w:val="20"/>
                <w:szCs w:val="20"/>
                <w:lang w:eastAsia="en-US"/>
              </w:rPr>
            </w:pPr>
            <w:r w:rsidRPr="00705A0E">
              <w:rPr>
                <w:sz w:val="20"/>
                <w:szCs w:val="20"/>
                <w:lang w:eastAsia="en-US"/>
              </w:rPr>
              <w:t>4</w:t>
            </w:r>
          </w:p>
        </w:tc>
      </w:tr>
      <w:tr w:rsidR="00705A0E" w:rsidRPr="00705A0E" w14:paraId="4A40C5FE" w14:textId="77777777" w:rsidTr="002B1A86">
        <w:trPr>
          <w:trHeight w:val="385"/>
          <w:jc w:val="center"/>
        </w:trPr>
        <w:tc>
          <w:tcPr>
            <w:tcW w:w="9266" w:type="dxa"/>
            <w:gridSpan w:val="4"/>
            <w:shd w:val="clear" w:color="auto" w:fill="auto"/>
          </w:tcPr>
          <w:p w14:paraId="4BF67DB1" w14:textId="0BF8EA99" w:rsidR="00705A0E" w:rsidRPr="00705A0E" w:rsidRDefault="00705A0E" w:rsidP="00705A0E">
            <w:pPr>
              <w:jc w:val="center"/>
              <w:rPr>
                <w:sz w:val="20"/>
                <w:szCs w:val="20"/>
                <w:lang w:eastAsia="en-US"/>
              </w:rPr>
            </w:pPr>
            <w:r w:rsidRPr="00705A0E">
              <w:rPr>
                <w:sz w:val="20"/>
                <w:szCs w:val="20"/>
                <w:lang w:eastAsia="en-US"/>
              </w:rPr>
              <w:t xml:space="preserve">Ставка тарифа за протяженность канализационной сети </w:t>
            </w:r>
            <w:r w:rsidRPr="00705A0E">
              <w:rPr>
                <w:b/>
                <w:bCs/>
                <w:sz w:val="20"/>
                <w:szCs w:val="20"/>
                <w:lang w:eastAsia="en-US"/>
              </w:rPr>
              <w:t>(</w:t>
            </w:r>
            <w:r w:rsidRPr="00705A0E">
              <w:rPr>
                <w:b/>
                <w:noProof/>
                <w:position w:val="-12"/>
                <w:sz w:val="20"/>
                <w:szCs w:val="20"/>
                <w:lang w:eastAsia="en-US"/>
              </w:rPr>
              <w:drawing>
                <wp:inline distT="0" distB="0" distL="0" distR="0" wp14:anchorId="4F95ADFA" wp14:editId="62AFC3D7">
                  <wp:extent cx="247650" cy="247650"/>
                  <wp:effectExtent l="0" t="0" r="0" b="0"/>
                  <wp:docPr id="5475659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05A0E">
              <w:rPr>
                <w:b/>
                <w:bCs/>
                <w:sz w:val="20"/>
                <w:szCs w:val="20"/>
                <w:lang w:eastAsia="en-US"/>
              </w:rPr>
              <w:t xml:space="preserve">) </w:t>
            </w:r>
            <w:r w:rsidRPr="00705A0E">
              <w:rPr>
                <w:bCs/>
                <w:sz w:val="20"/>
                <w:szCs w:val="20"/>
                <w:lang w:eastAsia="en-US"/>
              </w:rPr>
              <w:t>без благоустройства</w:t>
            </w:r>
            <w:r w:rsidRPr="00705A0E">
              <w:rPr>
                <w:sz w:val="20"/>
                <w:szCs w:val="20"/>
                <w:lang w:eastAsia="en-US"/>
              </w:rPr>
              <w:t>:</w:t>
            </w:r>
          </w:p>
        </w:tc>
      </w:tr>
      <w:tr w:rsidR="00705A0E" w:rsidRPr="00705A0E" w14:paraId="28BDA144" w14:textId="77777777" w:rsidTr="002B1A86">
        <w:trPr>
          <w:trHeight w:val="257"/>
          <w:jc w:val="center"/>
        </w:trPr>
        <w:tc>
          <w:tcPr>
            <w:tcW w:w="4067" w:type="dxa"/>
            <w:shd w:val="clear" w:color="auto" w:fill="auto"/>
          </w:tcPr>
          <w:p w14:paraId="31F8812F" w14:textId="77777777" w:rsidR="00705A0E" w:rsidRPr="00705A0E" w:rsidRDefault="00705A0E" w:rsidP="00705A0E">
            <w:pPr>
              <w:rPr>
                <w:sz w:val="20"/>
                <w:szCs w:val="20"/>
                <w:lang w:eastAsia="en-US"/>
              </w:rPr>
            </w:pPr>
            <w:r w:rsidRPr="00705A0E">
              <w:rPr>
                <w:sz w:val="20"/>
                <w:szCs w:val="20"/>
                <w:lang w:eastAsia="en-US"/>
              </w:rPr>
              <w:t>диаметр Д от 150 до 200 мм (включительно)</w:t>
            </w:r>
          </w:p>
        </w:tc>
        <w:tc>
          <w:tcPr>
            <w:tcW w:w="2268" w:type="dxa"/>
            <w:vAlign w:val="center"/>
          </w:tcPr>
          <w:p w14:paraId="2580AEBC" w14:textId="77777777" w:rsidR="00705A0E" w:rsidRPr="00705A0E" w:rsidRDefault="00705A0E" w:rsidP="00705A0E">
            <w:pPr>
              <w:jc w:val="center"/>
              <w:rPr>
                <w:sz w:val="20"/>
                <w:szCs w:val="20"/>
                <w:lang w:eastAsia="en-US"/>
              </w:rPr>
            </w:pPr>
            <w:r w:rsidRPr="00705A0E">
              <w:rPr>
                <w:sz w:val="20"/>
                <w:szCs w:val="20"/>
                <w:lang w:eastAsia="en-US"/>
              </w:rPr>
              <w:t>тыс. руб./км</w:t>
            </w:r>
          </w:p>
        </w:tc>
        <w:tc>
          <w:tcPr>
            <w:tcW w:w="1417" w:type="dxa"/>
            <w:shd w:val="clear" w:color="auto" w:fill="auto"/>
            <w:vAlign w:val="center"/>
          </w:tcPr>
          <w:p w14:paraId="54BC20C9" w14:textId="77777777" w:rsidR="00705A0E" w:rsidRPr="00705A0E" w:rsidRDefault="00705A0E" w:rsidP="00705A0E">
            <w:pPr>
              <w:jc w:val="center"/>
              <w:rPr>
                <w:sz w:val="20"/>
                <w:szCs w:val="20"/>
                <w:lang w:eastAsia="en-US"/>
              </w:rPr>
            </w:pPr>
            <w:r w:rsidRPr="00705A0E">
              <w:rPr>
                <w:sz w:val="20"/>
                <w:szCs w:val="20"/>
                <w:lang w:eastAsia="en-US"/>
              </w:rPr>
              <w:t>40563,18</w:t>
            </w:r>
          </w:p>
        </w:tc>
        <w:tc>
          <w:tcPr>
            <w:tcW w:w="1514" w:type="dxa"/>
            <w:shd w:val="clear" w:color="auto" w:fill="auto"/>
            <w:vAlign w:val="center"/>
          </w:tcPr>
          <w:p w14:paraId="5042AB97" w14:textId="77777777" w:rsidR="00705A0E" w:rsidRPr="00705A0E" w:rsidRDefault="00705A0E" w:rsidP="00705A0E">
            <w:pPr>
              <w:jc w:val="center"/>
              <w:rPr>
                <w:sz w:val="20"/>
                <w:szCs w:val="20"/>
                <w:lang w:eastAsia="en-US"/>
              </w:rPr>
            </w:pPr>
            <w:r w:rsidRPr="00705A0E">
              <w:rPr>
                <w:sz w:val="20"/>
                <w:szCs w:val="20"/>
                <w:lang w:eastAsia="en-US"/>
              </w:rPr>
              <w:t>42388,55</w:t>
            </w:r>
          </w:p>
        </w:tc>
      </w:tr>
    </w:tbl>
    <w:p w14:paraId="0DE06647" w14:textId="77777777" w:rsidR="00705A0E" w:rsidRPr="00705A0E" w:rsidRDefault="00705A0E" w:rsidP="00705A0E">
      <w:pPr>
        <w:ind w:firstLine="709"/>
        <w:jc w:val="right"/>
        <w:rPr>
          <w:rFonts w:eastAsia="Calibri"/>
          <w:color w:val="FF0000"/>
          <w:sz w:val="28"/>
          <w:szCs w:val="28"/>
        </w:rPr>
      </w:pPr>
    </w:p>
    <w:p w14:paraId="74C06A96" w14:textId="77777777" w:rsidR="00705A0E" w:rsidRPr="00705A0E" w:rsidRDefault="00705A0E" w:rsidP="00705A0E">
      <w:pPr>
        <w:ind w:firstLine="709"/>
        <w:jc w:val="right"/>
        <w:rPr>
          <w:rFonts w:eastAsia="Calibri"/>
          <w:color w:val="FF0000"/>
          <w:sz w:val="28"/>
          <w:szCs w:val="28"/>
        </w:rPr>
      </w:pPr>
    </w:p>
    <w:p w14:paraId="14C5F08F" w14:textId="77777777" w:rsidR="00705A0E" w:rsidRPr="00705A0E" w:rsidRDefault="00705A0E" w:rsidP="00705A0E">
      <w:pPr>
        <w:ind w:firstLine="709"/>
        <w:jc w:val="both"/>
        <w:rPr>
          <w:rFonts w:eastAsia="Calibri"/>
          <w:color w:val="FF0000"/>
          <w:sz w:val="28"/>
          <w:szCs w:val="28"/>
          <w:lang w:eastAsia="en-US"/>
        </w:rPr>
      </w:pPr>
    </w:p>
    <w:p w14:paraId="5F120B69" w14:textId="77777777" w:rsidR="00705A0E" w:rsidRDefault="00705A0E" w:rsidP="00705A0E">
      <w:pPr>
        <w:jc w:val="both"/>
        <w:rPr>
          <w:spacing w:val="-6"/>
          <w:sz w:val="28"/>
          <w:szCs w:val="28"/>
        </w:rPr>
      </w:pPr>
    </w:p>
    <w:p w14:paraId="618BBBBB" w14:textId="77777777" w:rsidR="00705A0E" w:rsidRDefault="00705A0E" w:rsidP="00705A0E">
      <w:pPr>
        <w:jc w:val="both"/>
        <w:rPr>
          <w:spacing w:val="-6"/>
          <w:sz w:val="28"/>
          <w:szCs w:val="28"/>
        </w:rPr>
      </w:pPr>
    </w:p>
    <w:p w14:paraId="51BC72C1" w14:textId="77777777" w:rsidR="00705A0E" w:rsidRPr="00705A0E" w:rsidRDefault="00705A0E" w:rsidP="00705A0E">
      <w:pPr>
        <w:jc w:val="both"/>
        <w:rPr>
          <w:spacing w:val="-6"/>
          <w:sz w:val="28"/>
          <w:szCs w:val="28"/>
        </w:rPr>
      </w:pPr>
    </w:p>
    <w:p w14:paraId="2F674072" w14:textId="77777777" w:rsidR="00705A0E" w:rsidRPr="00705A0E" w:rsidRDefault="00705A0E" w:rsidP="00705A0E">
      <w:pPr>
        <w:spacing w:after="200" w:line="276" w:lineRule="auto"/>
        <w:rPr>
          <w:color w:val="FF0000"/>
          <w:sz w:val="28"/>
          <w:szCs w:val="28"/>
        </w:rPr>
        <w:sectPr w:rsidR="00705A0E" w:rsidRPr="00705A0E" w:rsidSect="00705A0E">
          <w:headerReference w:type="default" r:id="rId30"/>
          <w:footerReference w:type="even" r:id="rId31"/>
          <w:headerReference w:type="first" r:id="rId32"/>
          <w:pgSz w:w="11906" w:h="16838" w:code="9"/>
          <w:pgMar w:top="284" w:right="567" w:bottom="851" w:left="1701" w:header="573" w:footer="0" w:gutter="0"/>
          <w:pgNumType w:start="1"/>
          <w:cols w:space="708"/>
          <w:titlePg/>
          <w:docGrid w:linePitch="360"/>
        </w:sectPr>
      </w:pPr>
    </w:p>
    <w:p w14:paraId="27201E52" w14:textId="77777777" w:rsidR="00705A0E" w:rsidRPr="00705A0E" w:rsidRDefault="00705A0E" w:rsidP="00705A0E">
      <w:pPr>
        <w:tabs>
          <w:tab w:val="left" w:pos="448"/>
        </w:tabs>
        <w:ind w:right="-36"/>
        <w:jc w:val="right"/>
        <w:rPr>
          <w:spacing w:val="-6"/>
          <w:sz w:val="28"/>
          <w:szCs w:val="28"/>
        </w:rPr>
      </w:pPr>
      <w:r w:rsidRPr="00705A0E">
        <w:rPr>
          <w:color w:val="FF0000"/>
          <w:sz w:val="28"/>
          <w:szCs w:val="28"/>
        </w:rPr>
        <w:lastRenderedPageBreak/>
        <w:tab/>
      </w:r>
      <w:r w:rsidRPr="00705A0E">
        <w:rPr>
          <w:spacing w:val="-6"/>
          <w:sz w:val="28"/>
          <w:szCs w:val="28"/>
        </w:rPr>
        <w:t>Приложение 1 к экспертному заключению</w:t>
      </w:r>
    </w:p>
    <w:p w14:paraId="1637FF84" w14:textId="77777777" w:rsidR="00705A0E" w:rsidRPr="00705A0E" w:rsidRDefault="00705A0E" w:rsidP="00705A0E">
      <w:pPr>
        <w:tabs>
          <w:tab w:val="left" w:pos="448"/>
        </w:tabs>
        <w:ind w:right="-36"/>
        <w:jc w:val="right"/>
        <w:rPr>
          <w:color w:val="FF0000"/>
          <w:spacing w:val="-6"/>
          <w:sz w:val="28"/>
          <w:szCs w:val="28"/>
        </w:rPr>
      </w:pPr>
    </w:p>
    <w:p w14:paraId="7D52289E" w14:textId="321F8C4B" w:rsidR="00705A0E" w:rsidRPr="00705A0E" w:rsidRDefault="00705A0E" w:rsidP="00705A0E">
      <w:pPr>
        <w:tabs>
          <w:tab w:val="left" w:pos="448"/>
        </w:tabs>
        <w:jc w:val="right"/>
        <w:rPr>
          <w:color w:val="FF0000"/>
          <w:spacing w:val="-6"/>
          <w:sz w:val="28"/>
          <w:szCs w:val="28"/>
        </w:rPr>
      </w:pPr>
      <w:r w:rsidRPr="00705A0E">
        <w:rPr>
          <w:rFonts w:ascii="Calibri" w:hAnsi="Calibri"/>
          <w:noProof/>
          <w:sz w:val="22"/>
          <w:szCs w:val="22"/>
        </w:rPr>
        <w:drawing>
          <wp:inline distT="0" distB="0" distL="0" distR="0" wp14:anchorId="3C401FC5" wp14:editId="464DCF89">
            <wp:extent cx="6086475" cy="6381750"/>
            <wp:effectExtent l="0" t="0" r="9525" b="0"/>
            <wp:docPr id="5075780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6475" cy="6381750"/>
                    </a:xfrm>
                    <a:prstGeom prst="rect">
                      <a:avLst/>
                    </a:prstGeom>
                    <a:noFill/>
                    <a:ln>
                      <a:noFill/>
                    </a:ln>
                  </pic:spPr>
                </pic:pic>
              </a:graphicData>
            </a:graphic>
          </wp:inline>
        </w:drawing>
      </w:r>
    </w:p>
    <w:p w14:paraId="53ED220B" w14:textId="77777777" w:rsidR="00705A0E" w:rsidRPr="00705A0E" w:rsidRDefault="00705A0E" w:rsidP="00705A0E">
      <w:pPr>
        <w:tabs>
          <w:tab w:val="left" w:pos="448"/>
        </w:tabs>
        <w:ind w:right="-36"/>
        <w:jc w:val="right"/>
        <w:rPr>
          <w:color w:val="FF0000"/>
          <w:spacing w:val="-6"/>
          <w:sz w:val="28"/>
          <w:szCs w:val="28"/>
        </w:rPr>
      </w:pPr>
    </w:p>
    <w:p w14:paraId="4B3FE885" w14:textId="77777777" w:rsidR="00705A0E" w:rsidRPr="00705A0E" w:rsidRDefault="00705A0E" w:rsidP="00705A0E">
      <w:pPr>
        <w:tabs>
          <w:tab w:val="left" w:pos="993"/>
        </w:tabs>
        <w:autoSpaceDE w:val="0"/>
        <w:autoSpaceDN w:val="0"/>
        <w:adjustRightInd w:val="0"/>
        <w:ind w:firstLine="709"/>
        <w:jc w:val="center"/>
        <w:rPr>
          <w:b/>
          <w:color w:val="FF0000"/>
          <w:sz w:val="28"/>
          <w:szCs w:val="28"/>
        </w:rPr>
      </w:pPr>
    </w:p>
    <w:p w14:paraId="6DC81F10" w14:textId="77777777" w:rsidR="00705A0E" w:rsidRPr="00705A0E" w:rsidRDefault="00705A0E" w:rsidP="00705A0E">
      <w:pPr>
        <w:ind w:left="-284"/>
        <w:jc w:val="center"/>
        <w:rPr>
          <w:b/>
          <w:bCs/>
          <w:color w:val="FF0000"/>
          <w:kern w:val="32"/>
          <w:sz w:val="28"/>
          <w:szCs w:val="28"/>
          <w:lang w:eastAsia="en-US"/>
        </w:rPr>
      </w:pPr>
    </w:p>
    <w:p w14:paraId="315CA678" w14:textId="77777777" w:rsidR="00705A0E" w:rsidRPr="00705A0E" w:rsidRDefault="00705A0E" w:rsidP="00705A0E">
      <w:pPr>
        <w:jc w:val="center"/>
        <w:rPr>
          <w:b/>
          <w:bCs/>
          <w:color w:val="FF0000"/>
          <w:kern w:val="32"/>
          <w:sz w:val="28"/>
          <w:szCs w:val="28"/>
          <w:lang w:eastAsia="en-US"/>
        </w:rPr>
      </w:pPr>
    </w:p>
    <w:p w14:paraId="4A6B1499" w14:textId="77777777" w:rsidR="00705A0E" w:rsidRPr="00705A0E" w:rsidRDefault="00705A0E" w:rsidP="00705A0E">
      <w:pPr>
        <w:jc w:val="center"/>
        <w:rPr>
          <w:b/>
          <w:bCs/>
          <w:color w:val="FF0000"/>
          <w:kern w:val="32"/>
          <w:sz w:val="28"/>
          <w:szCs w:val="28"/>
          <w:lang w:eastAsia="en-US"/>
        </w:rPr>
      </w:pPr>
    </w:p>
    <w:p w14:paraId="0902049B" w14:textId="77777777" w:rsidR="00705A0E" w:rsidRPr="00705A0E" w:rsidRDefault="00705A0E" w:rsidP="00705A0E">
      <w:pPr>
        <w:jc w:val="center"/>
        <w:rPr>
          <w:b/>
          <w:bCs/>
          <w:color w:val="FF0000"/>
          <w:kern w:val="32"/>
          <w:sz w:val="28"/>
          <w:szCs w:val="28"/>
          <w:lang w:eastAsia="en-US"/>
        </w:rPr>
      </w:pPr>
    </w:p>
    <w:p w14:paraId="2D776BAD" w14:textId="77777777" w:rsidR="00705A0E" w:rsidRPr="00705A0E" w:rsidRDefault="00705A0E" w:rsidP="00705A0E">
      <w:pPr>
        <w:jc w:val="center"/>
        <w:rPr>
          <w:b/>
          <w:bCs/>
          <w:color w:val="FF0000"/>
          <w:kern w:val="32"/>
          <w:sz w:val="28"/>
          <w:szCs w:val="28"/>
          <w:lang w:eastAsia="en-US"/>
        </w:rPr>
      </w:pPr>
    </w:p>
    <w:p w14:paraId="596A9C9E" w14:textId="77777777" w:rsidR="00705A0E" w:rsidRPr="00705A0E" w:rsidRDefault="00705A0E" w:rsidP="00705A0E">
      <w:pPr>
        <w:jc w:val="center"/>
        <w:rPr>
          <w:b/>
          <w:bCs/>
          <w:color w:val="FF0000"/>
          <w:kern w:val="32"/>
          <w:sz w:val="28"/>
          <w:szCs w:val="28"/>
          <w:lang w:eastAsia="en-US"/>
        </w:rPr>
      </w:pPr>
    </w:p>
    <w:p w14:paraId="6A075241" w14:textId="77777777" w:rsidR="00705A0E" w:rsidRPr="00705A0E" w:rsidRDefault="00705A0E" w:rsidP="00705A0E">
      <w:pPr>
        <w:jc w:val="center"/>
        <w:rPr>
          <w:b/>
          <w:bCs/>
          <w:color w:val="FF0000"/>
          <w:kern w:val="32"/>
          <w:sz w:val="28"/>
          <w:szCs w:val="28"/>
          <w:lang w:eastAsia="en-US"/>
        </w:rPr>
      </w:pPr>
    </w:p>
    <w:p w14:paraId="35EB874B" w14:textId="77777777" w:rsidR="00705A0E" w:rsidRPr="00705A0E" w:rsidRDefault="00705A0E" w:rsidP="00705A0E">
      <w:pPr>
        <w:spacing w:after="200" w:line="276" w:lineRule="auto"/>
        <w:jc w:val="right"/>
        <w:rPr>
          <w:color w:val="FF0000"/>
          <w:sz w:val="28"/>
          <w:szCs w:val="28"/>
        </w:rPr>
      </w:pPr>
      <w:r w:rsidRPr="00705A0E">
        <w:rPr>
          <w:color w:val="FF0000"/>
          <w:spacing w:val="-6"/>
          <w:sz w:val="28"/>
          <w:szCs w:val="28"/>
        </w:rPr>
        <w:t xml:space="preserve">           </w:t>
      </w:r>
    </w:p>
    <w:p w14:paraId="20B18F3D" w14:textId="77777777" w:rsidR="00705A0E" w:rsidRDefault="00705A0E" w:rsidP="00705A0E">
      <w:pPr>
        <w:tabs>
          <w:tab w:val="left" w:pos="3686"/>
          <w:tab w:val="left" w:pos="9498"/>
        </w:tabs>
        <w:ind w:right="-569"/>
      </w:pPr>
    </w:p>
    <w:p w14:paraId="272DB085" w14:textId="77777777" w:rsidR="00705A0E" w:rsidRDefault="00705A0E" w:rsidP="00764397">
      <w:pPr>
        <w:tabs>
          <w:tab w:val="left" w:pos="3686"/>
          <w:tab w:val="left" w:pos="9498"/>
        </w:tabs>
        <w:ind w:left="-1815" w:right="-569" w:firstLine="8478"/>
      </w:pPr>
    </w:p>
    <w:p w14:paraId="749AA08A" w14:textId="77777777" w:rsidR="00705A0E" w:rsidRDefault="00705A0E" w:rsidP="00764397">
      <w:pPr>
        <w:tabs>
          <w:tab w:val="left" w:pos="3686"/>
          <w:tab w:val="left" w:pos="9498"/>
        </w:tabs>
        <w:ind w:left="-1815" w:right="-569" w:firstLine="8478"/>
        <w:sectPr w:rsidR="00705A0E" w:rsidSect="00705A0E">
          <w:pgSz w:w="11906" w:h="16838"/>
          <w:pgMar w:top="709" w:right="851" w:bottom="851" w:left="1134" w:header="709" w:footer="709" w:gutter="0"/>
          <w:cols w:space="708"/>
          <w:titlePg/>
          <w:docGrid w:linePitch="360"/>
        </w:sectPr>
      </w:pPr>
    </w:p>
    <w:p w14:paraId="6B0DCA70" w14:textId="0646B310" w:rsidR="00705A0E" w:rsidRPr="00F01343" w:rsidRDefault="00705A0E" w:rsidP="00705A0E">
      <w:pPr>
        <w:tabs>
          <w:tab w:val="left" w:pos="270"/>
          <w:tab w:val="right" w:pos="9355"/>
        </w:tabs>
        <w:ind w:left="-1815" w:firstLine="13014"/>
      </w:pPr>
      <w:r w:rsidRPr="00F01343">
        <w:lastRenderedPageBreak/>
        <w:t xml:space="preserve">Приложение </w:t>
      </w:r>
      <w:r>
        <w:t xml:space="preserve">№ </w:t>
      </w:r>
      <w:r>
        <w:t>2</w:t>
      </w:r>
      <w:r>
        <w:t xml:space="preserve"> к протоколу</w:t>
      </w:r>
      <w:r w:rsidRPr="00F01343">
        <w:t xml:space="preserve"> № </w:t>
      </w:r>
      <w:r>
        <w:t>24</w:t>
      </w:r>
    </w:p>
    <w:p w14:paraId="0B1C11B8" w14:textId="77777777" w:rsidR="00705A0E" w:rsidRPr="00F01343" w:rsidRDefault="00705A0E" w:rsidP="00705A0E">
      <w:pPr>
        <w:tabs>
          <w:tab w:val="left" w:pos="3686"/>
          <w:tab w:val="left" w:pos="9498"/>
        </w:tabs>
        <w:ind w:left="-1815" w:right="-569" w:firstLine="13014"/>
      </w:pPr>
      <w:r w:rsidRPr="00F01343">
        <w:t>заседания правления Региональной</w:t>
      </w:r>
    </w:p>
    <w:p w14:paraId="4EE06A07" w14:textId="77777777" w:rsidR="00705A0E" w:rsidRPr="00F01343" w:rsidRDefault="00705A0E" w:rsidP="00705A0E">
      <w:pPr>
        <w:tabs>
          <w:tab w:val="left" w:pos="3686"/>
          <w:tab w:val="left" w:pos="9498"/>
        </w:tabs>
        <w:ind w:left="-1815" w:right="-569" w:firstLine="13014"/>
      </w:pPr>
      <w:r w:rsidRPr="00F01343">
        <w:t>энергетической комиссии</w:t>
      </w:r>
    </w:p>
    <w:p w14:paraId="12507280" w14:textId="77777777" w:rsidR="00705A0E" w:rsidRDefault="00705A0E" w:rsidP="00705A0E">
      <w:pPr>
        <w:tabs>
          <w:tab w:val="left" w:pos="3686"/>
          <w:tab w:val="left" w:pos="9498"/>
        </w:tabs>
        <w:ind w:left="-1815" w:right="-569" w:firstLine="13014"/>
      </w:pPr>
      <w:r w:rsidRPr="00F01343">
        <w:t xml:space="preserve">Кузбасса от </w:t>
      </w:r>
      <w:r>
        <w:t>23</w:t>
      </w:r>
      <w:r w:rsidRPr="00F01343">
        <w:t>.0</w:t>
      </w:r>
      <w:r>
        <w:t>4</w:t>
      </w:r>
      <w:r w:rsidRPr="00F01343">
        <w:t>.2024</w:t>
      </w:r>
    </w:p>
    <w:p w14:paraId="4F653150" w14:textId="77777777" w:rsidR="009B2F22" w:rsidRDefault="009B2F22" w:rsidP="00764397">
      <w:pPr>
        <w:tabs>
          <w:tab w:val="left" w:pos="3686"/>
          <w:tab w:val="left" w:pos="9498"/>
        </w:tabs>
        <w:ind w:left="-1815" w:right="-569" w:firstLine="8478"/>
      </w:pPr>
    </w:p>
    <w:p w14:paraId="0D0D59D6" w14:textId="77777777" w:rsidR="00705A0E" w:rsidRDefault="00705A0E" w:rsidP="00705A0E">
      <w:pPr>
        <w:jc w:val="center"/>
        <w:rPr>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на подключение (технологическое присоединение)</w:t>
      </w:r>
      <w:r>
        <w:rPr>
          <w:b/>
          <w:bCs/>
          <w:kern w:val="32"/>
          <w:sz w:val="28"/>
          <w:szCs w:val="28"/>
        </w:rPr>
        <w:t xml:space="preserve"> </w:t>
      </w:r>
      <w:r w:rsidRPr="004E6AF6">
        <w:rPr>
          <w:b/>
          <w:bCs/>
          <w:kern w:val="32"/>
          <w:sz w:val="28"/>
          <w:szCs w:val="28"/>
        </w:rPr>
        <w:t xml:space="preserve">к централизованной системе </w:t>
      </w:r>
      <w:r>
        <w:rPr>
          <w:b/>
          <w:bCs/>
          <w:kern w:val="32"/>
          <w:sz w:val="28"/>
          <w:szCs w:val="28"/>
        </w:rPr>
        <w:t xml:space="preserve">холодного </w:t>
      </w:r>
      <w:r w:rsidRPr="004E6AF6">
        <w:rPr>
          <w:b/>
          <w:bCs/>
          <w:kern w:val="32"/>
          <w:sz w:val="28"/>
          <w:szCs w:val="28"/>
        </w:rPr>
        <w:t>водоснабжения</w:t>
      </w:r>
      <w:r>
        <w:rPr>
          <w:b/>
          <w:bCs/>
          <w:kern w:val="32"/>
          <w:sz w:val="28"/>
          <w:szCs w:val="28"/>
        </w:rPr>
        <w:t xml:space="preserve"> </w:t>
      </w:r>
      <w:r w:rsidRPr="004E6AF6">
        <w:rPr>
          <w:b/>
          <w:bCs/>
          <w:kern w:val="32"/>
          <w:sz w:val="28"/>
          <w:szCs w:val="28"/>
        </w:rPr>
        <w:t>О</w:t>
      </w:r>
      <w:r>
        <w:rPr>
          <w:b/>
          <w:bCs/>
          <w:kern w:val="32"/>
          <w:sz w:val="28"/>
          <w:szCs w:val="28"/>
        </w:rPr>
        <w:t>О</w:t>
      </w:r>
      <w:r w:rsidRPr="004E6AF6">
        <w:rPr>
          <w:b/>
          <w:bCs/>
          <w:kern w:val="32"/>
          <w:sz w:val="28"/>
          <w:szCs w:val="28"/>
        </w:rPr>
        <w:t>О «</w:t>
      </w:r>
      <w:r>
        <w:rPr>
          <w:b/>
          <w:bCs/>
          <w:kern w:val="32"/>
          <w:sz w:val="28"/>
          <w:szCs w:val="28"/>
        </w:rPr>
        <w:t>Водоканал</w:t>
      </w:r>
      <w:r w:rsidRPr="004E6AF6">
        <w:rPr>
          <w:b/>
          <w:bCs/>
          <w:kern w:val="32"/>
          <w:sz w:val="28"/>
          <w:szCs w:val="28"/>
        </w:rPr>
        <w:t xml:space="preserve">»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 250 куб. метров в сутки и (или) осуществляется</w:t>
      </w:r>
      <w:r>
        <w:rPr>
          <w:b/>
          <w:sz w:val="28"/>
          <w:szCs w:val="28"/>
        </w:rPr>
        <w:t xml:space="preserve"> </w:t>
      </w:r>
      <w:r w:rsidRPr="00ED02AF">
        <w:rPr>
          <w:b/>
          <w:sz w:val="28"/>
          <w:szCs w:val="28"/>
        </w:rPr>
        <w:t>с использованием создаваемых сетей водоснабжения</w:t>
      </w:r>
      <w:r>
        <w:rPr>
          <w:b/>
          <w:sz w:val="28"/>
          <w:szCs w:val="28"/>
        </w:rPr>
        <w:t xml:space="preserve"> </w:t>
      </w:r>
      <w:r w:rsidRPr="00ED02AF">
        <w:rPr>
          <w:b/>
          <w:sz w:val="28"/>
          <w:szCs w:val="28"/>
        </w:rPr>
        <w:t>с наружным диаметром, не превышающим 250 мм</w:t>
      </w:r>
      <w:r>
        <w:rPr>
          <w:b/>
          <w:sz w:val="28"/>
          <w:szCs w:val="28"/>
        </w:rPr>
        <w:t xml:space="preserve"> </w:t>
      </w:r>
      <w:r w:rsidRPr="00ED02AF">
        <w:rPr>
          <w:b/>
          <w:sz w:val="28"/>
          <w:szCs w:val="28"/>
        </w:rPr>
        <w:t>(предельный уровень нагрузки),</w:t>
      </w:r>
    </w:p>
    <w:p w14:paraId="543C3005" w14:textId="77777777" w:rsidR="00705A0E" w:rsidRPr="00714F91" w:rsidRDefault="00705A0E" w:rsidP="00705A0E">
      <w:pPr>
        <w:jc w:val="center"/>
        <w:rPr>
          <w:b/>
          <w:sz w:val="28"/>
          <w:szCs w:val="28"/>
        </w:rPr>
      </w:pPr>
      <w:r w:rsidRPr="004E6AF6">
        <w:rPr>
          <w:b/>
          <w:bCs/>
          <w:kern w:val="32"/>
          <w:sz w:val="28"/>
          <w:szCs w:val="28"/>
        </w:rPr>
        <w:t>на</w:t>
      </w:r>
      <w:r>
        <w:rPr>
          <w:b/>
          <w:bCs/>
          <w:kern w:val="32"/>
          <w:sz w:val="28"/>
          <w:szCs w:val="28"/>
        </w:rPr>
        <w:t xml:space="preserve"> территории Новокузнецкого городской округа </w:t>
      </w:r>
      <w:r w:rsidRPr="00714F91">
        <w:rPr>
          <w:b/>
          <w:bCs/>
          <w:kern w:val="32"/>
          <w:sz w:val="28"/>
          <w:szCs w:val="28"/>
        </w:rPr>
        <w:t>с 24.04.2024 по 31.12.2025</w:t>
      </w:r>
    </w:p>
    <w:p w14:paraId="240B2262" w14:textId="77777777" w:rsidR="00705A0E" w:rsidRPr="00714F91" w:rsidRDefault="00705A0E" w:rsidP="00705A0E">
      <w:pPr>
        <w:jc w:val="right"/>
        <w:rPr>
          <w:b/>
          <w:sz w:val="28"/>
          <w:szCs w:val="28"/>
        </w:rPr>
      </w:pPr>
      <w:r w:rsidRPr="00714F91">
        <w:rPr>
          <w:b/>
          <w:sz w:val="28"/>
          <w:szCs w:val="28"/>
        </w:rPr>
        <w:t xml:space="preserve">                                                      </w:t>
      </w:r>
      <w:r w:rsidRPr="00714F91">
        <w:rPr>
          <w:sz w:val="28"/>
          <w:szCs w:val="28"/>
        </w:rPr>
        <w:t xml:space="preserve">                                                                                                                                                                    (без НДС)</w:t>
      </w:r>
    </w:p>
    <w:tbl>
      <w:tblPr>
        <w:tblW w:w="14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4874"/>
        <w:gridCol w:w="2693"/>
        <w:gridCol w:w="2835"/>
        <w:gridCol w:w="3074"/>
      </w:tblGrid>
      <w:tr w:rsidR="00705A0E" w:rsidRPr="00714F91" w14:paraId="2F97E668" w14:textId="77777777" w:rsidTr="002B1A86">
        <w:trPr>
          <w:trHeight w:val="142"/>
          <w:jc w:val="center"/>
        </w:trPr>
        <w:tc>
          <w:tcPr>
            <w:tcW w:w="942" w:type="dxa"/>
            <w:shd w:val="clear" w:color="auto" w:fill="auto"/>
            <w:vAlign w:val="center"/>
          </w:tcPr>
          <w:p w14:paraId="5A32D906" w14:textId="77777777" w:rsidR="00705A0E" w:rsidRPr="00714F91" w:rsidRDefault="00705A0E" w:rsidP="002B1A86">
            <w:pPr>
              <w:ind w:left="-150"/>
              <w:jc w:val="center"/>
              <w:rPr>
                <w:sz w:val="28"/>
                <w:szCs w:val="28"/>
              </w:rPr>
            </w:pPr>
            <w:r w:rsidRPr="00714F91">
              <w:rPr>
                <w:sz w:val="28"/>
                <w:szCs w:val="28"/>
              </w:rPr>
              <w:t>№ п/п</w:t>
            </w:r>
          </w:p>
        </w:tc>
        <w:tc>
          <w:tcPr>
            <w:tcW w:w="4874" w:type="dxa"/>
            <w:shd w:val="clear" w:color="auto" w:fill="auto"/>
            <w:vAlign w:val="center"/>
          </w:tcPr>
          <w:p w14:paraId="6BBCA9B2" w14:textId="77777777" w:rsidR="00705A0E" w:rsidRPr="00714F91" w:rsidRDefault="00705A0E" w:rsidP="002B1A86">
            <w:pPr>
              <w:jc w:val="center"/>
              <w:rPr>
                <w:sz w:val="28"/>
                <w:szCs w:val="28"/>
              </w:rPr>
            </w:pPr>
            <w:r w:rsidRPr="00714F91">
              <w:rPr>
                <w:sz w:val="28"/>
                <w:szCs w:val="28"/>
              </w:rPr>
              <w:t>Наименование</w:t>
            </w:r>
          </w:p>
        </w:tc>
        <w:tc>
          <w:tcPr>
            <w:tcW w:w="2693" w:type="dxa"/>
            <w:shd w:val="clear" w:color="auto" w:fill="auto"/>
            <w:vAlign w:val="center"/>
          </w:tcPr>
          <w:p w14:paraId="3FC70ECB" w14:textId="77777777" w:rsidR="00705A0E" w:rsidRPr="00714F91" w:rsidRDefault="00705A0E" w:rsidP="002B1A86">
            <w:pPr>
              <w:jc w:val="center"/>
              <w:rPr>
                <w:sz w:val="28"/>
                <w:szCs w:val="28"/>
              </w:rPr>
            </w:pPr>
            <w:r w:rsidRPr="00714F91">
              <w:rPr>
                <w:sz w:val="28"/>
                <w:szCs w:val="28"/>
              </w:rPr>
              <w:t>Единица</w:t>
            </w:r>
          </w:p>
          <w:p w14:paraId="528F68C6" w14:textId="77777777" w:rsidR="00705A0E" w:rsidRPr="00714F91" w:rsidRDefault="00705A0E" w:rsidP="002B1A86">
            <w:pPr>
              <w:jc w:val="center"/>
              <w:rPr>
                <w:sz w:val="28"/>
                <w:szCs w:val="28"/>
              </w:rPr>
            </w:pPr>
            <w:r w:rsidRPr="00714F91">
              <w:rPr>
                <w:sz w:val="28"/>
                <w:szCs w:val="28"/>
              </w:rPr>
              <w:t>измерения</w:t>
            </w:r>
          </w:p>
        </w:tc>
        <w:tc>
          <w:tcPr>
            <w:tcW w:w="2835" w:type="dxa"/>
            <w:vAlign w:val="center"/>
          </w:tcPr>
          <w:p w14:paraId="62B34467" w14:textId="77777777" w:rsidR="00705A0E" w:rsidRPr="00714F91" w:rsidRDefault="00705A0E" w:rsidP="002B1A86">
            <w:pPr>
              <w:jc w:val="center"/>
              <w:rPr>
                <w:sz w:val="28"/>
                <w:szCs w:val="28"/>
              </w:rPr>
            </w:pPr>
            <w:r w:rsidRPr="00714F91">
              <w:rPr>
                <w:sz w:val="28"/>
                <w:szCs w:val="28"/>
              </w:rPr>
              <w:t xml:space="preserve">с </w:t>
            </w:r>
            <w:r>
              <w:rPr>
                <w:sz w:val="28"/>
                <w:szCs w:val="28"/>
              </w:rPr>
              <w:t>24</w:t>
            </w:r>
            <w:r w:rsidRPr="00714F91">
              <w:rPr>
                <w:sz w:val="28"/>
                <w:szCs w:val="28"/>
              </w:rPr>
              <w:t>.04.2024</w:t>
            </w:r>
          </w:p>
          <w:p w14:paraId="12540068" w14:textId="77777777" w:rsidR="00705A0E" w:rsidRPr="00714F91" w:rsidRDefault="00705A0E" w:rsidP="002B1A86">
            <w:pPr>
              <w:jc w:val="center"/>
              <w:rPr>
                <w:sz w:val="28"/>
                <w:szCs w:val="28"/>
              </w:rPr>
            </w:pPr>
            <w:r w:rsidRPr="00714F91">
              <w:rPr>
                <w:sz w:val="28"/>
                <w:szCs w:val="28"/>
              </w:rPr>
              <w:t>по 31.12.2024</w:t>
            </w:r>
          </w:p>
        </w:tc>
        <w:tc>
          <w:tcPr>
            <w:tcW w:w="3074" w:type="dxa"/>
            <w:shd w:val="clear" w:color="auto" w:fill="auto"/>
          </w:tcPr>
          <w:p w14:paraId="3BA05938" w14:textId="77777777" w:rsidR="00705A0E" w:rsidRPr="00714F91" w:rsidRDefault="00705A0E" w:rsidP="002B1A86">
            <w:pPr>
              <w:jc w:val="center"/>
              <w:rPr>
                <w:sz w:val="28"/>
                <w:szCs w:val="28"/>
              </w:rPr>
            </w:pPr>
            <w:r w:rsidRPr="00714F91">
              <w:rPr>
                <w:sz w:val="28"/>
                <w:szCs w:val="28"/>
              </w:rPr>
              <w:t>с 01.01.2025</w:t>
            </w:r>
          </w:p>
          <w:p w14:paraId="118B7F1B" w14:textId="77777777" w:rsidR="00705A0E" w:rsidRPr="00714F91" w:rsidRDefault="00705A0E" w:rsidP="002B1A86">
            <w:pPr>
              <w:jc w:val="center"/>
              <w:rPr>
                <w:sz w:val="28"/>
                <w:szCs w:val="28"/>
              </w:rPr>
            </w:pPr>
            <w:r w:rsidRPr="00714F91">
              <w:rPr>
                <w:sz w:val="28"/>
                <w:szCs w:val="28"/>
              </w:rPr>
              <w:t>по 31.12.2025</w:t>
            </w:r>
          </w:p>
        </w:tc>
      </w:tr>
      <w:tr w:rsidR="00705A0E" w:rsidRPr="007C5295" w14:paraId="66E5B9DE" w14:textId="77777777" w:rsidTr="002B1A86">
        <w:trPr>
          <w:jc w:val="center"/>
        </w:trPr>
        <w:tc>
          <w:tcPr>
            <w:tcW w:w="942" w:type="dxa"/>
            <w:shd w:val="clear" w:color="auto" w:fill="auto"/>
            <w:vAlign w:val="center"/>
          </w:tcPr>
          <w:p w14:paraId="716EF513" w14:textId="77777777" w:rsidR="00705A0E" w:rsidRDefault="00705A0E" w:rsidP="002B1A86">
            <w:pPr>
              <w:ind w:left="-60" w:hanging="90"/>
              <w:jc w:val="center"/>
              <w:rPr>
                <w:sz w:val="28"/>
                <w:szCs w:val="28"/>
              </w:rPr>
            </w:pPr>
            <w:r>
              <w:rPr>
                <w:sz w:val="28"/>
                <w:szCs w:val="28"/>
              </w:rPr>
              <w:t>1</w:t>
            </w:r>
          </w:p>
        </w:tc>
        <w:tc>
          <w:tcPr>
            <w:tcW w:w="4874" w:type="dxa"/>
            <w:shd w:val="clear" w:color="auto" w:fill="auto"/>
            <w:vAlign w:val="center"/>
          </w:tcPr>
          <w:p w14:paraId="48BCDD2D" w14:textId="77777777" w:rsidR="00705A0E" w:rsidRDefault="00705A0E" w:rsidP="002B1A86">
            <w:pPr>
              <w:ind w:left="-60" w:hanging="105"/>
              <w:jc w:val="center"/>
              <w:rPr>
                <w:sz w:val="28"/>
                <w:szCs w:val="28"/>
              </w:rPr>
            </w:pPr>
            <w:r>
              <w:rPr>
                <w:sz w:val="28"/>
                <w:szCs w:val="28"/>
              </w:rPr>
              <w:t>2</w:t>
            </w:r>
          </w:p>
        </w:tc>
        <w:tc>
          <w:tcPr>
            <w:tcW w:w="2693" w:type="dxa"/>
            <w:shd w:val="clear" w:color="auto" w:fill="auto"/>
            <w:vAlign w:val="center"/>
          </w:tcPr>
          <w:p w14:paraId="107DEA2E" w14:textId="77777777" w:rsidR="00705A0E" w:rsidRDefault="00705A0E" w:rsidP="002B1A86">
            <w:pPr>
              <w:jc w:val="center"/>
              <w:rPr>
                <w:sz w:val="28"/>
                <w:szCs w:val="28"/>
              </w:rPr>
            </w:pPr>
            <w:r>
              <w:rPr>
                <w:sz w:val="28"/>
                <w:szCs w:val="28"/>
              </w:rPr>
              <w:t>3</w:t>
            </w:r>
          </w:p>
        </w:tc>
        <w:tc>
          <w:tcPr>
            <w:tcW w:w="2835" w:type="dxa"/>
            <w:vAlign w:val="center"/>
          </w:tcPr>
          <w:p w14:paraId="498DB097" w14:textId="77777777" w:rsidR="00705A0E" w:rsidRDefault="00705A0E" w:rsidP="002B1A86">
            <w:pPr>
              <w:jc w:val="center"/>
              <w:rPr>
                <w:sz w:val="28"/>
                <w:szCs w:val="28"/>
              </w:rPr>
            </w:pPr>
            <w:r>
              <w:rPr>
                <w:sz w:val="28"/>
                <w:szCs w:val="28"/>
              </w:rPr>
              <w:t>4</w:t>
            </w:r>
          </w:p>
        </w:tc>
        <w:tc>
          <w:tcPr>
            <w:tcW w:w="3074" w:type="dxa"/>
            <w:shd w:val="clear" w:color="auto" w:fill="auto"/>
            <w:vAlign w:val="center"/>
          </w:tcPr>
          <w:p w14:paraId="5BBC6E71" w14:textId="77777777" w:rsidR="00705A0E" w:rsidRDefault="00705A0E" w:rsidP="002B1A86">
            <w:pPr>
              <w:jc w:val="center"/>
              <w:rPr>
                <w:sz w:val="28"/>
                <w:szCs w:val="28"/>
              </w:rPr>
            </w:pPr>
            <w:r>
              <w:rPr>
                <w:sz w:val="28"/>
                <w:szCs w:val="28"/>
              </w:rPr>
              <w:t>5</w:t>
            </w:r>
          </w:p>
        </w:tc>
      </w:tr>
      <w:tr w:rsidR="00705A0E" w:rsidRPr="00CF03D0" w14:paraId="41D40B37" w14:textId="77777777" w:rsidTr="002B1A86">
        <w:trPr>
          <w:trHeight w:val="433"/>
          <w:jc w:val="center"/>
        </w:trPr>
        <w:tc>
          <w:tcPr>
            <w:tcW w:w="14418" w:type="dxa"/>
            <w:gridSpan w:val="5"/>
          </w:tcPr>
          <w:p w14:paraId="16186B2B" w14:textId="119F0F96" w:rsidR="00705A0E" w:rsidRPr="00CF03D0" w:rsidRDefault="00705A0E" w:rsidP="002B1A86">
            <w:pPr>
              <w:jc w:val="center"/>
              <w:rPr>
                <w:sz w:val="28"/>
                <w:szCs w:val="28"/>
              </w:rPr>
            </w:pPr>
            <w:r>
              <w:rPr>
                <w:sz w:val="28"/>
                <w:szCs w:val="28"/>
              </w:rPr>
              <w:t>Ставка тарифа</w:t>
            </w:r>
            <w:r w:rsidRPr="00CF03D0">
              <w:rPr>
                <w:sz w:val="28"/>
                <w:szCs w:val="28"/>
              </w:rPr>
              <w:t xml:space="preserve"> за протяженность </w:t>
            </w:r>
            <w:r>
              <w:rPr>
                <w:sz w:val="28"/>
                <w:szCs w:val="28"/>
              </w:rPr>
              <w:t>в</w:t>
            </w:r>
            <w:r w:rsidRPr="00CF03D0">
              <w:rPr>
                <w:sz w:val="28"/>
                <w:szCs w:val="28"/>
              </w:rPr>
              <w:t>одопроводной сети</w:t>
            </w:r>
            <w:r>
              <w:rPr>
                <w:sz w:val="28"/>
                <w:szCs w:val="28"/>
              </w:rPr>
              <w:t xml:space="preserve"> </w:t>
            </w:r>
            <w:r w:rsidRPr="0051419A">
              <w:rPr>
                <w:b/>
                <w:bCs/>
              </w:rPr>
              <w:t>(</w:t>
            </w:r>
            <w:r w:rsidRPr="0051419A">
              <w:rPr>
                <w:b/>
                <w:noProof/>
                <w:position w:val="-12"/>
              </w:rPr>
              <w:drawing>
                <wp:inline distT="0" distB="0" distL="0" distR="0" wp14:anchorId="79DC23C8" wp14:editId="1796DCBD">
                  <wp:extent cx="247650" cy="247650"/>
                  <wp:effectExtent l="0" t="0" r="0" b="0"/>
                  <wp:docPr id="194856342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r w:rsidRPr="00CF03D0">
              <w:rPr>
                <w:sz w:val="28"/>
                <w:szCs w:val="28"/>
              </w:rPr>
              <w:t>:</w:t>
            </w:r>
          </w:p>
        </w:tc>
      </w:tr>
      <w:tr w:rsidR="00705A0E" w:rsidRPr="0081468E" w14:paraId="041A851F" w14:textId="77777777" w:rsidTr="002B1A86">
        <w:trPr>
          <w:jc w:val="center"/>
        </w:trPr>
        <w:tc>
          <w:tcPr>
            <w:tcW w:w="14418" w:type="dxa"/>
            <w:gridSpan w:val="5"/>
            <w:shd w:val="clear" w:color="auto" w:fill="auto"/>
            <w:vAlign w:val="center"/>
          </w:tcPr>
          <w:p w14:paraId="7EBF1877" w14:textId="77777777" w:rsidR="00705A0E" w:rsidRPr="000719E3" w:rsidRDefault="00705A0E" w:rsidP="002B1A86">
            <w:pPr>
              <w:autoSpaceDE w:val="0"/>
              <w:autoSpaceDN w:val="0"/>
              <w:adjustRightInd w:val="0"/>
              <w:ind w:left="-23" w:firstLine="562"/>
              <w:jc w:val="center"/>
              <w:rPr>
                <w:bCs/>
                <w:sz w:val="28"/>
              </w:rPr>
            </w:pPr>
            <w:r>
              <w:rPr>
                <w:sz w:val="28"/>
                <w:szCs w:val="28"/>
              </w:rPr>
              <w:t xml:space="preserve">1. </w:t>
            </w:r>
            <w:r w:rsidRPr="000719E3">
              <w:rPr>
                <w:bCs/>
                <w:sz w:val="28"/>
              </w:rPr>
              <w:t>С учетом благоустройства</w:t>
            </w:r>
            <w:r>
              <w:rPr>
                <w:sz w:val="28"/>
                <w:szCs w:val="28"/>
              </w:rPr>
              <w:t xml:space="preserve"> </w:t>
            </w:r>
          </w:p>
        </w:tc>
      </w:tr>
      <w:tr w:rsidR="00705A0E" w:rsidRPr="0081468E" w14:paraId="3600C271" w14:textId="77777777" w:rsidTr="002B1A86">
        <w:trPr>
          <w:jc w:val="center"/>
        </w:trPr>
        <w:tc>
          <w:tcPr>
            <w:tcW w:w="942" w:type="dxa"/>
            <w:shd w:val="clear" w:color="auto" w:fill="auto"/>
            <w:vAlign w:val="center"/>
          </w:tcPr>
          <w:p w14:paraId="08719B5B" w14:textId="77777777" w:rsidR="00705A0E" w:rsidRPr="00CF03D0" w:rsidRDefault="00705A0E" w:rsidP="002B1A86">
            <w:pPr>
              <w:jc w:val="center"/>
              <w:rPr>
                <w:sz w:val="28"/>
                <w:szCs w:val="28"/>
              </w:rPr>
            </w:pPr>
            <w:r>
              <w:rPr>
                <w:sz w:val="28"/>
                <w:szCs w:val="28"/>
              </w:rPr>
              <w:t>1.1.</w:t>
            </w:r>
          </w:p>
        </w:tc>
        <w:tc>
          <w:tcPr>
            <w:tcW w:w="4874" w:type="dxa"/>
            <w:shd w:val="clear" w:color="auto" w:fill="auto"/>
          </w:tcPr>
          <w:p w14:paraId="0961A22B" w14:textId="77777777" w:rsidR="00705A0E" w:rsidRPr="002E5FA9" w:rsidRDefault="00705A0E" w:rsidP="002B1A86">
            <w:pPr>
              <w:rPr>
                <w:sz w:val="28"/>
                <w:szCs w:val="28"/>
              </w:rPr>
            </w:pPr>
            <w:r w:rsidRPr="002E5FA9">
              <w:rPr>
                <w:sz w:val="28"/>
                <w:szCs w:val="28"/>
              </w:rPr>
              <w:t>от 40 мм до 70 мм (включительно)</w:t>
            </w:r>
          </w:p>
        </w:tc>
        <w:tc>
          <w:tcPr>
            <w:tcW w:w="2693" w:type="dxa"/>
            <w:shd w:val="clear" w:color="auto" w:fill="auto"/>
            <w:vAlign w:val="center"/>
          </w:tcPr>
          <w:p w14:paraId="0196F044" w14:textId="77777777" w:rsidR="00705A0E" w:rsidRDefault="00705A0E" w:rsidP="002B1A86">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2835" w:type="dxa"/>
            <w:vAlign w:val="center"/>
          </w:tcPr>
          <w:p w14:paraId="168C0D5D" w14:textId="77777777" w:rsidR="00705A0E" w:rsidRPr="00F92861" w:rsidRDefault="00705A0E" w:rsidP="002B1A86">
            <w:pPr>
              <w:jc w:val="center"/>
              <w:rPr>
                <w:sz w:val="28"/>
                <w:szCs w:val="28"/>
              </w:rPr>
            </w:pPr>
            <w:r>
              <w:rPr>
                <w:sz w:val="28"/>
                <w:szCs w:val="28"/>
              </w:rPr>
              <w:t>36245,24</w:t>
            </w:r>
          </w:p>
        </w:tc>
        <w:tc>
          <w:tcPr>
            <w:tcW w:w="3074" w:type="dxa"/>
            <w:shd w:val="clear" w:color="auto" w:fill="auto"/>
            <w:vAlign w:val="center"/>
          </w:tcPr>
          <w:p w14:paraId="15E96628" w14:textId="77777777" w:rsidR="00705A0E" w:rsidRPr="00F92861" w:rsidRDefault="00705A0E" w:rsidP="002B1A86">
            <w:pPr>
              <w:jc w:val="center"/>
              <w:rPr>
                <w:sz w:val="28"/>
                <w:szCs w:val="28"/>
              </w:rPr>
            </w:pPr>
            <w:r>
              <w:rPr>
                <w:sz w:val="28"/>
                <w:szCs w:val="28"/>
              </w:rPr>
              <w:t>37876,27</w:t>
            </w:r>
          </w:p>
        </w:tc>
      </w:tr>
      <w:tr w:rsidR="00705A0E" w:rsidRPr="0081468E" w14:paraId="0A643926" w14:textId="77777777" w:rsidTr="002B1A86">
        <w:trPr>
          <w:jc w:val="center"/>
        </w:trPr>
        <w:tc>
          <w:tcPr>
            <w:tcW w:w="942" w:type="dxa"/>
            <w:shd w:val="clear" w:color="auto" w:fill="auto"/>
            <w:vAlign w:val="center"/>
          </w:tcPr>
          <w:p w14:paraId="56304A32" w14:textId="77777777" w:rsidR="00705A0E" w:rsidRPr="00CF03D0" w:rsidRDefault="00705A0E" w:rsidP="002B1A86">
            <w:pPr>
              <w:jc w:val="center"/>
              <w:rPr>
                <w:sz w:val="28"/>
                <w:szCs w:val="28"/>
              </w:rPr>
            </w:pPr>
            <w:r>
              <w:rPr>
                <w:sz w:val="28"/>
                <w:szCs w:val="28"/>
              </w:rPr>
              <w:t>1.2.</w:t>
            </w:r>
          </w:p>
        </w:tc>
        <w:tc>
          <w:tcPr>
            <w:tcW w:w="4874" w:type="dxa"/>
            <w:shd w:val="clear" w:color="auto" w:fill="auto"/>
          </w:tcPr>
          <w:p w14:paraId="159B39EE" w14:textId="77777777" w:rsidR="00705A0E" w:rsidRPr="00CF03D0" w:rsidRDefault="00705A0E" w:rsidP="002B1A86">
            <w:pPr>
              <w:rPr>
                <w:sz w:val="28"/>
                <w:szCs w:val="28"/>
              </w:rPr>
            </w:pPr>
            <w:r w:rsidRPr="00CF03D0">
              <w:rPr>
                <w:sz w:val="28"/>
                <w:szCs w:val="28"/>
              </w:rPr>
              <w:t>от 100 мм до 150 мм (включительно)</w:t>
            </w:r>
          </w:p>
        </w:tc>
        <w:tc>
          <w:tcPr>
            <w:tcW w:w="2693" w:type="dxa"/>
            <w:shd w:val="clear" w:color="auto" w:fill="auto"/>
            <w:vAlign w:val="center"/>
          </w:tcPr>
          <w:p w14:paraId="7F0A2A29" w14:textId="77777777" w:rsidR="00705A0E" w:rsidRDefault="00705A0E" w:rsidP="002B1A86">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2835" w:type="dxa"/>
            <w:vAlign w:val="center"/>
          </w:tcPr>
          <w:p w14:paraId="44006AC5" w14:textId="77777777" w:rsidR="00705A0E" w:rsidRPr="00F92861" w:rsidRDefault="00705A0E" w:rsidP="002B1A86">
            <w:pPr>
              <w:jc w:val="center"/>
              <w:rPr>
                <w:sz w:val="28"/>
                <w:szCs w:val="28"/>
              </w:rPr>
            </w:pPr>
            <w:r>
              <w:rPr>
                <w:sz w:val="28"/>
                <w:szCs w:val="28"/>
              </w:rPr>
              <w:t>38358,60</w:t>
            </w:r>
          </w:p>
        </w:tc>
        <w:tc>
          <w:tcPr>
            <w:tcW w:w="3074" w:type="dxa"/>
            <w:shd w:val="clear" w:color="auto" w:fill="auto"/>
            <w:vAlign w:val="center"/>
          </w:tcPr>
          <w:p w14:paraId="5F0CD56A" w14:textId="77777777" w:rsidR="00705A0E" w:rsidRPr="00F92861" w:rsidRDefault="00705A0E" w:rsidP="002B1A86">
            <w:pPr>
              <w:jc w:val="center"/>
              <w:rPr>
                <w:sz w:val="28"/>
                <w:szCs w:val="28"/>
              </w:rPr>
            </w:pPr>
            <w:r>
              <w:rPr>
                <w:sz w:val="28"/>
                <w:szCs w:val="28"/>
              </w:rPr>
              <w:t>40084,74</w:t>
            </w:r>
          </w:p>
        </w:tc>
      </w:tr>
      <w:tr w:rsidR="00705A0E" w:rsidRPr="0081468E" w14:paraId="11C1AF3E" w14:textId="77777777" w:rsidTr="002B1A86">
        <w:trPr>
          <w:trHeight w:val="70"/>
          <w:jc w:val="center"/>
        </w:trPr>
        <w:tc>
          <w:tcPr>
            <w:tcW w:w="942" w:type="dxa"/>
            <w:shd w:val="clear" w:color="auto" w:fill="auto"/>
            <w:vAlign w:val="center"/>
          </w:tcPr>
          <w:p w14:paraId="41F12106" w14:textId="77777777" w:rsidR="00705A0E" w:rsidRPr="00CF03D0" w:rsidRDefault="00705A0E" w:rsidP="002B1A86">
            <w:pPr>
              <w:jc w:val="center"/>
              <w:rPr>
                <w:sz w:val="28"/>
                <w:szCs w:val="28"/>
              </w:rPr>
            </w:pPr>
            <w:r>
              <w:rPr>
                <w:sz w:val="28"/>
                <w:szCs w:val="28"/>
              </w:rPr>
              <w:t>1.3</w:t>
            </w:r>
            <w:r w:rsidRPr="00CF03D0">
              <w:rPr>
                <w:sz w:val="28"/>
                <w:szCs w:val="28"/>
              </w:rPr>
              <w:t>.</w:t>
            </w:r>
          </w:p>
        </w:tc>
        <w:tc>
          <w:tcPr>
            <w:tcW w:w="4874" w:type="dxa"/>
            <w:shd w:val="clear" w:color="auto" w:fill="auto"/>
          </w:tcPr>
          <w:p w14:paraId="5A8CC230" w14:textId="77777777" w:rsidR="00705A0E" w:rsidRPr="00CF03D0" w:rsidRDefault="00705A0E" w:rsidP="002B1A86">
            <w:pPr>
              <w:rPr>
                <w:sz w:val="28"/>
                <w:szCs w:val="28"/>
              </w:rPr>
            </w:pPr>
            <w:r w:rsidRPr="00CF03D0">
              <w:rPr>
                <w:sz w:val="28"/>
                <w:szCs w:val="28"/>
              </w:rPr>
              <w:t>от 150 мм до 200 мм (включительно)</w:t>
            </w:r>
          </w:p>
        </w:tc>
        <w:tc>
          <w:tcPr>
            <w:tcW w:w="2693" w:type="dxa"/>
            <w:shd w:val="clear" w:color="auto" w:fill="auto"/>
            <w:vAlign w:val="center"/>
          </w:tcPr>
          <w:p w14:paraId="65029190" w14:textId="77777777" w:rsidR="00705A0E" w:rsidRDefault="00705A0E" w:rsidP="002B1A86">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2835" w:type="dxa"/>
            <w:vAlign w:val="center"/>
          </w:tcPr>
          <w:p w14:paraId="2E973142" w14:textId="77777777" w:rsidR="00705A0E" w:rsidRPr="00F92861" w:rsidRDefault="00705A0E" w:rsidP="002B1A86">
            <w:pPr>
              <w:jc w:val="center"/>
              <w:rPr>
                <w:sz w:val="28"/>
                <w:szCs w:val="28"/>
              </w:rPr>
            </w:pPr>
            <w:r>
              <w:rPr>
                <w:sz w:val="28"/>
                <w:szCs w:val="28"/>
              </w:rPr>
              <w:t>39794,19</w:t>
            </w:r>
          </w:p>
        </w:tc>
        <w:tc>
          <w:tcPr>
            <w:tcW w:w="3074" w:type="dxa"/>
            <w:shd w:val="clear" w:color="auto" w:fill="auto"/>
            <w:vAlign w:val="center"/>
          </w:tcPr>
          <w:p w14:paraId="794972AF" w14:textId="77777777" w:rsidR="00705A0E" w:rsidRPr="00F92861" w:rsidRDefault="00705A0E" w:rsidP="002B1A86">
            <w:pPr>
              <w:jc w:val="center"/>
              <w:rPr>
                <w:sz w:val="28"/>
                <w:szCs w:val="28"/>
              </w:rPr>
            </w:pPr>
            <w:r>
              <w:rPr>
                <w:sz w:val="28"/>
                <w:szCs w:val="28"/>
              </w:rPr>
              <w:t>41584,93</w:t>
            </w:r>
          </w:p>
        </w:tc>
      </w:tr>
      <w:tr w:rsidR="00705A0E" w:rsidRPr="0081468E" w14:paraId="76978E4F" w14:textId="77777777" w:rsidTr="002B1A86">
        <w:trPr>
          <w:jc w:val="center"/>
        </w:trPr>
        <w:tc>
          <w:tcPr>
            <w:tcW w:w="942" w:type="dxa"/>
            <w:shd w:val="clear" w:color="auto" w:fill="auto"/>
            <w:vAlign w:val="center"/>
          </w:tcPr>
          <w:p w14:paraId="4E6CA72D" w14:textId="77777777" w:rsidR="00705A0E" w:rsidRPr="00CF03D0" w:rsidRDefault="00705A0E" w:rsidP="002B1A86">
            <w:pPr>
              <w:jc w:val="center"/>
              <w:rPr>
                <w:sz w:val="28"/>
                <w:szCs w:val="28"/>
              </w:rPr>
            </w:pPr>
            <w:r>
              <w:rPr>
                <w:sz w:val="28"/>
                <w:szCs w:val="28"/>
              </w:rPr>
              <w:t>1.4</w:t>
            </w:r>
            <w:r w:rsidRPr="00CF03D0">
              <w:rPr>
                <w:sz w:val="28"/>
                <w:szCs w:val="28"/>
              </w:rPr>
              <w:t>.</w:t>
            </w:r>
          </w:p>
        </w:tc>
        <w:tc>
          <w:tcPr>
            <w:tcW w:w="4874" w:type="dxa"/>
            <w:shd w:val="clear" w:color="auto" w:fill="auto"/>
          </w:tcPr>
          <w:p w14:paraId="39565864" w14:textId="77777777" w:rsidR="00705A0E" w:rsidRPr="00CF03D0" w:rsidRDefault="00705A0E" w:rsidP="002B1A86">
            <w:pPr>
              <w:rPr>
                <w:sz w:val="28"/>
                <w:szCs w:val="28"/>
              </w:rPr>
            </w:pPr>
            <w:r>
              <w:rPr>
                <w:sz w:val="28"/>
                <w:szCs w:val="28"/>
              </w:rPr>
              <w:t>от 200 мм до 250</w:t>
            </w:r>
            <w:r w:rsidRPr="00CF03D0">
              <w:rPr>
                <w:sz w:val="28"/>
                <w:szCs w:val="28"/>
              </w:rPr>
              <w:t xml:space="preserve"> мм (включительно)</w:t>
            </w:r>
          </w:p>
        </w:tc>
        <w:tc>
          <w:tcPr>
            <w:tcW w:w="2693" w:type="dxa"/>
            <w:shd w:val="clear" w:color="auto" w:fill="auto"/>
            <w:vAlign w:val="center"/>
          </w:tcPr>
          <w:p w14:paraId="4089D583" w14:textId="77777777" w:rsidR="00705A0E" w:rsidRDefault="00705A0E" w:rsidP="002B1A86">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2835" w:type="dxa"/>
            <w:vAlign w:val="center"/>
          </w:tcPr>
          <w:p w14:paraId="02D0CCA0" w14:textId="77777777" w:rsidR="00705A0E" w:rsidRPr="00F92861" w:rsidRDefault="00705A0E" w:rsidP="002B1A86">
            <w:pPr>
              <w:jc w:val="center"/>
              <w:rPr>
                <w:sz w:val="28"/>
                <w:szCs w:val="28"/>
              </w:rPr>
            </w:pPr>
            <w:r>
              <w:rPr>
                <w:sz w:val="28"/>
                <w:szCs w:val="28"/>
              </w:rPr>
              <w:t>44977,71</w:t>
            </w:r>
          </w:p>
        </w:tc>
        <w:tc>
          <w:tcPr>
            <w:tcW w:w="3074" w:type="dxa"/>
            <w:shd w:val="clear" w:color="auto" w:fill="auto"/>
            <w:vAlign w:val="center"/>
          </w:tcPr>
          <w:p w14:paraId="1F46B4EC" w14:textId="77777777" w:rsidR="00705A0E" w:rsidRPr="00F92861" w:rsidRDefault="00705A0E" w:rsidP="002B1A86">
            <w:pPr>
              <w:jc w:val="center"/>
              <w:rPr>
                <w:sz w:val="28"/>
                <w:szCs w:val="28"/>
              </w:rPr>
            </w:pPr>
            <w:r>
              <w:rPr>
                <w:sz w:val="28"/>
                <w:szCs w:val="28"/>
              </w:rPr>
              <w:t>47001,71</w:t>
            </w:r>
          </w:p>
        </w:tc>
      </w:tr>
      <w:tr w:rsidR="00705A0E" w:rsidRPr="0081468E" w14:paraId="17297BF2" w14:textId="77777777" w:rsidTr="002B1A86">
        <w:trPr>
          <w:jc w:val="center"/>
        </w:trPr>
        <w:tc>
          <w:tcPr>
            <w:tcW w:w="14418" w:type="dxa"/>
            <w:gridSpan w:val="5"/>
            <w:shd w:val="clear" w:color="auto" w:fill="auto"/>
            <w:vAlign w:val="center"/>
          </w:tcPr>
          <w:p w14:paraId="2F3B75F8" w14:textId="77777777" w:rsidR="00705A0E" w:rsidRPr="0069151A" w:rsidRDefault="00705A0E" w:rsidP="002B1A86">
            <w:pPr>
              <w:autoSpaceDE w:val="0"/>
              <w:autoSpaceDN w:val="0"/>
              <w:adjustRightInd w:val="0"/>
              <w:ind w:firstLine="539"/>
              <w:jc w:val="center"/>
              <w:rPr>
                <w:color w:val="FF0000"/>
                <w:sz w:val="28"/>
                <w:szCs w:val="28"/>
              </w:rPr>
            </w:pPr>
            <w:r w:rsidRPr="0069151A">
              <w:rPr>
                <w:bCs/>
                <w:sz w:val="28"/>
              </w:rPr>
              <w:t>2. Без благоустройства</w:t>
            </w:r>
          </w:p>
        </w:tc>
      </w:tr>
      <w:tr w:rsidR="00705A0E" w:rsidRPr="0081468E" w14:paraId="7D5700EB" w14:textId="77777777" w:rsidTr="002B1A86">
        <w:trPr>
          <w:jc w:val="center"/>
        </w:trPr>
        <w:tc>
          <w:tcPr>
            <w:tcW w:w="942" w:type="dxa"/>
            <w:shd w:val="clear" w:color="auto" w:fill="auto"/>
            <w:vAlign w:val="center"/>
          </w:tcPr>
          <w:p w14:paraId="2D84A604" w14:textId="77777777" w:rsidR="00705A0E" w:rsidRPr="00CF03D0" w:rsidRDefault="00705A0E" w:rsidP="002B1A86">
            <w:pPr>
              <w:jc w:val="center"/>
              <w:rPr>
                <w:sz w:val="28"/>
                <w:szCs w:val="28"/>
              </w:rPr>
            </w:pPr>
            <w:r>
              <w:rPr>
                <w:sz w:val="28"/>
                <w:szCs w:val="28"/>
              </w:rPr>
              <w:t>2.1.</w:t>
            </w:r>
          </w:p>
        </w:tc>
        <w:tc>
          <w:tcPr>
            <w:tcW w:w="4874" w:type="dxa"/>
            <w:shd w:val="clear" w:color="auto" w:fill="auto"/>
          </w:tcPr>
          <w:p w14:paraId="54E1BCA5" w14:textId="77777777" w:rsidR="00705A0E" w:rsidRPr="002E5FA9" w:rsidRDefault="00705A0E" w:rsidP="002B1A86">
            <w:pPr>
              <w:rPr>
                <w:sz w:val="28"/>
                <w:szCs w:val="28"/>
              </w:rPr>
            </w:pPr>
            <w:r w:rsidRPr="002E5FA9">
              <w:rPr>
                <w:sz w:val="28"/>
                <w:szCs w:val="28"/>
              </w:rPr>
              <w:t>от 40 мм до 70 мм (включительно)</w:t>
            </w:r>
          </w:p>
        </w:tc>
        <w:tc>
          <w:tcPr>
            <w:tcW w:w="2693" w:type="dxa"/>
            <w:shd w:val="clear" w:color="auto" w:fill="auto"/>
            <w:vAlign w:val="center"/>
          </w:tcPr>
          <w:p w14:paraId="730EF3EF" w14:textId="77777777" w:rsidR="00705A0E" w:rsidRDefault="00705A0E" w:rsidP="002B1A86">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2835" w:type="dxa"/>
            <w:vAlign w:val="center"/>
          </w:tcPr>
          <w:p w14:paraId="1FB10A8B" w14:textId="77777777" w:rsidR="00705A0E" w:rsidRPr="00F92861" w:rsidRDefault="00705A0E" w:rsidP="002B1A86">
            <w:pPr>
              <w:jc w:val="center"/>
              <w:rPr>
                <w:sz w:val="28"/>
                <w:szCs w:val="28"/>
              </w:rPr>
            </w:pPr>
            <w:r>
              <w:rPr>
                <w:sz w:val="28"/>
                <w:szCs w:val="28"/>
              </w:rPr>
              <w:t>33828,89</w:t>
            </w:r>
          </w:p>
        </w:tc>
        <w:tc>
          <w:tcPr>
            <w:tcW w:w="3074" w:type="dxa"/>
            <w:shd w:val="clear" w:color="auto" w:fill="auto"/>
            <w:vAlign w:val="center"/>
          </w:tcPr>
          <w:p w14:paraId="65EE2D91" w14:textId="77777777" w:rsidR="00705A0E" w:rsidRPr="00F92861" w:rsidRDefault="00705A0E" w:rsidP="002B1A86">
            <w:pPr>
              <w:jc w:val="center"/>
              <w:rPr>
                <w:sz w:val="28"/>
                <w:szCs w:val="28"/>
              </w:rPr>
            </w:pPr>
            <w:r>
              <w:rPr>
                <w:sz w:val="28"/>
                <w:szCs w:val="28"/>
              </w:rPr>
              <w:t>35351,19</w:t>
            </w:r>
          </w:p>
        </w:tc>
      </w:tr>
      <w:tr w:rsidR="00705A0E" w:rsidRPr="0081468E" w14:paraId="2C819962" w14:textId="77777777" w:rsidTr="002B1A86">
        <w:trPr>
          <w:jc w:val="center"/>
        </w:trPr>
        <w:tc>
          <w:tcPr>
            <w:tcW w:w="942" w:type="dxa"/>
            <w:shd w:val="clear" w:color="auto" w:fill="auto"/>
            <w:vAlign w:val="center"/>
          </w:tcPr>
          <w:p w14:paraId="0DCB3122" w14:textId="77777777" w:rsidR="00705A0E" w:rsidRPr="00CF03D0" w:rsidRDefault="00705A0E" w:rsidP="002B1A86">
            <w:pPr>
              <w:jc w:val="center"/>
              <w:rPr>
                <w:sz w:val="28"/>
                <w:szCs w:val="28"/>
              </w:rPr>
            </w:pPr>
            <w:r>
              <w:rPr>
                <w:sz w:val="28"/>
                <w:szCs w:val="28"/>
              </w:rPr>
              <w:t>2.2.</w:t>
            </w:r>
          </w:p>
        </w:tc>
        <w:tc>
          <w:tcPr>
            <w:tcW w:w="4874" w:type="dxa"/>
            <w:shd w:val="clear" w:color="auto" w:fill="auto"/>
          </w:tcPr>
          <w:p w14:paraId="47289F45" w14:textId="77777777" w:rsidR="00705A0E" w:rsidRPr="00CF03D0" w:rsidRDefault="00705A0E" w:rsidP="002B1A86">
            <w:pPr>
              <w:rPr>
                <w:sz w:val="28"/>
                <w:szCs w:val="28"/>
              </w:rPr>
            </w:pPr>
            <w:r w:rsidRPr="00CF03D0">
              <w:rPr>
                <w:sz w:val="28"/>
                <w:szCs w:val="28"/>
              </w:rPr>
              <w:t>от 100 мм до 150 мм (включительно)</w:t>
            </w:r>
          </w:p>
        </w:tc>
        <w:tc>
          <w:tcPr>
            <w:tcW w:w="2693" w:type="dxa"/>
            <w:shd w:val="clear" w:color="auto" w:fill="auto"/>
            <w:vAlign w:val="center"/>
          </w:tcPr>
          <w:p w14:paraId="7C730390" w14:textId="77777777" w:rsidR="00705A0E" w:rsidRDefault="00705A0E" w:rsidP="002B1A86">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2835" w:type="dxa"/>
            <w:vAlign w:val="center"/>
          </w:tcPr>
          <w:p w14:paraId="635CA1EC" w14:textId="77777777" w:rsidR="00705A0E" w:rsidRPr="00F92861" w:rsidRDefault="00705A0E" w:rsidP="002B1A86">
            <w:pPr>
              <w:jc w:val="center"/>
              <w:rPr>
                <w:sz w:val="28"/>
                <w:szCs w:val="28"/>
              </w:rPr>
            </w:pPr>
            <w:r>
              <w:rPr>
                <w:sz w:val="28"/>
                <w:szCs w:val="28"/>
              </w:rPr>
              <w:t>35801,36</w:t>
            </w:r>
          </w:p>
        </w:tc>
        <w:tc>
          <w:tcPr>
            <w:tcW w:w="3074" w:type="dxa"/>
            <w:shd w:val="clear" w:color="auto" w:fill="auto"/>
            <w:vAlign w:val="center"/>
          </w:tcPr>
          <w:p w14:paraId="73BCC940" w14:textId="77777777" w:rsidR="00705A0E" w:rsidRPr="00F92861" w:rsidRDefault="00705A0E" w:rsidP="002B1A86">
            <w:pPr>
              <w:jc w:val="center"/>
              <w:rPr>
                <w:sz w:val="28"/>
                <w:szCs w:val="28"/>
              </w:rPr>
            </w:pPr>
            <w:r>
              <w:rPr>
                <w:sz w:val="28"/>
                <w:szCs w:val="28"/>
              </w:rPr>
              <w:t>37412,42</w:t>
            </w:r>
          </w:p>
        </w:tc>
      </w:tr>
      <w:tr w:rsidR="00705A0E" w:rsidRPr="0081468E" w14:paraId="24C84B7D" w14:textId="77777777" w:rsidTr="002B1A86">
        <w:trPr>
          <w:jc w:val="center"/>
        </w:trPr>
        <w:tc>
          <w:tcPr>
            <w:tcW w:w="942" w:type="dxa"/>
            <w:shd w:val="clear" w:color="auto" w:fill="auto"/>
            <w:vAlign w:val="center"/>
          </w:tcPr>
          <w:p w14:paraId="02E60545" w14:textId="77777777" w:rsidR="00705A0E" w:rsidRPr="00CF03D0" w:rsidRDefault="00705A0E" w:rsidP="002B1A86">
            <w:pPr>
              <w:jc w:val="center"/>
              <w:rPr>
                <w:sz w:val="28"/>
                <w:szCs w:val="28"/>
              </w:rPr>
            </w:pPr>
            <w:r>
              <w:rPr>
                <w:sz w:val="28"/>
                <w:szCs w:val="28"/>
              </w:rPr>
              <w:t>2.3</w:t>
            </w:r>
            <w:r w:rsidRPr="00CF03D0">
              <w:rPr>
                <w:sz w:val="28"/>
                <w:szCs w:val="28"/>
              </w:rPr>
              <w:t>.</w:t>
            </w:r>
          </w:p>
        </w:tc>
        <w:tc>
          <w:tcPr>
            <w:tcW w:w="4874" w:type="dxa"/>
            <w:shd w:val="clear" w:color="auto" w:fill="auto"/>
          </w:tcPr>
          <w:p w14:paraId="4D64D22D" w14:textId="77777777" w:rsidR="00705A0E" w:rsidRPr="00CF03D0" w:rsidRDefault="00705A0E" w:rsidP="002B1A86">
            <w:pPr>
              <w:rPr>
                <w:sz w:val="28"/>
                <w:szCs w:val="28"/>
              </w:rPr>
            </w:pPr>
            <w:r w:rsidRPr="00CF03D0">
              <w:rPr>
                <w:sz w:val="28"/>
                <w:szCs w:val="28"/>
              </w:rPr>
              <w:t>от 150 мм до 200 мм (включительно)</w:t>
            </w:r>
          </w:p>
        </w:tc>
        <w:tc>
          <w:tcPr>
            <w:tcW w:w="2693" w:type="dxa"/>
            <w:shd w:val="clear" w:color="auto" w:fill="auto"/>
            <w:vAlign w:val="center"/>
          </w:tcPr>
          <w:p w14:paraId="2FDFE556" w14:textId="77777777" w:rsidR="00705A0E" w:rsidRDefault="00705A0E" w:rsidP="002B1A86">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2835" w:type="dxa"/>
            <w:vAlign w:val="center"/>
          </w:tcPr>
          <w:p w14:paraId="3B6DEEAE" w14:textId="77777777" w:rsidR="00705A0E" w:rsidRPr="00F92861" w:rsidRDefault="00705A0E" w:rsidP="002B1A86">
            <w:pPr>
              <w:jc w:val="center"/>
              <w:rPr>
                <w:sz w:val="28"/>
                <w:szCs w:val="28"/>
              </w:rPr>
            </w:pPr>
            <w:r>
              <w:rPr>
                <w:sz w:val="28"/>
                <w:szCs w:val="28"/>
              </w:rPr>
              <w:t>37141,25</w:t>
            </w:r>
          </w:p>
        </w:tc>
        <w:tc>
          <w:tcPr>
            <w:tcW w:w="3074" w:type="dxa"/>
            <w:shd w:val="clear" w:color="auto" w:fill="auto"/>
            <w:vAlign w:val="center"/>
          </w:tcPr>
          <w:p w14:paraId="036A6C45" w14:textId="77777777" w:rsidR="00705A0E" w:rsidRPr="00F92861" w:rsidRDefault="00705A0E" w:rsidP="002B1A86">
            <w:pPr>
              <w:jc w:val="center"/>
              <w:rPr>
                <w:sz w:val="28"/>
                <w:szCs w:val="28"/>
              </w:rPr>
            </w:pPr>
            <w:r>
              <w:rPr>
                <w:sz w:val="28"/>
                <w:szCs w:val="28"/>
              </w:rPr>
              <w:t>38812,61</w:t>
            </w:r>
          </w:p>
        </w:tc>
      </w:tr>
      <w:tr w:rsidR="00705A0E" w:rsidRPr="0081468E" w14:paraId="22436604" w14:textId="77777777" w:rsidTr="002B1A86">
        <w:trPr>
          <w:jc w:val="center"/>
        </w:trPr>
        <w:tc>
          <w:tcPr>
            <w:tcW w:w="942" w:type="dxa"/>
            <w:shd w:val="clear" w:color="auto" w:fill="auto"/>
            <w:vAlign w:val="center"/>
          </w:tcPr>
          <w:p w14:paraId="3304CBA2" w14:textId="77777777" w:rsidR="00705A0E" w:rsidRPr="00CF03D0" w:rsidRDefault="00705A0E" w:rsidP="002B1A86">
            <w:pPr>
              <w:jc w:val="center"/>
              <w:rPr>
                <w:sz w:val="28"/>
                <w:szCs w:val="28"/>
              </w:rPr>
            </w:pPr>
            <w:r>
              <w:rPr>
                <w:sz w:val="28"/>
                <w:szCs w:val="28"/>
              </w:rPr>
              <w:t>2.4</w:t>
            </w:r>
            <w:r w:rsidRPr="00CF03D0">
              <w:rPr>
                <w:sz w:val="28"/>
                <w:szCs w:val="28"/>
              </w:rPr>
              <w:t>.</w:t>
            </w:r>
          </w:p>
        </w:tc>
        <w:tc>
          <w:tcPr>
            <w:tcW w:w="4874" w:type="dxa"/>
            <w:shd w:val="clear" w:color="auto" w:fill="auto"/>
          </w:tcPr>
          <w:p w14:paraId="5A04DBCB" w14:textId="77777777" w:rsidR="00705A0E" w:rsidRPr="00CF03D0" w:rsidRDefault="00705A0E" w:rsidP="002B1A86">
            <w:pPr>
              <w:rPr>
                <w:sz w:val="28"/>
                <w:szCs w:val="28"/>
              </w:rPr>
            </w:pPr>
            <w:r>
              <w:rPr>
                <w:sz w:val="28"/>
                <w:szCs w:val="28"/>
              </w:rPr>
              <w:t>от 200 мм до 250</w:t>
            </w:r>
            <w:r w:rsidRPr="00CF03D0">
              <w:rPr>
                <w:sz w:val="28"/>
                <w:szCs w:val="28"/>
              </w:rPr>
              <w:t xml:space="preserve"> мм (включительно)</w:t>
            </w:r>
          </w:p>
        </w:tc>
        <w:tc>
          <w:tcPr>
            <w:tcW w:w="2693" w:type="dxa"/>
            <w:shd w:val="clear" w:color="auto" w:fill="auto"/>
            <w:vAlign w:val="center"/>
          </w:tcPr>
          <w:p w14:paraId="0770E1B4" w14:textId="77777777" w:rsidR="00705A0E" w:rsidRDefault="00705A0E" w:rsidP="002B1A86">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2835" w:type="dxa"/>
            <w:vAlign w:val="center"/>
          </w:tcPr>
          <w:p w14:paraId="108F5989" w14:textId="77777777" w:rsidR="00705A0E" w:rsidRPr="00F92861" w:rsidRDefault="00705A0E" w:rsidP="002B1A86">
            <w:pPr>
              <w:jc w:val="center"/>
              <w:rPr>
                <w:sz w:val="28"/>
                <w:szCs w:val="28"/>
              </w:rPr>
            </w:pPr>
            <w:r>
              <w:rPr>
                <w:sz w:val="28"/>
                <w:szCs w:val="28"/>
              </w:rPr>
              <w:t>41979,20</w:t>
            </w:r>
          </w:p>
        </w:tc>
        <w:tc>
          <w:tcPr>
            <w:tcW w:w="3074" w:type="dxa"/>
            <w:shd w:val="clear" w:color="auto" w:fill="auto"/>
            <w:vAlign w:val="center"/>
          </w:tcPr>
          <w:p w14:paraId="666A9783" w14:textId="77777777" w:rsidR="00705A0E" w:rsidRPr="00F92861" w:rsidRDefault="00705A0E" w:rsidP="002B1A86">
            <w:pPr>
              <w:jc w:val="center"/>
              <w:rPr>
                <w:sz w:val="28"/>
                <w:szCs w:val="28"/>
              </w:rPr>
            </w:pPr>
            <w:r>
              <w:rPr>
                <w:sz w:val="28"/>
                <w:szCs w:val="28"/>
              </w:rPr>
              <w:t>43868,26</w:t>
            </w:r>
          </w:p>
        </w:tc>
      </w:tr>
    </w:tbl>
    <w:p w14:paraId="0EAD70BD" w14:textId="77777777" w:rsidR="00705A0E" w:rsidRDefault="00705A0E" w:rsidP="00705A0E">
      <w:pPr>
        <w:tabs>
          <w:tab w:val="left" w:pos="3052"/>
          <w:tab w:val="left" w:pos="8364"/>
        </w:tabs>
        <w:ind w:left="3544" w:right="564" w:hanging="3544"/>
        <w:rPr>
          <w:sz w:val="28"/>
          <w:szCs w:val="28"/>
        </w:rPr>
      </w:pPr>
    </w:p>
    <w:p w14:paraId="2ECAA880" w14:textId="77777777" w:rsidR="00705A0E" w:rsidRDefault="00705A0E" w:rsidP="00705A0E">
      <w:pPr>
        <w:tabs>
          <w:tab w:val="left" w:pos="3052"/>
          <w:tab w:val="left" w:pos="8364"/>
        </w:tabs>
        <w:ind w:left="3544" w:right="564" w:hanging="3544"/>
        <w:rPr>
          <w:sz w:val="28"/>
          <w:szCs w:val="28"/>
        </w:rPr>
      </w:pPr>
      <w:r>
        <w:rPr>
          <w:sz w:val="28"/>
          <w:szCs w:val="28"/>
        </w:rPr>
        <w:t xml:space="preserve">        </w:t>
      </w:r>
    </w:p>
    <w:p w14:paraId="2FAF05ED" w14:textId="77777777" w:rsidR="00705A0E" w:rsidRDefault="00705A0E" w:rsidP="00705A0E">
      <w:pPr>
        <w:tabs>
          <w:tab w:val="left" w:pos="3052"/>
          <w:tab w:val="left" w:pos="8364"/>
        </w:tabs>
        <w:ind w:left="3544" w:right="564" w:hanging="3544"/>
        <w:rPr>
          <w:sz w:val="28"/>
          <w:szCs w:val="28"/>
        </w:rPr>
      </w:pPr>
      <w:r w:rsidRPr="001F2E18">
        <w:rPr>
          <w:sz w:val="28"/>
          <w:szCs w:val="28"/>
        </w:rPr>
        <w:t xml:space="preserve">Примечание: </w:t>
      </w:r>
    </w:p>
    <w:p w14:paraId="68831D40" w14:textId="77777777" w:rsidR="00705A0E" w:rsidRDefault="00705A0E" w:rsidP="00705A0E">
      <w:pPr>
        <w:pStyle w:val="ConsPlusNormal"/>
        <w:ind w:firstLine="567"/>
        <w:jc w:val="both"/>
        <w:rPr>
          <w:rFonts w:ascii="Times New Roman" w:hAnsi="Times New Roman" w:cs="Times New Roman"/>
          <w:sz w:val="24"/>
          <w:szCs w:val="24"/>
        </w:rPr>
      </w:pPr>
      <w:r w:rsidRPr="0051419A">
        <w:rPr>
          <w:rFonts w:ascii="Times New Roman" w:hAnsi="Times New Roman" w:cs="Times New Roman"/>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09061D62" w14:textId="77777777" w:rsidR="00705A0E" w:rsidRDefault="00705A0E" w:rsidP="00705A0E">
      <w:pPr>
        <w:pStyle w:val="ConsPlusNormal"/>
        <w:ind w:firstLine="567"/>
        <w:jc w:val="both"/>
        <w:rPr>
          <w:rFonts w:ascii="Times New Roman" w:hAnsi="Times New Roman" w:cs="Times New Roman"/>
          <w:sz w:val="24"/>
          <w:szCs w:val="24"/>
        </w:rPr>
      </w:pPr>
    </w:p>
    <w:p w14:paraId="4AA1F91D" w14:textId="0FEDC762" w:rsidR="00705A0E" w:rsidRPr="0051419A" w:rsidRDefault="00705A0E" w:rsidP="00705A0E">
      <w:pPr>
        <w:pStyle w:val="ConsPlusNormal"/>
        <w:jc w:val="center"/>
        <w:rPr>
          <w:rFonts w:ascii="Times New Roman" w:hAnsi="Times New Roman" w:cs="Times New Roman"/>
          <w:sz w:val="24"/>
          <w:szCs w:val="24"/>
        </w:rPr>
      </w:pPr>
      <w:r w:rsidRPr="0051419A">
        <w:rPr>
          <w:rFonts w:ascii="Times New Roman" w:hAnsi="Times New Roman" w:cs="Times New Roman"/>
          <w:noProof/>
          <w:position w:val="-10"/>
          <w:sz w:val="24"/>
          <w:szCs w:val="24"/>
        </w:rPr>
        <w:drawing>
          <wp:inline distT="0" distB="0" distL="0" distR="0" wp14:anchorId="0D55B0C3" wp14:editId="4D27EE4C">
            <wp:extent cx="1590675" cy="257175"/>
            <wp:effectExtent l="0" t="0" r="9525" b="0"/>
            <wp:docPr id="48150950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rFonts w:ascii="Times New Roman" w:hAnsi="Times New Roman" w:cs="Times New Roman"/>
          <w:sz w:val="24"/>
          <w:szCs w:val="24"/>
        </w:rPr>
        <w:t>,</w:t>
      </w:r>
    </w:p>
    <w:p w14:paraId="42DEB66F" w14:textId="77777777" w:rsidR="00705A0E" w:rsidRDefault="00705A0E" w:rsidP="00705A0E">
      <w:pPr>
        <w:pStyle w:val="ConsPlusNormal"/>
        <w:ind w:firstLine="540"/>
        <w:jc w:val="both"/>
        <w:rPr>
          <w:rFonts w:ascii="Times New Roman" w:hAnsi="Times New Roman" w:cs="Times New Roman"/>
          <w:sz w:val="24"/>
          <w:szCs w:val="24"/>
        </w:rPr>
      </w:pPr>
      <w:r w:rsidRPr="0051419A">
        <w:rPr>
          <w:rFonts w:ascii="Times New Roman" w:hAnsi="Times New Roman" w:cs="Times New Roman"/>
          <w:sz w:val="24"/>
          <w:szCs w:val="24"/>
        </w:rPr>
        <w:t>где:</w:t>
      </w:r>
    </w:p>
    <w:p w14:paraId="7509A58D" w14:textId="77777777" w:rsidR="00705A0E" w:rsidRPr="0051419A" w:rsidRDefault="00705A0E" w:rsidP="00705A0E">
      <w:pPr>
        <w:pStyle w:val="ConsPlusNormal"/>
        <w:ind w:firstLine="540"/>
        <w:jc w:val="both"/>
        <w:rPr>
          <w:rFonts w:ascii="Times New Roman" w:hAnsi="Times New Roman" w:cs="Times New Roman"/>
          <w:sz w:val="24"/>
          <w:szCs w:val="24"/>
        </w:rPr>
      </w:pPr>
      <w:r w:rsidRPr="0051419A">
        <w:rPr>
          <w:rFonts w:ascii="Times New Roman" w:hAnsi="Times New Roman" w:cs="Times New Roman"/>
          <w:sz w:val="24"/>
          <w:szCs w:val="24"/>
        </w:rPr>
        <w:t>ПП - плата за подключение объекта абонента к централизованной системе водоснабжения, тыс. руб.;</w:t>
      </w:r>
    </w:p>
    <w:p w14:paraId="0E20FB47" w14:textId="2830614E" w:rsidR="00705A0E" w:rsidRPr="0051419A" w:rsidRDefault="00705A0E" w:rsidP="00705A0E">
      <w:pPr>
        <w:pStyle w:val="ConsPlusNormal"/>
        <w:ind w:firstLine="540"/>
        <w:jc w:val="both"/>
        <w:rPr>
          <w:rFonts w:ascii="Times New Roman" w:hAnsi="Times New Roman" w:cs="Times New Roman"/>
          <w:sz w:val="24"/>
          <w:szCs w:val="24"/>
        </w:rPr>
      </w:pPr>
      <w:r w:rsidRPr="0051419A">
        <w:rPr>
          <w:rFonts w:ascii="Times New Roman" w:hAnsi="Times New Roman" w:cs="Times New Roman"/>
          <w:noProof/>
          <w:position w:val="-4"/>
          <w:sz w:val="24"/>
          <w:szCs w:val="24"/>
        </w:rPr>
        <w:drawing>
          <wp:inline distT="0" distB="0" distL="0" distR="0" wp14:anchorId="2B6ADB1E" wp14:editId="20318E64">
            <wp:extent cx="285750" cy="190500"/>
            <wp:effectExtent l="0" t="0" r="0" b="0"/>
            <wp:docPr id="37060660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подключаемую нагрузку водопроводной сети, тыс. руб./м</w:t>
      </w:r>
      <w:r>
        <w:rPr>
          <w:rFonts w:ascii="Times New Roman" w:hAnsi="Times New Roman" w:cs="Times New Roman"/>
          <w:sz w:val="24"/>
          <w:szCs w:val="24"/>
          <w:vertAlign w:val="superscript"/>
        </w:rPr>
        <w:t>3</w:t>
      </w:r>
      <w:r w:rsidRPr="0051419A">
        <w:rPr>
          <w:rFonts w:ascii="Times New Roman" w:hAnsi="Times New Roman" w:cs="Times New Roman"/>
          <w:sz w:val="24"/>
          <w:szCs w:val="24"/>
        </w:rPr>
        <w:t xml:space="preserve"> в 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22547962" w14:textId="77777777" w:rsidR="00705A0E" w:rsidRPr="0051419A" w:rsidRDefault="00705A0E" w:rsidP="00705A0E">
      <w:pPr>
        <w:pStyle w:val="ConsPlusNormal"/>
        <w:ind w:firstLine="540"/>
        <w:jc w:val="both"/>
        <w:rPr>
          <w:rFonts w:ascii="Times New Roman" w:hAnsi="Times New Roman" w:cs="Times New Roman"/>
          <w:b/>
          <w:sz w:val="24"/>
          <w:szCs w:val="24"/>
        </w:rPr>
      </w:pPr>
      <w:r w:rsidRPr="0051419A">
        <w:rPr>
          <w:rFonts w:ascii="Times New Roman" w:hAnsi="Times New Roman" w:cs="Times New Roman"/>
          <w:sz w:val="24"/>
          <w:szCs w:val="24"/>
        </w:rPr>
        <w:t>М - подключаемая нагрузка (мощность) объекта абонента, определяемая исходя из диаметра подключаемой водопроводной сети, м</w:t>
      </w:r>
      <w:r>
        <w:rPr>
          <w:rFonts w:ascii="Times New Roman" w:hAnsi="Times New Roman" w:cs="Times New Roman"/>
          <w:sz w:val="24"/>
          <w:szCs w:val="24"/>
          <w:vertAlign w:val="superscript"/>
        </w:rPr>
        <w:t>3</w:t>
      </w:r>
      <w:r w:rsidRPr="0051419A">
        <w:rPr>
          <w:rFonts w:ascii="Times New Roman" w:hAnsi="Times New Roman" w:cs="Times New Roman"/>
          <w:sz w:val="24"/>
          <w:szCs w:val="24"/>
        </w:rPr>
        <w:t>/сут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1DC16CFC" w14:textId="60B95356" w:rsidR="00705A0E" w:rsidRPr="009375A1" w:rsidRDefault="00705A0E" w:rsidP="00705A0E">
      <w:pPr>
        <w:pStyle w:val="ConsPlusNormal"/>
        <w:ind w:firstLine="540"/>
        <w:jc w:val="both"/>
        <w:rPr>
          <w:rFonts w:ascii="Times New Roman" w:hAnsi="Times New Roman" w:cs="Times New Roman"/>
          <w:sz w:val="24"/>
          <w:szCs w:val="24"/>
        </w:rPr>
      </w:pPr>
      <w:r w:rsidRPr="0051419A">
        <w:rPr>
          <w:rFonts w:ascii="Times New Roman" w:hAnsi="Times New Roman" w:cs="Times New Roman"/>
          <w:b/>
          <w:noProof/>
          <w:position w:val="-12"/>
          <w:sz w:val="24"/>
          <w:szCs w:val="24"/>
        </w:rPr>
        <w:drawing>
          <wp:inline distT="0" distB="0" distL="0" distR="0" wp14:anchorId="3D64E32B" wp14:editId="7A49150B">
            <wp:extent cx="247650" cy="247650"/>
            <wp:effectExtent l="0" t="0" r="0" b="0"/>
            <wp:docPr id="20691379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протяженность водопроводной сети </w:t>
      </w:r>
      <w:r w:rsidRPr="009375A1">
        <w:rPr>
          <w:rFonts w:ascii="Times New Roman" w:hAnsi="Times New Roman" w:cs="Times New Roman"/>
          <w:sz w:val="24"/>
          <w:szCs w:val="24"/>
        </w:rPr>
        <w:t>диаметром d, тыс. руб./км;</w:t>
      </w:r>
    </w:p>
    <w:p w14:paraId="207EC4DC" w14:textId="77777777" w:rsidR="00705A0E" w:rsidRDefault="00705A0E" w:rsidP="00705A0E">
      <w:pPr>
        <w:pStyle w:val="ConsPlusNormal"/>
        <w:ind w:firstLine="540"/>
        <w:jc w:val="both"/>
        <w:rPr>
          <w:sz w:val="28"/>
          <w:szCs w:val="28"/>
        </w:rPr>
      </w:pPr>
      <w:r w:rsidRPr="009375A1">
        <w:rPr>
          <w:rFonts w:ascii="Times New Roman" w:hAnsi="Times New Roman" w:cs="Times New Roman"/>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r>
        <w:rPr>
          <w:sz w:val="28"/>
          <w:szCs w:val="28"/>
        </w:rPr>
        <w:t xml:space="preserve"> </w:t>
      </w:r>
    </w:p>
    <w:p w14:paraId="3A52E013" w14:textId="77777777" w:rsidR="00705A0E" w:rsidRDefault="00705A0E" w:rsidP="00705A0E">
      <w:pPr>
        <w:pStyle w:val="ConsPlusNormal"/>
        <w:ind w:firstLine="540"/>
        <w:jc w:val="both"/>
        <w:rPr>
          <w:sz w:val="28"/>
          <w:szCs w:val="28"/>
        </w:rPr>
      </w:pPr>
    </w:p>
    <w:p w14:paraId="186AFC91" w14:textId="77777777" w:rsidR="00705A0E" w:rsidRDefault="00705A0E" w:rsidP="00705A0E">
      <w:pPr>
        <w:pStyle w:val="ConsPlusNormal"/>
        <w:ind w:firstLine="540"/>
        <w:jc w:val="both"/>
        <w:rPr>
          <w:sz w:val="28"/>
          <w:szCs w:val="28"/>
        </w:rPr>
      </w:pPr>
    </w:p>
    <w:p w14:paraId="5B67FAF9" w14:textId="77777777" w:rsidR="00705A0E" w:rsidRDefault="00705A0E" w:rsidP="00705A0E">
      <w:pPr>
        <w:pStyle w:val="ConsPlusNormal"/>
        <w:ind w:firstLine="540"/>
        <w:jc w:val="both"/>
        <w:rPr>
          <w:sz w:val="28"/>
          <w:szCs w:val="28"/>
        </w:rPr>
      </w:pPr>
    </w:p>
    <w:p w14:paraId="3F141A6B" w14:textId="77777777" w:rsidR="00705A0E" w:rsidRDefault="00705A0E" w:rsidP="00705A0E">
      <w:pPr>
        <w:pStyle w:val="ConsPlusNormal"/>
        <w:ind w:firstLine="540"/>
        <w:jc w:val="both"/>
        <w:rPr>
          <w:sz w:val="28"/>
          <w:szCs w:val="28"/>
        </w:rPr>
      </w:pPr>
    </w:p>
    <w:p w14:paraId="01464D4C" w14:textId="77777777" w:rsidR="00705A0E" w:rsidRDefault="00705A0E" w:rsidP="00705A0E">
      <w:pPr>
        <w:pStyle w:val="ConsPlusNormal"/>
        <w:ind w:firstLine="540"/>
        <w:jc w:val="both"/>
        <w:rPr>
          <w:sz w:val="28"/>
          <w:szCs w:val="28"/>
        </w:rPr>
      </w:pPr>
    </w:p>
    <w:p w14:paraId="01100899" w14:textId="77777777" w:rsidR="00705A0E" w:rsidRDefault="00705A0E" w:rsidP="00705A0E">
      <w:pPr>
        <w:pStyle w:val="ConsPlusNormal"/>
        <w:ind w:firstLine="540"/>
        <w:jc w:val="both"/>
        <w:rPr>
          <w:sz w:val="28"/>
          <w:szCs w:val="28"/>
        </w:rPr>
      </w:pPr>
    </w:p>
    <w:p w14:paraId="5F267A99" w14:textId="77777777" w:rsidR="00705A0E" w:rsidRDefault="00705A0E" w:rsidP="00705A0E">
      <w:pPr>
        <w:pStyle w:val="ConsPlusNormal"/>
        <w:ind w:firstLine="540"/>
        <w:jc w:val="both"/>
        <w:rPr>
          <w:sz w:val="28"/>
          <w:szCs w:val="28"/>
        </w:rPr>
      </w:pPr>
    </w:p>
    <w:p w14:paraId="623A1A94" w14:textId="77777777" w:rsidR="00705A0E" w:rsidRDefault="00705A0E" w:rsidP="00705A0E">
      <w:pPr>
        <w:pStyle w:val="ConsPlusNormal"/>
        <w:ind w:firstLine="540"/>
        <w:jc w:val="both"/>
        <w:rPr>
          <w:sz w:val="28"/>
          <w:szCs w:val="28"/>
        </w:rPr>
      </w:pPr>
    </w:p>
    <w:p w14:paraId="6A1A8CEF" w14:textId="77777777" w:rsidR="00705A0E" w:rsidRDefault="00705A0E" w:rsidP="00705A0E">
      <w:pPr>
        <w:pStyle w:val="ConsPlusNormal"/>
        <w:ind w:firstLine="540"/>
        <w:jc w:val="both"/>
        <w:rPr>
          <w:sz w:val="28"/>
          <w:szCs w:val="28"/>
        </w:rPr>
      </w:pPr>
    </w:p>
    <w:p w14:paraId="179D9F9E" w14:textId="77777777" w:rsidR="00705A0E" w:rsidRDefault="00705A0E" w:rsidP="00705A0E">
      <w:pPr>
        <w:pStyle w:val="ConsPlusNormal"/>
        <w:ind w:firstLine="540"/>
        <w:jc w:val="both"/>
        <w:rPr>
          <w:sz w:val="28"/>
          <w:szCs w:val="28"/>
        </w:rPr>
      </w:pPr>
    </w:p>
    <w:p w14:paraId="15012E5E" w14:textId="77777777" w:rsidR="00705A0E" w:rsidRDefault="00705A0E" w:rsidP="00705A0E">
      <w:pPr>
        <w:pStyle w:val="ConsPlusNormal"/>
        <w:ind w:firstLine="540"/>
        <w:jc w:val="both"/>
        <w:rPr>
          <w:sz w:val="28"/>
          <w:szCs w:val="28"/>
        </w:rPr>
      </w:pPr>
    </w:p>
    <w:p w14:paraId="695C87F0" w14:textId="77777777" w:rsidR="00705A0E" w:rsidRDefault="00705A0E" w:rsidP="00705A0E">
      <w:pPr>
        <w:pStyle w:val="ConsPlusNormal"/>
        <w:ind w:firstLine="540"/>
        <w:jc w:val="both"/>
        <w:rPr>
          <w:sz w:val="28"/>
          <w:szCs w:val="28"/>
        </w:rPr>
      </w:pPr>
    </w:p>
    <w:p w14:paraId="1DD80072" w14:textId="77777777" w:rsidR="00705A0E" w:rsidRDefault="00705A0E" w:rsidP="00705A0E">
      <w:pPr>
        <w:pStyle w:val="ConsPlusNormal"/>
        <w:ind w:firstLine="540"/>
        <w:jc w:val="both"/>
        <w:rPr>
          <w:sz w:val="28"/>
          <w:szCs w:val="28"/>
        </w:rPr>
      </w:pPr>
    </w:p>
    <w:p w14:paraId="0295CB5E" w14:textId="77777777" w:rsidR="00705A0E" w:rsidRDefault="00705A0E" w:rsidP="00705A0E">
      <w:pPr>
        <w:pStyle w:val="ConsPlusNormal"/>
        <w:ind w:firstLine="540"/>
        <w:jc w:val="both"/>
        <w:rPr>
          <w:sz w:val="28"/>
          <w:szCs w:val="28"/>
        </w:rPr>
      </w:pPr>
    </w:p>
    <w:p w14:paraId="47A7803B" w14:textId="77777777" w:rsidR="00705A0E" w:rsidRDefault="00705A0E" w:rsidP="00705A0E">
      <w:pPr>
        <w:pStyle w:val="ConsPlusNormal"/>
        <w:ind w:firstLine="540"/>
        <w:jc w:val="both"/>
        <w:rPr>
          <w:sz w:val="28"/>
          <w:szCs w:val="28"/>
        </w:rPr>
      </w:pPr>
    </w:p>
    <w:p w14:paraId="7FEF4248" w14:textId="77777777" w:rsidR="00705A0E" w:rsidRDefault="00705A0E" w:rsidP="00705A0E">
      <w:pPr>
        <w:pStyle w:val="ConsPlusNormal"/>
        <w:ind w:firstLine="540"/>
        <w:jc w:val="both"/>
        <w:rPr>
          <w:sz w:val="28"/>
          <w:szCs w:val="28"/>
        </w:rPr>
      </w:pPr>
    </w:p>
    <w:p w14:paraId="615020E3" w14:textId="77777777" w:rsidR="00705A0E" w:rsidRDefault="00705A0E" w:rsidP="00705A0E">
      <w:pPr>
        <w:pStyle w:val="ConsPlusNormal"/>
        <w:ind w:firstLine="540"/>
        <w:jc w:val="both"/>
        <w:rPr>
          <w:sz w:val="28"/>
          <w:szCs w:val="28"/>
        </w:rPr>
        <w:sectPr w:rsidR="00705A0E" w:rsidSect="00705A0E">
          <w:pgSz w:w="16838" w:h="11906" w:orient="landscape"/>
          <w:pgMar w:top="1134" w:right="709" w:bottom="851" w:left="851" w:header="709" w:footer="709" w:gutter="0"/>
          <w:cols w:space="708"/>
          <w:titlePg/>
          <w:docGrid w:linePitch="360"/>
        </w:sectPr>
      </w:pPr>
    </w:p>
    <w:p w14:paraId="5A0A8785" w14:textId="5DFA50B5" w:rsidR="00705A0E" w:rsidRPr="00F01343" w:rsidRDefault="00705A0E" w:rsidP="00705A0E">
      <w:pPr>
        <w:tabs>
          <w:tab w:val="left" w:pos="270"/>
          <w:tab w:val="right" w:pos="9355"/>
        </w:tabs>
        <w:ind w:left="-1815" w:firstLine="13014"/>
      </w:pPr>
      <w:r w:rsidRPr="00F01343">
        <w:lastRenderedPageBreak/>
        <w:t xml:space="preserve">Приложение </w:t>
      </w:r>
      <w:r>
        <w:t xml:space="preserve">№ </w:t>
      </w:r>
      <w:r>
        <w:t>3</w:t>
      </w:r>
      <w:r>
        <w:t xml:space="preserve"> к протоколу</w:t>
      </w:r>
      <w:r w:rsidRPr="00F01343">
        <w:t xml:space="preserve"> № </w:t>
      </w:r>
      <w:r>
        <w:t>24</w:t>
      </w:r>
    </w:p>
    <w:p w14:paraId="60FDD819" w14:textId="77777777" w:rsidR="00705A0E" w:rsidRPr="00F01343" w:rsidRDefault="00705A0E" w:rsidP="00705A0E">
      <w:pPr>
        <w:tabs>
          <w:tab w:val="left" w:pos="3686"/>
          <w:tab w:val="left" w:pos="9498"/>
        </w:tabs>
        <w:ind w:left="-1815" w:right="-569" w:firstLine="13014"/>
      </w:pPr>
      <w:r w:rsidRPr="00F01343">
        <w:t>заседания правления Региональной</w:t>
      </w:r>
    </w:p>
    <w:p w14:paraId="05582EAC" w14:textId="77777777" w:rsidR="00705A0E" w:rsidRPr="00F01343" w:rsidRDefault="00705A0E" w:rsidP="00705A0E">
      <w:pPr>
        <w:tabs>
          <w:tab w:val="left" w:pos="3686"/>
          <w:tab w:val="left" w:pos="9498"/>
        </w:tabs>
        <w:ind w:left="-1815" w:right="-569" w:firstLine="13014"/>
      </w:pPr>
      <w:r w:rsidRPr="00F01343">
        <w:t>энергетической комиссии</w:t>
      </w:r>
    </w:p>
    <w:p w14:paraId="23032C11" w14:textId="77777777" w:rsidR="00705A0E" w:rsidRDefault="00705A0E" w:rsidP="00705A0E">
      <w:pPr>
        <w:tabs>
          <w:tab w:val="left" w:pos="3686"/>
          <w:tab w:val="left" w:pos="9498"/>
        </w:tabs>
        <w:ind w:left="-1815" w:right="-569" w:firstLine="13014"/>
      </w:pPr>
      <w:r w:rsidRPr="00F01343">
        <w:t xml:space="preserve">Кузбасса от </w:t>
      </w:r>
      <w:r>
        <w:t>23</w:t>
      </w:r>
      <w:r w:rsidRPr="00F01343">
        <w:t>.0</w:t>
      </w:r>
      <w:r>
        <w:t>4</w:t>
      </w:r>
      <w:r w:rsidRPr="00F01343">
        <w:t>.2024</w:t>
      </w:r>
    </w:p>
    <w:p w14:paraId="599E576C" w14:textId="77777777" w:rsidR="00705A0E" w:rsidRPr="0069151A" w:rsidRDefault="00705A0E" w:rsidP="00705A0E">
      <w:pPr>
        <w:tabs>
          <w:tab w:val="left" w:pos="0"/>
        </w:tabs>
        <w:ind w:left="3119"/>
        <w:jc w:val="center"/>
        <w:rPr>
          <w:sz w:val="28"/>
          <w:szCs w:val="28"/>
        </w:rPr>
      </w:pPr>
    </w:p>
    <w:p w14:paraId="2A8CA580" w14:textId="77777777" w:rsidR="00705A0E" w:rsidRDefault="00705A0E" w:rsidP="00705A0E">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на подключение (технологическое присоединение)</w:t>
      </w:r>
      <w:r>
        <w:rPr>
          <w:b/>
          <w:bCs/>
          <w:kern w:val="32"/>
          <w:sz w:val="28"/>
          <w:szCs w:val="28"/>
        </w:rPr>
        <w:t xml:space="preserve"> </w:t>
      </w:r>
      <w:r w:rsidRPr="004E6AF6">
        <w:rPr>
          <w:b/>
          <w:bCs/>
          <w:kern w:val="32"/>
          <w:sz w:val="28"/>
          <w:szCs w:val="28"/>
        </w:rPr>
        <w:t xml:space="preserve">к централизованной системе </w:t>
      </w:r>
      <w:r>
        <w:rPr>
          <w:b/>
          <w:bCs/>
          <w:kern w:val="32"/>
          <w:sz w:val="28"/>
          <w:szCs w:val="28"/>
        </w:rPr>
        <w:t>водоотведения</w:t>
      </w:r>
    </w:p>
    <w:p w14:paraId="70B5DC1D" w14:textId="77777777" w:rsidR="00705A0E" w:rsidRDefault="00705A0E" w:rsidP="00705A0E">
      <w:pPr>
        <w:jc w:val="center"/>
        <w:rPr>
          <w:bCs/>
          <w:kern w:val="32"/>
          <w:sz w:val="28"/>
          <w:szCs w:val="28"/>
        </w:rPr>
      </w:pPr>
      <w:r w:rsidRPr="0069151A">
        <w:rPr>
          <w:b/>
          <w:bCs/>
          <w:kern w:val="32"/>
          <w:sz w:val="28"/>
          <w:szCs w:val="28"/>
        </w:rPr>
        <w:t xml:space="preserve">ООО «Водоканал»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w:t>
      </w:r>
      <w:r>
        <w:rPr>
          <w:b/>
          <w:sz w:val="28"/>
          <w:szCs w:val="28"/>
        </w:rPr>
        <w:t xml:space="preserve"> </w:t>
      </w:r>
      <w:r w:rsidRPr="00ED02AF">
        <w:rPr>
          <w:b/>
          <w:sz w:val="28"/>
          <w:szCs w:val="28"/>
        </w:rPr>
        <w:t>не превышает 250 куб. метров</w:t>
      </w:r>
      <w:r>
        <w:rPr>
          <w:b/>
          <w:sz w:val="28"/>
          <w:szCs w:val="28"/>
        </w:rPr>
        <w:t xml:space="preserve"> </w:t>
      </w:r>
      <w:r w:rsidRPr="00ED02AF">
        <w:rPr>
          <w:b/>
          <w:sz w:val="28"/>
          <w:szCs w:val="28"/>
        </w:rPr>
        <w:t>в сутки</w:t>
      </w:r>
      <w:r>
        <w:rPr>
          <w:b/>
          <w:sz w:val="28"/>
          <w:szCs w:val="28"/>
        </w:rPr>
        <w:t xml:space="preserve"> </w:t>
      </w:r>
      <w:r w:rsidRPr="00ED02AF">
        <w:rPr>
          <w:b/>
          <w:sz w:val="28"/>
          <w:szCs w:val="28"/>
        </w:rPr>
        <w:t>и (или) осуществляется с использованием создаваемых сетей водо</w:t>
      </w:r>
      <w:r>
        <w:rPr>
          <w:b/>
          <w:sz w:val="28"/>
          <w:szCs w:val="28"/>
        </w:rPr>
        <w:t xml:space="preserve">отведения </w:t>
      </w:r>
      <w:r w:rsidRPr="00ED02AF">
        <w:rPr>
          <w:b/>
          <w:sz w:val="28"/>
          <w:szCs w:val="28"/>
        </w:rPr>
        <w:t>с наружным диаметром, не превышающим 250 мм (предельный уровень нагрузки),</w:t>
      </w:r>
      <w:r>
        <w:rPr>
          <w:bCs/>
          <w:kern w:val="32"/>
          <w:sz w:val="28"/>
          <w:szCs w:val="28"/>
        </w:rPr>
        <w:t xml:space="preserve"> </w:t>
      </w:r>
    </w:p>
    <w:p w14:paraId="0BCA42B8" w14:textId="77777777" w:rsidR="00705A0E" w:rsidRPr="00714F91" w:rsidRDefault="00705A0E" w:rsidP="00705A0E">
      <w:pPr>
        <w:jc w:val="center"/>
        <w:rPr>
          <w:b/>
          <w:bCs/>
          <w:kern w:val="32"/>
          <w:sz w:val="28"/>
          <w:szCs w:val="28"/>
        </w:rPr>
      </w:pPr>
      <w:r w:rsidRPr="004E6AF6">
        <w:rPr>
          <w:b/>
          <w:bCs/>
          <w:kern w:val="32"/>
          <w:sz w:val="28"/>
          <w:szCs w:val="28"/>
        </w:rPr>
        <w:t>на</w:t>
      </w:r>
      <w:r>
        <w:rPr>
          <w:b/>
          <w:bCs/>
          <w:kern w:val="32"/>
          <w:sz w:val="28"/>
          <w:szCs w:val="28"/>
        </w:rPr>
        <w:t xml:space="preserve"> территории Новокузнецкого </w:t>
      </w:r>
      <w:r w:rsidRPr="0069151A">
        <w:rPr>
          <w:b/>
          <w:bCs/>
          <w:kern w:val="32"/>
          <w:sz w:val="28"/>
          <w:szCs w:val="28"/>
        </w:rPr>
        <w:t xml:space="preserve">городского </w:t>
      </w:r>
      <w:r w:rsidRPr="00714F91">
        <w:rPr>
          <w:b/>
          <w:bCs/>
          <w:kern w:val="32"/>
          <w:sz w:val="28"/>
          <w:szCs w:val="28"/>
        </w:rPr>
        <w:t>округа с 24.04.2024 по 31.12.2025</w:t>
      </w:r>
    </w:p>
    <w:p w14:paraId="696E3BD2" w14:textId="77777777" w:rsidR="00705A0E" w:rsidRPr="00714F91" w:rsidRDefault="00705A0E" w:rsidP="00705A0E">
      <w:pPr>
        <w:jc w:val="center"/>
        <w:rPr>
          <w:b/>
          <w:bCs/>
          <w:kern w:val="32"/>
          <w:sz w:val="28"/>
          <w:szCs w:val="28"/>
        </w:rPr>
      </w:pPr>
    </w:p>
    <w:p w14:paraId="44F9E338" w14:textId="77777777" w:rsidR="00705A0E" w:rsidRPr="00714F91" w:rsidRDefault="00705A0E" w:rsidP="00705A0E">
      <w:pPr>
        <w:jc w:val="right"/>
        <w:rPr>
          <w:bCs/>
          <w:sz w:val="28"/>
          <w:szCs w:val="28"/>
        </w:rPr>
      </w:pPr>
      <w:r w:rsidRPr="00714F91">
        <w:rPr>
          <w:b/>
          <w:sz w:val="28"/>
          <w:szCs w:val="28"/>
        </w:rPr>
        <w:t xml:space="preserve">                          </w:t>
      </w:r>
      <w:r w:rsidRPr="00714F91">
        <w:rPr>
          <w:sz w:val="28"/>
          <w:szCs w:val="28"/>
        </w:rPr>
        <w:t xml:space="preserve">                                                                                                                                                                    (без НДС)</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6"/>
        <w:gridCol w:w="4677"/>
        <w:gridCol w:w="2977"/>
        <w:gridCol w:w="71"/>
        <w:gridCol w:w="3048"/>
        <w:gridCol w:w="2819"/>
      </w:tblGrid>
      <w:tr w:rsidR="00705A0E" w:rsidRPr="00714F91" w14:paraId="36EC5944" w14:textId="77777777" w:rsidTr="002B1A86">
        <w:trPr>
          <w:jc w:val="center"/>
        </w:trPr>
        <w:tc>
          <w:tcPr>
            <w:tcW w:w="993" w:type="dxa"/>
            <w:shd w:val="clear" w:color="auto" w:fill="auto"/>
            <w:vAlign w:val="center"/>
          </w:tcPr>
          <w:p w14:paraId="418EC5D1" w14:textId="77777777" w:rsidR="00705A0E" w:rsidRPr="00714F91" w:rsidRDefault="00705A0E" w:rsidP="002B1A86">
            <w:pPr>
              <w:jc w:val="center"/>
              <w:rPr>
                <w:sz w:val="28"/>
                <w:szCs w:val="28"/>
              </w:rPr>
            </w:pPr>
            <w:r w:rsidRPr="00714F91">
              <w:rPr>
                <w:sz w:val="28"/>
                <w:szCs w:val="28"/>
              </w:rPr>
              <w:t>№ п/п</w:t>
            </w:r>
          </w:p>
        </w:tc>
        <w:tc>
          <w:tcPr>
            <w:tcW w:w="4693" w:type="dxa"/>
            <w:gridSpan w:val="2"/>
            <w:shd w:val="clear" w:color="auto" w:fill="auto"/>
            <w:vAlign w:val="center"/>
          </w:tcPr>
          <w:p w14:paraId="1D47C10A" w14:textId="77777777" w:rsidR="00705A0E" w:rsidRPr="00714F91" w:rsidRDefault="00705A0E" w:rsidP="002B1A86">
            <w:pPr>
              <w:jc w:val="center"/>
              <w:rPr>
                <w:sz w:val="28"/>
                <w:szCs w:val="28"/>
              </w:rPr>
            </w:pPr>
            <w:r w:rsidRPr="00714F91">
              <w:rPr>
                <w:sz w:val="28"/>
                <w:szCs w:val="28"/>
              </w:rPr>
              <w:t>Наименование</w:t>
            </w:r>
          </w:p>
        </w:tc>
        <w:tc>
          <w:tcPr>
            <w:tcW w:w="2977" w:type="dxa"/>
            <w:shd w:val="clear" w:color="auto" w:fill="auto"/>
            <w:vAlign w:val="center"/>
          </w:tcPr>
          <w:p w14:paraId="64C55580" w14:textId="77777777" w:rsidR="00705A0E" w:rsidRPr="00714F91" w:rsidRDefault="00705A0E" w:rsidP="002B1A86">
            <w:pPr>
              <w:jc w:val="center"/>
              <w:rPr>
                <w:sz w:val="28"/>
                <w:szCs w:val="28"/>
              </w:rPr>
            </w:pPr>
            <w:r w:rsidRPr="00714F91">
              <w:rPr>
                <w:sz w:val="28"/>
                <w:szCs w:val="28"/>
              </w:rPr>
              <w:t>Единица</w:t>
            </w:r>
          </w:p>
          <w:p w14:paraId="016E0A89" w14:textId="77777777" w:rsidR="00705A0E" w:rsidRPr="00714F91" w:rsidRDefault="00705A0E" w:rsidP="002B1A86">
            <w:pPr>
              <w:jc w:val="center"/>
              <w:rPr>
                <w:sz w:val="28"/>
                <w:szCs w:val="28"/>
              </w:rPr>
            </w:pPr>
            <w:r w:rsidRPr="00714F91">
              <w:rPr>
                <w:sz w:val="28"/>
                <w:szCs w:val="28"/>
              </w:rPr>
              <w:t>измерения</w:t>
            </w:r>
          </w:p>
        </w:tc>
        <w:tc>
          <w:tcPr>
            <w:tcW w:w="3119" w:type="dxa"/>
            <w:gridSpan w:val="2"/>
            <w:shd w:val="clear" w:color="auto" w:fill="auto"/>
            <w:vAlign w:val="center"/>
          </w:tcPr>
          <w:p w14:paraId="7596E6FC" w14:textId="77777777" w:rsidR="00705A0E" w:rsidRPr="00714F91" w:rsidRDefault="00705A0E" w:rsidP="002B1A86">
            <w:pPr>
              <w:jc w:val="center"/>
              <w:rPr>
                <w:sz w:val="28"/>
                <w:szCs w:val="28"/>
              </w:rPr>
            </w:pPr>
            <w:r w:rsidRPr="00714F91">
              <w:rPr>
                <w:sz w:val="28"/>
                <w:szCs w:val="28"/>
              </w:rPr>
              <w:t>с 24.04.2024</w:t>
            </w:r>
          </w:p>
          <w:p w14:paraId="39283AC0" w14:textId="77777777" w:rsidR="00705A0E" w:rsidRPr="00714F91" w:rsidRDefault="00705A0E" w:rsidP="002B1A86">
            <w:pPr>
              <w:jc w:val="center"/>
              <w:rPr>
                <w:sz w:val="28"/>
                <w:szCs w:val="28"/>
              </w:rPr>
            </w:pPr>
            <w:r w:rsidRPr="00714F91">
              <w:rPr>
                <w:sz w:val="28"/>
                <w:szCs w:val="28"/>
              </w:rPr>
              <w:t>по 31.12.2024</w:t>
            </w:r>
          </w:p>
        </w:tc>
        <w:tc>
          <w:tcPr>
            <w:tcW w:w="2819" w:type="dxa"/>
          </w:tcPr>
          <w:p w14:paraId="576297AA" w14:textId="77777777" w:rsidR="00705A0E" w:rsidRPr="00714F91" w:rsidRDefault="00705A0E" w:rsidP="002B1A86">
            <w:pPr>
              <w:jc w:val="center"/>
              <w:rPr>
                <w:sz w:val="28"/>
                <w:szCs w:val="28"/>
              </w:rPr>
            </w:pPr>
            <w:r w:rsidRPr="00714F91">
              <w:rPr>
                <w:sz w:val="28"/>
                <w:szCs w:val="28"/>
              </w:rPr>
              <w:t>с 01.01.2025</w:t>
            </w:r>
          </w:p>
          <w:p w14:paraId="7C612C45" w14:textId="77777777" w:rsidR="00705A0E" w:rsidRPr="00714F91" w:rsidRDefault="00705A0E" w:rsidP="002B1A86">
            <w:pPr>
              <w:jc w:val="center"/>
              <w:rPr>
                <w:sz w:val="28"/>
                <w:szCs w:val="28"/>
              </w:rPr>
            </w:pPr>
            <w:r w:rsidRPr="00714F91">
              <w:rPr>
                <w:sz w:val="28"/>
                <w:szCs w:val="28"/>
              </w:rPr>
              <w:t>по 31.12.2025</w:t>
            </w:r>
          </w:p>
        </w:tc>
      </w:tr>
      <w:tr w:rsidR="00705A0E" w:rsidRPr="00CF03D0" w14:paraId="0A4A8940" w14:textId="77777777" w:rsidTr="002B1A86">
        <w:trPr>
          <w:trHeight w:val="433"/>
          <w:jc w:val="center"/>
        </w:trPr>
        <w:tc>
          <w:tcPr>
            <w:tcW w:w="1009" w:type="dxa"/>
            <w:gridSpan w:val="2"/>
            <w:vAlign w:val="center"/>
          </w:tcPr>
          <w:p w14:paraId="24294578" w14:textId="77777777" w:rsidR="00705A0E" w:rsidRDefault="00705A0E" w:rsidP="002B1A86">
            <w:pPr>
              <w:ind w:left="-60" w:hanging="90"/>
              <w:jc w:val="center"/>
              <w:rPr>
                <w:sz w:val="28"/>
                <w:szCs w:val="28"/>
              </w:rPr>
            </w:pPr>
            <w:r>
              <w:rPr>
                <w:sz w:val="28"/>
                <w:szCs w:val="28"/>
              </w:rPr>
              <w:t>1</w:t>
            </w:r>
          </w:p>
        </w:tc>
        <w:tc>
          <w:tcPr>
            <w:tcW w:w="4677" w:type="dxa"/>
            <w:vAlign w:val="center"/>
          </w:tcPr>
          <w:p w14:paraId="5E5AD62C" w14:textId="77777777" w:rsidR="00705A0E" w:rsidRDefault="00705A0E" w:rsidP="002B1A86">
            <w:pPr>
              <w:ind w:left="-60" w:hanging="105"/>
              <w:jc w:val="center"/>
              <w:rPr>
                <w:sz w:val="28"/>
                <w:szCs w:val="28"/>
              </w:rPr>
            </w:pPr>
            <w:r>
              <w:rPr>
                <w:sz w:val="28"/>
                <w:szCs w:val="28"/>
              </w:rPr>
              <w:t>2</w:t>
            </w:r>
          </w:p>
        </w:tc>
        <w:tc>
          <w:tcPr>
            <w:tcW w:w="2977" w:type="dxa"/>
            <w:vAlign w:val="center"/>
          </w:tcPr>
          <w:p w14:paraId="5DD73E0F" w14:textId="77777777" w:rsidR="00705A0E" w:rsidRDefault="00705A0E" w:rsidP="002B1A86">
            <w:pPr>
              <w:jc w:val="center"/>
              <w:rPr>
                <w:sz w:val="28"/>
                <w:szCs w:val="28"/>
              </w:rPr>
            </w:pPr>
            <w:r>
              <w:rPr>
                <w:sz w:val="28"/>
                <w:szCs w:val="28"/>
              </w:rPr>
              <w:t>3</w:t>
            </w:r>
          </w:p>
        </w:tc>
        <w:tc>
          <w:tcPr>
            <w:tcW w:w="3119" w:type="dxa"/>
            <w:gridSpan w:val="2"/>
            <w:vAlign w:val="center"/>
          </w:tcPr>
          <w:p w14:paraId="2574AAC1" w14:textId="77777777" w:rsidR="00705A0E" w:rsidRDefault="00705A0E" w:rsidP="002B1A86">
            <w:pPr>
              <w:jc w:val="center"/>
              <w:rPr>
                <w:sz w:val="28"/>
                <w:szCs w:val="28"/>
              </w:rPr>
            </w:pPr>
            <w:r>
              <w:rPr>
                <w:sz w:val="28"/>
                <w:szCs w:val="28"/>
              </w:rPr>
              <w:t>4</w:t>
            </w:r>
          </w:p>
        </w:tc>
        <w:tc>
          <w:tcPr>
            <w:tcW w:w="2819" w:type="dxa"/>
            <w:vAlign w:val="center"/>
          </w:tcPr>
          <w:p w14:paraId="07C777C6" w14:textId="77777777" w:rsidR="00705A0E" w:rsidRDefault="00705A0E" w:rsidP="002B1A86">
            <w:pPr>
              <w:jc w:val="center"/>
              <w:rPr>
                <w:sz w:val="28"/>
                <w:szCs w:val="28"/>
              </w:rPr>
            </w:pPr>
            <w:r>
              <w:rPr>
                <w:sz w:val="28"/>
                <w:szCs w:val="28"/>
              </w:rPr>
              <w:t>5</w:t>
            </w:r>
          </w:p>
        </w:tc>
      </w:tr>
      <w:tr w:rsidR="00705A0E" w:rsidRPr="00CF03D0" w14:paraId="1501D792" w14:textId="77777777" w:rsidTr="002B1A86">
        <w:trPr>
          <w:trHeight w:val="433"/>
          <w:jc w:val="center"/>
        </w:trPr>
        <w:tc>
          <w:tcPr>
            <w:tcW w:w="14601" w:type="dxa"/>
            <w:gridSpan w:val="7"/>
          </w:tcPr>
          <w:p w14:paraId="68801711" w14:textId="50735219" w:rsidR="00705A0E" w:rsidRDefault="00705A0E" w:rsidP="002B1A86">
            <w:pPr>
              <w:jc w:val="center"/>
              <w:rPr>
                <w:sz w:val="28"/>
                <w:szCs w:val="28"/>
              </w:rPr>
            </w:pPr>
            <w:r>
              <w:rPr>
                <w:sz w:val="28"/>
                <w:szCs w:val="28"/>
              </w:rPr>
              <w:t>Ставка тарифа</w:t>
            </w:r>
            <w:r w:rsidRPr="00CF03D0">
              <w:rPr>
                <w:sz w:val="28"/>
                <w:szCs w:val="28"/>
              </w:rPr>
              <w:t xml:space="preserve"> за протяженность </w:t>
            </w:r>
            <w:r>
              <w:rPr>
                <w:sz w:val="28"/>
                <w:szCs w:val="28"/>
              </w:rPr>
              <w:t>канализационной</w:t>
            </w:r>
            <w:r w:rsidRPr="00CF03D0">
              <w:rPr>
                <w:sz w:val="28"/>
                <w:szCs w:val="28"/>
              </w:rPr>
              <w:t xml:space="preserve"> сети</w:t>
            </w:r>
            <w:r>
              <w:rPr>
                <w:sz w:val="28"/>
                <w:szCs w:val="28"/>
              </w:rPr>
              <w:t xml:space="preserve"> </w:t>
            </w:r>
            <w:r w:rsidRPr="0051419A">
              <w:rPr>
                <w:b/>
                <w:bCs/>
              </w:rPr>
              <w:t>(</w:t>
            </w:r>
            <w:r w:rsidRPr="0051419A">
              <w:rPr>
                <w:b/>
                <w:noProof/>
                <w:position w:val="-12"/>
              </w:rPr>
              <w:drawing>
                <wp:inline distT="0" distB="0" distL="0" distR="0" wp14:anchorId="626BB738" wp14:editId="6689D312">
                  <wp:extent cx="247650" cy="247650"/>
                  <wp:effectExtent l="0" t="0" r="0" b="0"/>
                  <wp:docPr id="194702034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r w:rsidRPr="00CF03D0">
              <w:rPr>
                <w:sz w:val="28"/>
                <w:szCs w:val="28"/>
              </w:rPr>
              <w:t>:</w:t>
            </w:r>
          </w:p>
        </w:tc>
      </w:tr>
      <w:tr w:rsidR="00705A0E" w:rsidRPr="00CF03D0" w14:paraId="5E7B8E1A" w14:textId="77777777" w:rsidTr="002B1A86">
        <w:trPr>
          <w:trHeight w:val="358"/>
          <w:jc w:val="center"/>
        </w:trPr>
        <w:tc>
          <w:tcPr>
            <w:tcW w:w="14601" w:type="dxa"/>
            <w:gridSpan w:val="7"/>
          </w:tcPr>
          <w:p w14:paraId="02B7C134" w14:textId="77777777" w:rsidR="00705A0E" w:rsidRDefault="00705A0E" w:rsidP="002B1A86">
            <w:pPr>
              <w:jc w:val="center"/>
              <w:rPr>
                <w:sz w:val="28"/>
                <w:szCs w:val="28"/>
              </w:rPr>
            </w:pPr>
            <w:r>
              <w:rPr>
                <w:bCs/>
                <w:sz w:val="28"/>
              </w:rPr>
              <w:t>1</w:t>
            </w:r>
            <w:r w:rsidRPr="000719E3">
              <w:rPr>
                <w:bCs/>
                <w:sz w:val="28"/>
              </w:rPr>
              <w:t>. С учетом благоустройства</w:t>
            </w:r>
          </w:p>
        </w:tc>
      </w:tr>
      <w:tr w:rsidR="00705A0E" w:rsidRPr="0081468E" w14:paraId="4D83DF3D" w14:textId="77777777" w:rsidTr="002B1A86">
        <w:trPr>
          <w:trHeight w:val="453"/>
          <w:jc w:val="center"/>
        </w:trPr>
        <w:tc>
          <w:tcPr>
            <w:tcW w:w="993" w:type="dxa"/>
            <w:shd w:val="clear" w:color="auto" w:fill="auto"/>
            <w:vAlign w:val="center"/>
          </w:tcPr>
          <w:p w14:paraId="45076DB7" w14:textId="77777777" w:rsidR="00705A0E" w:rsidRPr="00CF03D0" w:rsidRDefault="00705A0E" w:rsidP="002B1A86">
            <w:pPr>
              <w:jc w:val="center"/>
              <w:rPr>
                <w:sz w:val="28"/>
                <w:szCs w:val="28"/>
              </w:rPr>
            </w:pPr>
            <w:r>
              <w:rPr>
                <w:sz w:val="28"/>
                <w:szCs w:val="28"/>
              </w:rPr>
              <w:t>1.1.</w:t>
            </w:r>
          </w:p>
        </w:tc>
        <w:tc>
          <w:tcPr>
            <w:tcW w:w="4693" w:type="dxa"/>
            <w:gridSpan w:val="2"/>
            <w:shd w:val="clear" w:color="auto" w:fill="auto"/>
          </w:tcPr>
          <w:p w14:paraId="4908D009" w14:textId="77777777" w:rsidR="00705A0E" w:rsidRPr="00CF03D0" w:rsidRDefault="00705A0E" w:rsidP="002B1A86">
            <w:pPr>
              <w:rPr>
                <w:sz w:val="28"/>
                <w:szCs w:val="28"/>
              </w:rPr>
            </w:pPr>
            <w:r w:rsidRPr="00CF03D0">
              <w:rPr>
                <w:sz w:val="28"/>
                <w:szCs w:val="28"/>
              </w:rPr>
              <w:t>от 150 мм до 200 мм (включительно)</w:t>
            </w:r>
          </w:p>
        </w:tc>
        <w:tc>
          <w:tcPr>
            <w:tcW w:w="3048" w:type="dxa"/>
            <w:gridSpan w:val="2"/>
            <w:shd w:val="clear" w:color="auto" w:fill="auto"/>
            <w:vAlign w:val="center"/>
          </w:tcPr>
          <w:p w14:paraId="7221B8D7" w14:textId="77777777" w:rsidR="00705A0E" w:rsidRPr="00F92861" w:rsidRDefault="00705A0E" w:rsidP="002B1A86">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3048" w:type="dxa"/>
            <w:shd w:val="clear" w:color="auto" w:fill="auto"/>
            <w:vAlign w:val="center"/>
          </w:tcPr>
          <w:p w14:paraId="12BD0C91" w14:textId="77777777" w:rsidR="00705A0E" w:rsidRPr="00F92861" w:rsidRDefault="00705A0E" w:rsidP="002B1A86">
            <w:pPr>
              <w:jc w:val="center"/>
              <w:rPr>
                <w:sz w:val="28"/>
                <w:szCs w:val="28"/>
              </w:rPr>
            </w:pPr>
            <w:r>
              <w:rPr>
                <w:sz w:val="28"/>
                <w:szCs w:val="28"/>
              </w:rPr>
              <w:t>43460,60</w:t>
            </w:r>
          </w:p>
        </w:tc>
        <w:tc>
          <w:tcPr>
            <w:tcW w:w="2819" w:type="dxa"/>
            <w:vAlign w:val="center"/>
          </w:tcPr>
          <w:p w14:paraId="7997BEE9" w14:textId="77777777" w:rsidR="00705A0E" w:rsidRPr="00714F91" w:rsidRDefault="00705A0E" w:rsidP="002B1A86">
            <w:pPr>
              <w:jc w:val="center"/>
              <w:rPr>
                <w:sz w:val="28"/>
                <w:szCs w:val="28"/>
              </w:rPr>
            </w:pPr>
            <w:r>
              <w:rPr>
                <w:sz w:val="28"/>
                <w:szCs w:val="28"/>
              </w:rPr>
              <w:t>45416,28</w:t>
            </w:r>
          </w:p>
        </w:tc>
      </w:tr>
      <w:tr w:rsidR="00705A0E" w:rsidRPr="0081468E" w14:paraId="4F80A7F2" w14:textId="77777777" w:rsidTr="002B1A86">
        <w:trPr>
          <w:trHeight w:val="383"/>
          <w:jc w:val="center"/>
        </w:trPr>
        <w:tc>
          <w:tcPr>
            <w:tcW w:w="14601" w:type="dxa"/>
            <w:gridSpan w:val="7"/>
            <w:shd w:val="clear" w:color="auto" w:fill="auto"/>
          </w:tcPr>
          <w:p w14:paraId="571804E5" w14:textId="77777777" w:rsidR="00705A0E" w:rsidRPr="004225B6" w:rsidRDefault="00705A0E" w:rsidP="002B1A86">
            <w:pPr>
              <w:jc w:val="center"/>
              <w:rPr>
                <w:color w:val="FF0000"/>
                <w:sz w:val="28"/>
                <w:szCs w:val="28"/>
              </w:rPr>
            </w:pPr>
            <w:r w:rsidRPr="0069151A">
              <w:rPr>
                <w:bCs/>
                <w:sz w:val="28"/>
              </w:rPr>
              <w:t>2. Без благоустройства</w:t>
            </w:r>
          </w:p>
        </w:tc>
      </w:tr>
      <w:tr w:rsidR="00705A0E" w:rsidRPr="0081468E" w14:paraId="26666269" w14:textId="77777777" w:rsidTr="002B1A86">
        <w:trPr>
          <w:trHeight w:val="505"/>
          <w:jc w:val="center"/>
        </w:trPr>
        <w:tc>
          <w:tcPr>
            <w:tcW w:w="1009" w:type="dxa"/>
            <w:gridSpan w:val="2"/>
            <w:shd w:val="clear" w:color="auto" w:fill="auto"/>
            <w:vAlign w:val="center"/>
          </w:tcPr>
          <w:p w14:paraId="15B7D831" w14:textId="77777777" w:rsidR="00705A0E" w:rsidRPr="00CF03D0" w:rsidRDefault="00705A0E" w:rsidP="002B1A86">
            <w:pPr>
              <w:jc w:val="center"/>
              <w:rPr>
                <w:sz w:val="28"/>
                <w:szCs w:val="28"/>
              </w:rPr>
            </w:pPr>
            <w:r>
              <w:rPr>
                <w:sz w:val="28"/>
                <w:szCs w:val="28"/>
              </w:rPr>
              <w:t>2.1.</w:t>
            </w:r>
          </w:p>
        </w:tc>
        <w:tc>
          <w:tcPr>
            <w:tcW w:w="4677" w:type="dxa"/>
            <w:shd w:val="clear" w:color="auto" w:fill="auto"/>
          </w:tcPr>
          <w:p w14:paraId="48ED8B25" w14:textId="77777777" w:rsidR="00705A0E" w:rsidRPr="00CF03D0" w:rsidRDefault="00705A0E" w:rsidP="002B1A86">
            <w:pPr>
              <w:rPr>
                <w:sz w:val="28"/>
                <w:szCs w:val="28"/>
              </w:rPr>
            </w:pPr>
            <w:r w:rsidRPr="00CF03D0">
              <w:rPr>
                <w:sz w:val="28"/>
                <w:szCs w:val="28"/>
              </w:rPr>
              <w:t>от 150 мм до 200 мм (включительно)</w:t>
            </w:r>
          </w:p>
        </w:tc>
        <w:tc>
          <w:tcPr>
            <w:tcW w:w="3048" w:type="dxa"/>
            <w:gridSpan w:val="2"/>
            <w:shd w:val="clear" w:color="auto" w:fill="auto"/>
            <w:vAlign w:val="center"/>
          </w:tcPr>
          <w:p w14:paraId="5BFFDEE2" w14:textId="77777777" w:rsidR="00705A0E" w:rsidRPr="00F92861" w:rsidRDefault="00705A0E" w:rsidP="002B1A86">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3048" w:type="dxa"/>
            <w:shd w:val="clear" w:color="auto" w:fill="auto"/>
            <w:vAlign w:val="center"/>
          </w:tcPr>
          <w:p w14:paraId="02167925" w14:textId="77777777" w:rsidR="00705A0E" w:rsidRPr="00F92861" w:rsidRDefault="00705A0E" w:rsidP="002B1A86">
            <w:pPr>
              <w:jc w:val="center"/>
              <w:rPr>
                <w:sz w:val="28"/>
                <w:szCs w:val="28"/>
              </w:rPr>
            </w:pPr>
            <w:r>
              <w:rPr>
                <w:sz w:val="28"/>
                <w:szCs w:val="28"/>
              </w:rPr>
              <w:t>40563,18</w:t>
            </w:r>
          </w:p>
        </w:tc>
        <w:tc>
          <w:tcPr>
            <w:tcW w:w="2819" w:type="dxa"/>
            <w:vAlign w:val="center"/>
          </w:tcPr>
          <w:p w14:paraId="33322947" w14:textId="77777777" w:rsidR="00705A0E" w:rsidRPr="00714F91" w:rsidRDefault="00705A0E" w:rsidP="002B1A86">
            <w:pPr>
              <w:jc w:val="center"/>
              <w:rPr>
                <w:sz w:val="28"/>
                <w:szCs w:val="28"/>
              </w:rPr>
            </w:pPr>
            <w:r>
              <w:rPr>
                <w:sz w:val="28"/>
                <w:szCs w:val="28"/>
              </w:rPr>
              <w:t>42388,55</w:t>
            </w:r>
          </w:p>
        </w:tc>
      </w:tr>
    </w:tbl>
    <w:p w14:paraId="40DA29EA" w14:textId="77777777" w:rsidR="00705A0E" w:rsidRPr="00CC5C1A" w:rsidRDefault="00705A0E" w:rsidP="00705A0E">
      <w:pPr>
        <w:jc w:val="center"/>
        <w:rPr>
          <w:b/>
          <w:sz w:val="28"/>
          <w:szCs w:val="28"/>
        </w:rPr>
      </w:pPr>
      <w:r>
        <w:rPr>
          <w:b/>
          <w:sz w:val="28"/>
          <w:szCs w:val="28"/>
        </w:rPr>
        <w:t xml:space="preserve">       </w:t>
      </w:r>
    </w:p>
    <w:p w14:paraId="0C86D2B3" w14:textId="77777777" w:rsidR="00705A0E" w:rsidRDefault="00705A0E" w:rsidP="00705A0E">
      <w:pPr>
        <w:tabs>
          <w:tab w:val="left" w:pos="3052"/>
          <w:tab w:val="left" w:pos="8364"/>
        </w:tabs>
        <w:ind w:left="3544" w:right="564" w:hanging="3544"/>
        <w:jc w:val="both"/>
        <w:rPr>
          <w:sz w:val="28"/>
          <w:szCs w:val="28"/>
        </w:rPr>
      </w:pPr>
      <w:r>
        <w:rPr>
          <w:sz w:val="28"/>
          <w:szCs w:val="28"/>
        </w:rPr>
        <w:t xml:space="preserve">        </w:t>
      </w:r>
      <w:r w:rsidRPr="001F2E18">
        <w:rPr>
          <w:sz w:val="28"/>
          <w:szCs w:val="28"/>
        </w:rPr>
        <w:t xml:space="preserve">Примечание: </w:t>
      </w:r>
    </w:p>
    <w:p w14:paraId="2B4DC497" w14:textId="77777777" w:rsidR="00705A0E" w:rsidRDefault="00705A0E" w:rsidP="00705A0E">
      <w:pPr>
        <w:pStyle w:val="ConsPlusNormal"/>
        <w:ind w:firstLine="567"/>
        <w:jc w:val="both"/>
        <w:rPr>
          <w:rFonts w:ascii="Times New Roman" w:hAnsi="Times New Roman" w:cs="Times New Roman"/>
          <w:sz w:val="28"/>
          <w:szCs w:val="28"/>
        </w:rPr>
      </w:pPr>
    </w:p>
    <w:p w14:paraId="617BAB19" w14:textId="77777777" w:rsidR="00705A0E" w:rsidRDefault="00705A0E" w:rsidP="00705A0E">
      <w:pPr>
        <w:pStyle w:val="ConsPlusNormal"/>
        <w:ind w:firstLine="567"/>
        <w:jc w:val="both"/>
        <w:rPr>
          <w:rFonts w:ascii="Times New Roman" w:hAnsi="Times New Roman" w:cs="Times New Roman"/>
          <w:sz w:val="24"/>
          <w:szCs w:val="24"/>
        </w:rPr>
      </w:pPr>
      <w:r w:rsidRPr="0051419A">
        <w:rPr>
          <w:rFonts w:ascii="Times New Roman" w:hAnsi="Times New Roman" w:cs="Times New Roman"/>
          <w:sz w:val="24"/>
          <w:szCs w:val="24"/>
        </w:rPr>
        <w:t>Размер платы за подключение к централизованной системе водо</w:t>
      </w:r>
      <w:r>
        <w:rPr>
          <w:rFonts w:ascii="Times New Roman" w:hAnsi="Times New Roman" w:cs="Times New Roman"/>
          <w:sz w:val="24"/>
          <w:szCs w:val="24"/>
        </w:rPr>
        <w:t xml:space="preserve">отведения </w:t>
      </w:r>
      <w:r w:rsidRPr="0051419A">
        <w:rPr>
          <w:rFonts w:ascii="Times New Roman" w:hAnsi="Times New Roman" w:cs="Times New Roman"/>
          <w:sz w:val="24"/>
          <w:szCs w:val="24"/>
        </w:rPr>
        <w:t>рассчитывается организацией, осуществляющей подключение (технологическое присоединение) по следующей формуле:</w:t>
      </w:r>
    </w:p>
    <w:p w14:paraId="605FBA8B" w14:textId="77777777" w:rsidR="00705A0E" w:rsidRDefault="00705A0E" w:rsidP="00705A0E">
      <w:pPr>
        <w:pStyle w:val="ConsPlusNormal"/>
        <w:ind w:firstLine="567"/>
        <w:jc w:val="both"/>
        <w:rPr>
          <w:rFonts w:ascii="Times New Roman" w:hAnsi="Times New Roman" w:cs="Times New Roman"/>
          <w:sz w:val="24"/>
          <w:szCs w:val="24"/>
        </w:rPr>
      </w:pPr>
    </w:p>
    <w:p w14:paraId="538445E1" w14:textId="4923A51D" w:rsidR="00705A0E" w:rsidRDefault="00705A0E" w:rsidP="00705A0E">
      <w:pPr>
        <w:pStyle w:val="ConsPlusNormal"/>
        <w:jc w:val="center"/>
        <w:rPr>
          <w:rFonts w:ascii="Times New Roman" w:hAnsi="Times New Roman" w:cs="Times New Roman"/>
          <w:sz w:val="24"/>
          <w:szCs w:val="24"/>
        </w:rPr>
      </w:pPr>
      <w:r w:rsidRPr="0051419A">
        <w:rPr>
          <w:rFonts w:ascii="Times New Roman" w:hAnsi="Times New Roman" w:cs="Times New Roman"/>
          <w:noProof/>
          <w:position w:val="-10"/>
          <w:sz w:val="24"/>
          <w:szCs w:val="24"/>
        </w:rPr>
        <w:drawing>
          <wp:inline distT="0" distB="0" distL="0" distR="0" wp14:anchorId="5960CDF0" wp14:editId="145CD9FE">
            <wp:extent cx="1590675" cy="257175"/>
            <wp:effectExtent l="0" t="0" r="9525" b="0"/>
            <wp:docPr id="72063336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rFonts w:ascii="Times New Roman" w:hAnsi="Times New Roman" w:cs="Times New Roman"/>
          <w:sz w:val="24"/>
          <w:szCs w:val="24"/>
        </w:rPr>
        <w:t>,</w:t>
      </w:r>
    </w:p>
    <w:p w14:paraId="1479AB59" w14:textId="77777777" w:rsidR="00705A0E" w:rsidRPr="0051419A" w:rsidRDefault="00705A0E" w:rsidP="00705A0E">
      <w:pPr>
        <w:pStyle w:val="ConsPlusNormal"/>
        <w:ind w:firstLine="540"/>
        <w:jc w:val="both"/>
        <w:rPr>
          <w:rFonts w:ascii="Times New Roman" w:hAnsi="Times New Roman" w:cs="Times New Roman"/>
          <w:sz w:val="24"/>
          <w:szCs w:val="24"/>
        </w:rPr>
      </w:pPr>
      <w:r w:rsidRPr="0051419A">
        <w:rPr>
          <w:rFonts w:ascii="Times New Roman" w:hAnsi="Times New Roman" w:cs="Times New Roman"/>
          <w:sz w:val="24"/>
          <w:szCs w:val="24"/>
        </w:rPr>
        <w:t>где:</w:t>
      </w:r>
    </w:p>
    <w:p w14:paraId="1AAF2A4F" w14:textId="77777777" w:rsidR="00705A0E" w:rsidRPr="0051419A" w:rsidRDefault="00705A0E" w:rsidP="00705A0E">
      <w:pPr>
        <w:pStyle w:val="ConsPlusNormal"/>
        <w:ind w:firstLine="540"/>
        <w:jc w:val="both"/>
        <w:rPr>
          <w:rFonts w:ascii="Times New Roman" w:hAnsi="Times New Roman" w:cs="Times New Roman"/>
          <w:sz w:val="24"/>
          <w:szCs w:val="24"/>
        </w:rPr>
      </w:pPr>
      <w:r w:rsidRPr="0051419A">
        <w:rPr>
          <w:rFonts w:ascii="Times New Roman" w:hAnsi="Times New Roman" w:cs="Times New Roman"/>
          <w:sz w:val="24"/>
          <w:szCs w:val="24"/>
        </w:rPr>
        <w:t>ПП - плата за подключение объекта абонента к централизованной системе водо</w:t>
      </w:r>
      <w:r>
        <w:rPr>
          <w:rFonts w:ascii="Times New Roman" w:hAnsi="Times New Roman" w:cs="Times New Roman"/>
          <w:sz w:val="24"/>
          <w:szCs w:val="24"/>
        </w:rPr>
        <w:t>отведения</w:t>
      </w:r>
      <w:r w:rsidRPr="0051419A">
        <w:rPr>
          <w:rFonts w:ascii="Times New Roman" w:hAnsi="Times New Roman" w:cs="Times New Roman"/>
          <w:sz w:val="24"/>
          <w:szCs w:val="24"/>
        </w:rPr>
        <w:t>, тыс. руб.;</w:t>
      </w:r>
    </w:p>
    <w:p w14:paraId="4CF6DC49" w14:textId="73C8B862" w:rsidR="00705A0E" w:rsidRPr="0051419A" w:rsidRDefault="00705A0E" w:rsidP="00705A0E">
      <w:pPr>
        <w:pStyle w:val="ConsPlusNormal"/>
        <w:ind w:firstLine="540"/>
        <w:jc w:val="both"/>
        <w:rPr>
          <w:rFonts w:ascii="Times New Roman" w:hAnsi="Times New Roman" w:cs="Times New Roman"/>
          <w:sz w:val="24"/>
          <w:szCs w:val="24"/>
        </w:rPr>
      </w:pPr>
      <w:r w:rsidRPr="0051419A">
        <w:rPr>
          <w:rFonts w:ascii="Times New Roman" w:hAnsi="Times New Roman" w:cs="Times New Roman"/>
          <w:noProof/>
          <w:position w:val="-4"/>
          <w:sz w:val="24"/>
          <w:szCs w:val="24"/>
        </w:rPr>
        <w:lastRenderedPageBreak/>
        <w:drawing>
          <wp:inline distT="0" distB="0" distL="0" distR="0" wp14:anchorId="71C94DEC" wp14:editId="36F86F0B">
            <wp:extent cx="285750" cy="190500"/>
            <wp:effectExtent l="0" t="0" r="0" b="0"/>
            <wp:docPr id="117287735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подключаемую нагрузку </w:t>
      </w:r>
      <w:r>
        <w:rPr>
          <w:rFonts w:ascii="Times New Roman" w:hAnsi="Times New Roman" w:cs="Times New Roman"/>
          <w:sz w:val="24"/>
          <w:szCs w:val="24"/>
        </w:rPr>
        <w:t>канализационной</w:t>
      </w:r>
      <w:r w:rsidRPr="0051419A">
        <w:rPr>
          <w:rFonts w:ascii="Times New Roman" w:hAnsi="Times New Roman" w:cs="Times New Roman"/>
          <w:sz w:val="24"/>
          <w:szCs w:val="24"/>
        </w:rPr>
        <w:t xml:space="preserve"> сети, тыс. руб./м</w:t>
      </w:r>
      <w:r>
        <w:rPr>
          <w:rFonts w:ascii="Times New Roman" w:hAnsi="Times New Roman" w:cs="Times New Roman"/>
          <w:sz w:val="24"/>
          <w:szCs w:val="24"/>
          <w:vertAlign w:val="superscript"/>
        </w:rPr>
        <w:t>3</w:t>
      </w:r>
      <w:r w:rsidRPr="0051419A">
        <w:rPr>
          <w:rFonts w:ascii="Times New Roman" w:hAnsi="Times New Roman" w:cs="Times New Roman"/>
          <w:sz w:val="24"/>
          <w:szCs w:val="24"/>
        </w:rPr>
        <w:t xml:space="preserve"> в 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356DB037" w14:textId="77777777" w:rsidR="00705A0E" w:rsidRPr="0051419A" w:rsidRDefault="00705A0E" w:rsidP="00705A0E">
      <w:pPr>
        <w:pStyle w:val="ConsPlusNormal"/>
        <w:ind w:firstLine="540"/>
        <w:jc w:val="both"/>
        <w:rPr>
          <w:rFonts w:ascii="Times New Roman" w:hAnsi="Times New Roman" w:cs="Times New Roman"/>
          <w:b/>
          <w:sz w:val="24"/>
          <w:szCs w:val="24"/>
        </w:rPr>
      </w:pPr>
      <w:r w:rsidRPr="0051419A">
        <w:rPr>
          <w:rFonts w:ascii="Times New Roman" w:hAnsi="Times New Roman" w:cs="Times New Roman"/>
          <w:sz w:val="24"/>
          <w:szCs w:val="24"/>
        </w:rPr>
        <w:t xml:space="preserve">М - подключаемая нагрузка (мощность) объекта абонента, определяемая исходя из диаметра подключаемой </w:t>
      </w:r>
      <w:r>
        <w:rPr>
          <w:rFonts w:ascii="Times New Roman" w:hAnsi="Times New Roman" w:cs="Times New Roman"/>
          <w:sz w:val="24"/>
          <w:szCs w:val="24"/>
        </w:rPr>
        <w:t>канализационной</w:t>
      </w:r>
      <w:r w:rsidRPr="0051419A">
        <w:rPr>
          <w:rFonts w:ascii="Times New Roman" w:hAnsi="Times New Roman" w:cs="Times New Roman"/>
          <w:sz w:val="24"/>
          <w:szCs w:val="24"/>
        </w:rPr>
        <w:t xml:space="preserve"> сети, м</w:t>
      </w:r>
      <w:r>
        <w:rPr>
          <w:rFonts w:ascii="Times New Roman" w:hAnsi="Times New Roman" w:cs="Times New Roman"/>
          <w:sz w:val="24"/>
          <w:szCs w:val="24"/>
          <w:vertAlign w:val="superscript"/>
        </w:rPr>
        <w:t>3</w:t>
      </w:r>
      <w:r w:rsidRPr="0051419A">
        <w:rPr>
          <w:rFonts w:ascii="Times New Roman" w:hAnsi="Times New Roman" w:cs="Times New Roman"/>
          <w:sz w:val="24"/>
          <w:szCs w:val="24"/>
        </w:rPr>
        <w:t>/сут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4C0E03B3" w14:textId="4858F234" w:rsidR="00705A0E" w:rsidRPr="009375A1" w:rsidRDefault="00705A0E" w:rsidP="00705A0E">
      <w:pPr>
        <w:pStyle w:val="ConsPlusNormal"/>
        <w:ind w:firstLine="540"/>
        <w:jc w:val="both"/>
        <w:rPr>
          <w:rFonts w:ascii="Times New Roman" w:hAnsi="Times New Roman" w:cs="Times New Roman"/>
          <w:sz w:val="24"/>
          <w:szCs w:val="24"/>
        </w:rPr>
      </w:pPr>
      <w:r w:rsidRPr="0051419A">
        <w:rPr>
          <w:rFonts w:ascii="Times New Roman" w:hAnsi="Times New Roman" w:cs="Times New Roman"/>
          <w:b/>
          <w:noProof/>
          <w:position w:val="-12"/>
          <w:sz w:val="24"/>
          <w:szCs w:val="24"/>
        </w:rPr>
        <w:drawing>
          <wp:inline distT="0" distB="0" distL="0" distR="0" wp14:anchorId="52BF397D" wp14:editId="1D39AAC4">
            <wp:extent cx="247650" cy="247650"/>
            <wp:effectExtent l="0" t="0" r="0" b="0"/>
            <wp:docPr id="12030416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протяженность </w:t>
      </w:r>
      <w:r>
        <w:rPr>
          <w:rFonts w:ascii="Times New Roman" w:hAnsi="Times New Roman" w:cs="Times New Roman"/>
          <w:sz w:val="24"/>
          <w:szCs w:val="24"/>
        </w:rPr>
        <w:t>канализационной</w:t>
      </w:r>
      <w:r w:rsidRPr="0051419A">
        <w:rPr>
          <w:rFonts w:ascii="Times New Roman" w:hAnsi="Times New Roman" w:cs="Times New Roman"/>
          <w:sz w:val="24"/>
          <w:szCs w:val="24"/>
        </w:rPr>
        <w:t xml:space="preserve"> сети </w:t>
      </w:r>
      <w:r w:rsidRPr="009375A1">
        <w:rPr>
          <w:rFonts w:ascii="Times New Roman" w:hAnsi="Times New Roman" w:cs="Times New Roman"/>
          <w:sz w:val="24"/>
          <w:szCs w:val="24"/>
        </w:rPr>
        <w:t>диаметром d, тыс. руб./км;</w:t>
      </w:r>
    </w:p>
    <w:p w14:paraId="50B0BC13" w14:textId="77777777" w:rsidR="00705A0E" w:rsidRDefault="00705A0E" w:rsidP="00705A0E">
      <w:pPr>
        <w:pStyle w:val="ConsPlusNormal"/>
        <w:ind w:firstLine="540"/>
        <w:jc w:val="both"/>
        <w:rPr>
          <w:sz w:val="28"/>
          <w:szCs w:val="28"/>
        </w:rPr>
      </w:pPr>
      <w:r w:rsidRPr="009375A1">
        <w:rPr>
          <w:rFonts w:ascii="Times New Roman" w:hAnsi="Times New Roman" w:cs="Times New Roman"/>
          <w:sz w:val="24"/>
          <w:szCs w:val="24"/>
        </w:rPr>
        <w:t xml:space="preserve">L - протяженность </w:t>
      </w:r>
      <w:r>
        <w:rPr>
          <w:rFonts w:ascii="Times New Roman" w:hAnsi="Times New Roman" w:cs="Times New Roman"/>
          <w:sz w:val="24"/>
          <w:szCs w:val="24"/>
        </w:rPr>
        <w:t>канализационной</w:t>
      </w:r>
      <w:r w:rsidRPr="009375A1">
        <w:rPr>
          <w:rFonts w:ascii="Times New Roman" w:hAnsi="Times New Roman" w:cs="Times New Roman"/>
          <w:sz w:val="24"/>
          <w:szCs w:val="24"/>
        </w:rPr>
        <w:t xml:space="preserve"> сети от точки подключения объекта заявителя до точки подключения, создаваемых организацией </w:t>
      </w:r>
      <w:r>
        <w:rPr>
          <w:rFonts w:ascii="Times New Roman" w:hAnsi="Times New Roman" w:cs="Times New Roman"/>
          <w:sz w:val="24"/>
          <w:szCs w:val="24"/>
        </w:rPr>
        <w:t>канализационных</w:t>
      </w:r>
      <w:r w:rsidRPr="009375A1">
        <w:rPr>
          <w:rFonts w:ascii="Times New Roman" w:hAnsi="Times New Roman" w:cs="Times New Roman"/>
          <w:sz w:val="24"/>
          <w:szCs w:val="24"/>
        </w:rPr>
        <w:t xml:space="preserve"> сетей к объектам централизованной системы водо</w:t>
      </w:r>
      <w:r>
        <w:rPr>
          <w:rFonts w:ascii="Times New Roman" w:hAnsi="Times New Roman" w:cs="Times New Roman"/>
          <w:sz w:val="24"/>
          <w:szCs w:val="24"/>
        </w:rPr>
        <w:t>отведения</w:t>
      </w:r>
      <w:r w:rsidRPr="009375A1">
        <w:rPr>
          <w:rFonts w:ascii="Times New Roman" w:hAnsi="Times New Roman" w:cs="Times New Roman"/>
          <w:sz w:val="24"/>
          <w:szCs w:val="24"/>
        </w:rPr>
        <w:t>, км.</w:t>
      </w:r>
    </w:p>
    <w:p w14:paraId="272BFAC6" w14:textId="77777777" w:rsidR="00705A0E" w:rsidRDefault="00705A0E" w:rsidP="00705A0E">
      <w:pPr>
        <w:ind w:right="-1" w:firstLine="709"/>
        <w:jc w:val="both"/>
        <w:rPr>
          <w:sz w:val="28"/>
          <w:szCs w:val="28"/>
        </w:rPr>
      </w:pPr>
    </w:p>
    <w:p w14:paraId="6EFBB6FC" w14:textId="77777777" w:rsidR="009B2F22" w:rsidRDefault="009B2F22" w:rsidP="00705A0E">
      <w:pPr>
        <w:tabs>
          <w:tab w:val="left" w:pos="3686"/>
          <w:tab w:val="left" w:pos="9498"/>
        </w:tabs>
        <w:ind w:right="-569"/>
      </w:pPr>
    </w:p>
    <w:bookmarkEnd w:id="0"/>
    <w:sectPr w:rsidR="009B2F22" w:rsidSect="00705A0E">
      <w:pgSz w:w="16838" w:h="11906" w:orient="landscape"/>
      <w:pgMar w:top="1134" w:right="709"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F944" w14:textId="77777777" w:rsidR="00705A0E" w:rsidRDefault="00705A0E">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357D63D2" w14:textId="77777777" w:rsidR="00705A0E" w:rsidRDefault="00705A0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20F81" w14:textId="77777777" w:rsidR="00705A0E" w:rsidRPr="002645A7" w:rsidRDefault="00705A0E" w:rsidP="002645A7">
    <w:pPr>
      <w:pStyle w:val="a9"/>
      <w:jc w:val="center"/>
    </w:pPr>
    <w:r>
      <w:fldChar w:fldCharType="begin"/>
    </w:r>
    <w:r>
      <w:instrText>PAGE   \* MERGEFORMAT</w:instrText>
    </w:r>
    <w:r>
      <w:fldChar w:fldCharType="separate"/>
    </w:r>
    <w:r w:rsidRPr="00903E08">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74476" w14:textId="77777777" w:rsidR="00705A0E" w:rsidRPr="002645A7" w:rsidRDefault="00705A0E" w:rsidP="002645A7">
    <w:pPr>
      <w:pStyle w:val="a9"/>
      <w:jc w:val="center"/>
    </w:pPr>
    <w:r>
      <w:fldChar w:fldCharType="begin"/>
    </w:r>
    <w:r>
      <w:instrText>PAGE   \* MERGEFORMAT</w:instrText>
    </w:r>
    <w:r>
      <w:fldChar w:fldCharType="separate"/>
    </w:r>
    <w:r w:rsidRPr="00903E08">
      <w:rPr>
        <w:noProof/>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0857258">
    <w:abstractNumId w:val="2"/>
  </w:num>
  <w:num w:numId="2" w16cid:durableId="279069456">
    <w:abstractNumId w:val="3"/>
  </w:num>
  <w:num w:numId="3" w16cid:durableId="190339145">
    <w:abstractNumId w:val="1"/>
  </w:num>
  <w:num w:numId="4" w16cid:durableId="90803036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45D5B"/>
    <w:rsid w:val="00057512"/>
    <w:rsid w:val="00060551"/>
    <w:rsid w:val="000654E5"/>
    <w:rsid w:val="000805ED"/>
    <w:rsid w:val="000935F2"/>
    <w:rsid w:val="000A329A"/>
    <w:rsid w:val="000C076F"/>
    <w:rsid w:val="000C6791"/>
    <w:rsid w:val="000D592A"/>
    <w:rsid w:val="000E3AF7"/>
    <w:rsid w:val="001109EF"/>
    <w:rsid w:val="00115D2F"/>
    <w:rsid w:val="00130B6A"/>
    <w:rsid w:val="001451B9"/>
    <w:rsid w:val="00156846"/>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94552"/>
    <w:rsid w:val="00297C99"/>
    <w:rsid w:val="002A1B45"/>
    <w:rsid w:val="002A65E5"/>
    <w:rsid w:val="002B48FF"/>
    <w:rsid w:val="002D2B5E"/>
    <w:rsid w:val="002F47F6"/>
    <w:rsid w:val="002F7144"/>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7479B"/>
    <w:rsid w:val="00494BD8"/>
    <w:rsid w:val="004B425B"/>
    <w:rsid w:val="004C6BA0"/>
    <w:rsid w:val="004D1BF1"/>
    <w:rsid w:val="004D6B3E"/>
    <w:rsid w:val="004E6C27"/>
    <w:rsid w:val="004E6CB0"/>
    <w:rsid w:val="00505152"/>
    <w:rsid w:val="00531BBD"/>
    <w:rsid w:val="00543536"/>
    <w:rsid w:val="00544553"/>
    <w:rsid w:val="00545FC6"/>
    <w:rsid w:val="00550D55"/>
    <w:rsid w:val="005638D8"/>
    <w:rsid w:val="0057556A"/>
    <w:rsid w:val="00586532"/>
    <w:rsid w:val="0059468C"/>
    <w:rsid w:val="005A3A25"/>
    <w:rsid w:val="005A5BC6"/>
    <w:rsid w:val="005B5FA6"/>
    <w:rsid w:val="005C2CFF"/>
    <w:rsid w:val="005D4A5A"/>
    <w:rsid w:val="005E332C"/>
    <w:rsid w:val="005F0FDE"/>
    <w:rsid w:val="005F5ABD"/>
    <w:rsid w:val="005F7265"/>
    <w:rsid w:val="006100AF"/>
    <w:rsid w:val="00615874"/>
    <w:rsid w:val="006330BF"/>
    <w:rsid w:val="0064296A"/>
    <w:rsid w:val="00646DCE"/>
    <w:rsid w:val="00666C43"/>
    <w:rsid w:val="0067605E"/>
    <w:rsid w:val="00680D94"/>
    <w:rsid w:val="006826FB"/>
    <w:rsid w:val="0069166C"/>
    <w:rsid w:val="006A3B85"/>
    <w:rsid w:val="006B5FB9"/>
    <w:rsid w:val="006B7859"/>
    <w:rsid w:val="006D6C31"/>
    <w:rsid w:val="006F04E4"/>
    <w:rsid w:val="006F1EE2"/>
    <w:rsid w:val="006F484C"/>
    <w:rsid w:val="00705A0E"/>
    <w:rsid w:val="007208D7"/>
    <w:rsid w:val="00743D54"/>
    <w:rsid w:val="00745AAF"/>
    <w:rsid w:val="00764397"/>
    <w:rsid w:val="00766625"/>
    <w:rsid w:val="00791A90"/>
    <w:rsid w:val="007970AB"/>
    <w:rsid w:val="007A516C"/>
    <w:rsid w:val="007A5279"/>
    <w:rsid w:val="007A64A2"/>
    <w:rsid w:val="007C647D"/>
    <w:rsid w:val="007C7E01"/>
    <w:rsid w:val="007E1300"/>
    <w:rsid w:val="007F3B5B"/>
    <w:rsid w:val="007F528F"/>
    <w:rsid w:val="00816A6A"/>
    <w:rsid w:val="00825DE3"/>
    <w:rsid w:val="00833967"/>
    <w:rsid w:val="00843431"/>
    <w:rsid w:val="00844223"/>
    <w:rsid w:val="00853548"/>
    <w:rsid w:val="0085547A"/>
    <w:rsid w:val="008865B9"/>
    <w:rsid w:val="00891A81"/>
    <w:rsid w:val="0089450D"/>
    <w:rsid w:val="00897965"/>
    <w:rsid w:val="008E6477"/>
    <w:rsid w:val="008F6D9B"/>
    <w:rsid w:val="0090292F"/>
    <w:rsid w:val="00910965"/>
    <w:rsid w:val="009259F0"/>
    <w:rsid w:val="00936639"/>
    <w:rsid w:val="009417B7"/>
    <w:rsid w:val="00945314"/>
    <w:rsid w:val="00995DD4"/>
    <w:rsid w:val="0099666E"/>
    <w:rsid w:val="009A670A"/>
    <w:rsid w:val="009B2F22"/>
    <w:rsid w:val="009C631A"/>
    <w:rsid w:val="009F1D9C"/>
    <w:rsid w:val="00A12710"/>
    <w:rsid w:val="00A1476D"/>
    <w:rsid w:val="00A47934"/>
    <w:rsid w:val="00A90107"/>
    <w:rsid w:val="00A91F8D"/>
    <w:rsid w:val="00A92D8E"/>
    <w:rsid w:val="00AA192A"/>
    <w:rsid w:val="00AA2DA9"/>
    <w:rsid w:val="00AB3AB2"/>
    <w:rsid w:val="00AB7E18"/>
    <w:rsid w:val="00AC7369"/>
    <w:rsid w:val="00AD3E3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2A82"/>
    <w:rsid w:val="00C53112"/>
    <w:rsid w:val="00C559FA"/>
    <w:rsid w:val="00C65A71"/>
    <w:rsid w:val="00C72E21"/>
    <w:rsid w:val="00C7690E"/>
    <w:rsid w:val="00C80F40"/>
    <w:rsid w:val="00C82348"/>
    <w:rsid w:val="00C97105"/>
    <w:rsid w:val="00CA7F00"/>
    <w:rsid w:val="00CB3304"/>
    <w:rsid w:val="00CB4C62"/>
    <w:rsid w:val="00CB5943"/>
    <w:rsid w:val="00CD0081"/>
    <w:rsid w:val="00CD2A9C"/>
    <w:rsid w:val="00CF3B06"/>
    <w:rsid w:val="00CF6FA8"/>
    <w:rsid w:val="00D020F5"/>
    <w:rsid w:val="00D2634F"/>
    <w:rsid w:val="00D3594D"/>
    <w:rsid w:val="00D410D9"/>
    <w:rsid w:val="00D5673A"/>
    <w:rsid w:val="00D64EDD"/>
    <w:rsid w:val="00D74483"/>
    <w:rsid w:val="00D80798"/>
    <w:rsid w:val="00D827FB"/>
    <w:rsid w:val="00D92794"/>
    <w:rsid w:val="00DA1151"/>
    <w:rsid w:val="00DA4459"/>
    <w:rsid w:val="00DA462C"/>
    <w:rsid w:val="00DB1ED8"/>
    <w:rsid w:val="00DC16F9"/>
    <w:rsid w:val="00DD3AA1"/>
    <w:rsid w:val="00DE4218"/>
    <w:rsid w:val="00DE56A9"/>
    <w:rsid w:val="00DE6E47"/>
    <w:rsid w:val="00E0624A"/>
    <w:rsid w:val="00E1766B"/>
    <w:rsid w:val="00E17C54"/>
    <w:rsid w:val="00E21687"/>
    <w:rsid w:val="00E24632"/>
    <w:rsid w:val="00E27BA7"/>
    <w:rsid w:val="00E34DA1"/>
    <w:rsid w:val="00E42DB6"/>
    <w:rsid w:val="00E44C31"/>
    <w:rsid w:val="00E53618"/>
    <w:rsid w:val="00E57780"/>
    <w:rsid w:val="00E71041"/>
    <w:rsid w:val="00E918E8"/>
    <w:rsid w:val="00E92D7A"/>
    <w:rsid w:val="00EB0769"/>
    <w:rsid w:val="00ED5C13"/>
    <w:rsid w:val="00F04CBE"/>
    <w:rsid w:val="00F07A20"/>
    <w:rsid w:val="00F27B89"/>
    <w:rsid w:val="00F43F9B"/>
    <w:rsid w:val="00F774AF"/>
    <w:rsid w:val="00F83F52"/>
    <w:rsid w:val="00F916FA"/>
    <w:rsid w:val="00F92159"/>
    <w:rsid w:val="00F97C18"/>
    <w:rsid w:val="00FA0412"/>
    <w:rsid w:val="00FA25A3"/>
    <w:rsid w:val="00FA6D26"/>
    <w:rsid w:val="00FB6D49"/>
    <w:rsid w:val="00FC5146"/>
    <w:rsid w:val="00FD4474"/>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rsid w:val="00214808"/>
    <w:rPr>
      <w:rFonts w:ascii="Tahoma" w:hAnsi="Tahoma"/>
      <w:sz w:val="16"/>
      <w:szCs w:val="16"/>
      <w:lang w:val="x-none" w:eastAsia="x-none"/>
    </w:rPr>
  </w:style>
  <w:style w:type="character" w:customStyle="1" w:styleId="aff0">
    <w:name w:val="Текст выноски Знак"/>
    <w:basedOn w:val="a3"/>
    <w:link w:val="aff"/>
    <w:uiPriority w:val="99"/>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rsid w:val="00214808"/>
    <w:rPr>
      <w:sz w:val="20"/>
      <w:szCs w:val="20"/>
    </w:rPr>
  </w:style>
  <w:style w:type="character" w:customStyle="1" w:styleId="aff5">
    <w:name w:val="Текст примечания Знак"/>
    <w:basedOn w:val="a3"/>
    <w:link w:val="aff4"/>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rsid w:val="004B425B"/>
    <w:pPr>
      <w:ind w:left="240"/>
    </w:pPr>
    <w:rPr>
      <w:szCs w:val="20"/>
    </w:rPr>
  </w:style>
  <w:style w:type="paragraph" w:styleId="1f1">
    <w:name w:val="toc 1"/>
    <w:basedOn w:val="a2"/>
    <w:next w:val="a2"/>
    <w:uiPriority w:val="39"/>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
    <w:name w:val="Normal"/>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ListParagraph">
    <w:name w:val="List Paragraph"/>
    <w:basedOn w:val="a2"/>
    <w:rsid w:val="00705A0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A227A762153F0E8F10F4B4E847D1F7903ADB6F5A1D64C7A11026968BA31DFCEC464ABC6FE78B40F4A4B4A280F6092FD149B7C7E11CA1B6P0EFN" TargetMode="External"/><Relationship Id="rId18" Type="http://schemas.openxmlformats.org/officeDocument/2006/relationships/image" Target="media/image7.wmf"/><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consultantplus://offline/ref=3D3CD608FC5E6E6481E00C445FF6E616CFDFEF1F4ABD11F4D2B1D815FC4E96BC2700BDD83E4D9B90F8C85D727A16BE173962DEE5F815DAB0g1OEC" TargetMode="External"/><Relationship Id="rId25" Type="http://schemas.openxmlformats.org/officeDocument/2006/relationships/image" Target="media/image13.wmf"/><Relationship Id="rId33"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w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A227A762153F0E8F10F4B4E847D1F7903ADB6F5A1D64C7A11026968BA31DFCEC464ABC6FE78B40F3A4B4A280F6092FD149B7C7E11CA1B6P0EFN" TargetMode="External"/><Relationship Id="rId24" Type="http://schemas.openxmlformats.org/officeDocument/2006/relationships/hyperlink" Target="consultantplus://offline/ref=3D3CD608FC5E6E6481E00C445FF6E616CDD8EA1F4FBB11F4D2B1D815FC4E96BC2700BDD83E4D9A93FDC85D727A16BE173962DEE5F815DAB0g1OEC"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2.wmf"/><Relationship Id="rId28" Type="http://schemas.openxmlformats.org/officeDocument/2006/relationships/image" Target="media/image15.emf"/><Relationship Id="rId10" Type="http://schemas.openxmlformats.org/officeDocument/2006/relationships/image" Target="media/image2.wmf"/><Relationship Id="rId19" Type="http://schemas.openxmlformats.org/officeDocument/2006/relationships/image" Target="media/image8.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11.wmf"/><Relationship Id="rId27" Type="http://schemas.openxmlformats.org/officeDocument/2006/relationships/hyperlink" Target="consultantplus://offline/ref=3D3CD608FC5E6E6481E00C445FF6E616CDDAEB1B44BE11F4D2B1D815FC4E96BC3500E5D43F4A8597F6DD0B233Fg4OAC"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consultantplus://offline/ref=585E33F32600415169E336BBD9B1CF6FE5628441096B7DBB7CEFEFCCB695896C1EEEC137A0C6C5398C83E3B8D759FAE4E51C982CA28C409530y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1745</TotalTime>
  <Pages>17</Pages>
  <Words>4414</Words>
  <Characters>25164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88</cp:revision>
  <cp:lastPrinted>2024-02-20T08:27:00Z</cp:lastPrinted>
  <dcterms:created xsi:type="dcterms:W3CDTF">2024-01-29T04:00:00Z</dcterms:created>
  <dcterms:modified xsi:type="dcterms:W3CDTF">2024-04-23T10:04:00Z</dcterms:modified>
</cp:coreProperties>
</file>