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748EB" w14:textId="63591520" w:rsidR="000A329A" w:rsidRPr="00F01343" w:rsidRDefault="000A329A" w:rsidP="00705A0E">
      <w:pPr>
        <w:tabs>
          <w:tab w:val="left" w:pos="270"/>
          <w:tab w:val="right" w:pos="9355"/>
        </w:tabs>
        <w:ind w:left="-3913" w:firstLine="9442"/>
      </w:pPr>
      <w:bookmarkStart w:id="0" w:name="_Hlk164323896"/>
      <w:bookmarkStart w:id="1" w:name="_Hlk163215899"/>
      <w:r w:rsidRPr="00F01343">
        <w:t xml:space="preserve">Приложение </w:t>
      </w:r>
      <w:r w:rsidR="00764397">
        <w:t xml:space="preserve">№ 1 </w:t>
      </w:r>
      <w:r w:rsidR="009259F0">
        <w:t xml:space="preserve">к </w:t>
      </w:r>
      <w:r w:rsidR="00DA4459">
        <w:t>протоколу</w:t>
      </w:r>
      <w:r w:rsidRPr="00F01343">
        <w:t xml:space="preserve"> № </w:t>
      </w:r>
      <w:r w:rsidR="00514832">
        <w:t>3</w:t>
      </w:r>
      <w:r w:rsidR="00AF08DF">
        <w:t>2</w:t>
      </w:r>
    </w:p>
    <w:p w14:paraId="58A51611" w14:textId="77777777" w:rsidR="000A329A" w:rsidRPr="00F01343" w:rsidRDefault="000A329A" w:rsidP="00705A0E">
      <w:pPr>
        <w:tabs>
          <w:tab w:val="left" w:pos="3686"/>
          <w:tab w:val="left" w:pos="9498"/>
        </w:tabs>
        <w:ind w:left="-3913" w:right="-569" w:firstLine="9442"/>
      </w:pPr>
      <w:r w:rsidRPr="00F01343">
        <w:t>заседания правления Региональной</w:t>
      </w:r>
    </w:p>
    <w:p w14:paraId="504C7AF1" w14:textId="77777777" w:rsidR="000A329A" w:rsidRPr="00F01343" w:rsidRDefault="000A329A" w:rsidP="00705A0E">
      <w:pPr>
        <w:tabs>
          <w:tab w:val="left" w:pos="3686"/>
          <w:tab w:val="left" w:pos="9498"/>
        </w:tabs>
        <w:ind w:left="-3913" w:right="-569" w:firstLine="9442"/>
      </w:pPr>
      <w:r w:rsidRPr="00F01343">
        <w:t>энергетической комиссии</w:t>
      </w:r>
    </w:p>
    <w:p w14:paraId="674E36EA" w14:textId="57E0C62C" w:rsidR="004B425B" w:rsidRDefault="000A329A" w:rsidP="00705A0E">
      <w:pPr>
        <w:tabs>
          <w:tab w:val="left" w:pos="3686"/>
          <w:tab w:val="left" w:pos="9498"/>
        </w:tabs>
        <w:ind w:left="-3913" w:right="-569" w:firstLine="9442"/>
      </w:pPr>
      <w:r w:rsidRPr="00F01343">
        <w:t xml:space="preserve">Кузбасса от </w:t>
      </w:r>
      <w:r w:rsidR="00AF08DF">
        <w:t>30</w:t>
      </w:r>
      <w:r w:rsidRPr="00F01343">
        <w:t>.0</w:t>
      </w:r>
      <w:r w:rsidR="00583BCB">
        <w:t>5</w:t>
      </w:r>
      <w:r w:rsidRPr="00F01343">
        <w:t>.2024</w:t>
      </w:r>
    </w:p>
    <w:p w14:paraId="00F547F7" w14:textId="77777777" w:rsidR="00665A64" w:rsidRDefault="00665A64" w:rsidP="00AF08DF">
      <w:pPr>
        <w:tabs>
          <w:tab w:val="left" w:pos="3686"/>
          <w:tab w:val="left" w:pos="9498"/>
        </w:tabs>
        <w:ind w:right="-569"/>
      </w:pPr>
    </w:p>
    <w:p w14:paraId="30B6F390" w14:textId="77777777" w:rsidR="00AF08DF" w:rsidRPr="00AF08DF" w:rsidRDefault="00AF08DF" w:rsidP="00AF08DF">
      <w:pPr>
        <w:ind w:right="-1" w:firstLine="426"/>
        <w:jc w:val="center"/>
        <w:rPr>
          <w:bCs/>
          <w:iCs/>
          <w:sz w:val="28"/>
          <w:szCs w:val="28"/>
        </w:rPr>
      </w:pPr>
      <w:r w:rsidRPr="00AF08DF">
        <w:rPr>
          <w:bCs/>
          <w:iCs/>
          <w:sz w:val="28"/>
          <w:szCs w:val="28"/>
        </w:rPr>
        <w:t xml:space="preserve">Экспертное заключение </w:t>
      </w:r>
    </w:p>
    <w:p w14:paraId="75AAA2A4" w14:textId="77777777" w:rsidR="00AF08DF" w:rsidRPr="00AF08DF" w:rsidRDefault="00AF08DF" w:rsidP="00AF08DF">
      <w:pPr>
        <w:ind w:right="-1" w:firstLine="426"/>
        <w:jc w:val="center"/>
        <w:rPr>
          <w:bCs/>
          <w:iCs/>
          <w:sz w:val="28"/>
          <w:szCs w:val="28"/>
        </w:rPr>
      </w:pPr>
      <w:r w:rsidRPr="00AF08DF">
        <w:rPr>
          <w:bCs/>
          <w:iCs/>
          <w:sz w:val="28"/>
          <w:szCs w:val="28"/>
        </w:rPr>
        <w:t xml:space="preserve">Региональной энергетической комиссии Кузбасса </w:t>
      </w:r>
      <w:r w:rsidRPr="00AF08DF">
        <w:rPr>
          <w:bCs/>
          <w:iCs/>
          <w:sz w:val="28"/>
          <w:szCs w:val="28"/>
        </w:rPr>
        <w:br/>
        <w:t xml:space="preserve">по вопросу утверждения розничной цены на газ, </w:t>
      </w:r>
    </w:p>
    <w:p w14:paraId="2E2E6AC9" w14:textId="77777777" w:rsidR="00AF08DF" w:rsidRPr="00AF08DF" w:rsidRDefault="00AF08DF" w:rsidP="00AF08DF">
      <w:pPr>
        <w:ind w:right="-1" w:firstLine="426"/>
        <w:jc w:val="center"/>
        <w:rPr>
          <w:bCs/>
          <w:iCs/>
          <w:sz w:val="28"/>
          <w:szCs w:val="28"/>
        </w:rPr>
      </w:pPr>
      <w:r w:rsidRPr="00AF08DF">
        <w:rPr>
          <w:bCs/>
          <w:iCs/>
          <w:sz w:val="28"/>
          <w:szCs w:val="28"/>
        </w:rPr>
        <w:t xml:space="preserve">реализуемый населению Кемеровской области-Кузбасса </w:t>
      </w:r>
    </w:p>
    <w:p w14:paraId="45C36893" w14:textId="77777777" w:rsidR="00AF08DF" w:rsidRPr="00AF08DF" w:rsidRDefault="00AF08DF" w:rsidP="00AF08DF">
      <w:pPr>
        <w:ind w:right="-1" w:firstLine="426"/>
        <w:jc w:val="center"/>
        <w:rPr>
          <w:bCs/>
          <w:iCs/>
          <w:sz w:val="28"/>
          <w:szCs w:val="28"/>
        </w:rPr>
      </w:pPr>
      <w:bookmarkStart w:id="2" w:name="_Hlk119744690"/>
      <w:r w:rsidRPr="00AF08DF">
        <w:rPr>
          <w:bCs/>
          <w:iCs/>
          <w:sz w:val="28"/>
          <w:szCs w:val="28"/>
        </w:rPr>
        <w:t xml:space="preserve">ООО «Газпром межрегионгаз Кемерово» </w:t>
      </w:r>
      <w:bookmarkEnd w:id="2"/>
      <w:r w:rsidRPr="00AF08DF">
        <w:rPr>
          <w:bCs/>
          <w:iCs/>
          <w:sz w:val="28"/>
          <w:szCs w:val="28"/>
        </w:rPr>
        <w:t xml:space="preserve">с 01.07.2024 года </w:t>
      </w:r>
    </w:p>
    <w:p w14:paraId="5992107F" w14:textId="615BA01A" w:rsidR="00AF08DF" w:rsidRPr="00AF08DF" w:rsidRDefault="00AF08DF" w:rsidP="009D09E4">
      <w:pPr>
        <w:spacing w:line="276" w:lineRule="auto"/>
        <w:ind w:firstLine="426"/>
        <w:contextualSpacing/>
        <w:jc w:val="center"/>
        <w:rPr>
          <w:sz w:val="28"/>
          <w:szCs w:val="28"/>
        </w:rPr>
      </w:pPr>
      <w:r w:rsidRPr="00AF08DF">
        <w:rPr>
          <w:sz w:val="28"/>
          <w:szCs w:val="28"/>
        </w:rPr>
        <w:t xml:space="preserve"> </w:t>
      </w:r>
    </w:p>
    <w:p w14:paraId="538FBA24" w14:textId="77777777" w:rsidR="00AF08DF" w:rsidRPr="00AF08DF" w:rsidRDefault="00AF08DF" w:rsidP="00AF08DF">
      <w:pPr>
        <w:ind w:firstLine="709"/>
        <w:contextualSpacing/>
        <w:jc w:val="both"/>
        <w:rPr>
          <w:sz w:val="28"/>
          <w:szCs w:val="28"/>
        </w:rPr>
      </w:pPr>
      <w:r w:rsidRPr="00AF08DF">
        <w:rPr>
          <w:sz w:val="28"/>
          <w:szCs w:val="28"/>
        </w:rPr>
        <w:t xml:space="preserve">В соответствии с положениями Федерального закона от 31.03.1999 </w:t>
      </w:r>
      <w:r w:rsidRPr="00AF08DF">
        <w:rPr>
          <w:sz w:val="28"/>
          <w:szCs w:val="28"/>
        </w:rPr>
        <w:br/>
        <w:t>№ 69–ФЗ «О газоснабжении в Российской Федерации» и Постановления Правительства РФ от 29.12.2000 № 1021 «</w:t>
      </w:r>
      <w:r w:rsidRPr="00AF08DF">
        <w:rPr>
          <w:bCs/>
          <w:sz w:val="28"/>
          <w:szCs w:val="28"/>
        </w:rPr>
        <w:t xml:space="preserve">О государственном регулировании цен на газ, тарифов на услуги по его транспортировке, платы </w:t>
      </w:r>
      <w:r w:rsidRPr="00AF08DF">
        <w:rPr>
          <w:bCs/>
          <w:sz w:val="28"/>
          <w:szCs w:val="28"/>
        </w:rPr>
        <w:br/>
        <w:t xml:space="preserve">за технологическое присоединение газоиспользующего оборудования </w:t>
      </w:r>
      <w:r w:rsidRPr="00AF08DF">
        <w:rPr>
          <w:bCs/>
          <w:sz w:val="28"/>
          <w:szCs w:val="28"/>
        </w:rPr>
        <w:br/>
        <w:t xml:space="preserve">к газораспределительным сетям на территории Российской Федерации </w:t>
      </w:r>
      <w:r w:rsidRPr="00AF08DF">
        <w:rPr>
          <w:bCs/>
          <w:sz w:val="28"/>
          <w:szCs w:val="28"/>
        </w:rPr>
        <w:br/>
        <w:t xml:space="preserve">и платы за технологическое присоединение к магистральным газопроводам строящихся и реконструируемых газопроводов, предназначенных </w:t>
      </w:r>
      <w:r w:rsidRPr="00AF08DF">
        <w:rPr>
          <w:bCs/>
          <w:sz w:val="28"/>
          <w:szCs w:val="28"/>
        </w:rPr>
        <w:br/>
        <w:t xml:space="preserve">для транспортировки газа от магистральных газопроводов до объектов капитального строительства, и газопроводов, предназначенных </w:t>
      </w:r>
      <w:r w:rsidRPr="00AF08DF">
        <w:rPr>
          <w:bCs/>
          <w:sz w:val="28"/>
          <w:szCs w:val="28"/>
        </w:rPr>
        <w:br/>
        <w:t xml:space="preserve">для транспортировки газа от месторождений природного газа </w:t>
      </w:r>
      <w:r w:rsidRPr="00AF08DF">
        <w:rPr>
          <w:bCs/>
          <w:sz w:val="28"/>
          <w:szCs w:val="28"/>
        </w:rPr>
        <w:br/>
        <w:t xml:space="preserve">до магистрального газопровода» (вместе с «Основными положениями формирования и государственного регулирования цен на газ, тарифов </w:t>
      </w:r>
      <w:r w:rsidRPr="00AF08DF">
        <w:rPr>
          <w:bCs/>
          <w:sz w:val="28"/>
          <w:szCs w:val="28"/>
        </w:rPr>
        <w:br/>
        <w:t xml:space="preserve">на услуги по его транспортировке, платы за технологическое присоединение газоиспользующего оборудования к газораспределительным сетям </w:t>
      </w:r>
      <w:r w:rsidRPr="00AF08DF">
        <w:rPr>
          <w:bCs/>
          <w:sz w:val="28"/>
          <w:szCs w:val="28"/>
        </w:rPr>
        <w:br/>
        <w:t xml:space="preserve">на территории Российской Федерации и платы за технологическое присоединение к магистральным газопроводам строящихся </w:t>
      </w:r>
      <w:r w:rsidRPr="00AF08DF">
        <w:rPr>
          <w:bCs/>
          <w:sz w:val="28"/>
          <w:szCs w:val="28"/>
        </w:rPr>
        <w:br/>
        <w:t xml:space="preserve">и реконструируемых газопроводов, предназначенных для транспортировки газа от магистральных газопроводов до объектов капитального строительства, и газопроводов, предназначенных для транспортировки газа от месторождений природного газа до магистрального газопровода») </w:t>
      </w:r>
      <w:r w:rsidRPr="00AF08DF">
        <w:rPr>
          <w:b/>
          <w:sz w:val="28"/>
          <w:szCs w:val="28"/>
        </w:rPr>
        <w:t>государственному регулированию на территории Российской Федерации подлежат:</w:t>
      </w:r>
      <w:r w:rsidRPr="00AF08DF">
        <w:rPr>
          <w:sz w:val="28"/>
          <w:szCs w:val="28"/>
        </w:rPr>
        <w:t xml:space="preserve"> </w:t>
      </w:r>
    </w:p>
    <w:p w14:paraId="4BE4E765" w14:textId="77777777" w:rsidR="00AF08DF" w:rsidRPr="00AF08DF" w:rsidRDefault="00AF08DF" w:rsidP="00AF08DF">
      <w:pPr>
        <w:ind w:firstLine="709"/>
        <w:contextualSpacing/>
        <w:jc w:val="both"/>
        <w:rPr>
          <w:sz w:val="28"/>
          <w:szCs w:val="28"/>
        </w:rPr>
      </w:pPr>
      <w:r w:rsidRPr="00AF08DF">
        <w:rPr>
          <w:sz w:val="28"/>
          <w:szCs w:val="28"/>
        </w:rPr>
        <w:t>а) оптовые цены на газ, за исключением оптовых цен на природный газ, реализуемый на товарных биржах;</w:t>
      </w:r>
    </w:p>
    <w:p w14:paraId="278DF23F" w14:textId="77777777" w:rsidR="00AF08DF" w:rsidRPr="00AF08DF" w:rsidRDefault="00AF08DF" w:rsidP="00AF08DF">
      <w:pPr>
        <w:ind w:firstLine="709"/>
        <w:contextualSpacing/>
        <w:jc w:val="both"/>
        <w:rPr>
          <w:sz w:val="28"/>
          <w:szCs w:val="28"/>
        </w:rPr>
      </w:pPr>
      <w:r w:rsidRPr="00AF08DF">
        <w:rPr>
          <w:sz w:val="28"/>
          <w:szCs w:val="28"/>
        </w:rPr>
        <w:t xml:space="preserve">б) </w:t>
      </w:r>
      <w:bookmarkStart w:id="3" w:name="_Hlk118104299"/>
      <w:r w:rsidRPr="00AF08DF">
        <w:rPr>
          <w:sz w:val="28"/>
          <w:szCs w:val="28"/>
        </w:rPr>
        <w:t xml:space="preserve">тарифы на услуги по транспортировке газа </w:t>
      </w:r>
      <w:bookmarkEnd w:id="3"/>
      <w:r w:rsidRPr="00AF08DF">
        <w:rPr>
          <w:sz w:val="28"/>
          <w:szCs w:val="28"/>
        </w:rPr>
        <w:t>по магистральным газопроводам для независимых организаций;</w:t>
      </w:r>
    </w:p>
    <w:p w14:paraId="0B932B97" w14:textId="77777777" w:rsidR="00AF08DF" w:rsidRPr="00AF08DF" w:rsidRDefault="00AF08DF" w:rsidP="00AF08DF">
      <w:pPr>
        <w:ind w:firstLine="709"/>
        <w:contextualSpacing/>
        <w:jc w:val="both"/>
        <w:rPr>
          <w:sz w:val="28"/>
          <w:szCs w:val="28"/>
        </w:rPr>
      </w:pPr>
      <w:r w:rsidRPr="00AF08DF">
        <w:rPr>
          <w:sz w:val="28"/>
          <w:szCs w:val="28"/>
        </w:rPr>
        <w:t>в) тарифы на услуги по транспортировке газа по газопроводам, принадлежащим независимым газотранспортным организациям;</w:t>
      </w:r>
    </w:p>
    <w:p w14:paraId="27FBE506" w14:textId="77777777" w:rsidR="00AF08DF" w:rsidRPr="00AF08DF" w:rsidRDefault="00AF08DF" w:rsidP="00AF08DF">
      <w:pPr>
        <w:ind w:firstLine="709"/>
        <w:contextualSpacing/>
        <w:jc w:val="both"/>
        <w:rPr>
          <w:sz w:val="28"/>
          <w:szCs w:val="28"/>
        </w:rPr>
      </w:pPr>
      <w:r w:rsidRPr="00AF08DF">
        <w:rPr>
          <w:sz w:val="28"/>
          <w:szCs w:val="28"/>
        </w:rPr>
        <w:t xml:space="preserve">г) тарифы на услуги по транспортировке газа </w:t>
      </w:r>
      <w:r w:rsidRPr="00AF08DF">
        <w:rPr>
          <w:sz w:val="28"/>
          <w:szCs w:val="28"/>
        </w:rPr>
        <w:br/>
        <w:t>по газораспределительным сетям;</w:t>
      </w:r>
    </w:p>
    <w:p w14:paraId="058DCE42" w14:textId="77777777" w:rsidR="00AF08DF" w:rsidRPr="00AF08DF" w:rsidRDefault="00AF08DF" w:rsidP="00AF08DF">
      <w:pPr>
        <w:ind w:firstLine="709"/>
        <w:contextualSpacing/>
        <w:jc w:val="both"/>
        <w:rPr>
          <w:sz w:val="28"/>
          <w:szCs w:val="28"/>
        </w:rPr>
      </w:pPr>
      <w:r w:rsidRPr="00AF08DF">
        <w:rPr>
          <w:sz w:val="28"/>
          <w:szCs w:val="28"/>
        </w:rPr>
        <w:t>д) размер платы за снабженческо-сбытовые услуги, оказываемые потребителям газа его поставщиками (при регулировании оптовых цен на газ);</w:t>
      </w:r>
    </w:p>
    <w:p w14:paraId="2C2E5A7F" w14:textId="77777777" w:rsidR="00AF08DF" w:rsidRPr="00AF08DF" w:rsidRDefault="00AF08DF" w:rsidP="00AF08DF">
      <w:pPr>
        <w:ind w:firstLine="709"/>
        <w:contextualSpacing/>
        <w:jc w:val="both"/>
        <w:rPr>
          <w:sz w:val="28"/>
          <w:szCs w:val="28"/>
        </w:rPr>
      </w:pPr>
      <w:r w:rsidRPr="00AF08DF">
        <w:rPr>
          <w:sz w:val="28"/>
          <w:szCs w:val="28"/>
        </w:rPr>
        <w:t>е) розничные цены на газ, реализуемый населению;</w:t>
      </w:r>
    </w:p>
    <w:p w14:paraId="09528D89" w14:textId="77777777" w:rsidR="00AF08DF" w:rsidRPr="00AF08DF" w:rsidRDefault="00AF08DF" w:rsidP="00AF08DF">
      <w:pPr>
        <w:autoSpaceDE w:val="0"/>
        <w:autoSpaceDN w:val="0"/>
        <w:adjustRightInd w:val="0"/>
        <w:ind w:firstLine="540"/>
        <w:jc w:val="both"/>
        <w:rPr>
          <w:rFonts w:eastAsia="Calibri"/>
          <w:sz w:val="28"/>
          <w:szCs w:val="28"/>
          <w:lang w:eastAsia="en-US"/>
        </w:rPr>
      </w:pPr>
      <w:r w:rsidRPr="00AF08DF">
        <w:rPr>
          <w:rFonts w:eastAsia="Calibri"/>
          <w:sz w:val="28"/>
          <w:szCs w:val="28"/>
          <w:lang w:eastAsia="en-US"/>
        </w:rPr>
        <w:lastRenderedPageBreak/>
        <w:t xml:space="preserve">е(1)) розничная цена на сжиженный газ, реализуемый населению </w:t>
      </w:r>
      <w:r w:rsidRPr="00AF08DF">
        <w:rPr>
          <w:rFonts w:eastAsia="Calibri"/>
          <w:sz w:val="28"/>
          <w:szCs w:val="28"/>
          <w:lang w:eastAsia="en-US"/>
        </w:rPr>
        <w:br/>
        <w:t>для бытовых нужд;</w:t>
      </w:r>
    </w:p>
    <w:p w14:paraId="3F0C7A9D" w14:textId="77777777" w:rsidR="00AF08DF" w:rsidRPr="00AF08DF" w:rsidRDefault="00AF08DF" w:rsidP="00AF08DF">
      <w:pPr>
        <w:ind w:firstLine="709"/>
        <w:contextualSpacing/>
        <w:jc w:val="both"/>
        <w:rPr>
          <w:sz w:val="28"/>
          <w:szCs w:val="28"/>
        </w:rPr>
      </w:pPr>
    </w:p>
    <w:p w14:paraId="5CC8BB90" w14:textId="77777777" w:rsidR="00AF08DF" w:rsidRPr="00AF08DF" w:rsidRDefault="00AF08DF" w:rsidP="00AF08DF">
      <w:pPr>
        <w:ind w:firstLine="709"/>
        <w:contextualSpacing/>
        <w:jc w:val="both"/>
        <w:rPr>
          <w:sz w:val="28"/>
          <w:szCs w:val="28"/>
        </w:rPr>
      </w:pPr>
      <w:r w:rsidRPr="00AF08DF">
        <w:rPr>
          <w:sz w:val="28"/>
          <w:szCs w:val="28"/>
        </w:rPr>
        <w:t>ж) специальные надбавки к тарифам на услуги по транспортировке газа по газораспределительным сетям, предназначенные для финансирования программ газификации;</w:t>
      </w:r>
    </w:p>
    <w:p w14:paraId="1BD07E0C" w14:textId="77777777" w:rsidR="00AF08DF" w:rsidRPr="00AF08DF" w:rsidRDefault="00AF08DF" w:rsidP="00AF08DF">
      <w:pPr>
        <w:ind w:firstLine="709"/>
        <w:contextualSpacing/>
        <w:jc w:val="both"/>
        <w:rPr>
          <w:sz w:val="28"/>
          <w:szCs w:val="28"/>
        </w:rPr>
      </w:pPr>
      <w:r w:rsidRPr="00AF08DF">
        <w:rPr>
          <w:sz w:val="28"/>
          <w:szCs w:val="28"/>
        </w:rPr>
        <w:t>з) плата за технологическое присоединение газоиспользующего оборудования к газораспределительным сетям и (или) стандартизированные тарифные ставки, определяющие ее величину;</w:t>
      </w:r>
    </w:p>
    <w:p w14:paraId="28805A11" w14:textId="77777777" w:rsidR="00AF08DF" w:rsidRPr="00AF08DF" w:rsidRDefault="00AF08DF" w:rsidP="00AF08DF">
      <w:pPr>
        <w:autoSpaceDE w:val="0"/>
        <w:autoSpaceDN w:val="0"/>
        <w:adjustRightInd w:val="0"/>
        <w:ind w:firstLine="540"/>
        <w:jc w:val="both"/>
        <w:rPr>
          <w:rFonts w:eastAsia="Calibri"/>
          <w:sz w:val="28"/>
          <w:szCs w:val="28"/>
          <w:lang w:eastAsia="en-US"/>
        </w:rPr>
      </w:pPr>
      <w:r w:rsidRPr="00AF08DF">
        <w:rPr>
          <w:rFonts w:eastAsia="Calibri"/>
          <w:sz w:val="28"/>
          <w:szCs w:val="28"/>
          <w:lang w:eastAsia="en-US"/>
        </w:rPr>
        <w:t>и) плата за технологическое присоединение к магистральным газопроводам.</w:t>
      </w:r>
    </w:p>
    <w:p w14:paraId="5F0C117F" w14:textId="77777777" w:rsidR="00AF08DF" w:rsidRPr="00AF08DF" w:rsidRDefault="00AF08DF" w:rsidP="00AF08DF">
      <w:pPr>
        <w:ind w:right="-1" w:firstLine="709"/>
        <w:contextualSpacing/>
        <w:jc w:val="both"/>
        <w:rPr>
          <w:sz w:val="28"/>
          <w:szCs w:val="28"/>
        </w:rPr>
      </w:pPr>
      <w:r w:rsidRPr="00AF08DF">
        <w:rPr>
          <w:sz w:val="28"/>
          <w:szCs w:val="28"/>
        </w:rPr>
        <w:t xml:space="preserve">По пунктам а) – д), и) полномочия по государственному регулированию отнесены к компетенции федерального органа исполнительной власти Федеральная антимонопольная служба Российской Федерации (далее - ФАС России)). </w:t>
      </w:r>
    </w:p>
    <w:p w14:paraId="6D080E60" w14:textId="77777777" w:rsidR="00AF08DF" w:rsidRPr="00AF08DF" w:rsidRDefault="00AF08DF" w:rsidP="00AF08DF">
      <w:pPr>
        <w:ind w:right="-1" w:firstLine="709"/>
        <w:contextualSpacing/>
        <w:jc w:val="both"/>
        <w:rPr>
          <w:sz w:val="28"/>
          <w:szCs w:val="28"/>
        </w:rPr>
      </w:pPr>
      <w:r w:rsidRPr="00AF08DF">
        <w:rPr>
          <w:sz w:val="28"/>
          <w:szCs w:val="28"/>
        </w:rPr>
        <w:t>В соответствии с пунктом 5 Методических указаний, утвержденных приказом ФСТ России от 27.10.2011 № 252-э/2 «Об утверждении Методических указаний по регулированию розничных цен на газ, реализуемый населению», розничные цены устанавливаются дифференцированно по следующим направлениям (наборам направлений) использования газа:</w:t>
      </w:r>
    </w:p>
    <w:p w14:paraId="691C5F86" w14:textId="77777777" w:rsidR="00AF08DF" w:rsidRPr="00AF08DF" w:rsidRDefault="00AF08DF" w:rsidP="00AF08DF">
      <w:pPr>
        <w:ind w:right="-1" w:firstLine="709"/>
        <w:contextualSpacing/>
        <w:jc w:val="both"/>
        <w:rPr>
          <w:sz w:val="28"/>
          <w:szCs w:val="28"/>
        </w:rPr>
      </w:pPr>
      <w:bookmarkStart w:id="4" w:name="_Hlk105145301"/>
      <w:r w:rsidRPr="00AF08DF">
        <w:rPr>
          <w:sz w:val="28"/>
          <w:szCs w:val="28"/>
        </w:rPr>
        <w:t>- на приготовление пищи и нагрев воды с использованием газовой плиты (в отсутствие других направлений использования газа);</w:t>
      </w:r>
    </w:p>
    <w:bookmarkEnd w:id="4"/>
    <w:p w14:paraId="00899231" w14:textId="77777777" w:rsidR="00AF08DF" w:rsidRPr="00AF08DF" w:rsidRDefault="00AF08DF" w:rsidP="00AF08DF">
      <w:pPr>
        <w:ind w:right="-1" w:firstLine="709"/>
        <w:contextualSpacing/>
        <w:jc w:val="both"/>
        <w:rPr>
          <w:sz w:val="28"/>
          <w:szCs w:val="28"/>
        </w:rPr>
      </w:pPr>
      <w:r w:rsidRPr="00AF08DF">
        <w:rPr>
          <w:sz w:val="28"/>
          <w:szCs w:val="28"/>
        </w:rPr>
        <w:t xml:space="preserve">- на нагрев воды с использованием газового водонагревателя </w:t>
      </w:r>
      <w:r w:rsidRPr="00AF08DF">
        <w:rPr>
          <w:sz w:val="28"/>
          <w:szCs w:val="28"/>
        </w:rPr>
        <w:br/>
        <w:t>при отсутствии центрального горячего водоснабжения (в отсутствие других направлений использования газа);</w:t>
      </w:r>
    </w:p>
    <w:p w14:paraId="38BA149A" w14:textId="77777777" w:rsidR="00AF08DF" w:rsidRPr="00AF08DF" w:rsidRDefault="00AF08DF" w:rsidP="00AF08DF">
      <w:pPr>
        <w:ind w:right="-1" w:firstLine="709"/>
        <w:contextualSpacing/>
        <w:jc w:val="both"/>
        <w:rPr>
          <w:sz w:val="28"/>
          <w:szCs w:val="28"/>
        </w:rPr>
      </w:pPr>
      <w:r w:rsidRPr="00AF08DF">
        <w:rPr>
          <w:sz w:val="28"/>
          <w:szCs w:val="28"/>
        </w:rPr>
        <w:t xml:space="preserve">- на приготовление пищи и нагрев воды с использованием газовой плиты и нагрев воды с использованием газового водонагревателя </w:t>
      </w:r>
      <w:r w:rsidRPr="00AF08DF">
        <w:rPr>
          <w:sz w:val="28"/>
          <w:szCs w:val="28"/>
        </w:rPr>
        <w:br/>
        <w:t>при отсутствии центрального горячего водоснабжения (в отсутствие других направлений использования газа);</w:t>
      </w:r>
    </w:p>
    <w:p w14:paraId="55B537A1" w14:textId="77777777" w:rsidR="00AF08DF" w:rsidRPr="00AF08DF" w:rsidRDefault="00AF08DF" w:rsidP="00AF08DF">
      <w:pPr>
        <w:ind w:right="-1" w:firstLine="709"/>
        <w:contextualSpacing/>
        <w:jc w:val="both"/>
        <w:rPr>
          <w:sz w:val="28"/>
          <w:szCs w:val="28"/>
        </w:rPr>
      </w:pPr>
      <w:bookmarkStart w:id="5" w:name="_Hlk105145372"/>
      <w:r w:rsidRPr="00AF08DF">
        <w:rPr>
          <w:sz w:val="28"/>
          <w:szCs w:val="28"/>
        </w:rPr>
        <w:t xml:space="preserve">- на отопление или отопление с одновременным использованием газа на другие цели (кроме отопления и (или) выработки электрической энергии </w:t>
      </w:r>
      <w:r w:rsidRPr="00AF08DF">
        <w:rPr>
          <w:sz w:val="28"/>
          <w:szCs w:val="28"/>
        </w:rPr>
        <w:br/>
        <w:t xml:space="preserve">с использованием котельных всех типов и (или) иного оборудования, находящихся в общей долевой собственности собственников помещений </w:t>
      </w:r>
      <w:r w:rsidRPr="00AF08DF">
        <w:rPr>
          <w:sz w:val="28"/>
          <w:szCs w:val="28"/>
        </w:rPr>
        <w:br/>
        <w:t>в многоквартирных домах);</w:t>
      </w:r>
    </w:p>
    <w:p w14:paraId="2423FF12" w14:textId="77777777" w:rsidR="00AF08DF" w:rsidRPr="00AF08DF" w:rsidRDefault="00AF08DF" w:rsidP="00AF08DF">
      <w:pPr>
        <w:ind w:right="-1" w:firstLine="709"/>
        <w:contextualSpacing/>
        <w:jc w:val="both"/>
        <w:rPr>
          <w:sz w:val="28"/>
          <w:szCs w:val="28"/>
        </w:rPr>
      </w:pPr>
      <w:r w:rsidRPr="00AF08DF">
        <w:rPr>
          <w:sz w:val="28"/>
          <w:szCs w:val="28"/>
        </w:rPr>
        <w:t xml:space="preserve">- на отопление и (или) выработку электрической энергии </w:t>
      </w:r>
      <w:r w:rsidRPr="00AF08DF">
        <w:rPr>
          <w:sz w:val="28"/>
          <w:szCs w:val="28"/>
        </w:rPr>
        <w:br/>
        <w:t xml:space="preserve">с использованием котельных всех типов и (или) иного оборудования, находящихся в общей долевой собственности собственников помещений </w:t>
      </w:r>
      <w:r w:rsidRPr="00AF08DF">
        <w:rPr>
          <w:sz w:val="28"/>
          <w:szCs w:val="28"/>
        </w:rPr>
        <w:br/>
        <w:t xml:space="preserve">в многоквартирных домах. </w:t>
      </w:r>
    </w:p>
    <w:bookmarkEnd w:id="5"/>
    <w:p w14:paraId="13FD1861" w14:textId="77777777" w:rsidR="00AF08DF" w:rsidRPr="00AF08DF" w:rsidRDefault="00AF08DF" w:rsidP="00AF08DF">
      <w:pPr>
        <w:autoSpaceDE w:val="0"/>
        <w:autoSpaceDN w:val="0"/>
        <w:adjustRightInd w:val="0"/>
        <w:ind w:firstLine="709"/>
        <w:contextualSpacing/>
        <w:jc w:val="both"/>
        <w:rPr>
          <w:rFonts w:eastAsia="Calibri"/>
          <w:sz w:val="28"/>
          <w:szCs w:val="28"/>
          <w:lang w:eastAsia="en-US"/>
        </w:rPr>
      </w:pPr>
      <w:r w:rsidRPr="00AF08DF">
        <w:rPr>
          <w:rFonts w:eastAsia="Calibri"/>
          <w:sz w:val="28"/>
          <w:szCs w:val="28"/>
          <w:lang w:eastAsia="en-US"/>
        </w:rPr>
        <w:t xml:space="preserve">Государственное регулирование цен (тарифов) осуществляется </w:t>
      </w:r>
      <w:r w:rsidRPr="00AF08DF">
        <w:rPr>
          <w:rFonts w:eastAsia="Calibri"/>
          <w:sz w:val="28"/>
          <w:szCs w:val="28"/>
          <w:lang w:eastAsia="en-US"/>
        </w:rPr>
        <w:br/>
        <w:t>в установленном порядке на основании заявлений организаций, осуществляющих регулируемые виды деятельности, и по инициативе регулирующих органов.</w:t>
      </w:r>
    </w:p>
    <w:p w14:paraId="6F9CF59C" w14:textId="77777777" w:rsidR="00AF08DF" w:rsidRPr="00AF08DF" w:rsidRDefault="00AF08DF" w:rsidP="00AF08DF">
      <w:pPr>
        <w:ind w:right="-1" w:firstLine="709"/>
        <w:contextualSpacing/>
        <w:jc w:val="both"/>
        <w:rPr>
          <w:b/>
          <w:sz w:val="28"/>
          <w:szCs w:val="28"/>
        </w:rPr>
      </w:pPr>
      <w:r w:rsidRPr="00AF08DF">
        <w:rPr>
          <w:b/>
          <w:sz w:val="28"/>
          <w:szCs w:val="28"/>
        </w:rPr>
        <w:t>Регулирование розничных цен на газ для населения осуществляется на региональном уровне.</w:t>
      </w:r>
    </w:p>
    <w:p w14:paraId="73876099" w14:textId="77777777" w:rsidR="00AF08DF" w:rsidRPr="00AF08DF" w:rsidRDefault="00AF08DF" w:rsidP="00AF08DF">
      <w:pPr>
        <w:ind w:right="-1" w:firstLine="709"/>
        <w:contextualSpacing/>
        <w:jc w:val="both"/>
        <w:rPr>
          <w:sz w:val="28"/>
          <w:szCs w:val="28"/>
        </w:rPr>
      </w:pPr>
      <w:r w:rsidRPr="00AF08DF">
        <w:rPr>
          <w:sz w:val="28"/>
          <w:szCs w:val="28"/>
        </w:rPr>
        <w:lastRenderedPageBreak/>
        <w:t xml:space="preserve">В соответствии с требованиями действующего законодательства Российской Федерации и на основании Положения о Региональной энергетической комиссии Кузбасса, утверждённого постановлением Правительства Кемеровской области – Кузбасса от 19.03.2020 № 142, регулирование розничных цен на газ для населения региона осуществляется региональным регулятором (Региональной энергетической комиссией Кузбасса). Данное регулирование производится в соответствии </w:t>
      </w:r>
      <w:r w:rsidRPr="00AF08DF">
        <w:rPr>
          <w:sz w:val="28"/>
          <w:szCs w:val="28"/>
        </w:rPr>
        <w:br/>
        <w:t xml:space="preserve">с параметрами, утвержденными Федеральной антимонопольной службой (ФАС России). </w:t>
      </w:r>
    </w:p>
    <w:p w14:paraId="2B91C266" w14:textId="77777777" w:rsidR="00AF08DF" w:rsidRPr="00AF08DF" w:rsidRDefault="00AF08DF" w:rsidP="00AF08DF">
      <w:pPr>
        <w:autoSpaceDE w:val="0"/>
        <w:autoSpaceDN w:val="0"/>
        <w:adjustRightInd w:val="0"/>
        <w:ind w:firstLine="709"/>
        <w:jc w:val="both"/>
        <w:rPr>
          <w:rFonts w:eastAsia="Calibri"/>
          <w:sz w:val="28"/>
          <w:szCs w:val="28"/>
          <w:lang w:eastAsia="en-US"/>
        </w:rPr>
      </w:pPr>
      <w:r w:rsidRPr="00AF08DF">
        <w:rPr>
          <w:rFonts w:eastAsia="Calibri"/>
          <w:sz w:val="28"/>
          <w:szCs w:val="28"/>
          <w:lang w:eastAsia="en-US"/>
        </w:rPr>
        <w:t xml:space="preserve">ООО «Газпром межрегионгаз Кемерово» обратилось в Региональную энергетическую комиссию Кузбасса с заявлением от 10.04.2024 № 1-5/1434 (вх. от 11.04.2024 № 2453) и представило пакет документов для утверждения с 01.07.2024 года розничной цены на природный газ, реализуемый населению Кемеровской области - Кузбасса. Письмом от 27.05.2024 № 1-5/1965 </w:t>
      </w:r>
      <w:r w:rsidRPr="00AF08DF">
        <w:rPr>
          <w:rFonts w:eastAsia="Calibri"/>
          <w:sz w:val="28"/>
          <w:szCs w:val="28"/>
          <w:lang w:eastAsia="en-US"/>
        </w:rPr>
        <w:br/>
        <w:t>(вх. от 28.05.2024 № 3709) представлен дополнительный пакет документов.</w:t>
      </w:r>
    </w:p>
    <w:p w14:paraId="11DB7D6D" w14:textId="77777777" w:rsidR="00AF08DF" w:rsidRPr="00AF08DF" w:rsidRDefault="00AF08DF" w:rsidP="00AF08DF">
      <w:pPr>
        <w:autoSpaceDE w:val="0"/>
        <w:autoSpaceDN w:val="0"/>
        <w:adjustRightInd w:val="0"/>
        <w:ind w:firstLine="709"/>
        <w:jc w:val="both"/>
        <w:rPr>
          <w:rFonts w:eastAsia="Calibri"/>
          <w:sz w:val="28"/>
          <w:szCs w:val="28"/>
          <w:lang w:eastAsia="en-US"/>
        </w:rPr>
      </w:pPr>
      <w:r w:rsidRPr="00AF08DF">
        <w:rPr>
          <w:rFonts w:eastAsia="Calibri"/>
          <w:sz w:val="28"/>
          <w:szCs w:val="28"/>
          <w:lang w:eastAsia="en-US"/>
        </w:rPr>
        <w:t>По данным ООО «Газпром межрегионгаз Кемерово» поставка газа населению по направлениям использования следующая:</w:t>
      </w:r>
    </w:p>
    <w:p w14:paraId="2C67852E" w14:textId="77777777" w:rsidR="00AF08DF" w:rsidRPr="00AF08DF" w:rsidRDefault="00AF08DF" w:rsidP="00AF08DF">
      <w:pPr>
        <w:autoSpaceDE w:val="0"/>
        <w:autoSpaceDN w:val="0"/>
        <w:adjustRightInd w:val="0"/>
        <w:ind w:firstLine="709"/>
        <w:jc w:val="both"/>
        <w:rPr>
          <w:rFonts w:eastAsia="Calibri"/>
          <w:sz w:val="28"/>
          <w:szCs w:val="28"/>
          <w:lang w:eastAsia="en-US"/>
        </w:rPr>
      </w:pPr>
      <w:r w:rsidRPr="00AF08DF">
        <w:rPr>
          <w:rFonts w:eastAsia="Calibri"/>
          <w:sz w:val="28"/>
          <w:szCs w:val="28"/>
          <w:lang w:eastAsia="en-US"/>
        </w:rPr>
        <w:t>- на приготовление пищи и нагрев воды с использованием газовой плиты (в отсутствие других направлений использования газа);</w:t>
      </w:r>
    </w:p>
    <w:p w14:paraId="1A6D1399" w14:textId="77777777" w:rsidR="00AF08DF" w:rsidRPr="00AF08DF" w:rsidRDefault="00AF08DF" w:rsidP="00AF08DF">
      <w:pPr>
        <w:ind w:right="-1" w:firstLine="709"/>
        <w:contextualSpacing/>
        <w:jc w:val="both"/>
        <w:rPr>
          <w:sz w:val="28"/>
          <w:szCs w:val="28"/>
        </w:rPr>
      </w:pPr>
      <w:r w:rsidRPr="00AF08DF">
        <w:rPr>
          <w:rFonts w:eastAsia="Calibri"/>
          <w:sz w:val="28"/>
          <w:szCs w:val="28"/>
          <w:lang w:eastAsia="en-US"/>
        </w:rPr>
        <w:t xml:space="preserve"> </w:t>
      </w:r>
      <w:r w:rsidRPr="00AF08DF">
        <w:rPr>
          <w:sz w:val="28"/>
          <w:szCs w:val="28"/>
        </w:rPr>
        <w:t xml:space="preserve">- на отопление или отопление с одновременным использованием газа на другие цели (кроме отопления и (или) выработки электрической энергии </w:t>
      </w:r>
      <w:r w:rsidRPr="00AF08DF">
        <w:rPr>
          <w:sz w:val="28"/>
          <w:szCs w:val="28"/>
        </w:rPr>
        <w:br/>
        <w:t xml:space="preserve">с использованием котельных всех типов и (или) иного оборудования, находящихся в общей долевой собственности собственников помещений </w:t>
      </w:r>
      <w:r w:rsidRPr="00AF08DF">
        <w:rPr>
          <w:sz w:val="28"/>
          <w:szCs w:val="28"/>
        </w:rPr>
        <w:br/>
        <w:t>в многоквартирных домах);</w:t>
      </w:r>
    </w:p>
    <w:p w14:paraId="65959EE9" w14:textId="77777777" w:rsidR="00AF08DF" w:rsidRPr="00AF08DF" w:rsidRDefault="00AF08DF" w:rsidP="00AF08DF">
      <w:pPr>
        <w:ind w:right="-1" w:firstLine="709"/>
        <w:contextualSpacing/>
        <w:jc w:val="both"/>
        <w:rPr>
          <w:sz w:val="28"/>
          <w:szCs w:val="28"/>
        </w:rPr>
      </w:pPr>
      <w:r w:rsidRPr="00AF08DF">
        <w:rPr>
          <w:sz w:val="28"/>
          <w:szCs w:val="28"/>
        </w:rPr>
        <w:t xml:space="preserve">- на отопление и (или) выработку электрической энергии </w:t>
      </w:r>
      <w:r w:rsidRPr="00AF08DF">
        <w:rPr>
          <w:sz w:val="28"/>
          <w:szCs w:val="28"/>
        </w:rPr>
        <w:br/>
        <w:t xml:space="preserve">с использованием котельных всех типов и (или) иного оборудования, находящихся в общей долевой собственности собственников помещений </w:t>
      </w:r>
      <w:r w:rsidRPr="00AF08DF">
        <w:rPr>
          <w:sz w:val="28"/>
          <w:szCs w:val="28"/>
        </w:rPr>
        <w:br/>
        <w:t xml:space="preserve">в многоквартирных домах. </w:t>
      </w:r>
    </w:p>
    <w:p w14:paraId="37FE31AD" w14:textId="77777777" w:rsidR="00AF08DF" w:rsidRPr="00AF08DF" w:rsidRDefault="00AF08DF" w:rsidP="00AF08DF">
      <w:pPr>
        <w:autoSpaceDE w:val="0"/>
        <w:autoSpaceDN w:val="0"/>
        <w:adjustRightInd w:val="0"/>
        <w:ind w:firstLine="709"/>
        <w:jc w:val="both"/>
        <w:rPr>
          <w:rFonts w:eastAsia="Calibri"/>
          <w:sz w:val="28"/>
          <w:szCs w:val="28"/>
          <w:lang w:eastAsia="en-US"/>
        </w:rPr>
      </w:pPr>
      <w:r w:rsidRPr="00AF08DF">
        <w:rPr>
          <w:rFonts w:eastAsia="Calibri"/>
          <w:sz w:val="28"/>
          <w:szCs w:val="28"/>
          <w:lang w:eastAsia="en-US"/>
        </w:rPr>
        <w:t xml:space="preserve">При этом ООО «Газпром межрегионгаз Кемерово» сообщает, что не имеет возможности подтвердить разделение плановых и фактических объемов газа по направлениям использования, в связи с тем, что в договорах транспортировки газа отсутствует разбивка плановых объемов </w:t>
      </w:r>
      <w:r w:rsidRPr="00AF08DF">
        <w:rPr>
          <w:rFonts w:eastAsia="Calibri"/>
          <w:sz w:val="28"/>
          <w:szCs w:val="28"/>
          <w:lang w:eastAsia="en-US"/>
        </w:rPr>
        <w:br/>
        <w:t xml:space="preserve">по направлениям использования, факт транспортировки газа </w:t>
      </w:r>
      <w:r w:rsidRPr="00AF08DF">
        <w:rPr>
          <w:rFonts w:eastAsia="Calibri"/>
          <w:sz w:val="28"/>
          <w:szCs w:val="28"/>
          <w:lang w:eastAsia="en-US"/>
        </w:rPr>
        <w:br/>
        <w:t xml:space="preserve">по направлениям использования также не делится. </w:t>
      </w:r>
    </w:p>
    <w:p w14:paraId="2DC49C4E" w14:textId="77777777" w:rsidR="00AF08DF" w:rsidRPr="00AF08DF" w:rsidRDefault="00AF08DF" w:rsidP="00AF08DF">
      <w:pPr>
        <w:autoSpaceDE w:val="0"/>
        <w:autoSpaceDN w:val="0"/>
        <w:adjustRightInd w:val="0"/>
        <w:ind w:firstLine="709"/>
        <w:jc w:val="both"/>
        <w:rPr>
          <w:rFonts w:eastAsia="Calibri"/>
          <w:sz w:val="28"/>
          <w:szCs w:val="28"/>
          <w:lang w:eastAsia="en-US"/>
        </w:rPr>
      </w:pPr>
      <w:r w:rsidRPr="00AF08DF">
        <w:rPr>
          <w:rFonts w:eastAsia="Calibri"/>
          <w:sz w:val="28"/>
          <w:szCs w:val="28"/>
          <w:lang w:eastAsia="en-US"/>
        </w:rPr>
        <w:t xml:space="preserve">На основании вышеизложенного расчет розничной цены на газ для населения Кемеровской области – Кузбасса произведен исходя из общего объема поставки газа. Соответственно устанавливается единая </w:t>
      </w:r>
      <w:r w:rsidRPr="00AF08DF">
        <w:rPr>
          <w:rFonts w:eastAsia="Calibri"/>
          <w:sz w:val="28"/>
          <w:szCs w:val="28"/>
          <w:lang w:eastAsia="en-US"/>
        </w:rPr>
        <w:br/>
        <w:t xml:space="preserve">цена газа, независимо от точек присоединения. </w:t>
      </w:r>
    </w:p>
    <w:p w14:paraId="6AAD29BC" w14:textId="77777777" w:rsidR="00AF08DF" w:rsidRPr="00AF08DF" w:rsidRDefault="00AF08DF" w:rsidP="00AF08DF">
      <w:pPr>
        <w:autoSpaceDE w:val="0"/>
        <w:autoSpaceDN w:val="0"/>
        <w:adjustRightInd w:val="0"/>
        <w:ind w:firstLine="709"/>
        <w:jc w:val="both"/>
        <w:rPr>
          <w:rFonts w:eastAsia="Calibri"/>
          <w:sz w:val="28"/>
          <w:szCs w:val="28"/>
          <w:lang w:eastAsia="en-US"/>
        </w:rPr>
      </w:pPr>
      <w:r w:rsidRPr="00AF08DF">
        <w:rPr>
          <w:rFonts w:eastAsia="Calibri"/>
          <w:sz w:val="28"/>
          <w:szCs w:val="28"/>
          <w:lang w:eastAsia="en-US"/>
        </w:rPr>
        <w:t xml:space="preserve">В соответствии с п. 15 Методических указаний, средняя розничная цена на газ для выбранной с учетом положений </w:t>
      </w:r>
      <w:hyperlink r:id="rId8" w:history="1">
        <w:r w:rsidRPr="00AF08DF">
          <w:rPr>
            <w:rFonts w:eastAsia="Calibri"/>
            <w:color w:val="0000FF"/>
            <w:sz w:val="28"/>
            <w:szCs w:val="28"/>
            <w:lang w:eastAsia="en-US"/>
          </w:rPr>
          <w:t>главы II</w:t>
        </w:r>
      </w:hyperlink>
      <w:r w:rsidRPr="00AF08DF">
        <w:rPr>
          <w:rFonts w:eastAsia="Calibri"/>
          <w:sz w:val="28"/>
          <w:szCs w:val="28"/>
          <w:lang w:eastAsia="en-US"/>
        </w:rPr>
        <w:t xml:space="preserve"> Методических указаний территории субъекта Российской Федерации рассчитывается по следующей формуле:</w:t>
      </w:r>
    </w:p>
    <w:p w14:paraId="1027037E" w14:textId="77777777" w:rsidR="00AF08DF" w:rsidRPr="00AF08DF" w:rsidRDefault="00AF08DF" w:rsidP="00AF08DF">
      <w:pPr>
        <w:autoSpaceDE w:val="0"/>
        <w:autoSpaceDN w:val="0"/>
        <w:adjustRightInd w:val="0"/>
        <w:ind w:firstLine="540"/>
        <w:jc w:val="both"/>
        <w:rPr>
          <w:rFonts w:eastAsia="Calibri"/>
          <w:sz w:val="28"/>
          <w:szCs w:val="28"/>
          <w:lang w:eastAsia="en-US"/>
        </w:rPr>
      </w:pPr>
      <w:r w:rsidRPr="00AF08DF">
        <w:rPr>
          <w:rFonts w:eastAsia="Calibri"/>
          <w:noProof/>
          <w:position w:val="-14"/>
          <w:sz w:val="28"/>
          <w:szCs w:val="28"/>
        </w:rPr>
        <w:drawing>
          <wp:inline distT="0" distB="0" distL="0" distR="0" wp14:anchorId="4811D065" wp14:editId="6E7485B6">
            <wp:extent cx="2597785" cy="37211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7785" cy="372110"/>
                    </a:xfrm>
                    <a:prstGeom prst="rect">
                      <a:avLst/>
                    </a:prstGeom>
                    <a:noFill/>
                    <a:ln>
                      <a:noFill/>
                    </a:ln>
                  </pic:spPr>
                </pic:pic>
              </a:graphicData>
            </a:graphic>
          </wp:inline>
        </w:drawing>
      </w:r>
      <w:r w:rsidRPr="00AF08DF">
        <w:rPr>
          <w:rFonts w:eastAsia="Calibri"/>
          <w:sz w:val="28"/>
          <w:szCs w:val="28"/>
          <w:lang w:eastAsia="en-US"/>
        </w:rPr>
        <w:t xml:space="preserve"> (1)</w:t>
      </w:r>
    </w:p>
    <w:p w14:paraId="43BDA55B" w14:textId="77777777" w:rsidR="00AF08DF" w:rsidRPr="00AF08DF" w:rsidRDefault="00AF08DF" w:rsidP="00AF08DF">
      <w:pPr>
        <w:autoSpaceDE w:val="0"/>
        <w:autoSpaceDN w:val="0"/>
        <w:adjustRightInd w:val="0"/>
        <w:ind w:firstLine="540"/>
        <w:jc w:val="both"/>
        <w:rPr>
          <w:rFonts w:eastAsia="Calibri"/>
          <w:sz w:val="28"/>
          <w:szCs w:val="28"/>
          <w:lang w:eastAsia="en-US"/>
        </w:rPr>
      </w:pPr>
      <w:r w:rsidRPr="00AF08DF">
        <w:rPr>
          <w:rFonts w:eastAsia="Calibri"/>
          <w:sz w:val="28"/>
          <w:szCs w:val="28"/>
          <w:lang w:eastAsia="en-US"/>
        </w:rPr>
        <w:t>где:</w:t>
      </w:r>
    </w:p>
    <w:p w14:paraId="5D7D70D1" w14:textId="77777777" w:rsidR="00AF08DF" w:rsidRPr="00AF08DF" w:rsidRDefault="00AF08DF" w:rsidP="00AF08DF">
      <w:pPr>
        <w:autoSpaceDE w:val="0"/>
        <w:autoSpaceDN w:val="0"/>
        <w:adjustRightInd w:val="0"/>
        <w:spacing w:before="280"/>
        <w:ind w:firstLine="540"/>
        <w:jc w:val="both"/>
        <w:rPr>
          <w:rFonts w:eastAsia="Calibri"/>
          <w:sz w:val="28"/>
          <w:szCs w:val="28"/>
          <w:lang w:eastAsia="en-US"/>
        </w:rPr>
      </w:pPr>
      <w:r w:rsidRPr="00AF08DF">
        <w:rPr>
          <w:rFonts w:eastAsia="Calibri"/>
          <w:noProof/>
          <w:position w:val="-11"/>
          <w:sz w:val="28"/>
          <w:szCs w:val="28"/>
        </w:rPr>
        <w:lastRenderedPageBreak/>
        <w:drawing>
          <wp:inline distT="0" distB="0" distL="0" distR="0" wp14:anchorId="073A7ADA" wp14:editId="6987A7AD">
            <wp:extent cx="493395" cy="323850"/>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95" cy="323850"/>
                    </a:xfrm>
                    <a:prstGeom prst="rect">
                      <a:avLst/>
                    </a:prstGeom>
                    <a:noFill/>
                    <a:ln>
                      <a:noFill/>
                    </a:ln>
                  </pic:spPr>
                </pic:pic>
              </a:graphicData>
            </a:graphic>
          </wp:inline>
        </w:drawing>
      </w:r>
      <w:r w:rsidRPr="00AF08DF">
        <w:rPr>
          <w:rFonts w:eastAsia="Calibri"/>
          <w:sz w:val="28"/>
          <w:szCs w:val="28"/>
          <w:lang w:eastAsia="en-US"/>
        </w:rPr>
        <w:t xml:space="preserve"> - оптовая цена на газ, определяемая на выходе из системы магистрального газопроводного транспорта;</w:t>
      </w:r>
    </w:p>
    <w:p w14:paraId="305DFD2F" w14:textId="77777777" w:rsidR="00AF08DF" w:rsidRPr="00AF08DF" w:rsidRDefault="00AF08DF" w:rsidP="00AF08DF">
      <w:pPr>
        <w:autoSpaceDE w:val="0"/>
        <w:autoSpaceDN w:val="0"/>
        <w:adjustRightInd w:val="0"/>
        <w:spacing w:before="280"/>
        <w:ind w:firstLine="540"/>
        <w:jc w:val="both"/>
        <w:rPr>
          <w:rFonts w:eastAsia="Calibri"/>
          <w:sz w:val="28"/>
          <w:szCs w:val="28"/>
          <w:lang w:eastAsia="en-US"/>
        </w:rPr>
      </w:pPr>
      <w:r w:rsidRPr="00AF08DF">
        <w:rPr>
          <w:rFonts w:eastAsia="Calibri"/>
          <w:noProof/>
          <w:position w:val="-8"/>
          <w:sz w:val="28"/>
          <w:szCs w:val="28"/>
        </w:rPr>
        <w:drawing>
          <wp:inline distT="0" distB="0" distL="0" distR="0" wp14:anchorId="143897AE" wp14:editId="5A1F9D0A">
            <wp:extent cx="518160" cy="2749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160" cy="274955"/>
                    </a:xfrm>
                    <a:prstGeom prst="rect">
                      <a:avLst/>
                    </a:prstGeom>
                    <a:noFill/>
                    <a:ln>
                      <a:noFill/>
                    </a:ln>
                  </pic:spPr>
                </pic:pic>
              </a:graphicData>
            </a:graphic>
          </wp:inline>
        </w:drawing>
      </w:r>
      <w:r w:rsidRPr="00AF08DF">
        <w:rPr>
          <w:rFonts w:eastAsia="Calibri"/>
          <w:sz w:val="28"/>
          <w:szCs w:val="28"/>
          <w:lang w:eastAsia="en-US"/>
        </w:rPr>
        <w:t xml:space="preserve"> - средняя региональная составляющая розничной цены на газ;</w:t>
      </w:r>
    </w:p>
    <w:p w14:paraId="20C6C633" w14:textId="77777777" w:rsidR="00AF08DF" w:rsidRPr="00AF08DF" w:rsidRDefault="00AF08DF" w:rsidP="00AF08DF">
      <w:pPr>
        <w:autoSpaceDE w:val="0"/>
        <w:autoSpaceDN w:val="0"/>
        <w:adjustRightInd w:val="0"/>
        <w:spacing w:before="280"/>
        <w:ind w:firstLine="540"/>
        <w:jc w:val="both"/>
        <w:rPr>
          <w:rFonts w:eastAsia="Calibri"/>
          <w:sz w:val="28"/>
          <w:szCs w:val="28"/>
          <w:lang w:eastAsia="en-US"/>
        </w:rPr>
      </w:pPr>
      <w:r w:rsidRPr="00AF08DF">
        <w:rPr>
          <w:rFonts w:eastAsia="Calibri"/>
          <w:noProof/>
          <w:position w:val="-12"/>
          <w:sz w:val="28"/>
          <w:szCs w:val="28"/>
        </w:rPr>
        <w:drawing>
          <wp:inline distT="0" distB="0" distL="0" distR="0" wp14:anchorId="09D876A2" wp14:editId="504BCAD7">
            <wp:extent cx="493395" cy="33147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395" cy="331470"/>
                    </a:xfrm>
                    <a:prstGeom prst="rect">
                      <a:avLst/>
                    </a:prstGeom>
                    <a:noFill/>
                    <a:ln>
                      <a:noFill/>
                    </a:ln>
                  </pic:spPr>
                </pic:pic>
              </a:graphicData>
            </a:graphic>
          </wp:inline>
        </w:drawing>
      </w:r>
      <w:r w:rsidRPr="00AF08DF">
        <w:rPr>
          <w:rFonts w:eastAsia="Calibri"/>
          <w:sz w:val="28"/>
          <w:szCs w:val="28"/>
          <w:lang w:eastAsia="en-US"/>
        </w:rPr>
        <w:t xml:space="preserve"> - ставка начисления налога на добавленную стоимость.</w:t>
      </w:r>
    </w:p>
    <w:p w14:paraId="04AE4901" w14:textId="77777777" w:rsidR="00AF08DF" w:rsidRPr="00AF08DF" w:rsidRDefault="00AF08DF" w:rsidP="00AF08DF">
      <w:pPr>
        <w:autoSpaceDE w:val="0"/>
        <w:autoSpaceDN w:val="0"/>
        <w:adjustRightInd w:val="0"/>
        <w:spacing w:before="280"/>
        <w:ind w:firstLine="540"/>
        <w:jc w:val="both"/>
        <w:rPr>
          <w:rFonts w:eastAsia="Calibri"/>
          <w:sz w:val="28"/>
          <w:szCs w:val="28"/>
          <w:lang w:eastAsia="en-US"/>
        </w:rPr>
      </w:pPr>
      <w:r w:rsidRPr="00AF08DF">
        <w:rPr>
          <w:rFonts w:eastAsia="Calibri"/>
          <w:sz w:val="28"/>
          <w:szCs w:val="28"/>
          <w:lang w:eastAsia="en-US"/>
        </w:rPr>
        <w:t>В соответствии с п. 17 Методических указаний, средняя региональная составляющая розничной цены на газ для выбранной для целей установления розничных цен территории субъекта Российской Федерации рассчитывается по следующей формуле:</w:t>
      </w:r>
    </w:p>
    <w:p w14:paraId="2D3360DD" w14:textId="77777777" w:rsidR="00AF08DF" w:rsidRPr="00AF08DF" w:rsidRDefault="00AF08DF" w:rsidP="00AF08DF">
      <w:pPr>
        <w:autoSpaceDE w:val="0"/>
        <w:autoSpaceDN w:val="0"/>
        <w:adjustRightInd w:val="0"/>
        <w:ind w:firstLine="540"/>
        <w:jc w:val="both"/>
        <w:rPr>
          <w:rFonts w:eastAsia="Calibri"/>
          <w:sz w:val="28"/>
          <w:szCs w:val="28"/>
          <w:lang w:eastAsia="en-US"/>
        </w:rPr>
      </w:pPr>
      <w:r w:rsidRPr="00AF08DF">
        <w:rPr>
          <w:rFonts w:eastAsia="Calibri"/>
          <w:noProof/>
          <w:position w:val="-45"/>
          <w:sz w:val="28"/>
          <w:szCs w:val="28"/>
        </w:rPr>
        <w:drawing>
          <wp:inline distT="0" distB="0" distL="0" distR="0" wp14:anchorId="06B17778" wp14:editId="6140F682">
            <wp:extent cx="5761355" cy="752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1355" cy="752475"/>
                    </a:xfrm>
                    <a:prstGeom prst="rect">
                      <a:avLst/>
                    </a:prstGeom>
                    <a:noFill/>
                    <a:ln>
                      <a:noFill/>
                    </a:ln>
                  </pic:spPr>
                </pic:pic>
              </a:graphicData>
            </a:graphic>
          </wp:inline>
        </w:drawing>
      </w:r>
      <w:r w:rsidRPr="00AF08DF">
        <w:rPr>
          <w:rFonts w:eastAsia="Calibri"/>
          <w:sz w:val="28"/>
          <w:szCs w:val="28"/>
          <w:lang w:eastAsia="en-US"/>
        </w:rPr>
        <w:t xml:space="preserve"> </w:t>
      </w:r>
    </w:p>
    <w:p w14:paraId="2717CC4A" w14:textId="77777777" w:rsidR="00AF08DF" w:rsidRPr="00AF08DF" w:rsidRDefault="00AF08DF" w:rsidP="00AF08DF">
      <w:pPr>
        <w:autoSpaceDE w:val="0"/>
        <w:autoSpaceDN w:val="0"/>
        <w:adjustRightInd w:val="0"/>
        <w:ind w:firstLine="540"/>
        <w:jc w:val="both"/>
        <w:rPr>
          <w:rFonts w:eastAsia="Calibri"/>
          <w:sz w:val="28"/>
          <w:szCs w:val="28"/>
          <w:lang w:eastAsia="en-US"/>
        </w:rPr>
      </w:pPr>
      <w:r w:rsidRPr="00AF08DF">
        <w:rPr>
          <w:rFonts w:eastAsia="Calibri"/>
          <w:sz w:val="28"/>
          <w:szCs w:val="28"/>
          <w:lang w:eastAsia="en-US"/>
        </w:rPr>
        <w:t>где:</w:t>
      </w:r>
    </w:p>
    <w:p w14:paraId="5704E9BB" w14:textId="77777777" w:rsidR="00AF08DF" w:rsidRPr="00AF08DF" w:rsidRDefault="00AF08DF" w:rsidP="00AF08DF">
      <w:pPr>
        <w:autoSpaceDE w:val="0"/>
        <w:autoSpaceDN w:val="0"/>
        <w:adjustRightInd w:val="0"/>
        <w:ind w:firstLine="540"/>
        <w:jc w:val="both"/>
        <w:rPr>
          <w:rFonts w:eastAsia="Calibri"/>
          <w:sz w:val="28"/>
          <w:szCs w:val="28"/>
          <w:lang w:eastAsia="en-US"/>
        </w:rPr>
      </w:pPr>
      <w:r w:rsidRPr="00AF08DF">
        <w:rPr>
          <w:rFonts w:eastAsia="Calibri"/>
          <w:noProof/>
          <w:position w:val="-12"/>
          <w:sz w:val="28"/>
          <w:szCs w:val="28"/>
        </w:rPr>
        <w:drawing>
          <wp:inline distT="0" distB="0" distL="0" distR="0" wp14:anchorId="143DB0BF" wp14:editId="1DB248DC">
            <wp:extent cx="477520" cy="3314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520" cy="331470"/>
                    </a:xfrm>
                    <a:prstGeom prst="rect">
                      <a:avLst/>
                    </a:prstGeom>
                    <a:noFill/>
                    <a:ln>
                      <a:noFill/>
                    </a:ln>
                  </pic:spPr>
                </pic:pic>
              </a:graphicData>
            </a:graphic>
          </wp:inline>
        </w:drawing>
      </w:r>
      <w:r w:rsidRPr="00AF08DF">
        <w:rPr>
          <w:rFonts w:eastAsia="Calibri"/>
          <w:sz w:val="28"/>
          <w:szCs w:val="28"/>
          <w:lang w:eastAsia="en-US"/>
        </w:rPr>
        <w:t xml:space="preserve"> - установленный ФСТ России тариф на услуги </w:t>
      </w:r>
      <w:r w:rsidRPr="00AF08DF">
        <w:rPr>
          <w:rFonts w:eastAsia="Calibri"/>
          <w:sz w:val="28"/>
          <w:szCs w:val="28"/>
          <w:lang w:eastAsia="en-US"/>
        </w:rPr>
        <w:br/>
        <w:t xml:space="preserve">по транспортировке газа по группе население для i-той ГРО, </w:t>
      </w:r>
      <w:r w:rsidRPr="00AF08DF">
        <w:rPr>
          <w:rFonts w:eastAsia="Calibri"/>
          <w:sz w:val="28"/>
          <w:szCs w:val="28"/>
          <w:lang w:eastAsia="en-US"/>
        </w:rPr>
        <w:br/>
        <w:t xml:space="preserve">через газораспределительные сети которой непосредственно осуществляется поставка газа населению (на выбранной для установления розничной цены </w:t>
      </w:r>
      <w:r w:rsidRPr="00AF08DF">
        <w:rPr>
          <w:rFonts w:eastAsia="Calibri"/>
          <w:sz w:val="28"/>
          <w:szCs w:val="28"/>
          <w:lang w:eastAsia="en-US"/>
        </w:rPr>
        <w:br/>
        <w:t>на газ территории субъекта Российской Федерации);</w:t>
      </w:r>
    </w:p>
    <w:p w14:paraId="72878345" w14:textId="77777777" w:rsidR="00AF08DF" w:rsidRPr="00AF08DF" w:rsidRDefault="00AF08DF" w:rsidP="00AF08DF">
      <w:pPr>
        <w:autoSpaceDE w:val="0"/>
        <w:autoSpaceDN w:val="0"/>
        <w:adjustRightInd w:val="0"/>
        <w:ind w:firstLine="540"/>
        <w:jc w:val="both"/>
        <w:rPr>
          <w:rFonts w:eastAsia="Calibri"/>
          <w:sz w:val="28"/>
          <w:szCs w:val="28"/>
          <w:lang w:eastAsia="en-US"/>
        </w:rPr>
      </w:pPr>
      <w:r w:rsidRPr="00AF08DF">
        <w:rPr>
          <w:rFonts w:eastAsia="Calibri"/>
          <w:noProof/>
          <w:position w:val="-12"/>
          <w:sz w:val="28"/>
          <w:szCs w:val="28"/>
        </w:rPr>
        <w:drawing>
          <wp:inline distT="0" distB="0" distL="0" distR="0" wp14:anchorId="5BA1DF9C" wp14:editId="6C0C4CA5">
            <wp:extent cx="639445" cy="33147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445" cy="331470"/>
                    </a:xfrm>
                    <a:prstGeom prst="rect">
                      <a:avLst/>
                    </a:prstGeom>
                    <a:noFill/>
                    <a:ln>
                      <a:noFill/>
                    </a:ln>
                  </pic:spPr>
                </pic:pic>
              </a:graphicData>
            </a:graphic>
          </wp:inline>
        </w:drawing>
      </w:r>
      <w:r w:rsidRPr="00AF08DF">
        <w:rPr>
          <w:rFonts w:eastAsia="Calibri"/>
          <w:sz w:val="28"/>
          <w:szCs w:val="28"/>
          <w:lang w:eastAsia="en-US"/>
        </w:rPr>
        <w:t xml:space="preserve"> - установленный уполномоченным органом исполнительной власти субъекта Российской Федерации размер специальной надбавки </w:t>
      </w:r>
      <w:r w:rsidRPr="00AF08DF">
        <w:rPr>
          <w:rFonts w:eastAsia="Calibri"/>
          <w:sz w:val="28"/>
          <w:szCs w:val="28"/>
          <w:lang w:eastAsia="en-US"/>
        </w:rPr>
        <w:br/>
        <w:t xml:space="preserve">к тарифам на услуги по транспортировке газа по газораспределительным сетям по группе население i-той ГРО, через газораспределительные сети которой непосредственно осуществляется поставка газа населению </w:t>
      </w:r>
      <w:r w:rsidRPr="00AF08DF">
        <w:rPr>
          <w:rFonts w:eastAsia="Calibri"/>
          <w:sz w:val="28"/>
          <w:szCs w:val="28"/>
          <w:lang w:eastAsia="en-US"/>
        </w:rPr>
        <w:br/>
        <w:t>(на выбранной для установления розничной цены на газ территории субъекта Российской Федерации);</w:t>
      </w:r>
    </w:p>
    <w:p w14:paraId="53C3F430" w14:textId="77777777" w:rsidR="00AF08DF" w:rsidRPr="00AF08DF" w:rsidRDefault="00AF08DF" w:rsidP="00AF08DF">
      <w:pPr>
        <w:autoSpaceDE w:val="0"/>
        <w:autoSpaceDN w:val="0"/>
        <w:adjustRightInd w:val="0"/>
        <w:ind w:firstLine="540"/>
        <w:jc w:val="both"/>
        <w:rPr>
          <w:rFonts w:eastAsia="Calibri"/>
          <w:sz w:val="28"/>
          <w:szCs w:val="28"/>
          <w:lang w:eastAsia="en-US"/>
        </w:rPr>
      </w:pPr>
      <w:r w:rsidRPr="00AF08DF">
        <w:rPr>
          <w:rFonts w:eastAsia="Calibri"/>
          <w:noProof/>
          <w:position w:val="-12"/>
          <w:sz w:val="28"/>
          <w:szCs w:val="28"/>
        </w:rPr>
        <w:drawing>
          <wp:inline distT="0" distB="0" distL="0" distR="0" wp14:anchorId="2EE54224" wp14:editId="2C271DA5">
            <wp:extent cx="793115" cy="33147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3115" cy="331470"/>
                    </a:xfrm>
                    <a:prstGeom prst="rect">
                      <a:avLst/>
                    </a:prstGeom>
                    <a:noFill/>
                    <a:ln>
                      <a:noFill/>
                    </a:ln>
                  </pic:spPr>
                </pic:pic>
              </a:graphicData>
            </a:graphic>
          </wp:inline>
        </w:drawing>
      </w:r>
      <w:r w:rsidRPr="00AF08DF">
        <w:rPr>
          <w:rFonts w:eastAsia="Calibri"/>
          <w:sz w:val="28"/>
          <w:szCs w:val="28"/>
          <w:lang w:eastAsia="en-US"/>
        </w:rPr>
        <w:t xml:space="preserve"> - установленный ФСТ России тариф на транспортировку газа в транзитном потоке для i-той ГРО, по газораспределительным сетям которой осуществляется транспортировка газа в транзитном потоке </w:t>
      </w:r>
      <w:r w:rsidRPr="00AF08DF">
        <w:rPr>
          <w:rFonts w:eastAsia="Calibri"/>
          <w:sz w:val="28"/>
          <w:szCs w:val="28"/>
          <w:lang w:eastAsia="en-US"/>
        </w:rPr>
        <w:br/>
        <w:t>для последующей реализации населению через газораспределительные сети другой ГРО (на выбранной для установления розничной цены на газ территории субъекта Российской Федерации);</w:t>
      </w:r>
    </w:p>
    <w:p w14:paraId="1F7BB4AC" w14:textId="77777777" w:rsidR="00AF08DF" w:rsidRPr="00AF08DF" w:rsidRDefault="00AF08DF" w:rsidP="00AF08DF">
      <w:pPr>
        <w:autoSpaceDE w:val="0"/>
        <w:autoSpaceDN w:val="0"/>
        <w:adjustRightInd w:val="0"/>
        <w:ind w:firstLine="540"/>
        <w:jc w:val="both"/>
        <w:rPr>
          <w:rFonts w:eastAsia="Calibri"/>
          <w:sz w:val="28"/>
          <w:szCs w:val="28"/>
          <w:lang w:eastAsia="en-US"/>
        </w:rPr>
      </w:pPr>
      <w:r w:rsidRPr="00AF08DF">
        <w:rPr>
          <w:rFonts w:eastAsia="Calibri"/>
          <w:noProof/>
          <w:position w:val="-14"/>
          <w:sz w:val="28"/>
          <w:szCs w:val="28"/>
        </w:rPr>
        <w:drawing>
          <wp:inline distT="0" distB="0" distL="0" distR="0" wp14:anchorId="73A9101D" wp14:editId="37DC2C2F">
            <wp:extent cx="922655" cy="37211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2655" cy="372110"/>
                    </a:xfrm>
                    <a:prstGeom prst="rect">
                      <a:avLst/>
                    </a:prstGeom>
                    <a:noFill/>
                    <a:ln>
                      <a:noFill/>
                    </a:ln>
                  </pic:spPr>
                </pic:pic>
              </a:graphicData>
            </a:graphic>
          </wp:inline>
        </w:drawing>
      </w:r>
      <w:r w:rsidRPr="00AF08DF">
        <w:rPr>
          <w:rFonts w:eastAsia="Calibri"/>
          <w:sz w:val="28"/>
          <w:szCs w:val="28"/>
          <w:lang w:eastAsia="en-US"/>
        </w:rPr>
        <w:t xml:space="preserve"> - установленный ФСТ России размер платы </w:t>
      </w:r>
      <w:r w:rsidRPr="00AF08DF">
        <w:rPr>
          <w:rFonts w:eastAsia="Calibri"/>
          <w:sz w:val="28"/>
          <w:szCs w:val="28"/>
          <w:lang w:eastAsia="en-US"/>
        </w:rPr>
        <w:br/>
        <w:t xml:space="preserve">за снабженческо-сбытовые услуги (далее - ПССУ) для j-го поставщика газа по группе население, осуществляющего его поставку населению </w:t>
      </w:r>
      <w:r w:rsidRPr="00AF08DF">
        <w:rPr>
          <w:rFonts w:eastAsia="Calibri"/>
          <w:sz w:val="28"/>
          <w:szCs w:val="28"/>
          <w:lang w:eastAsia="en-US"/>
        </w:rPr>
        <w:br/>
        <w:t>(на выбранной для установления розничной цены на газ территории субъекта Российской Федерации);</w:t>
      </w:r>
    </w:p>
    <w:p w14:paraId="67CEFF27" w14:textId="77777777" w:rsidR="00AF08DF" w:rsidRPr="00AF08DF" w:rsidRDefault="00AF08DF" w:rsidP="00AF08DF">
      <w:pPr>
        <w:autoSpaceDE w:val="0"/>
        <w:autoSpaceDN w:val="0"/>
        <w:adjustRightInd w:val="0"/>
        <w:ind w:firstLine="540"/>
        <w:jc w:val="both"/>
        <w:rPr>
          <w:rFonts w:eastAsia="Calibri"/>
          <w:sz w:val="28"/>
          <w:szCs w:val="28"/>
          <w:lang w:eastAsia="en-US"/>
        </w:rPr>
      </w:pPr>
      <w:r w:rsidRPr="00AF08DF">
        <w:rPr>
          <w:rFonts w:eastAsia="Calibri"/>
          <w:noProof/>
          <w:position w:val="-12"/>
          <w:sz w:val="28"/>
          <w:szCs w:val="28"/>
        </w:rPr>
        <w:lastRenderedPageBreak/>
        <w:drawing>
          <wp:inline distT="0" distB="0" distL="0" distR="0" wp14:anchorId="1497E676" wp14:editId="2270F91D">
            <wp:extent cx="428625" cy="3314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331470"/>
                    </a:xfrm>
                    <a:prstGeom prst="rect">
                      <a:avLst/>
                    </a:prstGeom>
                    <a:noFill/>
                    <a:ln>
                      <a:noFill/>
                    </a:ln>
                  </pic:spPr>
                </pic:pic>
              </a:graphicData>
            </a:graphic>
          </wp:inline>
        </w:drawing>
      </w:r>
      <w:r w:rsidRPr="00AF08DF">
        <w:rPr>
          <w:rFonts w:eastAsia="Calibri"/>
          <w:sz w:val="28"/>
          <w:szCs w:val="28"/>
          <w:lang w:eastAsia="en-US"/>
        </w:rPr>
        <w:t xml:space="preserve"> - объем транспортировки газа населению через газораспределительные сети i-той ГРО (на выбранной для установления розничной цены на газ территории субъекта Российской Федерации);</w:t>
      </w:r>
    </w:p>
    <w:p w14:paraId="0B1F5EC0" w14:textId="77777777" w:rsidR="00AF08DF" w:rsidRPr="00AF08DF" w:rsidRDefault="00AF08DF" w:rsidP="00AF08DF">
      <w:pPr>
        <w:autoSpaceDE w:val="0"/>
        <w:autoSpaceDN w:val="0"/>
        <w:adjustRightInd w:val="0"/>
        <w:ind w:firstLine="540"/>
        <w:jc w:val="both"/>
        <w:rPr>
          <w:rFonts w:eastAsia="Calibri"/>
          <w:sz w:val="28"/>
          <w:szCs w:val="28"/>
          <w:lang w:eastAsia="en-US"/>
        </w:rPr>
      </w:pPr>
      <w:r w:rsidRPr="00AF08DF">
        <w:rPr>
          <w:rFonts w:eastAsia="Calibri"/>
          <w:noProof/>
          <w:position w:val="-12"/>
          <w:sz w:val="28"/>
          <w:szCs w:val="28"/>
        </w:rPr>
        <w:drawing>
          <wp:inline distT="0" distB="0" distL="0" distR="0" wp14:anchorId="63118282" wp14:editId="31C89F2D">
            <wp:extent cx="801370" cy="3314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1370" cy="331470"/>
                    </a:xfrm>
                    <a:prstGeom prst="rect">
                      <a:avLst/>
                    </a:prstGeom>
                    <a:noFill/>
                    <a:ln>
                      <a:noFill/>
                    </a:ln>
                  </pic:spPr>
                </pic:pic>
              </a:graphicData>
            </a:graphic>
          </wp:inline>
        </w:drawing>
      </w:r>
      <w:r w:rsidRPr="00AF08DF">
        <w:rPr>
          <w:rFonts w:eastAsia="Calibri"/>
          <w:sz w:val="28"/>
          <w:szCs w:val="28"/>
          <w:lang w:eastAsia="en-US"/>
        </w:rPr>
        <w:t xml:space="preserve"> - объем транспортировки газа в транзитном потоке </w:t>
      </w:r>
      <w:r w:rsidRPr="00AF08DF">
        <w:rPr>
          <w:rFonts w:eastAsia="Calibri"/>
          <w:sz w:val="28"/>
          <w:szCs w:val="28"/>
          <w:lang w:eastAsia="en-US"/>
        </w:rPr>
        <w:br/>
        <w:t>по газораспределительным сетям i-той ГРО, предназначенного для последующей реализации населению через газораспределительные сети другой ГРО (на выбранной для установления розничной цены на газ территории субъекта Российской Федерации);</w:t>
      </w:r>
    </w:p>
    <w:p w14:paraId="4D82AE96" w14:textId="77777777" w:rsidR="00AF08DF" w:rsidRPr="00AF08DF" w:rsidRDefault="00AF08DF" w:rsidP="00AF08DF">
      <w:pPr>
        <w:autoSpaceDE w:val="0"/>
        <w:autoSpaceDN w:val="0"/>
        <w:adjustRightInd w:val="0"/>
        <w:ind w:firstLine="540"/>
        <w:jc w:val="both"/>
        <w:rPr>
          <w:rFonts w:eastAsia="Calibri"/>
          <w:sz w:val="28"/>
          <w:szCs w:val="28"/>
          <w:lang w:eastAsia="en-US"/>
        </w:rPr>
      </w:pPr>
      <w:r w:rsidRPr="00AF08DF">
        <w:rPr>
          <w:rFonts w:eastAsia="Calibri"/>
          <w:noProof/>
          <w:position w:val="-14"/>
          <w:sz w:val="28"/>
          <w:szCs w:val="28"/>
        </w:rPr>
        <w:drawing>
          <wp:inline distT="0" distB="0" distL="0" distR="0" wp14:anchorId="788F550A" wp14:editId="2DBE5CB7">
            <wp:extent cx="428625" cy="3721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372110"/>
                    </a:xfrm>
                    <a:prstGeom prst="rect">
                      <a:avLst/>
                    </a:prstGeom>
                    <a:noFill/>
                    <a:ln>
                      <a:noFill/>
                    </a:ln>
                  </pic:spPr>
                </pic:pic>
              </a:graphicData>
            </a:graphic>
          </wp:inline>
        </w:drawing>
      </w:r>
      <w:r w:rsidRPr="00AF08DF">
        <w:rPr>
          <w:rFonts w:eastAsia="Calibri"/>
          <w:sz w:val="28"/>
          <w:szCs w:val="28"/>
          <w:lang w:eastAsia="en-US"/>
        </w:rPr>
        <w:t xml:space="preserve"> - объем реализации газа населению j-тым поставщиком газа </w:t>
      </w:r>
      <w:r w:rsidRPr="00AF08DF">
        <w:rPr>
          <w:rFonts w:eastAsia="Calibri"/>
          <w:sz w:val="28"/>
          <w:szCs w:val="28"/>
          <w:lang w:eastAsia="en-US"/>
        </w:rPr>
        <w:br/>
        <w:t>(на выбранной для установления розничной цены на газ территории субъекта Российской Федерации);</w:t>
      </w:r>
    </w:p>
    <w:p w14:paraId="29708B3B" w14:textId="77777777" w:rsidR="00AF08DF" w:rsidRPr="00AF08DF" w:rsidRDefault="00AF08DF" w:rsidP="00AF08DF">
      <w:pPr>
        <w:autoSpaceDE w:val="0"/>
        <w:autoSpaceDN w:val="0"/>
        <w:adjustRightInd w:val="0"/>
        <w:ind w:firstLine="540"/>
        <w:jc w:val="both"/>
        <w:rPr>
          <w:rFonts w:eastAsia="Calibri"/>
          <w:sz w:val="28"/>
          <w:szCs w:val="28"/>
          <w:lang w:eastAsia="en-US"/>
        </w:rPr>
      </w:pPr>
      <w:r w:rsidRPr="00AF08DF">
        <w:rPr>
          <w:rFonts w:eastAsia="Calibri"/>
          <w:noProof/>
          <w:position w:val="-12"/>
          <w:sz w:val="28"/>
          <w:szCs w:val="28"/>
        </w:rPr>
        <w:drawing>
          <wp:inline distT="0" distB="0" distL="0" distR="0" wp14:anchorId="7AF7AA86" wp14:editId="0A55D2EA">
            <wp:extent cx="428625" cy="3314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625" cy="331470"/>
                    </a:xfrm>
                    <a:prstGeom prst="rect">
                      <a:avLst/>
                    </a:prstGeom>
                    <a:noFill/>
                    <a:ln>
                      <a:noFill/>
                    </a:ln>
                  </pic:spPr>
                </pic:pic>
              </a:graphicData>
            </a:graphic>
          </wp:inline>
        </w:drawing>
      </w:r>
      <w:r w:rsidRPr="00AF08DF">
        <w:rPr>
          <w:rFonts w:eastAsia="Calibri"/>
          <w:sz w:val="28"/>
          <w:szCs w:val="28"/>
          <w:lang w:eastAsia="en-US"/>
        </w:rPr>
        <w:t xml:space="preserve"> - общий объем реализации газа населению (на выбранной </w:t>
      </w:r>
      <w:r w:rsidRPr="00AF08DF">
        <w:rPr>
          <w:rFonts w:eastAsia="Calibri"/>
          <w:sz w:val="28"/>
          <w:szCs w:val="28"/>
          <w:lang w:eastAsia="en-US"/>
        </w:rPr>
        <w:br/>
        <w:t>для установления розничной цены на газ территории субъекта Российской Федерации);</w:t>
      </w:r>
    </w:p>
    <w:p w14:paraId="5D9A2EFF" w14:textId="77777777" w:rsidR="00AF08DF" w:rsidRPr="00AF08DF" w:rsidRDefault="00AF08DF" w:rsidP="00AF08DF">
      <w:pPr>
        <w:autoSpaceDE w:val="0"/>
        <w:autoSpaceDN w:val="0"/>
        <w:adjustRightInd w:val="0"/>
        <w:ind w:firstLine="540"/>
        <w:jc w:val="both"/>
        <w:rPr>
          <w:rFonts w:eastAsia="Calibri"/>
          <w:sz w:val="28"/>
          <w:szCs w:val="28"/>
          <w:lang w:eastAsia="en-US"/>
        </w:rPr>
      </w:pPr>
      <w:r w:rsidRPr="00AF08DF">
        <w:rPr>
          <w:rFonts w:eastAsia="Calibri"/>
          <w:sz w:val="28"/>
          <w:szCs w:val="28"/>
          <w:lang w:eastAsia="en-US"/>
        </w:rPr>
        <w:t xml:space="preserve">I - количество ГРО, по газораспределительным сетям которых осуществляется транспортировка газа для поставки населению </w:t>
      </w:r>
      <w:r w:rsidRPr="00AF08DF">
        <w:rPr>
          <w:rFonts w:eastAsia="Calibri"/>
          <w:sz w:val="28"/>
          <w:szCs w:val="28"/>
          <w:lang w:eastAsia="en-US"/>
        </w:rPr>
        <w:br/>
        <w:t>(на выбранной для установления розничной цены на газ территории субъекта Российской Федерации) (включая ГРО, находящиеся на территории других субъектов Российской Федерации, по сетям которых осуществляется транспортировка газа, впоследствии реализуемого населению на территории данного субъекта Российской Федерации, в транзитном потоке);</w:t>
      </w:r>
    </w:p>
    <w:p w14:paraId="7F09E14C" w14:textId="77777777" w:rsidR="00AF08DF" w:rsidRPr="00AF08DF" w:rsidRDefault="00AF08DF" w:rsidP="00AF08DF">
      <w:pPr>
        <w:autoSpaceDE w:val="0"/>
        <w:autoSpaceDN w:val="0"/>
        <w:adjustRightInd w:val="0"/>
        <w:ind w:firstLine="540"/>
        <w:jc w:val="both"/>
        <w:rPr>
          <w:rFonts w:eastAsia="Calibri"/>
          <w:sz w:val="28"/>
          <w:szCs w:val="28"/>
          <w:lang w:eastAsia="en-US"/>
        </w:rPr>
      </w:pPr>
      <w:r w:rsidRPr="00AF08DF">
        <w:rPr>
          <w:rFonts w:eastAsia="Calibri"/>
          <w:sz w:val="28"/>
          <w:szCs w:val="28"/>
          <w:lang w:eastAsia="en-US"/>
        </w:rPr>
        <w:t>J - количество поставщиков газа, осуществляющих его поставку населению (на выбранной для установления розничной цены на газ территории субъекта Российской Федерации);</w:t>
      </w:r>
    </w:p>
    <w:p w14:paraId="391519B2" w14:textId="77777777" w:rsidR="00AF08DF" w:rsidRPr="00AF08DF" w:rsidRDefault="00AF08DF" w:rsidP="00AF08DF">
      <w:pPr>
        <w:autoSpaceDE w:val="0"/>
        <w:autoSpaceDN w:val="0"/>
        <w:adjustRightInd w:val="0"/>
        <w:ind w:firstLine="540"/>
        <w:jc w:val="both"/>
        <w:rPr>
          <w:rFonts w:eastAsia="Calibri"/>
          <w:sz w:val="28"/>
          <w:szCs w:val="28"/>
          <w:lang w:eastAsia="en-US"/>
        </w:rPr>
      </w:pPr>
      <w:r w:rsidRPr="00AF08DF">
        <w:rPr>
          <w:rFonts w:eastAsia="Calibri"/>
          <w:sz w:val="28"/>
          <w:szCs w:val="28"/>
          <w:lang w:eastAsia="en-US"/>
        </w:rPr>
        <w:t>i - порядковый индекс ГРО;</w:t>
      </w:r>
    </w:p>
    <w:p w14:paraId="79878984" w14:textId="77777777" w:rsidR="00AF08DF" w:rsidRPr="00AF08DF" w:rsidRDefault="00AF08DF" w:rsidP="00AF08DF">
      <w:pPr>
        <w:autoSpaceDE w:val="0"/>
        <w:autoSpaceDN w:val="0"/>
        <w:adjustRightInd w:val="0"/>
        <w:ind w:firstLine="540"/>
        <w:jc w:val="both"/>
        <w:rPr>
          <w:rFonts w:eastAsia="Calibri"/>
          <w:sz w:val="28"/>
          <w:szCs w:val="28"/>
          <w:lang w:eastAsia="en-US"/>
        </w:rPr>
      </w:pPr>
      <w:r w:rsidRPr="00AF08DF">
        <w:rPr>
          <w:rFonts w:eastAsia="Calibri"/>
          <w:sz w:val="28"/>
          <w:szCs w:val="28"/>
          <w:lang w:eastAsia="en-US"/>
        </w:rPr>
        <w:t>j - порядковый индекс поставщиков газа.</w:t>
      </w:r>
    </w:p>
    <w:p w14:paraId="5FB39492" w14:textId="77777777" w:rsidR="00AF08DF" w:rsidRPr="00AF08DF" w:rsidRDefault="00AF08DF" w:rsidP="00AF08DF">
      <w:pPr>
        <w:autoSpaceDE w:val="0"/>
        <w:autoSpaceDN w:val="0"/>
        <w:adjustRightInd w:val="0"/>
        <w:spacing w:before="280"/>
        <w:ind w:firstLine="540"/>
        <w:jc w:val="both"/>
        <w:rPr>
          <w:rFonts w:eastAsia="Calibri"/>
          <w:sz w:val="28"/>
          <w:szCs w:val="28"/>
          <w:lang w:eastAsia="en-US"/>
        </w:rPr>
      </w:pPr>
      <w:r w:rsidRPr="00AF08DF">
        <w:rPr>
          <w:rFonts w:eastAsia="Calibri"/>
          <w:sz w:val="28"/>
          <w:szCs w:val="28"/>
          <w:lang w:eastAsia="en-US"/>
        </w:rPr>
        <w:t>Экспертами в расчете приняты:</w:t>
      </w:r>
    </w:p>
    <w:p w14:paraId="07579C8E" w14:textId="77777777" w:rsidR="00AF08DF" w:rsidRPr="00AF08DF" w:rsidRDefault="00AF08DF" w:rsidP="00AF08DF">
      <w:pPr>
        <w:autoSpaceDE w:val="0"/>
        <w:autoSpaceDN w:val="0"/>
        <w:adjustRightInd w:val="0"/>
        <w:spacing w:before="280"/>
        <w:ind w:firstLine="540"/>
        <w:jc w:val="both"/>
        <w:rPr>
          <w:sz w:val="28"/>
          <w:szCs w:val="28"/>
        </w:rPr>
      </w:pPr>
      <w:r w:rsidRPr="00AF08DF">
        <w:rPr>
          <w:sz w:val="28"/>
          <w:szCs w:val="28"/>
        </w:rPr>
        <w:t xml:space="preserve">1. Оптовая цена на газ, добываемый ПАО «Газпром» </w:t>
      </w:r>
      <w:r w:rsidRPr="00AF08DF">
        <w:rPr>
          <w:sz w:val="28"/>
          <w:szCs w:val="28"/>
        </w:rPr>
        <w:br/>
        <w:t>и его аффилированными лицами, предназначенный для последующей реализации населению (без НДС).</w:t>
      </w:r>
    </w:p>
    <w:p w14:paraId="471D9C32" w14:textId="77777777" w:rsidR="00AF08DF" w:rsidRPr="00AF08DF" w:rsidRDefault="00AF08DF" w:rsidP="00AF08DF">
      <w:pPr>
        <w:ind w:right="-1" w:firstLine="709"/>
        <w:contextualSpacing/>
        <w:jc w:val="both"/>
        <w:rPr>
          <w:sz w:val="28"/>
          <w:szCs w:val="28"/>
        </w:rPr>
      </w:pPr>
      <w:r w:rsidRPr="00AF08DF">
        <w:rPr>
          <w:sz w:val="28"/>
          <w:szCs w:val="28"/>
        </w:rPr>
        <w:t>*</w:t>
      </w:r>
      <w:bookmarkStart w:id="6" w:name="_Hlk107216292"/>
      <w:r w:rsidRPr="00AF08DF">
        <w:rPr>
          <w:sz w:val="28"/>
          <w:szCs w:val="28"/>
        </w:rPr>
        <w:t xml:space="preserve">Приказом ФАС России от 28.11.2023 № 908/23 «Об утверждении оптовых цен на газ, добываемый ПАО «Газпром» и его аффилированными лицами, предназначенный для последующей реализации населению» </w:t>
      </w:r>
      <w:r w:rsidRPr="00AF08DF">
        <w:rPr>
          <w:sz w:val="28"/>
          <w:szCs w:val="28"/>
        </w:rPr>
        <w:br/>
        <w:t>для потребителей 22 ценового пояса (Кемеровская область - Кузбасс) установлена оптовая цена на газ, реализуемый населению, в размере:</w:t>
      </w:r>
    </w:p>
    <w:p w14:paraId="55FE153C" w14:textId="77777777" w:rsidR="00AF08DF" w:rsidRPr="00AF08DF" w:rsidRDefault="00AF08DF" w:rsidP="00AF08DF">
      <w:pPr>
        <w:ind w:right="-1" w:firstLine="709"/>
        <w:contextualSpacing/>
        <w:jc w:val="both"/>
        <w:rPr>
          <w:sz w:val="28"/>
          <w:szCs w:val="28"/>
        </w:rPr>
      </w:pPr>
      <w:r w:rsidRPr="00AF08DF">
        <w:rPr>
          <w:sz w:val="28"/>
          <w:szCs w:val="28"/>
        </w:rPr>
        <w:t xml:space="preserve">с 01.12.2023 года </w:t>
      </w:r>
      <w:r w:rsidRPr="00AF08DF">
        <w:rPr>
          <w:b/>
          <w:sz w:val="28"/>
          <w:szCs w:val="28"/>
        </w:rPr>
        <w:t>4 514,00</w:t>
      </w:r>
      <w:r w:rsidRPr="00AF08DF">
        <w:rPr>
          <w:b/>
          <w:i/>
          <w:sz w:val="28"/>
          <w:szCs w:val="28"/>
        </w:rPr>
        <w:t xml:space="preserve"> </w:t>
      </w:r>
      <w:r w:rsidRPr="00AF08DF">
        <w:rPr>
          <w:b/>
          <w:sz w:val="28"/>
          <w:szCs w:val="28"/>
        </w:rPr>
        <w:t>руб./1000 куб. м</w:t>
      </w:r>
      <w:r w:rsidRPr="00AF08DF">
        <w:rPr>
          <w:sz w:val="28"/>
          <w:szCs w:val="28"/>
          <w:vertAlign w:val="superscript"/>
        </w:rPr>
        <w:t xml:space="preserve"> </w:t>
      </w:r>
      <w:r w:rsidRPr="00AF08DF">
        <w:rPr>
          <w:sz w:val="28"/>
          <w:szCs w:val="28"/>
        </w:rPr>
        <w:t>(без учета НДС);</w:t>
      </w:r>
    </w:p>
    <w:p w14:paraId="0F818E4B" w14:textId="77777777" w:rsidR="00AF08DF" w:rsidRPr="00AF08DF" w:rsidRDefault="00AF08DF" w:rsidP="00AF08DF">
      <w:pPr>
        <w:ind w:right="-1" w:firstLine="709"/>
        <w:contextualSpacing/>
        <w:jc w:val="both"/>
        <w:rPr>
          <w:sz w:val="28"/>
          <w:szCs w:val="28"/>
        </w:rPr>
      </w:pPr>
      <w:r w:rsidRPr="00AF08DF">
        <w:rPr>
          <w:sz w:val="28"/>
          <w:szCs w:val="28"/>
        </w:rPr>
        <w:t xml:space="preserve">с 01.07.2024 года </w:t>
      </w:r>
      <w:bookmarkStart w:id="7" w:name="_Hlk167269460"/>
      <w:r w:rsidRPr="00AF08DF">
        <w:rPr>
          <w:b/>
          <w:sz w:val="28"/>
          <w:szCs w:val="28"/>
        </w:rPr>
        <w:t>5 020,00</w:t>
      </w:r>
      <w:r w:rsidRPr="00AF08DF">
        <w:rPr>
          <w:b/>
          <w:i/>
          <w:sz w:val="28"/>
          <w:szCs w:val="28"/>
        </w:rPr>
        <w:t xml:space="preserve"> </w:t>
      </w:r>
      <w:r w:rsidRPr="00AF08DF">
        <w:rPr>
          <w:b/>
          <w:sz w:val="28"/>
          <w:szCs w:val="28"/>
        </w:rPr>
        <w:t>руб./1000 куб. м</w:t>
      </w:r>
      <w:r w:rsidRPr="00AF08DF">
        <w:rPr>
          <w:sz w:val="28"/>
          <w:szCs w:val="28"/>
          <w:vertAlign w:val="superscript"/>
        </w:rPr>
        <w:t xml:space="preserve"> </w:t>
      </w:r>
      <w:r w:rsidRPr="00AF08DF">
        <w:rPr>
          <w:sz w:val="28"/>
          <w:szCs w:val="28"/>
        </w:rPr>
        <w:t>(без учета НДС)</w:t>
      </w:r>
      <w:bookmarkEnd w:id="6"/>
      <w:r w:rsidRPr="00AF08DF">
        <w:rPr>
          <w:sz w:val="28"/>
          <w:szCs w:val="28"/>
        </w:rPr>
        <w:t xml:space="preserve">. </w:t>
      </w:r>
      <w:bookmarkStart w:id="8" w:name="_Hlk167270330"/>
      <w:bookmarkEnd w:id="7"/>
      <w:r w:rsidRPr="00AF08DF">
        <w:rPr>
          <w:sz w:val="28"/>
          <w:szCs w:val="28"/>
        </w:rPr>
        <w:t>Рост тарифа относительно предыдущего периода регулирования составил 11,2 %.</w:t>
      </w:r>
    </w:p>
    <w:bookmarkEnd w:id="8"/>
    <w:p w14:paraId="783C9182" w14:textId="77777777" w:rsidR="00AF08DF" w:rsidRPr="00AF08DF" w:rsidRDefault="00AF08DF" w:rsidP="00AF08DF">
      <w:pPr>
        <w:ind w:right="-1" w:firstLine="709"/>
        <w:contextualSpacing/>
        <w:jc w:val="both"/>
        <w:rPr>
          <w:sz w:val="28"/>
          <w:szCs w:val="28"/>
        </w:rPr>
      </w:pPr>
    </w:p>
    <w:p w14:paraId="46A72642" w14:textId="77777777" w:rsidR="00AF08DF" w:rsidRPr="00AF08DF" w:rsidRDefault="00AF08DF" w:rsidP="00AF08DF">
      <w:pPr>
        <w:ind w:right="-1" w:firstLine="709"/>
        <w:contextualSpacing/>
        <w:jc w:val="both"/>
        <w:rPr>
          <w:sz w:val="28"/>
          <w:szCs w:val="28"/>
        </w:rPr>
      </w:pPr>
      <w:r w:rsidRPr="00AF08DF">
        <w:rPr>
          <w:sz w:val="28"/>
          <w:szCs w:val="28"/>
        </w:rPr>
        <w:t>2.</w:t>
      </w:r>
      <w:r w:rsidRPr="00AF08DF">
        <w:rPr>
          <w:i/>
          <w:sz w:val="28"/>
          <w:szCs w:val="28"/>
        </w:rPr>
        <w:t xml:space="preserve"> </w:t>
      </w:r>
      <w:r w:rsidRPr="00AF08DF">
        <w:rPr>
          <w:sz w:val="28"/>
          <w:szCs w:val="28"/>
        </w:rPr>
        <w:t xml:space="preserve">Тарифы на услуги </w:t>
      </w:r>
      <w:bookmarkStart w:id="9" w:name="_Hlk119744114"/>
      <w:r w:rsidRPr="00AF08DF">
        <w:rPr>
          <w:sz w:val="28"/>
          <w:szCs w:val="28"/>
        </w:rPr>
        <w:t xml:space="preserve">по транспортировке газа </w:t>
      </w:r>
      <w:bookmarkEnd w:id="9"/>
      <w:r w:rsidRPr="00AF08DF">
        <w:rPr>
          <w:sz w:val="28"/>
          <w:szCs w:val="28"/>
        </w:rPr>
        <w:t xml:space="preserve">по группе «население». </w:t>
      </w:r>
    </w:p>
    <w:p w14:paraId="15737989" w14:textId="77777777" w:rsidR="00AF08DF" w:rsidRPr="00AF08DF" w:rsidRDefault="00AF08DF" w:rsidP="00AF08DF">
      <w:pPr>
        <w:ind w:right="-1" w:firstLine="709"/>
        <w:contextualSpacing/>
        <w:jc w:val="both"/>
        <w:rPr>
          <w:sz w:val="28"/>
          <w:szCs w:val="28"/>
        </w:rPr>
      </w:pPr>
      <w:bookmarkStart w:id="10" w:name="_Hlk119744026"/>
      <w:r w:rsidRPr="00AF08DF">
        <w:rPr>
          <w:sz w:val="28"/>
          <w:szCs w:val="28"/>
        </w:rPr>
        <w:lastRenderedPageBreak/>
        <w:t xml:space="preserve">**Приказом ФАС России от 16.11.2022 № 828/22 «Об утверждении тарифов на услуги по транспортировке газа по газораспределительным сетям» установлены тарифы </w:t>
      </w:r>
      <w:bookmarkEnd w:id="10"/>
      <w:r w:rsidRPr="00AF08DF">
        <w:rPr>
          <w:sz w:val="28"/>
          <w:szCs w:val="28"/>
        </w:rPr>
        <w:t xml:space="preserve">по транспортировке газа </w:t>
      </w:r>
      <w:r w:rsidRPr="00AF08DF">
        <w:rPr>
          <w:sz w:val="28"/>
          <w:szCs w:val="28"/>
        </w:rPr>
        <w:br/>
        <w:t>на территории Кемеровской области - Кузбасса по группе «население»:</w:t>
      </w:r>
    </w:p>
    <w:p w14:paraId="0A0A4228" w14:textId="77777777" w:rsidR="00AF08DF" w:rsidRPr="00AF08DF" w:rsidRDefault="00AF08DF" w:rsidP="00AF08DF">
      <w:pPr>
        <w:ind w:right="-1" w:firstLine="709"/>
        <w:contextualSpacing/>
        <w:jc w:val="both"/>
        <w:rPr>
          <w:sz w:val="28"/>
          <w:szCs w:val="28"/>
        </w:rPr>
      </w:pPr>
    </w:p>
    <w:p w14:paraId="4698B3A6" w14:textId="77777777" w:rsidR="00AF08DF" w:rsidRPr="00AF08DF" w:rsidRDefault="00AF08DF" w:rsidP="00AF08DF">
      <w:pPr>
        <w:ind w:right="-1" w:firstLine="709"/>
        <w:contextualSpacing/>
        <w:jc w:val="both"/>
        <w:rPr>
          <w:sz w:val="28"/>
          <w:szCs w:val="28"/>
        </w:rPr>
      </w:pPr>
      <w:r w:rsidRPr="00AF08DF">
        <w:rPr>
          <w:sz w:val="28"/>
          <w:szCs w:val="28"/>
        </w:rPr>
        <w:t>- ООО «Газпром газораспределение Томск» в размере:</w:t>
      </w:r>
    </w:p>
    <w:p w14:paraId="6B30CD34" w14:textId="77777777" w:rsidR="00AF08DF" w:rsidRPr="00AF08DF" w:rsidRDefault="00AF08DF" w:rsidP="00AF08DF">
      <w:pPr>
        <w:ind w:right="-1" w:firstLine="709"/>
        <w:contextualSpacing/>
        <w:jc w:val="both"/>
        <w:rPr>
          <w:sz w:val="28"/>
          <w:szCs w:val="28"/>
        </w:rPr>
      </w:pPr>
      <w:bookmarkStart w:id="11" w:name="_Hlk167270224"/>
      <w:r w:rsidRPr="00AF08DF">
        <w:rPr>
          <w:sz w:val="28"/>
          <w:szCs w:val="28"/>
        </w:rPr>
        <w:t>с 01.12.2022 года 757,67 руб./1000 куб. м</w:t>
      </w:r>
      <w:r w:rsidRPr="00AF08DF">
        <w:rPr>
          <w:b/>
          <w:sz w:val="20"/>
          <w:szCs w:val="20"/>
        </w:rPr>
        <w:t xml:space="preserve"> </w:t>
      </w:r>
      <w:bookmarkStart w:id="12" w:name="_Hlk119743931"/>
      <w:r w:rsidRPr="00AF08DF">
        <w:rPr>
          <w:sz w:val="28"/>
          <w:szCs w:val="28"/>
        </w:rPr>
        <w:t>(без НДС);</w:t>
      </w:r>
      <w:bookmarkEnd w:id="12"/>
    </w:p>
    <w:bookmarkEnd w:id="11"/>
    <w:p w14:paraId="4A3D454B" w14:textId="77777777" w:rsidR="00AF08DF" w:rsidRPr="00AF08DF" w:rsidRDefault="00AF08DF" w:rsidP="00AF08DF">
      <w:pPr>
        <w:ind w:right="-1" w:firstLine="709"/>
        <w:contextualSpacing/>
        <w:jc w:val="both"/>
        <w:rPr>
          <w:sz w:val="28"/>
          <w:szCs w:val="28"/>
        </w:rPr>
      </w:pPr>
      <w:r w:rsidRPr="00AF08DF">
        <w:rPr>
          <w:sz w:val="28"/>
          <w:szCs w:val="28"/>
        </w:rPr>
        <w:t xml:space="preserve">с 01.07.2024 года </w:t>
      </w:r>
      <w:r w:rsidRPr="00AF08DF">
        <w:rPr>
          <w:b/>
          <w:sz w:val="28"/>
          <w:szCs w:val="28"/>
        </w:rPr>
        <w:t xml:space="preserve">810,70 руб./1000 куб. м </w:t>
      </w:r>
      <w:r w:rsidRPr="00AF08DF">
        <w:rPr>
          <w:sz w:val="28"/>
          <w:szCs w:val="28"/>
        </w:rPr>
        <w:t>(без НДС). Рост тарифа относительно предыдущего периода регулирования составил 7,0 %.</w:t>
      </w:r>
    </w:p>
    <w:p w14:paraId="2B981C66" w14:textId="77777777" w:rsidR="00AF08DF" w:rsidRPr="00AF08DF" w:rsidRDefault="00AF08DF" w:rsidP="00AF08DF">
      <w:pPr>
        <w:ind w:right="-1" w:firstLine="709"/>
        <w:contextualSpacing/>
        <w:jc w:val="both"/>
        <w:rPr>
          <w:b/>
          <w:sz w:val="28"/>
          <w:szCs w:val="28"/>
        </w:rPr>
      </w:pPr>
    </w:p>
    <w:p w14:paraId="058639D8" w14:textId="77777777" w:rsidR="00AF08DF" w:rsidRPr="00AF08DF" w:rsidRDefault="00AF08DF" w:rsidP="00AF08DF">
      <w:pPr>
        <w:ind w:right="-1" w:firstLine="709"/>
        <w:contextualSpacing/>
        <w:jc w:val="both"/>
        <w:rPr>
          <w:sz w:val="28"/>
          <w:szCs w:val="28"/>
        </w:rPr>
      </w:pPr>
      <w:bookmarkStart w:id="13" w:name="_Hlk167270678"/>
      <w:r w:rsidRPr="00AF08DF">
        <w:rPr>
          <w:sz w:val="28"/>
          <w:szCs w:val="28"/>
        </w:rPr>
        <w:t>- ООО «Сибгаз-эксплуатация» г. Новокузнецк в размере</w:t>
      </w:r>
      <w:bookmarkStart w:id="14" w:name="_Hlk117936455"/>
      <w:r w:rsidRPr="00AF08DF">
        <w:rPr>
          <w:sz w:val="28"/>
          <w:szCs w:val="28"/>
        </w:rPr>
        <w:t>:</w:t>
      </w:r>
    </w:p>
    <w:p w14:paraId="0965BD35" w14:textId="77777777" w:rsidR="00AF08DF" w:rsidRPr="00AF08DF" w:rsidRDefault="00AF08DF" w:rsidP="00AF08DF">
      <w:pPr>
        <w:ind w:right="-1" w:firstLine="709"/>
        <w:contextualSpacing/>
        <w:jc w:val="both"/>
        <w:rPr>
          <w:sz w:val="28"/>
          <w:szCs w:val="28"/>
        </w:rPr>
      </w:pPr>
      <w:r w:rsidRPr="00AF08DF">
        <w:rPr>
          <w:sz w:val="28"/>
          <w:szCs w:val="28"/>
        </w:rPr>
        <w:t>с 01.12.2022 года 1 731,58 руб./1000 куб. м</w:t>
      </w:r>
      <w:r w:rsidRPr="00AF08DF">
        <w:rPr>
          <w:b/>
          <w:sz w:val="28"/>
          <w:szCs w:val="28"/>
        </w:rPr>
        <w:t xml:space="preserve"> </w:t>
      </w:r>
      <w:r w:rsidRPr="00AF08DF">
        <w:rPr>
          <w:sz w:val="28"/>
          <w:szCs w:val="28"/>
        </w:rPr>
        <w:t>(без НДС);</w:t>
      </w:r>
    </w:p>
    <w:p w14:paraId="1F185467" w14:textId="77777777" w:rsidR="00AF08DF" w:rsidRPr="00AF08DF" w:rsidRDefault="00AF08DF" w:rsidP="00AF08DF">
      <w:pPr>
        <w:ind w:right="-1" w:firstLine="709"/>
        <w:contextualSpacing/>
        <w:jc w:val="both"/>
        <w:rPr>
          <w:sz w:val="28"/>
          <w:szCs w:val="28"/>
        </w:rPr>
      </w:pPr>
      <w:r w:rsidRPr="00AF08DF">
        <w:rPr>
          <w:sz w:val="28"/>
          <w:szCs w:val="28"/>
        </w:rPr>
        <w:t xml:space="preserve">с 01.07.2024 года </w:t>
      </w:r>
      <w:r w:rsidRPr="00AF08DF">
        <w:rPr>
          <w:b/>
          <w:sz w:val="28"/>
          <w:szCs w:val="28"/>
        </w:rPr>
        <w:t>1</w:t>
      </w:r>
      <w:r w:rsidRPr="00AF08DF">
        <w:rPr>
          <w:sz w:val="28"/>
          <w:szCs w:val="28"/>
        </w:rPr>
        <w:t xml:space="preserve"> </w:t>
      </w:r>
      <w:r w:rsidRPr="00AF08DF">
        <w:rPr>
          <w:b/>
          <w:sz w:val="28"/>
          <w:szCs w:val="28"/>
        </w:rPr>
        <w:t xml:space="preserve">852,79 руб./1000 куб. м </w:t>
      </w:r>
      <w:r w:rsidRPr="00AF08DF">
        <w:rPr>
          <w:sz w:val="28"/>
          <w:szCs w:val="28"/>
        </w:rPr>
        <w:t>(без НДС). Рост тарифа относительно предыдущего периода регулирования составил 7,0 %.</w:t>
      </w:r>
    </w:p>
    <w:p w14:paraId="036AA519" w14:textId="77777777" w:rsidR="00AF08DF" w:rsidRPr="00AF08DF" w:rsidRDefault="00AF08DF" w:rsidP="00AF08DF">
      <w:pPr>
        <w:ind w:right="-1" w:firstLine="709"/>
        <w:contextualSpacing/>
        <w:jc w:val="both"/>
        <w:rPr>
          <w:sz w:val="28"/>
          <w:szCs w:val="28"/>
        </w:rPr>
      </w:pPr>
      <w:bookmarkStart w:id="15" w:name="_Hlk167271284"/>
      <w:bookmarkEnd w:id="13"/>
      <w:r w:rsidRPr="00AF08DF">
        <w:rPr>
          <w:sz w:val="28"/>
          <w:szCs w:val="28"/>
        </w:rPr>
        <w:t>- ООО «Сибгаз-эксплуатация» г. Юрга в размере:</w:t>
      </w:r>
    </w:p>
    <w:p w14:paraId="2D4C73F8" w14:textId="77777777" w:rsidR="00AF08DF" w:rsidRPr="00AF08DF" w:rsidRDefault="00AF08DF" w:rsidP="00AF08DF">
      <w:pPr>
        <w:ind w:right="-1" w:firstLine="709"/>
        <w:contextualSpacing/>
        <w:jc w:val="both"/>
        <w:rPr>
          <w:sz w:val="28"/>
          <w:szCs w:val="28"/>
        </w:rPr>
      </w:pPr>
      <w:r w:rsidRPr="00AF08DF">
        <w:rPr>
          <w:sz w:val="28"/>
          <w:szCs w:val="28"/>
        </w:rPr>
        <w:t>с 01.12.2022 года 1 687,78 руб./1000 куб. м</w:t>
      </w:r>
      <w:r w:rsidRPr="00AF08DF">
        <w:rPr>
          <w:b/>
          <w:sz w:val="28"/>
          <w:szCs w:val="28"/>
        </w:rPr>
        <w:t xml:space="preserve"> </w:t>
      </w:r>
      <w:r w:rsidRPr="00AF08DF">
        <w:rPr>
          <w:sz w:val="28"/>
          <w:szCs w:val="28"/>
        </w:rPr>
        <w:t>(без НДС);</w:t>
      </w:r>
    </w:p>
    <w:p w14:paraId="6909BA4C" w14:textId="77777777" w:rsidR="00AF08DF" w:rsidRPr="00AF08DF" w:rsidRDefault="00AF08DF" w:rsidP="00AF08DF">
      <w:pPr>
        <w:ind w:right="-1" w:firstLine="709"/>
        <w:contextualSpacing/>
        <w:jc w:val="both"/>
        <w:rPr>
          <w:sz w:val="28"/>
          <w:szCs w:val="28"/>
        </w:rPr>
      </w:pPr>
      <w:r w:rsidRPr="00AF08DF">
        <w:rPr>
          <w:sz w:val="28"/>
          <w:szCs w:val="28"/>
        </w:rPr>
        <w:t xml:space="preserve">с 01.07.2024 года </w:t>
      </w:r>
      <w:r w:rsidRPr="00AF08DF">
        <w:rPr>
          <w:b/>
          <w:sz w:val="28"/>
          <w:szCs w:val="28"/>
        </w:rPr>
        <w:t>1</w:t>
      </w:r>
      <w:r w:rsidRPr="00AF08DF">
        <w:rPr>
          <w:sz w:val="28"/>
          <w:szCs w:val="28"/>
        </w:rPr>
        <w:t xml:space="preserve"> </w:t>
      </w:r>
      <w:r w:rsidRPr="00AF08DF">
        <w:rPr>
          <w:b/>
          <w:sz w:val="28"/>
          <w:szCs w:val="28"/>
        </w:rPr>
        <w:t xml:space="preserve">805,92 руб./1000 куб. м </w:t>
      </w:r>
      <w:r w:rsidRPr="00AF08DF">
        <w:rPr>
          <w:sz w:val="28"/>
          <w:szCs w:val="28"/>
        </w:rPr>
        <w:t>(без НДС). Рост тарифа относительно предыдущего периода регулирования составил 7,0 %.</w:t>
      </w:r>
    </w:p>
    <w:bookmarkEnd w:id="14"/>
    <w:bookmarkEnd w:id="15"/>
    <w:p w14:paraId="353CE135" w14:textId="77777777" w:rsidR="00AF08DF" w:rsidRPr="00AF08DF" w:rsidRDefault="00AF08DF" w:rsidP="00AF08DF">
      <w:pPr>
        <w:ind w:right="-1" w:firstLine="709"/>
        <w:contextualSpacing/>
        <w:jc w:val="both"/>
        <w:rPr>
          <w:sz w:val="28"/>
          <w:szCs w:val="28"/>
        </w:rPr>
      </w:pPr>
    </w:p>
    <w:p w14:paraId="7B9881CC" w14:textId="77777777" w:rsidR="00AF08DF" w:rsidRPr="00AF08DF" w:rsidRDefault="00AF08DF" w:rsidP="00AF08DF">
      <w:pPr>
        <w:ind w:firstLine="709"/>
        <w:contextualSpacing/>
        <w:jc w:val="both"/>
        <w:rPr>
          <w:sz w:val="28"/>
          <w:szCs w:val="28"/>
        </w:rPr>
      </w:pPr>
      <w:r w:rsidRPr="00AF08DF">
        <w:rPr>
          <w:sz w:val="28"/>
          <w:szCs w:val="28"/>
        </w:rPr>
        <w:t>3.</w:t>
      </w:r>
      <w:r w:rsidRPr="00AF08DF">
        <w:rPr>
          <w:b/>
          <w:i/>
          <w:sz w:val="28"/>
          <w:szCs w:val="28"/>
        </w:rPr>
        <w:t xml:space="preserve"> </w:t>
      </w:r>
      <w:r w:rsidRPr="00AF08DF">
        <w:rPr>
          <w:sz w:val="28"/>
          <w:szCs w:val="28"/>
        </w:rPr>
        <w:t xml:space="preserve">Тарифы на услуги по транспортировке газа в транзитном потоке. </w:t>
      </w:r>
    </w:p>
    <w:p w14:paraId="24B85D42" w14:textId="77777777" w:rsidR="00AF08DF" w:rsidRPr="00AF08DF" w:rsidRDefault="00AF08DF" w:rsidP="00AF08DF">
      <w:pPr>
        <w:ind w:firstLine="709"/>
        <w:contextualSpacing/>
        <w:jc w:val="both"/>
        <w:rPr>
          <w:sz w:val="28"/>
          <w:szCs w:val="28"/>
        </w:rPr>
      </w:pPr>
      <w:r w:rsidRPr="00AF08DF">
        <w:rPr>
          <w:sz w:val="28"/>
          <w:szCs w:val="28"/>
        </w:rPr>
        <w:t xml:space="preserve">***Приказом ФАС России от 16.11.2022 № 828/22 «Об утверждении тарифов на услуги по транспортировке газа по газораспределительным сетям» установлены тарифы на транспортировку газа в транзитном потоке </w:t>
      </w:r>
      <w:r w:rsidRPr="00AF08DF">
        <w:rPr>
          <w:sz w:val="28"/>
          <w:szCs w:val="28"/>
        </w:rPr>
        <w:br/>
        <w:t xml:space="preserve">по газораспределительным сетям: </w:t>
      </w:r>
    </w:p>
    <w:p w14:paraId="4FDE610D" w14:textId="77777777" w:rsidR="00AF08DF" w:rsidRPr="00AF08DF" w:rsidRDefault="00AF08DF" w:rsidP="00AF08DF">
      <w:pPr>
        <w:ind w:firstLine="709"/>
        <w:contextualSpacing/>
        <w:jc w:val="both"/>
        <w:rPr>
          <w:sz w:val="28"/>
          <w:szCs w:val="28"/>
        </w:rPr>
      </w:pPr>
    </w:p>
    <w:p w14:paraId="213E12C8" w14:textId="77777777" w:rsidR="00AF08DF" w:rsidRPr="00AF08DF" w:rsidRDefault="00AF08DF" w:rsidP="00AF08DF">
      <w:pPr>
        <w:ind w:firstLine="709"/>
        <w:contextualSpacing/>
        <w:jc w:val="both"/>
        <w:rPr>
          <w:sz w:val="28"/>
          <w:szCs w:val="28"/>
        </w:rPr>
      </w:pPr>
      <w:r w:rsidRPr="00AF08DF">
        <w:rPr>
          <w:sz w:val="28"/>
          <w:szCs w:val="28"/>
        </w:rPr>
        <w:t>- ООО «Кузбассоблгаз» в размере:</w:t>
      </w:r>
    </w:p>
    <w:p w14:paraId="65633B13" w14:textId="77777777" w:rsidR="00AF08DF" w:rsidRPr="00AF08DF" w:rsidRDefault="00AF08DF" w:rsidP="00AF08DF">
      <w:pPr>
        <w:ind w:right="-1" w:firstLine="709"/>
        <w:contextualSpacing/>
        <w:jc w:val="both"/>
        <w:rPr>
          <w:sz w:val="28"/>
          <w:szCs w:val="28"/>
        </w:rPr>
      </w:pPr>
      <w:r w:rsidRPr="00AF08DF">
        <w:rPr>
          <w:sz w:val="28"/>
          <w:szCs w:val="28"/>
        </w:rPr>
        <w:t>с 01.12.2022 года 474,88 руб./1000 куб. м</w:t>
      </w:r>
      <w:r w:rsidRPr="00AF08DF">
        <w:rPr>
          <w:b/>
          <w:sz w:val="28"/>
          <w:szCs w:val="28"/>
        </w:rPr>
        <w:t xml:space="preserve"> </w:t>
      </w:r>
      <w:r w:rsidRPr="00AF08DF">
        <w:rPr>
          <w:sz w:val="28"/>
          <w:szCs w:val="28"/>
        </w:rPr>
        <w:t>(без НДС);</w:t>
      </w:r>
    </w:p>
    <w:p w14:paraId="2ADE3F7D" w14:textId="77777777" w:rsidR="00AF08DF" w:rsidRPr="00AF08DF" w:rsidRDefault="00AF08DF" w:rsidP="00AF08DF">
      <w:pPr>
        <w:ind w:right="-1" w:firstLine="709"/>
        <w:contextualSpacing/>
        <w:jc w:val="both"/>
        <w:rPr>
          <w:sz w:val="28"/>
          <w:szCs w:val="28"/>
        </w:rPr>
      </w:pPr>
      <w:r w:rsidRPr="00AF08DF">
        <w:rPr>
          <w:sz w:val="28"/>
          <w:szCs w:val="28"/>
        </w:rPr>
        <w:t xml:space="preserve">с 01.07.2024 года </w:t>
      </w:r>
      <w:r w:rsidRPr="00AF08DF">
        <w:rPr>
          <w:b/>
          <w:sz w:val="28"/>
          <w:szCs w:val="28"/>
        </w:rPr>
        <w:t xml:space="preserve">508,12 руб./1000 куб. м </w:t>
      </w:r>
      <w:r w:rsidRPr="00AF08DF">
        <w:rPr>
          <w:sz w:val="28"/>
          <w:szCs w:val="28"/>
        </w:rPr>
        <w:t>(без НДС). Рост тарифа относительно предыдущего периода регулирования составил 7,0 %.</w:t>
      </w:r>
    </w:p>
    <w:p w14:paraId="2B36745B" w14:textId="77777777" w:rsidR="00AF08DF" w:rsidRPr="00AF08DF" w:rsidRDefault="00AF08DF" w:rsidP="00AF08DF">
      <w:pPr>
        <w:ind w:right="-1" w:firstLine="709"/>
        <w:contextualSpacing/>
        <w:jc w:val="both"/>
        <w:rPr>
          <w:sz w:val="28"/>
          <w:szCs w:val="28"/>
        </w:rPr>
      </w:pPr>
    </w:p>
    <w:p w14:paraId="631A87A5" w14:textId="77777777" w:rsidR="00AF08DF" w:rsidRPr="00AF08DF" w:rsidRDefault="00AF08DF" w:rsidP="00AF08DF">
      <w:pPr>
        <w:ind w:right="-1" w:firstLine="709"/>
        <w:contextualSpacing/>
        <w:jc w:val="both"/>
        <w:rPr>
          <w:sz w:val="28"/>
          <w:szCs w:val="28"/>
        </w:rPr>
      </w:pPr>
      <w:r w:rsidRPr="00AF08DF">
        <w:rPr>
          <w:sz w:val="28"/>
          <w:szCs w:val="28"/>
        </w:rPr>
        <w:t>- ООО «Газпром газораспределение Томск» в размере:</w:t>
      </w:r>
    </w:p>
    <w:p w14:paraId="0BD2B4D0" w14:textId="77777777" w:rsidR="00AF08DF" w:rsidRPr="00AF08DF" w:rsidRDefault="00AF08DF" w:rsidP="00AF08DF">
      <w:pPr>
        <w:ind w:right="-1" w:firstLine="709"/>
        <w:contextualSpacing/>
        <w:jc w:val="both"/>
        <w:rPr>
          <w:sz w:val="28"/>
          <w:szCs w:val="28"/>
        </w:rPr>
      </w:pPr>
      <w:r w:rsidRPr="00AF08DF">
        <w:rPr>
          <w:sz w:val="28"/>
          <w:szCs w:val="28"/>
        </w:rPr>
        <w:t>с 01.12.2022 года 3,92 руб./1000 куб. м</w:t>
      </w:r>
      <w:r w:rsidRPr="00AF08DF">
        <w:rPr>
          <w:b/>
          <w:sz w:val="20"/>
          <w:szCs w:val="20"/>
        </w:rPr>
        <w:t xml:space="preserve"> </w:t>
      </w:r>
      <w:r w:rsidRPr="00AF08DF">
        <w:rPr>
          <w:sz w:val="28"/>
          <w:szCs w:val="28"/>
        </w:rPr>
        <w:t>(без НДС);</w:t>
      </w:r>
    </w:p>
    <w:p w14:paraId="2D6F4A4F" w14:textId="77777777" w:rsidR="00AF08DF" w:rsidRPr="00AF08DF" w:rsidRDefault="00AF08DF" w:rsidP="00AF08DF">
      <w:pPr>
        <w:ind w:right="-1" w:firstLine="709"/>
        <w:contextualSpacing/>
        <w:jc w:val="both"/>
        <w:rPr>
          <w:sz w:val="28"/>
          <w:szCs w:val="28"/>
        </w:rPr>
      </w:pPr>
      <w:r w:rsidRPr="00AF08DF">
        <w:rPr>
          <w:sz w:val="28"/>
          <w:szCs w:val="28"/>
        </w:rPr>
        <w:t xml:space="preserve">с 01.07.2024 года </w:t>
      </w:r>
      <w:r w:rsidRPr="00AF08DF">
        <w:rPr>
          <w:b/>
          <w:sz w:val="28"/>
          <w:szCs w:val="28"/>
        </w:rPr>
        <w:t xml:space="preserve">4,19 руб./1000 куб. м </w:t>
      </w:r>
      <w:r w:rsidRPr="00AF08DF">
        <w:rPr>
          <w:sz w:val="28"/>
          <w:szCs w:val="28"/>
        </w:rPr>
        <w:t>(без НДС). Рост тарифа относительно предыдущего периода регулирования составил 6,9 %.</w:t>
      </w:r>
    </w:p>
    <w:p w14:paraId="21827BC3" w14:textId="77777777" w:rsidR="00AF08DF" w:rsidRPr="00AF08DF" w:rsidRDefault="00AF08DF" w:rsidP="00AF08DF">
      <w:pPr>
        <w:ind w:right="-1" w:firstLine="709"/>
        <w:contextualSpacing/>
        <w:jc w:val="both"/>
        <w:rPr>
          <w:sz w:val="28"/>
          <w:szCs w:val="28"/>
        </w:rPr>
      </w:pPr>
    </w:p>
    <w:p w14:paraId="25D2B11F" w14:textId="77777777" w:rsidR="00AF08DF" w:rsidRPr="00AF08DF" w:rsidRDefault="00AF08DF" w:rsidP="00AF08DF">
      <w:pPr>
        <w:ind w:right="-1" w:firstLine="709"/>
        <w:contextualSpacing/>
        <w:jc w:val="both"/>
        <w:rPr>
          <w:sz w:val="28"/>
          <w:szCs w:val="28"/>
        </w:rPr>
      </w:pPr>
      <w:r w:rsidRPr="00AF08DF">
        <w:rPr>
          <w:sz w:val="28"/>
          <w:szCs w:val="28"/>
        </w:rPr>
        <w:t>- ООО «Сибгаз-эксплуатация» г. Юрга в размере:</w:t>
      </w:r>
    </w:p>
    <w:p w14:paraId="1EE1BE77" w14:textId="77777777" w:rsidR="00AF08DF" w:rsidRPr="00AF08DF" w:rsidRDefault="00AF08DF" w:rsidP="00AF08DF">
      <w:pPr>
        <w:ind w:right="-1" w:firstLine="709"/>
        <w:contextualSpacing/>
        <w:jc w:val="both"/>
        <w:rPr>
          <w:sz w:val="28"/>
          <w:szCs w:val="28"/>
        </w:rPr>
      </w:pPr>
      <w:r w:rsidRPr="00AF08DF">
        <w:rPr>
          <w:sz w:val="28"/>
          <w:szCs w:val="28"/>
        </w:rPr>
        <w:t>с 01.12.2022 года 522,88 руб./1000 куб. м</w:t>
      </w:r>
      <w:r w:rsidRPr="00AF08DF">
        <w:rPr>
          <w:b/>
          <w:sz w:val="28"/>
          <w:szCs w:val="28"/>
        </w:rPr>
        <w:t xml:space="preserve"> </w:t>
      </w:r>
      <w:r w:rsidRPr="00AF08DF">
        <w:rPr>
          <w:sz w:val="28"/>
          <w:szCs w:val="28"/>
        </w:rPr>
        <w:t>(без НДС);</w:t>
      </w:r>
    </w:p>
    <w:p w14:paraId="5554AAA7" w14:textId="77777777" w:rsidR="00AF08DF" w:rsidRPr="00AF08DF" w:rsidRDefault="00AF08DF" w:rsidP="00AF08DF">
      <w:pPr>
        <w:ind w:right="-1" w:firstLine="709"/>
        <w:contextualSpacing/>
        <w:jc w:val="both"/>
        <w:rPr>
          <w:sz w:val="28"/>
          <w:szCs w:val="28"/>
        </w:rPr>
      </w:pPr>
      <w:r w:rsidRPr="00AF08DF">
        <w:rPr>
          <w:sz w:val="28"/>
          <w:szCs w:val="28"/>
        </w:rPr>
        <w:t xml:space="preserve">с 01.07.2024 года </w:t>
      </w:r>
      <w:r w:rsidRPr="00AF08DF">
        <w:rPr>
          <w:b/>
          <w:sz w:val="28"/>
          <w:szCs w:val="28"/>
        </w:rPr>
        <w:t xml:space="preserve">559,48 руб./1000 куб. м </w:t>
      </w:r>
      <w:r w:rsidRPr="00AF08DF">
        <w:rPr>
          <w:sz w:val="28"/>
          <w:szCs w:val="28"/>
        </w:rPr>
        <w:t>(без НДС). Рост тарифа относительно предыдущего периода регулирования составил 7,0 %.</w:t>
      </w:r>
    </w:p>
    <w:p w14:paraId="2C23B730" w14:textId="77777777" w:rsidR="00AF08DF" w:rsidRPr="00AF08DF" w:rsidRDefault="00AF08DF" w:rsidP="00AF08DF">
      <w:pPr>
        <w:ind w:right="-1" w:firstLine="709"/>
        <w:contextualSpacing/>
        <w:jc w:val="both"/>
        <w:rPr>
          <w:sz w:val="28"/>
          <w:szCs w:val="28"/>
        </w:rPr>
      </w:pPr>
    </w:p>
    <w:p w14:paraId="71378334" w14:textId="77777777" w:rsidR="00AF08DF" w:rsidRPr="00AF08DF" w:rsidRDefault="00AF08DF" w:rsidP="00AF08DF">
      <w:pPr>
        <w:ind w:firstLine="709"/>
        <w:contextualSpacing/>
        <w:jc w:val="both"/>
        <w:rPr>
          <w:sz w:val="28"/>
          <w:szCs w:val="28"/>
        </w:rPr>
      </w:pPr>
      <w:r w:rsidRPr="00AF08DF">
        <w:rPr>
          <w:sz w:val="28"/>
          <w:szCs w:val="28"/>
        </w:rPr>
        <w:t>4. Размер платы за снабженческо-сбытовые услуги, оказываемые конечным потребителям ООО «Газпром межрегионгаз Кемерово», по группе «население» (без НДС).</w:t>
      </w:r>
    </w:p>
    <w:p w14:paraId="79B148C4" w14:textId="77777777" w:rsidR="00AF08DF" w:rsidRPr="00AF08DF" w:rsidRDefault="00AF08DF" w:rsidP="00AF08DF">
      <w:pPr>
        <w:ind w:firstLine="709"/>
        <w:contextualSpacing/>
        <w:jc w:val="both"/>
        <w:rPr>
          <w:b/>
          <w:sz w:val="28"/>
          <w:szCs w:val="28"/>
        </w:rPr>
      </w:pPr>
      <w:r w:rsidRPr="00AF08DF">
        <w:rPr>
          <w:sz w:val="28"/>
          <w:szCs w:val="28"/>
        </w:rPr>
        <w:t xml:space="preserve">****Приказом ФАС России от 31.10.2022 № 775/22 «Об утверждении размера платы за снабженческо-сбытовые услуги, оказываемые потребителям </w:t>
      </w:r>
      <w:r w:rsidRPr="00AF08DF">
        <w:rPr>
          <w:sz w:val="28"/>
          <w:szCs w:val="28"/>
        </w:rPr>
        <w:lastRenderedPageBreak/>
        <w:t xml:space="preserve">поставщиками газа» установлен размер платы </w:t>
      </w:r>
      <w:r w:rsidRPr="00AF08DF">
        <w:rPr>
          <w:sz w:val="28"/>
          <w:szCs w:val="28"/>
        </w:rPr>
        <w:br/>
        <w:t xml:space="preserve">за снабженческо–сбытовые услуги по группе «население» для ООО «Газпром межрегионгаз Кемерово» в размере </w:t>
      </w:r>
      <w:r w:rsidRPr="00AF08DF">
        <w:rPr>
          <w:b/>
          <w:sz w:val="28"/>
          <w:szCs w:val="28"/>
        </w:rPr>
        <w:t>265,68 руб./1000 куб. м.</w:t>
      </w:r>
    </w:p>
    <w:p w14:paraId="2141702E" w14:textId="77777777" w:rsidR="00AF08DF" w:rsidRPr="00AF08DF" w:rsidRDefault="00AF08DF" w:rsidP="00AF08DF">
      <w:pPr>
        <w:spacing w:line="276" w:lineRule="auto"/>
        <w:ind w:firstLine="709"/>
        <w:contextualSpacing/>
        <w:jc w:val="both"/>
        <w:rPr>
          <w:sz w:val="28"/>
          <w:szCs w:val="28"/>
        </w:rPr>
        <w:sectPr w:rsidR="00AF08DF" w:rsidRPr="00AF08DF" w:rsidSect="00AF08DF">
          <w:footerReference w:type="default" r:id="rId22"/>
          <w:pgSz w:w="11906" w:h="16838"/>
          <w:pgMar w:top="851" w:right="849" w:bottom="851" w:left="1701" w:header="680" w:footer="709" w:gutter="0"/>
          <w:cols w:space="708"/>
          <w:docGrid w:linePitch="360"/>
        </w:sectPr>
      </w:pPr>
    </w:p>
    <w:p w14:paraId="58964B4B" w14:textId="77777777" w:rsidR="00AF08DF" w:rsidRPr="00AF08DF" w:rsidRDefault="00AF08DF" w:rsidP="00AF08DF">
      <w:pPr>
        <w:spacing w:line="276" w:lineRule="auto"/>
        <w:ind w:firstLine="709"/>
        <w:contextualSpacing/>
        <w:jc w:val="right"/>
        <w:rPr>
          <w:sz w:val="28"/>
          <w:szCs w:val="28"/>
        </w:rPr>
      </w:pPr>
      <w:r w:rsidRPr="00AF08DF">
        <w:rPr>
          <w:sz w:val="28"/>
          <w:szCs w:val="28"/>
        </w:rPr>
        <w:lastRenderedPageBreak/>
        <w:t>Таблица 1</w:t>
      </w:r>
    </w:p>
    <w:p w14:paraId="18D36BAB" w14:textId="77777777" w:rsidR="00AF08DF" w:rsidRPr="00AF08DF" w:rsidRDefault="00AF08DF" w:rsidP="00AF08DF">
      <w:pPr>
        <w:spacing w:line="276" w:lineRule="auto"/>
        <w:ind w:firstLine="709"/>
        <w:contextualSpacing/>
        <w:jc w:val="center"/>
        <w:rPr>
          <w:sz w:val="28"/>
          <w:szCs w:val="28"/>
        </w:rPr>
      </w:pPr>
      <w:r w:rsidRPr="00AF08DF">
        <w:rPr>
          <w:sz w:val="28"/>
          <w:szCs w:val="28"/>
        </w:rPr>
        <w:t>Расчет розничной цены на газ природный, реализуемый населению Кемеровской области – Кузбасса с 01.07.2024 года</w:t>
      </w:r>
    </w:p>
    <w:p w14:paraId="01D6366C" w14:textId="77777777" w:rsidR="00AF08DF" w:rsidRPr="00AF08DF" w:rsidRDefault="00AF08DF" w:rsidP="00AF08DF">
      <w:pPr>
        <w:spacing w:line="276" w:lineRule="auto"/>
        <w:ind w:firstLine="709"/>
        <w:contextualSpacing/>
        <w:jc w:val="center"/>
        <w:rPr>
          <w:sz w:val="28"/>
          <w:szCs w:val="28"/>
        </w:rPr>
      </w:pPr>
    </w:p>
    <w:tbl>
      <w:tblPr>
        <w:tblW w:w="10490" w:type="dxa"/>
        <w:jc w:val="center"/>
        <w:tblLayout w:type="fixed"/>
        <w:tblLook w:val="04A0" w:firstRow="1" w:lastRow="0" w:firstColumn="1" w:lastColumn="0" w:noHBand="0" w:noVBand="1"/>
      </w:tblPr>
      <w:tblGrid>
        <w:gridCol w:w="709"/>
        <w:gridCol w:w="4678"/>
        <w:gridCol w:w="1843"/>
        <w:gridCol w:w="1701"/>
        <w:gridCol w:w="1559"/>
      </w:tblGrid>
      <w:tr w:rsidR="00AF08DF" w:rsidRPr="00AF08DF" w14:paraId="11FDBF51" w14:textId="77777777" w:rsidTr="00AF08DF">
        <w:trPr>
          <w:trHeight w:val="630"/>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282A9" w14:textId="77777777" w:rsidR="00AF08DF" w:rsidRPr="00AF08DF" w:rsidRDefault="00AF08DF" w:rsidP="00AF08DF">
            <w:pPr>
              <w:jc w:val="center"/>
              <w:rPr>
                <w:color w:val="000000"/>
              </w:rPr>
            </w:pPr>
            <w:r w:rsidRPr="00AF08DF">
              <w:rPr>
                <w:color w:val="000000"/>
              </w:rPr>
              <w:t>№ п/п</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1F8B546E" w14:textId="77777777" w:rsidR="00AF08DF" w:rsidRPr="00AF08DF" w:rsidRDefault="00AF08DF" w:rsidP="00AF08DF">
            <w:pPr>
              <w:jc w:val="center"/>
              <w:rPr>
                <w:color w:val="000000"/>
              </w:rPr>
            </w:pPr>
            <w:r w:rsidRPr="00AF08DF">
              <w:rPr>
                <w:color w:val="000000"/>
              </w:rPr>
              <w:t>Показатели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F32D1EF" w14:textId="77777777" w:rsidR="00AF08DF" w:rsidRPr="00AF08DF" w:rsidRDefault="00AF08DF" w:rsidP="00AF08DF">
            <w:pPr>
              <w:jc w:val="center"/>
              <w:rPr>
                <w:color w:val="000000"/>
              </w:rPr>
            </w:pPr>
            <w:r w:rsidRPr="00AF08DF">
              <w:rPr>
                <w:color w:val="000000"/>
              </w:rPr>
              <w:t>Ед. изм.</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BAC8CBA" w14:textId="77777777" w:rsidR="00AF08DF" w:rsidRPr="00AF08DF" w:rsidRDefault="00AF08DF" w:rsidP="00AF08DF">
            <w:pPr>
              <w:jc w:val="center"/>
              <w:rPr>
                <w:color w:val="000000"/>
              </w:rPr>
            </w:pPr>
            <w:r w:rsidRPr="00AF08DF">
              <w:rPr>
                <w:color w:val="000000"/>
              </w:rPr>
              <w:t>Утверждено</w:t>
            </w:r>
            <w:r w:rsidRPr="00AF08DF">
              <w:rPr>
                <w:color w:val="000000"/>
              </w:rPr>
              <w:br/>
              <w:t>с 01.12.2022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59F7950" w14:textId="77777777" w:rsidR="00AF08DF" w:rsidRPr="00AF08DF" w:rsidRDefault="00AF08DF" w:rsidP="00AF08DF">
            <w:pPr>
              <w:jc w:val="center"/>
              <w:rPr>
                <w:color w:val="000000"/>
              </w:rPr>
            </w:pPr>
            <w:r w:rsidRPr="00AF08DF">
              <w:rPr>
                <w:color w:val="000000"/>
              </w:rPr>
              <w:t>Предложение РЭК Кузбасса</w:t>
            </w:r>
            <w:r w:rsidRPr="00AF08DF">
              <w:rPr>
                <w:color w:val="000000"/>
              </w:rPr>
              <w:br/>
              <w:t>с 01.07.2024</w:t>
            </w:r>
          </w:p>
        </w:tc>
      </w:tr>
      <w:tr w:rsidR="00AF08DF" w:rsidRPr="00AF08DF" w14:paraId="60AC87DB" w14:textId="77777777" w:rsidTr="00AF08DF">
        <w:trPr>
          <w:trHeight w:val="315"/>
          <w:tblHeader/>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EA14451" w14:textId="77777777" w:rsidR="00AF08DF" w:rsidRPr="00AF08DF" w:rsidRDefault="00AF08DF" w:rsidP="00AF08DF">
            <w:pPr>
              <w:jc w:val="center"/>
              <w:rPr>
                <w:color w:val="000000"/>
              </w:rPr>
            </w:pPr>
            <w:r w:rsidRPr="00AF08DF">
              <w:rPr>
                <w:color w:val="000000"/>
              </w:rPr>
              <w:t>1</w:t>
            </w:r>
          </w:p>
        </w:tc>
        <w:tc>
          <w:tcPr>
            <w:tcW w:w="4678" w:type="dxa"/>
            <w:tcBorders>
              <w:top w:val="nil"/>
              <w:left w:val="nil"/>
              <w:bottom w:val="single" w:sz="4" w:space="0" w:color="auto"/>
              <w:right w:val="single" w:sz="4" w:space="0" w:color="auto"/>
            </w:tcBorders>
            <w:shd w:val="clear" w:color="auto" w:fill="auto"/>
            <w:vAlign w:val="center"/>
            <w:hideMark/>
          </w:tcPr>
          <w:p w14:paraId="1BC6B29E" w14:textId="77777777" w:rsidR="00AF08DF" w:rsidRPr="00AF08DF" w:rsidRDefault="00AF08DF" w:rsidP="00AF08DF">
            <w:pPr>
              <w:jc w:val="center"/>
              <w:rPr>
                <w:color w:val="000000"/>
              </w:rPr>
            </w:pPr>
            <w:r w:rsidRPr="00AF08DF">
              <w:rPr>
                <w:color w:val="000000"/>
              </w:rPr>
              <w:t>2</w:t>
            </w:r>
          </w:p>
        </w:tc>
        <w:tc>
          <w:tcPr>
            <w:tcW w:w="1843" w:type="dxa"/>
            <w:tcBorders>
              <w:top w:val="nil"/>
              <w:left w:val="nil"/>
              <w:bottom w:val="single" w:sz="4" w:space="0" w:color="auto"/>
              <w:right w:val="single" w:sz="4" w:space="0" w:color="auto"/>
            </w:tcBorders>
            <w:shd w:val="clear" w:color="auto" w:fill="auto"/>
            <w:vAlign w:val="center"/>
            <w:hideMark/>
          </w:tcPr>
          <w:p w14:paraId="30BF0D0C" w14:textId="77777777" w:rsidR="00AF08DF" w:rsidRPr="00AF08DF" w:rsidRDefault="00AF08DF" w:rsidP="00AF08DF">
            <w:pPr>
              <w:jc w:val="center"/>
              <w:rPr>
                <w:color w:val="000000"/>
              </w:rPr>
            </w:pPr>
            <w:r w:rsidRPr="00AF08DF">
              <w:rPr>
                <w:color w:val="000000"/>
              </w:rPr>
              <w:t>3</w:t>
            </w:r>
          </w:p>
        </w:tc>
        <w:tc>
          <w:tcPr>
            <w:tcW w:w="1701" w:type="dxa"/>
            <w:tcBorders>
              <w:top w:val="nil"/>
              <w:left w:val="nil"/>
              <w:bottom w:val="single" w:sz="4" w:space="0" w:color="auto"/>
              <w:right w:val="single" w:sz="4" w:space="0" w:color="auto"/>
            </w:tcBorders>
            <w:shd w:val="clear" w:color="auto" w:fill="auto"/>
            <w:vAlign w:val="center"/>
            <w:hideMark/>
          </w:tcPr>
          <w:p w14:paraId="2C64614C" w14:textId="77777777" w:rsidR="00AF08DF" w:rsidRPr="00AF08DF" w:rsidRDefault="00AF08DF" w:rsidP="00AF08DF">
            <w:pPr>
              <w:jc w:val="center"/>
              <w:rPr>
                <w:color w:val="000000"/>
              </w:rPr>
            </w:pPr>
            <w:r w:rsidRPr="00AF08DF">
              <w:rPr>
                <w:color w:val="000000"/>
              </w:rPr>
              <w:t>4</w:t>
            </w:r>
          </w:p>
        </w:tc>
        <w:tc>
          <w:tcPr>
            <w:tcW w:w="1559" w:type="dxa"/>
            <w:tcBorders>
              <w:top w:val="nil"/>
              <w:left w:val="nil"/>
              <w:bottom w:val="single" w:sz="4" w:space="0" w:color="auto"/>
              <w:right w:val="single" w:sz="4" w:space="0" w:color="auto"/>
            </w:tcBorders>
            <w:shd w:val="clear" w:color="auto" w:fill="auto"/>
            <w:vAlign w:val="center"/>
            <w:hideMark/>
          </w:tcPr>
          <w:p w14:paraId="21F57595" w14:textId="77777777" w:rsidR="00AF08DF" w:rsidRPr="00AF08DF" w:rsidRDefault="00AF08DF" w:rsidP="00AF08DF">
            <w:pPr>
              <w:jc w:val="center"/>
              <w:rPr>
                <w:color w:val="000000"/>
              </w:rPr>
            </w:pPr>
            <w:r w:rsidRPr="00AF08DF">
              <w:rPr>
                <w:color w:val="000000"/>
              </w:rPr>
              <w:t>5</w:t>
            </w:r>
          </w:p>
        </w:tc>
      </w:tr>
      <w:tr w:rsidR="00AF08DF" w:rsidRPr="00AF08DF" w14:paraId="382275F7" w14:textId="77777777" w:rsidTr="00AF08DF">
        <w:trPr>
          <w:trHeight w:val="94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5E4B546" w14:textId="77777777" w:rsidR="00AF08DF" w:rsidRPr="00AF08DF" w:rsidRDefault="00AF08DF" w:rsidP="00AF08DF">
            <w:pPr>
              <w:ind w:left="-109" w:right="-108"/>
              <w:jc w:val="center"/>
              <w:rPr>
                <w:color w:val="000000"/>
              </w:rPr>
            </w:pPr>
            <w:r w:rsidRPr="00AF08DF">
              <w:rPr>
                <w:color w:val="000000"/>
              </w:rPr>
              <w:t>1.</w:t>
            </w:r>
          </w:p>
        </w:tc>
        <w:tc>
          <w:tcPr>
            <w:tcW w:w="4678" w:type="dxa"/>
            <w:tcBorders>
              <w:top w:val="nil"/>
              <w:left w:val="nil"/>
              <w:bottom w:val="single" w:sz="4" w:space="0" w:color="auto"/>
              <w:right w:val="single" w:sz="4" w:space="0" w:color="auto"/>
            </w:tcBorders>
            <w:shd w:val="clear" w:color="auto" w:fill="auto"/>
            <w:vAlign w:val="center"/>
            <w:hideMark/>
          </w:tcPr>
          <w:p w14:paraId="420B1AAB" w14:textId="77777777" w:rsidR="00AF08DF" w:rsidRPr="00AF08DF" w:rsidRDefault="00AF08DF" w:rsidP="00AF08DF">
            <w:pPr>
              <w:ind w:right="-104"/>
              <w:rPr>
                <w:color w:val="000000"/>
              </w:rPr>
            </w:pPr>
            <w:r w:rsidRPr="00AF08DF">
              <w:rPr>
                <w:color w:val="000000"/>
              </w:rPr>
              <w:t xml:space="preserve">Объем реализации природного газа населению Кемеровской области всего, </w:t>
            </w:r>
          </w:p>
          <w:p w14:paraId="3F0ADC9A" w14:textId="77777777" w:rsidR="00AF08DF" w:rsidRPr="00AF08DF" w:rsidRDefault="00AF08DF" w:rsidP="00AF08DF">
            <w:pPr>
              <w:ind w:right="-104"/>
              <w:rPr>
                <w:color w:val="000000"/>
              </w:rPr>
            </w:pPr>
            <w:r w:rsidRPr="00AF08DF">
              <w:rPr>
                <w:color w:val="000000"/>
              </w:rPr>
              <w:t>в том числе:</w:t>
            </w:r>
          </w:p>
        </w:tc>
        <w:tc>
          <w:tcPr>
            <w:tcW w:w="1843" w:type="dxa"/>
            <w:tcBorders>
              <w:top w:val="nil"/>
              <w:left w:val="nil"/>
              <w:bottom w:val="single" w:sz="4" w:space="0" w:color="auto"/>
              <w:right w:val="single" w:sz="4" w:space="0" w:color="auto"/>
            </w:tcBorders>
            <w:shd w:val="clear" w:color="auto" w:fill="auto"/>
            <w:vAlign w:val="center"/>
            <w:hideMark/>
          </w:tcPr>
          <w:p w14:paraId="1EBDC88E" w14:textId="77777777" w:rsidR="00AF08DF" w:rsidRPr="00AF08DF" w:rsidRDefault="00AF08DF" w:rsidP="00AF08DF">
            <w:pPr>
              <w:jc w:val="center"/>
              <w:rPr>
                <w:color w:val="000000"/>
              </w:rPr>
            </w:pPr>
            <w:r w:rsidRPr="00AF08DF">
              <w:rPr>
                <w:color w:val="000000"/>
              </w:rPr>
              <w:t>тыс. куб. м</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1C3A36F" w14:textId="77777777" w:rsidR="00AF08DF" w:rsidRPr="00AF08DF" w:rsidRDefault="00AF08DF" w:rsidP="00AF08DF">
            <w:pPr>
              <w:jc w:val="center"/>
              <w:rPr>
                <w:color w:val="000000"/>
              </w:rPr>
            </w:pPr>
            <w:r w:rsidRPr="00AF08DF">
              <w:rPr>
                <w:color w:val="000000"/>
              </w:rPr>
              <w:t>30 039,491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961CDD6" w14:textId="77777777" w:rsidR="00AF08DF" w:rsidRPr="00AF08DF" w:rsidRDefault="00AF08DF" w:rsidP="00AF08DF">
            <w:pPr>
              <w:jc w:val="center"/>
              <w:rPr>
                <w:color w:val="000000"/>
              </w:rPr>
            </w:pPr>
            <w:r w:rsidRPr="00AF08DF">
              <w:rPr>
                <w:color w:val="000000"/>
              </w:rPr>
              <w:t>75045,928</w:t>
            </w:r>
          </w:p>
        </w:tc>
      </w:tr>
      <w:tr w:rsidR="00AF08DF" w:rsidRPr="00AF08DF" w14:paraId="229C6BE5" w14:textId="77777777" w:rsidTr="00AF08DF">
        <w:trPr>
          <w:trHeight w:val="94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D145BE0" w14:textId="77777777" w:rsidR="00AF08DF" w:rsidRPr="00AF08DF" w:rsidRDefault="00AF08DF" w:rsidP="00AF08DF">
            <w:pPr>
              <w:ind w:left="-109" w:right="-108"/>
              <w:jc w:val="center"/>
              <w:rPr>
                <w:color w:val="000000"/>
              </w:rPr>
            </w:pPr>
            <w:r w:rsidRPr="00AF08DF">
              <w:rPr>
                <w:color w:val="000000"/>
              </w:rPr>
              <w:t>1.1.</w:t>
            </w:r>
          </w:p>
        </w:tc>
        <w:tc>
          <w:tcPr>
            <w:tcW w:w="4678" w:type="dxa"/>
            <w:tcBorders>
              <w:top w:val="nil"/>
              <w:left w:val="nil"/>
              <w:bottom w:val="single" w:sz="4" w:space="0" w:color="auto"/>
              <w:right w:val="single" w:sz="4" w:space="0" w:color="auto"/>
            </w:tcBorders>
            <w:shd w:val="clear" w:color="auto" w:fill="auto"/>
            <w:vAlign w:val="center"/>
            <w:hideMark/>
          </w:tcPr>
          <w:p w14:paraId="31155D5E" w14:textId="77777777" w:rsidR="00AF08DF" w:rsidRPr="00AF08DF" w:rsidRDefault="00AF08DF" w:rsidP="00AF08DF">
            <w:pPr>
              <w:ind w:right="-104"/>
              <w:rPr>
                <w:color w:val="000000"/>
              </w:rPr>
            </w:pPr>
            <w:r w:rsidRPr="00AF08DF">
              <w:rPr>
                <w:color w:val="000000"/>
              </w:rPr>
              <w:t xml:space="preserve">через газораспределительные сети </w:t>
            </w:r>
          </w:p>
          <w:p w14:paraId="1BABB372" w14:textId="77777777" w:rsidR="00AF08DF" w:rsidRPr="00AF08DF" w:rsidRDefault="00AF08DF" w:rsidP="00AF08DF">
            <w:pPr>
              <w:ind w:right="-104"/>
              <w:rPr>
                <w:color w:val="000000"/>
              </w:rPr>
            </w:pPr>
            <w:r w:rsidRPr="00AF08DF">
              <w:rPr>
                <w:color w:val="000000"/>
              </w:rPr>
              <w:t xml:space="preserve">ООО «Газпром газораспределение Томск» </w:t>
            </w:r>
          </w:p>
          <w:p w14:paraId="250FDD27" w14:textId="77777777" w:rsidR="00AF08DF" w:rsidRPr="00AF08DF" w:rsidRDefault="00AF08DF" w:rsidP="00AF08DF">
            <w:pPr>
              <w:ind w:right="-104"/>
              <w:rPr>
                <w:color w:val="000000"/>
              </w:rPr>
            </w:pPr>
            <w:r w:rsidRPr="00AF08DF">
              <w:rPr>
                <w:color w:val="000000"/>
              </w:rPr>
              <w:t xml:space="preserve">(г. Томск); </w:t>
            </w:r>
          </w:p>
        </w:tc>
        <w:tc>
          <w:tcPr>
            <w:tcW w:w="1843" w:type="dxa"/>
            <w:tcBorders>
              <w:top w:val="nil"/>
              <w:left w:val="nil"/>
              <w:bottom w:val="single" w:sz="4" w:space="0" w:color="auto"/>
              <w:right w:val="single" w:sz="4" w:space="0" w:color="auto"/>
            </w:tcBorders>
            <w:shd w:val="clear" w:color="auto" w:fill="auto"/>
            <w:vAlign w:val="center"/>
            <w:hideMark/>
          </w:tcPr>
          <w:p w14:paraId="6CA3F89B" w14:textId="77777777" w:rsidR="00AF08DF" w:rsidRPr="00AF08DF" w:rsidRDefault="00AF08DF" w:rsidP="00AF08DF">
            <w:pPr>
              <w:jc w:val="center"/>
              <w:rPr>
                <w:color w:val="000000"/>
              </w:rPr>
            </w:pPr>
            <w:r w:rsidRPr="00AF08DF">
              <w:rPr>
                <w:color w:val="000000"/>
              </w:rPr>
              <w:t xml:space="preserve">тыс. куб. м </w:t>
            </w:r>
          </w:p>
        </w:tc>
        <w:tc>
          <w:tcPr>
            <w:tcW w:w="1701" w:type="dxa"/>
            <w:tcBorders>
              <w:top w:val="nil"/>
              <w:left w:val="nil"/>
              <w:bottom w:val="single" w:sz="4" w:space="0" w:color="auto"/>
              <w:right w:val="single" w:sz="4" w:space="0" w:color="auto"/>
            </w:tcBorders>
            <w:shd w:val="clear" w:color="auto" w:fill="auto"/>
            <w:vAlign w:val="center"/>
            <w:hideMark/>
          </w:tcPr>
          <w:p w14:paraId="69855189" w14:textId="77777777" w:rsidR="00AF08DF" w:rsidRPr="00AF08DF" w:rsidRDefault="00AF08DF" w:rsidP="00AF08DF">
            <w:pPr>
              <w:jc w:val="center"/>
              <w:rPr>
                <w:color w:val="000000"/>
              </w:rPr>
            </w:pPr>
            <w:r w:rsidRPr="00AF08DF">
              <w:rPr>
                <w:color w:val="000000"/>
              </w:rPr>
              <w:t>29 132,481</w:t>
            </w:r>
          </w:p>
        </w:tc>
        <w:tc>
          <w:tcPr>
            <w:tcW w:w="1559" w:type="dxa"/>
            <w:tcBorders>
              <w:top w:val="nil"/>
              <w:left w:val="single" w:sz="4" w:space="0" w:color="auto"/>
              <w:bottom w:val="single" w:sz="4" w:space="0" w:color="auto"/>
              <w:right w:val="single" w:sz="4" w:space="0" w:color="auto"/>
            </w:tcBorders>
            <w:shd w:val="clear" w:color="auto" w:fill="auto"/>
            <w:vAlign w:val="center"/>
          </w:tcPr>
          <w:p w14:paraId="3A95DF18" w14:textId="77777777" w:rsidR="00AF08DF" w:rsidRPr="00AF08DF" w:rsidRDefault="00AF08DF" w:rsidP="00AF08DF">
            <w:pPr>
              <w:jc w:val="center"/>
              <w:rPr>
                <w:color w:val="000000"/>
              </w:rPr>
            </w:pPr>
            <w:r w:rsidRPr="00AF08DF">
              <w:rPr>
                <w:color w:val="000000"/>
              </w:rPr>
              <w:t>71044,911</w:t>
            </w:r>
          </w:p>
        </w:tc>
      </w:tr>
      <w:tr w:rsidR="00AF08DF" w:rsidRPr="00AF08DF" w14:paraId="57F32042" w14:textId="77777777" w:rsidTr="00AF08DF">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5E3F14D" w14:textId="77777777" w:rsidR="00AF08DF" w:rsidRPr="00AF08DF" w:rsidRDefault="00AF08DF" w:rsidP="00AF08DF">
            <w:pPr>
              <w:ind w:left="-109" w:right="-108"/>
              <w:jc w:val="center"/>
              <w:rPr>
                <w:color w:val="000000"/>
              </w:rPr>
            </w:pPr>
            <w:r w:rsidRPr="00AF08DF">
              <w:rPr>
                <w:color w:val="000000"/>
              </w:rPr>
              <w:t>1.2.</w:t>
            </w:r>
          </w:p>
        </w:tc>
        <w:tc>
          <w:tcPr>
            <w:tcW w:w="4678" w:type="dxa"/>
            <w:tcBorders>
              <w:top w:val="nil"/>
              <w:left w:val="nil"/>
              <w:bottom w:val="single" w:sz="4" w:space="0" w:color="auto"/>
              <w:right w:val="single" w:sz="4" w:space="0" w:color="auto"/>
            </w:tcBorders>
            <w:shd w:val="clear" w:color="auto" w:fill="auto"/>
            <w:vAlign w:val="center"/>
            <w:hideMark/>
          </w:tcPr>
          <w:p w14:paraId="74AD1141" w14:textId="77777777" w:rsidR="00AF08DF" w:rsidRPr="00AF08DF" w:rsidRDefault="00AF08DF" w:rsidP="00AF08DF">
            <w:pPr>
              <w:ind w:right="-104"/>
              <w:rPr>
                <w:color w:val="000000"/>
              </w:rPr>
            </w:pPr>
            <w:r w:rsidRPr="00AF08DF">
              <w:rPr>
                <w:color w:val="000000"/>
              </w:rPr>
              <w:t xml:space="preserve">через газораспределительные сети </w:t>
            </w:r>
          </w:p>
          <w:p w14:paraId="2E7BD53D" w14:textId="77777777" w:rsidR="00AF08DF" w:rsidRPr="00AF08DF" w:rsidRDefault="00AF08DF" w:rsidP="00AF08DF">
            <w:pPr>
              <w:ind w:right="-104"/>
              <w:rPr>
                <w:color w:val="000000"/>
              </w:rPr>
            </w:pPr>
            <w:r w:rsidRPr="00AF08DF">
              <w:rPr>
                <w:color w:val="000000"/>
              </w:rPr>
              <w:t>ООО «Сибгаз-эксплуатация», в том числе:</w:t>
            </w:r>
          </w:p>
        </w:tc>
        <w:tc>
          <w:tcPr>
            <w:tcW w:w="1843" w:type="dxa"/>
            <w:tcBorders>
              <w:top w:val="nil"/>
              <w:left w:val="nil"/>
              <w:bottom w:val="single" w:sz="4" w:space="0" w:color="auto"/>
              <w:right w:val="single" w:sz="4" w:space="0" w:color="auto"/>
            </w:tcBorders>
            <w:shd w:val="clear" w:color="auto" w:fill="auto"/>
            <w:vAlign w:val="center"/>
            <w:hideMark/>
          </w:tcPr>
          <w:p w14:paraId="5FB04AEB" w14:textId="77777777" w:rsidR="00AF08DF" w:rsidRPr="00AF08DF" w:rsidRDefault="00AF08DF" w:rsidP="00AF08DF">
            <w:pPr>
              <w:jc w:val="center"/>
              <w:rPr>
                <w:color w:val="000000"/>
              </w:rPr>
            </w:pPr>
            <w:r w:rsidRPr="00AF08DF">
              <w:rPr>
                <w:color w:val="000000"/>
              </w:rPr>
              <w:t xml:space="preserve">тыс. куб. м </w:t>
            </w:r>
          </w:p>
        </w:tc>
        <w:tc>
          <w:tcPr>
            <w:tcW w:w="1701" w:type="dxa"/>
            <w:tcBorders>
              <w:top w:val="nil"/>
              <w:left w:val="nil"/>
              <w:bottom w:val="single" w:sz="4" w:space="0" w:color="auto"/>
              <w:right w:val="single" w:sz="4" w:space="0" w:color="auto"/>
            </w:tcBorders>
            <w:shd w:val="clear" w:color="auto" w:fill="auto"/>
            <w:vAlign w:val="center"/>
            <w:hideMark/>
          </w:tcPr>
          <w:p w14:paraId="0936F756" w14:textId="77777777" w:rsidR="00AF08DF" w:rsidRPr="00AF08DF" w:rsidRDefault="00AF08DF" w:rsidP="00AF08DF">
            <w:pPr>
              <w:jc w:val="center"/>
              <w:rPr>
                <w:color w:val="000000"/>
              </w:rPr>
            </w:pPr>
            <w:r w:rsidRPr="00AF08DF">
              <w:rPr>
                <w:color w:val="000000"/>
              </w:rPr>
              <w:t>504,774</w:t>
            </w:r>
          </w:p>
        </w:tc>
        <w:tc>
          <w:tcPr>
            <w:tcW w:w="1559" w:type="dxa"/>
            <w:tcBorders>
              <w:top w:val="nil"/>
              <w:left w:val="single" w:sz="4" w:space="0" w:color="auto"/>
              <w:bottom w:val="single" w:sz="4" w:space="0" w:color="auto"/>
              <w:right w:val="single" w:sz="4" w:space="0" w:color="auto"/>
            </w:tcBorders>
            <w:shd w:val="clear" w:color="auto" w:fill="auto"/>
            <w:vAlign w:val="center"/>
          </w:tcPr>
          <w:p w14:paraId="1CBB492E" w14:textId="77777777" w:rsidR="00AF08DF" w:rsidRPr="00AF08DF" w:rsidRDefault="00AF08DF" w:rsidP="00AF08DF">
            <w:pPr>
              <w:jc w:val="center"/>
              <w:rPr>
                <w:color w:val="000000"/>
              </w:rPr>
            </w:pPr>
            <w:r w:rsidRPr="00AF08DF">
              <w:rPr>
                <w:color w:val="000000"/>
              </w:rPr>
              <w:t>3249,773</w:t>
            </w:r>
          </w:p>
        </w:tc>
      </w:tr>
      <w:tr w:rsidR="00AF08DF" w:rsidRPr="00AF08DF" w14:paraId="68F8A862" w14:textId="77777777" w:rsidTr="00AF08DF">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252966CF" w14:textId="77777777" w:rsidR="00AF08DF" w:rsidRPr="00AF08DF" w:rsidRDefault="00AF08DF" w:rsidP="00AF08DF">
            <w:pPr>
              <w:ind w:left="-109" w:right="-108"/>
              <w:jc w:val="center"/>
              <w:rPr>
                <w:color w:val="000000"/>
              </w:rPr>
            </w:pPr>
            <w:r w:rsidRPr="00AF08DF">
              <w:rPr>
                <w:color w:val="000000"/>
              </w:rPr>
              <w:t>1.2.1.</w:t>
            </w:r>
          </w:p>
        </w:tc>
        <w:tc>
          <w:tcPr>
            <w:tcW w:w="4678" w:type="dxa"/>
            <w:tcBorders>
              <w:top w:val="nil"/>
              <w:left w:val="nil"/>
              <w:bottom w:val="single" w:sz="4" w:space="0" w:color="auto"/>
              <w:right w:val="single" w:sz="4" w:space="0" w:color="auto"/>
            </w:tcBorders>
            <w:shd w:val="clear" w:color="auto" w:fill="auto"/>
            <w:vAlign w:val="center"/>
          </w:tcPr>
          <w:p w14:paraId="4059DD14" w14:textId="77777777" w:rsidR="00AF08DF" w:rsidRPr="00AF08DF" w:rsidRDefault="00AF08DF" w:rsidP="00AF08DF">
            <w:pPr>
              <w:ind w:right="-104"/>
              <w:rPr>
                <w:i/>
                <w:color w:val="000000"/>
              </w:rPr>
            </w:pPr>
            <w:r w:rsidRPr="00AF08DF">
              <w:rPr>
                <w:i/>
                <w:color w:val="000000"/>
              </w:rPr>
              <w:t xml:space="preserve">через газораспределительные сети </w:t>
            </w:r>
          </w:p>
          <w:p w14:paraId="528325DA" w14:textId="77777777" w:rsidR="00AF08DF" w:rsidRPr="00AF08DF" w:rsidRDefault="00AF08DF" w:rsidP="00AF08DF">
            <w:pPr>
              <w:ind w:right="-104"/>
              <w:rPr>
                <w:i/>
                <w:color w:val="000000"/>
              </w:rPr>
            </w:pPr>
            <w:r w:rsidRPr="00AF08DF">
              <w:rPr>
                <w:i/>
                <w:color w:val="000000"/>
              </w:rPr>
              <w:t>ООО «Сибгаз-эксплуатация» г. Новокузнецк</w:t>
            </w:r>
          </w:p>
        </w:tc>
        <w:tc>
          <w:tcPr>
            <w:tcW w:w="1843" w:type="dxa"/>
            <w:tcBorders>
              <w:top w:val="nil"/>
              <w:left w:val="nil"/>
              <w:bottom w:val="single" w:sz="4" w:space="0" w:color="auto"/>
              <w:right w:val="single" w:sz="4" w:space="0" w:color="auto"/>
            </w:tcBorders>
            <w:shd w:val="clear" w:color="auto" w:fill="auto"/>
            <w:vAlign w:val="center"/>
          </w:tcPr>
          <w:p w14:paraId="0C4FF105" w14:textId="77777777" w:rsidR="00AF08DF" w:rsidRPr="00AF08DF" w:rsidRDefault="00AF08DF" w:rsidP="00AF08DF">
            <w:pPr>
              <w:jc w:val="center"/>
              <w:rPr>
                <w:color w:val="000000"/>
              </w:rPr>
            </w:pPr>
            <w:r w:rsidRPr="00AF08DF">
              <w:rPr>
                <w:color w:val="000000"/>
              </w:rPr>
              <w:t>тыс. куб. м</w:t>
            </w:r>
          </w:p>
        </w:tc>
        <w:tc>
          <w:tcPr>
            <w:tcW w:w="1701" w:type="dxa"/>
            <w:tcBorders>
              <w:top w:val="nil"/>
              <w:left w:val="nil"/>
              <w:bottom w:val="single" w:sz="4" w:space="0" w:color="auto"/>
              <w:right w:val="single" w:sz="4" w:space="0" w:color="auto"/>
            </w:tcBorders>
            <w:shd w:val="clear" w:color="auto" w:fill="auto"/>
            <w:vAlign w:val="center"/>
          </w:tcPr>
          <w:p w14:paraId="71DDF19A" w14:textId="77777777" w:rsidR="00AF08DF" w:rsidRPr="00AF08DF" w:rsidRDefault="00AF08DF" w:rsidP="00AF08DF">
            <w:pPr>
              <w:jc w:val="center"/>
              <w:rPr>
                <w:color w:val="000000"/>
              </w:rPr>
            </w:pPr>
          </w:p>
          <w:p w14:paraId="6A8AA843" w14:textId="77777777" w:rsidR="00AF08DF" w:rsidRPr="00AF08DF" w:rsidRDefault="00AF08DF" w:rsidP="00AF08DF">
            <w:pPr>
              <w:jc w:val="center"/>
              <w:rPr>
                <w:color w:val="000000"/>
              </w:rPr>
            </w:pPr>
            <w:r w:rsidRPr="00AF08DF">
              <w:rPr>
                <w:color w:val="000000"/>
              </w:rPr>
              <w:t>-</w:t>
            </w:r>
          </w:p>
          <w:p w14:paraId="64661457" w14:textId="77777777" w:rsidR="00AF08DF" w:rsidRPr="00AF08DF" w:rsidRDefault="00AF08DF" w:rsidP="00AF08DF">
            <w:pPr>
              <w:jc w:val="center"/>
              <w:rPr>
                <w:color w:val="000000"/>
              </w:rPr>
            </w:pPr>
          </w:p>
        </w:tc>
        <w:tc>
          <w:tcPr>
            <w:tcW w:w="1559" w:type="dxa"/>
            <w:tcBorders>
              <w:top w:val="nil"/>
              <w:left w:val="single" w:sz="4" w:space="0" w:color="auto"/>
              <w:bottom w:val="single" w:sz="4" w:space="0" w:color="auto"/>
              <w:right w:val="single" w:sz="4" w:space="0" w:color="auto"/>
            </w:tcBorders>
            <w:shd w:val="clear" w:color="auto" w:fill="auto"/>
            <w:vAlign w:val="center"/>
          </w:tcPr>
          <w:p w14:paraId="3B272D11" w14:textId="77777777" w:rsidR="00AF08DF" w:rsidRPr="00AF08DF" w:rsidRDefault="00AF08DF" w:rsidP="00AF08DF">
            <w:pPr>
              <w:jc w:val="center"/>
              <w:rPr>
                <w:i/>
                <w:color w:val="000000"/>
              </w:rPr>
            </w:pPr>
            <w:r w:rsidRPr="00AF08DF">
              <w:rPr>
                <w:i/>
                <w:color w:val="000000"/>
              </w:rPr>
              <w:t>2798,964</w:t>
            </w:r>
          </w:p>
        </w:tc>
      </w:tr>
      <w:tr w:rsidR="00AF08DF" w:rsidRPr="00AF08DF" w14:paraId="367F996D" w14:textId="77777777" w:rsidTr="00AF08DF">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2660B52F" w14:textId="77777777" w:rsidR="00AF08DF" w:rsidRPr="00AF08DF" w:rsidRDefault="00AF08DF" w:rsidP="00AF08DF">
            <w:pPr>
              <w:ind w:left="-109" w:right="-108"/>
              <w:jc w:val="center"/>
              <w:rPr>
                <w:color w:val="000000"/>
              </w:rPr>
            </w:pPr>
            <w:r w:rsidRPr="00AF08DF">
              <w:rPr>
                <w:color w:val="000000"/>
              </w:rPr>
              <w:t>1.2.2.</w:t>
            </w:r>
          </w:p>
        </w:tc>
        <w:tc>
          <w:tcPr>
            <w:tcW w:w="4678" w:type="dxa"/>
            <w:tcBorders>
              <w:top w:val="nil"/>
              <w:left w:val="nil"/>
              <w:bottom w:val="single" w:sz="4" w:space="0" w:color="auto"/>
              <w:right w:val="single" w:sz="4" w:space="0" w:color="auto"/>
            </w:tcBorders>
            <w:shd w:val="clear" w:color="auto" w:fill="auto"/>
            <w:vAlign w:val="center"/>
          </w:tcPr>
          <w:p w14:paraId="67139008" w14:textId="77777777" w:rsidR="00AF08DF" w:rsidRPr="00AF08DF" w:rsidRDefault="00AF08DF" w:rsidP="00AF08DF">
            <w:pPr>
              <w:ind w:right="-104"/>
              <w:rPr>
                <w:i/>
                <w:color w:val="000000"/>
              </w:rPr>
            </w:pPr>
            <w:r w:rsidRPr="00AF08DF">
              <w:rPr>
                <w:i/>
                <w:color w:val="000000"/>
              </w:rPr>
              <w:t xml:space="preserve">через газораспределительные сети </w:t>
            </w:r>
          </w:p>
          <w:p w14:paraId="74897971" w14:textId="77777777" w:rsidR="00AF08DF" w:rsidRPr="00AF08DF" w:rsidRDefault="00AF08DF" w:rsidP="00AF08DF">
            <w:pPr>
              <w:ind w:right="-104"/>
              <w:rPr>
                <w:i/>
                <w:color w:val="000000"/>
              </w:rPr>
            </w:pPr>
            <w:r w:rsidRPr="00AF08DF">
              <w:rPr>
                <w:i/>
                <w:color w:val="000000"/>
              </w:rPr>
              <w:t>ООО «Сибгаз-эксплуатация» г. Юрга</w:t>
            </w:r>
          </w:p>
        </w:tc>
        <w:tc>
          <w:tcPr>
            <w:tcW w:w="1843" w:type="dxa"/>
            <w:tcBorders>
              <w:top w:val="nil"/>
              <w:left w:val="nil"/>
              <w:bottom w:val="single" w:sz="4" w:space="0" w:color="auto"/>
              <w:right w:val="single" w:sz="4" w:space="0" w:color="auto"/>
            </w:tcBorders>
            <w:shd w:val="clear" w:color="auto" w:fill="auto"/>
            <w:vAlign w:val="center"/>
          </w:tcPr>
          <w:p w14:paraId="5904CB87" w14:textId="77777777" w:rsidR="00AF08DF" w:rsidRPr="00AF08DF" w:rsidRDefault="00AF08DF" w:rsidP="00AF08DF">
            <w:pPr>
              <w:jc w:val="center"/>
              <w:rPr>
                <w:color w:val="000000"/>
              </w:rPr>
            </w:pPr>
            <w:r w:rsidRPr="00AF08DF">
              <w:rPr>
                <w:color w:val="000000"/>
              </w:rPr>
              <w:t>тыс. куб. м</w:t>
            </w:r>
          </w:p>
        </w:tc>
        <w:tc>
          <w:tcPr>
            <w:tcW w:w="1701" w:type="dxa"/>
            <w:tcBorders>
              <w:top w:val="nil"/>
              <w:left w:val="nil"/>
              <w:bottom w:val="single" w:sz="4" w:space="0" w:color="auto"/>
              <w:right w:val="single" w:sz="4" w:space="0" w:color="auto"/>
            </w:tcBorders>
            <w:shd w:val="clear" w:color="auto" w:fill="auto"/>
            <w:vAlign w:val="center"/>
          </w:tcPr>
          <w:p w14:paraId="2800CE0A" w14:textId="77777777" w:rsidR="00AF08DF" w:rsidRPr="00AF08DF" w:rsidRDefault="00AF08DF" w:rsidP="00AF08DF">
            <w:pPr>
              <w:jc w:val="center"/>
              <w:rPr>
                <w:color w:val="000000"/>
              </w:rPr>
            </w:pPr>
          </w:p>
          <w:p w14:paraId="41ED20DC" w14:textId="77777777" w:rsidR="00AF08DF" w:rsidRPr="00AF08DF" w:rsidRDefault="00AF08DF" w:rsidP="00AF08DF">
            <w:pPr>
              <w:jc w:val="center"/>
              <w:rPr>
                <w:color w:val="000000"/>
              </w:rPr>
            </w:pPr>
            <w:r w:rsidRPr="00AF08DF">
              <w:rPr>
                <w:color w:val="000000"/>
              </w:rPr>
              <w:t>-</w:t>
            </w:r>
          </w:p>
          <w:p w14:paraId="41127FD9" w14:textId="77777777" w:rsidR="00AF08DF" w:rsidRPr="00AF08DF" w:rsidRDefault="00AF08DF" w:rsidP="00AF08DF">
            <w:pPr>
              <w:jc w:val="center"/>
              <w:rPr>
                <w:color w:val="000000"/>
              </w:rPr>
            </w:pPr>
          </w:p>
        </w:tc>
        <w:tc>
          <w:tcPr>
            <w:tcW w:w="1559" w:type="dxa"/>
            <w:tcBorders>
              <w:top w:val="nil"/>
              <w:left w:val="single" w:sz="4" w:space="0" w:color="auto"/>
              <w:bottom w:val="single" w:sz="4" w:space="0" w:color="auto"/>
              <w:right w:val="single" w:sz="4" w:space="0" w:color="auto"/>
            </w:tcBorders>
            <w:shd w:val="clear" w:color="auto" w:fill="auto"/>
            <w:vAlign w:val="center"/>
          </w:tcPr>
          <w:p w14:paraId="7DBF7F32" w14:textId="77777777" w:rsidR="00AF08DF" w:rsidRPr="00AF08DF" w:rsidRDefault="00AF08DF" w:rsidP="00AF08DF">
            <w:pPr>
              <w:jc w:val="center"/>
              <w:rPr>
                <w:i/>
                <w:color w:val="000000"/>
              </w:rPr>
            </w:pPr>
            <w:r w:rsidRPr="00AF08DF">
              <w:rPr>
                <w:i/>
                <w:color w:val="000000"/>
              </w:rPr>
              <w:t>450,809</w:t>
            </w:r>
          </w:p>
        </w:tc>
      </w:tr>
      <w:tr w:rsidR="00AF08DF" w:rsidRPr="00AF08DF" w14:paraId="1B5DEE44" w14:textId="77777777" w:rsidTr="00AF08DF">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82DB29A" w14:textId="77777777" w:rsidR="00AF08DF" w:rsidRPr="00AF08DF" w:rsidRDefault="00AF08DF" w:rsidP="00AF08DF">
            <w:pPr>
              <w:ind w:left="-109" w:right="-108"/>
              <w:jc w:val="center"/>
              <w:rPr>
                <w:color w:val="000000"/>
              </w:rPr>
            </w:pPr>
            <w:r w:rsidRPr="00AF08DF">
              <w:rPr>
                <w:color w:val="000000"/>
              </w:rPr>
              <w:t>1.3.</w:t>
            </w:r>
          </w:p>
        </w:tc>
        <w:tc>
          <w:tcPr>
            <w:tcW w:w="4678" w:type="dxa"/>
            <w:tcBorders>
              <w:top w:val="nil"/>
              <w:left w:val="nil"/>
              <w:bottom w:val="single" w:sz="4" w:space="0" w:color="auto"/>
              <w:right w:val="single" w:sz="4" w:space="0" w:color="auto"/>
            </w:tcBorders>
            <w:shd w:val="clear" w:color="auto" w:fill="auto"/>
            <w:vAlign w:val="center"/>
            <w:hideMark/>
          </w:tcPr>
          <w:p w14:paraId="6C29AD23" w14:textId="77777777" w:rsidR="00AF08DF" w:rsidRPr="00AF08DF" w:rsidRDefault="00AF08DF" w:rsidP="00AF08DF">
            <w:pPr>
              <w:ind w:right="-104"/>
              <w:rPr>
                <w:color w:val="000000"/>
              </w:rPr>
            </w:pPr>
            <w:r w:rsidRPr="00AF08DF">
              <w:rPr>
                <w:color w:val="000000"/>
              </w:rPr>
              <w:t xml:space="preserve">через газораспределительные сети </w:t>
            </w:r>
          </w:p>
          <w:p w14:paraId="15E406D6" w14:textId="77777777" w:rsidR="00AF08DF" w:rsidRPr="00AF08DF" w:rsidRDefault="00AF08DF" w:rsidP="00AF08DF">
            <w:pPr>
              <w:ind w:right="-104"/>
              <w:rPr>
                <w:color w:val="000000"/>
              </w:rPr>
            </w:pPr>
            <w:r w:rsidRPr="00AF08DF">
              <w:rPr>
                <w:color w:val="000000"/>
              </w:rPr>
              <w:t xml:space="preserve">ООО «Кузбассоблгаз» </w:t>
            </w:r>
          </w:p>
          <w:p w14:paraId="67E7019A" w14:textId="77777777" w:rsidR="00AF08DF" w:rsidRPr="00AF08DF" w:rsidRDefault="00AF08DF" w:rsidP="00AF08DF">
            <w:pPr>
              <w:ind w:right="-104"/>
              <w:rPr>
                <w:color w:val="000000"/>
              </w:rPr>
            </w:pPr>
            <w:r w:rsidRPr="00AF08DF">
              <w:rPr>
                <w:color w:val="000000"/>
              </w:rPr>
              <w:t>(г. Кемерово)</w:t>
            </w:r>
          </w:p>
        </w:tc>
        <w:tc>
          <w:tcPr>
            <w:tcW w:w="1843" w:type="dxa"/>
            <w:tcBorders>
              <w:top w:val="nil"/>
              <w:left w:val="nil"/>
              <w:bottom w:val="single" w:sz="4" w:space="0" w:color="auto"/>
              <w:right w:val="single" w:sz="4" w:space="0" w:color="auto"/>
            </w:tcBorders>
            <w:shd w:val="clear" w:color="auto" w:fill="auto"/>
            <w:vAlign w:val="center"/>
            <w:hideMark/>
          </w:tcPr>
          <w:p w14:paraId="24356430" w14:textId="77777777" w:rsidR="00AF08DF" w:rsidRPr="00AF08DF" w:rsidRDefault="00AF08DF" w:rsidP="00AF08DF">
            <w:pPr>
              <w:jc w:val="center"/>
              <w:rPr>
                <w:color w:val="000000"/>
              </w:rPr>
            </w:pPr>
            <w:r w:rsidRPr="00AF08DF">
              <w:rPr>
                <w:color w:val="000000"/>
              </w:rPr>
              <w:t xml:space="preserve">тыс. куб. м </w:t>
            </w:r>
          </w:p>
        </w:tc>
        <w:tc>
          <w:tcPr>
            <w:tcW w:w="1701" w:type="dxa"/>
            <w:tcBorders>
              <w:top w:val="nil"/>
              <w:left w:val="nil"/>
              <w:bottom w:val="single" w:sz="4" w:space="0" w:color="auto"/>
              <w:right w:val="single" w:sz="4" w:space="0" w:color="auto"/>
            </w:tcBorders>
            <w:shd w:val="clear" w:color="auto" w:fill="auto"/>
            <w:vAlign w:val="center"/>
            <w:hideMark/>
          </w:tcPr>
          <w:p w14:paraId="2F5146DA" w14:textId="77777777" w:rsidR="00AF08DF" w:rsidRPr="00AF08DF" w:rsidRDefault="00AF08DF" w:rsidP="00AF08DF">
            <w:pPr>
              <w:jc w:val="center"/>
              <w:rPr>
                <w:color w:val="000000"/>
              </w:rPr>
            </w:pPr>
            <w:r w:rsidRPr="00AF08DF">
              <w:rPr>
                <w:color w:val="000000"/>
              </w:rPr>
              <w:t>402,236</w:t>
            </w:r>
          </w:p>
        </w:tc>
        <w:tc>
          <w:tcPr>
            <w:tcW w:w="1559" w:type="dxa"/>
            <w:tcBorders>
              <w:top w:val="nil"/>
              <w:left w:val="single" w:sz="4" w:space="0" w:color="auto"/>
              <w:bottom w:val="single" w:sz="4" w:space="0" w:color="auto"/>
              <w:right w:val="single" w:sz="4" w:space="0" w:color="auto"/>
            </w:tcBorders>
            <w:shd w:val="clear" w:color="auto" w:fill="auto"/>
            <w:vAlign w:val="center"/>
          </w:tcPr>
          <w:p w14:paraId="5C17E2A0" w14:textId="77777777" w:rsidR="00AF08DF" w:rsidRPr="00AF08DF" w:rsidRDefault="00AF08DF" w:rsidP="00AF08DF">
            <w:pPr>
              <w:jc w:val="center"/>
              <w:rPr>
                <w:color w:val="000000"/>
              </w:rPr>
            </w:pPr>
            <w:r w:rsidRPr="00AF08DF">
              <w:rPr>
                <w:color w:val="000000"/>
              </w:rPr>
              <w:t>513,568</w:t>
            </w:r>
          </w:p>
        </w:tc>
      </w:tr>
      <w:tr w:rsidR="00AF08DF" w:rsidRPr="00AF08DF" w14:paraId="0CA72057" w14:textId="77777777" w:rsidTr="00AF08DF">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7D8A6DE2" w14:textId="77777777" w:rsidR="00AF08DF" w:rsidRPr="00AF08DF" w:rsidRDefault="00AF08DF" w:rsidP="00AF08DF">
            <w:pPr>
              <w:ind w:left="-109" w:right="-108"/>
              <w:jc w:val="center"/>
              <w:rPr>
                <w:color w:val="000000"/>
              </w:rPr>
            </w:pPr>
            <w:r w:rsidRPr="00AF08DF">
              <w:rPr>
                <w:color w:val="000000"/>
              </w:rPr>
              <w:t>1.4.</w:t>
            </w:r>
          </w:p>
        </w:tc>
        <w:tc>
          <w:tcPr>
            <w:tcW w:w="4678" w:type="dxa"/>
            <w:tcBorders>
              <w:top w:val="nil"/>
              <w:left w:val="nil"/>
              <w:bottom w:val="single" w:sz="4" w:space="0" w:color="auto"/>
              <w:right w:val="single" w:sz="4" w:space="0" w:color="auto"/>
            </w:tcBorders>
            <w:shd w:val="clear" w:color="auto" w:fill="auto"/>
            <w:vAlign w:val="center"/>
          </w:tcPr>
          <w:p w14:paraId="42A6665F" w14:textId="77777777" w:rsidR="00AF08DF" w:rsidRPr="00AF08DF" w:rsidRDefault="00AF08DF" w:rsidP="00AF08DF">
            <w:pPr>
              <w:ind w:right="-104"/>
              <w:rPr>
                <w:color w:val="000000"/>
              </w:rPr>
            </w:pPr>
            <w:r w:rsidRPr="00AF08DF">
              <w:rPr>
                <w:color w:val="000000"/>
              </w:rPr>
              <w:t xml:space="preserve">через газораспределительные сети </w:t>
            </w:r>
          </w:p>
          <w:p w14:paraId="04B21A50" w14:textId="77777777" w:rsidR="00AF08DF" w:rsidRPr="00AF08DF" w:rsidRDefault="00AF08DF" w:rsidP="00AF08DF">
            <w:pPr>
              <w:ind w:right="-104"/>
              <w:rPr>
                <w:color w:val="000000"/>
              </w:rPr>
            </w:pPr>
            <w:r w:rsidRPr="00AF08DF">
              <w:rPr>
                <w:color w:val="000000"/>
              </w:rPr>
              <w:t xml:space="preserve">ООО «Сибгазификация» </w:t>
            </w:r>
            <w:r w:rsidRPr="00AF08DF">
              <w:rPr>
                <w:color w:val="000000"/>
              </w:rPr>
              <w:br/>
              <w:t xml:space="preserve">(г. Кемерово) </w:t>
            </w:r>
          </w:p>
        </w:tc>
        <w:tc>
          <w:tcPr>
            <w:tcW w:w="1843" w:type="dxa"/>
            <w:tcBorders>
              <w:top w:val="nil"/>
              <w:left w:val="nil"/>
              <w:bottom w:val="single" w:sz="4" w:space="0" w:color="auto"/>
              <w:right w:val="single" w:sz="4" w:space="0" w:color="auto"/>
            </w:tcBorders>
            <w:shd w:val="clear" w:color="auto" w:fill="auto"/>
            <w:vAlign w:val="center"/>
          </w:tcPr>
          <w:p w14:paraId="3FA833B2" w14:textId="77777777" w:rsidR="00AF08DF" w:rsidRPr="00AF08DF" w:rsidRDefault="00AF08DF" w:rsidP="00AF08DF">
            <w:pPr>
              <w:ind w:left="-111" w:right="-76"/>
              <w:jc w:val="center"/>
              <w:rPr>
                <w:color w:val="000000"/>
              </w:rPr>
            </w:pPr>
            <w:r w:rsidRPr="00AF08DF">
              <w:rPr>
                <w:color w:val="000000"/>
              </w:rPr>
              <w:t>тыс. куб. м</w:t>
            </w:r>
          </w:p>
        </w:tc>
        <w:tc>
          <w:tcPr>
            <w:tcW w:w="1701" w:type="dxa"/>
            <w:tcBorders>
              <w:top w:val="nil"/>
              <w:left w:val="nil"/>
              <w:bottom w:val="single" w:sz="4" w:space="0" w:color="auto"/>
              <w:right w:val="single" w:sz="4" w:space="0" w:color="auto"/>
            </w:tcBorders>
            <w:shd w:val="clear" w:color="auto" w:fill="auto"/>
            <w:vAlign w:val="center"/>
          </w:tcPr>
          <w:p w14:paraId="32D41C31" w14:textId="77777777" w:rsidR="00AF08DF" w:rsidRPr="00AF08DF" w:rsidRDefault="00AF08DF" w:rsidP="00AF08DF">
            <w:pPr>
              <w:jc w:val="center"/>
              <w:rPr>
                <w:color w:val="000000"/>
              </w:rPr>
            </w:pPr>
          </w:p>
          <w:p w14:paraId="0E4A4631" w14:textId="77777777" w:rsidR="00AF08DF" w:rsidRPr="00AF08DF" w:rsidRDefault="00AF08DF" w:rsidP="00AF08DF">
            <w:pPr>
              <w:jc w:val="center"/>
              <w:rPr>
                <w:color w:val="000000"/>
              </w:rPr>
            </w:pPr>
            <w:r w:rsidRPr="00AF08DF">
              <w:rPr>
                <w:color w:val="000000"/>
              </w:rPr>
              <w:t>-</w:t>
            </w:r>
          </w:p>
          <w:p w14:paraId="527376BA" w14:textId="77777777" w:rsidR="00AF08DF" w:rsidRPr="00AF08DF" w:rsidRDefault="00AF08DF" w:rsidP="00AF08DF">
            <w:pPr>
              <w:jc w:val="center"/>
              <w:rPr>
                <w:color w:val="000000"/>
              </w:rPr>
            </w:pPr>
          </w:p>
        </w:tc>
        <w:tc>
          <w:tcPr>
            <w:tcW w:w="1559" w:type="dxa"/>
            <w:tcBorders>
              <w:top w:val="nil"/>
              <w:left w:val="single" w:sz="4" w:space="0" w:color="auto"/>
              <w:bottom w:val="single" w:sz="4" w:space="0" w:color="auto"/>
              <w:right w:val="single" w:sz="4" w:space="0" w:color="auto"/>
            </w:tcBorders>
            <w:shd w:val="clear" w:color="auto" w:fill="auto"/>
            <w:vAlign w:val="center"/>
          </w:tcPr>
          <w:p w14:paraId="329EAEDD" w14:textId="77777777" w:rsidR="00AF08DF" w:rsidRPr="00AF08DF" w:rsidRDefault="00AF08DF" w:rsidP="00AF08DF">
            <w:pPr>
              <w:jc w:val="center"/>
              <w:rPr>
                <w:color w:val="000000"/>
              </w:rPr>
            </w:pPr>
            <w:r w:rsidRPr="00AF08DF">
              <w:rPr>
                <w:color w:val="000000"/>
              </w:rPr>
              <w:t>237,676</w:t>
            </w:r>
          </w:p>
        </w:tc>
      </w:tr>
      <w:tr w:rsidR="00AF08DF" w:rsidRPr="00AF08DF" w14:paraId="6A0DD346" w14:textId="77777777" w:rsidTr="00AF08DF">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2906B19" w14:textId="77777777" w:rsidR="00AF08DF" w:rsidRPr="00AF08DF" w:rsidRDefault="00AF08DF" w:rsidP="00AF08DF">
            <w:pPr>
              <w:ind w:left="-109" w:right="-108"/>
              <w:jc w:val="center"/>
              <w:rPr>
                <w:color w:val="000000"/>
              </w:rPr>
            </w:pPr>
            <w:r w:rsidRPr="00AF08DF">
              <w:rPr>
                <w:color w:val="000000"/>
              </w:rPr>
              <w:t>2.</w:t>
            </w:r>
          </w:p>
        </w:tc>
        <w:tc>
          <w:tcPr>
            <w:tcW w:w="4678" w:type="dxa"/>
            <w:tcBorders>
              <w:top w:val="nil"/>
              <w:left w:val="nil"/>
              <w:bottom w:val="single" w:sz="4" w:space="0" w:color="auto"/>
              <w:right w:val="single" w:sz="4" w:space="0" w:color="auto"/>
            </w:tcBorders>
            <w:shd w:val="clear" w:color="auto" w:fill="auto"/>
            <w:vAlign w:val="center"/>
            <w:hideMark/>
          </w:tcPr>
          <w:p w14:paraId="7969481D" w14:textId="77777777" w:rsidR="00AF08DF" w:rsidRPr="00AF08DF" w:rsidRDefault="00AF08DF" w:rsidP="00AF08DF">
            <w:pPr>
              <w:ind w:right="-104"/>
              <w:rPr>
                <w:color w:val="000000"/>
              </w:rPr>
            </w:pPr>
            <w:r w:rsidRPr="00AF08DF">
              <w:rPr>
                <w:color w:val="000000"/>
              </w:rPr>
              <w:t xml:space="preserve">Оптовая цена природного газа, реализуемого населению </w:t>
            </w:r>
          </w:p>
        </w:tc>
        <w:tc>
          <w:tcPr>
            <w:tcW w:w="1843" w:type="dxa"/>
            <w:tcBorders>
              <w:top w:val="nil"/>
              <w:left w:val="nil"/>
              <w:bottom w:val="single" w:sz="4" w:space="0" w:color="auto"/>
              <w:right w:val="single" w:sz="4" w:space="0" w:color="auto"/>
            </w:tcBorders>
            <w:shd w:val="clear" w:color="auto" w:fill="auto"/>
            <w:vAlign w:val="center"/>
            <w:hideMark/>
          </w:tcPr>
          <w:p w14:paraId="57007CEB" w14:textId="77777777" w:rsidR="00AF08DF" w:rsidRPr="00AF08DF" w:rsidRDefault="00AF08DF" w:rsidP="00AF08DF">
            <w:pPr>
              <w:ind w:left="-111" w:right="-76"/>
              <w:jc w:val="center"/>
              <w:rPr>
                <w:color w:val="000000"/>
              </w:rPr>
            </w:pPr>
            <w:r w:rsidRPr="00AF08DF">
              <w:rPr>
                <w:color w:val="000000"/>
              </w:rPr>
              <w:t>руб./1000 куб. м</w:t>
            </w:r>
          </w:p>
        </w:tc>
        <w:tc>
          <w:tcPr>
            <w:tcW w:w="1701" w:type="dxa"/>
            <w:tcBorders>
              <w:top w:val="nil"/>
              <w:left w:val="nil"/>
              <w:bottom w:val="single" w:sz="4" w:space="0" w:color="auto"/>
              <w:right w:val="single" w:sz="4" w:space="0" w:color="auto"/>
            </w:tcBorders>
            <w:shd w:val="clear" w:color="auto" w:fill="auto"/>
            <w:vAlign w:val="center"/>
            <w:hideMark/>
          </w:tcPr>
          <w:p w14:paraId="48C52201" w14:textId="77777777" w:rsidR="00AF08DF" w:rsidRPr="00AF08DF" w:rsidRDefault="00AF08DF" w:rsidP="00AF08DF">
            <w:pPr>
              <w:jc w:val="center"/>
              <w:rPr>
                <w:color w:val="000000"/>
              </w:rPr>
            </w:pPr>
            <w:r w:rsidRPr="00AF08DF">
              <w:rPr>
                <w:color w:val="000000"/>
              </w:rPr>
              <w:t>4 514,00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DB66A03" w14:textId="77777777" w:rsidR="00AF08DF" w:rsidRPr="00AF08DF" w:rsidRDefault="00AF08DF" w:rsidP="00AF08DF">
            <w:pPr>
              <w:jc w:val="center"/>
              <w:rPr>
                <w:color w:val="000000"/>
              </w:rPr>
            </w:pPr>
            <w:r w:rsidRPr="00AF08DF">
              <w:rPr>
                <w:color w:val="000000"/>
              </w:rPr>
              <w:t>5 020,00</w:t>
            </w:r>
          </w:p>
        </w:tc>
      </w:tr>
      <w:tr w:rsidR="00AF08DF" w:rsidRPr="00AF08DF" w14:paraId="4BA72672" w14:textId="77777777" w:rsidTr="00AF08DF">
        <w:trPr>
          <w:trHeight w:val="31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F6F0AA2" w14:textId="77777777" w:rsidR="00AF08DF" w:rsidRPr="00AF08DF" w:rsidRDefault="00AF08DF" w:rsidP="00AF08DF">
            <w:pPr>
              <w:ind w:left="-109" w:right="-108"/>
              <w:jc w:val="center"/>
              <w:rPr>
                <w:color w:val="000000"/>
              </w:rPr>
            </w:pPr>
            <w:r w:rsidRPr="00AF08DF">
              <w:rPr>
                <w:color w:val="000000"/>
              </w:rPr>
              <w:t>3.</w:t>
            </w:r>
          </w:p>
        </w:tc>
        <w:tc>
          <w:tcPr>
            <w:tcW w:w="4678" w:type="dxa"/>
            <w:tcBorders>
              <w:top w:val="nil"/>
              <w:left w:val="nil"/>
              <w:bottom w:val="single" w:sz="4" w:space="0" w:color="auto"/>
              <w:right w:val="single" w:sz="4" w:space="0" w:color="auto"/>
            </w:tcBorders>
            <w:shd w:val="clear" w:color="auto" w:fill="auto"/>
            <w:vAlign w:val="center"/>
            <w:hideMark/>
          </w:tcPr>
          <w:p w14:paraId="51F7B966" w14:textId="77777777" w:rsidR="00AF08DF" w:rsidRPr="00AF08DF" w:rsidRDefault="00AF08DF" w:rsidP="00AF08DF">
            <w:pPr>
              <w:ind w:right="-104"/>
              <w:rPr>
                <w:color w:val="000000"/>
              </w:rPr>
            </w:pPr>
            <w:r w:rsidRPr="00AF08DF">
              <w:rPr>
                <w:color w:val="000000"/>
              </w:rPr>
              <w:t>Покупка газа (стр.2×стр.1)</w:t>
            </w:r>
          </w:p>
        </w:tc>
        <w:tc>
          <w:tcPr>
            <w:tcW w:w="1843" w:type="dxa"/>
            <w:tcBorders>
              <w:top w:val="nil"/>
              <w:left w:val="nil"/>
              <w:bottom w:val="single" w:sz="4" w:space="0" w:color="auto"/>
              <w:right w:val="single" w:sz="4" w:space="0" w:color="auto"/>
            </w:tcBorders>
            <w:shd w:val="clear" w:color="auto" w:fill="auto"/>
            <w:vAlign w:val="center"/>
            <w:hideMark/>
          </w:tcPr>
          <w:p w14:paraId="27906203" w14:textId="77777777" w:rsidR="00AF08DF" w:rsidRPr="00AF08DF" w:rsidRDefault="00AF08DF" w:rsidP="00AF08DF">
            <w:pPr>
              <w:jc w:val="center"/>
              <w:rPr>
                <w:color w:val="000000"/>
              </w:rPr>
            </w:pPr>
            <w:r w:rsidRPr="00AF08DF">
              <w:rPr>
                <w:color w:val="000000"/>
              </w:rPr>
              <w:t>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90CCC67" w14:textId="77777777" w:rsidR="00AF08DF" w:rsidRPr="00AF08DF" w:rsidRDefault="00AF08DF" w:rsidP="00AF08DF">
            <w:pPr>
              <w:ind w:left="-105"/>
              <w:jc w:val="center"/>
              <w:rPr>
                <w:b/>
                <w:bCs/>
                <w:color w:val="000000"/>
              </w:rPr>
            </w:pPr>
            <w:r w:rsidRPr="00AF08DF">
              <w:rPr>
                <w:b/>
                <w:bCs/>
                <w:color w:val="000000"/>
              </w:rPr>
              <w:t>135 598 262,37</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2B0A77EA" w14:textId="77777777" w:rsidR="00AF08DF" w:rsidRPr="00AF08DF" w:rsidRDefault="00AF08DF" w:rsidP="00AF08DF">
            <w:pPr>
              <w:ind w:left="-108" w:right="-109"/>
              <w:jc w:val="center"/>
              <w:rPr>
                <w:b/>
                <w:bCs/>
                <w:color w:val="000000"/>
              </w:rPr>
            </w:pPr>
            <w:r w:rsidRPr="00AF08DF">
              <w:rPr>
                <w:b/>
                <w:bCs/>
                <w:color w:val="000000"/>
              </w:rPr>
              <w:t>376 730 558,56</w:t>
            </w:r>
          </w:p>
        </w:tc>
      </w:tr>
      <w:tr w:rsidR="00AF08DF" w:rsidRPr="00AF08DF" w14:paraId="4C490BAC" w14:textId="77777777" w:rsidTr="00AF08DF">
        <w:trPr>
          <w:trHeight w:val="157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67AC678" w14:textId="77777777" w:rsidR="00AF08DF" w:rsidRPr="00AF08DF" w:rsidRDefault="00AF08DF" w:rsidP="00AF08DF">
            <w:pPr>
              <w:ind w:left="-109" w:right="-108"/>
              <w:jc w:val="center"/>
              <w:rPr>
                <w:color w:val="000000"/>
              </w:rPr>
            </w:pPr>
            <w:r w:rsidRPr="00AF08DF">
              <w:rPr>
                <w:color w:val="000000"/>
              </w:rPr>
              <w:t>4.</w:t>
            </w:r>
          </w:p>
        </w:tc>
        <w:tc>
          <w:tcPr>
            <w:tcW w:w="4678" w:type="dxa"/>
            <w:tcBorders>
              <w:top w:val="nil"/>
              <w:left w:val="nil"/>
              <w:bottom w:val="single" w:sz="4" w:space="0" w:color="auto"/>
              <w:right w:val="single" w:sz="4" w:space="0" w:color="auto"/>
            </w:tcBorders>
            <w:shd w:val="clear" w:color="auto" w:fill="auto"/>
            <w:vAlign w:val="center"/>
            <w:hideMark/>
          </w:tcPr>
          <w:p w14:paraId="0F1CC862" w14:textId="77777777" w:rsidR="00AF08DF" w:rsidRPr="00AF08DF" w:rsidRDefault="00AF08DF" w:rsidP="00AF08DF">
            <w:pPr>
              <w:ind w:right="-104"/>
              <w:rPr>
                <w:color w:val="000000"/>
              </w:rPr>
            </w:pPr>
            <w:r w:rsidRPr="00AF08DF">
              <w:rPr>
                <w:color w:val="000000"/>
              </w:rPr>
              <w:t xml:space="preserve">Тариф на услуги по транспортировке природного газа через газораспределительные сети ООО «Газпром газораспределение Томск»  </w:t>
            </w:r>
          </w:p>
        </w:tc>
        <w:tc>
          <w:tcPr>
            <w:tcW w:w="1843" w:type="dxa"/>
            <w:tcBorders>
              <w:top w:val="nil"/>
              <w:left w:val="nil"/>
              <w:bottom w:val="single" w:sz="4" w:space="0" w:color="auto"/>
              <w:right w:val="single" w:sz="4" w:space="0" w:color="auto"/>
            </w:tcBorders>
            <w:shd w:val="clear" w:color="auto" w:fill="auto"/>
            <w:vAlign w:val="center"/>
            <w:hideMark/>
          </w:tcPr>
          <w:p w14:paraId="5E400276" w14:textId="77777777" w:rsidR="00AF08DF" w:rsidRPr="00AF08DF" w:rsidRDefault="00AF08DF" w:rsidP="00AF08DF">
            <w:pPr>
              <w:ind w:left="-113" w:right="-76"/>
              <w:jc w:val="center"/>
              <w:rPr>
                <w:color w:val="000000"/>
              </w:rPr>
            </w:pPr>
            <w:r w:rsidRPr="00AF08DF">
              <w:rPr>
                <w:color w:val="000000"/>
              </w:rPr>
              <w:t xml:space="preserve">руб./1000 куб. м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8AB3ECF" w14:textId="77777777" w:rsidR="00AF08DF" w:rsidRPr="00AF08DF" w:rsidRDefault="00AF08DF" w:rsidP="00AF08DF">
            <w:pPr>
              <w:jc w:val="center"/>
              <w:rPr>
                <w:color w:val="000000"/>
              </w:rPr>
            </w:pPr>
            <w:r w:rsidRPr="00AF08DF">
              <w:rPr>
                <w:color w:val="000000"/>
              </w:rPr>
              <w:t>757,67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57227" w14:textId="77777777" w:rsidR="00AF08DF" w:rsidRPr="00AF08DF" w:rsidRDefault="00AF08DF" w:rsidP="00AF08DF">
            <w:pPr>
              <w:jc w:val="center"/>
              <w:rPr>
                <w:color w:val="000000"/>
              </w:rPr>
            </w:pPr>
            <w:r w:rsidRPr="00AF08DF">
              <w:rPr>
                <w:color w:val="000000"/>
              </w:rPr>
              <w:t>810,70</w:t>
            </w:r>
          </w:p>
        </w:tc>
      </w:tr>
      <w:tr w:rsidR="00AF08DF" w:rsidRPr="00AF08DF" w14:paraId="5B16C2C5" w14:textId="77777777" w:rsidTr="00AF08DF">
        <w:trPr>
          <w:trHeight w:val="126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951A698" w14:textId="77777777" w:rsidR="00AF08DF" w:rsidRPr="00AF08DF" w:rsidRDefault="00AF08DF" w:rsidP="00AF08DF">
            <w:pPr>
              <w:ind w:left="-109" w:right="-108"/>
              <w:jc w:val="center"/>
              <w:rPr>
                <w:color w:val="000000"/>
              </w:rPr>
            </w:pPr>
            <w:r w:rsidRPr="00AF08DF">
              <w:rPr>
                <w:color w:val="000000"/>
              </w:rPr>
              <w:t>5.</w:t>
            </w:r>
          </w:p>
        </w:tc>
        <w:tc>
          <w:tcPr>
            <w:tcW w:w="4678" w:type="dxa"/>
            <w:tcBorders>
              <w:top w:val="nil"/>
              <w:left w:val="nil"/>
              <w:bottom w:val="single" w:sz="4" w:space="0" w:color="auto"/>
              <w:right w:val="single" w:sz="4" w:space="0" w:color="auto"/>
            </w:tcBorders>
            <w:shd w:val="clear" w:color="auto" w:fill="auto"/>
            <w:vAlign w:val="center"/>
            <w:hideMark/>
          </w:tcPr>
          <w:p w14:paraId="3C70D848" w14:textId="77777777" w:rsidR="00AF08DF" w:rsidRPr="00AF08DF" w:rsidRDefault="00AF08DF" w:rsidP="00AF08DF">
            <w:pPr>
              <w:ind w:right="-104"/>
              <w:rPr>
                <w:color w:val="000000"/>
              </w:rPr>
            </w:pPr>
            <w:r w:rsidRPr="00AF08DF">
              <w:rPr>
                <w:color w:val="000000"/>
              </w:rPr>
              <w:t>Тариф на услуги по транспортировке природного газа через газораспределительные сети ООО «Сибгаз-эксплуатация» г.Новокузнецк</w:t>
            </w:r>
          </w:p>
        </w:tc>
        <w:tc>
          <w:tcPr>
            <w:tcW w:w="1843" w:type="dxa"/>
            <w:tcBorders>
              <w:top w:val="nil"/>
              <w:left w:val="nil"/>
              <w:bottom w:val="single" w:sz="4" w:space="0" w:color="auto"/>
              <w:right w:val="single" w:sz="4" w:space="0" w:color="auto"/>
            </w:tcBorders>
            <w:shd w:val="clear" w:color="auto" w:fill="auto"/>
            <w:vAlign w:val="center"/>
            <w:hideMark/>
          </w:tcPr>
          <w:p w14:paraId="50260B6F" w14:textId="77777777" w:rsidR="00AF08DF" w:rsidRPr="00AF08DF" w:rsidRDefault="00AF08DF" w:rsidP="00AF08DF">
            <w:pPr>
              <w:ind w:left="-113" w:right="-76"/>
              <w:jc w:val="center"/>
              <w:rPr>
                <w:color w:val="000000"/>
              </w:rPr>
            </w:pPr>
            <w:r w:rsidRPr="00AF08DF">
              <w:rPr>
                <w:color w:val="000000"/>
              </w:rPr>
              <w:t xml:space="preserve">руб./1000 куб. м </w:t>
            </w:r>
          </w:p>
        </w:tc>
        <w:tc>
          <w:tcPr>
            <w:tcW w:w="1701" w:type="dxa"/>
            <w:tcBorders>
              <w:top w:val="nil"/>
              <w:left w:val="nil"/>
              <w:bottom w:val="single" w:sz="4" w:space="0" w:color="auto"/>
              <w:right w:val="single" w:sz="4" w:space="0" w:color="auto"/>
            </w:tcBorders>
            <w:shd w:val="clear" w:color="auto" w:fill="auto"/>
            <w:vAlign w:val="center"/>
            <w:hideMark/>
          </w:tcPr>
          <w:p w14:paraId="5E9193E3" w14:textId="77777777" w:rsidR="00AF08DF" w:rsidRPr="00AF08DF" w:rsidRDefault="00AF08DF" w:rsidP="00AF08DF">
            <w:pPr>
              <w:jc w:val="center"/>
              <w:rPr>
                <w:color w:val="000000"/>
              </w:rPr>
            </w:pPr>
            <w:r w:rsidRPr="00AF08DF">
              <w:rPr>
                <w:color w:val="000000"/>
              </w:rPr>
              <w:t>1 731,58</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1E36141" w14:textId="77777777" w:rsidR="00AF08DF" w:rsidRPr="00AF08DF" w:rsidRDefault="00AF08DF" w:rsidP="00AF08DF">
            <w:pPr>
              <w:jc w:val="center"/>
              <w:rPr>
                <w:color w:val="000000"/>
              </w:rPr>
            </w:pPr>
            <w:r w:rsidRPr="00AF08DF">
              <w:rPr>
                <w:color w:val="000000"/>
              </w:rPr>
              <w:t>1 852,79</w:t>
            </w:r>
          </w:p>
        </w:tc>
      </w:tr>
      <w:tr w:rsidR="00AF08DF" w:rsidRPr="00AF08DF" w14:paraId="76D1C2FD" w14:textId="77777777" w:rsidTr="00AF08DF">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133AD656" w14:textId="77777777" w:rsidR="00AF08DF" w:rsidRPr="00AF08DF" w:rsidRDefault="00AF08DF" w:rsidP="00AF08DF">
            <w:pPr>
              <w:ind w:left="-109" w:right="-108"/>
              <w:jc w:val="center"/>
              <w:rPr>
                <w:color w:val="000000"/>
              </w:rPr>
            </w:pPr>
            <w:r w:rsidRPr="00AF08DF">
              <w:rPr>
                <w:color w:val="000000"/>
              </w:rPr>
              <w:t>6.</w:t>
            </w:r>
          </w:p>
        </w:tc>
        <w:tc>
          <w:tcPr>
            <w:tcW w:w="4678" w:type="dxa"/>
            <w:tcBorders>
              <w:top w:val="nil"/>
              <w:left w:val="nil"/>
              <w:bottom w:val="single" w:sz="4" w:space="0" w:color="auto"/>
              <w:right w:val="single" w:sz="4" w:space="0" w:color="auto"/>
            </w:tcBorders>
            <w:shd w:val="clear" w:color="auto" w:fill="auto"/>
            <w:vAlign w:val="center"/>
          </w:tcPr>
          <w:p w14:paraId="533D61C1" w14:textId="77777777" w:rsidR="00AF08DF" w:rsidRPr="00AF08DF" w:rsidRDefault="00AF08DF" w:rsidP="00AF08DF">
            <w:pPr>
              <w:ind w:right="-104"/>
              <w:rPr>
                <w:color w:val="000000"/>
              </w:rPr>
            </w:pPr>
            <w:r w:rsidRPr="00AF08DF">
              <w:rPr>
                <w:color w:val="000000"/>
              </w:rPr>
              <w:t>Тариф на услуги по транспортировке природного газа через газораспределительные сети ООО «Сибгаз-эксплуатация» г. Юрга</w:t>
            </w:r>
          </w:p>
        </w:tc>
        <w:tc>
          <w:tcPr>
            <w:tcW w:w="1843" w:type="dxa"/>
            <w:tcBorders>
              <w:top w:val="nil"/>
              <w:left w:val="nil"/>
              <w:bottom w:val="single" w:sz="4" w:space="0" w:color="auto"/>
              <w:right w:val="single" w:sz="4" w:space="0" w:color="auto"/>
            </w:tcBorders>
            <w:shd w:val="clear" w:color="auto" w:fill="auto"/>
            <w:vAlign w:val="center"/>
          </w:tcPr>
          <w:p w14:paraId="74DC1203" w14:textId="77777777" w:rsidR="00AF08DF" w:rsidRPr="00AF08DF" w:rsidRDefault="00AF08DF" w:rsidP="00AF08DF">
            <w:pPr>
              <w:ind w:left="-161" w:right="-182" w:firstLine="142"/>
              <w:rPr>
                <w:color w:val="000000"/>
              </w:rPr>
            </w:pPr>
            <w:r w:rsidRPr="00AF08DF">
              <w:rPr>
                <w:color w:val="000000"/>
              </w:rPr>
              <w:t>руб./1000 куб. м</w:t>
            </w:r>
          </w:p>
        </w:tc>
        <w:tc>
          <w:tcPr>
            <w:tcW w:w="1701" w:type="dxa"/>
            <w:tcBorders>
              <w:top w:val="nil"/>
              <w:left w:val="nil"/>
              <w:bottom w:val="single" w:sz="4" w:space="0" w:color="auto"/>
              <w:right w:val="single" w:sz="4" w:space="0" w:color="auto"/>
            </w:tcBorders>
            <w:shd w:val="clear" w:color="auto" w:fill="auto"/>
            <w:vAlign w:val="center"/>
          </w:tcPr>
          <w:p w14:paraId="39ABE252" w14:textId="77777777" w:rsidR="00AF08DF" w:rsidRPr="00AF08DF" w:rsidRDefault="00AF08DF" w:rsidP="00AF08DF">
            <w:pPr>
              <w:jc w:val="center"/>
              <w:rPr>
                <w:b/>
                <w:bCs/>
                <w:color w:val="000000"/>
              </w:rPr>
            </w:pPr>
            <w:r w:rsidRPr="00AF08DF">
              <w:rPr>
                <w:b/>
                <w:bCs/>
                <w:color w:val="000000"/>
              </w:rPr>
              <w:t>-</w:t>
            </w:r>
          </w:p>
        </w:tc>
        <w:tc>
          <w:tcPr>
            <w:tcW w:w="1559" w:type="dxa"/>
            <w:tcBorders>
              <w:top w:val="nil"/>
              <w:left w:val="single" w:sz="4" w:space="0" w:color="auto"/>
              <w:bottom w:val="single" w:sz="4" w:space="0" w:color="auto"/>
              <w:right w:val="single" w:sz="4" w:space="0" w:color="auto"/>
            </w:tcBorders>
            <w:shd w:val="clear" w:color="auto" w:fill="auto"/>
            <w:vAlign w:val="center"/>
          </w:tcPr>
          <w:p w14:paraId="1216268E" w14:textId="77777777" w:rsidR="00AF08DF" w:rsidRPr="00AF08DF" w:rsidRDefault="00AF08DF" w:rsidP="00AF08DF">
            <w:pPr>
              <w:jc w:val="center"/>
              <w:rPr>
                <w:bCs/>
                <w:color w:val="000000"/>
              </w:rPr>
            </w:pPr>
            <w:r w:rsidRPr="00AF08DF">
              <w:rPr>
                <w:bCs/>
                <w:color w:val="000000"/>
              </w:rPr>
              <w:t>1805,92</w:t>
            </w:r>
          </w:p>
        </w:tc>
      </w:tr>
      <w:tr w:rsidR="00AF08DF" w:rsidRPr="00AF08DF" w14:paraId="040F958A" w14:textId="77777777" w:rsidTr="00AF08DF">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83266F5" w14:textId="77777777" w:rsidR="00AF08DF" w:rsidRPr="00AF08DF" w:rsidRDefault="00AF08DF" w:rsidP="00AF08DF">
            <w:pPr>
              <w:ind w:left="-109" w:right="-108"/>
              <w:jc w:val="center"/>
              <w:rPr>
                <w:color w:val="000000"/>
              </w:rPr>
            </w:pPr>
            <w:r w:rsidRPr="00AF08DF">
              <w:rPr>
                <w:color w:val="000000"/>
              </w:rPr>
              <w:t>7.</w:t>
            </w:r>
          </w:p>
        </w:tc>
        <w:tc>
          <w:tcPr>
            <w:tcW w:w="4678" w:type="dxa"/>
            <w:tcBorders>
              <w:top w:val="nil"/>
              <w:left w:val="nil"/>
              <w:bottom w:val="single" w:sz="4" w:space="0" w:color="auto"/>
              <w:right w:val="single" w:sz="4" w:space="0" w:color="auto"/>
            </w:tcBorders>
            <w:shd w:val="clear" w:color="auto" w:fill="auto"/>
            <w:vAlign w:val="center"/>
            <w:hideMark/>
          </w:tcPr>
          <w:p w14:paraId="70A4B95D" w14:textId="77777777" w:rsidR="00AF08DF" w:rsidRPr="00AF08DF" w:rsidRDefault="00AF08DF" w:rsidP="00AF08DF">
            <w:pPr>
              <w:ind w:right="-104" w:firstLine="34"/>
              <w:rPr>
                <w:color w:val="000000"/>
              </w:rPr>
            </w:pPr>
            <w:r w:rsidRPr="00AF08DF">
              <w:rPr>
                <w:color w:val="000000"/>
              </w:rPr>
              <w:t>Сумма транспортировки (стр.4.×стр.1.1.+стр.5.×стр.1.2.1.+стр.6.×1.2.2.)</w:t>
            </w:r>
          </w:p>
        </w:tc>
        <w:tc>
          <w:tcPr>
            <w:tcW w:w="1843" w:type="dxa"/>
            <w:tcBorders>
              <w:top w:val="nil"/>
              <w:left w:val="nil"/>
              <w:bottom w:val="single" w:sz="4" w:space="0" w:color="auto"/>
              <w:right w:val="single" w:sz="4" w:space="0" w:color="auto"/>
            </w:tcBorders>
            <w:shd w:val="clear" w:color="auto" w:fill="auto"/>
            <w:vAlign w:val="center"/>
            <w:hideMark/>
          </w:tcPr>
          <w:p w14:paraId="7A68285B" w14:textId="77777777" w:rsidR="00AF08DF" w:rsidRPr="00AF08DF" w:rsidRDefault="00AF08DF" w:rsidP="00AF08DF">
            <w:pPr>
              <w:jc w:val="center"/>
              <w:rPr>
                <w:color w:val="000000"/>
              </w:rPr>
            </w:pPr>
            <w:r w:rsidRPr="00AF08DF">
              <w:rPr>
                <w:color w:val="000000"/>
              </w:rPr>
              <w:t>руб.</w:t>
            </w:r>
          </w:p>
        </w:tc>
        <w:tc>
          <w:tcPr>
            <w:tcW w:w="1701" w:type="dxa"/>
            <w:tcBorders>
              <w:top w:val="nil"/>
              <w:left w:val="nil"/>
              <w:bottom w:val="single" w:sz="4" w:space="0" w:color="auto"/>
              <w:right w:val="single" w:sz="4" w:space="0" w:color="auto"/>
            </w:tcBorders>
            <w:shd w:val="clear" w:color="auto" w:fill="auto"/>
            <w:vAlign w:val="center"/>
            <w:hideMark/>
          </w:tcPr>
          <w:p w14:paraId="08E129C4" w14:textId="77777777" w:rsidR="00AF08DF" w:rsidRPr="00AF08DF" w:rsidRDefault="00AF08DF" w:rsidP="00AF08DF">
            <w:pPr>
              <w:jc w:val="center"/>
              <w:rPr>
                <w:b/>
                <w:bCs/>
                <w:color w:val="000000"/>
              </w:rPr>
            </w:pPr>
            <w:r w:rsidRPr="00AF08DF">
              <w:rPr>
                <w:b/>
                <w:bCs/>
                <w:color w:val="000000"/>
              </w:rPr>
              <w:t>22 946 863,44</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10BFDAC" w14:textId="77777777" w:rsidR="00AF08DF" w:rsidRPr="00AF08DF" w:rsidRDefault="00AF08DF" w:rsidP="00AF08DF">
            <w:pPr>
              <w:ind w:left="-106"/>
              <w:jc w:val="center"/>
              <w:rPr>
                <w:b/>
                <w:bCs/>
                <w:color w:val="000000"/>
              </w:rPr>
            </w:pPr>
            <w:r w:rsidRPr="00AF08DF">
              <w:rPr>
                <w:b/>
                <w:bCs/>
                <w:color w:val="000000"/>
              </w:rPr>
              <w:t>63 596 126,85</w:t>
            </w:r>
          </w:p>
        </w:tc>
      </w:tr>
      <w:tr w:rsidR="00AF08DF" w:rsidRPr="00AF08DF" w14:paraId="0B403A88" w14:textId="77777777" w:rsidTr="00AF08DF">
        <w:trPr>
          <w:trHeight w:val="37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4E891BE" w14:textId="77777777" w:rsidR="00AF08DF" w:rsidRPr="00AF08DF" w:rsidRDefault="00AF08DF" w:rsidP="00AF08DF">
            <w:pPr>
              <w:ind w:left="-109" w:right="-108"/>
              <w:jc w:val="center"/>
              <w:rPr>
                <w:color w:val="000000"/>
              </w:rPr>
            </w:pPr>
            <w:r w:rsidRPr="00AF08DF">
              <w:rPr>
                <w:color w:val="000000"/>
              </w:rPr>
              <w:t>8.</w:t>
            </w:r>
          </w:p>
        </w:tc>
        <w:tc>
          <w:tcPr>
            <w:tcW w:w="4678" w:type="dxa"/>
            <w:tcBorders>
              <w:top w:val="nil"/>
              <w:left w:val="nil"/>
              <w:bottom w:val="single" w:sz="4" w:space="0" w:color="auto"/>
              <w:right w:val="single" w:sz="4" w:space="0" w:color="auto"/>
            </w:tcBorders>
            <w:shd w:val="clear" w:color="auto" w:fill="auto"/>
            <w:vAlign w:val="center"/>
            <w:hideMark/>
          </w:tcPr>
          <w:p w14:paraId="492C1238" w14:textId="77777777" w:rsidR="00AF08DF" w:rsidRPr="00AF08DF" w:rsidRDefault="00AF08DF" w:rsidP="00AF08DF">
            <w:pPr>
              <w:ind w:right="-104" w:firstLine="34"/>
              <w:rPr>
                <w:color w:val="000000"/>
              </w:rPr>
            </w:pPr>
            <w:r w:rsidRPr="00AF08DF">
              <w:rPr>
                <w:color w:val="000000"/>
              </w:rPr>
              <w:t>Объем транзита, в том числе:</w:t>
            </w:r>
          </w:p>
        </w:tc>
        <w:tc>
          <w:tcPr>
            <w:tcW w:w="1843" w:type="dxa"/>
            <w:tcBorders>
              <w:top w:val="nil"/>
              <w:left w:val="nil"/>
              <w:bottom w:val="single" w:sz="4" w:space="0" w:color="auto"/>
              <w:right w:val="single" w:sz="4" w:space="0" w:color="auto"/>
            </w:tcBorders>
            <w:shd w:val="clear" w:color="auto" w:fill="auto"/>
            <w:vAlign w:val="center"/>
            <w:hideMark/>
          </w:tcPr>
          <w:p w14:paraId="3AC3D346" w14:textId="77777777" w:rsidR="00AF08DF" w:rsidRPr="00AF08DF" w:rsidRDefault="00AF08DF" w:rsidP="00AF08DF">
            <w:pPr>
              <w:jc w:val="center"/>
              <w:rPr>
                <w:color w:val="000000"/>
              </w:rPr>
            </w:pPr>
            <w:r w:rsidRPr="00AF08DF">
              <w:rPr>
                <w:color w:val="000000"/>
              </w:rPr>
              <w:t>тыс. куб. м</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58CF19C" w14:textId="77777777" w:rsidR="00AF08DF" w:rsidRPr="00AF08DF" w:rsidRDefault="00AF08DF" w:rsidP="00AF08DF">
            <w:pPr>
              <w:jc w:val="center"/>
              <w:rPr>
                <w:color w:val="000000"/>
              </w:rPr>
            </w:pPr>
            <w:r w:rsidRPr="00AF08DF">
              <w:rPr>
                <w:color w:val="000000"/>
              </w:rPr>
              <w:t>2 588,342</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B1DA499" w14:textId="77777777" w:rsidR="00AF08DF" w:rsidRPr="00AF08DF" w:rsidRDefault="00AF08DF" w:rsidP="00AF08DF">
            <w:pPr>
              <w:jc w:val="center"/>
              <w:rPr>
                <w:color w:val="000000"/>
              </w:rPr>
            </w:pPr>
            <w:r w:rsidRPr="00AF08DF">
              <w:rPr>
                <w:color w:val="000000"/>
              </w:rPr>
              <w:t>2 588,342</w:t>
            </w:r>
          </w:p>
        </w:tc>
      </w:tr>
      <w:tr w:rsidR="00AF08DF" w:rsidRPr="00AF08DF" w14:paraId="6C8C782C" w14:textId="77777777" w:rsidTr="00AF08DF">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A1228AE" w14:textId="77777777" w:rsidR="00AF08DF" w:rsidRPr="00AF08DF" w:rsidRDefault="00AF08DF" w:rsidP="00AF08DF">
            <w:pPr>
              <w:ind w:left="-109" w:right="-108"/>
              <w:jc w:val="center"/>
              <w:rPr>
                <w:color w:val="000000"/>
              </w:rPr>
            </w:pPr>
            <w:r w:rsidRPr="00AF08DF">
              <w:rPr>
                <w:color w:val="000000"/>
              </w:rPr>
              <w:lastRenderedPageBreak/>
              <w:t>8.1.</w:t>
            </w:r>
          </w:p>
        </w:tc>
        <w:tc>
          <w:tcPr>
            <w:tcW w:w="4678" w:type="dxa"/>
            <w:tcBorders>
              <w:top w:val="nil"/>
              <w:left w:val="nil"/>
              <w:bottom w:val="single" w:sz="4" w:space="0" w:color="auto"/>
              <w:right w:val="single" w:sz="4" w:space="0" w:color="auto"/>
            </w:tcBorders>
            <w:shd w:val="clear" w:color="auto" w:fill="auto"/>
            <w:vAlign w:val="center"/>
            <w:hideMark/>
          </w:tcPr>
          <w:p w14:paraId="65AF7AAB" w14:textId="77777777" w:rsidR="00AF08DF" w:rsidRPr="00AF08DF" w:rsidRDefault="00AF08DF" w:rsidP="00AF08DF">
            <w:pPr>
              <w:ind w:right="-104" w:firstLine="34"/>
              <w:rPr>
                <w:color w:val="000000"/>
              </w:rPr>
            </w:pPr>
            <w:r w:rsidRPr="00AF08DF">
              <w:rPr>
                <w:color w:val="000000"/>
              </w:rPr>
              <w:t xml:space="preserve">через газораспределительные сети </w:t>
            </w:r>
          </w:p>
          <w:p w14:paraId="1801DBB3" w14:textId="77777777" w:rsidR="00AF08DF" w:rsidRPr="00AF08DF" w:rsidRDefault="00AF08DF" w:rsidP="00AF08DF">
            <w:pPr>
              <w:ind w:right="-104" w:firstLine="34"/>
              <w:rPr>
                <w:color w:val="000000"/>
              </w:rPr>
            </w:pPr>
            <w:r w:rsidRPr="00AF08DF">
              <w:rPr>
                <w:color w:val="000000"/>
              </w:rPr>
              <w:t>ООО «Кузбассоблгаз» (г. Кемерово);</w:t>
            </w:r>
          </w:p>
        </w:tc>
        <w:tc>
          <w:tcPr>
            <w:tcW w:w="1843" w:type="dxa"/>
            <w:tcBorders>
              <w:top w:val="nil"/>
              <w:left w:val="nil"/>
              <w:bottom w:val="single" w:sz="4" w:space="0" w:color="auto"/>
              <w:right w:val="single" w:sz="4" w:space="0" w:color="auto"/>
            </w:tcBorders>
            <w:shd w:val="clear" w:color="auto" w:fill="auto"/>
            <w:vAlign w:val="center"/>
            <w:hideMark/>
          </w:tcPr>
          <w:p w14:paraId="1A5612E2" w14:textId="77777777" w:rsidR="00AF08DF" w:rsidRPr="00AF08DF" w:rsidRDefault="00AF08DF" w:rsidP="00AF08DF">
            <w:pPr>
              <w:jc w:val="center"/>
              <w:rPr>
                <w:color w:val="000000"/>
              </w:rPr>
            </w:pPr>
            <w:r w:rsidRPr="00AF08DF">
              <w:rPr>
                <w:color w:val="000000"/>
              </w:rPr>
              <w:t>тыс. куб. м</w:t>
            </w:r>
          </w:p>
        </w:tc>
        <w:tc>
          <w:tcPr>
            <w:tcW w:w="1701" w:type="dxa"/>
            <w:tcBorders>
              <w:top w:val="nil"/>
              <w:left w:val="nil"/>
              <w:bottom w:val="single" w:sz="4" w:space="0" w:color="auto"/>
              <w:right w:val="single" w:sz="4" w:space="0" w:color="auto"/>
            </w:tcBorders>
            <w:shd w:val="clear" w:color="auto" w:fill="auto"/>
            <w:vAlign w:val="center"/>
            <w:hideMark/>
          </w:tcPr>
          <w:p w14:paraId="731F2C0F" w14:textId="77777777" w:rsidR="00AF08DF" w:rsidRPr="00AF08DF" w:rsidRDefault="00AF08DF" w:rsidP="00AF08DF">
            <w:pPr>
              <w:jc w:val="center"/>
              <w:rPr>
                <w:color w:val="000000"/>
              </w:rPr>
            </w:pPr>
            <w:r w:rsidRPr="00AF08DF">
              <w:rPr>
                <w:color w:val="000000"/>
              </w:rPr>
              <w:t>1 851,912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DEA31FD" w14:textId="77777777" w:rsidR="00AF08DF" w:rsidRPr="00AF08DF" w:rsidRDefault="00AF08DF" w:rsidP="00AF08DF">
            <w:pPr>
              <w:jc w:val="center"/>
              <w:rPr>
                <w:color w:val="000000"/>
              </w:rPr>
            </w:pPr>
            <w:r w:rsidRPr="00AF08DF">
              <w:rPr>
                <w:color w:val="000000"/>
              </w:rPr>
              <w:t>2 310,503</w:t>
            </w:r>
          </w:p>
        </w:tc>
      </w:tr>
      <w:tr w:rsidR="00AF08DF" w:rsidRPr="00AF08DF" w14:paraId="0994A713" w14:textId="77777777" w:rsidTr="00AF08DF">
        <w:trPr>
          <w:trHeight w:val="94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3EB11D7" w14:textId="77777777" w:rsidR="00AF08DF" w:rsidRPr="00AF08DF" w:rsidRDefault="00AF08DF" w:rsidP="00AF08DF">
            <w:pPr>
              <w:ind w:left="-109" w:right="-108"/>
              <w:jc w:val="center"/>
              <w:rPr>
                <w:color w:val="000000"/>
              </w:rPr>
            </w:pPr>
            <w:r w:rsidRPr="00AF08DF">
              <w:rPr>
                <w:color w:val="000000"/>
              </w:rPr>
              <w:t>8.2.</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847A3" w14:textId="77777777" w:rsidR="00AF08DF" w:rsidRPr="00AF08DF" w:rsidRDefault="00AF08DF" w:rsidP="00AF08DF">
            <w:pPr>
              <w:ind w:right="-104" w:firstLine="34"/>
              <w:rPr>
                <w:color w:val="000000"/>
              </w:rPr>
            </w:pPr>
            <w:r w:rsidRPr="00AF08DF">
              <w:rPr>
                <w:color w:val="000000"/>
              </w:rPr>
              <w:t xml:space="preserve">через газораспределительные сети          ООО «Газпром газораспределение Томск» (г. Томск) </w:t>
            </w:r>
          </w:p>
        </w:tc>
        <w:tc>
          <w:tcPr>
            <w:tcW w:w="1843" w:type="dxa"/>
            <w:tcBorders>
              <w:top w:val="nil"/>
              <w:left w:val="nil"/>
              <w:bottom w:val="single" w:sz="4" w:space="0" w:color="auto"/>
              <w:right w:val="single" w:sz="4" w:space="0" w:color="auto"/>
            </w:tcBorders>
            <w:shd w:val="clear" w:color="auto" w:fill="auto"/>
            <w:vAlign w:val="center"/>
            <w:hideMark/>
          </w:tcPr>
          <w:p w14:paraId="5A810C95" w14:textId="77777777" w:rsidR="00AF08DF" w:rsidRPr="00AF08DF" w:rsidRDefault="00AF08DF" w:rsidP="00AF08DF">
            <w:pPr>
              <w:jc w:val="center"/>
              <w:rPr>
                <w:color w:val="000000"/>
              </w:rPr>
            </w:pPr>
            <w:r w:rsidRPr="00AF08DF">
              <w:rPr>
                <w:color w:val="000000"/>
              </w:rPr>
              <w:t xml:space="preserve">тыс. куб. м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23CC9E33" w14:textId="77777777" w:rsidR="00AF08DF" w:rsidRPr="00AF08DF" w:rsidRDefault="00AF08DF" w:rsidP="00AF08DF">
            <w:pPr>
              <w:jc w:val="center"/>
              <w:rPr>
                <w:color w:val="000000"/>
              </w:rPr>
            </w:pPr>
            <w:r w:rsidRPr="00AF08DF">
              <w:rPr>
                <w:color w:val="000000"/>
              </w:rPr>
              <w:t>504,774</w:t>
            </w:r>
          </w:p>
        </w:tc>
        <w:tc>
          <w:tcPr>
            <w:tcW w:w="1559" w:type="dxa"/>
            <w:tcBorders>
              <w:top w:val="nil"/>
              <w:left w:val="single" w:sz="4" w:space="0" w:color="auto"/>
              <w:bottom w:val="single" w:sz="4" w:space="0" w:color="auto"/>
              <w:right w:val="single" w:sz="4" w:space="0" w:color="auto"/>
            </w:tcBorders>
            <w:shd w:val="clear" w:color="auto" w:fill="auto"/>
            <w:vAlign w:val="center"/>
          </w:tcPr>
          <w:p w14:paraId="7BDDDDD8" w14:textId="77777777" w:rsidR="00AF08DF" w:rsidRPr="00AF08DF" w:rsidRDefault="00AF08DF" w:rsidP="00AF08DF">
            <w:pPr>
              <w:jc w:val="center"/>
              <w:rPr>
                <w:color w:val="000000"/>
              </w:rPr>
            </w:pPr>
            <w:r w:rsidRPr="00AF08DF">
              <w:rPr>
                <w:color w:val="000000"/>
              </w:rPr>
              <w:t>2 878,251</w:t>
            </w:r>
          </w:p>
        </w:tc>
      </w:tr>
      <w:tr w:rsidR="00AF08DF" w:rsidRPr="00AF08DF" w14:paraId="077A3B29" w14:textId="77777777" w:rsidTr="00AF08DF">
        <w:trPr>
          <w:trHeight w:val="945"/>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26DA4445" w14:textId="77777777" w:rsidR="00AF08DF" w:rsidRPr="00AF08DF" w:rsidRDefault="00AF08DF" w:rsidP="00AF08DF">
            <w:pPr>
              <w:ind w:left="-109" w:right="-108"/>
              <w:jc w:val="center"/>
              <w:rPr>
                <w:color w:val="000000"/>
              </w:rPr>
            </w:pPr>
            <w:r w:rsidRPr="00AF08DF">
              <w:rPr>
                <w:color w:val="000000"/>
              </w:rPr>
              <w:t>8.3.</w:t>
            </w:r>
          </w:p>
        </w:tc>
        <w:tc>
          <w:tcPr>
            <w:tcW w:w="4678" w:type="dxa"/>
            <w:tcBorders>
              <w:top w:val="nil"/>
              <w:left w:val="single" w:sz="4" w:space="0" w:color="auto"/>
              <w:bottom w:val="single" w:sz="4" w:space="0" w:color="auto"/>
              <w:right w:val="single" w:sz="4" w:space="0" w:color="auto"/>
            </w:tcBorders>
            <w:shd w:val="clear" w:color="auto" w:fill="auto"/>
            <w:vAlign w:val="center"/>
          </w:tcPr>
          <w:p w14:paraId="1E79BFAB" w14:textId="77777777" w:rsidR="00AF08DF" w:rsidRPr="00AF08DF" w:rsidRDefault="00AF08DF" w:rsidP="00AF08DF">
            <w:pPr>
              <w:ind w:right="-104" w:firstLine="34"/>
              <w:rPr>
                <w:color w:val="000000"/>
              </w:rPr>
            </w:pPr>
            <w:r w:rsidRPr="00AF08DF">
              <w:rPr>
                <w:color w:val="000000"/>
              </w:rPr>
              <w:t xml:space="preserve">через газораспределительные сети </w:t>
            </w:r>
          </w:p>
          <w:p w14:paraId="3FBACA3A" w14:textId="77777777" w:rsidR="00AF08DF" w:rsidRPr="00AF08DF" w:rsidRDefault="00AF08DF" w:rsidP="00AF08DF">
            <w:pPr>
              <w:ind w:right="-104" w:firstLine="34"/>
              <w:rPr>
                <w:color w:val="000000"/>
              </w:rPr>
            </w:pPr>
            <w:r w:rsidRPr="00AF08DF">
              <w:rPr>
                <w:color w:val="000000"/>
              </w:rPr>
              <w:t>ООО «Сибгаз-эксплуатация» г. Юрга</w:t>
            </w:r>
          </w:p>
        </w:tc>
        <w:tc>
          <w:tcPr>
            <w:tcW w:w="1843" w:type="dxa"/>
            <w:tcBorders>
              <w:top w:val="nil"/>
              <w:left w:val="nil"/>
              <w:bottom w:val="single" w:sz="4" w:space="0" w:color="auto"/>
              <w:right w:val="single" w:sz="4" w:space="0" w:color="auto"/>
            </w:tcBorders>
            <w:shd w:val="clear" w:color="auto" w:fill="auto"/>
            <w:vAlign w:val="center"/>
          </w:tcPr>
          <w:p w14:paraId="7BECFB5E" w14:textId="77777777" w:rsidR="00AF08DF" w:rsidRPr="00AF08DF" w:rsidRDefault="00AF08DF" w:rsidP="00AF08DF">
            <w:pPr>
              <w:jc w:val="center"/>
              <w:rPr>
                <w:color w:val="000000"/>
              </w:rPr>
            </w:pPr>
            <w:r w:rsidRPr="00AF08DF">
              <w:rPr>
                <w:color w:val="000000"/>
              </w:rPr>
              <w:t xml:space="preserve">тыс. куб. м </w:t>
            </w:r>
          </w:p>
        </w:tc>
        <w:tc>
          <w:tcPr>
            <w:tcW w:w="1701" w:type="dxa"/>
            <w:tcBorders>
              <w:top w:val="nil"/>
              <w:left w:val="nil"/>
              <w:bottom w:val="single" w:sz="4" w:space="0" w:color="auto"/>
              <w:right w:val="single" w:sz="4" w:space="0" w:color="auto"/>
            </w:tcBorders>
            <w:shd w:val="clear" w:color="000000" w:fill="FFFFFF"/>
            <w:vAlign w:val="center"/>
          </w:tcPr>
          <w:p w14:paraId="4D743F5B" w14:textId="77777777" w:rsidR="00AF08DF" w:rsidRPr="00AF08DF" w:rsidRDefault="00AF08DF" w:rsidP="00AF08DF">
            <w:pPr>
              <w:jc w:val="center"/>
              <w:rPr>
                <w:color w:val="000000"/>
              </w:rPr>
            </w:pPr>
            <w:r w:rsidRPr="00AF08DF">
              <w:rPr>
                <w:color w:val="000000"/>
              </w:rPr>
              <w:t>117,656</w:t>
            </w:r>
          </w:p>
        </w:tc>
        <w:tc>
          <w:tcPr>
            <w:tcW w:w="1559" w:type="dxa"/>
            <w:tcBorders>
              <w:top w:val="nil"/>
              <w:left w:val="single" w:sz="4" w:space="0" w:color="auto"/>
              <w:bottom w:val="single" w:sz="4" w:space="0" w:color="auto"/>
              <w:right w:val="single" w:sz="4" w:space="0" w:color="auto"/>
            </w:tcBorders>
            <w:shd w:val="clear" w:color="auto" w:fill="auto"/>
            <w:vAlign w:val="center"/>
          </w:tcPr>
          <w:p w14:paraId="7FAF69C9" w14:textId="77777777" w:rsidR="00AF08DF" w:rsidRPr="00AF08DF" w:rsidRDefault="00AF08DF" w:rsidP="00AF08DF">
            <w:pPr>
              <w:jc w:val="center"/>
              <w:rPr>
                <w:color w:val="000000"/>
              </w:rPr>
            </w:pPr>
            <w:r w:rsidRPr="00AF08DF">
              <w:rPr>
                <w:color w:val="000000"/>
              </w:rPr>
              <w:t>370,130</w:t>
            </w:r>
          </w:p>
        </w:tc>
      </w:tr>
      <w:tr w:rsidR="00AF08DF" w:rsidRPr="00AF08DF" w14:paraId="06655558" w14:textId="77777777" w:rsidTr="00AF08DF">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773C402D" w14:textId="77777777" w:rsidR="00AF08DF" w:rsidRPr="00AF08DF" w:rsidRDefault="00AF08DF" w:rsidP="00AF08DF">
            <w:pPr>
              <w:ind w:left="-109" w:right="-108"/>
              <w:jc w:val="center"/>
              <w:rPr>
                <w:color w:val="000000"/>
              </w:rPr>
            </w:pPr>
            <w:r w:rsidRPr="00AF08DF">
              <w:rPr>
                <w:color w:val="000000"/>
              </w:rPr>
              <w:t>8.4.</w:t>
            </w:r>
          </w:p>
        </w:tc>
        <w:tc>
          <w:tcPr>
            <w:tcW w:w="4678" w:type="dxa"/>
            <w:tcBorders>
              <w:top w:val="nil"/>
              <w:left w:val="single" w:sz="4" w:space="0" w:color="auto"/>
              <w:bottom w:val="single" w:sz="4" w:space="0" w:color="auto"/>
              <w:right w:val="single" w:sz="4" w:space="0" w:color="auto"/>
            </w:tcBorders>
            <w:shd w:val="clear" w:color="auto" w:fill="auto"/>
            <w:vAlign w:val="center"/>
          </w:tcPr>
          <w:p w14:paraId="5D76E599" w14:textId="77777777" w:rsidR="00AF08DF" w:rsidRPr="00AF08DF" w:rsidRDefault="00AF08DF" w:rsidP="00AF08DF">
            <w:pPr>
              <w:ind w:right="-104" w:firstLine="34"/>
              <w:rPr>
                <w:color w:val="000000"/>
              </w:rPr>
            </w:pPr>
            <w:r w:rsidRPr="00AF08DF">
              <w:rPr>
                <w:color w:val="000000"/>
              </w:rPr>
              <w:t>через газораспределительные сети          ООО «Сибгаз-эксплуатация» г. Новокузнецк</w:t>
            </w:r>
          </w:p>
        </w:tc>
        <w:tc>
          <w:tcPr>
            <w:tcW w:w="1843" w:type="dxa"/>
            <w:tcBorders>
              <w:top w:val="nil"/>
              <w:left w:val="nil"/>
              <w:bottom w:val="single" w:sz="4" w:space="0" w:color="auto"/>
              <w:right w:val="single" w:sz="4" w:space="0" w:color="auto"/>
            </w:tcBorders>
            <w:shd w:val="clear" w:color="auto" w:fill="auto"/>
            <w:vAlign w:val="center"/>
          </w:tcPr>
          <w:p w14:paraId="3553041C" w14:textId="77777777" w:rsidR="00AF08DF" w:rsidRPr="00AF08DF" w:rsidRDefault="00AF08DF" w:rsidP="00AF08DF">
            <w:pPr>
              <w:jc w:val="center"/>
              <w:rPr>
                <w:color w:val="000000"/>
              </w:rPr>
            </w:pPr>
            <w:r w:rsidRPr="00AF08DF">
              <w:rPr>
                <w:color w:val="000000"/>
              </w:rPr>
              <w:t>тыс. куб. м</w:t>
            </w:r>
          </w:p>
        </w:tc>
        <w:tc>
          <w:tcPr>
            <w:tcW w:w="1701" w:type="dxa"/>
            <w:tcBorders>
              <w:top w:val="nil"/>
              <w:left w:val="nil"/>
              <w:bottom w:val="single" w:sz="4" w:space="0" w:color="auto"/>
              <w:right w:val="single" w:sz="4" w:space="0" w:color="auto"/>
            </w:tcBorders>
            <w:shd w:val="clear" w:color="000000" w:fill="FFFFFF"/>
            <w:vAlign w:val="center"/>
          </w:tcPr>
          <w:p w14:paraId="4CD184BB" w14:textId="77777777" w:rsidR="00AF08DF" w:rsidRPr="00AF08DF" w:rsidRDefault="00AF08DF" w:rsidP="00AF08DF">
            <w:pPr>
              <w:jc w:val="center"/>
              <w:rPr>
                <w:color w:val="000000"/>
              </w:rPr>
            </w:pPr>
            <w:r w:rsidRPr="00AF08DF">
              <w:rPr>
                <w:color w:val="000000"/>
              </w:rPr>
              <w:t>114,000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1CDDDC9E" w14:textId="77777777" w:rsidR="00AF08DF" w:rsidRPr="00AF08DF" w:rsidRDefault="00AF08DF" w:rsidP="00AF08DF">
            <w:pPr>
              <w:jc w:val="center"/>
              <w:rPr>
                <w:color w:val="000000"/>
              </w:rPr>
            </w:pPr>
            <w:r w:rsidRPr="00AF08DF">
              <w:rPr>
                <w:color w:val="000000"/>
              </w:rPr>
              <w:t>221,763</w:t>
            </w:r>
          </w:p>
        </w:tc>
      </w:tr>
      <w:tr w:rsidR="00AF08DF" w:rsidRPr="00AF08DF" w14:paraId="6554BBB8" w14:textId="77777777" w:rsidTr="00AF08DF">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887D06E" w14:textId="77777777" w:rsidR="00AF08DF" w:rsidRPr="00AF08DF" w:rsidRDefault="00AF08DF" w:rsidP="00AF08DF">
            <w:pPr>
              <w:ind w:left="-109" w:right="-108"/>
              <w:jc w:val="center"/>
              <w:rPr>
                <w:color w:val="000000"/>
              </w:rPr>
            </w:pPr>
            <w:r w:rsidRPr="00AF08DF">
              <w:rPr>
                <w:color w:val="000000"/>
              </w:rPr>
              <w:t>9.</w:t>
            </w:r>
          </w:p>
        </w:tc>
        <w:tc>
          <w:tcPr>
            <w:tcW w:w="4678" w:type="dxa"/>
            <w:tcBorders>
              <w:top w:val="nil"/>
              <w:left w:val="nil"/>
              <w:bottom w:val="single" w:sz="4" w:space="0" w:color="auto"/>
              <w:right w:val="single" w:sz="4" w:space="0" w:color="auto"/>
            </w:tcBorders>
            <w:shd w:val="clear" w:color="auto" w:fill="auto"/>
            <w:vAlign w:val="center"/>
            <w:hideMark/>
          </w:tcPr>
          <w:p w14:paraId="0D540666" w14:textId="77777777" w:rsidR="00AF08DF" w:rsidRPr="00AF08DF" w:rsidRDefault="00AF08DF" w:rsidP="00AF08DF">
            <w:pPr>
              <w:ind w:right="-104" w:firstLine="34"/>
              <w:rPr>
                <w:color w:val="000000"/>
              </w:rPr>
            </w:pPr>
            <w:r w:rsidRPr="00AF08DF">
              <w:rPr>
                <w:color w:val="000000"/>
              </w:rPr>
              <w:t xml:space="preserve">Тариф на транзит ООО «Кузбассоблгаз» </w:t>
            </w:r>
            <w:r w:rsidRPr="00AF08DF">
              <w:rPr>
                <w:color w:val="000000"/>
              </w:rPr>
              <w:br/>
              <w:t xml:space="preserve">(г. Кемерово) </w:t>
            </w:r>
          </w:p>
        </w:tc>
        <w:tc>
          <w:tcPr>
            <w:tcW w:w="1843" w:type="dxa"/>
            <w:tcBorders>
              <w:top w:val="nil"/>
              <w:left w:val="nil"/>
              <w:bottom w:val="single" w:sz="4" w:space="0" w:color="auto"/>
              <w:right w:val="single" w:sz="4" w:space="0" w:color="auto"/>
            </w:tcBorders>
            <w:shd w:val="clear" w:color="auto" w:fill="auto"/>
            <w:vAlign w:val="center"/>
            <w:hideMark/>
          </w:tcPr>
          <w:p w14:paraId="6B862309" w14:textId="77777777" w:rsidR="00AF08DF" w:rsidRPr="00AF08DF" w:rsidRDefault="00AF08DF" w:rsidP="00AF08DF">
            <w:pPr>
              <w:ind w:left="-113" w:right="-76"/>
              <w:jc w:val="center"/>
              <w:rPr>
                <w:color w:val="000000"/>
              </w:rPr>
            </w:pPr>
            <w:r w:rsidRPr="00AF08DF">
              <w:rPr>
                <w:color w:val="000000"/>
              </w:rPr>
              <w:t>руб./1000 куб. м</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3FB0204" w14:textId="77777777" w:rsidR="00AF08DF" w:rsidRPr="00AF08DF" w:rsidRDefault="00AF08DF" w:rsidP="00AF08DF">
            <w:pPr>
              <w:jc w:val="center"/>
              <w:rPr>
                <w:color w:val="000000"/>
              </w:rPr>
            </w:pPr>
            <w:r w:rsidRPr="00AF08DF">
              <w:rPr>
                <w:color w:val="000000"/>
              </w:rPr>
              <w:t>437,68</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F88FCBE" w14:textId="77777777" w:rsidR="00AF08DF" w:rsidRPr="00AF08DF" w:rsidRDefault="00AF08DF" w:rsidP="00AF08DF">
            <w:pPr>
              <w:jc w:val="center"/>
              <w:rPr>
                <w:color w:val="000000"/>
              </w:rPr>
            </w:pPr>
            <w:r w:rsidRPr="00AF08DF">
              <w:rPr>
                <w:color w:val="000000"/>
              </w:rPr>
              <w:t>508,12</w:t>
            </w:r>
          </w:p>
        </w:tc>
      </w:tr>
      <w:tr w:rsidR="00AF08DF" w:rsidRPr="00AF08DF" w14:paraId="6DFD5362" w14:textId="77777777" w:rsidTr="00AF08DF">
        <w:trPr>
          <w:trHeight w:val="31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EB2729B" w14:textId="77777777" w:rsidR="00AF08DF" w:rsidRPr="00AF08DF" w:rsidRDefault="00AF08DF" w:rsidP="00AF08DF">
            <w:pPr>
              <w:ind w:left="-109" w:right="-108"/>
              <w:jc w:val="center"/>
              <w:rPr>
                <w:color w:val="000000"/>
              </w:rPr>
            </w:pPr>
            <w:r w:rsidRPr="00AF08DF">
              <w:rPr>
                <w:color w:val="000000"/>
              </w:rPr>
              <w:t>10.</w:t>
            </w:r>
          </w:p>
        </w:tc>
        <w:tc>
          <w:tcPr>
            <w:tcW w:w="4678" w:type="dxa"/>
            <w:tcBorders>
              <w:top w:val="nil"/>
              <w:left w:val="nil"/>
              <w:bottom w:val="single" w:sz="4" w:space="0" w:color="auto"/>
              <w:right w:val="single" w:sz="4" w:space="0" w:color="auto"/>
            </w:tcBorders>
            <w:shd w:val="clear" w:color="auto" w:fill="auto"/>
            <w:vAlign w:val="center"/>
            <w:hideMark/>
          </w:tcPr>
          <w:p w14:paraId="1EE3B2AD" w14:textId="77777777" w:rsidR="00AF08DF" w:rsidRPr="00AF08DF" w:rsidRDefault="00AF08DF" w:rsidP="00AF08DF">
            <w:pPr>
              <w:ind w:right="-104" w:firstLine="34"/>
              <w:rPr>
                <w:color w:val="000000"/>
              </w:rPr>
            </w:pPr>
            <w:r w:rsidRPr="00AF08DF">
              <w:rPr>
                <w:color w:val="000000"/>
              </w:rPr>
              <w:t>Сумма транзита (стр. 8.×стр.7.1.)</w:t>
            </w:r>
          </w:p>
        </w:tc>
        <w:tc>
          <w:tcPr>
            <w:tcW w:w="1843" w:type="dxa"/>
            <w:tcBorders>
              <w:top w:val="nil"/>
              <w:left w:val="nil"/>
              <w:bottom w:val="single" w:sz="4" w:space="0" w:color="auto"/>
              <w:right w:val="single" w:sz="4" w:space="0" w:color="auto"/>
            </w:tcBorders>
            <w:shd w:val="clear" w:color="auto" w:fill="auto"/>
            <w:vAlign w:val="center"/>
            <w:hideMark/>
          </w:tcPr>
          <w:p w14:paraId="204A4ED2" w14:textId="77777777" w:rsidR="00AF08DF" w:rsidRPr="00AF08DF" w:rsidRDefault="00AF08DF" w:rsidP="00AF08DF">
            <w:pPr>
              <w:jc w:val="center"/>
              <w:rPr>
                <w:color w:val="000000"/>
              </w:rPr>
            </w:pPr>
            <w:r w:rsidRPr="00AF08DF">
              <w:rPr>
                <w:color w:val="000000"/>
              </w:rPr>
              <w:t>руб.</w:t>
            </w:r>
          </w:p>
        </w:tc>
        <w:tc>
          <w:tcPr>
            <w:tcW w:w="1701" w:type="dxa"/>
            <w:tcBorders>
              <w:top w:val="nil"/>
              <w:left w:val="nil"/>
              <w:bottom w:val="single" w:sz="4" w:space="0" w:color="auto"/>
              <w:right w:val="single" w:sz="4" w:space="0" w:color="auto"/>
            </w:tcBorders>
            <w:shd w:val="clear" w:color="auto" w:fill="auto"/>
            <w:vAlign w:val="center"/>
            <w:hideMark/>
          </w:tcPr>
          <w:p w14:paraId="5DBE9C10" w14:textId="77777777" w:rsidR="00AF08DF" w:rsidRPr="00AF08DF" w:rsidRDefault="00AF08DF" w:rsidP="00AF08DF">
            <w:pPr>
              <w:jc w:val="center"/>
              <w:rPr>
                <w:b/>
                <w:bCs/>
                <w:color w:val="000000"/>
              </w:rPr>
            </w:pPr>
            <w:r w:rsidRPr="00AF08DF">
              <w:rPr>
                <w:b/>
                <w:bCs/>
                <w:color w:val="000000"/>
              </w:rPr>
              <w:t>879 436,00</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7476007B" w14:textId="77777777" w:rsidR="00AF08DF" w:rsidRPr="00AF08DF" w:rsidRDefault="00AF08DF" w:rsidP="00AF08DF">
            <w:pPr>
              <w:jc w:val="center"/>
              <w:rPr>
                <w:b/>
                <w:bCs/>
                <w:color w:val="000000"/>
              </w:rPr>
            </w:pPr>
            <w:r w:rsidRPr="00AF08DF">
              <w:rPr>
                <w:b/>
                <w:bCs/>
                <w:color w:val="000000"/>
              </w:rPr>
              <w:t>1 174 012,78</w:t>
            </w:r>
          </w:p>
        </w:tc>
      </w:tr>
      <w:tr w:rsidR="00AF08DF" w:rsidRPr="00AF08DF" w14:paraId="677BAB18" w14:textId="77777777" w:rsidTr="00AF08DF">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A74DB9A" w14:textId="77777777" w:rsidR="00AF08DF" w:rsidRPr="00AF08DF" w:rsidRDefault="00AF08DF" w:rsidP="00AF08DF">
            <w:pPr>
              <w:ind w:left="-109" w:right="-108"/>
              <w:jc w:val="center"/>
              <w:rPr>
                <w:color w:val="000000"/>
              </w:rPr>
            </w:pPr>
            <w:r w:rsidRPr="00AF08DF">
              <w:rPr>
                <w:color w:val="000000"/>
              </w:rPr>
              <w:t>11.</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9664E" w14:textId="77777777" w:rsidR="00AF08DF" w:rsidRPr="00AF08DF" w:rsidRDefault="00AF08DF" w:rsidP="00AF08DF">
            <w:pPr>
              <w:ind w:right="-104" w:firstLine="34"/>
              <w:rPr>
                <w:color w:val="000000"/>
              </w:rPr>
            </w:pPr>
            <w:r w:rsidRPr="00AF08DF">
              <w:rPr>
                <w:color w:val="000000"/>
              </w:rPr>
              <w:t xml:space="preserve">Тариф на транзит ООО «Газпром газораспределение Томск» (г. Томск) </w:t>
            </w:r>
          </w:p>
        </w:tc>
        <w:tc>
          <w:tcPr>
            <w:tcW w:w="1843" w:type="dxa"/>
            <w:tcBorders>
              <w:top w:val="nil"/>
              <w:left w:val="nil"/>
              <w:bottom w:val="single" w:sz="4" w:space="0" w:color="auto"/>
              <w:right w:val="single" w:sz="4" w:space="0" w:color="auto"/>
            </w:tcBorders>
            <w:shd w:val="clear" w:color="auto" w:fill="auto"/>
            <w:vAlign w:val="center"/>
            <w:hideMark/>
          </w:tcPr>
          <w:p w14:paraId="4976A37D" w14:textId="77777777" w:rsidR="00AF08DF" w:rsidRPr="00AF08DF" w:rsidRDefault="00AF08DF" w:rsidP="00AF08DF">
            <w:pPr>
              <w:ind w:left="-113" w:right="-76"/>
              <w:jc w:val="center"/>
              <w:rPr>
                <w:color w:val="000000"/>
              </w:rPr>
            </w:pPr>
            <w:r w:rsidRPr="00AF08DF">
              <w:rPr>
                <w:color w:val="000000"/>
              </w:rPr>
              <w:t>руб./1000 куб. м</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76AD47D" w14:textId="77777777" w:rsidR="00AF08DF" w:rsidRPr="00AF08DF" w:rsidRDefault="00AF08DF" w:rsidP="00AF08DF">
            <w:pPr>
              <w:jc w:val="center"/>
              <w:rPr>
                <w:b/>
                <w:bCs/>
                <w:color w:val="000000"/>
              </w:rPr>
            </w:pPr>
            <w:r w:rsidRPr="00AF08DF">
              <w:rPr>
                <w:b/>
                <w:bCs/>
                <w:color w:val="000000"/>
              </w:rPr>
              <w:t>-</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866B6B3" w14:textId="77777777" w:rsidR="00AF08DF" w:rsidRPr="00AF08DF" w:rsidRDefault="00AF08DF" w:rsidP="00AF08DF">
            <w:pPr>
              <w:jc w:val="center"/>
              <w:rPr>
                <w:bCs/>
                <w:color w:val="000000"/>
              </w:rPr>
            </w:pPr>
            <w:r w:rsidRPr="00AF08DF">
              <w:rPr>
                <w:bCs/>
                <w:color w:val="000000"/>
              </w:rPr>
              <w:t>4,19</w:t>
            </w:r>
          </w:p>
        </w:tc>
      </w:tr>
      <w:tr w:rsidR="00AF08DF" w:rsidRPr="00AF08DF" w14:paraId="4EB5F66F" w14:textId="77777777" w:rsidTr="00AF08DF">
        <w:trPr>
          <w:trHeight w:val="31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E5FAF28" w14:textId="77777777" w:rsidR="00AF08DF" w:rsidRPr="00AF08DF" w:rsidRDefault="00AF08DF" w:rsidP="00AF08DF">
            <w:pPr>
              <w:ind w:left="-109" w:right="-108"/>
              <w:jc w:val="center"/>
              <w:rPr>
                <w:color w:val="000000"/>
              </w:rPr>
            </w:pPr>
            <w:r w:rsidRPr="00AF08DF">
              <w:rPr>
                <w:color w:val="000000"/>
              </w:rPr>
              <w:t>12.</w:t>
            </w:r>
          </w:p>
        </w:tc>
        <w:tc>
          <w:tcPr>
            <w:tcW w:w="4678" w:type="dxa"/>
            <w:tcBorders>
              <w:top w:val="nil"/>
              <w:left w:val="single" w:sz="4" w:space="0" w:color="auto"/>
              <w:bottom w:val="single" w:sz="4" w:space="0" w:color="auto"/>
              <w:right w:val="single" w:sz="4" w:space="0" w:color="auto"/>
            </w:tcBorders>
            <w:shd w:val="clear" w:color="auto" w:fill="auto"/>
            <w:vAlign w:val="center"/>
            <w:hideMark/>
          </w:tcPr>
          <w:p w14:paraId="07CF598B" w14:textId="77777777" w:rsidR="00AF08DF" w:rsidRPr="00AF08DF" w:rsidRDefault="00AF08DF" w:rsidP="00AF08DF">
            <w:pPr>
              <w:ind w:right="-104" w:firstLine="34"/>
              <w:rPr>
                <w:color w:val="000000"/>
              </w:rPr>
            </w:pPr>
            <w:r w:rsidRPr="00AF08DF">
              <w:rPr>
                <w:color w:val="000000"/>
              </w:rPr>
              <w:t>Сумма транзита (стр. 10.×стр.7.2.)</w:t>
            </w:r>
          </w:p>
        </w:tc>
        <w:tc>
          <w:tcPr>
            <w:tcW w:w="1843" w:type="dxa"/>
            <w:tcBorders>
              <w:top w:val="nil"/>
              <w:left w:val="nil"/>
              <w:bottom w:val="single" w:sz="4" w:space="0" w:color="auto"/>
              <w:right w:val="single" w:sz="4" w:space="0" w:color="auto"/>
            </w:tcBorders>
            <w:shd w:val="clear" w:color="auto" w:fill="auto"/>
            <w:vAlign w:val="center"/>
            <w:hideMark/>
          </w:tcPr>
          <w:p w14:paraId="38AACBF7" w14:textId="77777777" w:rsidR="00AF08DF" w:rsidRPr="00AF08DF" w:rsidRDefault="00AF08DF" w:rsidP="00AF08DF">
            <w:pPr>
              <w:jc w:val="center"/>
              <w:rPr>
                <w:color w:val="000000"/>
              </w:rPr>
            </w:pPr>
            <w:r w:rsidRPr="00AF08DF">
              <w:rPr>
                <w:color w:val="000000"/>
              </w:rPr>
              <w:t>руб.</w:t>
            </w:r>
          </w:p>
        </w:tc>
        <w:tc>
          <w:tcPr>
            <w:tcW w:w="1701" w:type="dxa"/>
            <w:tcBorders>
              <w:top w:val="nil"/>
              <w:left w:val="nil"/>
              <w:bottom w:val="single" w:sz="4" w:space="0" w:color="auto"/>
              <w:right w:val="single" w:sz="4" w:space="0" w:color="auto"/>
            </w:tcBorders>
            <w:shd w:val="clear" w:color="auto" w:fill="auto"/>
            <w:vAlign w:val="center"/>
            <w:hideMark/>
          </w:tcPr>
          <w:p w14:paraId="0B5F8B7D" w14:textId="77777777" w:rsidR="00AF08DF" w:rsidRPr="00AF08DF" w:rsidRDefault="00AF08DF" w:rsidP="00AF08DF">
            <w:pPr>
              <w:jc w:val="center"/>
              <w:rPr>
                <w:b/>
                <w:bCs/>
                <w:color w:val="000000"/>
              </w:rPr>
            </w:pPr>
            <w:r w:rsidRPr="00AF08DF">
              <w:rPr>
                <w:b/>
                <w:bCs/>
                <w:color w:val="000000"/>
              </w:rPr>
              <w:t>0,00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B76FC32" w14:textId="77777777" w:rsidR="00AF08DF" w:rsidRPr="00AF08DF" w:rsidRDefault="00AF08DF" w:rsidP="00AF08DF">
            <w:pPr>
              <w:jc w:val="center"/>
              <w:rPr>
                <w:b/>
                <w:bCs/>
                <w:color w:val="000000"/>
              </w:rPr>
            </w:pPr>
            <w:r w:rsidRPr="00AF08DF">
              <w:rPr>
                <w:b/>
                <w:bCs/>
                <w:color w:val="000000"/>
              </w:rPr>
              <w:t>12 059,87</w:t>
            </w:r>
          </w:p>
        </w:tc>
      </w:tr>
      <w:tr w:rsidR="00AF08DF" w:rsidRPr="00AF08DF" w14:paraId="73B3053E" w14:textId="77777777" w:rsidTr="00AF08DF">
        <w:trPr>
          <w:trHeight w:val="315"/>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35BBEC4C" w14:textId="77777777" w:rsidR="00AF08DF" w:rsidRPr="00AF08DF" w:rsidRDefault="00AF08DF" w:rsidP="00AF08DF">
            <w:pPr>
              <w:ind w:left="-109" w:right="-108"/>
              <w:jc w:val="center"/>
              <w:rPr>
                <w:color w:val="000000"/>
              </w:rPr>
            </w:pPr>
            <w:r w:rsidRPr="00AF08DF">
              <w:rPr>
                <w:color w:val="000000"/>
              </w:rPr>
              <w:t>13.</w:t>
            </w:r>
          </w:p>
        </w:tc>
        <w:tc>
          <w:tcPr>
            <w:tcW w:w="4678" w:type="dxa"/>
            <w:tcBorders>
              <w:top w:val="nil"/>
              <w:left w:val="single" w:sz="4" w:space="0" w:color="auto"/>
              <w:bottom w:val="single" w:sz="4" w:space="0" w:color="auto"/>
              <w:right w:val="single" w:sz="4" w:space="0" w:color="auto"/>
            </w:tcBorders>
            <w:shd w:val="clear" w:color="auto" w:fill="auto"/>
            <w:vAlign w:val="center"/>
          </w:tcPr>
          <w:p w14:paraId="0564EFA3" w14:textId="77777777" w:rsidR="00AF08DF" w:rsidRPr="00AF08DF" w:rsidRDefault="00AF08DF" w:rsidP="00AF08DF">
            <w:pPr>
              <w:ind w:right="-104" w:firstLine="34"/>
              <w:rPr>
                <w:color w:val="000000"/>
              </w:rPr>
            </w:pPr>
            <w:r w:rsidRPr="00AF08DF">
              <w:rPr>
                <w:color w:val="000000"/>
              </w:rPr>
              <w:t>Тариф на транзит ООО</w:t>
            </w:r>
            <w:r w:rsidRPr="00AF08DF">
              <w:rPr>
                <w:sz w:val="20"/>
                <w:szCs w:val="20"/>
              </w:rPr>
              <w:t xml:space="preserve"> </w:t>
            </w:r>
            <w:r w:rsidRPr="00AF08DF">
              <w:rPr>
                <w:color w:val="000000"/>
              </w:rPr>
              <w:t xml:space="preserve">«Сибгаз-эксплуатация» г. Юрга </w:t>
            </w:r>
          </w:p>
        </w:tc>
        <w:tc>
          <w:tcPr>
            <w:tcW w:w="1843" w:type="dxa"/>
            <w:tcBorders>
              <w:top w:val="nil"/>
              <w:left w:val="nil"/>
              <w:bottom w:val="single" w:sz="4" w:space="0" w:color="auto"/>
              <w:right w:val="single" w:sz="4" w:space="0" w:color="auto"/>
            </w:tcBorders>
            <w:shd w:val="clear" w:color="auto" w:fill="auto"/>
            <w:vAlign w:val="center"/>
          </w:tcPr>
          <w:p w14:paraId="0C49F365" w14:textId="77777777" w:rsidR="00AF08DF" w:rsidRPr="00AF08DF" w:rsidRDefault="00AF08DF" w:rsidP="00AF08DF">
            <w:pPr>
              <w:jc w:val="center"/>
              <w:rPr>
                <w:color w:val="000000"/>
              </w:rPr>
            </w:pPr>
            <w:r w:rsidRPr="00AF08DF">
              <w:rPr>
                <w:color w:val="000000"/>
              </w:rPr>
              <w:t>руб./1000 куб. м</w:t>
            </w:r>
          </w:p>
        </w:tc>
        <w:tc>
          <w:tcPr>
            <w:tcW w:w="1701" w:type="dxa"/>
            <w:tcBorders>
              <w:top w:val="nil"/>
              <w:left w:val="nil"/>
              <w:bottom w:val="single" w:sz="4" w:space="0" w:color="auto"/>
              <w:right w:val="single" w:sz="4" w:space="0" w:color="auto"/>
            </w:tcBorders>
            <w:shd w:val="clear" w:color="auto" w:fill="auto"/>
            <w:vAlign w:val="center"/>
          </w:tcPr>
          <w:p w14:paraId="0C0B1F7E" w14:textId="77777777" w:rsidR="00AF08DF" w:rsidRPr="00AF08DF" w:rsidRDefault="00AF08DF" w:rsidP="00AF08DF">
            <w:pPr>
              <w:jc w:val="center"/>
              <w:rPr>
                <w:b/>
                <w:bCs/>
                <w:color w:val="000000"/>
              </w:rPr>
            </w:pPr>
            <w:r w:rsidRPr="00AF08DF">
              <w:rPr>
                <w:b/>
                <w:bCs/>
                <w:color w:val="000000"/>
              </w:rPr>
              <w:t>-</w:t>
            </w:r>
          </w:p>
        </w:tc>
        <w:tc>
          <w:tcPr>
            <w:tcW w:w="1559" w:type="dxa"/>
            <w:tcBorders>
              <w:top w:val="nil"/>
              <w:left w:val="single" w:sz="4" w:space="0" w:color="auto"/>
              <w:bottom w:val="single" w:sz="4" w:space="0" w:color="auto"/>
              <w:right w:val="single" w:sz="4" w:space="0" w:color="auto"/>
            </w:tcBorders>
            <w:shd w:val="clear" w:color="auto" w:fill="auto"/>
            <w:vAlign w:val="center"/>
          </w:tcPr>
          <w:p w14:paraId="21C3E849" w14:textId="77777777" w:rsidR="00AF08DF" w:rsidRPr="00AF08DF" w:rsidRDefault="00AF08DF" w:rsidP="00AF08DF">
            <w:pPr>
              <w:jc w:val="center"/>
              <w:rPr>
                <w:bCs/>
                <w:color w:val="000000"/>
              </w:rPr>
            </w:pPr>
            <w:r w:rsidRPr="00AF08DF">
              <w:rPr>
                <w:bCs/>
                <w:color w:val="000000"/>
              </w:rPr>
              <w:t>559,48</w:t>
            </w:r>
          </w:p>
        </w:tc>
      </w:tr>
      <w:tr w:rsidR="00AF08DF" w:rsidRPr="00AF08DF" w14:paraId="1104E35A" w14:textId="77777777" w:rsidTr="00AF08DF">
        <w:trPr>
          <w:trHeight w:val="315"/>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35DD1BBA" w14:textId="77777777" w:rsidR="00AF08DF" w:rsidRPr="00AF08DF" w:rsidRDefault="00AF08DF" w:rsidP="00AF08DF">
            <w:pPr>
              <w:ind w:left="-109" w:right="-108"/>
              <w:jc w:val="center"/>
              <w:rPr>
                <w:color w:val="000000"/>
              </w:rPr>
            </w:pPr>
            <w:r w:rsidRPr="00AF08DF">
              <w:rPr>
                <w:color w:val="000000"/>
              </w:rPr>
              <w:t>14.</w:t>
            </w:r>
          </w:p>
        </w:tc>
        <w:tc>
          <w:tcPr>
            <w:tcW w:w="4678" w:type="dxa"/>
            <w:tcBorders>
              <w:top w:val="nil"/>
              <w:left w:val="single" w:sz="4" w:space="0" w:color="auto"/>
              <w:bottom w:val="single" w:sz="4" w:space="0" w:color="auto"/>
              <w:right w:val="single" w:sz="4" w:space="0" w:color="auto"/>
            </w:tcBorders>
            <w:shd w:val="clear" w:color="auto" w:fill="auto"/>
            <w:vAlign w:val="center"/>
          </w:tcPr>
          <w:p w14:paraId="7E7D8050" w14:textId="77777777" w:rsidR="00AF08DF" w:rsidRPr="00AF08DF" w:rsidRDefault="00AF08DF" w:rsidP="00AF08DF">
            <w:pPr>
              <w:ind w:right="-104" w:firstLine="34"/>
              <w:rPr>
                <w:color w:val="000000"/>
              </w:rPr>
            </w:pPr>
            <w:r w:rsidRPr="00AF08DF">
              <w:rPr>
                <w:color w:val="000000"/>
              </w:rPr>
              <w:t>Сумма транзита (стр. 12.×стр.7.3.)</w:t>
            </w:r>
          </w:p>
        </w:tc>
        <w:tc>
          <w:tcPr>
            <w:tcW w:w="1843" w:type="dxa"/>
            <w:tcBorders>
              <w:top w:val="nil"/>
              <w:left w:val="nil"/>
              <w:bottom w:val="single" w:sz="4" w:space="0" w:color="auto"/>
              <w:right w:val="single" w:sz="4" w:space="0" w:color="auto"/>
            </w:tcBorders>
            <w:shd w:val="clear" w:color="auto" w:fill="auto"/>
            <w:vAlign w:val="center"/>
          </w:tcPr>
          <w:p w14:paraId="2FB083C9" w14:textId="77777777" w:rsidR="00AF08DF" w:rsidRPr="00AF08DF" w:rsidRDefault="00AF08DF" w:rsidP="00AF08DF">
            <w:pPr>
              <w:jc w:val="center"/>
              <w:rPr>
                <w:color w:val="000000"/>
              </w:rPr>
            </w:pPr>
          </w:p>
        </w:tc>
        <w:tc>
          <w:tcPr>
            <w:tcW w:w="1701" w:type="dxa"/>
            <w:tcBorders>
              <w:top w:val="nil"/>
              <w:left w:val="nil"/>
              <w:bottom w:val="single" w:sz="4" w:space="0" w:color="auto"/>
              <w:right w:val="single" w:sz="4" w:space="0" w:color="auto"/>
            </w:tcBorders>
            <w:shd w:val="clear" w:color="auto" w:fill="auto"/>
            <w:vAlign w:val="center"/>
          </w:tcPr>
          <w:p w14:paraId="21BC8047" w14:textId="77777777" w:rsidR="00AF08DF" w:rsidRPr="00AF08DF" w:rsidRDefault="00AF08DF" w:rsidP="00AF08DF">
            <w:pPr>
              <w:jc w:val="center"/>
              <w:rPr>
                <w:b/>
                <w:bCs/>
                <w:color w:val="000000"/>
              </w:rPr>
            </w:pPr>
            <w:r w:rsidRPr="00AF08DF">
              <w:rPr>
                <w:b/>
                <w:bCs/>
                <w:color w:val="000000"/>
              </w:rPr>
              <w:t>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5791D77E" w14:textId="77777777" w:rsidR="00AF08DF" w:rsidRPr="00AF08DF" w:rsidRDefault="00AF08DF" w:rsidP="00AF08DF">
            <w:pPr>
              <w:jc w:val="center"/>
              <w:rPr>
                <w:b/>
                <w:bCs/>
                <w:color w:val="000000"/>
              </w:rPr>
            </w:pPr>
            <w:r w:rsidRPr="00AF08DF">
              <w:rPr>
                <w:b/>
                <w:bCs/>
                <w:color w:val="000000"/>
              </w:rPr>
              <w:t>207 080,33</w:t>
            </w:r>
          </w:p>
        </w:tc>
      </w:tr>
      <w:tr w:rsidR="00AF08DF" w:rsidRPr="00AF08DF" w14:paraId="1B0427D6" w14:textId="77777777" w:rsidTr="00AF08DF">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0392C0BA" w14:textId="77777777" w:rsidR="00AF08DF" w:rsidRPr="00AF08DF" w:rsidRDefault="00AF08DF" w:rsidP="00AF08DF">
            <w:pPr>
              <w:ind w:left="-109" w:right="-108"/>
              <w:jc w:val="center"/>
              <w:rPr>
                <w:color w:val="000000"/>
              </w:rPr>
            </w:pPr>
            <w:r w:rsidRPr="00AF08DF">
              <w:rPr>
                <w:color w:val="000000"/>
              </w:rPr>
              <w:t>15.</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2FF8488F" w14:textId="77777777" w:rsidR="00AF08DF" w:rsidRPr="00AF08DF" w:rsidRDefault="00AF08DF" w:rsidP="00AF08DF">
            <w:pPr>
              <w:ind w:right="-104" w:firstLine="34"/>
              <w:rPr>
                <w:color w:val="000000"/>
              </w:rPr>
            </w:pPr>
            <w:r w:rsidRPr="00AF08DF">
              <w:rPr>
                <w:color w:val="000000"/>
              </w:rPr>
              <w:t xml:space="preserve">Тариф на транзит ООО «Сибгаз-эксплуатация» г. Новокузнецк </w:t>
            </w:r>
          </w:p>
        </w:tc>
        <w:tc>
          <w:tcPr>
            <w:tcW w:w="1843" w:type="dxa"/>
            <w:tcBorders>
              <w:top w:val="single" w:sz="4" w:space="0" w:color="auto"/>
              <w:left w:val="nil"/>
              <w:bottom w:val="single" w:sz="4" w:space="0" w:color="auto"/>
              <w:right w:val="single" w:sz="4" w:space="0" w:color="auto"/>
            </w:tcBorders>
            <w:shd w:val="clear" w:color="auto" w:fill="auto"/>
            <w:vAlign w:val="center"/>
          </w:tcPr>
          <w:p w14:paraId="63045723" w14:textId="77777777" w:rsidR="00AF08DF" w:rsidRPr="00AF08DF" w:rsidRDefault="00AF08DF" w:rsidP="00AF08DF">
            <w:pPr>
              <w:ind w:left="-113" w:right="-76"/>
              <w:jc w:val="center"/>
              <w:rPr>
                <w:color w:val="000000"/>
              </w:rPr>
            </w:pPr>
            <w:r w:rsidRPr="00AF08DF">
              <w:rPr>
                <w:color w:val="000000"/>
              </w:rPr>
              <w:t>руб./1000 куб. м</w:t>
            </w:r>
          </w:p>
        </w:tc>
        <w:tc>
          <w:tcPr>
            <w:tcW w:w="1701" w:type="dxa"/>
            <w:tcBorders>
              <w:top w:val="single" w:sz="4" w:space="0" w:color="auto"/>
              <w:left w:val="nil"/>
              <w:bottom w:val="single" w:sz="4" w:space="0" w:color="auto"/>
              <w:right w:val="single" w:sz="4" w:space="0" w:color="auto"/>
            </w:tcBorders>
            <w:shd w:val="clear" w:color="auto" w:fill="auto"/>
            <w:vAlign w:val="center"/>
          </w:tcPr>
          <w:p w14:paraId="388FB49B" w14:textId="77777777" w:rsidR="00AF08DF" w:rsidRPr="00AF08DF" w:rsidRDefault="00AF08DF" w:rsidP="00AF08DF">
            <w:pPr>
              <w:jc w:val="center"/>
              <w:rPr>
                <w:color w:val="000000"/>
              </w:rPr>
            </w:pPr>
            <w:r w:rsidRPr="00AF08DF">
              <w:rPr>
                <w:b/>
                <w:bCs/>
                <w:color w:val="000000"/>
              </w:rPr>
              <w:t>-</w:t>
            </w:r>
          </w:p>
        </w:tc>
        <w:tc>
          <w:tcPr>
            <w:tcW w:w="1559" w:type="dxa"/>
            <w:tcBorders>
              <w:top w:val="nil"/>
              <w:left w:val="single" w:sz="4" w:space="0" w:color="auto"/>
              <w:bottom w:val="single" w:sz="4" w:space="0" w:color="auto"/>
              <w:right w:val="single" w:sz="4" w:space="0" w:color="auto"/>
            </w:tcBorders>
            <w:shd w:val="clear" w:color="auto" w:fill="auto"/>
            <w:vAlign w:val="center"/>
          </w:tcPr>
          <w:p w14:paraId="7C105E72" w14:textId="77777777" w:rsidR="00AF08DF" w:rsidRPr="00AF08DF" w:rsidRDefault="00AF08DF" w:rsidP="00AF08DF">
            <w:pPr>
              <w:jc w:val="center"/>
              <w:rPr>
                <w:color w:val="000000"/>
              </w:rPr>
            </w:pPr>
            <w:r w:rsidRPr="00AF08DF">
              <w:rPr>
                <w:color w:val="000000"/>
              </w:rPr>
              <w:t>-</w:t>
            </w:r>
          </w:p>
        </w:tc>
      </w:tr>
      <w:tr w:rsidR="00AF08DF" w:rsidRPr="00AF08DF" w14:paraId="7BC354CD" w14:textId="77777777" w:rsidTr="00AF08DF">
        <w:trPr>
          <w:trHeight w:val="485"/>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0979104A" w14:textId="77777777" w:rsidR="00AF08DF" w:rsidRPr="00AF08DF" w:rsidRDefault="00AF08DF" w:rsidP="00AF08DF">
            <w:pPr>
              <w:ind w:left="-109" w:right="-108"/>
              <w:jc w:val="center"/>
              <w:rPr>
                <w:color w:val="000000"/>
              </w:rPr>
            </w:pPr>
            <w:r w:rsidRPr="00AF08DF">
              <w:rPr>
                <w:color w:val="000000"/>
              </w:rPr>
              <w:t>16.</w:t>
            </w:r>
          </w:p>
        </w:tc>
        <w:tc>
          <w:tcPr>
            <w:tcW w:w="4678" w:type="dxa"/>
            <w:tcBorders>
              <w:top w:val="nil"/>
              <w:left w:val="single" w:sz="4" w:space="0" w:color="auto"/>
              <w:bottom w:val="single" w:sz="4" w:space="0" w:color="auto"/>
              <w:right w:val="single" w:sz="4" w:space="0" w:color="auto"/>
            </w:tcBorders>
            <w:shd w:val="clear" w:color="auto" w:fill="auto"/>
            <w:vAlign w:val="center"/>
          </w:tcPr>
          <w:p w14:paraId="0472AEAB" w14:textId="77777777" w:rsidR="00AF08DF" w:rsidRPr="00AF08DF" w:rsidRDefault="00AF08DF" w:rsidP="00AF08DF">
            <w:pPr>
              <w:ind w:right="-104" w:firstLine="34"/>
              <w:rPr>
                <w:color w:val="000000"/>
              </w:rPr>
            </w:pPr>
            <w:r w:rsidRPr="00AF08DF">
              <w:rPr>
                <w:color w:val="000000"/>
              </w:rPr>
              <w:t>Сумма транзита (стр. 14.×стр.7.4.)</w:t>
            </w:r>
          </w:p>
        </w:tc>
        <w:tc>
          <w:tcPr>
            <w:tcW w:w="1843" w:type="dxa"/>
            <w:tcBorders>
              <w:top w:val="nil"/>
              <w:left w:val="nil"/>
              <w:bottom w:val="single" w:sz="4" w:space="0" w:color="auto"/>
              <w:right w:val="single" w:sz="4" w:space="0" w:color="auto"/>
            </w:tcBorders>
            <w:shd w:val="clear" w:color="auto" w:fill="auto"/>
            <w:vAlign w:val="center"/>
          </w:tcPr>
          <w:p w14:paraId="3EA38A0C" w14:textId="77777777" w:rsidR="00AF08DF" w:rsidRPr="00AF08DF" w:rsidRDefault="00AF08DF" w:rsidP="00AF08DF">
            <w:pPr>
              <w:jc w:val="center"/>
              <w:rPr>
                <w:color w:val="000000"/>
              </w:rPr>
            </w:pPr>
            <w:r w:rsidRPr="00AF08DF">
              <w:rPr>
                <w:color w:val="000000"/>
              </w:rPr>
              <w:t>руб.</w:t>
            </w:r>
          </w:p>
        </w:tc>
        <w:tc>
          <w:tcPr>
            <w:tcW w:w="1701" w:type="dxa"/>
            <w:tcBorders>
              <w:top w:val="nil"/>
              <w:left w:val="nil"/>
              <w:bottom w:val="single" w:sz="4" w:space="0" w:color="auto"/>
              <w:right w:val="single" w:sz="4" w:space="0" w:color="auto"/>
            </w:tcBorders>
            <w:shd w:val="clear" w:color="auto" w:fill="auto"/>
            <w:vAlign w:val="center"/>
          </w:tcPr>
          <w:p w14:paraId="22F3C37B" w14:textId="77777777" w:rsidR="00AF08DF" w:rsidRPr="00AF08DF" w:rsidRDefault="00AF08DF" w:rsidP="00AF08DF">
            <w:pPr>
              <w:jc w:val="center"/>
              <w:rPr>
                <w:color w:val="000000"/>
              </w:rPr>
            </w:pPr>
            <w:r w:rsidRPr="00AF08DF">
              <w:rPr>
                <w:b/>
                <w:bCs/>
                <w:color w:val="000000"/>
              </w:rPr>
              <w:t>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7C9F0658" w14:textId="77777777" w:rsidR="00AF08DF" w:rsidRPr="00AF08DF" w:rsidRDefault="00AF08DF" w:rsidP="00AF08DF">
            <w:pPr>
              <w:jc w:val="center"/>
              <w:rPr>
                <w:color w:val="000000"/>
              </w:rPr>
            </w:pPr>
            <w:r w:rsidRPr="00AF08DF">
              <w:rPr>
                <w:b/>
                <w:bCs/>
                <w:color w:val="000000"/>
              </w:rPr>
              <w:t>0,00</w:t>
            </w:r>
          </w:p>
        </w:tc>
      </w:tr>
      <w:tr w:rsidR="00AF08DF" w:rsidRPr="00AF08DF" w14:paraId="7992846A" w14:textId="77777777" w:rsidTr="00AF08DF">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F993FFA" w14:textId="77777777" w:rsidR="00AF08DF" w:rsidRPr="00AF08DF" w:rsidRDefault="00AF08DF" w:rsidP="00AF08DF">
            <w:pPr>
              <w:ind w:left="-109" w:right="-108"/>
              <w:jc w:val="center"/>
              <w:rPr>
                <w:color w:val="000000"/>
              </w:rPr>
            </w:pPr>
            <w:r w:rsidRPr="00AF08DF">
              <w:rPr>
                <w:color w:val="000000"/>
              </w:rPr>
              <w:t>17.</w:t>
            </w:r>
          </w:p>
        </w:tc>
        <w:tc>
          <w:tcPr>
            <w:tcW w:w="4678" w:type="dxa"/>
            <w:tcBorders>
              <w:top w:val="nil"/>
              <w:left w:val="nil"/>
              <w:bottom w:val="single" w:sz="4" w:space="0" w:color="auto"/>
              <w:right w:val="single" w:sz="4" w:space="0" w:color="auto"/>
            </w:tcBorders>
            <w:shd w:val="clear" w:color="auto" w:fill="auto"/>
            <w:vAlign w:val="center"/>
            <w:hideMark/>
          </w:tcPr>
          <w:p w14:paraId="053804E8" w14:textId="77777777" w:rsidR="00AF08DF" w:rsidRPr="00AF08DF" w:rsidRDefault="00AF08DF" w:rsidP="00AF08DF">
            <w:pPr>
              <w:ind w:right="-104" w:firstLine="34"/>
              <w:rPr>
                <w:color w:val="000000"/>
              </w:rPr>
            </w:pPr>
            <w:r w:rsidRPr="00AF08DF">
              <w:rPr>
                <w:color w:val="000000"/>
              </w:rPr>
              <w:t xml:space="preserve">Размер ПССУ ООО «Газпром межрегионгаз Кемерово» </w:t>
            </w:r>
          </w:p>
        </w:tc>
        <w:tc>
          <w:tcPr>
            <w:tcW w:w="1843" w:type="dxa"/>
            <w:tcBorders>
              <w:top w:val="nil"/>
              <w:left w:val="nil"/>
              <w:bottom w:val="single" w:sz="4" w:space="0" w:color="auto"/>
              <w:right w:val="single" w:sz="4" w:space="0" w:color="auto"/>
            </w:tcBorders>
            <w:shd w:val="clear" w:color="auto" w:fill="auto"/>
            <w:vAlign w:val="center"/>
            <w:hideMark/>
          </w:tcPr>
          <w:p w14:paraId="5120FCC4" w14:textId="77777777" w:rsidR="00AF08DF" w:rsidRPr="00AF08DF" w:rsidRDefault="00AF08DF" w:rsidP="00AF08DF">
            <w:pPr>
              <w:ind w:left="-113" w:right="-76"/>
              <w:jc w:val="center"/>
              <w:rPr>
                <w:color w:val="000000"/>
              </w:rPr>
            </w:pPr>
            <w:r w:rsidRPr="00AF08DF">
              <w:rPr>
                <w:color w:val="000000"/>
              </w:rPr>
              <w:t>руб./1000 куб. м</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98DC5CA" w14:textId="77777777" w:rsidR="00AF08DF" w:rsidRPr="00AF08DF" w:rsidRDefault="00AF08DF" w:rsidP="00AF08DF">
            <w:pPr>
              <w:jc w:val="center"/>
              <w:rPr>
                <w:color w:val="000000"/>
              </w:rPr>
            </w:pPr>
            <w:r w:rsidRPr="00AF08DF">
              <w:rPr>
                <w:color w:val="000000"/>
              </w:rPr>
              <w:t>265,68</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EE9C760" w14:textId="77777777" w:rsidR="00AF08DF" w:rsidRPr="00AF08DF" w:rsidRDefault="00AF08DF" w:rsidP="00AF08DF">
            <w:pPr>
              <w:jc w:val="center"/>
              <w:rPr>
                <w:color w:val="000000"/>
              </w:rPr>
            </w:pPr>
            <w:r w:rsidRPr="00AF08DF">
              <w:rPr>
                <w:color w:val="000000"/>
              </w:rPr>
              <w:t>265,68</w:t>
            </w:r>
          </w:p>
        </w:tc>
      </w:tr>
      <w:tr w:rsidR="00AF08DF" w:rsidRPr="00AF08DF" w14:paraId="552AA10F" w14:textId="77777777" w:rsidTr="00AF08DF">
        <w:trPr>
          <w:trHeight w:val="31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4EECED9" w14:textId="77777777" w:rsidR="00AF08DF" w:rsidRPr="00AF08DF" w:rsidRDefault="00AF08DF" w:rsidP="00AF08DF">
            <w:pPr>
              <w:ind w:left="-109" w:right="-108"/>
              <w:jc w:val="center"/>
              <w:rPr>
                <w:color w:val="000000"/>
              </w:rPr>
            </w:pPr>
            <w:r w:rsidRPr="00AF08DF">
              <w:rPr>
                <w:color w:val="000000"/>
              </w:rPr>
              <w:t>18.</w:t>
            </w:r>
          </w:p>
        </w:tc>
        <w:tc>
          <w:tcPr>
            <w:tcW w:w="4678" w:type="dxa"/>
            <w:tcBorders>
              <w:top w:val="nil"/>
              <w:left w:val="nil"/>
              <w:bottom w:val="single" w:sz="4" w:space="0" w:color="auto"/>
              <w:right w:val="single" w:sz="4" w:space="0" w:color="auto"/>
            </w:tcBorders>
            <w:shd w:val="clear" w:color="auto" w:fill="auto"/>
            <w:vAlign w:val="center"/>
            <w:hideMark/>
          </w:tcPr>
          <w:p w14:paraId="58820384" w14:textId="77777777" w:rsidR="00AF08DF" w:rsidRPr="00AF08DF" w:rsidRDefault="00AF08DF" w:rsidP="00AF08DF">
            <w:pPr>
              <w:ind w:right="-104" w:firstLine="34"/>
              <w:rPr>
                <w:color w:val="000000"/>
              </w:rPr>
            </w:pPr>
            <w:r w:rsidRPr="00AF08DF">
              <w:rPr>
                <w:color w:val="000000"/>
              </w:rPr>
              <w:t>Сумма платы за ССУ (стр.16.×стр.1)</w:t>
            </w:r>
          </w:p>
        </w:tc>
        <w:tc>
          <w:tcPr>
            <w:tcW w:w="1843" w:type="dxa"/>
            <w:tcBorders>
              <w:top w:val="nil"/>
              <w:left w:val="nil"/>
              <w:bottom w:val="single" w:sz="4" w:space="0" w:color="auto"/>
              <w:right w:val="single" w:sz="4" w:space="0" w:color="auto"/>
            </w:tcBorders>
            <w:shd w:val="clear" w:color="auto" w:fill="auto"/>
            <w:vAlign w:val="center"/>
            <w:hideMark/>
          </w:tcPr>
          <w:p w14:paraId="0ECDD0FF" w14:textId="77777777" w:rsidR="00AF08DF" w:rsidRPr="00AF08DF" w:rsidRDefault="00AF08DF" w:rsidP="00AF08DF">
            <w:pPr>
              <w:jc w:val="center"/>
              <w:rPr>
                <w:color w:val="000000"/>
              </w:rPr>
            </w:pPr>
            <w:r w:rsidRPr="00AF08DF">
              <w:rPr>
                <w:color w:val="000000"/>
              </w:rPr>
              <w:t>руб.</w:t>
            </w:r>
          </w:p>
        </w:tc>
        <w:tc>
          <w:tcPr>
            <w:tcW w:w="1701" w:type="dxa"/>
            <w:tcBorders>
              <w:top w:val="nil"/>
              <w:left w:val="nil"/>
              <w:bottom w:val="single" w:sz="4" w:space="0" w:color="auto"/>
              <w:right w:val="single" w:sz="4" w:space="0" w:color="auto"/>
            </w:tcBorders>
            <w:shd w:val="clear" w:color="auto" w:fill="auto"/>
            <w:vAlign w:val="center"/>
            <w:hideMark/>
          </w:tcPr>
          <w:p w14:paraId="08D78BA6" w14:textId="77777777" w:rsidR="00AF08DF" w:rsidRPr="00AF08DF" w:rsidRDefault="00AF08DF" w:rsidP="00AF08DF">
            <w:pPr>
              <w:jc w:val="center"/>
              <w:rPr>
                <w:b/>
                <w:bCs/>
                <w:color w:val="000000"/>
              </w:rPr>
            </w:pPr>
            <w:r w:rsidRPr="00AF08DF">
              <w:rPr>
                <w:b/>
                <w:bCs/>
                <w:color w:val="000000"/>
              </w:rPr>
              <w:t>7 980 891,97</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0151DF2" w14:textId="77777777" w:rsidR="00AF08DF" w:rsidRPr="00AF08DF" w:rsidRDefault="00AF08DF" w:rsidP="00AF08DF">
            <w:pPr>
              <w:ind w:left="-106"/>
              <w:jc w:val="center"/>
              <w:rPr>
                <w:b/>
                <w:bCs/>
                <w:color w:val="000000"/>
              </w:rPr>
            </w:pPr>
            <w:r w:rsidRPr="00AF08DF">
              <w:rPr>
                <w:b/>
                <w:bCs/>
                <w:color w:val="000000"/>
              </w:rPr>
              <w:t>19 938 202,15</w:t>
            </w:r>
          </w:p>
        </w:tc>
      </w:tr>
      <w:tr w:rsidR="00AF08DF" w:rsidRPr="00AF08DF" w14:paraId="0896155C" w14:textId="77777777" w:rsidTr="00AF08DF">
        <w:trPr>
          <w:trHeight w:val="31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F71959D" w14:textId="77777777" w:rsidR="00AF08DF" w:rsidRPr="00AF08DF" w:rsidRDefault="00AF08DF" w:rsidP="00AF08DF">
            <w:pPr>
              <w:ind w:left="-109" w:right="-108"/>
              <w:jc w:val="center"/>
              <w:rPr>
                <w:color w:val="000000"/>
              </w:rPr>
            </w:pPr>
            <w:r w:rsidRPr="00AF08DF">
              <w:rPr>
                <w:color w:val="000000"/>
              </w:rPr>
              <w:t>19.</w:t>
            </w:r>
          </w:p>
        </w:tc>
        <w:tc>
          <w:tcPr>
            <w:tcW w:w="4678" w:type="dxa"/>
            <w:tcBorders>
              <w:top w:val="nil"/>
              <w:left w:val="nil"/>
              <w:bottom w:val="single" w:sz="4" w:space="0" w:color="auto"/>
              <w:right w:val="single" w:sz="4" w:space="0" w:color="auto"/>
            </w:tcBorders>
            <w:shd w:val="clear" w:color="auto" w:fill="auto"/>
            <w:vAlign w:val="center"/>
            <w:hideMark/>
          </w:tcPr>
          <w:p w14:paraId="238587B8" w14:textId="77777777" w:rsidR="00AF08DF" w:rsidRPr="00AF08DF" w:rsidRDefault="00AF08DF" w:rsidP="00AF08DF">
            <w:pPr>
              <w:ind w:right="-104" w:firstLine="34"/>
              <w:rPr>
                <w:color w:val="000000"/>
              </w:rPr>
            </w:pPr>
            <w:r w:rsidRPr="00AF08DF">
              <w:rPr>
                <w:color w:val="000000"/>
              </w:rPr>
              <w:t>Выпадающие доходы 2023 года</w:t>
            </w:r>
          </w:p>
        </w:tc>
        <w:tc>
          <w:tcPr>
            <w:tcW w:w="1843" w:type="dxa"/>
            <w:tcBorders>
              <w:top w:val="nil"/>
              <w:left w:val="nil"/>
              <w:bottom w:val="single" w:sz="4" w:space="0" w:color="auto"/>
              <w:right w:val="single" w:sz="4" w:space="0" w:color="auto"/>
            </w:tcBorders>
            <w:shd w:val="clear" w:color="auto" w:fill="auto"/>
            <w:vAlign w:val="center"/>
            <w:hideMark/>
          </w:tcPr>
          <w:p w14:paraId="54B475F5" w14:textId="77777777" w:rsidR="00AF08DF" w:rsidRPr="00AF08DF" w:rsidRDefault="00AF08DF" w:rsidP="00AF08DF">
            <w:pPr>
              <w:jc w:val="center"/>
              <w:rPr>
                <w:color w:val="000000"/>
              </w:rPr>
            </w:pPr>
            <w:r w:rsidRPr="00AF08DF">
              <w:rPr>
                <w:color w:val="000000"/>
              </w:rPr>
              <w:t>руб.</w:t>
            </w:r>
          </w:p>
        </w:tc>
        <w:tc>
          <w:tcPr>
            <w:tcW w:w="1701" w:type="dxa"/>
            <w:tcBorders>
              <w:top w:val="nil"/>
              <w:left w:val="nil"/>
              <w:bottom w:val="single" w:sz="4" w:space="0" w:color="auto"/>
              <w:right w:val="single" w:sz="4" w:space="0" w:color="auto"/>
            </w:tcBorders>
            <w:shd w:val="clear" w:color="auto" w:fill="auto"/>
            <w:vAlign w:val="center"/>
            <w:hideMark/>
          </w:tcPr>
          <w:p w14:paraId="2A1E2939" w14:textId="77777777" w:rsidR="00AF08DF" w:rsidRPr="00AF08DF" w:rsidRDefault="00AF08DF" w:rsidP="00AF08DF">
            <w:pPr>
              <w:jc w:val="center"/>
              <w:rPr>
                <w:b/>
                <w:bCs/>
                <w:color w:val="000000"/>
              </w:rPr>
            </w:pPr>
            <w:r w:rsidRPr="00AF08DF">
              <w:rPr>
                <w:b/>
                <w:bCs/>
                <w:color w:val="000000"/>
              </w:rPr>
              <w:t>0,00</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622034CA" w14:textId="77777777" w:rsidR="00AF08DF" w:rsidRPr="00AF08DF" w:rsidRDefault="00AF08DF" w:rsidP="00AF08DF">
            <w:pPr>
              <w:jc w:val="center"/>
              <w:rPr>
                <w:b/>
                <w:bCs/>
                <w:color w:val="000000"/>
              </w:rPr>
            </w:pPr>
            <w:r w:rsidRPr="00AF08DF">
              <w:rPr>
                <w:b/>
                <w:bCs/>
                <w:color w:val="000000"/>
              </w:rPr>
              <w:t>0,00</w:t>
            </w:r>
          </w:p>
        </w:tc>
      </w:tr>
      <w:tr w:rsidR="00AF08DF" w:rsidRPr="00AF08DF" w14:paraId="768ACC68" w14:textId="77777777" w:rsidTr="00AF08DF">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0BE1416" w14:textId="77777777" w:rsidR="00AF08DF" w:rsidRPr="00AF08DF" w:rsidRDefault="00AF08DF" w:rsidP="00AF08DF">
            <w:pPr>
              <w:ind w:left="-109" w:right="-108"/>
              <w:jc w:val="center"/>
              <w:rPr>
                <w:color w:val="000000"/>
              </w:rPr>
            </w:pPr>
            <w:r w:rsidRPr="00AF08DF">
              <w:rPr>
                <w:color w:val="000000"/>
              </w:rPr>
              <w:t>20.</w:t>
            </w:r>
          </w:p>
        </w:tc>
        <w:tc>
          <w:tcPr>
            <w:tcW w:w="4678" w:type="dxa"/>
            <w:tcBorders>
              <w:top w:val="nil"/>
              <w:left w:val="nil"/>
              <w:bottom w:val="single" w:sz="4" w:space="0" w:color="auto"/>
              <w:right w:val="single" w:sz="4" w:space="0" w:color="auto"/>
            </w:tcBorders>
            <w:shd w:val="clear" w:color="auto" w:fill="auto"/>
            <w:vAlign w:val="center"/>
            <w:hideMark/>
          </w:tcPr>
          <w:p w14:paraId="1715432C" w14:textId="77777777" w:rsidR="00AF08DF" w:rsidRPr="00AF08DF" w:rsidRDefault="00AF08DF" w:rsidP="00AF08DF">
            <w:pPr>
              <w:ind w:right="-104" w:firstLine="34"/>
              <w:rPr>
                <w:color w:val="000000"/>
              </w:rPr>
            </w:pPr>
            <w:r w:rsidRPr="00AF08DF">
              <w:rPr>
                <w:color w:val="000000"/>
              </w:rPr>
              <w:t>Выручка (стр.3.+стр.7.+стр. 10.+стр.12.+стр. 14.+стр. 16.+стр. 18.+стр. 19.) (без учета НДС)</w:t>
            </w:r>
          </w:p>
        </w:tc>
        <w:tc>
          <w:tcPr>
            <w:tcW w:w="1843" w:type="dxa"/>
            <w:tcBorders>
              <w:top w:val="nil"/>
              <w:left w:val="nil"/>
              <w:bottom w:val="single" w:sz="4" w:space="0" w:color="auto"/>
              <w:right w:val="single" w:sz="4" w:space="0" w:color="auto"/>
            </w:tcBorders>
            <w:shd w:val="clear" w:color="auto" w:fill="auto"/>
            <w:vAlign w:val="center"/>
            <w:hideMark/>
          </w:tcPr>
          <w:p w14:paraId="25BEA4C9" w14:textId="77777777" w:rsidR="00AF08DF" w:rsidRPr="00AF08DF" w:rsidRDefault="00AF08DF" w:rsidP="00AF08DF">
            <w:pPr>
              <w:jc w:val="center"/>
              <w:rPr>
                <w:color w:val="000000"/>
              </w:rPr>
            </w:pPr>
            <w:r w:rsidRPr="00AF08DF">
              <w:rPr>
                <w:color w:val="000000"/>
              </w:rPr>
              <w:t>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DC48209" w14:textId="77777777" w:rsidR="00AF08DF" w:rsidRPr="00AF08DF" w:rsidRDefault="00AF08DF" w:rsidP="00AF08DF">
            <w:pPr>
              <w:ind w:left="-105"/>
              <w:jc w:val="center"/>
              <w:rPr>
                <w:b/>
                <w:bCs/>
                <w:color w:val="000000"/>
              </w:rPr>
            </w:pPr>
            <w:r w:rsidRPr="00AF08DF">
              <w:rPr>
                <w:b/>
                <w:bCs/>
                <w:color w:val="000000"/>
              </w:rPr>
              <w:t>167 405 453,78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D4849" w14:textId="77777777" w:rsidR="00AF08DF" w:rsidRPr="00AF08DF" w:rsidRDefault="00AF08DF" w:rsidP="00AF08DF">
            <w:pPr>
              <w:ind w:left="-108" w:right="-35"/>
              <w:jc w:val="center"/>
              <w:rPr>
                <w:b/>
                <w:bCs/>
                <w:color w:val="000000"/>
                <w:sz w:val="23"/>
                <w:szCs w:val="23"/>
              </w:rPr>
            </w:pPr>
            <w:r w:rsidRPr="00AF08DF">
              <w:rPr>
                <w:b/>
                <w:bCs/>
                <w:color w:val="000000"/>
                <w:sz w:val="23"/>
                <w:szCs w:val="23"/>
              </w:rPr>
              <w:t>461 658 040,54</w:t>
            </w:r>
          </w:p>
        </w:tc>
      </w:tr>
      <w:tr w:rsidR="00AF08DF" w:rsidRPr="00AF08DF" w14:paraId="396D6456" w14:textId="77777777" w:rsidTr="00AF08DF">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5D09699" w14:textId="77777777" w:rsidR="00AF08DF" w:rsidRPr="00AF08DF" w:rsidRDefault="00AF08DF" w:rsidP="00AF08DF">
            <w:pPr>
              <w:ind w:left="-109" w:right="-108"/>
              <w:jc w:val="center"/>
              <w:rPr>
                <w:color w:val="000000"/>
              </w:rPr>
            </w:pPr>
            <w:r w:rsidRPr="00AF08DF">
              <w:rPr>
                <w:color w:val="000000"/>
              </w:rPr>
              <w:t>21.</w:t>
            </w:r>
          </w:p>
        </w:tc>
        <w:tc>
          <w:tcPr>
            <w:tcW w:w="4678" w:type="dxa"/>
            <w:tcBorders>
              <w:top w:val="nil"/>
              <w:left w:val="nil"/>
              <w:bottom w:val="single" w:sz="4" w:space="0" w:color="auto"/>
              <w:right w:val="single" w:sz="4" w:space="0" w:color="auto"/>
            </w:tcBorders>
            <w:shd w:val="clear" w:color="auto" w:fill="auto"/>
            <w:vAlign w:val="center"/>
            <w:hideMark/>
          </w:tcPr>
          <w:p w14:paraId="6E2E4186" w14:textId="77777777" w:rsidR="00AF08DF" w:rsidRPr="00AF08DF" w:rsidRDefault="00AF08DF" w:rsidP="00AF08DF">
            <w:pPr>
              <w:ind w:right="-104" w:firstLine="34"/>
              <w:rPr>
                <w:color w:val="000000"/>
              </w:rPr>
            </w:pPr>
            <w:r w:rsidRPr="00AF08DF">
              <w:rPr>
                <w:b/>
                <w:bCs/>
                <w:color w:val="000000"/>
              </w:rPr>
              <w:t xml:space="preserve">Розничная цена </w:t>
            </w:r>
            <w:r w:rsidRPr="00AF08DF">
              <w:rPr>
                <w:color w:val="000000"/>
              </w:rPr>
              <w:t xml:space="preserve">(стр.20.×1,2/стр.1.) </w:t>
            </w:r>
            <w:r w:rsidRPr="00AF08DF">
              <w:rPr>
                <w:color w:val="000000"/>
              </w:rPr>
              <w:br/>
              <w:t>(</w:t>
            </w:r>
            <w:r w:rsidRPr="00AF08DF">
              <w:rPr>
                <w:b/>
                <w:bCs/>
                <w:color w:val="000000"/>
              </w:rPr>
              <w:t>с учетом НДС</w:t>
            </w:r>
            <w:r w:rsidRPr="00AF08DF">
              <w:rPr>
                <w:color w:val="000000"/>
              </w:rPr>
              <w:t>)</w:t>
            </w:r>
          </w:p>
        </w:tc>
        <w:tc>
          <w:tcPr>
            <w:tcW w:w="1843" w:type="dxa"/>
            <w:tcBorders>
              <w:top w:val="nil"/>
              <w:left w:val="nil"/>
              <w:bottom w:val="single" w:sz="4" w:space="0" w:color="auto"/>
              <w:right w:val="single" w:sz="4" w:space="0" w:color="auto"/>
            </w:tcBorders>
            <w:shd w:val="clear" w:color="auto" w:fill="auto"/>
            <w:vAlign w:val="center"/>
            <w:hideMark/>
          </w:tcPr>
          <w:p w14:paraId="7F9498A1" w14:textId="77777777" w:rsidR="00AF08DF" w:rsidRPr="00AF08DF" w:rsidRDefault="00AF08DF" w:rsidP="00AF08DF">
            <w:pPr>
              <w:jc w:val="center"/>
              <w:rPr>
                <w:color w:val="000000"/>
              </w:rPr>
            </w:pPr>
            <w:r w:rsidRPr="00AF08DF">
              <w:rPr>
                <w:color w:val="000000"/>
              </w:rPr>
              <w:t>руб./1000 куб.м</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2B04883" w14:textId="77777777" w:rsidR="00AF08DF" w:rsidRPr="00AF08DF" w:rsidRDefault="00AF08DF" w:rsidP="00AF08DF">
            <w:pPr>
              <w:jc w:val="center"/>
              <w:rPr>
                <w:b/>
                <w:bCs/>
                <w:color w:val="000000"/>
              </w:rPr>
            </w:pPr>
            <w:r w:rsidRPr="00AF08DF">
              <w:rPr>
                <w:b/>
                <w:bCs/>
                <w:color w:val="000000"/>
              </w:rPr>
              <w:t>6 687,42</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FDA6BFB" w14:textId="77777777" w:rsidR="00AF08DF" w:rsidRPr="00AF08DF" w:rsidRDefault="00AF08DF" w:rsidP="00AF08DF">
            <w:pPr>
              <w:jc w:val="center"/>
              <w:rPr>
                <w:b/>
                <w:bCs/>
                <w:color w:val="000000"/>
              </w:rPr>
            </w:pPr>
            <w:r w:rsidRPr="00AF08DF">
              <w:rPr>
                <w:b/>
                <w:bCs/>
                <w:color w:val="000000"/>
              </w:rPr>
              <w:t>7 382,01</w:t>
            </w:r>
          </w:p>
        </w:tc>
      </w:tr>
      <w:tr w:rsidR="00AF08DF" w:rsidRPr="00AF08DF" w14:paraId="610889A1" w14:textId="77777777" w:rsidTr="00AF08DF">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4AF1427" w14:textId="77777777" w:rsidR="00AF08DF" w:rsidRPr="00AF08DF" w:rsidRDefault="00AF08DF" w:rsidP="00AF08DF">
            <w:pPr>
              <w:ind w:left="-109" w:right="-108"/>
              <w:jc w:val="center"/>
              <w:rPr>
                <w:color w:val="000000"/>
              </w:rPr>
            </w:pPr>
            <w:r w:rsidRPr="00AF08DF">
              <w:rPr>
                <w:color w:val="000000"/>
              </w:rPr>
              <w:t>22.</w:t>
            </w:r>
          </w:p>
          <w:p w14:paraId="3BA4FF00" w14:textId="77777777" w:rsidR="00AF08DF" w:rsidRPr="00AF08DF" w:rsidRDefault="00AF08DF" w:rsidP="00AF08DF">
            <w:pPr>
              <w:ind w:left="-109" w:right="-108"/>
              <w:jc w:val="center"/>
              <w:rPr>
                <w:color w:val="000000"/>
              </w:rPr>
            </w:pPr>
          </w:p>
        </w:tc>
        <w:tc>
          <w:tcPr>
            <w:tcW w:w="4678" w:type="dxa"/>
            <w:tcBorders>
              <w:top w:val="nil"/>
              <w:left w:val="nil"/>
              <w:bottom w:val="single" w:sz="4" w:space="0" w:color="auto"/>
              <w:right w:val="single" w:sz="4" w:space="0" w:color="auto"/>
            </w:tcBorders>
            <w:shd w:val="clear" w:color="auto" w:fill="auto"/>
            <w:vAlign w:val="center"/>
            <w:hideMark/>
          </w:tcPr>
          <w:p w14:paraId="43D76CE1" w14:textId="77777777" w:rsidR="00AF08DF" w:rsidRPr="00AF08DF" w:rsidRDefault="00AF08DF" w:rsidP="00AF08DF">
            <w:pPr>
              <w:ind w:right="-104" w:firstLine="34"/>
              <w:rPr>
                <w:color w:val="000000"/>
              </w:rPr>
            </w:pPr>
            <w:r w:rsidRPr="00AF08DF">
              <w:rPr>
                <w:color w:val="000000"/>
              </w:rPr>
              <w:t>Темп роста тарифа по сравнению с действующим (6 687,42 руб./1000 куб. м)</w:t>
            </w:r>
          </w:p>
        </w:tc>
        <w:tc>
          <w:tcPr>
            <w:tcW w:w="1843" w:type="dxa"/>
            <w:tcBorders>
              <w:top w:val="nil"/>
              <w:left w:val="nil"/>
              <w:bottom w:val="single" w:sz="4" w:space="0" w:color="auto"/>
              <w:right w:val="single" w:sz="4" w:space="0" w:color="auto"/>
            </w:tcBorders>
            <w:shd w:val="clear" w:color="auto" w:fill="auto"/>
            <w:vAlign w:val="center"/>
            <w:hideMark/>
          </w:tcPr>
          <w:p w14:paraId="3A78D153" w14:textId="77777777" w:rsidR="00AF08DF" w:rsidRPr="00AF08DF" w:rsidRDefault="00AF08DF" w:rsidP="00AF08DF">
            <w:pPr>
              <w:jc w:val="center"/>
              <w:rPr>
                <w:color w:val="000000"/>
              </w:rPr>
            </w:pPr>
            <w:r w:rsidRPr="00AF08DF">
              <w:rPr>
                <w:color w:val="000000"/>
              </w:rPr>
              <w:t>%</w:t>
            </w:r>
          </w:p>
        </w:tc>
        <w:tc>
          <w:tcPr>
            <w:tcW w:w="1701" w:type="dxa"/>
            <w:tcBorders>
              <w:top w:val="nil"/>
              <w:left w:val="nil"/>
              <w:bottom w:val="single" w:sz="4" w:space="0" w:color="auto"/>
              <w:right w:val="single" w:sz="4" w:space="0" w:color="auto"/>
            </w:tcBorders>
            <w:shd w:val="clear" w:color="auto" w:fill="auto"/>
            <w:vAlign w:val="center"/>
            <w:hideMark/>
          </w:tcPr>
          <w:p w14:paraId="480331F9" w14:textId="77777777" w:rsidR="00AF08DF" w:rsidRPr="00AF08DF" w:rsidRDefault="00AF08DF" w:rsidP="00AF08DF">
            <w:pPr>
              <w:jc w:val="center"/>
              <w:rPr>
                <w:b/>
                <w:bCs/>
                <w:color w:val="000000"/>
              </w:rPr>
            </w:pPr>
            <w:r w:rsidRPr="00AF08DF">
              <w:rPr>
                <w:b/>
                <w:bCs/>
                <w:color w:val="000000"/>
              </w:rPr>
              <w:t>-</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DA0E89C" w14:textId="77777777" w:rsidR="00AF08DF" w:rsidRPr="00AF08DF" w:rsidRDefault="00AF08DF" w:rsidP="00AF08DF">
            <w:pPr>
              <w:jc w:val="center"/>
              <w:rPr>
                <w:b/>
                <w:bCs/>
                <w:color w:val="000000"/>
              </w:rPr>
            </w:pPr>
            <w:r w:rsidRPr="00AF08DF">
              <w:rPr>
                <w:b/>
                <w:bCs/>
                <w:color w:val="000000"/>
              </w:rPr>
              <w:t>110,39</w:t>
            </w:r>
          </w:p>
        </w:tc>
      </w:tr>
    </w:tbl>
    <w:p w14:paraId="1F94C0FA" w14:textId="77777777" w:rsidR="00AF08DF" w:rsidRPr="00AF08DF" w:rsidRDefault="00AF08DF" w:rsidP="00AF08DF">
      <w:pPr>
        <w:ind w:right="-1"/>
        <w:contextualSpacing/>
        <w:jc w:val="both"/>
        <w:rPr>
          <w:sz w:val="28"/>
          <w:szCs w:val="28"/>
        </w:rPr>
      </w:pPr>
    </w:p>
    <w:p w14:paraId="28BC0858" w14:textId="77777777" w:rsidR="00AF08DF" w:rsidRPr="00AF08DF" w:rsidRDefault="00AF08DF" w:rsidP="00AF08DF">
      <w:pPr>
        <w:ind w:right="-1"/>
        <w:contextualSpacing/>
        <w:jc w:val="both"/>
        <w:rPr>
          <w:sz w:val="28"/>
          <w:szCs w:val="28"/>
        </w:rPr>
      </w:pPr>
    </w:p>
    <w:p w14:paraId="33116BEF" w14:textId="77777777" w:rsidR="00EE75E2" w:rsidRDefault="00EE75E2" w:rsidP="00AF08DF">
      <w:pPr>
        <w:tabs>
          <w:tab w:val="left" w:pos="3686"/>
          <w:tab w:val="left" w:pos="9498"/>
        </w:tabs>
        <w:ind w:right="-569"/>
        <w:sectPr w:rsidR="00EE75E2" w:rsidSect="00AF08DF">
          <w:pgSz w:w="11906" w:h="16838"/>
          <w:pgMar w:top="851" w:right="567" w:bottom="851" w:left="1701" w:header="709" w:footer="709" w:gutter="0"/>
          <w:cols w:space="708"/>
          <w:titlePg/>
          <w:docGrid w:linePitch="381"/>
        </w:sectPr>
      </w:pPr>
    </w:p>
    <w:p w14:paraId="3E668851" w14:textId="6CD96744" w:rsidR="00EE75E2" w:rsidRPr="00F01343" w:rsidRDefault="00EE75E2" w:rsidP="00EE75E2">
      <w:pPr>
        <w:tabs>
          <w:tab w:val="left" w:pos="270"/>
          <w:tab w:val="right" w:pos="9355"/>
        </w:tabs>
        <w:ind w:left="-3913" w:firstLine="9442"/>
      </w:pPr>
      <w:r w:rsidRPr="00F01343">
        <w:lastRenderedPageBreak/>
        <w:t xml:space="preserve">Приложение </w:t>
      </w:r>
      <w:r>
        <w:t xml:space="preserve">№ </w:t>
      </w:r>
      <w:r>
        <w:t>2</w:t>
      </w:r>
      <w:r>
        <w:t xml:space="preserve"> к протоколу</w:t>
      </w:r>
      <w:r w:rsidRPr="00F01343">
        <w:t xml:space="preserve"> № </w:t>
      </w:r>
      <w:r>
        <w:t>32</w:t>
      </w:r>
    </w:p>
    <w:p w14:paraId="7E8852C1" w14:textId="77777777" w:rsidR="00EE75E2" w:rsidRPr="00F01343" w:rsidRDefault="00EE75E2" w:rsidP="00EE75E2">
      <w:pPr>
        <w:tabs>
          <w:tab w:val="left" w:pos="3686"/>
          <w:tab w:val="left" w:pos="9498"/>
        </w:tabs>
        <w:ind w:left="-3913" w:right="-569" w:firstLine="9442"/>
      </w:pPr>
      <w:r w:rsidRPr="00F01343">
        <w:t>заседания правления Региональной</w:t>
      </w:r>
    </w:p>
    <w:p w14:paraId="4EDBB351" w14:textId="77777777" w:rsidR="00EE75E2" w:rsidRPr="00F01343" w:rsidRDefault="00EE75E2" w:rsidP="00EE75E2">
      <w:pPr>
        <w:tabs>
          <w:tab w:val="left" w:pos="3686"/>
          <w:tab w:val="left" w:pos="9498"/>
        </w:tabs>
        <w:ind w:left="-3913" w:right="-569" w:firstLine="9442"/>
      </w:pPr>
      <w:r w:rsidRPr="00F01343">
        <w:t>энергетической комиссии</w:t>
      </w:r>
    </w:p>
    <w:p w14:paraId="5D7B1858" w14:textId="77777777" w:rsidR="00EE75E2" w:rsidRDefault="00EE75E2" w:rsidP="00EE75E2">
      <w:pPr>
        <w:tabs>
          <w:tab w:val="left" w:pos="3686"/>
          <w:tab w:val="left" w:pos="9498"/>
        </w:tabs>
        <w:ind w:left="-3913" w:right="-569" w:firstLine="9442"/>
      </w:pPr>
      <w:r w:rsidRPr="00F01343">
        <w:t xml:space="preserve">Кузбасса от </w:t>
      </w:r>
      <w:r>
        <w:t>30</w:t>
      </w:r>
      <w:r w:rsidRPr="00F01343">
        <w:t>.0</w:t>
      </w:r>
      <w:r>
        <w:t>5</w:t>
      </w:r>
      <w:r w:rsidRPr="00F01343">
        <w:t>.2024</w:t>
      </w:r>
    </w:p>
    <w:p w14:paraId="5661D3B7" w14:textId="77777777" w:rsidR="00EE75E2" w:rsidRDefault="00EE75E2" w:rsidP="00EE75E2">
      <w:pPr>
        <w:tabs>
          <w:tab w:val="left" w:pos="3686"/>
          <w:tab w:val="left" w:pos="9498"/>
        </w:tabs>
        <w:ind w:right="-569"/>
      </w:pPr>
    </w:p>
    <w:p w14:paraId="639F99C2" w14:textId="77777777" w:rsidR="00EE75E2" w:rsidRPr="008074ED" w:rsidRDefault="00EE75E2" w:rsidP="00EE75E2">
      <w:pPr>
        <w:ind w:right="-144" w:firstLine="709"/>
        <w:jc w:val="center"/>
        <w:rPr>
          <w:b/>
          <w:bCs/>
          <w:sz w:val="28"/>
          <w:szCs w:val="28"/>
          <w:lang w:eastAsia="en-US"/>
        </w:rPr>
      </w:pPr>
      <w:r w:rsidRPr="008074ED">
        <w:rPr>
          <w:b/>
          <w:bCs/>
          <w:sz w:val="28"/>
          <w:szCs w:val="28"/>
          <w:lang w:eastAsia="en-US"/>
        </w:rPr>
        <w:t>Розничные цены на газ, реализуемый населению Кемеровской области - Кузбасса ООО «Газпром межрегионгаз Кемерово»</w:t>
      </w:r>
    </w:p>
    <w:tbl>
      <w:tblPr>
        <w:tblpPr w:leftFromText="180" w:rightFromText="180" w:vertAnchor="text" w:horzAnchor="margin" w:tblpXSpec="right" w:tblpY="384"/>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529"/>
        <w:gridCol w:w="1559"/>
        <w:gridCol w:w="2125"/>
      </w:tblGrid>
      <w:tr w:rsidR="00EE75E2" w:rsidRPr="008074ED" w14:paraId="662CD6B6" w14:textId="77777777" w:rsidTr="002C3486">
        <w:trPr>
          <w:trHeight w:val="516"/>
        </w:trPr>
        <w:tc>
          <w:tcPr>
            <w:tcW w:w="562" w:type="dxa"/>
            <w:shd w:val="clear" w:color="auto" w:fill="auto"/>
            <w:vAlign w:val="center"/>
          </w:tcPr>
          <w:p w14:paraId="7CDA9159" w14:textId="77777777" w:rsidR="00EE75E2" w:rsidRPr="008074ED" w:rsidRDefault="00EE75E2" w:rsidP="002C3486">
            <w:pPr>
              <w:ind w:right="-3"/>
              <w:jc w:val="center"/>
              <w:rPr>
                <w:bCs/>
                <w:lang w:eastAsia="en-US"/>
              </w:rPr>
            </w:pPr>
            <w:r w:rsidRPr="008074ED">
              <w:rPr>
                <w:bCs/>
                <w:lang w:eastAsia="en-US"/>
              </w:rPr>
              <w:t>№ п/п</w:t>
            </w:r>
          </w:p>
        </w:tc>
        <w:tc>
          <w:tcPr>
            <w:tcW w:w="5529" w:type="dxa"/>
            <w:shd w:val="clear" w:color="auto" w:fill="auto"/>
            <w:vAlign w:val="center"/>
          </w:tcPr>
          <w:p w14:paraId="6806F66B" w14:textId="77777777" w:rsidR="00EE75E2" w:rsidRPr="008074ED" w:rsidRDefault="00EE75E2" w:rsidP="002C3486">
            <w:pPr>
              <w:ind w:right="-3"/>
              <w:jc w:val="center"/>
              <w:rPr>
                <w:bCs/>
                <w:lang w:eastAsia="en-US"/>
              </w:rPr>
            </w:pPr>
            <w:r w:rsidRPr="008074ED">
              <w:rPr>
                <w:bCs/>
                <w:lang w:eastAsia="en-US"/>
              </w:rPr>
              <w:t xml:space="preserve">Направления использования газа населением </w:t>
            </w:r>
          </w:p>
        </w:tc>
        <w:tc>
          <w:tcPr>
            <w:tcW w:w="1559" w:type="dxa"/>
            <w:shd w:val="clear" w:color="auto" w:fill="auto"/>
            <w:vAlign w:val="center"/>
          </w:tcPr>
          <w:p w14:paraId="6E286712" w14:textId="77777777" w:rsidR="00EE75E2" w:rsidRPr="008074ED" w:rsidRDefault="00EE75E2" w:rsidP="002C3486">
            <w:pPr>
              <w:ind w:right="-3"/>
              <w:jc w:val="center"/>
              <w:rPr>
                <w:bCs/>
                <w:lang w:eastAsia="en-US"/>
              </w:rPr>
            </w:pPr>
            <w:r w:rsidRPr="008074ED">
              <w:rPr>
                <w:bCs/>
                <w:lang w:eastAsia="en-US"/>
              </w:rPr>
              <w:t>Единицы измерения</w:t>
            </w:r>
          </w:p>
          <w:p w14:paraId="1F071594" w14:textId="77777777" w:rsidR="00EE75E2" w:rsidRPr="008074ED" w:rsidRDefault="00EE75E2" w:rsidP="002C3486">
            <w:pPr>
              <w:ind w:right="-3"/>
              <w:jc w:val="center"/>
              <w:rPr>
                <w:bCs/>
                <w:lang w:eastAsia="en-US"/>
              </w:rPr>
            </w:pPr>
          </w:p>
        </w:tc>
        <w:tc>
          <w:tcPr>
            <w:tcW w:w="2125" w:type="dxa"/>
          </w:tcPr>
          <w:p w14:paraId="6DD381F0" w14:textId="77777777" w:rsidR="00EE75E2" w:rsidRPr="008074ED" w:rsidRDefault="00EE75E2" w:rsidP="002C3486">
            <w:pPr>
              <w:ind w:right="-3"/>
              <w:jc w:val="center"/>
              <w:rPr>
                <w:bCs/>
                <w:lang w:eastAsia="en-US"/>
              </w:rPr>
            </w:pPr>
            <w:r w:rsidRPr="008074ED">
              <w:rPr>
                <w:bCs/>
                <w:lang w:eastAsia="en-US"/>
              </w:rPr>
              <w:t xml:space="preserve">Розничные цены на газ </w:t>
            </w:r>
            <w:r w:rsidRPr="008074ED">
              <w:rPr>
                <w:bCs/>
                <w:lang w:eastAsia="en-US"/>
              </w:rPr>
              <w:br/>
              <w:t>(с учетом НДС)</w:t>
            </w:r>
          </w:p>
        </w:tc>
      </w:tr>
      <w:tr w:rsidR="00EE75E2" w:rsidRPr="008074ED" w14:paraId="7274AE4A" w14:textId="77777777" w:rsidTr="002C3486">
        <w:tc>
          <w:tcPr>
            <w:tcW w:w="562" w:type="dxa"/>
            <w:shd w:val="clear" w:color="auto" w:fill="auto"/>
            <w:vAlign w:val="center"/>
          </w:tcPr>
          <w:p w14:paraId="6135EE24" w14:textId="77777777" w:rsidR="00EE75E2" w:rsidRPr="008074ED" w:rsidRDefault="00EE75E2" w:rsidP="002C3486">
            <w:pPr>
              <w:ind w:right="-3"/>
              <w:jc w:val="center"/>
              <w:rPr>
                <w:bCs/>
                <w:lang w:eastAsia="en-US"/>
              </w:rPr>
            </w:pPr>
            <w:r w:rsidRPr="008074ED">
              <w:rPr>
                <w:bCs/>
                <w:lang w:eastAsia="en-US"/>
              </w:rPr>
              <w:t>1</w:t>
            </w:r>
          </w:p>
        </w:tc>
        <w:tc>
          <w:tcPr>
            <w:tcW w:w="5529" w:type="dxa"/>
            <w:shd w:val="clear" w:color="auto" w:fill="auto"/>
            <w:vAlign w:val="center"/>
          </w:tcPr>
          <w:p w14:paraId="6CFDB5BD" w14:textId="77777777" w:rsidR="00EE75E2" w:rsidRPr="008074ED" w:rsidRDefault="00EE75E2" w:rsidP="002C3486">
            <w:pPr>
              <w:ind w:right="-3"/>
              <w:jc w:val="center"/>
              <w:rPr>
                <w:bCs/>
                <w:lang w:eastAsia="en-US"/>
              </w:rPr>
            </w:pPr>
            <w:r w:rsidRPr="008074ED">
              <w:rPr>
                <w:bCs/>
                <w:lang w:eastAsia="en-US"/>
              </w:rPr>
              <w:t>2</w:t>
            </w:r>
          </w:p>
        </w:tc>
        <w:tc>
          <w:tcPr>
            <w:tcW w:w="1559" w:type="dxa"/>
            <w:tcBorders>
              <w:top w:val="single" w:sz="4" w:space="0" w:color="auto"/>
            </w:tcBorders>
            <w:shd w:val="clear" w:color="auto" w:fill="auto"/>
            <w:vAlign w:val="center"/>
          </w:tcPr>
          <w:p w14:paraId="5C320B9E" w14:textId="77777777" w:rsidR="00EE75E2" w:rsidRPr="008074ED" w:rsidRDefault="00EE75E2" w:rsidP="002C3486">
            <w:pPr>
              <w:ind w:right="-3"/>
              <w:jc w:val="center"/>
              <w:rPr>
                <w:bCs/>
                <w:lang w:eastAsia="en-US"/>
              </w:rPr>
            </w:pPr>
            <w:r w:rsidRPr="008074ED">
              <w:rPr>
                <w:bCs/>
                <w:lang w:eastAsia="en-US"/>
              </w:rPr>
              <w:t>3</w:t>
            </w:r>
          </w:p>
        </w:tc>
        <w:tc>
          <w:tcPr>
            <w:tcW w:w="2125" w:type="dxa"/>
            <w:tcBorders>
              <w:top w:val="single" w:sz="4" w:space="0" w:color="auto"/>
            </w:tcBorders>
          </w:tcPr>
          <w:p w14:paraId="06F4A543" w14:textId="77777777" w:rsidR="00EE75E2" w:rsidRPr="008074ED" w:rsidRDefault="00EE75E2" w:rsidP="002C3486">
            <w:pPr>
              <w:ind w:right="-3"/>
              <w:jc w:val="center"/>
              <w:rPr>
                <w:bCs/>
                <w:lang w:eastAsia="en-US"/>
              </w:rPr>
            </w:pPr>
            <w:r w:rsidRPr="008074ED">
              <w:rPr>
                <w:bCs/>
                <w:lang w:eastAsia="en-US"/>
              </w:rPr>
              <w:t>4</w:t>
            </w:r>
          </w:p>
        </w:tc>
      </w:tr>
      <w:tr w:rsidR="00EE75E2" w:rsidRPr="008074ED" w14:paraId="16FBCA38" w14:textId="77777777" w:rsidTr="002C3486">
        <w:tc>
          <w:tcPr>
            <w:tcW w:w="562" w:type="dxa"/>
            <w:shd w:val="clear" w:color="auto" w:fill="auto"/>
            <w:vAlign w:val="center"/>
          </w:tcPr>
          <w:p w14:paraId="014F3A82" w14:textId="77777777" w:rsidR="00EE75E2" w:rsidRPr="008074ED" w:rsidRDefault="00EE75E2" w:rsidP="002C3486">
            <w:pPr>
              <w:ind w:right="-3"/>
              <w:jc w:val="center"/>
              <w:rPr>
                <w:bCs/>
                <w:lang w:eastAsia="en-US"/>
              </w:rPr>
            </w:pPr>
            <w:r w:rsidRPr="008074ED">
              <w:rPr>
                <w:bCs/>
                <w:lang w:eastAsia="en-US"/>
              </w:rPr>
              <w:t>1</w:t>
            </w:r>
          </w:p>
        </w:tc>
        <w:tc>
          <w:tcPr>
            <w:tcW w:w="5529" w:type="dxa"/>
            <w:shd w:val="clear" w:color="auto" w:fill="auto"/>
            <w:vAlign w:val="center"/>
          </w:tcPr>
          <w:p w14:paraId="578436D0" w14:textId="77777777" w:rsidR="00EE75E2" w:rsidRPr="008074ED" w:rsidRDefault="00EE75E2" w:rsidP="002C3486">
            <w:pPr>
              <w:ind w:right="-3"/>
              <w:jc w:val="center"/>
              <w:rPr>
                <w:bCs/>
                <w:lang w:eastAsia="en-US"/>
              </w:rPr>
            </w:pPr>
            <w:r w:rsidRPr="008074ED">
              <w:rPr>
                <w:bCs/>
                <w:lang w:eastAsia="en-US"/>
              </w:rPr>
              <w:t>На приготовление пищи и нагрев воды с использованием газовой плиты (в отсутствие других направлений использования газа</w:t>
            </w:r>
          </w:p>
          <w:p w14:paraId="06379C23" w14:textId="77777777" w:rsidR="00EE75E2" w:rsidRPr="008074ED" w:rsidRDefault="00EE75E2" w:rsidP="002C3486">
            <w:pPr>
              <w:ind w:right="-3"/>
              <w:jc w:val="center"/>
              <w:rPr>
                <w:bCs/>
                <w:lang w:eastAsia="en-US"/>
              </w:rPr>
            </w:pPr>
          </w:p>
        </w:tc>
        <w:tc>
          <w:tcPr>
            <w:tcW w:w="1559" w:type="dxa"/>
            <w:tcBorders>
              <w:top w:val="single" w:sz="4" w:space="0" w:color="auto"/>
            </w:tcBorders>
            <w:shd w:val="clear" w:color="auto" w:fill="auto"/>
            <w:vAlign w:val="center"/>
          </w:tcPr>
          <w:p w14:paraId="1E6DB01A" w14:textId="77777777" w:rsidR="00EE75E2" w:rsidRPr="008074ED" w:rsidRDefault="00EE75E2" w:rsidP="002C3486">
            <w:pPr>
              <w:ind w:right="-3"/>
              <w:jc w:val="center"/>
              <w:rPr>
                <w:bCs/>
                <w:lang w:eastAsia="en-US"/>
              </w:rPr>
            </w:pPr>
            <w:r w:rsidRPr="008074ED">
              <w:rPr>
                <w:bCs/>
                <w:lang w:eastAsia="en-US"/>
              </w:rPr>
              <w:t>руб./куб. м</w:t>
            </w:r>
          </w:p>
        </w:tc>
        <w:tc>
          <w:tcPr>
            <w:tcW w:w="2125" w:type="dxa"/>
            <w:tcBorders>
              <w:top w:val="single" w:sz="4" w:space="0" w:color="auto"/>
            </w:tcBorders>
            <w:vAlign w:val="center"/>
          </w:tcPr>
          <w:p w14:paraId="71099090" w14:textId="77777777" w:rsidR="00EE75E2" w:rsidRPr="008074ED" w:rsidRDefault="00EE75E2" w:rsidP="002C3486">
            <w:pPr>
              <w:ind w:right="-3"/>
              <w:jc w:val="center"/>
              <w:rPr>
                <w:bCs/>
                <w:lang w:eastAsia="en-US"/>
              </w:rPr>
            </w:pPr>
            <w:r w:rsidRPr="008074ED">
              <w:rPr>
                <w:bCs/>
                <w:lang w:eastAsia="en-US"/>
              </w:rPr>
              <w:t>7,38</w:t>
            </w:r>
          </w:p>
        </w:tc>
      </w:tr>
      <w:tr w:rsidR="00EE75E2" w:rsidRPr="008074ED" w14:paraId="3B3822EC" w14:textId="77777777" w:rsidTr="002C3486">
        <w:trPr>
          <w:trHeight w:val="334"/>
        </w:trPr>
        <w:tc>
          <w:tcPr>
            <w:tcW w:w="562" w:type="dxa"/>
            <w:shd w:val="clear" w:color="auto" w:fill="auto"/>
            <w:vAlign w:val="center"/>
          </w:tcPr>
          <w:p w14:paraId="54897B04" w14:textId="77777777" w:rsidR="00EE75E2" w:rsidRPr="008074ED" w:rsidRDefault="00EE75E2" w:rsidP="002C3486">
            <w:pPr>
              <w:ind w:right="-3"/>
              <w:jc w:val="center"/>
              <w:rPr>
                <w:bCs/>
                <w:lang w:eastAsia="en-US"/>
              </w:rPr>
            </w:pPr>
            <w:r w:rsidRPr="008074ED">
              <w:rPr>
                <w:bCs/>
                <w:lang w:eastAsia="en-US"/>
              </w:rPr>
              <w:t>2</w:t>
            </w:r>
          </w:p>
        </w:tc>
        <w:tc>
          <w:tcPr>
            <w:tcW w:w="5529" w:type="dxa"/>
            <w:shd w:val="clear" w:color="auto" w:fill="auto"/>
            <w:vAlign w:val="center"/>
          </w:tcPr>
          <w:p w14:paraId="39413CE4" w14:textId="77777777" w:rsidR="00EE75E2" w:rsidRPr="008074ED" w:rsidRDefault="00EE75E2" w:rsidP="002C3486">
            <w:pPr>
              <w:ind w:right="-3"/>
              <w:jc w:val="center"/>
              <w:rPr>
                <w:bCs/>
                <w:lang w:eastAsia="en-US"/>
              </w:rPr>
            </w:pPr>
            <w:r w:rsidRPr="008074ED">
              <w:rPr>
                <w:bCs/>
                <w:lang w:eastAsia="en-US"/>
              </w:rPr>
              <w:t>На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p w14:paraId="16C9DB03" w14:textId="77777777" w:rsidR="00EE75E2" w:rsidRPr="008074ED" w:rsidRDefault="00EE75E2" w:rsidP="002C3486">
            <w:pPr>
              <w:ind w:right="-3"/>
              <w:jc w:val="center"/>
              <w:rPr>
                <w:bCs/>
                <w:lang w:eastAsia="en-US"/>
              </w:rPr>
            </w:pPr>
          </w:p>
        </w:tc>
        <w:tc>
          <w:tcPr>
            <w:tcW w:w="1559" w:type="dxa"/>
            <w:tcBorders>
              <w:top w:val="single" w:sz="4" w:space="0" w:color="auto"/>
            </w:tcBorders>
            <w:shd w:val="clear" w:color="auto" w:fill="auto"/>
            <w:vAlign w:val="center"/>
          </w:tcPr>
          <w:p w14:paraId="58E3AFF2" w14:textId="77777777" w:rsidR="00EE75E2" w:rsidRPr="008074ED" w:rsidRDefault="00EE75E2" w:rsidP="002C3486">
            <w:pPr>
              <w:ind w:right="-3"/>
              <w:jc w:val="center"/>
              <w:rPr>
                <w:bCs/>
                <w:lang w:eastAsia="en-US"/>
              </w:rPr>
            </w:pPr>
            <w:r w:rsidRPr="008074ED">
              <w:rPr>
                <w:bCs/>
                <w:lang w:eastAsia="en-US"/>
              </w:rPr>
              <w:t>руб./куб. м</w:t>
            </w:r>
          </w:p>
        </w:tc>
        <w:tc>
          <w:tcPr>
            <w:tcW w:w="2125" w:type="dxa"/>
            <w:tcBorders>
              <w:top w:val="single" w:sz="4" w:space="0" w:color="auto"/>
            </w:tcBorders>
            <w:vAlign w:val="center"/>
          </w:tcPr>
          <w:p w14:paraId="31E1B70C" w14:textId="77777777" w:rsidR="00EE75E2" w:rsidRPr="008074ED" w:rsidRDefault="00EE75E2" w:rsidP="002C3486">
            <w:pPr>
              <w:ind w:right="-3"/>
              <w:jc w:val="center"/>
              <w:rPr>
                <w:bCs/>
                <w:lang w:eastAsia="en-US"/>
              </w:rPr>
            </w:pPr>
            <w:r w:rsidRPr="008074ED">
              <w:rPr>
                <w:bCs/>
                <w:lang w:eastAsia="en-US"/>
              </w:rPr>
              <w:t>-</w:t>
            </w:r>
          </w:p>
        </w:tc>
      </w:tr>
      <w:tr w:rsidR="00EE75E2" w:rsidRPr="008074ED" w14:paraId="6FEA63AB" w14:textId="77777777" w:rsidTr="002C3486">
        <w:tc>
          <w:tcPr>
            <w:tcW w:w="562" w:type="dxa"/>
            <w:shd w:val="clear" w:color="auto" w:fill="auto"/>
            <w:vAlign w:val="center"/>
          </w:tcPr>
          <w:p w14:paraId="73A09039" w14:textId="77777777" w:rsidR="00EE75E2" w:rsidRPr="008074ED" w:rsidRDefault="00EE75E2" w:rsidP="002C3486">
            <w:pPr>
              <w:ind w:right="-3"/>
              <w:jc w:val="center"/>
              <w:rPr>
                <w:bCs/>
                <w:lang w:eastAsia="en-US"/>
              </w:rPr>
            </w:pPr>
            <w:r w:rsidRPr="008074ED">
              <w:rPr>
                <w:bCs/>
                <w:lang w:eastAsia="en-US"/>
              </w:rPr>
              <w:t>3</w:t>
            </w:r>
          </w:p>
        </w:tc>
        <w:tc>
          <w:tcPr>
            <w:tcW w:w="5529" w:type="dxa"/>
            <w:shd w:val="clear" w:color="auto" w:fill="auto"/>
            <w:vAlign w:val="center"/>
          </w:tcPr>
          <w:p w14:paraId="71C9C866" w14:textId="77777777" w:rsidR="00EE75E2" w:rsidRPr="008074ED" w:rsidRDefault="00EE75E2" w:rsidP="002C3486">
            <w:pPr>
              <w:ind w:right="-3"/>
              <w:jc w:val="center"/>
              <w:rPr>
                <w:bCs/>
                <w:lang w:eastAsia="en-US"/>
              </w:rPr>
            </w:pPr>
            <w:r w:rsidRPr="008074ED">
              <w:rPr>
                <w:bCs/>
                <w:lang w:eastAsia="en-US"/>
              </w:rPr>
              <w:t>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p w14:paraId="6519EE42" w14:textId="77777777" w:rsidR="00EE75E2" w:rsidRPr="008074ED" w:rsidRDefault="00EE75E2" w:rsidP="002C3486">
            <w:pPr>
              <w:ind w:right="-3"/>
              <w:jc w:val="center"/>
              <w:rPr>
                <w:bCs/>
                <w:lang w:eastAsia="en-US"/>
              </w:rPr>
            </w:pPr>
          </w:p>
        </w:tc>
        <w:tc>
          <w:tcPr>
            <w:tcW w:w="1559" w:type="dxa"/>
            <w:shd w:val="clear" w:color="auto" w:fill="auto"/>
            <w:vAlign w:val="center"/>
          </w:tcPr>
          <w:p w14:paraId="2ED647E6" w14:textId="77777777" w:rsidR="00EE75E2" w:rsidRPr="008074ED" w:rsidRDefault="00EE75E2" w:rsidP="002C3486">
            <w:pPr>
              <w:ind w:right="-3"/>
              <w:jc w:val="center"/>
              <w:rPr>
                <w:bCs/>
                <w:lang w:eastAsia="en-US"/>
              </w:rPr>
            </w:pPr>
            <w:r w:rsidRPr="008074ED">
              <w:rPr>
                <w:bCs/>
                <w:lang w:eastAsia="en-US"/>
              </w:rPr>
              <w:t>руб./куб. м</w:t>
            </w:r>
          </w:p>
        </w:tc>
        <w:tc>
          <w:tcPr>
            <w:tcW w:w="2125" w:type="dxa"/>
            <w:vAlign w:val="center"/>
          </w:tcPr>
          <w:p w14:paraId="6D9107F0" w14:textId="77777777" w:rsidR="00EE75E2" w:rsidRPr="008074ED" w:rsidRDefault="00EE75E2" w:rsidP="002C3486">
            <w:pPr>
              <w:ind w:right="-3"/>
              <w:jc w:val="center"/>
              <w:rPr>
                <w:bCs/>
                <w:lang w:eastAsia="en-US"/>
              </w:rPr>
            </w:pPr>
            <w:r w:rsidRPr="008074ED">
              <w:rPr>
                <w:bCs/>
                <w:lang w:eastAsia="en-US"/>
              </w:rPr>
              <w:t>-</w:t>
            </w:r>
          </w:p>
        </w:tc>
      </w:tr>
      <w:tr w:rsidR="00EE75E2" w:rsidRPr="008074ED" w14:paraId="416A5EF6" w14:textId="77777777" w:rsidTr="002C3486">
        <w:trPr>
          <w:trHeight w:val="690"/>
        </w:trPr>
        <w:tc>
          <w:tcPr>
            <w:tcW w:w="562" w:type="dxa"/>
            <w:shd w:val="clear" w:color="auto" w:fill="auto"/>
            <w:vAlign w:val="center"/>
          </w:tcPr>
          <w:p w14:paraId="0DFE7D1A" w14:textId="77777777" w:rsidR="00EE75E2" w:rsidRPr="008074ED" w:rsidRDefault="00EE75E2" w:rsidP="002C3486">
            <w:pPr>
              <w:ind w:right="-3"/>
              <w:jc w:val="center"/>
              <w:rPr>
                <w:bCs/>
                <w:lang w:eastAsia="en-US"/>
              </w:rPr>
            </w:pPr>
            <w:r w:rsidRPr="008074ED">
              <w:rPr>
                <w:bCs/>
                <w:lang w:eastAsia="en-US"/>
              </w:rPr>
              <w:t>4</w:t>
            </w:r>
          </w:p>
        </w:tc>
        <w:tc>
          <w:tcPr>
            <w:tcW w:w="5529" w:type="dxa"/>
            <w:shd w:val="clear" w:color="auto" w:fill="auto"/>
            <w:vAlign w:val="center"/>
          </w:tcPr>
          <w:p w14:paraId="77120A29" w14:textId="77777777" w:rsidR="00EE75E2" w:rsidRPr="008074ED" w:rsidRDefault="00EE75E2" w:rsidP="002C3486">
            <w:pPr>
              <w:ind w:right="-3"/>
              <w:jc w:val="center"/>
              <w:rPr>
                <w:bCs/>
                <w:lang w:eastAsia="en-US"/>
              </w:rPr>
            </w:pPr>
            <w:r w:rsidRPr="008074ED">
              <w:rPr>
                <w:bCs/>
                <w:lang w:eastAsia="en-US"/>
              </w:rPr>
              <w:t>На отопление или отопление с одновременным использованием газа на другие цели (кроме отопления и (или) выработки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w:t>
            </w:r>
          </w:p>
          <w:p w14:paraId="0A1CBE2F" w14:textId="77777777" w:rsidR="00EE75E2" w:rsidRPr="008074ED" w:rsidRDefault="00EE75E2" w:rsidP="002C3486">
            <w:pPr>
              <w:ind w:right="-3"/>
              <w:jc w:val="center"/>
              <w:rPr>
                <w:bCs/>
                <w:lang w:eastAsia="en-US"/>
              </w:rPr>
            </w:pPr>
          </w:p>
        </w:tc>
        <w:tc>
          <w:tcPr>
            <w:tcW w:w="1559" w:type="dxa"/>
            <w:shd w:val="clear" w:color="auto" w:fill="auto"/>
            <w:vAlign w:val="center"/>
          </w:tcPr>
          <w:p w14:paraId="0BB8CB26" w14:textId="77777777" w:rsidR="00EE75E2" w:rsidRPr="008074ED" w:rsidRDefault="00EE75E2" w:rsidP="002C3486">
            <w:pPr>
              <w:ind w:right="-3"/>
              <w:jc w:val="center"/>
              <w:rPr>
                <w:bCs/>
                <w:lang w:eastAsia="en-US"/>
              </w:rPr>
            </w:pPr>
            <w:r w:rsidRPr="008074ED">
              <w:rPr>
                <w:bCs/>
                <w:lang w:eastAsia="en-US"/>
              </w:rPr>
              <w:t>руб./куб. м</w:t>
            </w:r>
          </w:p>
        </w:tc>
        <w:tc>
          <w:tcPr>
            <w:tcW w:w="2125" w:type="dxa"/>
            <w:vAlign w:val="center"/>
          </w:tcPr>
          <w:p w14:paraId="4B561B83" w14:textId="77777777" w:rsidR="00EE75E2" w:rsidRPr="008074ED" w:rsidRDefault="00EE75E2" w:rsidP="002C3486">
            <w:pPr>
              <w:ind w:right="-3"/>
              <w:jc w:val="center"/>
              <w:rPr>
                <w:bCs/>
                <w:lang w:eastAsia="en-US"/>
              </w:rPr>
            </w:pPr>
            <w:r w:rsidRPr="008074ED">
              <w:rPr>
                <w:bCs/>
                <w:lang w:eastAsia="en-US"/>
              </w:rPr>
              <w:t>7,38</w:t>
            </w:r>
          </w:p>
        </w:tc>
      </w:tr>
      <w:tr w:rsidR="00EE75E2" w:rsidRPr="008074ED" w14:paraId="7B09574E" w14:textId="77777777" w:rsidTr="002C3486">
        <w:trPr>
          <w:trHeight w:val="225"/>
        </w:trPr>
        <w:tc>
          <w:tcPr>
            <w:tcW w:w="562" w:type="dxa"/>
            <w:shd w:val="clear" w:color="auto" w:fill="auto"/>
            <w:vAlign w:val="center"/>
          </w:tcPr>
          <w:p w14:paraId="28C9CC33" w14:textId="77777777" w:rsidR="00EE75E2" w:rsidRPr="008074ED" w:rsidRDefault="00EE75E2" w:rsidP="002C3486">
            <w:pPr>
              <w:ind w:right="-3"/>
              <w:jc w:val="center"/>
              <w:rPr>
                <w:bCs/>
                <w:lang w:eastAsia="en-US"/>
              </w:rPr>
            </w:pPr>
            <w:r w:rsidRPr="008074ED">
              <w:rPr>
                <w:bCs/>
                <w:lang w:eastAsia="en-US"/>
              </w:rPr>
              <w:t>5</w:t>
            </w:r>
          </w:p>
        </w:tc>
        <w:tc>
          <w:tcPr>
            <w:tcW w:w="5529" w:type="dxa"/>
            <w:shd w:val="clear" w:color="auto" w:fill="auto"/>
            <w:vAlign w:val="center"/>
          </w:tcPr>
          <w:p w14:paraId="60AB8948" w14:textId="77777777" w:rsidR="00EE75E2" w:rsidRPr="008074ED" w:rsidRDefault="00EE75E2" w:rsidP="002C3486">
            <w:pPr>
              <w:ind w:right="-3"/>
              <w:jc w:val="center"/>
              <w:rPr>
                <w:bCs/>
                <w:lang w:eastAsia="en-US"/>
              </w:rPr>
            </w:pPr>
            <w:r w:rsidRPr="008074ED">
              <w:rPr>
                <w:bCs/>
                <w:lang w:eastAsia="en-US"/>
              </w:rPr>
              <w:t>На отопление и (или) выработку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w:t>
            </w:r>
          </w:p>
          <w:p w14:paraId="2FBE774F" w14:textId="77777777" w:rsidR="00EE75E2" w:rsidRPr="008074ED" w:rsidRDefault="00EE75E2" w:rsidP="002C3486">
            <w:pPr>
              <w:ind w:right="-3"/>
              <w:jc w:val="center"/>
              <w:rPr>
                <w:bCs/>
                <w:lang w:eastAsia="en-US"/>
              </w:rPr>
            </w:pPr>
          </w:p>
        </w:tc>
        <w:tc>
          <w:tcPr>
            <w:tcW w:w="1559" w:type="dxa"/>
            <w:tcBorders>
              <w:top w:val="single" w:sz="4" w:space="0" w:color="auto"/>
            </w:tcBorders>
            <w:shd w:val="clear" w:color="auto" w:fill="auto"/>
            <w:vAlign w:val="center"/>
          </w:tcPr>
          <w:p w14:paraId="38F3D79C" w14:textId="77777777" w:rsidR="00EE75E2" w:rsidRPr="008074ED" w:rsidRDefault="00EE75E2" w:rsidP="002C3486">
            <w:pPr>
              <w:ind w:right="-3"/>
              <w:jc w:val="center"/>
              <w:rPr>
                <w:bCs/>
                <w:lang w:eastAsia="en-US"/>
              </w:rPr>
            </w:pPr>
            <w:r w:rsidRPr="008074ED">
              <w:rPr>
                <w:bCs/>
                <w:lang w:eastAsia="en-US"/>
              </w:rPr>
              <w:t>руб./куб. м</w:t>
            </w:r>
          </w:p>
        </w:tc>
        <w:tc>
          <w:tcPr>
            <w:tcW w:w="2125" w:type="dxa"/>
            <w:tcBorders>
              <w:top w:val="single" w:sz="4" w:space="0" w:color="auto"/>
            </w:tcBorders>
            <w:vAlign w:val="center"/>
          </w:tcPr>
          <w:p w14:paraId="7DA34134" w14:textId="77777777" w:rsidR="00EE75E2" w:rsidRPr="008074ED" w:rsidRDefault="00EE75E2" w:rsidP="002C3486">
            <w:pPr>
              <w:ind w:right="-3"/>
              <w:jc w:val="center"/>
              <w:rPr>
                <w:bCs/>
                <w:lang w:eastAsia="en-US"/>
              </w:rPr>
            </w:pPr>
            <w:r w:rsidRPr="008074ED">
              <w:rPr>
                <w:bCs/>
                <w:lang w:eastAsia="en-US"/>
              </w:rPr>
              <w:t>7,38</w:t>
            </w:r>
          </w:p>
        </w:tc>
      </w:tr>
    </w:tbl>
    <w:p w14:paraId="30674F70" w14:textId="77777777" w:rsidR="00EE75E2" w:rsidRPr="008074ED" w:rsidRDefault="00EE75E2" w:rsidP="00EE75E2">
      <w:pPr>
        <w:ind w:left="-426" w:right="-143"/>
        <w:jc w:val="center"/>
        <w:rPr>
          <w:bCs/>
          <w:sz w:val="28"/>
          <w:szCs w:val="28"/>
          <w:lang w:eastAsia="en-US"/>
        </w:rPr>
      </w:pPr>
    </w:p>
    <w:p w14:paraId="065F3829" w14:textId="77777777" w:rsidR="00EE75E2" w:rsidRDefault="00EE75E2" w:rsidP="00EE75E2">
      <w:pPr>
        <w:tabs>
          <w:tab w:val="left" w:pos="3686"/>
          <w:tab w:val="left" w:pos="9498"/>
        </w:tabs>
        <w:ind w:right="-569"/>
      </w:pPr>
    </w:p>
    <w:p w14:paraId="19AEECEA" w14:textId="77777777" w:rsidR="00EE75E2" w:rsidRDefault="00EE75E2" w:rsidP="00AF08DF">
      <w:pPr>
        <w:tabs>
          <w:tab w:val="left" w:pos="3686"/>
          <w:tab w:val="left" w:pos="9498"/>
        </w:tabs>
        <w:ind w:right="-569"/>
        <w:sectPr w:rsidR="00EE75E2" w:rsidSect="00AF08DF">
          <w:pgSz w:w="11906" w:h="16838"/>
          <w:pgMar w:top="851" w:right="567" w:bottom="851" w:left="1701" w:header="709" w:footer="709" w:gutter="0"/>
          <w:cols w:space="708"/>
          <w:titlePg/>
          <w:docGrid w:linePitch="381"/>
        </w:sectPr>
      </w:pPr>
    </w:p>
    <w:p w14:paraId="66C39DEE" w14:textId="648961AF" w:rsidR="00EE75E2" w:rsidRPr="00F01343" w:rsidRDefault="00EE75E2" w:rsidP="00EE75E2">
      <w:pPr>
        <w:tabs>
          <w:tab w:val="left" w:pos="270"/>
          <w:tab w:val="right" w:pos="9355"/>
        </w:tabs>
        <w:ind w:left="-3913" w:firstLine="14686"/>
      </w:pPr>
      <w:r w:rsidRPr="00F01343">
        <w:lastRenderedPageBreak/>
        <w:t xml:space="preserve">Приложение </w:t>
      </w:r>
      <w:r>
        <w:t xml:space="preserve">№ </w:t>
      </w:r>
      <w:r>
        <w:t>3</w:t>
      </w:r>
      <w:r>
        <w:t xml:space="preserve"> к протоколу</w:t>
      </w:r>
      <w:r w:rsidRPr="00F01343">
        <w:t xml:space="preserve"> № </w:t>
      </w:r>
      <w:r>
        <w:t>32</w:t>
      </w:r>
    </w:p>
    <w:p w14:paraId="798E93E4" w14:textId="77777777" w:rsidR="00EE75E2" w:rsidRPr="00F01343" w:rsidRDefault="00EE75E2" w:rsidP="00EE75E2">
      <w:pPr>
        <w:tabs>
          <w:tab w:val="left" w:pos="3686"/>
          <w:tab w:val="left" w:pos="9498"/>
        </w:tabs>
        <w:ind w:left="-3913" w:right="-569" w:firstLine="14686"/>
      </w:pPr>
      <w:r w:rsidRPr="00F01343">
        <w:t>заседания правления Региональной</w:t>
      </w:r>
    </w:p>
    <w:p w14:paraId="6DCC8943" w14:textId="77777777" w:rsidR="00EE75E2" w:rsidRPr="00F01343" w:rsidRDefault="00EE75E2" w:rsidP="00EE75E2">
      <w:pPr>
        <w:tabs>
          <w:tab w:val="left" w:pos="3686"/>
          <w:tab w:val="left" w:pos="9498"/>
        </w:tabs>
        <w:ind w:left="-3913" w:right="-569" w:firstLine="14686"/>
      </w:pPr>
      <w:r w:rsidRPr="00F01343">
        <w:t>энергетической комиссии</w:t>
      </w:r>
    </w:p>
    <w:p w14:paraId="5ABABDDC" w14:textId="77777777" w:rsidR="00EE75E2" w:rsidRDefault="00EE75E2" w:rsidP="00EE75E2">
      <w:pPr>
        <w:tabs>
          <w:tab w:val="left" w:pos="3686"/>
          <w:tab w:val="left" w:pos="9498"/>
        </w:tabs>
        <w:ind w:left="-3913" w:right="-569" w:firstLine="14686"/>
      </w:pPr>
      <w:r w:rsidRPr="00F01343">
        <w:t xml:space="preserve">Кузбасса от </w:t>
      </w:r>
      <w:r>
        <w:t>30</w:t>
      </w:r>
      <w:r w:rsidRPr="00F01343">
        <w:t>.0</w:t>
      </w:r>
      <w:r>
        <w:t>5</w:t>
      </w:r>
      <w:r w:rsidRPr="00F01343">
        <w:t>.2024</w:t>
      </w:r>
    </w:p>
    <w:p w14:paraId="1DBD4030" w14:textId="77777777" w:rsidR="00EE75E2" w:rsidRPr="00EE75E2" w:rsidRDefault="00EE75E2" w:rsidP="00EE75E2">
      <w:pPr>
        <w:ind w:left="7080" w:firstLine="1425"/>
        <w:jc w:val="center"/>
        <w:rPr>
          <w:sz w:val="28"/>
          <w:szCs w:val="28"/>
        </w:rPr>
      </w:pPr>
    </w:p>
    <w:p w14:paraId="00543E3E" w14:textId="77777777" w:rsidR="00EE75E2" w:rsidRPr="00EE75E2" w:rsidRDefault="00EE75E2" w:rsidP="00EE75E2">
      <w:pPr>
        <w:ind w:left="7080" w:firstLine="1425"/>
        <w:jc w:val="center"/>
        <w:rPr>
          <w:sz w:val="28"/>
          <w:szCs w:val="28"/>
        </w:rPr>
      </w:pPr>
      <w:r w:rsidRPr="00EE75E2">
        <w:rPr>
          <w:sz w:val="28"/>
          <w:szCs w:val="28"/>
        </w:rPr>
        <w:t>«Приложение № 1</w:t>
      </w:r>
    </w:p>
    <w:p w14:paraId="3AE48AF8" w14:textId="77777777" w:rsidR="00EE75E2" w:rsidRPr="00EE75E2" w:rsidRDefault="00EE75E2" w:rsidP="00EE75E2">
      <w:pPr>
        <w:ind w:left="7080" w:firstLine="1425"/>
        <w:jc w:val="center"/>
        <w:rPr>
          <w:sz w:val="28"/>
          <w:szCs w:val="28"/>
        </w:rPr>
      </w:pPr>
      <w:r w:rsidRPr="00EE75E2">
        <w:rPr>
          <w:sz w:val="28"/>
          <w:szCs w:val="28"/>
        </w:rPr>
        <w:t>к постановлению региональной энергетической</w:t>
      </w:r>
    </w:p>
    <w:p w14:paraId="6CB419A5" w14:textId="77777777" w:rsidR="00EE75E2" w:rsidRPr="00EE75E2" w:rsidRDefault="00EE75E2" w:rsidP="00EE75E2">
      <w:pPr>
        <w:ind w:left="7080" w:firstLine="1425"/>
        <w:jc w:val="center"/>
        <w:rPr>
          <w:sz w:val="28"/>
          <w:szCs w:val="28"/>
        </w:rPr>
      </w:pPr>
      <w:r w:rsidRPr="00EE75E2">
        <w:rPr>
          <w:sz w:val="28"/>
          <w:szCs w:val="28"/>
        </w:rPr>
        <w:t>комиссии Кемеровской области</w:t>
      </w:r>
    </w:p>
    <w:p w14:paraId="5448B717" w14:textId="77777777" w:rsidR="00EE75E2" w:rsidRPr="00EE75E2" w:rsidRDefault="00EE75E2" w:rsidP="00EE75E2">
      <w:pPr>
        <w:widowControl w:val="0"/>
        <w:snapToGrid w:val="0"/>
        <w:ind w:left="7080" w:firstLine="1425"/>
        <w:jc w:val="center"/>
        <w:rPr>
          <w:sz w:val="28"/>
          <w:szCs w:val="28"/>
        </w:rPr>
      </w:pPr>
      <w:r w:rsidRPr="00EE75E2">
        <w:rPr>
          <w:sz w:val="28"/>
          <w:szCs w:val="28"/>
        </w:rPr>
        <w:t>от «31» декабря 2016 г.  № 753</w:t>
      </w:r>
    </w:p>
    <w:p w14:paraId="04A4D9C8" w14:textId="77777777" w:rsidR="00EE75E2" w:rsidRPr="00EE75E2" w:rsidRDefault="00EE75E2" w:rsidP="00EE75E2">
      <w:pPr>
        <w:jc w:val="center"/>
        <w:rPr>
          <w:sz w:val="28"/>
          <w:szCs w:val="28"/>
        </w:rPr>
      </w:pPr>
    </w:p>
    <w:p w14:paraId="43437AC3" w14:textId="77777777" w:rsidR="00EE75E2" w:rsidRPr="00EE75E2" w:rsidRDefault="00EE75E2" w:rsidP="00EE75E2">
      <w:pPr>
        <w:jc w:val="center"/>
        <w:rPr>
          <w:b/>
          <w:bCs/>
          <w:sz w:val="28"/>
          <w:szCs w:val="28"/>
        </w:rPr>
      </w:pPr>
      <w:r w:rsidRPr="00EE75E2">
        <w:rPr>
          <w:b/>
          <w:bCs/>
          <w:sz w:val="28"/>
          <w:szCs w:val="28"/>
        </w:rPr>
        <w:t>Долгосрочные параметры регулирования для территориальных сетевых организаций Кемеровской области-Кузбасса,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w:t>
      </w:r>
    </w:p>
    <w:p w14:paraId="0EC97205" w14:textId="77777777" w:rsidR="00EE75E2" w:rsidRPr="00EE75E2" w:rsidRDefault="00EE75E2" w:rsidP="00EE75E2">
      <w:pPr>
        <w:spacing w:after="120"/>
        <w:ind w:right="-454"/>
        <w:jc w:val="right"/>
        <w:rPr>
          <w:bCs/>
          <w:sz w:val="28"/>
          <w:szCs w:val="28"/>
        </w:rPr>
      </w:pPr>
      <w:r w:rsidRPr="00EE75E2">
        <w:rPr>
          <w:bCs/>
          <w:sz w:val="28"/>
          <w:szCs w:val="28"/>
        </w:rPr>
        <w:t>Таблица 1</w:t>
      </w:r>
    </w:p>
    <w:tbl>
      <w:tblPr>
        <w:tblW w:w="5137" w:type="pct"/>
        <w:tblInd w:w="62" w:type="dxa"/>
        <w:tblCellMar>
          <w:top w:w="102" w:type="dxa"/>
          <w:left w:w="62" w:type="dxa"/>
          <w:bottom w:w="102" w:type="dxa"/>
          <w:right w:w="62" w:type="dxa"/>
        </w:tblCellMar>
        <w:tblLook w:val="0000" w:firstRow="0" w:lastRow="0" w:firstColumn="0" w:lastColumn="0" w:noHBand="0" w:noVBand="0"/>
      </w:tblPr>
      <w:tblGrid>
        <w:gridCol w:w="785"/>
        <w:gridCol w:w="3117"/>
        <w:gridCol w:w="850"/>
        <w:gridCol w:w="1427"/>
        <w:gridCol w:w="1125"/>
        <w:gridCol w:w="1418"/>
        <w:gridCol w:w="1418"/>
        <w:gridCol w:w="1702"/>
        <w:gridCol w:w="1699"/>
        <w:gridCol w:w="1418"/>
      </w:tblGrid>
      <w:tr w:rsidR="00EE75E2" w:rsidRPr="00EE75E2" w14:paraId="01B0484D" w14:textId="77777777" w:rsidTr="002C3486">
        <w:trPr>
          <w:cantSplit/>
          <w:trHeight w:val="3631"/>
        </w:trPr>
        <w:tc>
          <w:tcPr>
            <w:tcW w:w="262" w:type="pct"/>
            <w:vMerge w:val="restart"/>
            <w:tcBorders>
              <w:top w:val="single" w:sz="4" w:space="0" w:color="auto"/>
              <w:left w:val="single" w:sz="4" w:space="0" w:color="auto"/>
              <w:bottom w:val="single" w:sz="4" w:space="0" w:color="auto"/>
            </w:tcBorders>
            <w:vAlign w:val="center"/>
          </w:tcPr>
          <w:p w14:paraId="6127E1DC" w14:textId="77777777" w:rsidR="00EE75E2" w:rsidRPr="00EE75E2" w:rsidRDefault="00EE75E2" w:rsidP="00EE75E2">
            <w:pPr>
              <w:autoSpaceDE w:val="0"/>
              <w:autoSpaceDN w:val="0"/>
              <w:adjustRightInd w:val="0"/>
              <w:jc w:val="center"/>
              <w:rPr>
                <w:bCs/>
              </w:rPr>
            </w:pPr>
            <w:r w:rsidRPr="00EE75E2">
              <w:rPr>
                <w:bCs/>
              </w:rPr>
              <w:t>№</w:t>
            </w:r>
          </w:p>
          <w:p w14:paraId="5210B007" w14:textId="77777777" w:rsidR="00EE75E2" w:rsidRPr="00EE75E2" w:rsidRDefault="00EE75E2" w:rsidP="00EE75E2">
            <w:pPr>
              <w:autoSpaceDE w:val="0"/>
              <w:autoSpaceDN w:val="0"/>
              <w:adjustRightInd w:val="0"/>
              <w:jc w:val="center"/>
              <w:rPr>
                <w:bCs/>
              </w:rPr>
            </w:pPr>
            <w:r w:rsidRPr="00EE75E2">
              <w:rPr>
                <w:bCs/>
              </w:rPr>
              <w:t>п/п</w:t>
            </w:r>
          </w:p>
        </w:tc>
        <w:tc>
          <w:tcPr>
            <w:tcW w:w="1042" w:type="pct"/>
            <w:vMerge w:val="restart"/>
            <w:tcBorders>
              <w:top w:val="single" w:sz="4" w:space="0" w:color="auto"/>
              <w:left w:val="single" w:sz="4" w:space="0" w:color="auto"/>
              <w:bottom w:val="single" w:sz="4" w:space="0" w:color="auto"/>
            </w:tcBorders>
            <w:vAlign w:val="center"/>
          </w:tcPr>
          <w:p w14:paraId="653DE717" w14:textId="77777777" w:rsidR="00EE75E2" w:rsidRPr="00EE75E2" w:rsidRDefault="00EE75E2" w:rsidP="00EE75E2">
            <w:pPr>
              <w:autoSpaceDE w:val="0"/>
              <w:autoSpaceDN w:val="0"/>
              <w:adjustRightInd w:val="0"/>
              <w:jc w:val="center"/>
              <w:rPr>
                <w:bCs/>
              </w:rPr>
            </w:pPr>
            <w:r w:rsidRPr="00EE75E2">
              <w:rPr>
                <w:bCs/>
              </w:rPr>
              <w:t>Наименование сетевой организации Кемеровской области-Кузбасса</w:t>
            </w:r>
          </w:p>
        </w:tc>
        <w:tc>
          <w:tcPr>
            <w:tcW w:w="284" w:type="pct"/>
            <w:vMerge w:val="restart"/>
            <w:tcBorders>
              <w:top w:val="single" w:sz="4" w:space="0" w:color="auto"/>
              <w:left w:val="single" w:sz="4" w:space="0" w:color="auto"/>
              <w:bottom w:val="single" w:sz="4" w:space="0" w:color="auto"/>
            </w:tcBorders>
            <w:vAlign w:val="center"/>
          </w:tcPr>
          <w:p w14:paraId="12D74270" w14:textId="77777777" w:rsidR="00EE75E2" w:rsidRPr="00EE75E2" w:rsidRDefault="00EE75E2" w:rsidP="00EE75E2">
            <w:pPr>
              <w:autoSpaceDE w:val="0"/>
              <w:autoSpaceDN w:val="0"/>
              <w:adjustRightInd w:val="0"/>
              <w:jc w:val="center"/>
              <w:rPr>
                <w:bCs/>
              </w:rPr>
            </w:pPr>
            <w:r w:rsidRPr="00EE75E2">
              <w:rPr>
                <w:bCs/>
              </w:rPr>
              <w:t>Год</w:t>
            </w:r>
          </w:p>
        </w:tc>
        <w:tc>
          <w:tcPr>
            <w:tcW w:w="477" w:type="pct"/>
            <w:tcBorders>
              <w:top w:val="single" w:sz="4" w:space="0" w:color="auto"/>
              <w:left w:val="single" w:sz="4" w:space="0" w:color="auto"/>
              <w:bottom w:val="single" w:sz="4" w:space="0" w:color="auto"/>
            </w:tcBorders>
            <w:textDirection w:val="btLr"/>
            <w:vAlign w:val="center"/>
          </w:tcPr>
          <w:p w14:paraId="671C776F" w14:textId="77777777" w:rsidR="00EE75E2" w:rsidRPr="00EE75E2" w:rsidRDefault="00EE75E2" w:rsidP="00EE75E2">
            <w:pPr>
              <w:autoSpaceDE w:val="0"/>
              <w:autoSpaceDN w:val="0"/>
              <w:adjustRightInd w:val="0"/>
              <w:ind w:left="113" w:right="113"/>
              <w:jc w:val="center"/>
              <w:rPr>
                <w:bCs/>
              </w:rPr>
            </w:pPr>
            <w:r w:rsidRPr="00EE75E2">
              <w:rPr>
                <w:bCs/>
              </w:rPr>
              <w:t>Базовый уровень подконтрольных расходов</w:t>
            </w:r>
          </w:p>
        </w:tc>
        <w:tc>
          <w:tcPr>
            <w:tcW w:w="376" w:type="pct"/>
            <w:tcBorders>
              <w:top w:val="single" w:sz="4" w:space="0" w:color="auto"/>
              <w:left w:val="single" w:sz="4" w:space="0" w:color="auto"/>
              <w:bottom w:val="single" w:sz="4" w:space="0" w:color="auto"/>
            </w:tcBorders>
            <w:textDirection w:val="btLr"/>
            <w:vAlign w:val="center"/>
          </w:tcPr>
          <w:p w14:paraId="4A1ED8BB" w14:textId="77777777" w:rsidR="00EE75E2" w:rsidRPr="00EE75E2" w:rsidRDefault="00EE75E2" w:rsidP="00EE75E2">
            <w:pPr>
              <w:autoSpaceDE w:val="0"/>
              <w:autoSpaceDN w:val="0"/>
              <w:adjustRightInd w:val="0"/>
              <w:ind w:left="113" w:right="113"/>
              <w:jc w:val="center"/>
              <w:rPr>
                <w:bCs/>
              </w:rPr>
            </w:pPr>
            <w:r w:rsidRPr="00EE75E2">
              <w:rPr>
                <w:bCs/>
              </w:rPr>
              <w:t>Индекс эффективности подконтрольных расходов</w:t>
            </w:r>
          </w:p>
        </w:tc>
        <w:tc>
          <w:tcPr>
            <w:tcW w:w="474" w:type="pct"/>
            <w:tcBorders>
              <w:top w:val="single" w:sz="4" w:space="0" w:color="auto"/>
              <w:left w:val="single" w:sz="4" w:space="0" w:color="auto"/>
              <w:bottom w:val="single" w:sz="4" w:space="0" w:color="auto"/>
            </w:tcBorders>
            <w:textDirection w:val="btLr"/>
            <w:vAlign w:val="center"/>
          </w:tcPr>
          <w:p w14:paraId="1C6D5DFF" w14:textId="77777777" w:rsidR="00EE75E2" w:rsidRPr="00EE75E2" w:rsidRDefault="00EE75E2" w:rsidP="00EE75E2">
            <w:pPr>
              <w:autoSpaceDE w:val="0"/>
              <w:autoSpaceDN w:val="0"/>
              <w:adjustRightInd w:val="0"/>
              <w:ind w:left="113" w:right="113"/>
              <w:jc w:val="center"/>
              <w:rPr>
                <w:bCs/>
              </w:rPr>
            </w:pPr>
            <w:r w:rsidRPr="00EE75E2">
              <w:rPr>
                <w:bCs/>
              </w:rPr>
              <w:t>Коэффициент эластичности подконтрольных расходов по количеству активов</w:t>
            </w:r>
          </w:p>
        </w:tc>
        <w:tc>
          <w:tcPr>
            <w:tcW w:w="474" w:type="pct"/>
            <w:tcBorders>
              <w:top w:val="single" w:sz="4" w:space="0" w:color="auto"/>
              <w:left w:val="single" w:sz="4" w:space="0" w:color="auto"/>
              <w:bottom w:val="single" w:sz="4" w:space="0" w:color="auto"/>
            </w:tcBorders>
            <w:textDirection w:val="btLr"/>
            <w:vAlign w:val="center"/>
          </w:tcPr>
          <w:p w14:paraId="2ABBADDE" w14:textId="77777777" w:rsidR="00EE75E2" w:rsidRPr="00EE75E2" w:rsidRDefault="00EE75E2" w:rsidP="00EE75E2">
            <w:pPr>
              <w:autoSpaceDE w:val="0"/>
              <w:autoSpaceDN w:val="0"/>
              <w:adjustRightInd w:val="0"/>
              <w:ind w:left="113" w:right="113"/>
              <w:jc w:val="center"/>
              <w:rPr>
                <w:bCs/>
              </w:rPr>
            </w:pPr>
            <w:r w:rsidRPr="00EE75E2">
              <w:rPr>
                <w:bCs/>
              </w:rPr>
              <w:t xml:space="preserve">Уровень потерь электрической энергии при ее передаче по электрическим сетям </w:t>
            </w:r>
          </w:p>
        </w:tc>
        <w:tc>
          <w:tcPr>
            <w:tcW w:w="569" w:type="pct"/>
            <w:tcBorders>
              <w:top w:val="single" w:sz="4" w:space="0" w:color="auto"/>
              <w:left w:val="single" w:sz="4" w:space="0" w:color="auto"/>
              <w:bottom w:val="single" w:sz="4" w:space="0" w:color="auto"/>
              <w:right w:val="single" w:sz="4" w:space="0" w:color="auto"/>
            </w:tcBorders>
            <w:textDirection w:val="btLr"/>
            <w:vAlign w:val="center"/>
          </w:tcPr>
          <w:p w14:paraId="7D09FA42" w14:textId="77777777" w:rsidR="00EE75E2" w:rsidRPr="00EE75E2" w:rsidRDefault="00EE75E2" w:rsidP="00EE75E2">
            <w:pPr>
              <w:autoSpaceDE w:val="0"/>
              <w:autoSpaceDN w:val="0"/>
              <w:adjustRightInd w:val="0"/>
              <w:ind w:left="113" w:right="113"/>
              <w:jc w:val="center"/>
              <w:outlineLvl w:val="0"/>
              <w:rPr>
                <w:bCs/>
              </w:rPr>
            </w:pPr>
            <w:r w:rsidRPr="00EE75E2">
              <w:t>Показатель средней продолжительности прекращения передачи электрической энергии на точку поставки</w:t>
            </w:r>
          </w:p>
        </w:tc>
        <w:tc>
          <w:tcPr>
            <w:tcW w:w="568" w:type="pct"/>
            <w:tcBorders>
              <w:top w:val="single" w:sz="4" w:space="0" w:color="auto"/>
              <w:left w:val="single" w:sz="4" w:space="0" w:color="auto"/>
              <w:bottom w:val="single" w:sz="4" w:space="0" w:color="auto"/>
              <w:right w:val="single" w:sz="4" w:space="0" w:color="auto"/>
            </w:tcBorders>
            <w:textDirection w:val="btLr"/>
            <w:vAlign w:val="center"/>
          </w:tcPr>
          <w:p w14:paraId="02D2A34D" w14:textId="77777777" w:rsidR="00EE75E2" w:rsidRPr="00EE75E2" w:rsidRDefault="00EE75E2" w:rsidP="00EE75E2">
            <w:pPr>
              <w:autoSpaceDE w:val="0"/>
              <w:autoSpaceDN w:val="0"/>
              <w:adjustRightInd w:val="0"/>
              <w:ind w:left="-3" w:right="-62"/>
              <w:jc w:val="center"/>
              <w:rPr>
                <w:bCs/>
              </w:rPr>
            </w:pPr>
            <w:r w:rsidRPr="00EE75E2">
              <w:t>Показатель средней частоты прекращения передачи электрической энергии на точку поставки</w:t>
            </w:r>
          </w:p>
        </w:tc>
        <w:tc>
          <w:tcPr>
            <w:tcW w:w="474" w:type="pct"/>
            <w:vMerge w:val="restart"/>
            <w:tcBorders>
              <w:top w:val="single" w:sz="4" w:space="0" w:color="auto"/>
              <w:left w:val="single" w:sz="4" w:space="0" w:color="auto"/>
              <w:bottom w:val="single" w:sz="4" w:space="0" w:color="auto"/>
              <w:right w:val="single" w:sz="4" w:space="0" w:color="auto"/>
            </w:tcBorders>
            <w:textDirection w:val="btLr"/>
            <w:vAlign w:val="center"/>
          </w:tcPr>
          <w:p w14:paraId="65CF750C" w14:textId="77777777" w:rsidR="00EE75E2" w:rsidRPr="00EE75E2" w:rsidRDefault="00EE75E2" w:rsidP="00EE75E2">
            <w:pPr>
              <w:autoSpaceDE w:val="0"/>
              <w:autoSpaceDN w:val="0"/>
              <w:adjustRightInd w:val="0"/>
              <w:ind w:left="-62" w:right="-103"/>
              <w:jc w:val="center"/>
            </w:pPr>
            <w:r w:rsidRPr="00EE75E2">
              <w:t xml:space="preserve">Показатель уровня </w:t>
            </w:r>
          </w:p>
          <w:p w14:paraId="62CA306A" w14:textId="77777777" w:rsidR="00EE75E2" w:rsidRPr="00EE75E2" w:rsidRDefault="00EE75E2" w:rsidP="00EE75E2">
            <w:pPr>
              <w:autoSpaceDE w:val="0"/>
              <w:autoSpaceDN w:val="0"/>
              <w:adjustRightInd w:val="0"/>
              <w:ind w:left="-62" w:right="-103"/>
              <w:jc w:val="center"/>
              <w:rPr>
                <w:bCs/>
              </w:rPr>
            </w:pPr>
            <w:r w:rsidRPr="00EE75E2">
              <w:t>качества оказываемых услуг</w:t>
            </w:r>
          </w:p>
        </w:tc>
      </w:tr>
      <w:tr w:rsidR="00EE75E2" w:rsidRPr="00EE75E2" w14:paraId="20949691" w14:textId="77777777" w:rsidTr="002C3486">
        <w:trPr>
          <w:trHeight w:hRule="exact" w:val="444"/>
        </w:trPr>
        <w:tc>
          <w:tcPr>
            <w:tcW w:w="262" w:type="pct"/>
            <w:vMerge/>
            <w:tcBorders>
              <w:top w:val="single" w:sz="4" w:space="0" w:color="auto"/>
              <w:left w:val="single" w:sz="4" w:space="0" w:color="auto"/>
              <w:bottom w:val="single" w:sz="4" w:space="0" w:color="auto"/>
            </w:tcBorders>
          </w:tcPr>
          <w:p w14:paraId="62D253C3" w14:textId="77777777" w:rsidR="00EE75E2" w:rsidRPr="00EE75E2" w:rsidRDefault="00EE75E2" w:rsidP="00EE75E2">
            <w:pPr>
              <w:autoSpaceDE w:val="0"/>
              <w:autoSpaceDN w:val="0"/>
              <w:adjustRightInd w:val="0"/>
              <w:ind w:firstLine="540"/>
              <w:jc w:val="both"/>
              <w:outlineLvl w:val="0"/>
              <w:rPr>
                <w:bCs/>
              </w:rPr>
            </w:pPr>
          </w:p>
        </w:tc>
        <w:tc>
          <w:tcPr>
            <w:tcW w:w="1042" w:type="pct"/>
            <w:vMerge/>
            <w:tcBorders>
              <w:top w:val="single" w:sz="4" w:space="0" w:color="auto"/>
              <w:left w:val="single" w:sz="4" w:space="0" w:color="auto"/>
              <w:bottom w:val="single" w:sz="4" w:space="0" w:color="auto"/>
            </w:tcBorders>
          </w:tcPr>
          <w:p w14:paraId="39E45CF9" w14:textId="77777777" w:rsidR="00EE75E2" w:rsidRPr="00EE75E2" w:rsidRDefault="00EE75E2" w:rsidP="00EE75E2">
            <w:pPr>
              <w:autoSpaceDE w:val="0"/>
              <w:autoSpaceDN w:val="0"/>
              <w:adjustRightInd w:val="0"/>
              <w:ind w:firstLine="540"/>
              <w:jc w:val="both"/>
              <w:outlineLvl w:val="0"/>
              <w:rPr>
                <w:bCs/>
              </w:rPr>
            </w:pPr>
          </w:p>
        </w:tc>
        <w:tc>
          <w:tcPr>
            <w:tcW w:w="284" w:type="pct"/>
            <w:vMerge/>
            <w:tcBorders>
              <w:top w:val="single" w:sz="4" w:space="0" w:color="auto"/>
              <w:left w:val="single" w:sz="4" w:space="0" w:color="auto"/>
              <w:bottom w:val="single" w:sz="4" w:space="0" w:color="auto"/>
            </w:tcBorders>
          </w:tcPr>
          <w:p w14:paraId="08CF93FA" w14:textId="77777777" w:rsidR="00EE75E2" w:rsidRPr="00EE75E2" w:rsidRDefault="00EE75E2" w:rsidP="00EE75E2">
            <w:pPr>
              <w:autoSpaceDE w:val="0"/>
              <w:autoSpaceDN w:val="0"/>
              <w:adjustRightInd w:val="0"/>
              <w:ind w:firstLine="540"/>
              <w:jc w:val="both"/>
              <w:outlineLvl w:val="0"/>
              <w:rPr>
                <w:bCs/>
              </w:rPr>
            </w:pPr>
          </w:p>
        </w:tc>
        <w:tc>
          <w:tcPr>
            <w:tcW w:w="477" w:type="pct"/>
            <w:tcBorders>
              <w:top w:val="single" w:sz="4" w:space="0" w:color="auto"/>
              <w:left w:val="single" w:sz="4" w:space="0" w:color="auto"/>
              <w:bottom w:val="single" w:sz="4" w:space="0" w:color="auto"/>
            </w:tcBorders>
            <w:vAlign w:val="center"/>
          </w:tcPr>
          <w:p w14:paraId="1E6C974B" w14:textId="77777777" w:rsidR="00EE75E2" w:rsidRPr="00EE75E2" w:rsidRDefault="00EE75E2" w:rsidP="00EE75E2">
            <w:pPr>
              <w:autoSpaceDE w:val="0"/>
              <w:autoSpaceDN w:val="0"/>
              <w:adjustRightInd w:val="0"/>
              <w:ind w:left="-57" w:right="-57"/>
              <w:jc w:val="center"/>
              <w:rPr>
                <w:bCs/>
              </w:rPr>
            </w:pPr>
            <w:r w:rsidRPr="00EE75E2">
              <w:rPr>
                <w:bCs/>
              </w:rPr>
              <w:t>млн. руб.</w:t>
            </w:r>
          </w:p>
        </w:tc>
        <w:tc>
          <w:tcPr>
            <w:tcW w:w="376" w:type="pct"/>
            <w:tcBorders>
              <w:top w:val="single" w:sz="4" w:space="0" w:color="auto"/>
              <w:left w:val="single" w:sz="4" w:space="0" w:color="auto"/>
              <w:bottom w:val="single" w:sz="4" w:space="0" w:color="auto"/>
            </w:tcBorders>
            <w:vAlign w:val="center"/>
          </w:tcPr>
          <w:p w14:paraId="46F4D7EF" w14:textId="77777777" w:rsidR="00EE75E2" w:rsidRPr="00EE75E2" w:rsidRDefault="00EE75E2" w:rsidP="00EE75E2">
            <w:pPr>
              <w:autoSpaceDE w:val="0"/>
              <w:autoSpaceDN w:val="0"/>
              <w:adjustRightInd w:val="0"/>
              <w:jc w:val="center"/>
              <w:rPr>
                <w:bCs/>
              </w:rPr>
            </w:pPr>
            <w:r w:rsidRPr="00EE75E2">
              <w:rPr>
                <w:bCs/>
              </w:rPr>
              <w:t>%</w:t>
            </w:r>
          </w:p>
        </w:tc>
        <w:tc>
          <w:tcPr>
            <w:tcW w:w="474" w:type="pct"/>
            <w:tcBorders>
              <w:top w:val="single" w:sz="4" w:space="0" w:color="auto"/>
              <w:left w:val="single" w:sz="4" w:space="0" w:color="auto"/>
              <w:bottom w:val="single" w:sz="4" w:space="0" w:color="auto"/>
            </w:tcBorders>
            <w:vAlign w:val="center"/>
          </w:tcPr>
          <w:p w14:paraId="3A0CD4CD" w14:textId="77777777" w:rsidR="00EE75E2" w:rsidRPr="00EE75E2" w:rsidRDefault="00EE75E2" w:rsidP="00EE75E2">
            <w:pPr>
              <w:autoSpaceDE w:val="0"/>
              <w:autoSpaceDN w:val="0"/>
              <w:adjustRightInd w:val="0"/>
              <w:jc w:val="center"/>
              <w:rPr>
                <w:bCs/>
              </w:rPr>
            </w:pPr>
            <w:r w:rsidRPr="00EE75E2">
              <w:rPr>
                <w:bCs/>
              </w:rPr>
              <w:t>%</w:t>
            </w:r>
          </w:p>
        </w:tc>
        <w:tc>
          <w:tcPr>
            <w:tcW w:w="474" w:type="pct"/>
            <w:tcBorders>
              <w:top w:val="single" w:sz="4" w:space="0" w:color="auto"/>
              <w:left w:val="single" w:sz="4" w:space="0" w:color="auto"/>
              <w:bottom w:val="single" w:sz="4" w:space="0" w:color="auto"/>
            </w:tcBorders>
            <w:vAlign w:val="center"/>
          </w:tcPr>
          <w:p w14:paraId="194C824F" w14:textId="77777777" w:rsidR="00EE75E2" w:rsidRPr="00EE75E2" w:rsidRDefault="00EE75E2" w:rsidP="00EE75E2">
            <w:pPr>
              <w:autoSpaceDE w:val="0"/>
              <w:autoSpaceDN w:val="0"/>
              <w:adjustRightInd w:val="0"/>
              <w:jc w:val="center"/>
              <w:rPr>
                <w:bCs/>
              </w:rPr>
            </w:pPr>
            <w:r w:rsidRPr="00EE75E2">
              <w:rPr>
                <w:bCs/>
              </w:rPr>
              <w:t>%</w:t>
            </w:r>
          </w:p>
        </w:tc>
        <w:tc>
          <w:tcPr>
            <w:tcW w:w="569" w:type="pct"/>
            <w:tcBorders>
              <w:top w:val="single" w:sz="4" w:space="0" w:color="auto"/>
              <w:left w:val="single" w:sz="4" w:space="0" w:color="auto"/>
              <w:bottom w:val="single" w:sz="4" w:space="0" w:color="auto"/>
              <w:right w:val="single" w:sz="4" w:space="0" w:color="auto"/>
            </w:tcBorders>
            <w:vAlign w:val="center"/>
          </w:tcPr>
          <w:p w14:paraId="272FCF44" w14:textId="77777777" w:rsidR="00EE75E2" w:rsidRPr="00EE75E2" w:rsidRDefault="00EE75E2" w:rsidP="00EE75E2">
            <w:pPr>
              <w:autoSpaceDE w:val="0"/>
              <w:autoSpaceDN w:val="0"/>
              <w:adjustRightInd w:val="0"/>
              <w:jc w:val="center"/>
              <w:rPr>
                <w:bCs/>
              </w:rPr>
            </w:pPr>
            <w:r w:rsidRPr="00EE75E2">
              <w:rPr>
                <w:bCs/>
              </w:rPr>
              <w:t>час</w:t>
            </w:r>
          </w:p>
        </w:tc>
        <w:tc>
          <w:tcPr>
            <w:tcW w:w="568" w:type="pct"/>
            <w:tcBorders>
              <w:top w:val="single" w:sz="4" w:space="0" w:color="auto"/>
              <w:left w:val="single" w:sz="4" w:space="0" w:color="auto"/>
              <w:bottom w:val="single" w:sz="4" w:space="0" w:color="auto"/>
              <w:right w:val="single" w:sz="4" w:space="0" w:color="auto"/>
            </w:tcBorders>
            <w:vAlign w:val="center"/>
          </w:tcPr>
          <w:p w14:paraId="702F30E0" w14:textId="77777777" w:rsidR="00EE75E2" w:rsidRPr="00EE75E2" w:rsidRDefault="00EE75E2" w:rsidP="00EE75E2">
            <w:pPr>
              <w:autoSpaceDE w:val="0"/>
              <w:autoSpaceDN w:val="0"/>
              <w:adjustRightInd w:val="0"/>
              <w:jc w:val="center"/>
              <w:rPr>
                <w:bCs/>
              </w:rPr>
            </w:pPr>
            <w:r w:rsidRPr="00EE75E2">
              <w:rPr>
                <w:bCs/>
              </w:rPr>
              <w:t>шт.</w:t>
            </w:r>
          </w:p>
        </w:tc>
        <w:tc>
          <w:tcPr>
            <w:tcW w:w="474" w:type="pct"/>
            <w:vMerge/>
            <w:tcBorders>
              <w:top w:val="single" w:sz="4" w:space="0" w:color="auto"/>
              <w:left w:val="single" w:sz="4" w:space="0" w:color="auto"/>
              <w:bottom w:val="single" w:sz="4" w:space="0" w:color="auto"/>
              <w:right w:val="single" w:sz="4" w:space="0" w:color="auto"/>
            </w:tcBorders>
            <w:vAlign w:val="center"/>
          </w:tcPr>
          <w:p w14:paraId="5D730506" w14:textId="77777777" w:rsidR="00EE75E2" w:rsidRPr="00EE75E2" w:rsidRDefault="00EE75E2" w:rsidP="00EE75E2">
            <w:pPr>
              <w:autoSpaceDE w:val="0"/>
              <w:autoSpaceDN w:val="0"/>
              <w:adjustRightInd w:val="0"/>
              <w:jc w:val="center"/>
              <w:rPr>
                <w:bCs/>
              </w:rPr>
            </w:pPr>
          </w:p>
        </w:tc>
      </w:tr>
      <w:tr w:rsidR="00EE75E2" w:rsidRPr="00EE75E2" w14:paraId="39D60F8D" w14:textId="77777777" w:rsidTr="002C3486">
        <w:trPr>
          <w:trHeight w:hRule="exact" w:val="397"/>
        </w:trPr>
        <w:tc>
          <w:tcPr>
            <w:tcW w:w="262" w:type="pct"/>
            <w:tcBorders>
              <w:top w:val="single" w:sz="4" w:space="0" w:color="auto"/>
              <w:left w:val="single" w:sz="4" w:space="0" w:color="auto"/>
              <w:bottom w:val="single" w:sz="4" w:space="0" w:color="auto"/>
            </w:tcBorders>
          </w:tcPr>
          <w:p w14:paraId="7F60F4EA" w14:textId="77777777" w:rsidR="00EE75E2" w:rsidRPr="00EE75E2" w:rsidRDefault="00EE75E2" w:rsidP="00EE75E2">
            <w:pPr>
              <w:autoSpaceDE w:val="0"/>
              <w:autoSpaceDN w:val="0"/>
              <w:adjustRightInd w:val="0"/>
              <w:contextualSpacing/>
              <w:jc w:val="center"/>
              <w:rPr>
                <w:bCs/>
              </w:rPr>
            </w:pPr>
            <w:r w:rsidRPr="00EE75E2">
              <w:rPr>
                <w:bCs/>
              </w:rPr>
              <w:t>1</w:t>
            </w:r>
          </w:p>
        </w:tc>
        <w:tc>
          <w:tcPr>
            <w:tcW w:w="1042" w:type="pct"/>
            <w:tcBorders>
              <w:top w:val="single" w:sz="4" w:space="0" w:color="auto"/>
              <w:left w:val="single" w:sz="4" w:space="0" w:color="auto"/>
              <w:bottom w:val="single" w:sz="4" w:space="0" w:color="auto"/>
            </w:tcBorders>
          </w:tcPr>
          <w:p w14:paraId="45A0B6B5" w14:textId="77777777" w:rsidR="00EE75E2" w:rsidRPr="00EE75E2" w:rsidRDefault="00EE75E2" w:rsidP="00EE75E2">
            <w:pPr>
              <w:autoSpaceDE w:val="0"/>
              <w:autoSpaceDN w:val="0"/>
              <w:adjustRightInd w:val="0"/>
              <w:contextualSpacing/>
              <w:jc w:val="center"/>
              <w:rPr>
                <w:bCs/>
              </w:rPr>
            </w:pPr>
            <w:r w:rsidRPr="00EE75E2">
              <w:rPr>
                <w:bCs/>
              </w:rPr>
              <w:t>2</w:t>
            </w:r>
          </w:p>
        </w:tc>
        <w:tc>
          <w:tcPr>
            <w:tcW w:w="284" w:type="pct"/>
            <w:tcBorders>
              <w:top w:val="single" w:sz="4" w:space="0" w:color="auto"/>
              <w:left w:val="single" w:sz="4" w:space="0" w:color="auto"/>
              <w:bottom w:val="single" w:sz="4" w:space="0" w:color="auto"/>
            </w:tcBorders>
          </w:tcPr>
          <w:p w14:paraId="418E27C7" w14:textId="77777777" w:rsidR="00EE75E2" w:rsidRPr="00EE75E2" w:rsidRDefault="00EE75E2" w:rsidP="00EE75E2">
            <w:pPr>
              <w:autoSpaceDE w:val="0"/>
              <w:autoSpaceDN w:val="0"/>
              <w:adjustRightInd w:val="0"/>
              <w:contextualSpacing/>
              <w:jc w:val="center"/>
              <w:rPr>
                <w:bCs/>
              </w:rPr>
            </w:pPr>
            <w:r w:rsidRPr="00EE75E2">
              <w:rPr>
                <w:bCs/>
              </w:rPr>
              <w:t>3</w:t>
            </w:r>
          </w:p>
        </w:tc>
        <w:tc>
          <w:tcPr>
            <w:tcW w:w="477" w:type="pct"/>
            <w:tcBorders>
              <w:top w:val="single" w:sz="4" w:space="0" w:color="auto"/>
              <w:left w:val="single" w:sz="4" w:space="0" w:color="auto"/>
              <w:bottom w:val="single" w:sz="4" w:space="0" w:color="auto"/>
            </w:tcBorders>
          </w:tcPr>
          <w:p w14:paraId="0598D7F6" w14:textId="77777777" w:rsidR="00EE75E2" w:rsidRPr="00EE75E2" w:rsidRDefault="00EE75E2" w:rsidP="00EE75E2">
            <w:pPr>
              <w:autoSpaceDE w:val="0"/>
              <w:autoSpaceDN w:val="0"/>
              <w:adjustRightInd w:val="0"/>
              <w:contextualSpacing/>
              <w:jc w:val="center"/>
              <w:rPr>
                <w:bCs/>
              </w:rPr>
            </w:pPr>
            <w:r w:rsidRPr="00EE75E2">
              <w:rPr>
                <w:bCs/>
              </w:rPr>
              <w:t>4</w:t>
            </w:r>
          </w:p>
        </w:tc>
        <w:tc>
          <w:tcPr>
            <w:tcW w:w="376" w:type="pct"/>
            <w:tcBorders>
              <w:top w:val="single" w:sz="4" w:space="0" w:color="auto"/>
              <w:left w:val="single" w:sz="4" w:space="0" w:color="auto"/>
              <w:bottom w:val="single" w:sz="4" w:space="0" w:color="auto"/>
            </w:tcBorders>
          </w:tcPr>
          <w:p w14:paraId="53A1A39A" w14:textId="77777777" w:rsidR="00EE75E2" w:rsidRPr="00EE75E2" w:rsidRDefault="00EE75E2" w:rsidP="00EE75E2">
            <w:pPr>
              <w:autoSpaceDE w:val="0"/>
              <w:autoSpaceDN w:val="0"/>
              <w:adjustRightInd w:val="0"/>
              <w:contextualSpacing/>
              <w:jc w:val="center"/>
              <w:rPr>
                <w:bCs/>
              </w:rPr>
            </w:pPr>
            <w:r w:rsidRPr="00EE75E2">
              <w:rPr>
                <w:bCs/>
              </w:rPr>
              <w:t>5</w:t>
            </w:r>
          </w:p>
        </w:tc>
        <w:tc>
          <w:tcPr>
            <w:tcW w:w="474" w:type="pct"/>
            <w:tcBorders>
              <w:top w:val="single" w:sz="4" w:space="0" w:color="auto"/>
              <w:left w:val="single" w:sz="4" w:space="0" w:color="auto"/>
              <w:bottom w:val="single" w:sz="4" w:space="0" w:color="auto"/>
            </w:tcBorders>
          </w:tcPr>
          <w:p w14:paraId="7B0E1D5D" w14:textId="77777777" w:rsidR="00EE75E2" w:rsidRPr="00EE75E2" w:rsidRDefault="00EE75E2" w:rsidP="00EE75E2">
            <w:pPr>
              <w:autoSpaceDE w:val="0"/>
              <w:autoSpaceDN w:val="0"/>
              <w:adjustRightInd w:val="0"/>
              <w:contextualSpacing/>
              <w:jc w:val="center"/>
              <w:rPr>
                <w:bCs/>
              </w:rPr>
            </w:pPr>
            <w:r w:rsidRPr="00EE75E2">
              <w:rPr>
                <w:bCs/>
              </w:rPr>
              <w:t>6</w:t>
            </w:r>
          </w:p>
        </w:tc>
        <w:tc>
          <w:tcPr>
            <w:tcW w:w="474" w:type="pct"/>
            <w:tcBorders>
              <w:top w:val="single" w:sz="4" w:space="0" w:color="auto"/>
              <w:left w:val="single" w:sz="4" w:space="0" w:color="auto"/>
              <w:bottom w:val="single" w:sz="4" w:space="0" w:color="auto"/>
            </w:tcBorders>
          </w:tcPr>
          <w:p w14:paraId="6789717E" w14:textId="77777777" w:rsidR="00EE75E2" w:rsidRPr="00EE75E2" w:rsidRDefault="00EE75E2" w:rsidP="00EE75E2">
            <w:pPr>
              <w:autoSpaceDE w:val="0"/>
              <w:autoSpaceDN w:val="0"/>
              <w:adjustRightInd w:val="0"/>
              <w:contextualSpacing/>
              <w:jc w:val="center"/>
              <w:rPr>
                <w:bCs/>
              </w:rPr>
            </w:pPr>
            <w:r w:rsidRPr="00EE75E2">
              <w:rPr>
                <w:bCs/>
              </w:rPr>
              <w:t>7</w:t>
            </w:r>
          </w:p>
        </w:tc>
        <w:tc>
          <w:tcPr>
            <w:tcW w:w="569" w:type="pct"/>
            <w:tcBorders>
              <w:top w:val="single" w:sz="4" w:space="0" w:color="auto"/>
              <w:left w:val="single" w:sz="4" w:space="0" w:color="auto"/>
              <w:bottom w:val="single" w:sz="4" w:space="0" w:color="auto"/>
            </w:tcBorders>
          </w:tcPr>
          <w:p w14:paraId="1ED3E098" w14:textId="77777777" w:rsidR="00EE75E2" w:rsidRPr="00EE75E2" w:rsidRDefault="00EE75E2" w:rsidP="00EE75E2">
            <w:pPr>
              <w:autoSpaceDE w:val="0"/>
              <w:autoSpaceDN w:val="0"/>
              <w:adjustRightInd w:val="0"/>
              <w:contextualSpacing/>
              <w:jc w:val="center"/>
              <w:rPr>
                <w:bCs/>
              </w:rPr>
            </w:pPr>
            <w:r w:rsidRPr="00EE75E2">
              <w:rPr>
                <w:bCs/>
              </w:rPr>
              <w:t>8</w:t>
            </w:r>
          </w:p>
        </w:tc>
        <w:tc>
          <w:tcPr>
            <w:tcW w:w="568" w:type="pct"/>
            <w:tcBorders>
              <w:top w:val="single" w:sz="4" w:space="0" w:color="auto"/>
              <w:left w:val="single" w:sz="4" w:space="0" w:color="auto"/>
              <w:bottom w:val="single" w:sz="4" w:space="0" w:color="auto"/>
            </w:tcBorders>
          </w:tcPr>
          <w:p w14:paraId="415BD753" w14:textId="77777777" w:rsidR="00EE75E2" w:rsidRPr="00EE75E2" w:rsidRDefault="00EE75E2" w:rsidP="00EE75E2">
            <w:pPr>
              <w:autoSpaceDE w:val="0"/>
              <w:autoSpaceDN w:val="0"/>
              <w:adjustRightInd w:val="0"/>
              <w:contextualSpacing/>
              <w:jc w:val="center"/>
              <w:rPr>
                <w:bCs/>
              </w:rPr>
            </w:pPr>
            <w:r w:rsidRPr="00EE75E2">
              <w:rPr>
                <w:bCs/>
              </w:rPr>
              <w:t>9</w:t>
            </w:r>
          </w:p>
        </w:tc>
        <w:tc>
          <w:tcPr>
            <w:tcW w:w="474" w:type="pct"/>
            <w:tcBorders>
              <w:top w:val="single" w:sz="4" w:space="0" w:color="auto"/>
              <w:left w:val="single" w:sz="4" w:space="0" w:color="auto"/>
              <w:bottom w:val="single" w:sz="4" w:space="0" w:color="auto"/>
              <w:right w:val="single" w:sz="4" w:space="0" w:color="auto"/>
            </w:tcBorders>
          </w:tcPr>
          <w:p w14:paraId="7B605627" w14:textId="77777777" w:rsidR="00EE75E2" w:rsidRPr="00EE75E2" w:rsidRDefault="00EE75E2" w:rsidP="00EE75E2">
            <w:pPr>
              <w:autoSpaceDE w:val="0"/>
              <w:autoSpaceDN w:val="0"/>
              <w:adjustRightInd w:val="0"/>
              <w:contextualSpacing/>
              <w:jc w:val="center"/>
              <w:rPr>
                <w:bCs/>
              </w:rPr>
            </w:pPr>
            <w:r w:rsidRPr="00EE75E2">
              <w:rPr>
                <w:bCs/>
              </w:rPr>
              <w:t>10</w:t>
            </w:r>
          </w:p>
        </w:tc>
      </w:tr>
    </w:tbl>
    <w:p w14:paraId="641F77F3" w14:textId="77777777" w:rsidR="00EE75E2" w:rsidRPr="00EE75E2" w:rsidRDefault="00EE75E2" w:rsidP="00EE75E2">
      <w:pPr>
        <w:autoSpaceDE w:val="0"/>
        <w:autoSpaceDN w:val="0"/>
        <w:adjustRightInd w:val="0"/>
        <w:contextualSpacing/>
        <w:jc w:val="center"/>
        <w:rPr>
          <w:bCs/>
        </w:rPr>
        <w:sectPr w:rsidR="00EE75E2" w:rsidRPr="00EE75E2" w:rsidSect="00EE75E2">
          <w:pgSz w:w="16838" w:h="11906" w:orient="landscape"/>
          <w:pgMar w:top="851" w:right="1134" w:bottom="567" w:left="1134" w:header="708" w:footer="708" w:gutter="0"/>
          <w:cols w:space="708"/>
          <w:docGrid w:linePitch="360"/>
        </w:sectPr>
      </w:pPr>
    </w:p>
    <w:tbl>
      <w:tblPr>
        <w:tblW w:w="5183" w:type="pct"/>
        <w:tblInd w:w="62" w:type="dxa"/>
        <w:tblCellMar>
          <w:top w:w="102" w:type="dxa"/>
          <w:left w:w="62" w:type="dxa"/>
          <w:bottom w:w="102" w:type="dxa"/>
          <w:right w:w="62" w:type="dxa"/>
        </w:tblCellMar>
        <w:tblLook w:val="0000" w:firstRow="0" w:lastRow="0" w:firstColumn="0" w:lastColumn="0" w:noHBand="0" w:noVBand="0"/>
      </w:tblPr>
      <w:tblGrid>
        <w:gridCol w:w="644"/>
        <w:gridCol w:w="2973"/>
        <w:gridCol w:w="851"/>
        <w:gridCol w:w="1841"/>
        <w:gridCol w:w="1126"/>
        <w:gridCol w:w="9"/>
        <w:gridCol w:w="1410"/>
        <w:gridCol w:w="9"/>
        <w:gridCol w:w="1410"/>
        <w:gridCol w:w="9"/>
        <w:gridCol w:w="1690"/>
        <w:gridCol w:w="9"/>
        <w:gridCol w:w="1690"/>
        <w:gridCol w:w="9"/>
        <w:gridCol w:w="1404"/>
        <w:gridCol w:w="9"/>
      </w:tblGrid>
      <w:tr w:rsidR="00EE75E2" w:rsidRPr="00EE75E2" w14:paraId="7253F5B0" w14:textId="77777777" w:rsidTr="002C3486">
        <w:trPr>
          <w:gridAfter w:val="1"/>
          <w:wAfter w:w="3" w:type="pct"/>
          <w:trHeight w:hRule="exact" w:val="397"/>
          <w:tblHeader/>
        </w:trPr>
        <w:tc>
          <w:tcPr>
            <w:tcW w:w="213" w:type="pct"/>
            <w:tcBorders>
              <w:top w:val="single" w:sz="4" w:space="0" w:color="auto"/>
              <w:left w:val="single" w:sz="4" w:space="0" w:color="auto"/>
              <w:bottom w:val="single" w:sz="4" w:space="0" w:color="auto"/>
            </w:tcBorders>
          </w:tcPr>
          <w:p w14:paraId="26499C6A" w14:textId="77777777" w:rsidR="00EE75E2" w:rsidRPr="00EE75E2" w:rsidRDefault="00EE75E2" w:rsidP="00EE75E2">
            <w:pPr>
              <w:autoSpaceDE w:val="0"/>
              <w:autoSpaceDN w:val="0"/>
              <w:adjustRightInd w:val="0"/>
              <w:contextualSpacing/>
              <w:jc w:val="center"/>
              <w:rPr>
                <w:bCs/>
              </w:rPr>
            </w:pPr>
            <w:r w:rsidRPr="00EE75E2">
              <w:rPr>
                <w:bCs/>
              </w:rPr>
              <w:lastRenderedPageBreak/>
              <w:t>1</w:t>
            </w:r>
          </w:p>
        </w:tc>
        <w:tc>
          <w:tcPr>
            <w:tcW w:w="985" w:type="pct"/>
            <w:tcBorders>
              <w:top w:val="single" w:sz="4" w:space="0" w:color="auto"/>
              <w:left w:val="single" w:sz="4" w:space="0" w:color="auto"/>
              <w:bottom w:val="single" w:sz="4" w:space="0" w:color="auto"/>
            </w:tcBorders>
          </w:tcPr>
          <w:p w14:paraId="71026100" w14:textId="77777777" w:rsidR="00EE75E2" w:rsidRPr="00EE75E2" w:rsidRDefault="00EE75E2" w:rsidP="00EE75E2">
            <w:pPr>
              <w:autoSpaceDE w:val="0"/>
              <w:autoSpaceDN w:val="0"/>
              <w:adjustRightInd w:val="0"/>
              <w:contextualSpacing/>
              <w:jc w:val="center"/>
              <w:rPr>
                <w:bCs/>
              </w:rPr>
            </w:pPr>
            <w:r w:rsidRPr="00EE75E2">
              <w:rPr>
                <w:bCs/>
              </w:rPr>
              <w:t>2</w:t>
            </w:r>
          </w:p>
        </w:tc>
        <w:tc>
          <w:tcPr>
            <w:tcW w:w="282" w:type="pct"/>
            <w:tcBorders>
              <w:top w:val="single" w:sz="4" w:space="0" w:color="auto"/>
              <w:left w:val="single" w:sz="4" w:space="0" w:color="auto"/>
              <w:bottom w:val="single" w:sz="4" w:space="0" w:color="auto"/>
            </w:tcBorders>
          </w:tcPr>
          <w:p w14:paraId="03503CAF" w14:textId="77777777" w:rsidR="00EE75E2" w:rsidRPr="00EE75E2" w:rsidRDefault="00EE75E2" w:rsidP="00EE75E2">
            <w:pPr>
              <w:autoSpaceDE w:val="0"/>
              <w:autoSpaceDN w:val="0"/>
              <w:adjustRightInd w:val="0"/>
              <w:contextualSpacing/>
              <w:jc w:val="center"/>
              <w:rPr>
                <w:bCs/>
              </w:rPr>
            </w:pPr>
            <w:r w:rsidRPr="00EE75E2">
              <w:rPr>
                <w:bCs/>
              </w:rPr>
              <w:t>3</w:t>
            </w:r>
          </w:p>
        </w:tc>
        <w:tc>
          <w:tcPr>
            <w:tcW w:w="610" w:type="pct"/>
            <w:tcBorders>
              <w:top w:val="single" w:sz="4" w:space="0" w:color="auto"/>
              <w:left w:val="single" w:sz="4" w:space="0" w:color="auto"/>
              <w:bottom w:val="single" w:sz="4" w:space="0" w:color="auto"/>
            </w:tcBorders>
          </w:tcPr>
          <w:p w14:paraId="3834A678" w14:textId="77777777" w:rsidR="00EE75E2" w:rsidRPr="00EE75E2" w:rsidRDefault="00EE75E2" w:rsidP="00EE75E2">
            <w:pPr>
              <w:autoSpaceDE w:val="0"/>
              <w:autoSpaceDN w:val="0"/>
              <w:adjustRightInd w:val="0"/>
              <w:contextualSpacing/>
              <w:jc w:val="center"/>
              <w:rPr>
                <w:bCs/>
              </w:rPr>
            </w:pPr>
            <w:r w:rsidRPr="00EE75E2">
              <w:rPr>
                <w:bCs/>
              </w:rPr>
              <w:t>4</w:t>
            </w:r>
          </w:p>
        </w:tc>
        <w:tc>
          <w:tcPr>
            <w:tcW w:w="373" w:type="pct"/>
            <w:tcBorders>
              <w:top w:val="single" w:sz="4" w:space="0" w:color="auto"/>
              <w:left w:val="single" w:sz="4" w:space="0" w:color="auto"/>
              <w:bottom w:val="single" w:sz="4" w:space="0" w:color="auto"/>
            </w:tcBorders>
          </w:tcPr>
          <w:p w14:paraId="56E31978" w14:textId="77777777" w:rsidR="00EE75E2" w:rsidRPr="00EE75E2" w:rsidRDefault="00EE75E2" w:rsidP="00EE75E2">
            <w:pPr>
              <w:autoSpaceDE w:val="0"/>
              <w:autoSpaceDN w:val="0"/>
              <w:adjustRightInd w:val="0"/>
              <w:contextualSpacing/>
              <w:jc w:val="center"/>
              <w:rPr>
                <w:bCs/>
              </w:rPr>
            </w:pPr>
            <w:r w:rsidRPr="00EE75E2">
              <w:rPr>
                <w:bCs/>
              </w:rPr>
              <w:t>5</w:t>
            </w:r>
          </w:p>
        </w:tc>
        <w:tc>
          <w:tcPr>
            <w:tcW w:w="470" w:type="pct"/>
            <w:gridSpan w:val="2"/>
            <w:tcBorders>
              <w:top w:val="single" w:sz="4" w:space="0" w:color="auto"/>
              <w:left w:val="single" w:sz="4" w:space="0" w:color="auto"/>
              <w:bottom w:val="single" w:sz="4" w:space="0" w:color="auto"/>
            </w:tcBorders>
          </w:tcPr>
          <w:p w14:paraId="6154F333" w14:textId="77777777" w:rsidR="00EE75E2" w:rsidRPr="00EE75E2" w:rsidRDefault="00EE75E2" w:rsidP="00EE75E2">
            <w:pPr>
              <w:autoSpaceDE w:val="0"/>
              <w:autoSpaceDN w:val="0"/>
              <w:adjustRightInd w:val="0"/>
              <w:contextualSpacing/>
              <w:jc w:val="center"/>
              <w:rPr>
                <w:bCs/>
              </w:rPr>
            </w:pPr>
            <w:r w:rsidRPr="00EE75E2">
              <w:rPr>
                <w:bCs/>
              </w:rPr>
              <w:t>6</w:t>
            </w:r>
          </w:p>
        </w:tc>
        <w:tc>
          <w:tcPr>
            <w:tcW w:w="470" w:type="pct"/>
            <w:gridSpan w:val="2"/>
            <w:tcBorders>
              <w:top w:val="single" w:sz="4" w:space="0" w:color="auto"/>
              <w:left w:val="single" w:sz="4" w:space="0" w:color="auto"/>
              <w:bottom w:val="single" w:sz="4" w:space="0" w:color="auto"/>
            </w:tcBorders>
          </w:tcPr>
          <w:p w14:paraId="1302C6DE" w14:textId="77777777" w:rsidR="00EE75E2" w:rsidRPr="00EE75E2" w:rsidRDefault="00EE75E2" w:rsidP="00EE75E2">
            <w:pPr>
              <w:autoSpaceDE w:val="0"/>
              <w:autoSpaceDN w:val="0"/>
              <w:adjustRightInd w:val="0"/>
              <w:contextualSpacing/>
              <w:jc w:val="center"/>
              <w:rPr>
                <w:bCs/>
              </w:rPr>
            </w:pPr>
            <w:r w:rsidRPr="00EE75E2">
              <w:rPr>
                <w:bCs/>
              </w:rPr>
              <w:t>7</w:t>
            </w:r>
          </w:p>
        </w:tc>
        <w:tc>
          <w:tcPr>
            <w:tcW w:w="563" w:type="pct"/>
            <w:gridSpan w:val="2"/>
            <w:tcBorders>
              <w:top w:val="single" w:sz="4" w:space="0" w:color="auto"/>
              <w:left w:val="single" w:sz="4" w:space="0" w:color="auto"/>
              <w:bottom w:val="single" w:sz="4" w:space="0" w:color="auto"/>
            </w:tcBorders>
          </w:tcPr>
          <w:p w14:paraId="6C93F63B" w14:textId="77777777" w:rsidR="00EE75E2" w:rsidRPr="00EE75E2" w:rsidRDefault="00EE75E2" w:rsidP="00EE75E2">
            <w:pPr>
              <w:autoSpaceDE w:val="0"/>
              <w:autoSpaceDN w:val="0"/>
              <w:adjustRightInd w:val="0"/>
              <w:contextualSpacing/>
              <w:jc w:val="center"/>
              <w:rPr>
                <w:bCs/>
              </w:rPr>
            </w:pPr>
            <w:r w:rsidRPr="00EE75E2">
              <w:rPr>
                <w:bCs/>
              </w:rPr>
              <w:t>8</w:t>
            </w:r>
          </w:p>
        </w:tc>
        <w:tc>
          <w:tcPr>
            <w:tcW w:w="563" w:type="pct"/>
            <w:gridSpan w:val="2"/>
            <w:tcBorders>
              <w:top w:val="single" w:sz="4" w:space="0" w:color="auto"/>
              <w:left w:val="single" w:sz="4" w:space="0" w:color="auto"/>
              <w:bottom w:val="single" w:sz="4" w:space="0" w:color="auto"/>
            </w:tcBorders>
          </w:tcPr>
          <w:p w14:paraId="035A2F7F" w14:textId="77777777" w:rsidR="00EE75E2" w:rsidRPr="00EE75E2" w:rsidRDefault="00EE75E2" w:rsidP="00EE75E2">
            <w:pPr>
              <w:autoSpaceDE w:val="0"/>
              <w:autoSpaceDN w:val="0"/>
              <w:adjustRightInd w:val="0"/>
              <w:contextualSpacing/>
              <w:jc w:val="center"/>
              <w:rPr>
                <w:bCs/>
              </w:rPr>
            </w:pPr>
            <w:r w:rsidRPr="00EE75E2">
              <w:rPr>
                <w:bCs/>
              </w:rPr>
              <w:t>9</w:t>
            </w:r>
          </w:p>
        </w:tc>
        <w:tc>
          <w:tcPr>
            <w:tcW w:w="468" w:type="pct"/>
            <w:gridSpan w:val="2"/>
            <w:tcBorders>
              <w:top w:val="single" w:sz="4" w:space="0" w:color="auto"/>
              <w:left w:val="single" w:sz="4" w:space="0" w:color="auto"/>
              <w:bottom w:val="single" w:sz="4" w:space="0" w:color="auto"/>
              <w:right w:val="single" w:sz="4" w:space="0" w:color="auto"/>
            </w:tcBorders>
          </w:tcPr>
          <w:p w14:paraId="35DCCA91" w14:textId="77777777" w:rsidR="00EE75E2" w:rsidRPr="00EE75E2" w:rsidRDefault="00EE75E2" w:rsidP="00EE75E2">
            <w:pPr>
              <w:autoSpaceDE w:val="0"/>
              <w:autoSpaceDN w:val="0"/>
              <w:adjustRightInd w:val="0"/>
              <w:contextualSpacing/>
              <w:jc w:val="center"/>
              <w:rPr>
                <w:bCs/>
              </w:rPr>
            </w:pPr>
            <w:r w:rsidRPr="00EE75E2">
              <w:rPr>
                <w:bCs/>
              </w:rPr>
              <w:t>10</w:t>
            </w:r>
          </w:p>
        </w:tc>
      </w:tr>
      <w:tr w:rsidR="00EE75E2" w:rsidRPr="00EE75E2" w14:paraId="279F8E7E" w14:textId="77777777" w:rsidTr="002C3486">
        <w:trPr>
          <w:gridAfter w:val="1"/>
          <w:wAfter w:w="3" w:type="pct"/>
          <w:trHeight w:hRule="exact" w:val="397"/>
        </w:trPr>
        <w:tc>
          <w:tcPr>
            <w:tcW w:w="213" w:type="pct"/>
            <w:vMerge w:val="restart"/>
            <w:tcBorders>
              <w:top w:val="single" w:sz="4" w:space="0" w:color="auto"/>
              <w:left w:val="single" w:sz="4" w:space="0" w:color="auto"/>
              <w:bottom w:val="single" w:sz="4" w:space="0" w:color="auto"/>
            </w:tcBorders>
            <w:vAlign w:val="center"/>
          </w:tcPr>
          <w:p w14:paraId="1A05590D"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bottom w:val="single" w:sz="4" w:space="0" w:color="auto"/>
            </w:tcBorders>
            <w:vAlign w:val="center"/>
          </w:tcPr>
          <w:p w14:paraId="5A3601CA" w14:textId="77777777" w:rsidR="00EE75E2" w:rsidRPr="00EE75E2" w:rsidRDefault="00EE75E2" w:rsidP="00EE75E2">
            <w:pPr>
              <w:autoSpaceDE w:val="0"/>
              <w:autoSpaceDN w:val="0"/>
              <w:adjustRightInd w:val="0"/>
              <w:rPr>
                <w:bCs/>
              </w:rPr>
            </w:pPr>
            <w:r w:rsidRPr="00EE75E2">
              <w:rPr>
                <w:bCs/>
              </w:rPr>
              <w:t xml:space="preserve">ООО «Горэлектросеть» </w:t>
            </w:r>
            <w:r w:rsidRPr="00EE75E2">
              <w:rPr>
                <w:bCs/>
              </w:rPr>
              <w:br/>
              <w:t>(ИНН 4217127144)</w:t>
            </w:r>
          </w:p>
        </w:tc>
        <w:tc>
          <w:tcPr>
            <w:tcW w:w="282" w:type="pct"/>
            <w:tcBorders>
              <w:top w:val="single" w:sz="4" w:space="0" w:color="auto"/>
              <w:left w:val="single" w:sz="4" w:space="0" w:color="auto"/>
              <w:bottom w:val="single" w:sz="4" w:space="0" w:color="auto"/>
            </w:tcBorders>
          </w:tcPr>
          <w:p w14:paraId="64EF99D1" w14:textId="77777777" w:rsidR="00EE75E2" w:rsidRPr="00EE75E2" w:rsidRDefault="00EE75E2" w:rsidP="00EE75E2">
            <w:pPr>
              <w:autoSpaceDE w:val="0"/>
              <w:autoSpaceDN w:val="0"/>
              <w:adjustRightInd w:val="0"/>
              <w:jc w:val="center"/>
              <w:rPr>
                <w:bCs/>
              </w:rPr>
            </w:pPr>
            <w:r w:rsidRPr="00EE75E2">
              <w:rPr>
                <w:bCs/>
              </w:rPr>
              <w:t>2020</w:t>
            </w:r>
          </w:p>
        </w:tc>
        <w:tc>
          <w:tcPr>
            <w:tcW w:w="610" w:type="pct"/>
            <w:tcBorders>
              <w:top w:val="single" w:sz="4" w:space="0" w:color="auto"/>
              <w:left w:val="single" w:sz="4" w:space="0" w:color="auto"/>
              <w:bottom w:val="single" w:sz="4" w:space="0" w:color="auto"/>
            </w:tcBorders>
          </w:tcPr>
          <w:p w14:paraId="56ECD54B" w14:textId="77777777" w:rsidR="00EE75E2" w:rsidRPr="00EE75E2" w:rsidRDefault="00EE75E2" w:rsidP="00EE75E2">
            <w:pPr>
              <w:autoSpaceDE w:val="0"/>
              <w:autoSpaceDN w:val="0"/>
              <w:adjustRightInd w:val="0"/>
              <w:jc w:val="center"/>
              <w:rPr>
                <w:bCs/>
                <w:vertAlign w:val="superscript"/>
                <w:lang w:val="en-US"/>
              </w:rPr>
            </w:pPr>
            <w:r w:rsidRPr="00EE75E2">
              <w:rPr>
                <w:bCs/>
              </w:rPr>
              <w:t xml:space="preserve">540,216 </w:t>
            </w:r>
            <w:r w:rsidRPr="00EE75E2">
              <w:rPr>
                <w:bCs/>
                <w:vertAlign w:val="superscript"/>
              </w:rPr>
              <w:t>1</w:t>
            </w:r>
          </w:p>
        </w:tc>
        <w:tc>
          <w:tcPr>
            <w:tcW w:w="373" w:type="pct"/>
            <w:tcBorders>
              <w:top w:val="single" w:sz="4" w:space="0" w:color="auto"/>
              <w:left w:val="single" w:sz="4" w:space="0" w:color="auto"/>
              <w:bottom w:val="single" w:sz="4" w:space="0" w:color="auto"/>
            </w:tcBorders>
          </w:tcPr>
          <w:p w14:paraId="56BF8D70" w14:textId="77777777" w:rsidR="00EE75E2" w:rsidRPr="00EE75E2" w:rsidRDefault="00EE75E2" w:rsidP="00EE75E2">
            <w:pPr>
              <w:autoSpaceDE w:val="0"/>
              <w:autoSpaceDN w:val="0"/>
              <w:adjustRightInd w:val="0"/>
              <w:jc w:val="center"/>
              <w:rPr>
                <w:bCs/>
              </w:rPr>
            </w:pPr>
            <w:r w:rsidRPr="00EE75E2">
              <w:rPr>
                <w:bCs/>
              </w:rPr>
              <w:t>4</w:t>
            </w:r>
          </w:p>
        </w:tc>
        <w:tc>
          <w:tcPr>
            <w:tcW w:w="470" w:type="pct"/>
            <w:gridSpan w:val="2"/>
            <w:tcBorders>
              <w:top w:val="single" w:sz="4" w:space="0" w:color="auto"/>
              <w:left w:val="single" w:sz="4" w:space="0" w:color="auto"/>
              <w:bottom w:val="single" w:sz="4" w:space="0" w:color="auto"/>
            </w:tcBorders>
          </w:tcPr>
          <w:p w14:paraId="0DA1F0CF"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189FF6FD" w14:textId="77777777" w:rsidR="00EE75E2" w:rsidRPr="00EE75E2" w:rsidRDefault="00EE75E2" w:rsidP="00EE75E2">
            <w:pPr>
              <w:autoSpaceDE w:val="0"/>
              <w:autoSpaceDN w:val="0"/>
              <w:adjustRightInd w:val="0"/>
              <w:jc w:val="center"/>
              <w:rPr>
                <w:bCs/>
              </w:rPr>
            </w:pPr>
            <w:r w:rsidRPr="00EE75E2">
              <w:rPr>
                <w:bCs/>
              </w:rPr>
              <w:t>13,11</w:t>
            </w:r>
          </w:p>
        </w:tc>
        <w:tc>
          <w:tcPr>
            <w:tcW w:w="563" w:type="pct"/>
            <w:gridSpan w:val="2"/>
            <w:tcBorders>
              <w:top w:val="single" w:sz="4" w:space="0" w:color="auto"/>
              <w:left w:val="single" w:sz="4" w:space="0" w:color="auto"/>
              <w:bottom w:val="single" w:sz="4" w:space="0" w:color="auto"/>
            </w:tcBorders>
          </w:tcPr>
          <w:p w14:paraId="4BD30DD1" w14:textId="77777777" w:rsidR="00EE75E2" w:rsidRPr="00EE75E2" w:rsidRDefault="00EE75E2" w:rsidP="00EE75E2">
            <w:pPr>
              <w:autoSpaceDE w:val="0"/>
              <w:autoSpaceDN w:val="0"/>
              <w:adjustRightInd w:val="0"/>
              <w:jc w:val="center"/>
              <w:rPr>
                <w:bCs/>
              </w:rPr>
            </w:pPr>
            <w:r w:rsidRPr="00EE75E2">
              <w:rPr>
                <w:bCs/>
              </w:rPr>
              <w:t>0,734664</w:t>
            </w:r>
          </w:p>
        </w:tc>
        <w:tc>
          <w:tcPr>
            <w:tcW w:w="563" w:type="pct"/>
            <w:gridSpan w:val="2"/>
            <w:tcBorders>
              <w:top w:val="single" w:sz="4" w:space="0" w:color="auto"/>
              <w:left w:val="single" w:sz="4" w:space="0" w:color="auto"/>
              <w:bottom w:val="single" w:sz="4" w:space="0" w:color="auto"/>
            </w:tcBorders>
          </w:tcPr>
          <w:p w14:paraId="7AC5F6D2" w14:textId="77777777" w:rsidR="00EE75E2" w:rsidRPr="00EE75E2" w:rsidRDefault="00EE75E2" w:rsidP="00EE75E2">
            <w:pPr>
              <w:autoSpaceDE w:val="0"/>
              <w:autoSpaceDN w:val="0"/>
              <w:adjustRightInd w:val="0"/>
              <w:jc w:val="center"/>
              <w:rPr>
                <w:bCs/>
              </w:rPr>
            </w:pPr>
            <w:r w:rsidRPr="00EE75E2">
              <w:rPr>
                <w:bCs/>
              </w:rPr>
              <w:t>0,672406</w:t>
            </w:r>
          </w:p>
        </w:tc>
        <w:tc>
          <w:tcPr>
            <w:tcW w:w="468" w:type="pct"/>
            <w:gridSpan w:val="2"/>
            <w:tcBorders>
              <w:top w:val="single" w:sz="4" w:space="0" w:color="auto"/>
              <w:left w:val="single" w:sz="4" w:space="0" w:color="auto"/>
              <w:bottom w:val="single" w:sz="4" w:space="0" w:color="auto"/>
              <w:right w:val="single" w:sz="4" w:space="0" w:color="auto"/>
            </w:tcBorders>
          </w:tcPr>
          <w:p w14:paraId="179AC5B6"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7244DF51" w14:textId="77777777" w:rsidTr="002C3486">
        <w:trPr>
          <w:gridAfter w:val="1"/>
          <w:wAfter w:w="3" w:type="pct"/>
          <w:trHeight w:hRule="exact" w:val="397"/>
        </w:trPr>
        <w:tc>
          <w:tcPr>
            <w:tcW w:w="213" w:type="pct"/>
            <w:vMerge/>
            <w:tcBorders>
              <w:top w:val="single" w:sz="4" w:space="0" w:color="auto"/>
              <w:left w:val="single" w:sz="4" w:space="0" w:color="auto"/>
              <w:bottom w:val="single" w:sz="4" w:space="0" w:color="auto"/>
            </w:tcBorders>
            <w:vAlign w:val="center"/>
          </w:tcPr>
          <w:p w14:paraId="2F2A342B"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01201889" w14:textId="77777777" w:rsidR="00EE75E2" w:rsidRPr="00EE75E2" w:rsidRDefault="00EE75E2" w:rsidP="00EE75E2">
            <w:pPr>
              <w:autoSpaceDE w:val="0"/>
              <w:autoSpaceDN w:val="0"/>
              <w:adjustRightInd w:val="0"/>
              <w:ind w:firstLine="540"/>
              <w:outlineLvl w:val="0"/>
              <w:rPr>
                <w:bCs/>
              </w:rPr>
            </w:pPr>
          </w:p>
        </w:tc>
        <w:tc>
          <w:tcPr>
            <w:tcW w:w="282" w:type="pct"/>
            <w:tcBorders>
              <w:top w:val="single" w:sz="4" w:space="0" w:color="auto"/>
              <w:left w:val="single" w:sz="4" w:space="0" w:color="auto"/>
              <w:bottom w:val="single" w:sz="4" w:space="0" w:color="auto"/>
            </w:tcBorders>
          </w:tcPr>
          <w:p w14:paraId="4759FB1D" w14:textId="77777777" w:rsidR="00EE75E2" w:rsidRPr="00EE75E2" w:rsidRDefault="00EE75E2" w:rsidP="00EE75E2">
            <w:pPr>
              <w:autoSpaceDE w:val="0"/>
              <w:autoSpaceDN w:val="0"/>
              <w:adjustRightInd w:val="0"/>
              <w:jc w:val="center"/>
              <w:rPr>
                <w:bCs/>
              </w:rPr>
            </w:pPr>
            <w:r w:rsidRPr="00EE75E2">
              <w:rPr>
                <w:bCs/>
              </w:rPr>
              <w:t>2021</w:t>
            </w:r>
          </w:p>
        </w:tc>
        <w:tc>
          <w:tcPr>
            <w:tcW w:w="610" w:type="pct"/>
            <w:tcBorders>
              <w:top w:val="single" w:sz="4" w:space="0" w:color="auto"/>
              <w:left w:val="single" w:sz="4" w:space="0" w:color="auto"/>
              <w:bottom w:val="single" w:sz="4" w:space="0" w:color="auto"/>
            </w:tcBorders>
          </w:tcPr>
          <w:p w14:paraId="62035BFB" w14:textId="77777777" w:rsidR="00EE75E2" w:rsidRPr="00EE75E2" w:rsidRDefault="00EE75E2" w:rsidP="00EE75E2">
            <w:pPr>
              <w:autoSpaceDE w:val="0"/>
              <w:autoSpaceDN w:val="0"/>
              <w:adjustRightInd w:val="0"/>
              <w:jc w:val="center"/>
              <w:rPr>
                <w:bCs/>
              </w:rPr>
            </w:pPr>
            <w:r w:rsidRPr="00EE75E2">
              <w:rPr>
                <w:bCs/>
              </w:rPr>
              <w:t>х</w:t>
            </w:r>
          </w:p>
        </w:tc>
        <w:tc>
          <w:tcPr>
            <w:tcW w:w="373" w:type="pct"/>
            <w:tcBorders>
              <w:top w:val="single" w:sz="4" w:space="0" w:color="auto"/>
              <w:left w:val="single" w:sz="4" w:space="0" w:color="auto"/>
              <w:bottom w:val="single" w:sz="4" w:space="0" w:color="auto"/>
            </w:tcBorders>
          </w:tcPr>
          <w:p w14:paraId="35EC8653" w14:textId="77777777" w:rsidR="00EE75E2" w:rsidRPr="00EE75E2" w:rsidRDefault="00EE75E2" w:rsidP="00EE75E2">
            <w:pPr>
              <w:autoSpaceDE w:val="0"/>
              <w:autoSpaceDN w:val="0"/>
              <w:adjustRightInd w:val="0"/>
              <w:jc w:val="center"/>
              <w:rPr>
                <w:bCs/>
              </w:rPr>
            </w:pPr>
            <w:r w:rsidRPr="00EE75E2">
              <w:rPr>
                <w:bCs/>
              </w:rPr>
              <w:t>4</w:t>
            </w:r>
          </w:p>
        </w:tc>
        <w:tc>
          <w:tcPr>
            <w:tcW w:w="470" w:type="pct"/>
            <w:gridSpan w:val="2"/>
            <w:tcBorders>
              <w:top w:val="single" w:sz="4" w:space="0" w:color="auto"/>
              <w:left w:val="single" w:sz="4" w:space="0" w:color="auto"/>
              <w:bottom w:val="single" w:sz="4" w:space="0" w:color="auto"/>
            </w:tcBorders>
          </w:tcPr>
          <w:p w14:paraId="4DE9E555"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210FDD26"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78A3CA86" w14:textId="77777777" w:rsidR="00EE75E2" w:rsidRPr="00EE75E2" w:rsidRDefault="00EE75E2" w:rsidP="00EE75E2">
            <w:pPr>
              <w:autoSpaceDE w:val="0"/>
              <w:autoSpaceDN w:val="0"/>
              <w:adjustRightInd w:val="0"/>
              <w:jc w:val="center"/>
              <w:rPr>
                <w:bCs/>
              </w:rPr>
            </w:pPr>
            <w:r w:rsidRPr="00EE75E2">
              <w:rPr>
                <w:bCs/>
              </w:rPr>
              <w:t>0,723644</w:t>
            </w:r>
          </w:p>
        </w:tc>
        <w:tc>
          <w:tcPr>
            <w:tcW w:w="563" w:type="pct"/>
            <w:gridSpan w:val="2"/>
            <w:tcBorders>
              <w:top w:val="single" w:sz="4" w:space="0" w:color="auto"/>
              <w:left w:val="single" w:sz="4" w:space="0" w:color="auto"/>
              <w:bottom w:val="single" w:sz="4" w:space="0" w:color="auto"/>
            </w:tcBorders>
          </w:tcPr>
          <w:p w14:paraId="3E9D8113" w14:textId="77777777" w:rsidR="00EE75E2" w:rsidRPr="00EE75E2" w:rsidRDefault="00EE75E2" w:rsidP="00EE75E2">
            <w:pPr>
              <w:autoSpaceDE w:val="0"/>
              <w:autoSpaceDN w:val="0"/>
              <w:adjustRightInd w:val="0"/>
              <w:jc w:val="center"/>
              <w:rPr>
                <w:bCs/>
              </w:rPr>
            </w:pPr>
            <w:r w:rsidRPr="00EE75E2">
              <w:rPr>
                <w:bCs/>
              </w:rPr>
              <w:t>0,647304</w:t>
            </w:r>
          </w:p>
        </w:tc>
        <w:tc>
          <w:tcPr>
            <w:tcW w:w="468" w:type="pct"/>
            <w:gridSpan w:val="2"/>
            <w:tcBorders>
              <w:top w:val="single" w:sz="4" w:space="0" w:color="auto"/>
              <w:left w:val="single" w:sz="4" w:space="0" w:color="auto"/>
              <w:bottom w:val="single" w:sz="4" w:space="0" w:color="auto"/>
              <w:right w:val="single" w:sz="4" w:space="0" w:color="auto"/>
            </w:tcBorders>
          </w:tcPr>
          <w:p w14:paraId="3B6D7C43"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2B5D2817" w14:textId="77777777" w:rsidTr="002C3486">
        <w:trPr>
          <w:gridAfter w:val="1"/>
          <w:wAfter w:w="3" w:type="pct"/>
          <w:trHeight w:hRule="exact" w:val="397"/>
        </w:trPr>
        <w:tc>
          <w:tcPr>
            <w:tcW w:w="213" w:type="pct"/>
            <w:vMerge/>
            <w:tcBorders>
              <w:top w:val="single" w:sz="4" w:space="0" w:color="auto"/>
              <w:left w:val="single" w:sz="4" w:space="0" w:color="auto"/>
              <w:bottom w:val="single" w:sz="4" w:space="0" w:color="auto"/>
            </w:tcBorders>
            <w:vAlign w:val="center"/>
          </w:tcPr>
          <w:p w14:paraId="5738237B"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1FB605AB" w14:textId="77777777" w:rsidR="00EE75E2" w:rsidRPr="00EE75E2" w:rsidRDefault="00EE75E2" w:rsidP="00EE75E2">
            <w:pPr>
              <w:autoSpaceDE w:val="0"/>
              <w:autoSpaceDN w:val="0"/>
              <w:adjustRightInd w:val="0"/>
              <w:ind w:firstLine="540"/>
              <w:outlineLvl w:val="0"/>
              <w:rPr>
                <w:bCs/>
              </w:rPr>
            </w:pPr>
          </w:p>
        </w:tc>
        <w:tc>
          <w:tcPr>
            <w:tcW w:w="282" w:type="pct"/>
            <w:tcBorders>
              <w:top w:val="single" w:sz="4" w:space="0" w:color="auto"/>
              <w:left w:val="single" w:sz="4" w:space="0" w:color="auto"/>
              <w:bottom w:val="single" w:sz="4" w:space="0" w:color="auto"/>
            </w:tcBorders>
          </w:tcPr>
          <w:p w14:paraId="25043EC0" w14:textId="77777777" w:rsidR="00EE75E2" w:rsidRPr="00EE75E2" w:rsidRDefault="00EE75E2" w:rsidP="00EE75E2">
            <w:pPr>
              <w:autoSpaceDE w:val="0"/>
              <w:autoSpaceDN w:val="0"/>
              <w:adjustRightInd w:val="0"/>
              <w:jc w:val="center"/>
              <w:rPr>
                <w:bCs/>
              </w:rPr>
            </w:pPr>
            <w:r w:rsidRPr="00EE75E2">
              <w:rPr>
                <w:bCs/>
              </w:rPr>
              <w:t>2022</w:t>
            </w:r>
          </w:p>
        </w:tc>
        <w:tc>
          <w:tcPr>
            <w:tcW w:w="610" w:type="pct"/>
            <w:tcBorders>
              <w:top w:val="single" w:sz="4" w:space="0" w:color="auto"/>
              <w:left w:val="single" w:sz="4" w:space="0" w:color="auto"/>
              <w:bottom w:val="single" w:sz="4" w:space="0" w:color="auto"/>
            </w:tcBorders>
          </w:tcPr>
          <w:p w14:paraId="2EE8061F" w14:textId="77777777" w:rsidR="00EE75E2" w:rsidRPr="00EE75E2" w:rsidRDefault="00EE75E2" w:rsidP="00EE75E2">
            <w:pPr>
              <w:autoSpaceDE w:val="0"/>
              <w:autoSpaceDN w:val="0"/>
              <w:adjustRightInd w:val="0"/>
              <w:jc w:val="center"/>
              <w:rPr>
                <w:bCs/>
              </w:rPr>
            </w:pPr>
            <w:r w:rsidRPr="00EE75E2">
              <w:rPr>
                <w:bCs/>
              </w:rPr>
              <w:t>х</w:t>
            </w:r>
          </w:p>
        </w:tc>
        <w:tc>
          <w:tcPr>
            <w:tcW w:w="373" w:type="pct"/>
            <w:tcBorders>
              <w:top w:val="single" w:sz="4" w:space="0" w:color="auto"/>
              <w:left w:val="single" w:sz="4" w:space="0" w:color="auto"/>
              <w:bottom w:val="single" w:sz="4" w:space="0" w:color="auto"/>
            </w:tcBorders>
          </w:tcPr>
          <w:p w14:paraId="163F99D9" w14:textId="77777777" w:rsidR="00EE75E2" w:rsidRPr="00EE75E2" w:rsidRDefault="00EE75E2" w:rsidP="00EE75E2">
            <w:pPr>
              <w:autoSpaceDE w:val="0"/>
              <w:autoSpaceDN w:val="0"/>
              <w:adjustRightInd w:val="0"/>
              <w:jc w:val="center"/>
              <w:rPr>
                <w:bCs/>
              </w:rPr>
            </w:pPr>
            <w:r w:rsidRPr="00EE75E2">
              <w:rPr>
                <w:bCs/>
              </w:rPr>
              <w:t>4</w:t>
            </w:r>
          </w:p>
        </w:tc>
        <w:tc>
          <w:tcPr>
            <w:tcW w:w="470" w:type="pct"/>
            <w:gridSpan w:val="2"/>
            <w:tcBorders>
              <w:top w:val="single" w:sz="4" w:space="0" w:color="auto"/>
              <w:left w:val="single" w:sz="4" w:space="0" w:color="auto"/>
              <w:bottom w:val="single" w:sz="4" w:space="0" w:color="auto"/>
            </w:tcBorders>
          </w:tcPr>
          <w:p w14:paraId="20FDD15B"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44555A63"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19796900" w14:textId="77777777" w:rsidR="00EE75E2" w:rsidRPr="00EE75E2" w:rsidRDefault="00EE75E2" w:rsidP="00EE75E2">
            <w:pPr>
              <w:autoSpaceDE w:val="0"/>
              <w:autoSpaceDN w:val="0"/>
              <w:adjustRightInd w:val="0"/>
              <w:jc w:val="center"/>
              <w:rPr>
                <w:bCs/>
              </w:rPr>
            </w:pPr>
            <w:r w:rsidRPr="00EE75E2">
              <w:rPr>
                <w:bCs/>
              </w:rPr>
              <w:t>0,712789</w:t>
            </w:r>
          </w:p>
        </w:tc>
        <w:tc>
          <w:tcPr>
            <w:tcW w:w="563" w:type="pct"/>
            <w:gridSpan w:val="2"/>
            <w:tcBorders>
              <w:top w:val="single" w:sz="4" w:space="0" w:color="auto"/>
              <w:left w:val="single" w:sz="4" w:space="0" w:color="auto"/>
              <w:bottom w:val="single" w:sz="4" w:space="0" w:color="auto"/>
            </w:tcBorders>
          </w:tcPr>
          <w:p w14:paraId="61BDE117" w14:textId="77777777" w:rsidR="00EE75E2" w:rsidRPr="00EE75E2" w:rsidRDefault="00EE75E2" w:rsidP="00EE75E2">
            <w:pPr>
              <w:autoSpaceDE w:val="0"/>
              <w:autoSpaceDN w:val="0"/>
              <w:adjustRightInd w:val="0"/>
              <w:jc w:val="center"/>
              <w:rPr>
                <w:bCs/>
              </w:rPr>
            </w:pPr>
            <w:r w:rsidRPr="00EE75E2">
              <w:rPr>
                <w:bCs/>
              </w:rPr>
              <w:t>0,623140</w:t>
            </w:r>
          </w:p>
        </w:tc>
        <w:tc>
          <w:tcPr>
            <w:tcW w:w="468" w:type="pct"/>
            <w:gridSpan w:val="2"/>
            <w:tcBorders>
              <w:top w:val="single" w:sz="4" w:space="0" w:color="auto"/>
              <w:left w:val="single" w:sz="4" w:space="0" w:color="auto"/>
              <w:bottom w:val="single" w:sz="4" w:space="0" w:color="auto"/>
              <w:right w:val="single" w:sz="4" w:space="0" w:color="auto"/>
            </w:tcBorders>
          </w:tcPr>
          <w:p w14:paraId="4C71231F"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4EDAC6ED" w14:textId="77777777" w:rsidTr="002C3486">
        <w:trPr>
          <w:gridAfter w:val="1"/>
          <w:wAfter w:w="3" w:type="pct"/>
          <w:trHeight w:hRule="exact" w:val="397"/>
        </w:trPr>
        <w:tc>
          <w:tcPr>
            <w:tcW w:w="213" w:type="pct"/>
            <w:vMerge/>
            <w:tcBorders>
              <w:top w:val="single" w:sz="4" w:space="0" w:color="auto"/>
              <w:left w:val="single" w:sz="4" w:space="0" w:color="auto"/>
              <w:bottom w:val="single" w:sz="4" w:space="0" w:color="auto"/>
            </w:tcBorders>
            <w:vAlign w:val="center"/>
          </w:tcPr>
          <w:p w14:paraId="2FD7CD4D"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04EBDFBD" w14:textId="77777777" w:rsidR="00EE75E2" w:rsidRPr="00EE75E2" w:rsidRDefault="00EE75E2" w:rsidP="00EE75E2">
            <w:pPr>
              <w:autoSpaceDE w:val="0"/>
              <w:autoSpaceDN w:val="0"/>
              <w:adjustRightInd w:val="0"/>
              <w:ind w:firstLine="540"/>
              <w:outlineLvl w:val="0"/>
              <w:rPr>
                <w:bCs/>
              </w:rPr>
            </w:pPr>
          </w:p>
        </w:tc>
        <w:tc>
          <w:tcPr>
            <w:tcW w:w="282" w:type="pct"/>
            <w:tcBorders>
              <w:top w:val="single" w:sz="4" w:space="0" w:color="auto"/>
              <w:left w:val="single" w:sz="4" w:space="0" w:color="auto"/>
              <w:bottom w:val="single" w:sz="4" w:space="0" w:color="auto"/>
            </w:tcBorders>
          </w:tcPr>
          <w:p w14:paraId="67F30430" w14:textId="77777777" w:rsidR="00EE75E2" w:rsidRPr="00EE75E2" w:rsidRDefault="00EE75E2" w:rsidP="00EE75E2">
            <w:pPr>
              <w:autoSpaceDE w:val="0"/>
              <w:autoSpaceDN w:val="0"/>
              <w:adjustRightInd w:val="0"/>
              <w:jc w:val="center"/>
              <w:rPr>
                <w:bCs/>
              </w:rPr>
            </w:pPr>
            <w:r w:rsidRPr="00EE75E2">
              <w:rPr>
                <w:bCs/>
              </w:rPr>
              <w:t>2023</w:t>
            </w:r>
          </w:p>
        </w:tc>
        <w:tc>
          <w:tcPr>
            <w:tcW w:w="610" w:type="pct"/>
            <w:tcBorders>
              <w:top w:val="single" w:sz="4" w:space="0" w:color="auto"/>
              <w:left w:val="single" w:sz="4" w:space="0" w:color="auto"/>
              <w:bottom w:val="single" w:sz="4" w:space="0" w:color="auto"/>
            </w:tcBorders>
          </w:tcPr>
          <w:p w14:paraId="70F49DEB" w14:textId="77777777" w:rsidR="00EE75E2" w:rsidRPr="00EE75E2" w:rsidRDefault="00EE75E2" w:rsidP="00EE75E2">
            <w:pPr>
              <w:autoSpaceDE w:val="0"/>
              <w:autoSpaceDN w:val="0"/>
              <w:adjustRightInd w:val="0"/>
              <w:jc w:val="center"/>
              <w:rPr>
                <w:bCs/>
              </w:rPr>
            </w:pPr>
            <w:r w:rsidRPr="00EE75E2">
              <w:rPr>
                <w:bCs/>
              </w:rPr>
              <w:t>х</w:t>
            </w:r>
          </w:p>
        </w:tc>
        <w:tc>
          <w:tcPr>
            <w:tcW w:w="373" w:type="pct"/>
            <w:tcBorders>
              <w:top w:val="single" w:sz="4" w:space="0" w:color="auto"/>
              <w:left w:val="single" w:sz="4" w:space="0" w:color="auto"/>
              <w:bottom w:val="single" w:sz="4" w:space="0" w:color="auto"/>
            </w:tcBorders>
          </w:tcPr>
          <w:p w14:paraId="735B4391" w14:textId="77777777" w:rsidR="00EE75E2" w:rsidRPr="00EE75E2" w:rsidRDefault="00EE75E2" w:rsidP="00EE75E2">
            <w:pPr>
              <w:autoSpaceDE w:val="0"/>
              <w:autoSpaceDN w:val="0"/>
              <w:adjustRightInd w:val="0"/>
              <w:jc w:val="center"/>
              <w:rPr>
                <w:bCs/>
              </w:rPr>
            </w:pPr>
            <w:r w:rsidRPr="00EE75E2">
              <w:rPr>
                <w:bCs/>
              </w:rPr>
              <w:t>4</w:t>
            </w:r>
          </w:p>
        </w:tc>
        <w:tc>
          <w:tcPr>
            <w:tcW w:w="470" w:type="pct"/>
            <w:gridSpan w:val="2"/>
            <w:tcBorders>
              <w:top w:val="single" w:sz="4" w:space="0" w:color="auto"/>
              <w:left w:val="single" w:sz="4" w:space="0" w:color="auto"/>
              <w:bottom w:val="single" w:sz="4" w:space="0" w:color="auto"/>
            </w:tcBorders>
          </w:tcPr>
          <w:p w14:paraId="0F3C13FB"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0ED732DE"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70C72857" w14:textId="77777777" w:rsidR="00EE75E2" w:rsidRPr="00EE75E2" w:rsidRDefault="00EE75E2" w:rsidP="00EE75E2">
            <w:pPr>
              <w:autoSpaceDE w:val="0"/>
              <w:autoSpaceDN w:val="0"/>
              <w:adjustRightInd w:val="0"/>
              <w:jc w:val="center"/>
              <w:rPr>
                <w:bCs/>
              </w:rPr>
            </w:pPr>
            <w:r w:rsidRPr="00EE75E2">
              <w:rPr>
                <w:bCs/>
              </w:rPr>
              <w:t>0,702097</w:t>
            </w:r>
          </w:p>
        </w:tc>
        <w:tc>
          <w:tcPr>
            <w:tcW w:w="563" w:type="pct"/>
            <w:gridSpan w:val="2"/>
            <w:tcBorders>
              <w:top w:val="single" w:sz="4" w:space="0" w:color="auto"/>
              <w:left w:val="single" w:sz="4" w:space="0" w:color="auto"/>
              <w:bottom w:val="single" w:sz="4" w:space="0" w:color="auto"/>
            </w:tcBorders>
          </w:tcPr>
          <w:p w14:paraId="23638C91" w14:textId="77777777" w:rsidR="00EE75E2" w:rsidRPr="00EE75E2" w:rsidRDefault="00EE75E2" w:rsidP="00EE75E2">
            <w:pPr>
              <w:autoSpaceDE w:val="0"/>
              <w:autoSpaceDN w:val="0"/>
              <w:adjustRightInd w:val="0"/>
              <w:jc w:val="center"/>
              <w:rPr>
                <w:bCs/>
              </w:rPr>
            </w:pPr>
            <w:r w:rsidRPr="00EE75E2">
              <w:rPr>
                <w:bCs/>
              </w:rPr>
              <w:t>0,599877</w:t>
            </w:r>
          </w:p>
        </w:tc>
        <w:tc>
          <w:tcPr>
            <w:tcW w:w="468" w:type="pct"/>
            <w:gridSpan w:val="2"/>
            <w:tcBorders>
              <w:top w:val="single" w:sz="4" w:space="0" w:color="auto"/>
              <w:left w:val="single" w:sz="4" w:space="0" w:color="auto"/>
              <w:bottom w:val="single" w:sz="4" w:space="0" w:color="auto"/>
              <w:right w:val="single" w:sz="4" w:space="0" w:color="auto"/>
            </w:tcBorders>
          </w:tcPr>
          <w:p w14:paraId="3D144D00"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18B63EB8" w14:textId="77777777" w:rsidTr="002C3486">
        <w:trPr>
          <w:gridAfter w:val="1"/>
          <w:wAfter w:w="3" w:type="pct"/>
          <w:trHeight w:hRule="exact" w:val="397"/>
        </w:trPr>
        <w:tc>
          <w:tcPr>
            <w:tcW w:w="213" w:type="pct"/>
            <w:vMerge/>
            <w:tcBorders>
              <w:top w:val="single" w:sz="4" w:space="0" w:color="auto"/>
              <w:left w:val="single" w:sz="4" w:space="0" w:color="auto"/>
              <w:bottom w:val="single" w:sz="4" w:space="0" w:color="auto"/>
            </w:tcBorders>
            <w:vAlign w:val="center"/>
          </w:tcPr>
          <w:p w14:paraId="3A0E4857"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50FA0E11" w14:textId="77777777" w:rsidR="00EE75E2" w:rsidRPr="00EE75E2" w:rsidRDefault="00EE75E2" w:rsidP="00EE75E2">
            <w:pPr>
              <w:autoSpaceDE w:val="0"/>
              <w:autoSpaceDN w:val="0"/>
              <w:adjustRightInd w:val="0"/>
              <w:ind w:firstLine="540"/>
              <w:outlineLvl w:val="0"/>
              <w:rPr>
                <w:bCs/>
              </w:rPr>
            </w:pPr>
          </w:p>
        </w:tc>
        <w:tc>
          <w:tcPr>
            <w:tcW w:w="282" w:type="pct"/>
            <w:tcBorders>
              <w:top w:val="single" w:sz="4" w:space="0" w:color="auto"/>
              <w:left w:val="single" w:sz="4" w:space="0" w:color="auto"/>
              <w:bottom w:val="single" w:sz="4" w:space="0" w:color="auto"/>
            </w:tcBorders>
          </w:tcPr>
          <w:p w14:paraId="23FA8190" w14:textId="77777777" w:rsidR="00EE75E2" w:rsidRPr="00EE75E2" w:rsidRDefault="00EE75E2" w:rsidP="00EE75E2">
            <w:pPr>
              <w:autoSpaceDE w:val="0"/>
              <w:autoSpaceDN w:val="0"/>
              <w:adjustRightInd w:val="0"/>
              <w:jc w:val="center"/>
              <w:rPr>
                <w:bCs/>
              </w:rPr>
            </w:pPr>
            <w:r w:rsidRPr="00EE75E2">
              <w:rPr>
                <w:bCs/>
              </w:rPr>
              <w:t>2024</w:t>
            </w:r>
          </w:p>
        </w:tc>
        <w:tc>
          <w:tcPr>
            <w:tcW w:w="610" w:type="pct"/>
            <w:tcBorders>
              <w:top w:val="single" w:sz="4" w:space="0" w:color="auto"/>
              <w:left w:val="single" w:sz="4" w:space="0" w:color="auto"/>
              <w:bottom w:val="single" w:sz="4" w:space="0" w:color="auto"/>
            </w:tcBorders>
          </w:tcPr>
          <w:p w14:paraId="5C492D8E" w14:textId="77777777" w:rsidR="00EE75E2" w:rsidRPr="00EE75E2" w:rsidRDefault="00EE75E2" w:rsidP="00EE75E2">
            <w:pPr>
              <w:autoSpaceDE w:val="0"/>
              <w:autoSpaceDN w:val="0"/>
              <w:adjustRightInd w:val="0"/>
              <w:jc w:val="center"/>
              <w:rPr>
                <w:bCs/>
              </w:rPr>
            </w:pPr>
            <w:r w:rsidRPr="00EE75E2">
              <w:rPr>
                <w:bCs/>
              </w:rPr>
              <w:t>х</w:t>
            </w:r>
          </w:p>
        </w:tc>
        <w:tc>
          <w:tcPr>
            <w:tcW w:w="373" w:type="pct"/>
            <w:tcBorders>
              <w:top w:val="single" w:sz="4" w:space="0" w:color="auto"/>
              <w:left w:val="single" w:sz="4" w:space="0" w:color="auto"/>
              <w:bottom w:val="single" w:sz="4" w:space="0" w:color="auto"/>
            </w:tcBorders>
          </w:tcPr>
          <w:p w14:paraId="7E657BEC" w14:textId="77777777" w:rsidR="00EE75E2" w:rsidRPr="00EE75E2" w:rsidRDefault="00EE75E2" w:rsidP="00EE75E2">
            <w:pPr>
              <w:autoSpaceDE w:val="0"/>
              <w:autoSpaceDN w:val="0"/>
              <w:adjustRightInd w:val="0"/>
              <w:jc w:val="center"/>
              <w:rPr>
                <w:bCs/>
              </w:rPr>
            </w:pPr>
            <w:r w:rsidRPr="00EE75E2">
              <w:rPr>
                <w:bCs/>
              </w:rPr>
              <w:t>4</w:t>
            </w:r>
          </w:p>
        </w:tc>
        <w:tc>
          <w:tcPr>
            <w:tcW w:w="470" w:type="pct"/>
            <w:gridSpan w:val="2"/>
            <w:tcBorders>
              <w:top w:val="single" w:sz="4" w:space="0" w:color="auto"/>
              <w:left w:val="single" w:sz="4" w:space="0" w:color="auto"/>
              <w:bottom w:val="single" w:sz="4" w:space="0" w:color="auto"/>
            </w:tcBorders>
          </w:tcPr>
          <w:p w14:paraId="164FF6B0"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14B76B6C"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5BA0CB86" w14:textId="77777777" w:rsidR="00EE75E2" w:rsidRPr="00EE75E2" w:rsidRDefault="00EE75E2" w:rsidP="00EE75E2">
            <w:pPr>
              <w:autoSpaceDE w:val="0"/>
              <w:autoSpaceDN w:val="0"/>
              <w:adjustRightInd w:val="0"/>
              <w:jc w:val="center"/>
              <w:rPr>
                <w:bCs/>
              </w:rPr>
            </w:pPr>
            <w:r w:rsidRPr="00EE75E2">
              <w:rPr>
                <w:bCs/>
              </w:rPr>
              <w:t>0,691566</w:t>
            </w:r>
          </w:p>
        </w:tc>
        <w:tc>
          <w:tcPr>
            <w:tcW w:w="563" w:type="pct"/>
            <w:gridSpan w:val="2"/>
            <w:tcBorders>
              <w:top w:val="single" w:sz="4" w:space="0" w:color="auto"/>
              <w:left w:val="single" w:sz="4" w:space="0" w:color="auto"/>
              <w:bottom w:val="single" w:sz="4" w:space="0" w:color="auto"/>
            </w:tcBorders>
          </w:tcPr>
          <w:p w14:paraId="42ACC3D9" w14:textId="77777777" w:rsidR="00EE75E2" w:rsidRPr="00EE75E2" w:rsidRDefault="00EE75E2" w:rsidP="00EE75E2">
            <w:pPr>
              <w:autoSpaceDE w:val="0"/>
              <w:autoSpaceDN w:val="0"/>
              <w:adjustRightInd w:val="0"/>
              <w:jc w:val="center"/>
              <w:rPr>
                <w:bCs/>
              </w:rPr>
            </w:pPr>
            <w:r w:rsidRPr="00EE75E2">
              <w:rPr>
                <w:bCs/>
              </w:rPr>
              <w:t>0,577482</w:t>
            </w:r>
          </w:p>
        </w:tc>
        <w:tc>
          <w:tcPr>
            <w:tcW w:w="468" w:type="pct"/>
            <w:gridSpan w:val="2"/>
            <w:tcBorders>
              <w:top w:val="single" w:sz="4" w:space="0" w:color="auto"/>
              <w:left w:val="single" w:sz="4" w:space="0" w:color="auto"/>
              <w:bottom w:val="single" w:sz="4" w:space="0" w:color="auto"/>
              <w:right w:val="single" w:sz="4" w:space="0" w:color="auto"/>
            </w:tcBorders>
          </w:tcPr>
          <w:p w14:paraId="78E23272"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1BE02BF0" w14:textId="77777777" w:rsidTr="002C3486">
        <w:trPr>
          <w:trHeight w:hRule="exact" w:val="369"/>
        </w:trPr>
        <w:tc>
          <w:tcPr>
            <w:tcW w:w="213" w:type="pct"/>
            <w:vMerge w:val="restart"/>
            <w:tcBorders>
              <w:top w:val="single" w:sz="4" w:space="0" w:color="auto"/>
              <w:left w:val="single" w:sz="4" w:space="0" w:color="auto"/>
              <w:bottom w:val="single" w:sz="4" w:space="0" w:color="auto"/>
            </w:tcBorders>
            <w:vAlign w:val="center"/>
          </w:tcPr>
          <w:p w14:paraId="2290E3B3"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bottom w:val="single" w:sz="4" w:space="0" w:color="auto"/>
            </w:tcBorders>
            <w:vAlign w:val="center"/>
          </w:tcPr>
          <w:p w14:paraId="2B7C0F1D" w14:textId="77777777" w:rsidR="00EE75E2" w:rsidRPr="00EE75E2" w:rsidRDefault="00EE75E2" w:rsidP="00EE75E2">
            <w:pPr>
              <w:autoSpaceDE w:val="0"/>
              <w:autoSpaceDN w:val="0"/>
              <w:adjustRightInd w:val="0"/>
              <w:rPr>
                <w:bCs/>
              </w:rPr>
            </w:pPr>
            <w:r w:rsidRPr="00EE75E2">
              <w:rPr>
                <w:bCs/>
              </w:rPr>
              <w:t>ООО «ЕвразЭнергоТранс» (ИНН 4217084532)</w:t>
            </w:r>
          </w:p>
          <w:p w14:paraId="515C9125"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67390876" w14:textId="77777777" w:rsidR="00EE75E2" w:rsidRPr="00EE75E2" w:rsidRDefault="00EE75E2" w:rsidP="00EE75E2">
            <w:pPr>
              <w:autoSpaceDE w:val="0"/>
              <w:autoSpaceDN w:val="0"/>
              <w:adjustRightInd w:val="0"/>
              <w:jc w:val="center"/>
              <w:rPr>
                <w:bCs/>
              </w:rPr>
            </w:pPr>
            <w:r w:rsidRPr="00EE75E2">
              <w:rPr>
                <w:bCs/>
              </w:rPr>
              <w:t>2020</w:t>
            </w:r>
          </w:p>
        </w:tc>
        <w:tc>
          <w:tcPr>
            <w:tcW w:w="610" w:type="pct"/>
            <w:tcBorders>
              <w:top w:val="single" w:sz="4" w:space="0" w:color="auto"/>
              <w:left w:val="single" w:sz="4" w:space="0" w:color="auto"/>
              <w:bottom w:val="single" w:sz="4" w:space="0" w:color="auto"/>
            </w:tcBorders>
          </w:tcPr>
          <w:p w14:paraId="120696C6" w14:textId="77777777" w:rsidR="00EE75E2" w:rsidRPr="00EE75E2" w:rsidRDefault="00EE75E2" w:rsidP="00EE75E2">
            <w:pPr>
              <w:autoSpaceDE w:val="0"/>
              <w:autoSpaceDN w:val="0"/>
              <w:adjustRightInd w:val="0"/>
              <w:jc w:val="center"/>
              <w:rPr>
                <w:bCs/>
                <w:vertAlign w:val="superscript"/>
              </w:rPr>
            </w:pPr>
            <w:r w:rsidRPr="00EE75E2">
              <w:rPr>
                <w:bCs/>
              </w:rPr>
              <w:t>488,083</w:t>
            </w:r>
            <w:r w:rsidRPr="00EE75E2">
              <w:rPr>
                <w:bCs/>
                <w:lang w:val="en-US"/>
              </w:rPr>
              <w:t xml:space="preserve"> </w:t>
            </w:r>
            <w:r w:rsidRPr="00EE75E2">
              <w:rPr>
                <w:bCs/>
                <w:vertAlign w:val="superscript"/>
              </w:rPr>
              <w:t>2</w:t>
            </w:r>
          </w:p>
        </w:tc>
        <w:tc>
          <w:tcPr>
            <w:tcW w:w="376" w:type="pct"/>
            <w:gridSpan w:val="2"/>
            <w:tcBorders>
              <w:top w:val="single" w:sz="4" w:space="0" w:color="auto"/>
              <w:left w:val="single" w:sz="4" w:space="0" w:color="auto"/>
              <w:bottom w:val="single" w:sz="4" w:space="0" w:color="auto"/>
            </w:tcBorders>
          </w:tcPr>
          <w:p w14:paraId="21D2DFBB" w14:textId="77777777" w:rsidR="00EE75E2" w:rsidRPr="00EE75E2" w:rsidRDefault="00EE75E2" w:rsidP="00EE75E2">
            <w:pPr>
              <w:autoSpaceDE w:val="0"/>
              <w:autoSpaceDN w:val="0"/>
              <w:adjustRightInd w:val="0"/>
              <w:jc w:val="center"/>
              <w:rPr>
                <w:bCs/>
              </w:rPr>
            </w:pPr>
            <w:r w:rsidRPr="00EE75E2">
              <w:rPr>
                <w:bCs/>
              </w:rPr>
              <w:t>5</w:t>
            </w:r>
          </w:p>
        </w:tc>
        <w:tc>
          <w:tcPr>
            <w:tcW w:w="470" w:type="pct"/>
            <w:gridSpan w:val="2"/>
            <w:tcBorders>
              <w:top w:val="single" w:sz="4" w:space="0" w:color="auto"/>
              <w:left w:val="single" w:sz="4" w:space="0" w:color="auto"/>
              <w:bottom w:val="single" w:sz="4" w:space="0" w:color="auto"/>
            </w:tcBorders>
          </w:tcPr>
          <w:p w14:paraId="31DDCC72"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24F8FE25" w14:textId="77777777" w:rsidR="00EE75E2" w:rsidRPr="00EE75E2" w:rsidRDefault="00EE75E2" w:rsidP="00EE75E2">
            <w:pPr>
              <w:autoSpaceDE w:val="0"/>
              <w:autoSpaceDN w:val="0"/>
              <w:adjustRightInd w:val="0"/>
              <w:jc w:val="center"/>
              <w:rPr>
                <w:bCs/>
              </w:rPr>
            </w:pPr>
            <w:r w:rsidRPr="00EE75E2">
              <w:rPr>
                <w:bCs/>
              </w:rPr>
              <w:t>1,48</w:t>
            </w:r>
          </w:p>
        </w:tc>
        <w:tc>
          <w:tcPr>
            <w:tcW w:w="563" w:type="pct"/>
            <w:gridSpan w:val="2"/>
            <w:tcBorders>
              <w:top w:val="single" w:sz="4" w:space="0" w:color="auto"/>
              <w:left w:val="single" w:sz="4" w:space="0" w:color="auto"/>
              <w:bottom w:val="single" w:sz="4" w:space="0" w:color="auto"/>
            </w:tcBorders>
          </w:tcPr>
          <w:p w14:paraId="7F3A84EA" w14:textId="77777777" w:rsidR="00EE75E2" w:rsidRPr="00EE75E2" w:rsidRDefault="00EE75E2" w:rsidP="00EE75E2">
            <w:pPr>
              <w:autoSpaceDE w:val="0"/>
              <w:autoSpaceDN w:val="0"/>
              <w:adjustRightInd w:val="0"/>
              <w:jc w:val="center"/>
              <w:rPr>
                <w:bCs/>
              </w:rPr>
            </w:pPr>
            <w:r w:rsidRPr="00EE75E2">
              <w:rPr>
                <w:bCs/>
              </w:rPr>
              <w:t>0,041555</w:t>
            </w:r>
          </w:p>
        </w:tc>
        <w:tc>
          <w:tcPr>
            <w:tcW w:w="563" w:type="pct"/>
            <w:gridSpan w:val="2"/>
            <w:tcBorders>
              <w:top w:val="single" w:sz="4" w:space="0" w:color="auto"/>
              <w:left w:val="single" w:sz="4" w:space="0" w:color="auto"/>
              <w:bottom w:val="single" w:sz="4" w:space="0" w:color="auto"/>
            </w:tcBorders>
          </w:tcPr>
          <w:p w14:paraId="0309FD0C" w14:textId="77777777" w:rsidR="00EE75E2" w:rsidRPr="00EE75E2" w:rsidRDefault="00EE75E2" w:rsidP="00EE75E2">
            <w:pPr>
              <w:autoSpaceDE w:val="0"/>
              <w:autoSpaceDN w:val="0"/>
              <w:adjustRightInd w:val="0"/>
              <w:jc w:val="center"/>
              <w:rPr>
                <w:bCs/>
              </w:rPr>
            </w:pPr>
            <w:r w:rsidRPr="00EE75E2">
              <w:rPr>
                <w:bCs/>
              </w:rPr>
              <w:t>0,062034</w:t>
            </w:r>
          </w:p>
        </w:tc>
        <w:tc>
          <w:tcPr>
            <w:tcW w:w="468" w:type="pct"/>
            <w:gridSpan w:val="2"/>
            <w:tcBorders>
              <w:top w:val="single" w:sz="4" w:space="0" w:color="auto"/>
              <w:left w:val="single" w:sz="4" w:space="0" w:color="auto"/>
              <w:bottom w:val="single" w:sz="4" w:space="0" w:color="auto"/>
              <w:right w:val="single" w:sz="4" w:space="0" w:color="auto"/>
            </w:tcBorders>
          </w:tcPr>
          <w:p w14:paraId="313D6889"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52094353" w14:textId="77777777" w:rsidTr="002C3486">
        <w:trPr>
          <w:trHeight w:hRule="exact" w:val="369"/>
        </w:trPr>
        <w:tc>
          <w:tcPr>
            <w:tcW w:w="213" w:type="pct"/>
            <w:vMerge/>
            <w:tcBorders>
              <w:top w:val="single" w:sz="4" w:space="0" w:color="auto"/>
              <w:left w:val="single" w:sz="4" w:space="0" w:color="auto"/>
              <w:bottom w:val="single" w:sz="4" w:space="0" w:color="auto"/>
            </w:tcBorders>
            <w:vAlign w:val="center"/>
          </w:tcPr>
          <w:p w14:paraId="02024A57"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2CEAAF44" w14:textId="77777777" w:rsidR="00EE75E2" w:rsidRPr="00EE75E2" w:rsidRDefault="00EE75E2" w:rsidP="00EE75E2">
            <w:pPr>
              <w:autoSpaceDE w:val="0"/>
              <w:autoSpaceDN w:val="0"/>
              <w:adjustRightInd w:val="0"/>
              <w:ind w:firstLine="540"/>
              <w:outlineLvl w:val="0"/>
              <w:rPr>
                <w:bCs/>
              </w:rPr>
            </w:pPr>
          </w:p>
        </w:tc>
        <w:tc>
          <w:tcPr>
            <w:tcW w:w="282" w:type="pct"/>
            <w:tcBorders>
              <w:top w:val="single" w:sz="4" w:space="0" w:color="auto"/>
              <w:left w:val="single" w:sz="4" w:space="0" w:color="auto"/>
              <w:bottom w:val="single" w:sz="4" w:space="0" w:color="auto"/>
            </w:tcBorders>
          </w:tcPr>
          <w:p w14:paraId="42529E5E" w14:textId="77777777" w:rsidR="00EE75E2" w:rsidRPr="00EE75E2" w:rsidRDefault="00EE75E2" w:rsidP="00EE75E2">
            <w:pPr>
              <w:autoSpaceDE w:val="0"/>
              <w:autoSpaceDN w:val="0"/>
              <w:adjustRightInd w:val="0"/>
              <w:jc w:val="center"/>
              <w:rPr>
                <w:bCs/>
              </w:rPr>
            </w:pPr>
            <w:r w:rsidRPr="00EE75E2">
              <w:rPr>
                <w:bCs/>
              </w:rPr>
              <w:t>2021</w:t>
            </w:r>
          </w:p>
        </w:tc>
        <w:tc>
          <w:tcPr>
            <w:tcW w:w="610" w:type="pct"/>
            <w:tcBorders>
              <w:top w:val="single" w:sz="4" w:space="0" w:color="auto"/>
              <w:left w:val="single" w:sz="4" w:space="0" w:color="auto"/>
              <w:bottom w:val="single" w:sz="4" w:space="0" w:color="auto"/>
            </w:tcBorders>
          </w:tcPr>
          <w:p w14:paraId="769264BF"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692FE31A" w14:textId="77777777" w:rsidR="00EE75E2" w:rsidRPr="00EE75E2" w:rsidRDefault="00EE75E2" w:rsidP="00EE75E2">
            <w:pPr>
              <w:autoSpaceDE w:val="0"/>
              <w:autoSpaceDN w:val="0"/>
              <w:adjustRightInd w:val="0"/>
              <w:jc w:val="center"/>
              <w:rPr>
                <w:bCs/>
              </w:rPr>
            </w:pPr>
            <w:r w:rsidRPr="00EE75E2">
              <w:rPr>
                <w:bCs/>
              </w:rPr>
              <w:t>5</w:t>
            </w:r>
          </w:p>
        </w:tc>
        <w:tc>
          <w:tcPr>
            <w:tcW w:w="470" w:type="pct"/>
            <w:gridSpan w:val="2"/>
            <w:tcBorders>
              <w:top w:val="single" w:sz="4" w:space="0" w:color="auto"/>
              <w:left w:val="single" w:sz="4" w:space="0" w:color="auto"/>
              <w:bottom w:val="single" w:sz="4" w:space="0" w:color="auto"/>
            </w:tcBorders>
          </w:tcPr>
          <w:p w14:paraId="6D28560D"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3F7A295C"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4C9172FB" w14:textId="77777777" w:rsidR="00EE75E2" w:rsidRPr="00EE75E2" w:rsidRDefault="00EE75E2" w:rsidP="00EE75E2">
            <w:pPr>
              <w:autoSpaceDE w:val="0"/>
              <w:autoSpaceDN w:val="0"/>
              <w:adjustRightInd w:val="0"/>
              <w:jc w:val="center"/>
              <w:rPr>
                <w:bCs/>
              </w:rPr>
            </w:pPr>
            <w:r w:rsidRPr="00EE75E2">
              <w:rPr>
                <w:bCs/>
              </w:rPr>
              <w:t>0,040932</w:t>
            </w:r>
          </w:p>
        </w:tc>
        <w:tc>
          <w:tcPr>
            <w:tcW w:w="563" w:type="pct"/>
            <w:gridSpan w:val="2"/>
            <w:tcBorders>
              <w:top w:val="single" w:sz="4" w:space="0" w:color="auto"/>
              <w:left w:val="single" w:sz="4" w:space="0" w:color="auto"/>
              <w:bottom w:val="single" w:sz="4" w:space="0" w:color="auto"/>
            </w:tcBorders>
          </w:tcPr>
          <w:p w14:paraId="02F4E8BF" w14:textId="77777777" w:rsidR="00EE75E2" w:rsidRPr="00EE75E2" w:rsidRDefault="00EE75E2" w:rsidP="00EE75E2">
            <w:pPr>
              <w:autoSpaceDE w:val="0"/>
              <w:autoSpaceDN w:val="0"/>
              <w:adjustRightInd w:val="0"/>
              <w:jc w:val="center"/>
              <w:rPr>
                <w:bCs/>
              </w:rPr>
            </w:pPr>
            <w:r w:rsidRPr="00EE75E2">
              <w:rPr>
                <w:bCs/>
              </w:rPr>
              <w:t>0,061104</w:t>
            </w:r>
          </w:p>
        </w:tc>
        <w:tc>
          <w:tcPr>
            <w:tcW w:w="468" w:type="pct"/>
            <w:gridSpan w:val="2"/>
            <w:tcBorders>
              <w:top w:val="single" w:sz="4" w:space="0" w:color="auto"/>
              <w:left w:val="single" w:sz="4" w:space="0" w:color="auto"/>
              <w:bottom w:val="single" w:sz="4" w:space="0" w:color="auto"/>
              <w:right w:val="single" w:sz="4" w:space="0" w:color="auto"/>
            </w:tcBorders>
          </w:tcPr>
          <w:p w14:paraId="08918789"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498D5088" w14:textId="77777777" w:rsidTr="002C3486">
        <w:trPr>
          <w:trHeight w:hRule="exact" w:val="369"/>
        </w:trPr>
        <w:tc>
          <w:tcPr>
            <w:tcW w:w="213" w:type="pct"/>
            <w:vMerge/>
            <w:tcBorders>
              <w:top w:val="single" w:sz="4" w:space="0" w:color="auto"/>
              <w:left w:val="single" w:sz="4" w:space="0" w:color="auto"/>
              <w:bottom w:val="single" w:sz="4" w:space="0" w:color="auto"/>
            </w:tcBorders>
            <w:vAlign w:val="center"/>
          </w:tcPr>
          <w:p w14:paraId="4868AC98"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72B231E3" w14:textId="77777777" w:rsidR="00EE75E2" w:rsidRPr="00EE75E2" w:rsidRDefault="00EE75E2" w:rsidP="00EE75E2">
            <w:pPr>
              <w:autoSpaceDE w:val="0"/>
              <w:autoSpaceDN w:val="0"/>
              <w:adjustRightInd w:val="0"/>
              <w:ind w:firstLine="540"/>
              <w:outlineLvl w:val="0"/>
              <w:rPr>
                <w:bCs/>
              </w:rPr>
            </w:pPr>
          </w:p>
        </w:tc>
        <w:tc>
          <w:tcPr>
            <w:tcW w:w="282" w:type="pct"/>
            <w:tcBorders>
              <w:top w:val="single" w:sz="4" w:space="0" w:color="auto"/>
              <w:left w:val="single" w:sz="4" w:space="0" w:color="auto"/>
              <w:bottom w:val="single" w:sz="4" w:space="0" w:color="auto"/>
            </w:tcBorders>
          </w:tcPr>
          <w:p w14:paraId="3930B62B" w14:textId="77777777" w:rsidR="00EE75E2" w:rsidRPr="00EE75E2" w:rsidRDefault="00EE75E2" w:rsidP="00EE75E2">
            <w:pPr>
              <w:autoSpaceDE w:val="0"/>
              <w:autoSpaceDN w:val="0"/>
              <w:adjustRightInd w:val="0"/>
              <w:jc w:val="center"/>
              <w:rPr>
                <w:bCs/>
              </w:rPr>
            </w:pPr>
            <w:r w:rsidRPr="00EE75E2">
              <w:rPr>
                <w:bCs/>
              </w:rPr>
              <w:t>2022</w:t>
            </w:r>
          </w:p>
        </w:tc>
        <w:tc>
          <w:tcPr>
            <w:tcW w:w="610" w:type="pct"/>
            <w:tcBorders>
              <w:top w:val="single" w:sz="4" w:space="0" w:color="auto"/>
              <w:left w:val="single" w:sz="4" w:space="0" w:color="auto"/>
              <w:bottom w:val="single" w:sz="4" w:space="0" w:color="auto"/>
            </w:tcBorders>
          </w:tcPr>
          <w:p w14:paraId="1CC96E42"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76979D42" w14:textId="77777777" w:rsidR="00EE75E2" w:rsidRPr="00EE75E2" w:rsidRDefault="00EE75E2" w:rsidP="00EE75E2">
            <w:pPr>
              <w:autoSpaceDE w:val="0"/>
              <w:autoSpaceDN w:val="0"/>
              <w:adjustRightInd w:val="0"/>
              <w:jc w:val="center"/>
              <w:rPr>
                <w:bCs/>
              </w:rPr>
            </w:pPr>
            <w:r w:rsidRPr="00EE75E2">
              <w:rPr>
                <w:bCs/>
              </w:rPr>
              <w:t>5</w:t>
            </w:r>
          </w:p>
        </w:tc>
        <w:tc>
          <w:tcPr>
            <w:tcW w:w="470" w:type="pct"/>
            <w:gridSpan w:val="2"/>
            <w:tcBorders>
              <w:top w:val="single" w:sz="4" w:space="0" w:color="auto"/>
              <w:left w:val="single" w:sz="4" w:space="0" w:color="auto"/>
              <w:bottom w:val="single" w:sz="4" w:space="0" w:color="auto"/>
            </w:tcBorders>
          </w:tcPr>
          <w:p w14:paraId="3178F187"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07D687F6"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4C2A9985" w14:textId="77777777" w:rsidR="00EE75E2" w:rsidRPr="00EE75E2" w:rsidRDefault="00EE75E2" w:rsidP="00EE75E2">
            <w:pPr>
              <w:autoSpaceDE w:val="0"/>
              <w:autoSpaceDN w:val="0"/>
              <w:adjustRightInd w:val="0"/>
              <w:jc w:val="center"/>
              <w:rPr>
                <w:bCs/>
              </w:rPr>
            </w:pPr>
            <w:r w:rsidRPr="00EE75E2">
              <w:rPr>
                <w:bCs/>
              </w:rPr>
              <w:t>0,040318</w:t>
            </w:r>
          </w:p>
        </w:tc>
        <w:tc>
          <w:tcPr>
            <w:tcW w:w="563" w:type="pct"/>
            <w:gridSpan w:val="2"/>
            <w:tcBorders>
              <w:top w:val="single" w:sz="4" w:space="0" w:color="auto"/>
              <w:left w:val="single" w:sz="4" w:space="0" w:color="auto"/>
              <w:bottom w:val="single" w:sz="4" w:space="0" w:color="auto"/>
            </w:tcBorders>
          </w:tcPr>
          <w:p w14:paraId="19506327" w14:textId="77777777" w:rsidR="00EE75E2" w:rsidRPr="00EE75E2" w:rsidRDefault="00EE75E2" w:rsidP="00EE75E2">
            <w:pPr>
              <w:autoSpaceDE w:val="0"/>
              <w:autoSpaceDN w:val="0"/>
              <w:adjustRightInd w:val="0"/>
              <w:jc w:val="center"/>
              <w:rPr>
                <w:bCs/>
              </w:rPr>
            </w:pPr>
            <w:r w:rsidRPr="00EE75E2">
              <w:rPr>
                <w:bCs/>
              </w:rPr>
              <w:t>0,060187</w:t>
            </w:r>
          </w:p>
        </w:tc>
        <w:tc>
          <w:tcPr>
            <w:tcW w:w="468" w:type="pct"/>
            <w:gridSpan w:val="2"/>
            <w:tcBorders>
              <w:top w:val="single" w:sz="4" w:space="0" w:color="auto"/>
              <w:left w:val="single" w:sz="4" w:space="0" w:color="auto"/>
              <w:bottom w:val="single" w:sz="4" w:space="0" w:color="auto"/>
              <w:right w:val="single" w:sz="4" w:space="0" w:color="auto"/>
            </w:tcBorders>
          </w:tcPr>
          <w:p w14:paraId="3BF88EDC"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61398E30" w14:textId="77777777" w:rsidTr="002C3486">
        <w:trPr>
          <w:trHeight w:hRule="exact" w:val="369"/>
        </w:trPr>
        <w:tc>
          <w:tcPr>
            <w:tcW w:w="213" w:type="pct"/>
            <w:vMerge/>
            <w:tcBorders>
              <w:top w:val="single" w:sz="4" w:space="0" w:color="auto"/>
              <w:left w:val="single" w:sz="4" w:space="0" w:color="auto"/>
              <w:bottom w:val="single" w:sz="4" w:space="0" w:color="auto"/>
            </w:tcBorders>
            <w:vAlign w:val="center"/>
          </w:tcPr>
          <w:p w14:paraId="4D575D9A"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2BAEC1E0" w14:textId="77777777" w:rsidR="00EE75E2" w:rsidRPr="00EE75E2" w:rsidRDefault="00EE75E2" w:rsidP="00EE75E2">
            <w:pPr>
              <w:autoSpaceDE w:val="0"/>
              <w:autoSpaceDN w:val="0"/>
              <w:adjustRightInd w:val="0"/>
              <w:ind w:firstLine="540"/>
              <w:outlineLvl w:val="0"/>
              <w:rPr>
                <w:bCs/>
              </w:rPr>
            </w:pPr>
          </w:p>
        </w:tc>
        <w:tc>
          <w:tcPr>
            <w:tcW w:w="282" w:type="pct"/>
            <w:tcBorders>
              <w:top w:val="single" w:sz="4" w:space="0" w:color="auto"/>
              <w:left w:val="single" w:sz="4" w:space="0" w:color="auto"/>
              <w:bottom w:val="single" w:sz="4" w:space="0" w:color="auto"/>
            </w:tcBorders>
          </w:tcPr>
          <w:p w14:paraId="6A507B8D" w14:textId="77777777" w:rsidR="00EE75E2" w:rsidRPr="00EE75E2" w:rsidRDefault="00EE75E2" w:rsidP="00EE75E2">
            <w:pPr>
              <w:autoSpaceDE w:val="0"/>
              <w:autoSpaceDN w:val="0"/>
              <w:adjustRightInd w:val="0"/>
              <w:jc w:val="center"/>
              <w:rPr>
                <w:bCs/>
              </w:rPr>
            </w:pPr>
            <w:r w:rsidRPr="00EE75E2">
              <w:rPr>
                <w:bCs/>
              </w:rPr>
              <w:t>2023</w:t>
            </w:r>
          </w:p>
        </w:tc>
        <w:tc>
          <w:tcPr>
            <w:tcW w:w="610" w:type="pct"/>
            <w:tcBorders>
              <w:top w:val="single" w:sz="4" w:space="0" w:color="auto"/>
              <w:left w:val="single" w:sz="4" w:space="0" w:color="auto"/>
              <w:bottom w:val="single" w:sz="4" w:space="0" w:color="auto"/>
            </w:tcBorders>
          </w:tcPr>
          <w:p w14:paraId="2CA0AD83"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2B2D3389" w14:textId="77777777" w:rsidR="00EE75E2" w:rsidRPr="00EE75E2" w:rsidRDefault="00EE75E2" w:rsidP="00EE75E2">
            <w:pPr>
              <w:autoSpaceDE w:val="0"/>
              <w:autoSpaceDN w:val="0"/>
              <w:adjustRightInd w:val="0"/>
              <w:jc w:val="center"/>
              <w:rPr>
                <w:bCs/>
              </w:rPr>
            </w:pPr>
            <w:r w:rsidRPr="00EE75E2">
              <w:rPr>
                <w:bCs/>
              </w:rPr>
              <w:t>5</w:t>
            </w:r>
          </w:p>
        </w:tc>
        <w:tc>
          <w:tcPr>
            <w:tcW w:w="470" w:type="pct"/>
            <w:gridSpan w:val="2"/>
            <w:tcBorders>
              <w:top w:val="single" w:sz="4" w:space="0" w:color="auto"/>
              <w:left w:val="single" w:sz="4" w:space="0" w:color="auto"/>
              <w:bottom w:val="single" w:sz="4" w:space="0" w:color="auto"/>
            </w:tcBorders>
          </w:tcPr>
          <w:p w14:paraId="001EEA69"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3D13773E"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2ED248BD" w14:textId="77777777" w:rsidR="00EE75E2" w:rsidRPr="00EE75E2" w:rsidRDefault="00EE75E2" w:rsidP="00EE75E2">
            <w:pPr>
              <w:autoSpaceDE w:val="0"/>
              <w:autoSpaceDN w:val="0"/>
              <w:adjustRightInd w:val="0"/>
              <w:jc w:val="center"/>
              <w:rPr>
                <w:bCs/>
              </w:rPr>
            </w:pPr>
            <w:r w:rsidRPr="00EE75E2">
              <w:rPr>
                <w:bCs/>
              </w:rPr>
              <w:t>0,039713</w:t>
            </w:r>
          </w:p>
        </w:tc>
        <w:tc>
          <w:tcPr>
            <w:tcW w:w="563" w:type="pct"/>
            <w:gridSpan w:val="2"/>
            <w:tcBorders>
              <w:top w:val="single" w:sz="4" w:space="0" w:color="auto"/>
              <w:left w:val="single" w:sz="4" w:space="0" w:color="auto"/>
              <w:bottom w:val="single" w:sz="4" w:space="0" w:color="auto"/>
            </w:tcBorders>
          </w:tcPr>
          <w:p w14:paraId="543D39E6" w14:textId="77777777" w:rsidR="00EE75E2" w:rsidRPr="00EE75E2" w:rsidRDefault="00EE75E2" w:rsidP="00EE75E2">
            <w:pPr>
              <w:autoSpaceDE w:val="0"/>
              <w:autoSpaceDN w:val="0"/>
              <w:adjustRightInd w:val="0"/>
              <w:jc w:val="center"/>
              <w:rPr>
                <w:bCs/>
              </w:rPr>
            </w:pPr>
            <w:r w:rsidRPr="00EE75E2">
              <w:rPr>
                <w:bCs/>
              </w:rPr>
              <w:t>0,059285</w:t>
            </w:r>
          </w:p>
        </w:tc>
        <w:tc>
          <w:tcPr>
            <w:tcW w:w="468" w:type="pct"/>
            <w:gridSpan w:val="2"/>
            <w:tcBorders>
              <w:top w:val="single" w:sz="4" w:space="0" w:color="auto"/>
              <w:left w:val="single" w:sz="4" w:space="0" w:color="auto"/>
              <w:bottom w:val="single" w:sz="4" w:space="0" w:color="auto"/>
              <w:right w:val="single" w:sz="4" w:space="0" w:color="auto"/>
            </w:tcBorders>
          </w:tcPr>
          <w:p w14:paraId="4BE31215"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37EE9FF9" w14:textId="77777777" w:rsidTr="002C3486">
        <w:trPr>
          <w:trHeight w:hRule="exact" w:val="369"/>
        </w:trPr>
        <w:tc>
          <w:tcPr>
            <w:tcW w:w="213" w:type="pct"/>
            <w:vMerge/>
            <w:tcBorders>
              <w:top w:val="single" w:sz="4" w:space="0" w:color="auto"/>
              <w:left w:val="single" w:sz="4" w:space="0" w:color="auto"/>
              <w:bottom w:val="single" w:sz="4" w:space="0" w:color="auto"/>
            </w:tcBorders>
            <w:vAlign w:val="center"/>
          </w:tcPr>
          <w:p w14:paraId="7810AA1D"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325B2335" w14:textId="77777777" w:rsidR="00EE75E2" w:rsidRPr="00EE75E2" w:rsidRDefault="00EE75E2" w:rsidP="00EE75E2">
            <w:pPr>
              <w:autoSpaceDE w:val="0"/>
              <w:autoSpaceDN w:val="0"/>
              <w:adjustRightInd w:val="0"/>
              <w:ind w:firstLine="540"/>
              <w:outlineLvl w:val="0"/>
              <w:rPr>
                <w:bCs/>
              </w:rPr>
            </w:pPr>
          </w:p>
        </w:tc>
        <w:tc>
          <w:tcPr>
            <w:tcW w:w="282" w:type="pct"/>
            <w:tcBorders>
              <w:top w:val="single" w:sz="4" w:space="0" w:color="auto"/>
              <w:left w:val="single" w:sz="4" w:space="0" w:color="auto"/>
              <w:bottom w:val="single" w:sz="4" w:space="0" w:color="auto"/>
            </w:tcBorders>
          </w:tcPr>
          <w:p w14:paraId="6D6267B7" w14:textId="77777777" w:rsidR="00EE75E2" w:rsidRPr="00EE75E2" w:rsidRDefault="00EE75E2" w:rsidP="00EE75E2">
            <w:pPr>
              <w:autoSpaceDE w:val="0"/>
              <w:autoSpaceDN w:val="0"/>
              <w:adjustRightInd w:val="0"/>
              <w:jc w:val="center"/>
              <w:rPr>
                <w:bCs/>
              </w:rPr>
            </w:pPr>
            <w:r w:rsidRPr="00EE75E2">
              <w:rPr>
                <w:bCs/>
              </w:rPr>
              <w:t>2024</w:t>
            </w:r>
          </w:p>
        </w:tc>
        <w:tc>
          <w:tcPr>
            <w:tcW w:w="610" w:type="pct"/>
            <w:tcBorders>
              <w:top w:val="single" w:sz="4" w:space="0" w:color="auto"/>
              <w:left w:val="single" w:sz="4" w:space="0" w:color="auto"/>
              <w:bottom w:val="single" w:sz="4" w:space="0" w:color="auto"/>
            </w:tcBorders>
          </w:tcPr>
          <w:p w14:paraId="7331D1E9"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594ED05A" w14:textId="77777777" w:rsidR="00EE75E2" w:rsidRPr="00EE75E2" w:rsidRDefault="00EE75E2" w:rsidP="00EE75E2">
            <w:pPr>
              <w:autoSpaceDE w:val="0"/>
              <w:autoSpaceDN w:val="0"/>
              <w:adjustRightInd w:val="0"/>
              <w:jc w:val="center"/>
              <w:rPr>
                <w:bCs/>
              </w:rPr>
            </w:pPr>
            <w:r w:rsidRPr="00EE75E2">
              <w:rPr>
                <w:bCs/>
              </w:rPr>
              <w:t>5</w:t>
            </w:r>
          </w:p>
        </w:tc>
        <w:tc>
          <w:tcPr>
            <w:tcW w:w="470" w:type="pct"/>
            <w:gridSpan w:val="2"/>
            <w:tcBorders>
              <w:top w:val="single" w:sz="4" w:space="0" w:color="auto"/>
              <w:left w:val="single" w:sz="4" w:space="0" w:color="auto"/>
              <w:bottom w:val="single" w:sz="4" w:space="0" w:color="auto"/>
            </w:tcBorders>
          </w:tcPr>
          <w:p w14:paraId="3F9BFE83"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5E7FBE0E"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65AB1073" w14:textId="77777777" w:rsidR="00EE75E2" w:rsidRPr="00EE75E2" w:rsidRDefault="00EE75E2" w:rsidP="00EE75E2">
            <w:pPr>
              <w:autoSpaceDE w:val="0"/>
              <w:autoSpaceDN w:val="0"/>
              <w:adjustRightInd w:val="0"/>
              <w:jc w:val="center"/>
              <w:rPr>
                <w:bCs/>
              </w:rPr>
            </w:pPr>
            <w:r w:rsidRPr="00EE75E2">
              <w:rPr>
                <w:bCs/>
              </w:rPr>
              <w:t>0,039118</w:t>
            </w:r>
          </w:p>
        </w:tc>
        <w:tc>
          <w:tcPr>
            <w:tcW w:w="563" w:type="pct"/>
            <w:gridSpan w:val="2"/>
            <w:tcBorders>
              <w:top w:val="single" w:sz="4" w:space="0" w:color="auto"/>
              <w:left w:val="single" w:sz="4" w:space="0" w:color="auto"/>
              <w:bottom w:val="single" w:sz="4" w:space="0" w:color="auto"/>
            </w:tcBorders>
          </w:tcPr>
          <w:p w14:paraId="6EA30529" w14:textId="77777777" w:rsidR="00EE75E2" w:rsidRPr="00EE75E2" w:rsidRDefault="00EE75E2" w:rsidP="00EE75E2">
            <w:pPr>
              <w:autoSpaceDE w:val="0"/>
              <w:autoSpaceDN w:val="0"/>
              <w:adjustRightInd w:val="0"/>
              <w:jc w:val="center"/>
              <w:rPr>
                <w:bCs/>
              </w:rPr>
            </w:pPr>
            <w:r w:rsidRPr="00EE75E2">
              <w:rPr>
                <w:bCs/>
              </w:rPr>
              <w:t>0,058395</w:t>
            </w:r>
          </w:p>
        </w:tc>
        <w:tc>
          <w:tcPr>
            <w:tcW w:w="468" w:type="pct"/>
            <w:gridSpan w:val="2"/>
            <w:tcBorders>
              <w:top w:val="single" w:sz="4" w:space="0" w:color="auto"/>
              <w:left w:val="single" w:sz="4" w:space="0" w:color="auto"/>
              <w:bottom w:val="single" w:sz="4" w:space="0" w:color="auto"/>
              <w:right w:val="single" w:sz="4" w:space="0" w:color="auto"/>
            </w:tcBorders>
          </w:tcPr>
          <w:p w14:paraId="7F09D99F"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1CB8EBBB" w14:textId="77777777" w:rsidTr="002C3486">
        <w:trPr>
          <w:trHeight w:hRule="exact" w:val="369"/>
        </w:trPr>
        <w:tc>
          <w:tcPr>
            <w:tcW w:w="213" w:type="pct"/>
            <w:vMerge w:val="restart"/>
            <w:tcBorders>
              <w:top w:val="single" w:sz="4" w:space="0" w:color="auto"/>
              <w:left w:val="single" w:sz="4" w:space="0" w:color="auto"/>
            </w:tcBorders>
            <w:vAlign w:val="center"/>
          </w:tcPr>
          <w:p w14:paraId="587BECFF"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tcBorders>
            <w:vAlign w:val="center"/>
          </w:tcPr>
          <w:p w14:paraId="253FCECD" w14:textId="77777777" w:rsidR="00EE75E2" w:rsidRPr="00EE75E2" w:rsidRDefault="00EE75E2" w:rsidP="00EE75E2">
            <w:pPr>
              <w:autoSpaceDE w:val="0"/>
              <w:autoSpaceDN w:val="0"/>
              <w:adjustRightInd w:val="0"/>
              <w:rPr>
                <w:bCs/>
              </w:rPr>
            </w:pPr>
            <w:r w:rsidRPr="00EE75E2">
              <w:rPr>
                <w:bCs/>
              </w:rPr>
              <w:t xml:space="preserve">ОАО «КузбассЭлектро» </w:t>
            </w:r>
            <w:r w:rsidRPr="00EE75E2">
              <w:rPr>
                <w:bCs/>
              </w:rPr>
              <w:br/>
              <w:t>(ИНН 4202002174)</w:t>
            </w:r>
          </w:p>
        </w:tc>
        <w:tc>
          <w:tcPr>
            <w:tcW w:w="282" w:type="pct"/>
            <w:tcBorders>
              <w:top w:val="single" w:sz="4" w:space="0" w:color="auto"/>
              <w:left w:val="single" w:sz="4" w:space="0" w:color="auto"/>
              <w:bottom w:val="single" w:sz="4" w:space="0" w:color="auto"/>
            </w:tcBorders>
          </w:tcPr>
          <w:p w14:paraId="1BED51FC" w14:textId="77777777" w:rsidR="00EE75E2" w:rsidRPr="00EE75E2" w:rsidRDefault="00EE75E2" w:rsidP="00EE75E2">
            <w:pPr>
              <w:autoSpaceDE w:val="0"/>
              <w:autoSpaceDN w:val="0"/>
              <w:adjustRightInd w:val="0"/>
              <w:jc w:val="center"/>
              <w:rPr>
                <w:bCs/>
              </w:rPr>
            </w:pPr>
            <w:r w:rsidRPr="00EE75E2">
              <w:rPr>
                <w:bCs/>
              </w:rPr>
              <w:t>2020</w:t>
            </w:r>
          </w:p>
        </w:tc>
        <w:tc>
          <w:tcPr>
            <w:tcW w:w="610" w:type="pct"/>
            <w:tcBorders>
              <w:top w:val="single" w:sz="4" w:space="0" w:color="auto"/>
              <w:left w:val="single" w:sz="4" w:space="0" w:color="auto"/>
              <w:bottom w:val="single" w:sz="4" w:space="0" w:color="auto"/>
            </w:tcBorders>
          </w:tcPr>
          <w:p w14:paraId="7A6EFD45" w14:textId="77777777" w:rsidR="00EE75E2" w:rsidRPr="00EE75E2" w:rsidRDefault="00EE75E2" w:rsidP="00EE75E2">
            <w:pPr>
              <w:autoSpaceDE w:val="0"/>
              <w:autoSpaceDN w:val="0"/>
              <w:adjustRightInd w:val="0"/>
              <w:jc w:val="center"/>
              <w:rPr>
                <w:bCs/>
                <w:vertAlign w:val="superscript"/>
              </w:rPr>
            </w:pPr>
            <w:r w:rsidRPr="00EE75E2">
              <w:rPr>
                <w:bCs/>
              </w:rPr>
              <w:t>119,805</w:t>
            </w:r>
            <w:r w:rsidRPr="00EE75E2">
              <w:rPr>
                <w:bCs/>
                <w:lang w:val="en-US"/>
              </w:rPr>
              <w:t xml:space="preserve"> </w:t>
            </w:r>
            <w:r w:rsidRPr="00EE75E2">
              <w:rPr>
                <w:bCs/>
                <w:vertAlign w:val="superscript"/>
              </w:rPr>
              <w:t>3</w:t>
            </w:r>
          </w:p>
        </w:tc>
        <w:tc>
          <w:tcPr>
            <w:tcW w:w="376" w:type="pct"/>
            <w:gridSpan w:val="2"/>
            <w:tcBorders>
              <w:top w:val="single" w:sz="4" w:space="0" w:color="auto"/>
              <w:left w:val="single" w:sz="4" w:space="0" w:color="auto"/>
              <w:bottom w:val="single" w:sz="4" w:space="0" w:color="auto"/>
            </w:tcBorders>
          </w:tcPr>
          <w:p w14:paraId="0EF74046" w14:textId="77777777" w:rsidR="00EE75E2" w:rsidRPr="00EE75E2" w:rsidRDefault="00EE75E2" w:rsidP="00EE75E2">
            <w:pPr>
              <w:autoSpaceDE w:val="0"/>
              <w:autoSpaceDN w:val="0"/>
              <w:adjustRightInd w:val="0"/>
              <w:jc w:val="center"/>
              <w:rPr>
                <w:bCs/>
              </w:rPr>
            </w:pPr>
            <w:r w:rsidRPr="00EE75E2">
              <w:rPr>
                <w:bCs/>
              </w:rPr>
              <w:t>6</w:t>
            </w:r>
          </w:p>
        </w:tc>
        <w:tc>
          <w:tcPr>
            <w:tcW w:w="470" w:type="pct"/>
            <w:gridSpan w:val="2"/>
            <w:tcBorders>
              <w:top w:val="single" w:sz="4" w:space="0" w:color="auto"/>
              <w:left w:val="single" w:sz="4" w:space="0" w:color="auto"/>
              <w:bottom w:val="single" w:sz="4" w:space="0" w:color="auto"/>
            </w:tcBorders>
          </w:tcPr>
          <w:p w14:paraId="3E6968D0"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6CE6D3EB" w14:textId="77777777" w:rsidR="00EE75E2" w:rsidRPr="00EE75E2" w:rsidRDefault="00EE75E2" w:rsidP="00EE75E2">
            <w:pPr>
              <w:autoSpaceDE w:val="0"/>
              <w:autoSpaceDN w:val="0"/>
              <w:adjustRightInd w:val="0"/>
              <w:jc w:val="center"/>
              <w:rPr>
                <w:bCs/>
              </w:rPr>
            </w:pPr>
            <w:r w:rsidRPr="00EE75E2">
              <w:rPr>
                <w:bCs/>
              </w:rPr>
              <w:t>2,10</w:t>
            </w:r>
          </w:p>
        </w:tc>
        <w:tc>
          <w:tcPr>
            <w:tcW w:w="563" w:type="pct"/>
            <w:gridSpan w:val="2"/>
            <w:tcBorders>
              <w:top w:val="single" w:sz="4" w:space="0" w:color="auto"/>
              <w:left w:val="single" w:sz="4" w:space="0" w:color="auto"/>
              <w:bottom w:val="single" w:sz="4" w:space="0" w:color="auto"/>
            </w:tcBorders>
          </w:tcPr>
          <w:p w14:paraId="6E5CCED6" w14:textId="77777777" w:rsidR="00EE75E2" w:rsidRPr="00EE75E2" w:rsidRDefault="00EE75E2" w:rsidP="00EE75E2">
            <w:pPr>
              <w:autoSpaceDE w:val="0"/>
              <w:autoSpaceDN w:val="0"/>
              <w:adjustRightInd w:val="0"/>
              <w:jc w:val="center"/>
              <w:rPr>
                <w:bCs/>
              </w:rPr>
            </w:pPr>
            <w:r w:rsidRPr="00EE75E2">
              <w:rPr>
                <w:bCs/>
              </w:rPr>
              <w:t>0,151708</w:t>
            </w:r>
          </w:p>
        </w:tc>
        <w:tc>
          <w:tcPr>
            <w:tcW w:w="563" w:type="pct"/>
            <w:gridSpan w:val="2"/>
            <w:tcBorders>
              <w:top w:val="single" w:sz="4" w:space="0" w:color="auto"/>
              <w:left w:val="single" w:sz="4" w:space="0" w:color="auto"/>
              <w:bottom w:val="single" w:sz="4" w:space="0" w:color="auto"/>
            </w:tcBorders>
          </w:tcPr>
          <w:p w14:paraId="7977DA4E" w14:textId="77777777" w:rsidR="00EE75E2" w:rsidRPr="00EE75E2" w:rsidRDefault="00EE75E2" w:rsidP="00EE75E2">
            <w:pPr>
              <w:autoSpaceDE w:val="0"/>
              <w:autoSpaceDN w:val="0"/>
              <w:adjustRightInd w:val="0"/>
              <w:jc w:val="center"/>
              <w:rPr>
                <w:bCs/>
              </w:rPr>
            </w:pPr>
            <w:r w:rsidRPr="00EE75E2">
              <w:rPr>
                <w:bCs/>
              </w:rPr>
              <w:t>0,180196</w:t>
            </w:r>
          </w:p>
        </w:tc>
        <w:tc>
          <w:tcPr>
            <w:tcW w:w="468" w:type="pct"/>
            <w:gridSpan w:val="2"/>
            <w:tcBorders>
              <w:top w:val="single" w:sz="4" w:space="0" w:color="auto"/>
              <w:left w:val="single" w:sz="4" w:space="0" w:color="auto"/>
              <w:bottom w:val="single" w:sz="4" w:space="0" w:color="auto"/>
              <w:right w:val="single" w:sz="4" w:space="0" w:color="auto"/>
            </w:tcBorders>
          </w:tcPr>
          <w:p w14:paraId="05FED834"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6141EA7F" w14:textId="77777777" w:rsidTr="002C3486">
        <w:trPr>
          <w:trHeight w:hRule="exact" w:val="369"/>
        </w:trPr>
        <w:tc>
          <w:tcPr>
            <w:tcW w:w="213" w:type="pct"/>
            <w:vMerge/>
            <w:tcBorders>
              <w:left w:val="single" w:sz="4" w:space="0" w:color="auto"/>
            </w:tcBorders>
            <w:vAlign w:val="center"/>
          </w:tcPr>
          <w:p w14:paraId="7D38182E"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6C04A634"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0968FEB9" w14:textId="77777777" w:rsidR="00EE75E2" w:rsidRPr="00EE75E2" w:rsidRDefault="00EE75E2" w:rsidP="00EE75E2">
            <w:pPr>
              <w:autoSpaceDE w:val="0"/>
              <w:autoSpaceDN w:val="0"/>
              <w:adjustRightInd w:val="0"/>
              <w:jc w:val="center"/>
              <w:rPr>
                <w:bCs/>
              </w:rPr>
            </w:pPr>
            <w:r w:rsidRPr="00EE75E2">
              <w:rPr>
                <w:bCs/>
              </w:rPr>
              <w:t>2021</w:t>
            </w:r>
          </w:p>
        </w:tc>
        <w:tc>
          <w:tcPr>
            <w:tcW w:w="610" w:type="pct"/>
            <w:tcBorders>
              <w:top w:val="single" w:sz="4" w:space="0" w:color="auto"/>
              <w:left w:val="single" w:sz="4" w:space="0" w:color="auto"/>
              <w:bottom w:val="single" w:sz="4" w:space="0" w:color="auto"/>
            </w:tcBorders>
          </w:tcPr>
          <w:p w14:paraId="1C00ACFE"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60F93F13" w14:textId="77777777" w:rsidR="00EE75E2" w:rsidRPr="00EE75E2" w:rsidRDefault="00EE75E2" w:rsidP="00EE75E2">
            <w:pPr>
              <w:autoSpaceDE w:val="0"/>
              <w:autoSpaceDN w:val="0"/>
              <w:adjustRightInd w:val="0"/>
              <w:jc w:val="center"/>
              <w:rPr>
                <w:bCs/>
              </w:rPr>
            </w:pPr>
            <w:r w:rsidRPr="00EE75E2">
              <w:rPr>
                <w:bCs/>
              </w:rPr>
              <w:t>6</w:t>
            </w:r>
          </w:p>
        </w:tc>
        <w:tc>
          <w:tcPr>
            <w:tcW w:w="470" w:type="pct"/>
            <w:gridSpan w:val="2"/>
            <w:tcBorders>
              <w:top w:val="single" w:sz="4" w:space="0" w:color="auto"/>
              <w:left w:val="single" w:sz="4" w:space="0" w:color="auto"/>
              <w:bottom w:val="single" w:sz="4" w:space="0" w:color="auto"/>
            </w:tcBorders>
          </w:tcPr>
          <w:p w14:paraId="54F59B96"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6D5EA19B"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626AA886" w14:textId="77777777" w:rsidR="00EE75E2" w:rsidRPr="00EE75E2" w:rsidRDefault="00EE75E2" w:rsidP="00EE75E2">
            <w:pPr>
              <w:autoSpaceDE w:val="0"/>
              <w:autoSpaceDN w:val="0"/>
              <w:adjustRightInd w:val="0"/>
              <w:jc w:val="center"/>
              <w:rPr>
                <w:bCs/>
              </w:rPr>
            </w:pPr>
            <w:r w:rsidRPr="00EE75E2">
              <w:rPr>
                <w:bCs/>
              </w:rPr>
              <w:t>0,149432</w:t>
            </w:r>
          </w:p>
        </w:tc>
        <w:tc>
          <w:tcPr>
            <w:tcW w:w="563" w:type="pct"/>
            <w:gridSpan w:val="2"/>
            <w:tcBorders>
              <w:top w:val="single" w:sz="4" w:space="0" w:color="auto"/>
              <w:left w:val="single" w:sz="4" w:space="0" w:color="auto"/>
              <w:bottom w:val="single" w:sz="4" w:space="0" w:color="auto"/>
            </w:tcBorders>
          </w:tcPr>
          <w:p w14:paraId="30D00834" w14:textId="77777777" w:rsidR="00EE75E2" w:rsidRPr="00EE75E2" w:rsidRDefault="00EE75E2" w:rsidP="00EE75E2">
            <w:pPr>
              <w:autoSpaceDE w:val="0"/>
              <w:autoSpaceDN w:val="0"/>
              <w:adjustRightInd w:val="0"/>
              <w:jc w:val="center"/>
              <w:rPr>
                <w:bCs/>
              </w:rPr>
            </w:pPr>
            <w:r w:rsidRPr="00EE75E2">
              <w:rPr>
                <w:bCs/>
              </w:rPr>
              <w:t>0,177493</w:t>
            </w:r>
          </w:p>
        </w:tc>
        <w:tc>
          <w:tcPr>
            <w:tcW w:w="468" w:type="pct"/>
            <w:gridSpan w:val="2"/>
            <w:tcBorders>
              <w:top w:val="single" w:sz="4" w:space="0" w:color="auto"/>
              <w:left w:val="single" w:sz="4" w:space="0" w:color="auto"/>
              <w:bottom w:val="single" w:sz="4" w:space="0" w:color="auto"/>
              <w:right w:val="single" w:sz="4" w:space="0" w:color="auto"/>
            </w:tcBorders>
          </w:tcPr>
          <w:p w14:paraId="37D77F78"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521F7362" w14:textId="77777777" w:rsidTr="002C3486">
        <w:trPr>
          <w:trHeight w:hRule="exact" w:val="369"/>
        </w:trPr>
        <w:tc>
          <w:tcPr>
            <w:tcW w:w="213" w:type="pct"/>
            <w:vMerge/>
            <w:tcBorders>
              <w:left w:val="single" w:sz="4" w:space="0" w:color="auto"/>
            </w:tcBorders>
            <w:vAlign w:val="center"/>
          </w:tcPr>
          <w:p w14:paraId="38CDE40D"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4DB29F5D"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5898880D" w14:textId="77777777" w:rsidR="00EE75E2" w:rsidRPr="00EE75E2" w:rsidRDefault="00EE75E2" w:rsidP="00EE75E2">
            <w:pPr>
              <w:autoSpaceDE w:val="0"/>
              <w:autoSpaceDN w:val="0"/>
              <w:adjustRightInd w:val="0"/>
              <w:jc w:val="center"/>
              <w:rPr>
                <w:bCs/>
              </w:rPr>
            </w:pPr>
            <w:r w:rsidRPr="00EE75E2">
              <w:rPr>
                <w:bCs/>
              </w:rPr>
              <w:t>2022</w:t>
            </w:r>
          </w:p>
        </w:tc>
        <w:tc>
          <w:tcPr>
            <w:tcW w:w="610" w:type="pct"/>
            <w:tcBorders>
              <w:top w:val="single" w:sz="4" w:space="0" w:color="auto"/>
              <w:left w:val="single" w:sz="4" w:space="0" w:color="auto"/>
              <w:bottom w:val="single" w:sz="4" w:space="0" w:color="auto"/>
            </w:tcBorders>
          </w:tcPr>
          <w:p w14:paraId="6EA84FAF"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4A05DB2B" w14:textId="77777777" w:rsidR="00EE75E2" w:rsidRPr="00EE75E2" w:rsidRDefault="00EE75E2" w:rsidP="00EE75E2">
            <w:pPr>
              <w:autoSpaceDE w:val="0"/>
              <w:autoSpaceDN w:val="0"/>
              <w:adjustRightInd w:val="0"/>
              <w:jc w:val="center"/>
              <w:rPr>
                <w:bCs/>
              </w:rPr>
            </w:pPr>
            <w:r w:rsidRPr="00EE75E2">
              <w:rPr>
                <w:bCs/>
              </w:rPr>
              <w:t>6</w:t>
            </w:r>
          </w:p>
        </w:tc>
        <w:tc>
          <w:tcPr>
            <w:tcW w:w="470" w:type="pct"/>
            <w:gridSpan w:val="2"/>
            <w:tcBorders>
              <w:top w:val="single" w:sz="4" w:space="0" w:color="auto"/>
              <w:left w:val="single" w:sz="4" w:space="0" w:color="auto"/>
              <w:bottom w:val="single" w:sz="4" w:space="0" w:color="auto"/>
            </w:tcBorders>
          </w:tcPr>
          <w:p w14:paraId="5DB5DE5B"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25202BD1"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5E3DB3D6" w14:textId="77777777" w:rsidR="00EE75E2" w:rsidRPr="00EE75E2" w:rsidRDefault="00EE75E2" w:rsidP="00EE75E2">
            <w:pPr>
              <w:autoSpaceDE w:val="0"/>
              <w:autoSpaceDN w:val="0"/>
              <w:adjustRightInd w:val="0"/>
              <w:jc w:val="center"/>
              <w:rPr>
                <w:bCs/>
              </w:rPr>
            </w:pPr>
            <w:r w:rsidRPr="00EE75E2">
              <w:rPr>
                <w:bCs/>
              </w:rPr>
              <w:t>0,147191</w:t>
            </w:r>
          </w:p>
        </w:tc>
        <w:tc>
          <w:tcPr>
            <w:tcW w:w="563" w:type="pct"/>
            <w:gridSpan w:val="2"/>
            <w:tcBorders>
              <w:top w:val="single" w:sz="4" w:space="0" w:color="auto"/>
              <w:left w:val="single" w:sz="4" w:space="0" w:color="auto"/>
              <w:bottom w:val="single" w:sz="4" w:space="0" w:color="auto"/>
            </w:tcBorders>
          </w:tcPr>
          <w:p w14:paraId="0028FA74" w14:textId="77777777" w:rsidR="00EE75E2" w:rsidRPr="00EE75E2" w:rsidRDefault="00EE75E2" w:rsidP="00EE75E2">
            <w:pPr>
              <w:autoSpaceDE w:val="0"/>
              <w:autoSpaceDN w:val="0"/>
              <w:adjustRightInd w:val="0"/>
              <w:jc w:val="center"/>
              <w:rPr>
                <w:bCs/>
              </w:rPr>
            </w:pPr>
            <w:r w:rsidRPr="00EE75E2">
              <w:rPr>
                <w:bCs/>
              </w:rPr>
              <w:t>0,174830</w:t>
            </w:r>
          </w:p>
        </w:tc>
        <w:tc>
          <w:tcPr>
            <w:tcW w:w="468" w:type="pct"/>
            <w:gridSpan w:val="2"/>
            <w:tcBorders>
              <w:top w:val="single" w:sz="4" w:space="0" w:color="auto"/>
              <w:left w:val="single" w:sz="4" w:space="0" w:color="auto"/>
              <w:bottom w:val="single" w:sz="4" w:space="0" w:color="auto"/>
              <w:right w:val="single" w:sz="4" w:space="0" w:color="auto"/>
            </w:tcBorders>
          </w:tcPr>
          <w:p w14:paraId="3F1CE239"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5B68EE7D" w14:textId="77777777" w:rsidTr="002C3486">
        <w:trPr>
          <w:trHeight w:hRule="exact" w:val="369"/>
        </w:trPr>
        <w:tc>
          <w:tcPr>
            <w:tcW w:w="213" w:type="pct"/>
            <w:vMerge/>
            <w:tcBorders>
              <w:left w:val="single" w:sz="4" w:space="0" w:color="auto"/>
            </w:tcBorders>
            <w:vAlign w:val="center"/>
          </w:tcPr>
          <w:p w14:paraId="1B9A5431"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0A9C8A43"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3270D121" w14:textId="77777777" w:rsidR="00EE75E2" w:rsidRPr="00EE75E2" w:rsidRDefault="00EE75E2" w:rsidP="00EE75E2">
            <w:pPr>
              <w:autoSpaceDE w:val="0"/>
              <w:autoSpaceDN w:val="0"/>
              <w:adjustRightInd w:val="0"/>
              <w:jc w:val="center"/>
              <w:rPr>
                <w:bCs/>
              </w:rPr>
            </w:pPr>
            <w:r w:rsidRPr="00EE75E2">
              <w:rPr>
                <w:bCs/>
              </w:rPr>
              <w:t>2023</w:t>
            </w:r>
          </w:p>
        </w:tc>
        <w:tc>
          <w:tcPr>
            <w:tcW w:w="610" w:type="pct"/>
            <w:tcBorders>
              <w:top w:val="single" w:sz="4" w:space="0" w:color="auto"/>
              <w:left w:val="single" w:sz="4" w:space="0" w:color="auto"/>
              <w:bottom w:val="single" w:sz="4" w:space="0" w:color="auto"/>
            </w:tcBorders>
          </w:tcPr>
          <w:p w14:paraId="2D13BFF2"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69B78266" w14:textId="77777777" w:rsidR="00EE75E2" w:rsidRPr="00EE75E2" w:rsidRDefault="00EE75E2" w:rsidP="00EE75E2">
            <w:pPr>
              <w:autoSpaceDE w:val="0"/>
              <w:autoSpaceDN w:val="0"/>
              <w:adjustRightInd w:val="0"/>
              <w:jc w:val="center"/>
              <w:rPr>
                <w:bCs/>
              </w:rPr>
            </w:pPr>
            <w:r w:rsidRPr="00EE75E2">
              <w:rPr>
                <w:bCs/>
              </w:rPr>
              <w:t>6</w:t>
            </w:r>
          </w:p>
        </w:tc>
        <w:tc>
          <w:tcPr>
            <w:tcW w:w="470" w:type="pct"/>
            <w:gridSpan w:val="2"/>
            <w:tcBorders>
              <w:top w:val="single" w:sz="4" w:space="0" w:color="auto"/>
              <w:left w:val="single" w:sz="4" w:space="0" w:color="auto"/>
              <w:bottom w:val="single" w:sz="4" w:space="0" w:color="auto"/>
            </w:tcBorders>
          </w:tcPr>
          <w:p w14:paraId="40127AF1"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20033B01"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36FB6BD5" w14:textId="77777777" w:rsidR="00EE75E2" w:rsidRPr="00EE75E2" w:rsidRDefault="00EE75E2" w:rsidP="00EE75E2">
            <w:pPr>
              <w:autoSpaceDE w:val="0"/>
              <w:autoSpaceDN w:val="0"/>
              <w:adjustRightInd w:val="0"/>
              <w:jc w:val="center"/>
              <w:rPr>
                <w:bCs/>
              </w:rPr>
            </w:pPr>
            <w:r w:rsidRPr="00EE75E2">
              <w:rPr>
                <w:bCs/>
              </w:rPr>
              <w:t>0,144983</w:t>
            </w:r>
          </w:p>
        </w:tc>
        <w:tc>
          <w:tcPr>
            <w:tcW w:w="563" w:type="pct"/>
            <w:gridSpan w:val="2"/>
            <w:tcBorders>
              <w:top w:val="single" w:sz="4" w:space="0" w:color="auto"/>
              <w:left w:val="single" w:sz="4" w:space="0" w:color="auto"/>
              <w:bottom w:val="single" w:sz="4" w:space="0" w:color="auto"/>
            </w:tcBorders>
          </w:tcPr>
          <w:p w14:paraId="66649561" w14:textId="77777777" w:rsidR="00EE75E2" w:rsidRPr="00EE75E2" w:rsidRDefault="00EE75E2" w:rsidP="00EE75E2">
            <w:pPr>
              <w:autoSpaceDE w:val="0"/>
              <w:autoSpaceDN w:val="0"/>
              <w:adjustRightInd w:val="0"/>
              <w:jc w:val="center"/>
              <w:rPr>
                <w:bCs/>
              </w:rPr>
            </w:pPr>
            <w:r w:rsidRPr="00EE75E2">
              <w:rPr>
                <w:bCs/>
              </w:rPr>
              <w:t>0,172208</w:t>
            </w:r>
          </w:p>
        </w:tc>
        <w:tc>
          <w:tcPr>
            <w:tcW w:w="468" w:type="pct"/>
            <w:gridSpan w:val="2"/>
            <w:tcBorders>
              <w:top w:val="single" w:sz="4" w:space="0" w:color="auto"/>
              <w:left w:val="single" w:sz="4" w:space="0" w:color="auto"/>
              <w:bottom w:val="single" w:sz="4" w:space="0" w:color="auto"/>
              <w:right w:val="single" w:sz="4" w:space="0" w:color="auto"/>
            </w:tcBorders>
          </w:tcPr>
          <w:p w14:paraId="3BC3A39F"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21A4997D" w14:textId="77777777" w:rsidTr="002C3486">
        <w:trPr>
          <w:trHeight w:hRule="exact" w:val="369"/>
        </w:trPr>
        <w:tc>
          <w:tcPr>
            <w:tcW w:w="213" w:type="pct"/>
            <w:vMerge/>
            <w:tcBorders>
              <w:left w:val="single" w:sz="4" w:space="0" w:color="auto"/>
              <w:bottom w:val="single" w:sz="4" w:space="0" w:color="auto"/>
            </w:tcBorders>
            <w:vAlign w:val="center"/>
          </w:tcPr>
          <w:p w14:paraId="6392288B"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bottom w:val="single" w:sz="4" w:space="0" w:color="auto"/>
            </w:tcBorders>
            <w:vAlign w:val="center"/>
          </w:tcPr>
          <w:p w14:paraId="792A555A"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68195D5F" w14:textId="77777777" w:rsidR="00EE75E2" w:rsidRPr="00EE75E2" w:rsidRDefault="00EE75E2" w:rsidP="00EE75E2">
            <w:pPr>
              <w:autoSpaceDE w:val="0"/>
              <w:autoSpaceDN w:val="0"/>
              <w:adjustRightInd w:val="0"/>
              <w:jc w:val="center"/>
              <w:rPr>
                <w:bCs/>
              </w:rPr>
            </w:pPr>
            <w:r w:rsidRPr="00EE75E2">
              <w:rPr>
                <w:bCs/>
              </w:rPr>
              <w:t>2024</w:t>
            </w:r>
          </w:p>
        </w:tc>
        <w:tc>
          <w:tcPr>
            <w:tcW w:w="610" w:type="pct"/>
            <w:tcBorders>
              <w:top w:val="single" w:sz="4" w:space="0" w:color="auto"/>
              <w:left w:val="single" w:sz="4" w:space="0" w:color="auto"/>
              <w:bottom w:val="single" w:sz="4" w:space="0" w:color="auto"/>
            </w:tcBorders>
          </w:tcPr>
          <w:p w14:paraId="301FF322"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54BF2F39" w14:textId="77777777" w:rsidR="00EE75E2" w:rsidRPr="00EE75E2" w:rsidRDefault="00EE75E2" w:rsidP="00EE75E2">
            <w:pPr>
              <w:autoSpaceDE w:val="0"/>
              <w:autoSpaceDN w:val="0"/>
              <w:adjustRightInd w:val="0"/>
              <w:jc w:val="center"/>
              <w:rPr>
                <w:bCs/>
              </w:rPr>
            </w:pPr>
            <w:r w:rsidRPr="00EE75E2">
              <w:rPr>
                <w:bCs/>
              </w:rPr>
              <w:t>6</w:t>
            </w:r>
          </w:p>
        </w:tc>
        <w:tc>
          <w:tcPr>
            <w:tcW w:w="470" w:type="pct"/>
            <w:gridSpan w:val="2"/>
            <w:tcBorders>
              <w:top w:val="single" w:sz="4" w:space="0" w:color="auto"/>
              <w:left w:val="single" w:sz="4" w:space="0" w:color="auto"/>
              <w:bottom w:val="single" w:sz="4" w:space="0" w:color="auto"/>
            </w:tcBorders>
          </w:tcPr>
          <w:p w14:paraId="45838FAC"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632B9DE3"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1B54F698" w14:textId="77777777" w:rsidR="00EE75E2" w:rsidRPr="00EE75E2" w:rsidRDefault="00EE75E2" w:rsidP="00EE75E2">
            <w:pPr>
              <w:autoSpaceDE w:val="0"/>
              <w:autoSpaceDN w:val="0"/>
              <w:adjustRightInd w:val="0"/>
              <w:jc w:val="center"/>
              <w:rPr>
                <w:bCs/>
              </w:rPr>
            </w:pPr>
            <w:r w:rsidRPr="00EE75E2">
              <w:rPr>
                <w:bCs/>
              </w:rPr>
              <w:t>0,142808</w:t>
            </w:r>
          </w:p>
        </w:tc>
        <w:tc>
          <w:tcPr>
            <w:tcW w:w="563" w:type="pct"/>
            <w:gridSpan w:val="2"/>
            <w:tcBorders>
              <w:top w:val="single" w:sz="4" w:space="0" w:color="auto"/>
              <w:left w:val="single" w:sz="4" w:space="0" w:color="auto"/>
              <w:bottom w:val="single" w:sz="4" w:space="0" w:color="auto"/>
            </w:tcBorders>
          </w:tcPr>
          <w:p w14:paraId="2584D2A1" w14:textId="77777777" w:rsidR="00EE75E2" w:rsidRPr="00EE75E2" w:rsidRDefault="00EE75E2" w:rsidP="00EE75E2">
            <w:pPr>
              <w:autoSpaceDE w:val="0"/>
              <w:autoSpaceDN w:val="0"/>
              <w:adjustRightInd w:val="0"/>
              <w:jc w:val="center"/>
              <w:rPr>
                <w:bCs/>
              </w:rPr>
            </w:pPr>
            <w:r w:rsidRPr="00EE75E2">
              <w:rPr>
                <w:bCs/>
              </w:rPr>
              <w:t>0,169625</w:t>
            </w:r>
          </w:p>
        </w:tc>
        <w:tc>
          <w:tcPr>
            <w:tcW w:w="468" w:type="pct"/>
            <w:gridSpan w:val="2"/>
            <w:tcBorders>
              <w:top w:val="single" w:sz="4" w:space="0" w:color="auto"/>
              <w:left w:val="single" w:sz="4" w:space="0" w:color="auto"/>
              <w:bottom w:val="single" w:sz="4" w:space="0" w:color="auto"/>
              <w:right w:val="single" w:sz="4" w:space="0" w:color="auto"/>
            </w:tcBorders>
          </w:tcPr>
          <w:p w14:paraId="739120CF"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2837AECB" w14:textId="77777777" w:rsidTr="002C3486">
        <w:trPr>
          <w:trHeight w:hRule="exact" w:val="369"/>
        </w:trPr>
        <w:tc>
          <w:tcPr>
            <w:tcW w:w="213" w:type="pct"/>
            <w:vMerge w:val="restart"/>
            <w:tcBorders>
              <w:top w:val="single" w:sz="4" w:space="0" w:color="auto"/>
              <w:left w:val="single" w:sz="4" w:space="0" w:color="auto"/>
            </w:tcBorders>
            <w:vAlign w:val="center"/>
          </w:tcPr>
          <w:p w14:paraId="42A126A7"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tcBorders>
            <w:vAlign w:val="center"/>
          </w:tcPr>
          <w:p w14:paraId="3B54B121" w14:textId="77777777" w:rsidR="00EE75E2" w:rsidRPr="00EE75E2" w:rsidRDefault="00EE75E2" w:rsidP="00EE75E2">
            <w:pPr>
              <w:autoSpaceDE w:val="0"/>
              <w:autoSpaceDN w:val="0"/>
              <w:adjustRightInd w:val="0"/>
              <w:rPr>
                <w:bCs/>
              </w:rPr>
            </w:pPr>
            <w:r w:rsidRPr="00EE75E2">
              <w:rPr>
                <w:bCs/>
              </w:rPr>
              <w:t xml:space="preserve">ООО «Кузбасская энергосетевая компания» </w:t>
            </w:r>
            <w:r w:rsidRPr="00EE75E2">
              <w:rPr>
                <w:bCs/>
              </w:rPr>
              <w:br/>
              <w:t>(ИНН 4205109750)</w:t>
            </w:r>
          </w:p>
        </w:tc>
        <w:tc>
          <w:tcPr>
            <w:tcW w:w="282" w:type="pct"/>
            <w:tcBorders>
              <w:top w:val="single" w:sz="4" w:space="0" w:color="auto"/>
              <w:left w:val="single" w:sz="4" w:space="0" w:color="auto"/>
              <w:bottom w:val="single" w:sz="4" w:space="0" w:color="auto"/>
            </w:tcBorders>
          </w:tcPr>
          <w:p w14:paraId="3B1C1E5F" w14:textId="77777777" w:rsidR="00EE75E2" w:rsidRPr="00EE75E2" w:rsidRDefault="00EE75E2" w:rsidP="00EE75E2">
            <w:pPr>
              <w:autoSpaceDE w:val="0"/>
              <w:autoSpaceDN w:val="0"/>
              <w:adjustRightInd w:val="0"/>
              <w:jc w:val="center"/>
              <w:rPr>
                <w:bCs/>
              </w:rPr>
            </w:pPr>
            <w:r w:rsidRPr="00EE75E2">
              <w:rPr>
                <w:bCs/>
              </w:rPr>
              <w:t>2020</w:t>
            </w:r>
          </w:p>
        </w:tc>
        <w:tc>
          <w:tcPr>
            <w:tcW w:w="610" w:type="pct"/>
            <w:tcBorders>
              <w:top w:val="single" w:sz="4" w:space="0" w:color="auto"/>
              <w:left w:val="single" w:sz="4" w:space="0" w:color="auto"/>
              <w:bottom w:val="single" w:sz="4" w:space="0" w:color="auto"/>
            </w:tcBorders>
          </w:tcPr>
          <w:p w14:paraId="40C6051E" w14:textId="77777777" w:rsidR="00EE75E2" w:rsidRPr="00EE75E2" w:rsidRDefault="00EE75E2" w:rsidP="00EE75E2">
            <w:pPr>
              <w:autoSpaceDE w:val="0"/>
              <w:autoSpaceDN w:val="0"/>
              <w:adjustRightInd w:val="0"/>
              <w:jc w:val="center"/>
              <w:rPr>
                <w:bCs/>
                <w:vertAlign w:val="superscript"/>
              </w:rPr>
            </w:pPr>
            <w:r w:rsidRPr="00EE75E2">
              <w:rPr>
                <w:bCs/>
              </w:rPr>
              <w:t>2 757 172,98</w:t>
            </w:r>
            <w:r w:rsidRPr="00EE75E2">
              <w:rPr>
                <w:bCs/>
                <w:lang w:val="en-US"/>
              </w:rPr>
              <w:t xml:space="preserve"> </w:t>
            </w:r>
            <w:r w:rsidRPr="00EE75E2">
              <w:rPr>
                <w:bCs/>
                <w:vertAlign w:val="superscript"/>
              </w:rPr>
              <w:t>4</w:t>
            </w:r>
          </w:p>
        </w:tc>
        <w:tc>
          <w:tcPr>
            <w:tcW w:w="376" w:type="pct"/>
            <w:gridSpan w:val="2"/>
            <w:tcBorders>
              <w:top w:val="single" w:sz="4" w:space="0" w:color="auto"/>
              <w:left w:val="single" w:sz="4" w:space="0" w:color="auto"/>
              <w:bottom w:val="single" w:sz="4" w:space="0" w:color="auto"/>
            </w:tcBorders>
          </w:tcPr>
          <w:p w14:paraId="07BF2B3D" w14:textId="77777777" w:rsidR="00EE75E2" w:rsidRPr="00EE75E2" w:rsidRDefault="00EE75E2" w:rsidP="00EE75E2">
            <w:pPr>
              <w:autoSpaceDE w:val="0"/>
              <w:autoSpaceDN w:val="0"/>
              <w:adjustRightInd w:val="0"/>
              <w:jc w:val="center"/>
              <w:rPr>
                <w:bCs/>
              </w:rPr>
            </w:pPr>
            <w:r w:rsidRPr="00EE75E2">
              <w:rPr>
                <w:bCs/>
              </w:rPr>
              <w:t>5</w:t>
            </w:r>
          </w:p>
        </w:tc>
        <w:tc>
          <w:tcPr>
            <w:tcW w:w="470" w:type="pct"/>
            <w:gridSpan w:val="2"/>
            <w:tcBorders>
              <w:top w:val="single" w:sz="4" w:space="0" w:color="auto"/>
              <w:left w:val="single" w:sz="4" w:space="0" w:color="auto"/>
              <w:bottom w:val="single" w:sz="4" w:space="0" w:color="auto"/>
            </w:tcBorders>
          </w:tcPr>
          <w:p w14:paraId="4BEA86BF"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7F402114" w14:textId="77777777" w:rsidR="00EE75E2" w:rsidRPr="00EE75E2" w:rsidRDefault="00EE75E2" w:rsidP="00EE75E2">
            <w:pPr>
              <w:autoSpaceDE w:val="0"/>
              <w:autoSpaceDN w:val="0"/>
              <w:adjustRightInd w:val="0"/>
              <w:jc w:val="center"/>
              <w:rPr>
                <w:bCs/>
                <w:lang w:val="en-US"/>
              </w:rPr>
            </w:pPr>
            <w:r w:rsidRPr="00EE75E2">
              <w:rPr>
                <w:bCs/>
                <w:lang w:val="en-US"/>
              </w:rPr>
              <w:t>7,56</w:t>
            </w:r>
          </w:p>
        </w:tc>
        <w:tc>
          <w:tcPr>
            <w:tcW w:w="563" w:type="pct"/>
            <w:gridSpan w:val="2"/>
            <w:tcBorders>
              <w:top w:val="single" w:sz="4" w:space="0" w:color="auto"/>
              <w:left w:val="single" w:sz="4" w:space="0" w:color="auto"/>
              <w:bottom w:val="single" w:sz="4" w:space="0" w:color="auto"/>
            </w:tcBorders>
          </w:tcPr>
          <w:p w14:paraId="5A41F858" w14:textId="77777777" w:rsidR="00EE75E2" w:rsidRPr="00EE75E2" w:rsidRDefault="00EE75E2" w:rsidP="00EE75E2">
            <w:pPr>
              <w:autoSpaceDE w:val="0"/>
              <w:autoSpaceDN w:val="0"/>
              <w:adjustRightInd w:val="0"/>
              <w:jc w:val="center"/>
              <w:rPr>
                <w:bCs/>
              </w:rPr>
            </w:pPr>
            <w:r w:rsidRPr="00EE75E2">
              <w:rPr>
                <w:bCs/>
              </w:rPr>
              <w:t>1,689098</w:t>
            </w:r>
          </w:p>
        </w:tc>
        <w:tc>
          <w:tcPr>
            <w:tcW w:w="563" w:type="pct"/>
            <w:gridSpan w:val="2"/>
            <w:tcBorders>
              <w:top w:val="single" w:sz="4" w:space="0" w:color="auto"/>
              <w:left w:val="single" w:sz="4" w:space="0" w:color="auto"/>
              <w:bottom w:val="single" w:sz="4" w:space="0" w:color="auto"/>
            </w:tcBorders>
          </w:tcPr>
          <w:p w14:paraId="2FE14061" w14:textId="77777777" w:rsidR="00EE75E2" w:rsidRPr="00EE75E2" w:rsidRDefault="00EE75E2" w:rsidP="00EE75E2">
            <w:pPr>
              <w:autoSpaceDE w:val="0"/>
              <w:autoSpaceDN w:val="0"/>
              <w:adjustRightInd w:val="0"/>
              <w:jc w:val="center"/>
              <w:rPr>
                <w:bCs/>
              </w:rPr>
            </w:pPr>
            <w:r w:rsidRPr="00EE75E2">
              <w:rPr>
                <w:bCs/>
              </w:rPr>
              <w:t>1,697397</w:t>
            </w:r>
          </w:p>
        </w:tc>
        <w:tc>
          <w:tcPr>
            <w:tcW w:w="468" w:type="pct"/>
            <w:gridSpan w:val="2"/>
            <w:tcBorders>
              <w:top w:val="single" w:sz="4" w:space="0" w:color="auto"/>
              <w:left w:val="single" w:sz="4" w:space="0" w:color="auto"/>
              <w:bottom w:val="single" w:sz="4" w:space="0" w:color="auto"/>
              <w:right w:val="single" w:sz="4" w:space="0" w:color="auto"/>
            </w:tcBorders>
          </w:tcPr>
          <w:p w14:paraId="6F6F9F1B"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166B74D9" w14:textId="77777777" w:rsidTr="002C3486">
        <w:trPr>
          <w:trHeight w:hRule="exact" w:val="369"/>
        </w:trPr>
        <w:tc>
          <w:tcPr>
            <w:tcW w:w="213" w:type="pct"/>
            <w:vMerge/>
            <w:tcBorders>
              <w:left w:val="single" w:sz="4" w:space="0" w:color="auto"/>
            </w:tcBorders>
            <w:vAlign w:val="center"/>
          </w:tcPr>
          <w:p w14:paraId="7B396F72"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6575501D"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608F515C" w14:textId="77777777" w:rsidR="00EE75E2" w:rsidRPr="00EE75E2" w:rsidRDefault="00EE75E2" w:rsidP="00EE75E2">
            <w:pPr>
              <w:autoSpaceDE w:val="0"/>
              <w:autoSpaceDN w:val="0"/>
              <w:adjustRightInd w:val="0"/>
              <w:jc w:val="center"/>
              <w:rPr>
                <w:bCs/>
              </w:rPr>
            </w:pPr>
            <w:r w:rsidRPr="00EE75E2">
              <w:rPr>
                <w:bCs/>
              </w:rPr>
              <w:t>2021</w:t>
            </w:r>
          </w:p>
        </w:tc>
        <w:tc>
          <w:tcPr>
            <w:tcW w:w="610" w:type="pct"/>
            <w:tcBorders>
              <w:top w:val="single" w:sz="4" w:space="0" w:color="auto"/>
              <w:left w:val="single" w:sz="4" w:space="0" w:color="auto"/>
              <w:bottom w:val="single" w:sz="4" w:space="0" w:color="auto"/>
            </w:tcBorders>
          </w:tcPr>
          <w:p w14:paraId="753114AE"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76F34461" w14:textId="77777777" w:rsidR="00EE75E2" w:rsidRPr="00EE75E2" w:rsidRDefault="00EE75E2" w:rsidP="00EE75E2">
            <w:pPr>
              <w:autoSpaceDE w:val="0"/>
              <w:autoSpaceDN w:val="0"/>
              <w:adjustRightInd w:val="0"/>
              <w:jc w:val="center"/>
              <w:rPr>
                <w:bCs/>
              </w:rPr>
            </w:pPr>
            <w:r w:rsidRPr="00EE75E2">
              <w:rPr>
                <w:bCs/>
              </w:rPr>
              <w:t>5</w:t>
            </w:r>
          </w:p>
        </w:tc>
        <w:tc>
          <w:tcPr>
            <w:tcW w:w="470" w:type="pct"/>
            <w:gridSpan w:val="2"/>
            <w:tcBorders>
              <w:top w:val="single" w:sz="4" w:space="0" w:color="auto"/>
              <w:left w:val="single" w:sz="4" w:space="0" w:color="auto"/>
              <w:bottom w:val="single" w:sz="4" w:space="0" w:color="auto"/>
            </w:tcBorders>
          </w:tcPr>
          <w:p w14:paraId="6D93301A"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42A940D1"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72287700" w14:textId="77777777" w:rsidR="00EE75E2" w:rsidRPr="00EE75E2" w:rsidRDefault="00EE75E2" w:rsidP="00EE75E2">
            <w:pPr>
              <w:autoSpaceDE w:val="0"/>
              <w:autoSpaceDN w:val="0"/>
              <w:adjustRightInd w:val="0"/>
              <w:jc w:val="center"/>
              <w:rPr>
                <w:bCs/>
              </w:rPr>
            </w:pPr>
            <w:r w:rsidRPr="00EE75E2">
              <w:rPr>
                <w:bCs/>
              </w:rPr>
              <w:t>1,663762</w:t>
            </w:r>
          </w:p>
        </w:tc>
        <w:tc>
          <w:tcPr>
            <w:tcW w:w="563" w:type="pct"/>
            <w:gridSpan w:val="2"/>
            <w:tcBorders>
              <w:top w:val="single" w:sz="4" w:space="0" w:color="auto"/>
              <w:left w:val="single" w:sz="4" w:space="0" w:color="auto"/>
              <w:bottom w:val="single" w:sz="4" w:space="0" w:color="auto"/>
            </w:tcBorders>
          </w:tcPr>
          <w:p w14:paraId="156A3C7B" w14:textId="77777777" w:rsidR="00EE75E2" w:rsidRPr="00EE75E2" w:rsidRDefault="00EE75E2" w:rsidP="00EE75E2">
            <w:pPr>
              <w:autoSpaceDE w:val="0"/>
              <w:autoSpaceDN w:val="0"/>
              <w:adjustRightInd w:val="0"/>
              <w:jc w:val="center"/>
              <w:rPr>
                <w:bCs/>
              </w:rPr>
            </w:pPr>
            <w:r w:rsidRPr="00EE75E2">
              <w:rPr>
                <w:bCs/>
              </w:rPr>
              <w:t>1,587615</w:t>
            </w:r>
          </w:p>
        </w:tc>
        <w:tc>
          <w:tcPr>
            <w:tcW w:w="468" w:type="pct"/>
            <w:gridSpan w:val="2"/>
            <w:tcBorders>
              <w:top w:val="single" w:sz="4" w:space="0" w:color="auto"/>
              <w:left w:val="single" w:sz="4" w:space="0" w:color="auto"/>
              <w:bottom w:val="single" w:sz="4" w:space="0" w:color="auto"/>
              <w:right w:val="single" w:sz="4" w:space="0" w:color="auto"/>
            </w:tcBorders>
          </w:tcPr>
          <w:p w14:paraId="279EE95E"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7339FAEA" w14:textId="77777777" w:rsidTr="002C3486">
        <w:trPr>
          <w:trHeight w:hRule="exact" w:val="369"/>
        </w:trPr>
        <w:tc>
          <w:tcPr>
            <w:tcW w:w="213" w:type="pct"/>
            <w:vMerge/>
            <w:tcBorders>
              <w:left w:val="single" w:sz="4" w:space="0" w:color="auto"/>
            </w:tcBorders>
            <w:vAlign w:val="center"/>
          </w:tcPr>
          <w:p w14:paraId="336E5710"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2B0EDD6D"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7451658D" w14:textId="77777777" w:rsidR="00EE75E2" w:rsidRPr="00EE75E2" w:rsidRDefault="00EE75E2" w:rsidP="00EE75E2">
            <w:pPr>
              <w:autoSpaceDE w:val="0"/>
              <w:autoSpaceDN w:val="0"/>
              <w:adjustRightInd w:val="0"/>
              <w:jc w:val="center"/>
              <w:rPr>
                <w:bCs/>
              </w:rPr>
            </w:pPr>
            <w:r w:rsidRPr="00EE75E2">
              <w:rPr>
                <w:bCs/>
              </w:rPr>
              <w:t>2022</w:t>
            </w:r>
          </w:p>
        </w:tc>
        <w:tc>
          <w:tcPr>
            <w:tcW w:w="610" w:type="pct"/>
            <w:tcBorders>
              <w:top w:val="single" w:sz="4" w:space="0" w:color="auto"/>
              <w:left w:val="single" w:sz="4" w:space="0" w:color="auto"/>
              <w:bottom w:val="single" w:sz="4" w:space="0" w:color="auto"/>
            </w:tcBorders>
          </w:tcPr>
          <w:p w14:paraId="71B1D2F2"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4DF69083" w14:textId="77777777" w:rsidR="00EE75E2" w:rsidRPr="00EE75E2" w:rsidRDefault="00EE75E2" w:rsidP="00EE75E2">
            <w:pPr>
              <w:autoSpaceDE w:val="0"/>
              <w:autoSpaceDN w:val="0"/>
              <w:adjustRightInd w:val="0"/>
              <w:jc w:val="center"/>
              <w:rPr>
                <w:bCs/>
              </w:rPr>
            </w:pPr>
            <w:r w:rsidRPr="00EE75E2">
              <w:rPr>
                <w:bCs/>
              </w:rPr>
              <w:t>5</w:t>
            </w:r>
          </w:p>
        </w:tc>
        <w:tc>
          <w:tcPr>
            <w:tcW w:w="470" w:type="pct"/>
            <w:gridSpan w:val="2"/>
            <w:tcBorders>
              <w:top w:val="single" w:sz="4" w:space="0" w:color="auto"/>
              <w:left w:val="single" w:sz="4" w:space="0" w:color="auto"/>
              <w:bottom w:val="single" w:sz="4" w:space="0" w:color="auto"/>
            </w:tcBorders>
          </w:tcPr>
          <w:p w14:paraId="0712E283"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7A8864CC"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5D8FE290" w14:textId="77777777" w:rsidR="00EE75E2" w:rsidRPr="00EE75E2" w:rsidRDefault="00EE75E2" w:rsidP="00EE75E2">
            <w:pPr>
              <w:autoSpaceDE w:val="0"/>
              <w:autoSpaceDN w:val="0"/>
              <w:adjustRightInd w:val="0"/>
              <w:jc w:val="center"/>
              <w:rPr>
                <w:bCs/>
              </w:rPr>
            </w:pPr>
            <w:r w:rsidRPr="00EE75E2">
              <w:rPr>
                <w:bCs/>
              </w:rPr>
              <w:t>1,638805</w:t>
            </w:r>
          </w:p>
        </w:tc>
        <w:tc>
          <w:tcPr>
            <w:tcW w:w="563" w:type="pct"/>
            <w:gridSpan w:val="2"/>
            <w:tcBorders>
              <w:top w:val="single" w:sz="4" w:space="0" w:color="auto"/>
              <w:left w:val="single" w:sz="4" w:space="0" w:color="auto"/>
              <w:bottom w:val="single" w:sz="4" w:space="0" w:color="auto"/>
            </w:tcBorders>
          </w:tcPr>
          <w:p w14:paraId="73F3A346" w14:textId="77777777" w:rsidR="00EE75E2" w:rsidRPr="00EE75E2" w:rsidRDefault="00EE75E2" w:rsidP="00EE75E2">
            <w:pPr>
              <w:autoSpaceDE w:val="0"/>
              <w:autoSpaceDN w:val="0"/>
              <w:adjustRightInd w:val="0"/>
              <w:jc w:val="center"/>
              <w:rPr>
                <w:bCs/>
              </w:rPr>
            </w:pPr>
            <w:r w:rsidRPr="00EE75E2">
              <w:rPr>
                <w:bCs/>
              </w:rPr>
              <w:t>1,484934</w:t>
            </w:r>
          </w:p>
        </w:tc>
        <w:tc>
          <w:tcPr>
            <w:tcW w:w="468" w:type="pct"/>
            <w:gridSpan w:val="2"/>
            <w:tcBorders>
              <w:top w:val="single" w:sz="4" w:space="0" w:color="auto"/>
              <w:left w:val="single" w:sz="4" w:space="0" w:color="auto"/>
              <w:bottom w:val="single" w:sz="4" w:space="0" w:color="auto"/>
              <w:right w:val="single" w:sz="4" w:space="0" w:color="auto"/>
            </w:tcBorders>
          </w:tcPr>
          <w:p w14:paraId="64CBA306"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318FA28C" w14:textId="77777777" w:rsidTr="002C3486">
        <w:trPr>
          <w:trHeight w:hRule="exact" w:val="369"/>
        </w:trPr>
        <w:tc>
          <w:tcPr>
            <w:tcW w:w="213" w:type="pct"/>
            <w:vMerge/>
            <w:tcBorders>
              <w:left w:val="single" w:sz="4" w:space="0" w:color="auto"/>
            </w:tcBorders>
            <w:vAlign w:val="center"/>
          </w:tcPr>
          <w:p w14:paraId="125BC5C4"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65BEB343"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5FF000FB" w14:textId="77777777" w:rsidR="00EE75E2" w:rsidRPr="00EE75E2" w:rsidRDefault="00EE75E2" w:rsidP="00EE75E2">
            <w:pPr>
              <w:autoSpaceDE w:val="0"/>
              <w:autoSpaceDN w:val="0"/>
              <w:adjustRightInd w:val="0"/>
              <w:jc w:val="center"/>
              <w:rPr>
                <w:bCs/>
              </w:rPr>
            </w:pPr>
            <w:r w:rsidRPr="00EE75E2">
              <w:rPr>
                <w:bCs/>
              </w:rPr>
              <w:t>2023</w:t>
            </w:r>
          </w:p>
        </w:tc>
        <w:tc>
          <w:tcPr>
            <w:tcW w:w="610" w:type="pct"/>
            <w:tcBorders>
              <w:top w:val="single" w:sz="4" w:space="0" w:color="auto"/>
              <w:left w:val="single" w:sz="4" w:space="0" w:color="auto"/>
              <w:bottom w:val="single" w:sz="4" w:space="0" w:color="auto"/>
            </w:tcBorders>
          </w:tcPr>
          <w:p w14:paraId="15628FC0"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0131882E" w14:textId="77777777" w:rsidR="00EE75E2" w:rsidRPr="00EE75E2" w:rsidRDefault="00EE75E2" w:rsidP="00EE75E2">
            <w:pPr>
              <w:autoSpaceDE w:val="0"/>
              <w:autoSpaceDN w:val="0"/>
              <w:adjustRightInd w:val="0"/>
              <w:jc w:val="center"/>
              <w:rPr>
                <w:bCs/>
              </w:rPr>
            </w:pPr>
            <w:r w:rsidRPr="00EE75E2">
              <w:rPr>
                <w:bCs/>
              </w:rPr>
              <w:t>5</w:t>
            </w:r>
          </w:p>
        </w:tc>
        <w:tc>
          <w:tcPr>
            <w:tcW w:w="470" w:type="pct"/>
            <w:gridSpan w:val="2"/>
            <w:tcBorders>
              <w:top w:val="single" w:sz="4" w:space="0" w:color="auto"/>
              <w:left w:val="single" w:sz="4" w:space="0" w:color="auto"/>
              <w:bottom w:val="single" w:sz="4" w:space="0" w:color="auto"/>
            </w:tcBorders>
          </w:tcPr>
          <w:p w14:paraId="6441EE80"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5067A1A1"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32B08FD4" w14:textId="77777777" w:rsidR="00EE75E2" w:rsidRPr="00EE75E2" w:rsidRDefault="00EE75E2" w:rsidP="00EE75E2">
            <w:pPr>
              <w:autoSpaceDE w:val="0"/>
              <w:autoSpaceDN w:val="0"/>
              <w:adjustRightInd w:val="0"/>
              <w:jc w:val="center"/>
              <w:rPr>
                <w:bCs/>
              </w:rPr>
            </w:pPr>
            <w:r w:rsidRPr="00EE75E2">
              <w:rPr>
                <w:bCs/>
              </w:rPr>
              <w:t>1,614223</w:t>
            </w:r>
          </w:p>
        </w:tc>
        <w:tc>
          <w:tcPr>
            <w:tcW w:w="563" w:type="pct"/>
            <w:gridSpan w:val="2"/>
            <w:tcBorders>
              <w:top w:val="single" w:sz="4" w:space="0" w:color="auto"/>
              <w:left w:val="single" w:sz="4" w:space="0" w:color="auto"/>
              <w:bottom w:val="single" w:sz="4" w:space="0" w:color="auto"/>
            </w:tcBorders>
          </w:tcPr>
          <w:p w14:paraId="3A8A98E6" w14:textId="77777777" w:rsidR="00EE75E2" w:rsidRPr="00EE75E2" w:rsidRDefault="00EE75E2" w:rsidP="00EE75E2">
            <w:pPr>
              <w:autoSpaceDE w:val="0"/>
              <w:autoSpaceDN w:val="0"/>
              <w:adjustRightInd w:val="0"/>
              <w:jc w:val="center"/>
              <w:rPr>
                <w:bCs/>
              </w:rPr>
            </w:pPr>
            <w:r w:rsidRPr="00EE75E2">
              <w:rPr>
                <w:bCs/>
              </w:rPr>
              <w:t>1,388894</w:t>
            </w:r>
          </w:p>
        </w:tc>
        <w:tc>
          <w:tcPr>
            <w:tcW w:w="468" w:type="pct"/>
            <w:gridSpan w:val="2"/>
            <w:tcBorders>
              <w:top w:val="single" w:sz="4" w:space="0" w:color="auto"/>
              <w:left w:val="single" w:sz="4" w:space="0" w:color="auto"/>
              <w:bottom w:val="single" w:sz="4" w:space="0" w:color="auto"/>
              <w:right w:val="single" w:sz="4" w:space="0" w:color="auto"/>
            </w:tcBorders>
          </w:tcPr>
          <w:p w14:paraId="72188412"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4C29C4A1" w14:textId="77777777" w:rsidTr="002C3486">
        <w:trPr>
          <w:trHeight w:hRule="exact" w:val="369"/>
        </w:trPr>
        <w:tc>
          <w:tcPr>
            <w:tcW w:w="213" w:type="pct"/>
            <w:vMerge/>
            <w:tcBorders>
              <w:left w:val="single" w:sz="4" w:space="0" w:color="auto"/>
              <w:bottom w:val="single" w:sz="4" w:space="0" w:color="auto"/>
            </w:tcBorders>
            <w:vAlign w:val="center"/>
          </w:tcPr>
          <w:p w14:paraId="6E5BA003"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bottom w:val="single" w:sz="4" w:space="0" w:color="auto"/>
            </w:tcBorders>
            <w:vAlign w:val="center"/>
          </w:tcPr>
          <w:p w14:paraId="4C16740C"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146ECC00" w14:textId="77777777" w:rsidR="00EE75E2" w:rsidRPr="00EE75E2" w:rsidRDefault="00EE75E2" w:rsidP="00EE75E2">
            <w:pPr>
              <w:autoSpaceDE w:val="0"/>
              <w:autoSpaceDN w:val="0"/>
              <w:adjustRightInd w:val="0"/>
              <w:jc w:val="center"/>
              <w:rPr>
                <w:bCs/>
              </w:rPr>
            </w:pPr>
            <w:r w:rsidRPr="00EE75E2">
              <w:rPr>
                <w:bCs/>
              </w:rPr>
              <w:t>2024</w:t>
            </w:r>
          </w:p>
        </w:tc>
        <w:tc>
          <w:tcPr>
            <w:tcW w:w="610" w:type="pct"/>
            <w:tcBorders>
              <w:top w:val="single" w:sz="4" w:space="0" w:color="auto"/>
              <w:left w:val="single" w:sz="4" w:space="0" w:color="auto"/>
              <w:bottom w:val="single" w:sz="4" w:space="0" w:color="auto"/>
            </w:tcBorders>
          </w:tcPr>
          <w:p w14:paraId="7994D518"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5DBFE34B" w14:textId="77777777" w:rsidR="00EE75E2" w:rsidRPr="00EE75E2" w:rsidRDefault="00EE75E2" w:rsidP="00EE75E2">
            <w:pPr>
              <w:autoSpaceDE w:val="0"/>
              <w:autoSpaceDN w:val="0"/>
              <w:adjustRightInd w:val="0"/>
              <w:jc w:val="center"/>
              <w:rPr>
                <w:bCs/>
              </w:rPr>
            </w:pPr>
            <w:r w:rsidRPr="00EE75E2">
              <w:rPr>
                <w:bCs/>
              </w:rPr>
              <w:t>5</w:t>
            </w:r>
          </w:p>
        </w:tc>
        <w:tc>
          <w:tcPr>
            <w:tcW w:w="470" w:type="pct"/>
            <w:gridSpan w:val="2"/>
            <w:tcBorders>
              <w:top w:val="single" w:sz="4" w:space="0" w:color="auto"/>
              <w:left w:val="single" w:sz="4" w:space="0" w:color="auto"/>
              <w:bottom w:val="single" w:sz="4" w:space="0" w:color="auto"/>
            </w:tcBorders>
          </w:tcPr>
          <w:p w14:paraId="257F8B8A"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2918F810"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3DF149DD" w14:textId="77777777" w:rsidR="00EE75E2" w:rsidRPr="00EE75E2" w:rsidRDefault="00EE75E2" w:rsidP="00EE75E2">
            <w:pPr>
              <w:autoSpaceDE w:val="0"/>
              <w:autoSpaceDN w:val="0"/>
              <w:adjustRightInd w:val="0"/>
              <w:jc w:val="center"/>
              <w:rPr>
                <w:bCs/>
              </w:rPr>
            </w:pPr>
            <w:r w:rsidRPr="00EE75E2">
              <w:rPr>
                <w:bCs/>
              </w:rPr>
              <w:t>1,590010</w:t>
            </w:r>
          </w:p>
        </w:tc>
        <w:tc>
          <w:tcPr>
            <w:tcW w:w="563" w:type="pct"/>
            <w:gridSpan w:val="2"/>
            <w:tcBorders>
              <w:top w:val="single" w:sz="4" w:space="0" w:color="auto"/>
              <w:left w:val="single" w:sz="4" w:space="0" w:color="auto"/>
              <w:bottom w:val="single" w:sz="4" w:space="0" w:color="auto"/>
            </w:tcBorders>
          </w:tcPr>
          <w:p w14:paraId="6CAB8B22" w14:textId="77777777" w:rsidR="00EE75E2" w:rsidRPr="00EE75E2" w:rsidRDefault="00EE75E2" w:rsidP="00EE75E2">
            <w:pPr>
              <w:autoSpaceDE w:val="0"/>
              <w:autoSpaceDN w:val="0"/>
              <w:adjustRightInd w:val="0"/>
              <w:jc w:val="center"/>
              <w:rPr>
                <w:bCs/>
              </w:rPr>
            </w:pPr>
            <w:r w:rsidRPr="00EE75E2">
              <w:rPr>
                <w:bCs/>
              </w:rPr>
              <w:t>1,299066</w:t>
            </w:r>
          </w:p>
        </w:tc>
        <w:tc>
          <w:tcPr>
            <w:tcW w:w="468" w:type="pct"/>
            <w:gridSpan w:val="2"/>
            <w:tcBorders>
              <w:top w:val="single" w:sz="4" w:space="0" w:color="auto"/>
              <w:left w:val="single" w:sz="4" w:space="0" w:color="auto"/>
              <w:bottom w:val="single" w:sz="4" w:space="0" w:color="auto"/>
              <w:right w:val="single" w:sz="4" w:space="0" w:color="auto"/>
            </w:tcBorders>
          </w:tcPr>
          <w:p w14:paraId="0C058E1E"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7CE0CD69" w14:textId="77777777" w:rsidTr="002C3486">
        <w:trPr>
          <w:trHeight w:hRule="exact" w:val="340"/>
        </w:trPr>
        <w:tc>
          <w:tcPr>
            <w:tcW w:w="213" w:type="pct"/>
            <w:vMerge w:val="restart"/>
            <w:tcBorders>
              <w:left w:val="single" w:sz="4" w:space="0" w:color="auto"/>
            </w:tcBorders>
            <w:vAlign w:val="center"/>
          </w:tcPr>
          <w:p w14:paraId="79692303"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val="restart"/>
            <w:tcBorders>
              <w:left w:val="single" w:sz="4" w:space="0" w:color="auto"/>
            </w:tcBorders>
            <w:vAlign w:val="center"/>
          </w:tcPr>
          <w:p w14:paraId="517111B7" w14:textId="77777777" w:rsidR="00EE75E2" w:rsidRPr="00EE75E2" w:rsidRDefault="00EE75E2" w:rsidP="00EE75E2">
            <w:pPr>
              <w:autoSpaceDE w:val="0"/>
              <w:autoSpaceDN w:val="0"/>
              <w:adjustRightInd w:val="0"/>
              <w:rPr>
                <w:bCs/>
              </w:rPr>
            </w:pPr>
            <w:r w:rsidRPr="00EE75E2">
              <w:rPr>
                <w:bCs/>
              </w:rPr>
              <w:t xml:space="preserve">АО «Оборонэнерго» </w:t>
            </w:r>
            <w:r w:rsidRPr="00EE75E2">
              <w:rPr>
                <w:bCs/>
              </w:rPr>
              <w:br/>
              <w:t>(филиал «Забайкальский»</w:t>
            </w:r>
            <w:r w:rsidRPr="00EE75E2">
              <w:t xml:space="preserve"> </w:t>
            </w:r>
            <w:r w:rsidRPr="00EE75E2">
              <w:rPr>
                <w:bCs/>
              </w:rPr>
              <w:t>АО «Оборонэнерго») (ИНН 7704726225)</w:t>
            </w:r>
          </w:p>
        </w:tc>
        <w:tc>
          <w:tcPr>
            <w:tcW w:w="282" w:type="pct"/>
            <w:tcBorders>
              <w:top w:val="single" w:sz="4" w:space="0" w:color="auto"/>
              <w:left w:val="single" w:sz="4" w:space="0" w:color="auto"/>
              <w:bottom w:val="single" w:sz="4" w:space="0" w:color="auto"/>
            </w:tcBorders>
          </w:tcPr>
          <w:p w14:paraId="79C17B69" w14:textId="77777777" w:rsidR="00EE75E2" w:rsidRPr="00EE75E2" w:rsidRDefault="00EE75E2" w:rsidP="00EE75E2">
            <w:pPr>
              <w:autoSpaceDE w:val="0"/>
              <w:autoSpaceDN w:val="0"/>
              <w:adjustRightInd w:val="0"/>
              <w:jc w:val="center"/>
              <w:rPr>
                <w:bCs/>
              </w:rPr>
            </w:pPr>
            <w:r w:rsidRPr="00EE75E2">
              <w:rPr>
                <w:bCs/>
              </w:rPr>
              <w:t>2021</w:t>
            </w:r>
          </w:p>
        </w:tc>
        <w:tc>
          <w:tcPr>
            <w:tcW w:w="610" w:type="pct"/>
            <w:tcBorders>
              <w:top w:val="single" w:sz="4" w:space="0" w:color="auto"/>
              <w:left w:val="single" w:sz="4" w:space="0" w:color="auto"/>
              <w:bottom w:val="single" w:sz="4" w:space="0" w:color="auto"/>
            </w:tcBorders>
            <w:shd w:val="clear" w:color="auto" w:fill="auto"/>
          </w:tcPr>
          <w:p w14:paraId="0EA8547F" w14:textId="77777777" w:rsidR="00EE75E2" w:rsidRPr="00EE75E2" w:rsidRDefault="00EE75E2" w:rsidP="00EE75E2">
            <w:pPr>
              <w:autoSpaceDE w:val="0"/>
              <w:autoSpaceDN w:val="0"/>
              <w:adjustRightInd w:val="0"/>
              <w:jc w:val="center"/>
              <w:rPr>
                <w:bCs/>
                <w:vertAlign w:val="superscript"/>
              </w:rPr>
            </w:pPr>
            <w:r w:rsidRPr="00EE75E2">
              <w:rPr>
                <w:bCs/>
              </w:rPr>
              <w:t>12,</w:t>
            </w:r>
            <w:r w:rsidRPr="00EE75E2">
              <w:rPr>
                <w:bCs/>
                <w:color w:val="000000" w:themeColor="text1"/>
              </w:rPr>
              <w:t>907</w:t>
            </w:r>
            <w:r w:rsidRPr="00EE75E2">
              <w:rPr>
                <w:bCs/>
                <w:color w:val="000000" w:themeColor="text1"/>
                <w:lang w:val="en-US"/>
              </w:rPr>
              <w:t xml:space="preserve"> </w:t>
            </w:r>
            <w:r w:rsidRPr="00EE75E2">
              <w:rPr>
                <w:bCs/>
                <w:color w:val="000000" w:themeColor="text1"/>
                <w:vertAlign w:val="superscript"/>
              </w:rPr>
              <w:t>5</w:t>
            </w:r>
          </w:p>
        </w:tc>
        <w:tc>
          <w:tcPr>
            <w:tcW w:w="376" w:type="pct"/>
            <w:gridSpan w:val="2"/>
            <w:tcBorders>
              <w:top w:val="single" w:sz="4" w:space="0" w:color="auto"/>
              <w:left w:val="single" w:sz="4" w:space="0" w:color="auto"/>
              <w:bottom w:val="single" w:sz="4" w:space="0" w:color="auto"/>
            </w:tcBorders>
            <w:shd w:val="clear" w:color="auto" w:fill="auto"/>
          </w:tcPr>
          <w:p w14:paraId="6ABE4E99" w14:textId="77777777" w:rsidR="00EE75E2" w:rsidRPr="00EE75E2" w:rsidRDefault="00EE75E2" w:rsidP="00EE75E2">
            <w:pPr>
              <w:autoSpaceDE w:val="0"/>
              <w:autoSpaceDN w:val="0"/>
              <w:adjustRightInd w:val="0"/>
              <w:jc w:val="center"/>
              <w:rPr>
                <w:bCs/>
              </w:rPr>
            </w:pPr>
            <w:r w:rsidRPr="00EE75E2">
              <w:rPr>
                <w:bCs/>
              </w:rPr>
              <w:t>4</w:t>
            </w:r>
          </w:p>
        </w:tc>
        <w:tc>
          <w:tcPr>
            <w:tcW w:w="470" w:type="pct"/>
            <w:gridSpan w:val="2"/>
            <w:tcBorders>
              <w:top w:val="single" w:sz="4" w:space="0" w:color="auto"/>
              <w:left w:val="single" w:sz="4" w:space="0" w:color="auto"/>
              <w:bottom w:val="single" w:sz="4" w:space="0" w:color="auto"/>
            </w:tcBorders>
            <w:shd w:val="clear" w:color="auto" w:fill="auto"/>
          </w:tcPr>
          <w:p w14:paraId="21DA21D8"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shd w:val="clear" w:color="auto" w:fill="auto"/>
          </w:tcPr>
          <w:p w14:paraId="48512247" w14:textId="77777777" w:rsidR="00EE75E2" w:rsidRPr="00EE75E2" w:rsidRDefault="00EE75E2" w:rsidP="00EE75E2">
            <w:pPr>
              <w:autoSpaceDE w:val="0"/>
              <w:autoSpaceDN w:val="0"/>
              <w:adjustRightInd w:val="0"/>
              <w:jc w:val="center"/>
              <w:rPr>
                <w:bCs/>
              </w:rPr>
            </w:pPr>
            <w:r w:rsidRPr="00EE75E2">
              <w:rPr>
                <w:bCs/>
              </w:rPr>
              <w:t>10,19</w:t>
            </w:r>
          </w:p>
        </w:tc>
        <w:tc>
          <w:tcPr>
            <w:tcW w:w="563" w:type="pct"/>
            <w:gridSpan w:val="2"/>
            <w:tcBorders>
              <w:top w:val="single" w:sz="4" w:space="0" w:color="auto"/>
              <w:left w:val="single" w:sz="4" w:space="0" w:color="auto"/>
              <w:bottom w:val="single" w:sz="4" w:space="0" w:color="auto"/>
            </w:tcBorders>
            <w:shd w:val="clear" w:color="auto" w:fill="auto"/>
          </w:tcPr>
          <w:p w14:paraId="6B9CCA38" w14:textId="77777777" w:rsidR="00EE75E2" w:rsidRPr="00EE75E2" w:rsidRDefault="00EE75E2" w:rsidP="00EE75E2">
            <w:pPr>
              <w:autoSpaceDE w:val="0"/>
              <w:autoSpaceDN w:val="0"/>
              <w:adjustRightInd w:val="0"/>
              <w:jc w:val="center"/>
              <w:rPr>
                <w:bCs/>
              </w:rPr>
            </w:pPr>
            <w:r w:rsidRPr="00EE75E2">
              <w:rPr>
                <w:bCs/>
              </w:rPr>
              <w:t>0,000000</w:t>
            </w:r>
          </w:p>
        </w:tc>
        <w:tc>
          <w:tcPr>
            <w:tcW w:w="563" w:type="pct"/>
            <w:gridSpan w:val="2"/>
            <w:tcBorders>
              <w:top w:val="single" w:sz="4" w:space="0" w:color="auto"/>
              <w:left w:val="single" w:sz="4" w:space="0" w:color="auto"/>
              <w:bottom w:val="single" w:sz="4" w:space="0" w:color="auto"/>
            </w:tcBorders>
            <w:shd w:val="clear" w:color="auto" w:fill="auto"/>
          </w:tcPr>
          <w:p w14:paraId="7906AAAB" w14:textId="77777777" w:rsidR="00EE75E2" w:rsidRPr="00EE75E2" w:rsidRDefault="00EE75E2" w:rsidP="00EE75E2">
            <w:pPr>
              <w:autoSpaceDE w:val="0"/>
              <w:autoSpaceDN w:val="0"/>
              <w:adjustRightInd w:val="0"/>
              <w:jc w:val="center"/>
              <w:rPr>
                <w:bCs/>
              </w:rPr>
            </w:pPr>
            <w:r w:rsidRPr="00EE75E2">
              <w:rPr>
                <w:bCs/>
              </w:rPr>
              <w:t>0,000000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0FCE6AB8"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15E6EFBB" w14:textId="77777777" w:rsidTr="002C3486">
        <w:trPr>
          <w:trHeight w:hRule="exact" w:val="340"/>
        </w:trPr>
        <w:tc>
          <w:tcPr>
            <w:tcW w:w="213" w:type="pct"/>
            <w:vMerge/>
            <w:tcBorders>
              <w:left w:val="single" w:sz="4" w:space="0" w:color="auto"/>
            </w:tcBorders>
            <w:vAlign w:val="center"/>
          </w:tcPr>
          <w:p w14:paraId="57353AAA"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30187FF9"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36F242BB" w14:textId="77777777" w:rsidR="00EE75E2" w:rsidRPr="00EE75E2" w:rsidRDefault="00EE75E2" w:rsidP="00EE75E2">
            <w:pPr>
              <w:autoSpaceDE w:val="0"/>
              <w:autoSpaceDN w:val="0"/>
              <w:adjustRightInd w:val="0"/>
              <w:jc w:val="center"/>
              <w:rPr>
                <w:bCs/>
              </w:rPr>
            </w:pPr>
            <w:r w:rsidRPr="00EE75E2">
              <w:rPr>
                <w:bCs/>
              </w:rPr>
              <w:t>2022</w:t>
            </w:r>
          </w:p>
        </w:tc>
        <w:tc>
          <w:tcPr>
            <w:tcW w:w="610" w:type="pct"/>
            <w:tcBorders>
              <w:top w:val="single" w:sz="4" w:space="0" w:color="auto"/>
              <w:left w:val="single" w:sz="4" w:space="0" w:color="auto"/>
              <w:bottom w:val="single" w:sz="4" w:space="0" w:color="auto"/>
            </w:tcBorders>
          </w:tcPr>
          <w:p w14:paraId="06F6E085"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481006F6" w14:textId="77777777" w:rsidR="00EE75E2" w:rsidRPr="00EE75E2" w:rsidRDefault="00EE75E2" w:rsidP="00EE75E2">
            <w:pPr>
              <w:autoSpaceDE w:val="0"/>
              <w:autoSpaceDN w:val="0"/>
              <w:adjustRightInd w:val="0"/>
              <w:jc w:val="center"/>
              <w:rPr>
                <w:bCs/>
              </w:rPr>
            </w:pPr>
            <w:r w:rsidRPr="00EE75E2">
              <w:rPr>
                <w:bCs/>
              </w:rPr>
              <w:t>4</w:t>
            </w:r>
          </w:p>
        </w:tc>
        <w:tc>
          <w:tcPr>
            <w:tcW w:w="470" w:type="pct"/>
            <w:gridSpan w:val="2"/>
            <w:tcBorders>
              <w:top w:val="single" w:sz="4" w:space="0" w:color="auto"/>
              <w:left w:val="single" w:sz="4" w:space="0" w:color="auto"/>
              <w:bottom w:val="single" w:sz="4" w:space="0" w:color="auto"/>
            </w:tcBorders>
          </w:tcPr>
          <w:p w14:paraId="29E7F17F"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42285EB7"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21C67A8F" w14:textId="77777777" w:rsidR="00EE75E2" w:rsidRPr="00EE75E2" w:rsidRDefault="00EE75E2" w:rsidP="00EE75E2">
            <w:pPr>
              <w:autoSpaceDE w:val="0"/>
              <w:autoSpaceDN w:val="0"/>
              <w:adjustRightInd w:val="0"/>
              <w:jc w:val="center"/>
              <w:rPr>
                <w:bCs/>
              </w:rPr>
            </w:pPr>
            <w:r w:rsidRPr="00EE75E2">
              <w:rPr>
                <w:bCs/>
              </w:rPr>
              <w:t>0,000000</w:t>
            </w:r>
          </w:p>
        </w:tc>
        <w:tc>
          <w:tcPr>
            <w:tcW w:w="563" w:type="pct"/>
            <w:gridSpan w:val="2"/>
            <w:tcBorders>
              <w:top w:val="single" w:sz="4" w:space="0" w:color="auto"/>
              <w:left w:val="single" w:sz="4" w:space="0" w:color="auto"/>
              <w:bottom w:val="single" w:sz="4" w:space="0" w:color="auto"/>
            </w:tcBorders>
          </w:tcPr>
          <w:p w14:paraId="56587EE3" w14:textId="77777777" w:rsidR="00EE75E2" w:rsidRPr="00EE75E2" w:rsidRDefault="00EE75E2" w:rsidP="00EE75E2">
            <w:pPr>
              <w:autoSpaceDE w:val="0"/>
              <w:autoSpaceDN w:val="0"/>
              <w:adjustRightInd w:val="0"/>
              <w:jc w:val="center"/>
              <w:rPr>
                <w:bCs/>
              </w:rPr>
            </w:pPr>
            <w:r w:rsidRPr="00EE75E2">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1C08BA7C"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5C839F81" w14:textId="77777777" w:rsidTr="002C3486">
        <w:trPr>
          <w:trHeight w:hRule="exact" w:val="340"/>
        </w:trPr>
        <w:tc>
          <w:tcPr>
            <w:tcW w:w="213" w:type="pct"/>
            <w:vMerge/>
            <w:tcBorders>
              <w:left w:val="single" w:sz="4" w:space="0" w:color="auto"/>
            </w:tcBorders>
            <w:vAlign w:val="center"/>
          </w:tcPr>
          <w:p w14:paraId="578793C0"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073C1D25"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2836D99A" w14:textId="77777777" w:rsidR="00EE75E2" w:rsidRPr="00EE75E2" w:rsidRDefault="00EE75E2" w:rsidP="00EE75E2">
            <w:pPr>
              <w:autoSpaceDE w:val="0"/>
              <w:autoSpaceDN w:val="0"/>
              <w:adjustRightInd w:val="0"/>
              <w:jc w:val="center"/>
              <w:rPr>
                <w:bCs/>
              </w:rPr>
            </w:pPr>
            <w:r w:rsidRPr="00EE75E2">
              <w:rPr>
                <w:bCs/>
              </w:rPr>
              <w:t>2023</w:t>
            </w:r>
          </w:p>
        </w:tc>
        <w:tc>
          <w:tcPr>
            <w:tcW w:w="610" w:type="pct"/>
            <w:tcBorders>
              <w:top w:val="single" w:sz="4" w:space="0" w:color="auto"/>
              <w:left w:val="single" w:sz="4" w:space="0" w:color="auto"/>
              <w:bottom w:val="single" w:sz="4" w:space="0" w:color="auto"/>
            </w:tcBorders>
          </w:tcPr>
          <w:p w14:paraId="5B46B585"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42AEA195" w14:textId="77777777" w:rsidR="00EE75E2" w:rsidRPr="00EE75E2" w:rsidRDefault="00EE75E2" w:rsidP="00EE75E2">
            <w:pPr>
              <w:autoSpaceDE w:val="0"/>
              <w:autoSpaceDN w:val="0"/>
              <w:adjustRightInd w:val="0"/>
              <w:jc w:val="center"/>
              <w:rPr>
                <w:bCs/>
              </w:rPr>
            </w:pPr>
            <w:r w:rsidRPr="00EE75E2">
              <w:rPr>
                <w:bCs/>
              </w:rPr>
              <w:t>4</w:t>
            </w:r>
          </w:p>
        </w:tc>
        <w:tc>
          <w:tcPr>
            <w:tcW w:w="470" w:type="pct"/>
            <w:gridSpan w:val="2"/>
            <w:tcBorders>
              <w:top w:val="single" w:sz="4" w:space="0" w:color="auto"/>
              <w:left w:val="single" w:sz="4" w:space="0" w:color="auto"/>
              <w:bottom w:val="single" w:sz="4" w:space="0" w:color="auto"/>
            </w:tcBorders>
          </w:tcPr>
          <w:p w14:paraId="4079AB0B"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16A39DA4"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1DE34B7C" w14:textId="77777777" w:rsidR="00EE75E2" w:rsidRPr="00EE75E2" w:rsidRDefault="00EE75E2" w:rsidP="00EE75E2">
            <w:pPr>
              <w:autoSpaceDE w:val="0"/>
              <w:autoSpaceDN w:val="0"/>
              <w:adjustRightInd w:val="0"/>
              <w:jc w:val="center"/>
              <w:rPr>
                <w:bCs/>
              </w:rPr>
            </w:pPr>
            <w:r w:rsidRPr="00EE75E2">
              <w:rPr>
                <w:bCs/>
              </w:rPr>
              <w:t>0,000000</w:t>
            </w:r>
          </w:p>
        </w:tc>
        <w:tc>
          <w:tcPr>
            <w:tcW w:w="563" w:type="pct"/>
            <w:gridSpan w:val="2"/>
            <w:tcBorders>
              <w:top w:val="single" w:sz="4" w:space="0" w:color="auto"/>
              <w:left w:val="single" w:sz="4" w:space="0" w:color="auto"/>
              <w:bottom w:val="single" w:sz="4" w:space="0" w:color="auto"/>
            </w:tcBorders>
          </w:tcPr>
          <w:p w14:paraId="33D3A2A6" w14:textId="77777777" w:rsidR="00EE75E2" w:rsidRPr="00EE75E2" w:rsidRDefault="00EE75E2" w:rsidP="00EE75E2">
            <w:pPr>
              <w:autoSpaceDE w:val="0"/>
              <w:autoSpaceDN w:val="0"/>
              <w:adjustRightInd w:val="0"/>
              <w:jc w:val="center"/>
              <w:rPr>
                <w:bCs/>
              </w:rPr>
            </w:pPr>
            <w:r w:rsidRPr="00EE75E2">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59138289"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20CCA966" w14:textId="77777777" w:rsidTr="002C3486">
        <w:trPr>
          <w:trHeight w:hRule="exact" w:val="340"/>
        </w:trPr>
        <w:tc>
          <w:tcPr>
            <w:tcW w:w="213" w:type="pct"/>
            <w:vMerge/>
            <w:tcBorders>
              <w:left w:val="single" w:sz="4" w:space="0" w:color="auto"/>
            </w:tcBorders>
            <w:vAlign w:val="center"/>
          </w:tcPr>
          <w:p w14:paraId="408AFA9E"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2EBD68AD"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33657031" w14:textId="77777777" w:rsidR="00EE75E2" w:rsidRPr="00EE75E2" w:rsidRDefault="00EE75E2" w:rsidP="00EE75E2">
            <w:pPr>
              <w:autoSpaceDE w:val="0"/>
              <w:autoSpaceDN w:val="0"/>
              <w:adjustRightInd w:val="0"/>
              <w:jc w:val="center"/>
              <w:rPr>
                <w:bCs/>
              </w:rPr>
            </w:pPr>
            <w:r w:rsidRPr="00EE75E2">
              <w:rPr>
                <w:bCs/>
              </w:rPr>
              <w:t>2024</w:t>
            </w:r>
          </w:p>
        </w:tc>
        <w:tc>
          <w:tcPr>
            <w:tcW w:w="610" w:type="pct"/>
            <w:tcBorders>
              <w:top w:val="single" w:sz="4" w:space="0" w:color="auto"/>
              <w:left w:val="single" w:sz="4" w:space="0" w:color="auto"/>
              <w:bottom w:val="single" w:sz="4" w:space="0" w:color="auto"/>
            </w:tcBorders>
          </w:tcPr>
          <w:p w14:paraId="558DDC3E"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3E472B90" w14:textId="77777777" w:rsidR="00EE75E2" w:rsidRPr="00EE75E2" w:rsidRDefault="00EE75E2" w:rsidP="00EE75E2">
            <w:pPr>
              <w:autoSpaceDE w:val="0"/>
              <w:autoSpaceDN w:val="0"/>
              <w:adjustRightInd w:val="0"/>
              <w:jc w:val="center"/>
              <w:rPr>
                <w:bCs/>
              </w:rPr>
            </w:pPr>
            <w:r w:rsidRPr="00EE75E2">
              <w:rPr>
                <w:bCs/>
              </w:rPr>
              <w:t>4</w:t>
            </w:r>
          </w:p>
        </w:tc>
        <w:tc>
          <w:tcPr>
            <w:tcW w:w="470" w:type="pct"/>
            <w:gridSpan w:val="2"/>
            <w:tcBorders>
              <w:top w:val="single" w:sz="4" w:space="0" w:color="auto"/>
              <w:left w:val="single" w:sz="4" w:space="0" w:color="auto"/>
              <w:bottom w:val="single" w:sz="4" w:space="0" w:color="auto"/>
            </w:tcBorders>
          </w:tcPr>
          <w:p w14:paraId="4B5F0283"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16F03535"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1835EF06" w14:textId="77777777" w:rsidR="00EE75E2" w:rsidRPr="00EE75E2" w:rsidRDefault="00EE75E2" w:rsidP="00EE75E2">
            <w:pPr>
              <w:autoSpaceDE w:val="0"/>
              <w:autoSpaceDN w:val="0"/>
              <w:adjustRightInd w:val="0"/>
              <w:jc w:val="center"/>
              <w:rPr>
                <w:bCs/>
              </w:rPr>
            </w:pPr>
            <w:r w:rsidRPr="00EE75E2">
              <w:rPr>
                <w:bCs/>
              </w:rPr>
              <w:t>0,000000</w:t>
            </w:r>
          </w:p>
        </w:tc>
        <w:tc>
          <w:tcPr>
            <w:tcW w:w="563" w:type="pct"/>
            <w:gridSpan w:val="2"/>
            <w:tcBorders>
              <w:top w:val="single" w:sz="4" w:space="0" w:color="auto"/>
              <w:left w:val="single" w:sz="4" w:space="0" w:color="auto"/>
              <w:bottom w:val="single" w:sz="4" w:space="0" w:color="auto"/>
            </w:tcBorders>
          </w:tcPr>
          <w:p w14:paraId="681F7891" w14:textId="77777777" w:rsidR="00EE75E2" w:rsidRPr="00EE75E2" w:rsidRDefault="00EE75E2" w:rsidP="00EE75E2">
            <w:pPr>
              <w:autoSpaceDE w:val="0"/>
              <w:autoSpaceDN w:val="0"/>
              <w:adjustRightInd w:val="0"/>
              <w:jc w:val="center"/>
              <w:rPr>
                <w:bCs/>
              </w:rPr>
            </w:pPr>
            <w:r w:rsidRPr="00EE75E2">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1A614625"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01109325" w14:textId="77777777" w:rsidTr="002C3486">
        <w:trPr>
          <w:trHeight w:hRule="exact" w:val="340"/>
        </w:trPr>
        <w:tc>
          <w:tcPr>
            <w:tcW w:w="213" w:type="pct"/>
            <w:vMerge/>
            <w:tcBorders>
              <w:left w:val="single" w:sz="4" w:space="0" w:color="auto"/>
              <w:bottom w:val="single" w:sz="4" w:space="0" w:color="auto"/>
            </w:tcBorders>
            <w:vAlign w:val="center"/>
          </w:tcPr>
          <w:p w14:paraId="668B6B1F"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bottom w:val="single" w:sz="4" w:space="0" w:color="auto"/>
            </w:tcBorders>
            <w:vAlign w:val="center"/>
          </w:tcPr>
          <w:p w14:paraId="0D995F87"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4FF27AA9" w14:textId="77777777" w:rsidR="00EE75E2" w:rsidRPr="00EE75E2" w:rsidRDefault="00EE75E2" w:rsidP="00EE75E2">
            <w:pPr>
              <w:autoSpaceDE w:val="0"/>
              <w:autoSpaceDN w:val="0"/>
              <w:adjustRightInd w:val="0"/>
              <w:jc w:val="center"/>
              <w:rPr>
                <w:bCs/>
              </w:rPr>
            </w:pPr>
            <w:r w:rsidRPr="00EE75E2">
              <w:rPr>
                <w:bCs/>
              </w:rPr>
              <w:t>2025</w:t>
            </w:r>
          </w:p>
        </w:tc>
        <w:tc>
          <w:tcPr>
            <w:tcW w:w="610" w:type="pct"/>
            <w:tcBorders>
              <w:top w:val="single" w:sz="4" w:space="0" w:color="auto"/>
              <w:left w:val="single" w:sz="4" w:space="0" w:color="auto"/>
              <w:bottom w:val="single" w:sz="4" w:space="0" w:color="auto"/>
            </w:tcBorders>
          </w:tcPr>
          <w:p w14:paraId="24587D36"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71C855F5" w14:textId="77777777" w:rsidR="00EE75E2" w:rsidRPr="00EE75E2" w:rsidRDefault="00EE75E2" w:rsidP="00EE75E2">
            <w:pPr>
              <w:autoSpaceDE w:val="0"/>
              <w:autoSpaceDN w:val="0"/>
              <w:adjustRightInd w:val="0"/>
              <w:jc w:val="center"/>
              <w:rPr>
                <w:bCs/>
              </w:rPr>
            </w:pPr>
            <w:r w:rsidRPr="00EE75E2">
              <w:rPr>
                <w:bCs/>
              </w:rPr>
              <w:t>4</w:t>
            </w:r>
          </w:p>
        </w:tc>
        <w:tc>
          <w:tcPr>
            <w:tcW w:w="470" w:type="pct"/>
            <w:gridSpan w:val="2"/>
            <w:tcBorders>
              <w:top w:val="single" w:sz="4" w:space="0" w:color="auto"/>
              <w:left w:val="single" w:sz="4" w:space="0" w:color="auto"/>
              <w:bottom w:val="single" w:sz="4" w:space="0" w:color="auto"/>
            </w:tcBorders>
          </w:tcPr>
          <w:p w14:paraId="2D9693F0"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04B62273"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5A545B76" w14:textId="77777777" w:rsidR="00EE75E2" w:rsidRPr="00EE75E2" w:rsidRDefault="00EE75E2" w:rsidP="00EE75E2">
            <w:pPr>
              <w:autoSpaceDE w:val="0"/>
              <w:autoSpaceDN w:val="0"/>
              <w:adjustRightInd w:val="0"/>
              <w:jc w:val="center"/>
              <w:rPr>
                <w:bCs/>
              </w:rPr>
            </w:pPr>
            <w:r w:rsidRPr="00EE75E2">
              <w:rPr>
                <w:bCs/>
              </w:rPr>
              <w:t>0,000000</w:t>
            </w:r>
          </w:p>
        </w:tc>
        <w:tc>
          <w:tcPr>
            <w:tcW w:w="563" w:type="pct"/>
            <w:gridSpan w:val="2"/>
            <w:tcBorders>
              <w:top w:val="single" w:sz="4" w:space="0" w:color="auto"/>
              <w:left w:val="single" w:sz="4" w:space="0" w:color="auto"/>
              <w:bottom w:val="single" w:sz="4" w:space="0" w:color="auto"/>
            </w:tcBorders>
          </w:tcPr>
          <w:p w14:paraId="714594DB" w14:textId="77777777" w:rsidR="00EE75E2" w:rsidRPr="00EE75E2" w:rsidRDefault="00EE75E2" w:rsidP="00EE75E2">
            <w:pPr>
              <w:autoSpaceDE w:val="0"/>
              <w:autoSpaceDN w:val="0"/>
              <w:adjustRightInd w:val="0"/>
              <w:jc w:val="center"/>
              <w:rPr>
                <w:bCs/>
              </w:rPr>
            </w:pPr>
            <w:r w:rsidRPr="00EE75E2">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156C9158"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4DD7005B" w14:textId="77777777" w:rsidTr="002C3486">
        <w:trPr>
          <w:trHeight w:hRule="exact" w:val="397"/>
        </w:trPr>
        <w:tc>
          <w:tcPr>
            <w:tcW w:w="213" w:type="pct"/>
            <w:vMerge w:val="restart"/>
            <w:tcBorders>
              <w:top w:val="single" w:sz="4" w:space="0" w:color="auto"/>
              <w:left w:val="single" w:sz="4" w:space="0" w:color="auto"/>
            </w:tcBorders>
            <w:vAlign w:val="center"/>
          </w:tcPr>
          <w:p w14:paraId="73E9B26D"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tcBorders>
            <w:vAlign w:val="center"/>
          </w:tcPr>
          <w:p w14:paraId="676F0472" w14:textId="77777777" w:rsidR="00EE75E2" w:rsidRPr="00EE75E2" w:rsidRDefault="00EE75E2" w:rsidP="00EE75E2">
            <w:pPr>
              <w:autoSpaceDE w:val="0"/>
              <w:autoSpaceDN w:val="0"/>
              <w:adjustRightInd w:val="0"/>
              <w:rPr>
                <w:bCs/>
              </w:rPr>
            </w:pPr>
            <w:r w:rsidRPr="00EE75E2">
              <w:rPr>
                <w:bCs/>
              </w:rPr>
              <w:t>ООО «ОЭСК» (ИНН 4223052779)</w:t>
            </w:r>
          </w:p>
        </w:tc>
        <w:tc>
          <w:tcPr>
            <w:tcW w:w="282" w:type="pct"/>
            <w:tcBorders>
              <w:top w:val="single" w:sz="4" w:space="0" w:color="auto"/>
              <w:left w:val="single" w:sz="4" w:space="0" w:color="auto"/>
              <w:bottom w:val="single" w:sz="4" w:space="0" w:color="auto"/>
            </w:tcBorders>
          </w:tcPr>
          <w:p w14:paraId="290A70BE" w14:textId="77777777" w:rsidR="00EE75E2" w:rsidRPr="00EE75E2" w:rsidRDefault="00EE75E2" w:rsidP="00EE75E2">
            <w:pPr>
              <w:autoSpaceDE w:val="0"/>
              <w:autoSpaceDN w:val="0"/>
              <w:adjustRightInd w:val="0"/>
              <w:jc w:val="center"/>
              <w:rPr>
                <w:bCs/>
              </w:rPr>
            </w:pPr>
            <w:r w:rsidRPr="00EE75E2">
              <w:rPr>
                <w:bCs/>
              </w:rPr>
              <w:t>2020</w:t>
            </w:r>
          </w:p>
        </w:tc>
        <w:tc>
          <w:tcPr>
            <w:tcW w:w="610" w:type="pct"/>
            <w:tcBorders>
              <w:top w:val="single" w:sz="4" w:space="0" w:color="auto"/>
              <w:left w:val="single" w:sz="4" w:space="0" w:color="auto"/>
              <w:bottom w:val="single" w:sz="4" w:space="0" w:color="auto"/>
            </w:tcBorders>
          </w:tcPr>
          <w:p w14:paraId="1093EF02" w14:textId="77777777" w:rsidR="00EE75E2" w:rsidRPr="00EE75E2" w:rsidRDefault="00EE75E2" w:rsidP="00EE75E2">
            <w:pPr>
              <w:autoSpaceDE w:val="0"/>
              <w:autoSpaceDN w:val="0"/>
              <w:adjustRightInd w:val="0"/>
              <w:jc w:val="center"/>
              <w:rPr>
                <w:bCs/>
                <w:vertAlign w:val="superscript"/>
              </w:rPr>
            </w:pPr>
            <w:r w:rsidRPr="00EE75E2">
              <w:rPr>
                <w:bCs/>
              </w:rPr>
              <w:t>159,</w:t>
            </w:r>
            <w:r w:rsidRPr="00EE75E2">
              <w:rPr>
                <w:bCs/>
                <w:lang w:val="en-US"/>
              </w:rPr>
              <w:t xml:space="preserve">173 </w:t>
            </w:r>
            <w:r w:rsidRPr="00EE75E2">
              <w:rPr>
                <w:bCs/>
                <w:vertAlign w:val="superscript"/>
              </w:rPr>
              <w:t>6</w:t>
            </w:r>
          </w:p>
          <w:p w14:paraId="1644EC3B" w14:textId="77777777" w:rsidR="00EE75E2" w:rsidRPr="00EE75E2" w:rsidRDefault="00EE75E2" w:rsidP="00EE75E2">
            <w:pPr>
              <w:autoSpaceDE w:val="0"/>
              <w:autoSpaceDN w:val="0"/>
              <w:adjustRightInd w:val="0"/>
              <w:jc w:val="center"/>
              <w:rPr>
                <w:bCs/>
              </w:rPr>
            </w:pPr>
          </w:p>
        </w:tc>
        <w:tc>
          <w:tcPr>
            <w:tcW w:w="376" w:type="pct"/>
            <w:gridSpan w:val="2"/>
            <w:tcBorders>
              <w:top w:val="single" w:sz="4" w:space="0" w:color="auto"/>
              <w:left w:val="single" w:sz="4" w:space="0" w:color="auto"/>
              <w:bottom w:val="single" w:sz="4" w:space="0" w:color="auto"/>
            </w:tcBorders>
          </w:tcPr>
          <w:p w14:paraId="6D27585D" w14:textId="77777777" w:rsidR="00EE75E2" w:rsidRPr="00EE75E2" w:rsidRDefault="00EE75E2" w:rsidP="00EE75E2">
            <w:pPr>
              <w:autoSpaceDE w:val="0"/>
              <w:autoSpaceDN w:val="0"/>
              <w:adjustRightInd w:val="0"/>
              <w:jc w:val="center"/>
              <w:rPr>
                <w:bCs/>
              </w:rPr>
            </w:pPr>
            <w:r w:rsidRPr="00EE75E2">
              <w:rPr>
                <w:bCs/>
              </w:rPr>
              <w:t>5</w:t>
            </w:r>
          </w:p>
        </w:tc>
        <w:tc>
          <w:tcPr>
            <w:tcW w:w="470" w:type="pct"/>
            <w:gridSpan w:val="2"/>
            <w:tcBorders>
              <w:top w:val="single" w:sz="4" w:space="0" w:color="auto"/>
              <w:left w:val="single" w:sz="4" w:space="0" w:color="auto"/>
              <w:bottom w:val="single" w:sz="4" w:space="0" w:color="auto"/>
            </w:tcBorders>
          </w:tcPr>
          <w:p w14:paraId="1975EC30"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5BF29F6A" w14:textId="77777777" w:rsidR="00EE75E2" w:rsidRPr="00EE75E2" w:rsidRDefault="00EE75E2" w:rsidP="00EE75E2">
            <w:pPr>
              <w:autoSpaceDE w:val="0"/>
              <w:autoSpaceDN w:val="0"/>
              <w:adjustRightInd w:val="0"/>
              <w:jc w:val="center"/>
              <w:rPr>
                <w:bCs/>
              </w:rPr>
            </w:pPr>
            <w:r w:rsidRPr="00EE75E2">
              <w:rPr>
                <w:bCs/>
              </w:rPr>
              <w:t>2,22</w:t>
            </w:r>
          </w:p>
        </w:tc>
        <w:tc>
          <w:tcPr>
            <w:tcW w:w="563" w:type="pct"/>
            <w:gridSpan w:val="2"/>
            <w:tcBorders>
              <w:top w:val="single" w:sz="4" w:space="0" w:color="auto"/>
              <w:left w:val="single" w:sz="4" w:space="0" w:color="auto"/>
              <w:bottom w:val="single" w:sz="4" w:space="0" w:color="auto"/>
            </w:tcBorders>
          </w:tcPr>
          <w:p w14:paraId="05DA8545" w14:textId="77777777" w:rsidR="00EE75E2" w:rsidRPr="00EE75E2" w:rsidRDefault="00EE75E2" w:rsidP="00EE75E2">
            <w:pPr>
              <w:autoSpaceDE w:val="0"/>
              <w:autoSpaceDN w:val="0"/>
              <w:adjustRightInd w:val="0"/>
              <w:jc w:val="center"/>
              <w:rPr>
                <w:bCs/>
              </w:rPr>
            </w:pPr>
            <w:r w:rsidRPr="00EE75E2">
              <w:rPr>
                <w:bCs/>
              </w:rPr>
              <w:t>0,000409</w:t>
            </w:r>
          </w:p>
        </w:tc>
        <w:tc>
          <w:tcPr>
            <w:tcW w:w="563" w:type="pct"/>
            <w:gridSpan w:val="2"/>
            <w:tcBorders>
              <w:top w:val="single" w:sz="4" w:space="0" w:color="auto"/>
              <w:left w:val="single" w:sz="4" w:space="0" w:color="auto"/>
              <w:bottom w:val="single" w:sz="4" w:space="0" w:color="auto"/>
            </w:tcBorders>
          </w:tcPr>
          <w:p w14:paraId="2B3760CA" w14:textId="77777777" w:rsidR="00EE75E2" w:rsidRPr="00EE75E2" w:rsidRDefault="00EE75E2" w:rsidP="00EE75E2">
            <w:pPr>
              <w:autoSpaceDE w:val="0"/>
              <w:autoSpaceDN w:val="0"/>
              <w:adjustRightInd w:val="0"/>
              <w:jc w:val="center"/>
              <w:rPr>
                <w:bCs/>
              </w:rPr>
            </w:pPr>
            <w:r w:rsidRPr="00EE75E2">
              <w:rPr>
                <w:bCs/>
              </w:rPr>
              <w:t>0,000743</w:t>
            </w:r>
          </w:p>
        </w:tc>
        <w:tc>
          <w:tcPr>
            <w:tcW w:w="468" w:type="pct"/>
            <w:gridSpan w:val="2"/>
            <w:tcBorders>
              <w:top w:val="single" w:sz="4" w:space="0" w:color="auto"/>
              <w:left w:val="single" w:sz="4" w:space="0" w:color="auto"/>
              <w:bottom w:val="single" w:sz="4" w:space="0" w:color="auto"/>
              <w:right w:val="single" w:sz="4" w:space="0" w:color="auto"/>
            </w:tcBorders>
          </w:tcPr>
          <w:p w14:paraId="0688EC1E"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41150D43" w14:textId="77777777" w:rsidTr="002C3486">
        <w:trPr>
          <w:trHeight w:hRule="exact" w:val="397"/>
        </w:trPr>
        <w:tc>
          <w:tcPr>
            <w:tcW w:w="213" w:type="pct"/>
            <w:vMerge/>
            <w:tcBorders>
              <w:left w:val="single" w:sz="4" w:space="0" w:color="auto"/>
            </w:tcBorders>
            <w:vAlign w:val="center"/>
          </w:tcPr>
          <w:p w14:paraId="4C358B82"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3D35DC02"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56461423" w14:textId="77777777" w:rsidR="00EE75E2" w:rsidRPr="00EE75E2" w:rsidRDefault="00EE75E2" w:rsidP="00EE75E2">
            <w:pPr>
              <w:autoSpaceDE w:val="0"/>
              <w:autoSpaceDN w:val="0"/>
              <w:adjustRightInd w:val="0"/>
              <w:jc w:val="center"/>
              <w:rPr>
                <w:bCs/>
              </w:rPr>
            </w:pPr>
            <w:r w:rsidRPr="00EE75E2">
              <w:rPr>
                <w:bCs/>
              </w:rPr>
              <w:t>2021</w:t>
            </w:r>
          </w:p>
        </w:tc>
        <w:tc>
          <w:tcPr>
            <w:tcW w:w="610" w:type="pct"/>
            <w:tcBorders>
              <w:top w:val="single" w:sz="4" w:space="0" w:color="auto"/>
              <w:left w:val="single" w:sz="4" w:space="0" w:color="auto"/>
              <w:bottom w:val="single" w:sz="4" w:space="0" w:color="auto"/>
            </w:tcBorders>
          </w:tcPr>
          <w:p w14:paraId="597F73A1"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0983DD6E" w14:textId="77777777" w:rsidR="00EE75E2" w:rsidRPr="00EE75E2" w:rsidRDefault="00EE75E2" w:rsidP="00EE75E2">
            <w:pPr>
              <w:autoSpaceDE w:val="0"/>
              <w:autoSpaceDN w:val="0"/>
              <w:adjustRightInd w:val="0"/>
              <w:jc w:val="center"/>
              <w:rPr>
                <w:bCs/>
              </w:rPr>
            </w:pPr>
            <w:r w:rsidRPr="00EE75E2">
              <w:rPr>
                <w:bCs/>
              </w:rPr>
              <w:t>5</w:t>
            </w:r>
          </w:p>
        </w:tc>
        <w:tc>
          <w:tcPr>
            <w:tcW w:w="470" w:type="pct"/>
            <w:gridSpan w:val="2"/>
            <w:tcBorders>
              <w:top w:val="single" w:sz="4" w:space="0" w:color="auto"/>
              <w:left w:val="single" w:sz="4" w:space="0" w:color="auto"/>
              <w:bottom w:val="single" w:sz="4" w:space="0" w:color="auto"/>
            </w:tcBorders>
          </w:tcPr>
          <w:p w14:paraId="22D274B1"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7ED378D2"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11CF1E48" w14:textId="77777777" w:rsidR="00EE75E2" w:rsidRPr="00EE75E2" w:rsidRDefault="00EE75E2" w:rsidP="00EE75E2">
            <w:pPr>
              <w:autoSpaceDE w:val="0"/>
              <w:autoSpaceDN w:val="0"/>
              <w:adjustRightInd w:val="0"/>
              <w:jc w:val="center"/>
              <w:rPr>
                <w:bCs/>
              </w:rPr>
            </w:pPr>
            <w:r w:rsidRPr="00EE75E2">
              <w:rPr>
                <w:bCs/>
              </w:rPr>
              <w:t>0,000403</w:t>
            </w:r>
          </w:p>
        </w:tc>
        <w:tc>
          <w:tcPr>
            <w:tcW w:w="563" w:type="pct"/>
            <w:gridSpan w:val="2"/>
            <w:tcBorders>
              <w:top w:val="single" w:sz="4" w:space="0" w:color="auto"/>
              <w:left w:val="single" w:sz="4" w:space="0" w:color="auto"/>
              <w:bottom w:val="single" w:sz="4" w:space="0" w:color="auto"/>
            </w:tcBorders>
          </w:tcPr>
          <w:p w14:paraId="51C96BB9" w14:textId="77777777" w:rsidR="00EE75E2" w:rsidRPr="00EE75E2" w:rsidRDefault="00EE75E2" w:rsidP="00EE75E2">
            <w:pPr>
              <w:autoSpaceDE w:val="0"/>
              <w:autoSpaceDN w:val="0"/>
              <w:adjustRightInd w:val="0"/>
              <w:jc w:val="center"/>
              <w:rPr>
                <w:bCs/>
              </w:rPr>
            </w:pPr>
            <w:r w:rsidRPr="00EE75E2">
              <w:rPr>
                <w:bCs/>
              </w:rPr>
              <w:t>0,000732</w:t>
            </w:r>
          </w:p>
        </w:tc>
        <w:tc>
          <w:tcPr>
            <w:tcW w:w="468" w:type="pct"/>
            <w:gridSpan w:val="2"/>
            <w:tcBorders>
              <w:top w:val="single" w:sz="4" w:space="0" w:color="auto"/>
              <w:left w:val="single" w:sz="4" w:space="0" w:color="auto"/>
              <w:bottom w:val="single" w:sz="4" w:space="0" w:color="auto"/>
              <w:right w:val="single" w:sz="4" w:space="0" w:color="auto"/>
            </w:tcBorders>
          </w:tcPr>
          <w:p w14:paraId="3736818F"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4FA744EC" w14:textId="77777777" w:rsidTr="002C3486">
        <w:trPr>
          <w:trHeight w:hRule="exact" w:val="397"/>
        </w:trPr>
        <w:tc>
          <w:tcPr>
            <w:tcW w:w="213" w:type="pct"/>
            <w:vMerge/>
            <w:tcBorders>
              <w:left w:val="single" w:sz="4" w:space="0" w:color="auto"/>
            </w:tcBorders>
            <w:vAlign w:val="center"/>
          </w:tcPr>
          <w:p w14:paraId="5FAA93A9"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2DEFAFCF"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5F3863E0" w14:textId="77777777" w:rsidR="00EE75E2" w:rsidRPr="00EE75E2" w:rsidRDefault="00EE75E2" w:rsidP="00EE75E2">
            <w:pPr>
              <w:autoSpaceDE w:val="0"/>
              <w:autoSpaceDN w:val="0"/>
              <w:adjustRightInd w:val="0"/>
              <w:jc w:val="center"/>
              <w:rPr>
                <w:bCs/>
              </w:rPr>
            </w:pPr>
            <w:r w:rsidRPr="00EE75E2">
              <w:rPr>
                <w:bCs/>
              </w:rPr>
              <w:t>2022</w:t>
            </w:r>
          </w:p>
        </w:tc>
        <w:tc>
          <w:tcPr>
            <w:tcW w:w="610" w:type="pct"/>
            <w:tcBorders>
              <w:top w:val="single" w:sz="4" w:space="0" w:color="auto"/>
              <w:left w:val="single" w:sz="4" w:space="0" w:color="auto"/>
              <w:bottom w:val="single" w:sz="4" w:space="0" w:color="auto"/>
            </w:tcBorders>
          </w:tcPr>
          <w:p w14:paraId="115C73C0"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22D14B64" w14:textId="77777777" w:rsidR="00EE75E2" w:rsidRPr="00EE75E2" w:rsidRDefault="00EE75E2" w:rsidP="00EE75E2">
            <w:pPr>
              <w:autoSpaceDE w:val="0"/>
              <w:autoSpaceDN w:val="0"/>
              <w:adjustRightInd w:val="0"/>
              <w:jc w:val="center"/>
              <w:rPr>
                <w:bCs/>
              </w:rPr>
            </w:pPr>
            <w:r w:rsidRPr="00EE75E2">
              <w:rPr>
                <w:bCs/>
              </w:rPr>
              <w:t>5</w:t>
            </w:r>
          </w:p>
        </w:tc>
        <w:tc>
          <w:tcPr>
            <w:tcW w:w="470" w:type="pct"/>
            <w:gridSpan w:val="2"/>
            <w:tcBorders>
              <w:top w:val="single" w:sz="4" w:space="0" w:color="auto"/>
              <w:left w:val="single" w:sz="4" w:space="0" w:color="auto"/>
              <w:bottom w:val="single" w:sz="4" w:space="0" w:color="auto"/>
            </w:tcBorders>
          </w:tcPr>
          <w:p w14:paraId="52460F79"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64CC6E1F"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11A97AF3" w14:textId="77777777" w:rsidR="00EE75E2" w:rsidRPr="00EE75E2" w:rsidRDefault="00EE75E2" w:rsidP="00EE75E2">
            <w:pPr>
              <w:autoSpaceDE w:val="0"/>
              <w:autoSpaceDN w:val="0"/>
              <w:adjustRightInd w:val="0"/>
              <w:jc w:val="center"/>
              <w:rPr>
                <w:bCs/>
              </w:rPr>
            </w:pPr>
            <w:r w:rsidRPr="00EE75E2">
              <w:rPr>
                <w:bCs/>
              </w:rPr>
              <w:t>0,000397</w:t>
            </w:r>
          </w:p>
        </w:tc>
        <w:tc>
          <w:tcPr>
            <w:tcW w:w="563" w:type="pct"/>
            <w:gridSpan w:val="2"/>
            <w:tcBorders>
              <w:top w:val="single" w:sz="4" w:space="0" w:color="auto"/>
              <w:left w:val="single" w:sz="4" w:space="0" w:color="auto"/>
              <w:bottom w:val="single" w:sz="4" w:space="0" w:color="auto"/>
            </w:tcBorders>
          </w:tcPr>
          <w:p w14:paraId="2DDE6E08" w14:textId="77777777" w:rsidR="00EE75E2" w:rsidRPr="00EE75E2" w:rsidRDefault="00EE75E2" w:rsidP="00EE75E2">
            <w:pPr>
              <w:autoSpaceDE w:val="0"/>
              <w:autoSpaceDN w:val="0"/>
              <w:adjustRightInd w:val="0"/>
              <w:jc w:val="center"/>
              <w:rPr>
                <w:bCs/>
              </w:rPr>
            </w:pPr>
            <w:r w:rsidRPr="00EE75E2">
              <w:rPr>
                <w:bCs/>
              </w:rPr>
              <w:t>0,000721</w:t>
            </w:r>
          </w:p>
        </w:tc>
        <w:tc>
          <w:tcPr>
            <w:tcW w:w="468" w:type="pct"/>
            <w:gridSpan w:val="2"/>
            <w:tcBorders>
              <w:top w:val="single" w:sz="4" w:space="0" w:color="auto"/>
              <w:left w:val="single" w:sz="4" w:space="0" w:color="auto"/>
              <w:bottom w:val="single" w:sz="4" w:space="0" w:color="auto"/>
              <w:right w:val="single" w:sz="4" w:space="0" w:color="auto"/>
            </w:tcBorders>
          </w:tcPr>
          <w:p w14:paraId="492FF3C2"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2F41E6E5" w14:textId="77777777" w:rsidTr="002C3486">
        <w:trPr>
          <w:trHeight w:hRule="exact" w:val="397"/>
        </w:trPr>
        <w:tc>
          <w:tcPr>
            <w:tcW w:w="213" w:type="pct"/>
            <w:vMerge/>
            <w:tcBorders>
              <w:left w:val="single" w:sz="4" w:space="0" w:color="auto"/>
            </w:tcBorders>
            <w:vAlign w:val="center"/>
          </w:tcPr>
          <w:p w14:paraId="5F0BFDB4"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6A10D8C6"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235923D6" w14:textId="77777777" w:rsidR="00EE75E2" w:rsidRPr="00EE75E2" w:rsidRDefault="00EE75E2" w:rsidP="00EE75E2">
            <w:pPr>
              <w:autoSpaceDE w:val="0"/>
              <w:autoSpaceDN w:val="0"/>
              <w:adjustRightInd w:val="0"/>
              <w:jc w:val="center"/>
              <w:rPr>
                <w:bCs/>
              </w:rPr>
            </w:pPr>
            <w:r w:rsidRPr="00EE75E2">
              <w:rPr>
                <w:bCs/>
              </w:rPr>
              <w:t>2023</w:t>
            </w:r>
          </w:p>
        </w:tc>
        <w:tc>
          <w:tcPr>
            <w:tcW w:w="610" w:type="pct"/>
            <w:tcBorders>
              <w:top w:val="single" w:sz="4" w:space="0" w:color="auto"/>
              <w:left w:val="single" w:sz="4" w:space="0" w:color="auto"/>
              <w:bottom w:val="single" w:sz="4" w:space="0" w:color="auto"/>
            </w:tcBorders>
          </w:tcPr>
          <w:p w14:paraId="2DC07E8B"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4CC35E02" w14:textId="77777777" w:rsidR="00EE75E2" w:rsidRPr="00EE75E2" w:rsidRDefault="00EE75E2" w:rsidP="00EE75E2">
            <w:pPr>
              <w:autoSpaceDE w:val="0"/>
              <w:autoSpaceDN w:val="0"/>
              <w:adjustRightInd w:val="0"/>
              <w:jc w:val="center"/>
              <w:rPr>
                <w:bCs/>
              </w:rPr>
            </w:pPr>
            <w:r w:rsidRPr="00EE75E2">
              <w:rPr>
                <w:bCs/>
              </w:rPr>
              <w:t>5</w:t>
            </w:r>
          </w:p>
        </w:tc>
        <w:tc>
          <w:tcPr>
            <w:tcW w:w="470" w:type="pct"/>
            <w:gridSpan w:val="2"/>
            <w:tcBorders>
              <w:top w:val="single" w:sz="4" w:space="0" w:color="auto"/>
              <w:left w:val="single" w:sz="4" w:space="0" w:color="auto"/>
              <w:bottom w:val="single" w:sz="4" w:space="0" w:color="auto"/>
            </w:tcBorders>
          </w:tcPr>
          <w:p w14:paraId="7DFA3F73"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04611EFC"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1CEE54EF" w14:textId="77777777" w:rsidR="00EE75E2" w:rsidRPr="00EE75E2" w:rsidRDefault="00EE75E2" w:rsidP="00EE75E2">
            <w:pPr>
              <w:autoSpaceDE w:val="0"/>
              <w:autoSpaceDN w:val="0"/>
              <w:adjustRightInd w:val="0"/>
              <w:jc w:val="center"/>
              <w:rPr>
                <w:bCs/>
              </w:rPr>
            </w:pPr>
            <w:r w:rsidRPr="00EE75E2">
              <w:rPr>
                <w:bCs/>
              </w:rPr>
              <w:t>0,000391</w:t>
            </w:r>
          </w:p>
        </w:tc>
        <w:tc>
          <w:tcPr>
            <w:tcW w:w="563" w:type="pct"/>
            <w:gridSpan w:val="2"/>
            <w:tcBorders>
              <w:top w:val="single" w:sz="4" w:space="0" w:color="auto"/>
              <w:left w:val="single" w:sz="4" w:space="0" w:color="auto"/>
              <w:bottom w:val="single" w:sz="4" w:space="0" w:color="auto"/>
            </w:tcBorders>
          </w:tcPr>
          <w:p w14:paraId="7E3D0ED1" w14:textId="77777777" w:rsidR="00EE75E2" w:rsidRPr="00EE75E2" w:rsidRDefault="00EE75E2" w:rsidP="00EE75E2">
            <w:pPr>
              <w:autoSpaceDE w:val="0"/>
              <w:autoSpaceDN w:val="0"/>
              <w:adjustRightInd w:val="0"/>
              <w:jc w:val="center"/>
              <w:rPr>
                <w:bCs/>
              </w:rPr>
            </w:pPr>
            <w:r w:rsidRPr="00EE75E2">
              <w:rPr>
                <w:bCs/>
              </w:rPr>
              <w:t>0,000711</w:t>
            </w:r>
          </w:p>
        </w:tc>
        <w:tc>
          <w:tcPr>
            <w:tcW w:w="468" w:type="pct"/>
            <w:gridSpan w:val="2"/>
            <w:tcBorders>
              <w:top w:val="single" w:sz="4" w:space="0" w:color="auto"/>
              <w:left w:val="single" w:sz="4" w:space="0" w:color="auto"/>
              <w:bottom w:val="single" w:sz="4" w:space="0" w:color="auto"/>
              <w:right w:val="single" w:sz="4" w:space="0" w:color="auto"/>
            </w:tcBorders>
          </w:tcPr>
          <w:p w14:paraId="076E5866"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4AEB7344" w14:textId="77777777" w:rsidTr="002C3486">
        <w:trPr>
          <w:trHeight w:hRule="exact" w:val="397"/>
        </w:trPr>
        <w:tc>
          <w:tcPr>
            <w:tcW w:w="213" w:type="pct"/>
            <w:vMerge/>
            <w:tcBorders>
              <w:left w:val="single" w:sz="4" w:space="0" w:color="auto"/>
              <w:bottom w:val="single" w:sz="4" w:space="0" w:color="auto"/>
            </w:tcBorders>
            <w:vAlign w:val="center"/>
          </w:tcPr>
          <w:p w14:paraId="0E43AE9E"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bottom w:val="single" w:sz="4" w:space="0" w:color="auto"/>
            </w:tcBorders>
            <w:vAlign w:val="center"/>
          </w:tcPr>
          <w:p w14:paraId="558EAB8E"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5D583D5A" w14:textId="77777777" w:rsidR="00EE75E2" w:rsidRPr="00EE75E2" w:rsidRDefault="00EE75E2" w:rsidP="00EE75E2">
            <w:pPr>
              <w:autoSpaceDE w:val="0"/>
              <w:autoSpaceDN w:val="0"/>
              <w:adjustRightInd w:val="0"/>
              <w:jc w:val="center"/>
              <w:rPr>
                <w:bCs/>
              </w:rPr>
            </w:pPr>
            <w:r w:rsidRPr="00EE75E2">
              <w:rPr>
                <w:bCs/>
              </w:rPr>
              <w:t>2024</w:t>
            </w:r>
          </w:p>
        </w:tc>
        <w:tc>
          <w:tcPr>
            <w:tcW w:w="610" w:type="pct"/>
            <w:tcBorders>
              <w:top w:val="single" w:sz="4" w:space="0" w:color="auto"/>
              <w:left w:val="single" w:sz="4" w:space="0" w:color="auto"/>
              <w:bottom w:val="single" w:sz="4" w:space="0" w:color="auto"/>
            </w:tcBorders>
          </w:tcPr>
          <w:p w14:paraId="1D368C93"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50BBA5F0" w14:textId="77777777" w:rsidR="00EE75E2" w:rsidRPr="00EE75E2" w:rsidRDefault="00EE75E2" w:rsidP="00EE75E2">
            <w:pPr>
              <w:autoSpaceDE w:val="0"/>
              <w:autoSpaceDN w:val="0"/>
              <w:adjustRightInd w:val="0"/>
              <w:jc w:val="center"/>
              <w:rPr>
                <w:bCs/>
              </w:rPr>
            </w:pPr>
            <w:r w:rsidRPr="00EE75E2">
              <w:rPr>
                <w:bCs/>
              </w:rPr>
              <w:t>5</w:t>
            </w:r>
          </w:p>
        </w:tc>
        <w:tc>
          <w:tcPr>
            <w:tcW w:w="470" w:type="pct"/>
            <w:gridSpan w:val="2"/>
            <w:tcBorders>
              <w:top w:val="single" w:sz="4" w:space="0" w:color="auto"/>
              <w:left w:val="single" w:sz="4" w:space="0" w:color="auto"/>
              <w:bottom w:val="single" w:sz="4" w:space="0" w:color="auto"/>
            </w:tcBorders>
          </w:tcPr>
          <w:p w14:paraId="49D9CD6A"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43AA448F"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7614EEBF" w14:textId="77777777" w:rsidR="00EE75E2" w:rsidRPr="00EE75E2" w:rsidRDefault="00EE75E2" w:rsidP="00EE75E2">
            <w:pPr>
              <w:autoSpaceDE w:val="0"/>
              <w:autoSpaceDN w:val="0"/>
              <w:adjustRightInd w:val="0"/>
              <w:jc w:val="center"/>
              <w:rPr>
                <w:bCs/>
              </w:rPr>
            </w:pPr>
            <w:r w:rsidRPr="00EE75E2">
              <w:rPr>
                <w:bCs/>
              </w:rPr>
              <w:t>0,000385</w:t>
            </w:r>
          </w:p>
        </w:tc>
        <w:tc>
          <w:tcPr>
            <w:tcW w:w="563" w:type="pct"/>
            <w:gridSpan w:val="2"/>
            <w:tcBorders>
              <w:top w:val="single" w:sz="4" w:space="0" w:color="auto"/>
              <w:left w:val="single" w:sz="4" w:space="0" w:color="auto"/>
              <w:bottom w:val="single" w:sz="4" w:space="0" w:color="auto"/>
            </w:tcBorders>
          </w:tcPr>
          <w:p w14:paraId="1C181C8F" w14:textId="77777777" w:rsidR="00EE75E2" w:rsidRPr="00EE75E2" w:rsidRDefault="00EE75E2" w:rsidP="00EE75E2">
            <w:pPr>
              <w:autoSpaceDE w:val="0"/>
              <w:autoSpaceDN w:val="0"/>
              <w:adjustRightInd w:val="0"/>
              <w:jc w:val="center"/>
              <w:rPr>
                <w:bCs/>
              </w:rPr>
            </w:pPr>
            <w:r w:rsidRPr="00EE75E2">
              <w:rPr>
                <w:bCs/>
              </w:rPr>
              <w:t>0,000700</w:t>
            </w:r>
          </w:p>
        </w:tc>
        <w:tc>
          <w:tcPr>
            <w:tcW w:w="468" w:type="pct"/>
            <w:gridSpan w:val="2"/>
            <w:tcBorders>
              <w:top w:val="single" w:sz="4" w:space="0" w:color="auto"/>
              <w:left w:val="single" w:sz="4" w:space="0" w:color="auto"/>
              <w:bottom w:val="single" w:sz="4" w:space="0" w:color="auto"/>
              <w:right w:val="single" w:sz="4" w:space="0" w:color="auto"/>
            </w:tcBorders>
          </w:tcPr>
          <w:p w14:paraId="640C6780"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7209C663" w14:textId="77777777" w:rsidTr="002C3486">
        <w:trPr>
          <w:trHeight w:hRule="exact" w:val="369"/>
        </w:trPr>
        <w:tc>
          <w:tcPr>
            <w:tcW w:w="213" w:type="pct"/>
            <w:vMerge w:val="restart"/>
            <w:tcBorders>
              <w:top w:val="single" w:sz="4" w:space="0" w:color="auto"/>
              <w:left w:val="single" w:sz="4" w:space="0" w:color="auto"/>
            </w:tcBorders>
            <w:vAlign w:val="center"/>
          </w:tcPr>
          <w:p w14:paraId="45B1C268"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tcBorders>
            <w:vAlign w:val="center"/>
          </w:tcPr>
          <w:p w14:paraId="4F7BED4B" w14:textId="77777777" w:rsidR="00EE75E2" w:rsidRPr="00EE75E2" w:rsidRDefault="00EE75E2" w:rsidP="00EE75E2">
            <w:pPr>
              <w:autoSpaceDE w:val="0"/>
              <w:autoSpaceDN w:val="0"/>
              <w:adjustRightInd w:val="0"/>
              <w:rPr>
                <w:bCs/>
              </w:rPr>
            </w:pPr>
            <w:r w:rsidRPr="00EE75E2">
              <w:rPr>
                <w:bCs/>
              </w:rPr>
              <w:t xml:space="preserve">ОАО «РЖД» (Западно - Сибирская дирекция по энергообеспечению- СП Трансэнерго - филиала </w:t>
            </w:r>
            <w:r w:rsidRPr="00EE75E2">
              <w:rPr>
                <w:bCs/>
              </w:rPr>
              <w:br/>
              <w:t>ОАО «РЖД») (ИНН 7708503727)</w:t>
            </w:r>
          </w:p>
        </w:tc>
        <w:tc>
          <w:tcPr>
            <w:tcW w:w="282" w:type="pct"/>
            <w:tcBorders>
              <w:top w:val="single" w:sz="4" w:space="0" w:color="auto"/>
              <w:left w:val="single" w:sz="4" w:space="0" w:color="auto"/>
              <w:bottom w:val="single" w:sz="4" w:space="0" w:color="auto"/>
            </w:tcBorders>
          </w:tcPr>
          <w:p w14:paraId="604B2418" w14:textId="77777777" w:rsidR="00EE75E2" w:rsidRPr="00EE75E2" w:rsidRDefault="00EE75E2" w:rsidP="00EE75E2">
            <w:pPr>
              <w:autoSpaceDE w:val="0"/>
              <w:autoSpaceDN w:val="0"/>
              <w:adjustRightInd w:val="0"/>
              <w:jc w:val="center"/>
              <w:rPr>
                <w:bCs/>
              </w:rPr>
            </w:pPr>
            <w:r w:rsidRPr="00EE75E2">
              <w:rPr>
                <w:bCs/>
              </w:rPr>
              <w:t>2020</w:t>
            </w:r>
          </w:p>
        </w:tc>
        <w:tc>
          <w:tcPr>
            <w:tcW w:w="610" w:type="pct"/>
            <w:tcBorders>
              <w:top w:val="single" w:sz="4" w:space="0" w:color="auto"/>
              <w:left w:val="single" w:sz="4" w:space="0" w:color="auto"/>
              <w:bottom w:val="single" w:sz="4" w:space="0" w:color="auto"/>
            </w:tcBorders>
          </w:tcPr>
          <w:p w14:paraId="3DB4A25B" w14:textId="77777777" w:rsidR="00EE75E2" w:rsidRPr="00EE75E2" w:rsidRDefault="00EE75E2" w:rsidP="00EE75E2">
            <w:pPr>
              <w:autoSpaceDE w:val="0"/>
              <w:autoSpaceDN w:val="0"/>
              <w:adjustRightInd w:val="0"/>
              <w:jc w:val="center"/>
              <w:rPr>
                <w:bCs/>
                <w:vertAlign w:val="superscript"/>
              </w:rPr>
            </w:pPr>
            <w:r w:rsidRPr="00EE75E2">
              <w:rPr>
                <w:bCs/>
              </w:rPr>
              <w:t>48,463</w:t>
            </w:r>
            <w:r w:rsidRPr="00EE75E2">
              <w:rPr>
                <w:bCs/>
                <w:lang w:val="en-US"/>
              </w:rPr>
              <w:t xml:space="preserve"> </w:t>
            </w:r>
            <w:r w:rsidRPr="00EE75E2">
              <w:rPr>
                <w:bCs/>
                <w:vertAlign w:val="superscript"/>
              </w:rPr>
              <w:t>7</w:t>
            </w:r>
          </w:p>
        </w:tc>
        <w:tc>
          <w:tcPr>
            <w:tcW w:w="376" w:type="pct"/>
            <w:gridSpan w:val="2"/>
            <w:tcBorders>
              <w:top w:val="single" w:sz="4" w:space="0" w:color="auto"/>
              <w:left w:val="single" w:sz="4" w:space="0" w:color="auto"/>
              <w:bottom w:val="single" w:sz="4" w:space="0" w:color="auto"/>
            </w:tcBorders>
          </w:tcPr>
          <w:p w14:paraId="55C55DA4" w14:textId="77777777" w:rsidR="00EE75E2" w:rsidRPr="00EE75E2" w:rsidRDefault="00EE75E2" w:rsidP="00EE75E2">
            <w:pPr>
              <w:autoSpaceDE w:val="0"/>
              <w:autoSpaceDN w:val="0"/>
              <w:adjustRightInd w:val="0"/>
              <w:jc w:val="center"/>
              <w:rPr>
                <w:bCs/>
              </w:rPr>
            </w:pPr>
            <w:r w:rsidRPr="00EE75E2">
              <w:rPr>
                <w:bCs/>
              </w:rPr>
              <w:t>10</w:t>
            </w:r>
          </w:p>
        </w:tc>
        <w:tc>
          <w:tcPr>
            <w:tcW w:w="470" w:type="pct"/>
            <w:gridSpan w:val="2"/>
            <w:tcBorders>
              <w:top w:val="single" w:sz="4" w:space="0" w:color="auto"/>
              <w:left w:val="single" w:sz="4" w:space="0" w:color="auto"/>
              <w:bottom w:val="single" w:sz="4" w:space="0" w:color="auto"/>
            </w:tcBorders>
          </w:tcPr>
          <w:p w14:paraId="0FA63B97"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7748CF9E" w14:textId="77777777" w:rsidR="00EE75E2" w:rsidRPr="00EE75E2" w:rsidRDefault="00EE75E2" w:rsidP="00EE75E2">
            <w:pPr>
              <w:autoSpaceDE w:val="0"/>
              <w:autoSpaceDN w:val="0"/>
              <w:adjustRightInd w:val="0"/>
              <w:jc w:val="center"/>
              <w:rPr>
                <w:bCs/>
              </w:rPr>
            </w:pPr>
            <w:r w:rsidRPr="00EE75E2">
              <w:rPr>
                <w:bCs/>
              </w:rPr>
              <w:t>3,14</w:t>
            </w:r>
          </w:p>
        </w:tc>
        <w:tc>
          <w:tcPr>
            <w:tcW w:w="563" w:type="pct"/>
            <w:gridSpan w:val="2"/>
            <w:tcBorders>
              <w:top w:val="single" w:sz="4" w:space="0" w:color="auto"/>
              <w:left w:val="single" w:sz="4" w:space="0" w:color="auto"/>
              <w:bottom w:val="single" w:sz="4" w:space="0" w:color="auto"/>
            </w:tcBorders>
          </w:tcPr>
          <w:p w14:paraId="3F51D057" w14:textId="77777777" w:rsidR="00EE75E2" w:rsidRPr="00EE75E2" w:rsidRDefault="00EE75E2" w:rsidP="00EE75E2">
            <w:pPr>
              <w:autoSpaceDE w:val="0"/>
              <w:autoSpaceDN w:val="0"/>
              <w:adjustRightInd w:val="0"/>
              <w:jc w:val="center"/>
              <w:rPr>
                <w:bCs/>
              </w:rPr>
            </w:pPr>
            <w:r w:rsidRPr="00EE75E2">
              <w:rPr>
                <w:bCs/>
              </w:rPr>
              <w:t>0,009718</w:t>
            </w:r>
          </w:p>
        </w:tc>
        <w:tc>
          <w:tcPr>
            <w:tcW w:w="563" w:type="pct"/>
            <w:gridSpan w:val="2"/>
            <w:tcBorders>
              <w:top w:val="single" w:sz="4" w:space="0" w:color="auto"/>
              <w:left w:val="single" w:sz="4" w:space="0" w:color="auto"/>
              <w:bottom w:val="single" w:sz="4" w:space="0" w:color="auto"/>
            </w:tcBorders>
          </w:tcPr>
          <w:p w14:paraId="40B281D5" w14:textId="77777777" w:rsidR="00EE75E2" w:rsidRPr="00EE75E2" w:rsidRDefault="00EE75E2" w:rsidP="00EE75E2">
            <w:pPr>
              <w:autoSpaceDE w:val="0"/>
              <w:autoSpaceDN w:val="0"/>
              <w:adjustRightInd w:val="0"/>
              <w:jc w:val="center"/>
              <w:rPr>
                <w:bCs/>
              </w:rPr>
            </w:pPr>
            <w:r w:rsidRPr="00EE75E2">
              <w:rPr>
                <w:bCs/>
              </w:rPr>
              <w:t>0,024305</w:t>
            </w:r>
          </w:p>
        </w:tc>
        <w:tc>
          <w:tcPr>
            <w:tcW w:w="468" w:type="pct"/>
            <w:gridSpan w:val="2"/>
            <w:tcBorders>
              <w:top w:val="single" w:sz="4" w:space="0" w:color="auto"/>
              <w:left w:val="single" w:sz="4" w:space="0" w:color="auto"/>
              <w:bottom w:val="single" w:sz="4" w:space="0" w:color="auto"/>
              <w:right w:val="single" w:sz="4" w:space="0" w:color="auto"/>
            </w:tcBorders>
          </w:tcPr>
          <w:p w14:paraId="1B2B9542" w14:textId="77777777" w:rsidR="00EE75E2" w:rsidRPr="00EE75E2" w:rsidRDefault="00EE75E2" w:rsidP="00EE75E2">
            <w:pPr>
              <w:autoSpaceDE w:val="0"/>
              <w:autoSpaceDN w:val="0"/>
              <w:adjustRightInd w:val="0"/>
              <w:jc w:val="center"/>
              <w:rPr>
                <w:bCs/>
              </w:rPr>
            </w:pPr>
            <w:r w:rsidRPr="00EE75E2">
              <w:rPr>
                <w:bCs/>
              </w:rPr>
              <w:t>1,057756</w:t>
            </w:r>
          </w:p>
        </w:tc>
      </w:tr>
      <w:tr w:rsidR="00EE75E2" w:rsidRPr="00EE75E2" w14:paraId="220C69EE" w14:textId="77777777" w:rsidTr="002C3486">
        <w:trPr>
          <w:trHeight w:hRule="exact" w:val="369"/>
        </w:trPr>
        <w:tc>
          <w:tcPr>
            <w:tcW w:w="213" w:type="pct"/>
            <w:vMerge/>
            <w:tcBorders>
              <w:left w:val="single" w:sz="4" w:space="0" w:color="auto"/>
            </w:tcBorders>
            <w:vAlign w:val="center"/>
          </w:tcPr>
          <w:p w14:paraId="7C0CB3C1" w14:textId="77777777" w:rsidR="00EE75E2" w:rsidRPr="00EE75E2" w:rsidRDefault="00EE75E2" w:rsidP="00EE75E2">
            <w:pPr>
              <w:numPr>
                <w:ilvl w:val="0"/>
                <w:numId w:val="7"/>
              </w:numPr>
              <w:autoSpaceDE w:val="0"/>
              <w:autoSpaceDN w:val="0"/>
              <w:adjustRightInd w:val="0"/>
              <w:ind w:left="340"/>
              <w:contextualSpacing/>
              <w:rPr>
                <w:bCs/>
              </w:rPr>
            </w:pPr>
          </w:p>
        </w:tc>
        <w:tc>
          <w:tcPr>
            <w:tcW w:w="985" w:type="pct"/>
            <w:vMerge/>
            <w:tcBorders>
              <w:left w:val="single" w:sz="4" w:space="0" w:color="auto"/>
            </w:tcBorders>
            <w:vAlign w:val="center"/>
          </w:tcPr>
          <w:p w14:paraId="0E58F39E"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0586BBA9" w14:textId="77777777" w:rsidR="00EE75E2" w:rsidRPr="00EE75E2" w:rsidRDefault="00EE75E2" w:rsidP="00EE75E2">
            <w:pPr>
              <w:autoSpaceDE w:val="0"/>
              <w:autoSpaceDN w:val="0"/>
              <w:adjustRightInd w:val="0"/>
              <w:jc w:val="center"/>
              <w:rPr>
                <w:bCs/>
              </w:rPr>
            </w:pPr>
            <w:r w:rsidRPr="00EE75E2">
              <w:rPr>
                <w:bCs/>
              </w:rPr>
              <w:t>2021</w:t>
            </w:r>
          </w:p>
        </w:tc>
        <w:tc>
          <w:tcPr>
            <w:tcW w:w="610" w:type="pct"/>
            <w:tcBorders>
              <w:top w:val="single" w:sz="4" w:space="0" w:color="auto"/>
              <w:left w:val="single" w:sz="4" w:space="0" w:color="auto"/>
              <w:bottom w:val="single" w:sz="4" w:space="0" w:color="auto"/>
            </w:tcBorders>
          </w:tcPr>
          <w:p w14:paraId="1CD9EBE8"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6F3BEEE2" w14:textId="77777777" w:rsidR="00EE75E2" w:rsidRPr="00EE75E2" w:rsidRDefault="00EE75E2" w:rsidP="00EE75E2">
            <w:pPr>
              <w:autoSpaceDE w:val="0"/>
              <w:autoSpaceDN w:val="0"/>
              <w:adjustRightInd w:val="0"/>
              <w:jc w:val="center"/>
              <w:rPr>
                <w:bCs/>
              </w:rPr>
            </w:pPr>
            <w:r w:rsidRPr="00EE75E2">
              <w:rPr>
                <w:bCs/>
              </w:rPr>
              <w:t>10</w:t>
            </w:r>
          </w:p>
        </w:tc>
        <w:tc>
          <w:tcPr>
            <w:tcW w:w="470" w:type="pct"/>
            <w:gridSpan w:val="2"/>
            <w:tcBorders>
              <w:top w:val="single" w:sz="4" w:space="0" w:color="auto"/>
              <w:left w:val="single" w:sz="4" w:space="0" w:color="auto"/>
              <w:bottom w:val="single" w:sz="4" w:space="0" w:color="auto"/>
            </w:tcBorders>
          </w:tcPr>
          <w:p w14:paraId="69483881"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12AC95FE"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0202DEAF" w14:textId="77777777" w:rsidR="00EE75E2" w:rsidRPr="00EE75E2" w:rsidRDefault="00EE75E2" w:rsidP="00EE75E2">
            <w:pPr>
              <w:autoSpaceDE w:val="0"/>
              <w:autoSpaceDN w:val="0"/>
              <w:adjustRightInd w:val="0"/>
              <w:jc w:val="center"/>
              <w:rPr>
                <w:bCs/>
              </w:rPr>
            </w:pPr>
            <w:r w:rsidRPr="00EE75E2">
              <w:rPr>
                <w:bCs/>
              </w:rPr>
              <w:t>0,009572</w:t>
            </w:r>
          </w:p>
        </w:tc>
        <w:tc>
          <w:tcPr>
            <w:tcW w:w="563" w:type="pct"/>
            <w:gridSpan w:val="2"/>
            <w:tcBorders>
              <w:top w:val="single" w:sz="4" w:space="0" w:color="auto"/>
              <w:left w:val="single" w:sz="4" w:space="0" w:color="auto"/>
              <w:bottom w:val="single" w:sz="4" w:space="0" w:color="auto"/>
            </w:tcBorders>
          </w:tcPr>
          <w:p w14:paraId="432595E6" w14:textId="77777777" w:rsidR="00EE75E2" w:rsidRPr="00EE75E2" w:rsidRDefault="00EE75E2" w:rsidP="00EE75E2">
            <w:pPr>
              <w:autoSpaceDE w:val="0"/>
              <w:autoSpaceDN w:val="0"/>
              <w:adjustRightInd w:val="0"/>
              <w:jc w:val="center"/>
              <w:rPr>
                <w:bCs/>
              </w:rPr>
            </w:pPr>
            <w:r w:rsidRPr="00EE75E2">
              <w:rPr>
                <w:bCs/>
              </w:rPr>
              <w:t>0,023941</w:t>
            </w:r>
          </w:p>
        </w:tc>
        <w:tc>
          <w:tcPr>
            <w:tcW w:w="468" w:type="pct"/>
            <w:gridSpan w:val="2"/>
            <w:tcBorders>
              <w:top w:val="single" w:sz="4" w:space="0" w:color="auto"/>
              <w:left w:val="single" w:sz="4" w:space="0" w:color="auto"/>
              <w:bottom w:val="single" w:sz="4" w:space="0" w:color="auto"/>
              <w:right w:val="single" w:sz="4" w:space="0" w:color="auto"/>
            </w:tcBorders>
          </w:tcPr>
          <w:p w14:paraId="13F4667C" w14:textId="77777777" w:rsidR="00EE75E2" w:rsidRPr="00EE75E2" w:rsidRDefault="00EE75E2" w:rsidP="00EE75E2">
            <w:pPr>
              <w:autoSpaceDE w:val="0"/>
              <w:autoSpaceDN w:val="0"/>
              <w:adjustRightInd w:val="0"/>
              <w:jc w:val="center"/>
              <w:rPr>
                <w:bCs/>
              </w:rPr>
            </w:pPr>
            <w:r w:rsidRPr="00EE75E2">
              <w:rPr>
                <w:bCs/>
              </w:rPr>
              <w:t>1,041889</w:t>
            </w:r>
          </w:p>
        </w:tc>
      </w:tr>
      <w:tr w:rsidR="00EE75E2" w:rsidRPr="00EE75E2" w14:paraId="119CEBE5" w14:textId="77777777" w:rsidTr="002C3486">
        <w:trPr>
          <w:trHeight w:hRule="exact" w:val="369"/>
        </w:trPr>
        <w:tc>
          <w:tcPr>
            <w:tcW w:w="213" w:type="pct"/>
            <w:vMerge/>
            <w:tcBorders>
              <w:left w:val="single" w:sz="4" w:space="0" w:color="auto"/>
            </w:tcBorders>
            <w:vAlign w:val="center"/>
          </w:tcPr>
          <w:p w14:paraId="5148A2DB" w14:textId="77777777" w:rsidR="00EE75E2" w:rsidRPr="00EE75E2" w:rsidRDefault="00EE75E2" w:rsidP="00EE75E2">
            <w:pPr>
              <w:numPr>
                <w:ilvl w:val="0"/>
                <w:numId w:val="7"/>
              </w:numPr>
              <w:autoSpaceDE w:val="0"/>
              <w:autoSpaceDN w:val="0"/>
              <w:adjustRightInd w:val="0"/>
              <w:ind w:left="340"/>
              <w:contextualSpacing/>
              <w:rPr>
                <w:bCs/>
              </w:rPr>
            </w:pPr>
          </w:p>
        </w:tc>
        <w:tc>
          <w:tcPr>
            <w:tcW w:w="985" w:type="pct"/>
            <w:vMerge/>
            <w:tcBorders>
              <w:left w:val="single" w:sz="4" w:space="0" w:color="auto"/>
            </w:tcBorders>
            <w:vAlign w:val="center"/>
          </w:tcPr>
          <w:p w14:paraId="6A9C8BC4"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12AAC0BD" w14:textId="77777777" w:rsidR="00EE75E2" w:rsidRPr="00EE75E2" w:rsidRDefault="00EE75E2" w:rsidP="00EE75E2">
            <w:pPr>
              <w:autoSpaceDE w:val="0"/>
              <w:autoSpaceDN w:val="0"/>
              <w:adjustRightInd w:val="0"/>
              <w:jc w:val="center"/>
              <w:rPr>
                <w:bCs/>
              </w:rPr>
            </w:pPr>
            <w:r w:rsidRPr="00EE75E2">
              <w:rPr>
                <w:bCs/>
              </w:rPr>
              <w:t>2022</w:t>
            </w:r>
          </w:p>
        </w:tc>
        <w:tc>
          <w:tcPr>
            <w:tcW w:w="610" w:type="pct"/>
            <w:tcBorders>
              <w:top w:val="single" w:sz="4" w:space="0" w:color="auto"/>
              <w:left w:val="single" w:sz="4" w:space="0" w:color="auto"/>
              <w:bottom w:val="single" w:sz="4" w:space="0" w:color="auto"/>
            </w:tcBorders>
          </w:tcPr>
          <w:p w14:paraId="3BB0C0AB"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06DC27D5" w14:textId="77777777" w:rsidR="00EE75E2" w:rsidRPr="00EE75E2" w:rsidRDefault="00EE75E2" w:rsidP="00EE75E2">
            <w:pPr>
              <w:autoSpaceDE w:val="0"/>
              <w:autoSpaceDN w:val="0"/>
              <w:adjustRightInd w:val="0"/>
              <w:jc w:val="center"/>
              <w:rPr>
                <w:bCs/>
              </w:rPr>
            </w:pPr>
            <w:r w:rsidRPr="00EE75E2">
              <w:rPr>
                <w:bCs/>
              </w:rPr>
              <w:t>10</w:t>
            </w:r>
          </w:p>
        </w:tc>
        <w:tc>
          <w:tcPr>
            <w:tcW w:w="470" w:type="pct"/>
            <w:gridSpan w:val="2"/>
            <w:tcBorders>
              <w:top w:val="single" w:sz="4" w:space="0" w:color="auto"/>
              <w:left w:val="single" w:sz="4" w:space="0" w:color="auto"/>
              <w:bottom w:val="single" w:sz="4" w:space="0" w:color="auto"/>
            </w:tcBorders>
          </w:tcPr>
          <w:p w14:paraId="46F0C356"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1D82937C"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3560BC56" w14:textId="77777777" w:rsidR="00EE75E2" w:rsidRPr="00EE75E2" w:rsidRDefault="00EE75E2" w:rsidP="00EE75E2">
            <w:pPr>
              <w:autoSpaceDE w:val="0"/>
              <w:autoSpaceDN w:val="0"/>
              <w:adjustRightInd w:val="0"/>
              <w:jc w:val="center"/>
              <w:rPr>
                <w:bCs/>
              </w:rPr>
            </w:pPr>
            <w:r w:rsidRPr="00EE75E2">
              <w:rPr>
                <w:bCs/>
              </w:rPr>
              <w:t>0,009429</w:t>
            </w:r>
          </w:p>
        </w:tc>
        <w:tc>
          <w:tcPr>
            <w:tcW w:w="563" w:type="pct"/>
            <w:gridSpan w:val="2"/>
            <w:tcBorders>
              <w:top w:val="single" w:sz="4" w:space="0" w:color="auto"/>
              <w:left w:val="single" w:sz="4" w:space="0" w:color="auto"/>
              <w:bottom w:val="single" w:sz="4" w:space="0" w:color="auto"/>
            </w:tcBorders>
          </w:tcPr>
          <w:p w14:paraId="5B26033C" w14:textId="77777777" w:rsidR="00EE75E2" w:rsidRPr="00EE75E2" w:rsidRDefault="00EE75E2" w:rsidP="00EE75E2">
            <w:pPr>
              <w:autoSpaceDE w:val="0"/>
              <w:autoSpaceDN w:val="0"/>
              <w:adjustRightInd w:val="0"/>
              <w:jc w:val="center"/>
              <w:rPr>
                <w:bCs/>
              </w:rPr>
            </w:pPr>
            <w:r w:rsidRPr="00EE75E2">
              <w:rPr>
                <w:bCs/>
              </w:rPr>
              <w:t>0,023581</w:t>
            </w:r>
          </w:p>
        </w:tc>
        <w:tc>
          <w:tcPr>
            <w:tcW w:w="468" w:type="pct"/>
            <w:gridSpan w:val="2"/>
            <w:tcBorders>
              <w:top w:val="single" w:sz="4" w:space="0" w:color="auto"/>
              <w:left w:val="single" w:sz="4" w:space="0" w:color="auto"/>
              <w:bottom w:val="single" w:sz="4" w:space="0" w:color="auto"/>
              <w:right w:val="single" w:sz="4" w:space="0" w:color="auto"/>
            </w:tcBorders>
          </w:tcPr>
          <w:p w14:paraId="5C570663" w14:textId="77777777" w:rsidR="00EE75E2" w:rsidRPr="00EE75E2" w:rsidRDefault="00EE75E2" w:rsidP="00EE75E2">
            <w:pPr>
              <w:autoSpaceDE w:val="0"/>
              <w:autoSpaceDN w:val="0"/>
              <w:adjustRightInd w:val="0"/>
              <w:jc w:val="center"/>
              <w:rPr>
                <w:bCs/>
              </w:rPr>
            </w:pPr>
            <w:r w:rsidRPr="00EE75E2">
              <w:rPr>
                <w:bCs/>
              </w:rPr>
              <w:t>1,026261</w:t>
            </w:r>
          </w:p>
        </w:tc>
      </w:tr>
      <w:tr w:rsidR="00EE75E2" w:rsidRPr="00EE75E2" w14:paraId="727F8995" w14:textId="77777777" w:rsidTr="002C3486">
        <w:trPr>
          <w:trHeight w:hRule="exact" w:val="369"/>
        </w:trPr>
        <w:tc>
          <w:tcPr>
            <w:tcW w:w="213" w:type="pct"/>
            <w:vMerge/>
            <w:tcBorders>
              <w:left w:val="single" w:sz="4" w:space="0" w:color="auto"/>
            </w:tcBorders>
            <w:vAlign w:val="center"/>
          </w:tcPr>
          <w:p w14:paraId="4C126132" w14:textId="77777777" w:rsidR="00EE75E2" w:rsidRPr="00EE75E2" w:rsidRDefault="00EE75E2" w:rsidP="00EE75E2">
            <w:pPr>
              <w:numPr>
                <w:ilvl w:val="0"/>
                <w:numId w:val="7"/>
              </w:numPr>
              <w:autoSpaceDE w:val="0"/>
              <w:autoSpaceDN w:val="0"/>
              <w:adjustRightInd w:val="0"/>
              <w:ind w:left="340"/>
              <w:contextualSpacing/>
              <w:rPr>
                <w:bCs/>
              </w:rPr>
            </w:pPr>
          </w:p>
        </w:tc>
        <w:tc>
          <w:tcPr>
            <w:tcW w:w="985" w:type="pct"/>
            <w:vMerge/>
            <w:tcBorders>
              <w:left w:val="single" w:sz="4" w:space="0" w:color="auto"/>
            </w:tcBorders>
            <w:vAlign w:val="center"/>
          </w:tcPr>
          <w:p w14:paraId="78278D0F"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205B66BF" w14:textId="77777777" w:rsidR="00EE75E2" w:rsidRPr="00EE75E2" w:rsidRDefault="00EE75E2" w:rsidP="00EE75E2">
            <w:pPr>
              <w:autoSpaceDE w:val="0"/>
              <w:autoSpaceDN w:val="0"/>
              <w:adjustRightInd w:val="0"/>
              <w:jc w:val="center"/>
              <w:rPr>
                <w:bCs/>
              </w:rPr>
            </w:pPr>
            <w:r w:rsidRPr="00EE75E2">
              <w:rPr>
                <w:bCs/>
              </w:rPr>
              <w:t>2023</w:t>
            </w:r>
          </w:p>
        </w:tc>
        <w:tc>
          <w:tcPr>
            <w:tcW w:w="610" w:type="pct"/>
            <w:tcBorders>
              <w:top w:val="single" w:sz="4" w:space="0" w:color="auto"/>
              <w:left w:val="single" w:sz="4" w:space="0" w:color="auto"/>
              <w:bottom w:val="single" w:sz="4" w:space="0" w:color="auto"/>
            </w:tcBorders>
          </w:tcPr>
          <w:p w14:paraId="6D816F3F"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1995B721" w14:textId="77777777" w:rsidR="00EE75E2" w:rsidRPr="00EE75E2" w:rsidRDefault="00EE75E2" w:rsidP="00EE75E2">
            <w:pPr>
              <w:autoSpaceDE w:val="0"/>
              <w:autoSpaceDN w:val="0"/>
              <w:adjustRightInd w:val="0"/>
              <w:jc w:val="center"/>
              <w:rPr>
                <w:bCs/>
              </w:rPr>
            </w:pPr>
            <w:r w:rsidRPr="00EE75E2">
              <w:rPr>
                <w:bCs/>
              </w:rPr>
              <w:t>10</w:t>
            </w:r>
          </w:p>
        </w:tc>
        <w:tc>
          <w:tcPr>
            <w:tcW w:w="470" w:type="pct"/>
            <w:gridSpan w:val="2"/>
            <w:tcBorders>
              <w:top w:val="single" w:sz="4" w:space="0" w:color="auto"/>
              <w:left w:val="single" w:sz="4" w:space="0" w:color="auto"/>
              <w:bottom w:val="single" w:sz="4" w:space="0" w:color="auto"/>
            </w:tcBorders>
          </w:tcPr>
          <w:p w14:paraId="1F9F2E8E"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38C9AE97"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2C3BA8C1" w14:textId="77777777" w:rsidR="00EE75E2" w:rsidRPr="00EE75E2" w:rsidRDefault="00EE75E2" w:rsidP="00EE75E2">
            <w:pPr>
              <w:autoSpaceDE w:val="0"/>
              <w:autoSpaceDN w:val="0"/>
              <w:adjustRightInd w:val="0"/>
              <w:jc w:val="center"/>
              <w:rPr>
                <w:bCs/>
              </w:rPr>
            </w:pPr>
            <w:r w:rsidRPr="00EE75E2">
              <w:rPr>
                <w:bCs/>
              </w:rPr>
              <w:t>0,009287</w:t>
            </w:r>
          </w:p>
        </w:tc>
        <w:tc>
          <w:tcPr>
            <w:tcW w:w="563" w:type="pct"/>
            <w:gridSpan w:val="2"/>
            <w:tcBorders>
              <w:top w:val="single" w:sz="4" w:space="0" w:color="auto"/>
              <w:left w:val="single" w:sz="4" w:space="0" w:color="auto"/>
              <w:bottom w:val="single" w:sz="4" w:space="0" w:color="auto"/>
            </w:tcBorders>
          </w:tcPr>
          <w:p w14:paraId="07C5BC0C" w14:textId="77777777" w:rsidR="00EE75E2" w:rsidRPr="00EE75E2" w:rsidRDefault="00EE75E2" w:rsidP="00EE75E2">
            <w:pPr>
              <w:autoSpaceDE w:val="0"/>
              <w:autoSpaceDN w:val="0"/>
              <w:adjustRightInd w:val="0"/>
              <w:jc w:val="center"/>
              <w:rPr>
                <w:bCs/>
              </w:rPr>
            </w:pPr>
            <w:r w:rsidRPr="00EE75E2">
              <w:rPr>
                <w:bCs/>
              </w:rPr>
              <w:t>0,023228</w:t>
            </w:r>
          </w:p>
        </w:tc>
        <w:tc>
          <w:tcPr>
            <w:tcW w:w="468" w:type="pct"/>
            <w:gridSpan w:val="2"/>
            <w:tcBorders>
              <w:top w:val="single" w:sz="4" w:space="0" w:color="auto"/>
              <w:left w:val="single" w:sz="4" w:space="0" w:color="auto"/>
              <w:bottom w:val="single" w:sz="4" w:space="0" w:color="auto"/>
              <w:right w:val="single" w:sz="4" w:space="0" w:color="auto"/>
            </w:tcBorders>
          </w:tcPr>
          <w:p w14:paraId="47CBDA39" w14:textId="77777777" w:rsidR="00EE75E2" w:rsidRPr="00EE75E2" w:rsidRDefault="00EE75E2" w:rsidP="00EE75E2">
            <w:pPr>
              <w:autoSpaceDE w:val="0"/>
              <w:autoSpaceDN w:val="0"/>
              <w:adjustRightInd w:val="0"/>
              <w:jc w:val="center"/>
              <w:rPr>
                <w:bCs/>
              </w:rPr>
            </w:pPr>
            <w:r w:rsidRPr="00EE75E2">
              <w:rPr>
                <w:bCs/>
              </w:rPr>
              <w:t>1,010867</w:t>
            </w:r>
          </w:p>
        </w:tc>
      </w:tr>
      <w:tr w:rsidR="00EE75E2" w:rsidRPr="00EE75E2" w14:paraId="6227D23F" w14:textId="77777777" w:rsidTr="002C3486">
        <w:trPr>
          <w:trHeight w:hRule="exact" w:val="369"/>
        </w:trPr>
        <w:tc>
          <w:tcPr>
            <w:tcW w:w="213" w:type="pct"/>
            <w:vMerge/>
            <w:tcBorders>
              <w:left w:val="single" w:sz="4" w:space="0" w:color="auto"/>
              <w:bottom w:val="single" w:sz="4" w:space="0" w:color="auto"/>
            </w:tcBorders>
            <w:vAlign w:val="center"/>
          </w:tcPr>
          <w:p w14:paraId="21CE00E8" w14:textId="77777777" w:rsidR="00EE75E2" w:rsidRPr="00EE75E2" w:rsidRDefault="00EE75E2" w:rsidP="00EE75E2">
            <w:pPr>
              <w:numPr>
                <w:ilvl w:val="0"/>
                <w:numId w:val="7"/>
              </w:numPr>
              <w:autoSpaceDE w:val="0"/>
              <w:autoSpaceDN w:val="0"/>
              <w:adjustRightInd w:val="0"/>
              <w:ind w:left="340"/>
              <w:contextualSpacing/>
              <w:rPr>
                <w:bCs/>
              </w:rPr>
            </w:pPr>
          </w:p>
        </w:tc>
        <w:tc>
          <w:tcPr>
            <w:tcW w:w="985" w:type="pct"/>
            <w:vMerge/>
            <w:tcBorders>
              <w:left w:val="single" w:sz="4" w:space="0" w:color="auto"/>
              <w:bottom w:val="single" w:sz="4" w:space="0" w:color="auto"/>
            </w:tcBorders>
            <w:vAlign w:val="center"/>
          </w:tcPr>
          <w:p w14:paraId="77058DC8"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2B1D3921" w14:textId="77777777" w:rsidR="00EE75E2" w:rsidRPr="00EE75E2" w:rsidRDefault="00EE75E2" w:rsidP="00EE75E2">
            <w:pPr>
              <w:autoSpaceDE w:val="0"/>
              <w:autoSpaceDN w:val="0"/>
              <w:adjustRightInd w:val="0"/>
              <w:jc w:val="center"/>
              <w:rPr>
                <w:bCs/>
              </w:rPr>
            </w:pPr>
            <w:r w:rsidRPr="00EE75E2">
              <w:rPr>
                <w:bCs/>
              </w:rPr>
              <w:t>2024</w:t>
            </w:r>
          </w:p>
        </w:tc>
        <w:tc>
          <w:tcPr>
            <w:tcW w:w="610" w:type="pct"/>
            <w:tcBorders>
              <w:top w:val="single" w:sz="4" w:space="0" w:color="auto"/>
              <w:left w:val="single" w:sz="4" w:space="0" w:color="auto"/>
              <w:bottom w:val="single" w:sz="4" w:space="0" w:color="auto"/>
            </w:tcBorders>
          </w:tcPr>
          <w:p w14:paraId="1B256A0D"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05623E02" w14:textId="77777777" w:rsidR="00EE75E2" w:rsidRPr="00EE75E2" w:rsidRDefault="00EE75E2" w:rsidP="00EE75E2">
            <w:pPr>
              <w:autoSpaceDE w:val="0"/>
              <w:autoSpaceDN w:val="0"/>
              <w:adjustRightInd w:val="0"/>
              <w:jc w:val="center"/>
              <w:rPr>
                <w:bCs/>
              </w:rPr>
            </w:pPr>
            <w:r w:rsidRPr="00EE75E2">
              <w:rPr>
                <w:bCs/>
              </w:rPr>
              <w:t>10</w:t>
            </w:r>
          </w:p>
        </w:tc>
        <w:tc>
          <w:tcPr>
            <w:tcW w:w="470" w:type="pct"/>
            <w:gridSpan w:val="2"/>
            <w:tcBorders>
              <w:top w:val="single" w:sz="4" w:space="0" w:color="auto"/>
              <w:left w:val="single" w:sz="4" w:space="0" w:color="auto"/>
              <w:bottom w:val="single" w:sz="4" w:space="0" w:color="auto"/>
            </w:tcBorders>
          </w:tcPr>
          <w:p w14:paraId="24F17891"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5EAB2219"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66480799" w14:textId="77777777" w:rsidR="00EE75E2" w:rsidRPr="00EE75E2" w:rsidRDefault="00EE75E2" w:rsidP="00EE75E2">
            <w:pPr>
              <w:autoSpaceDE w:val="0"/>
              <w:autoSpaceDN w:val="0"/>
              <w:adjustRightInd w:val="0"/>
              <w:jc w:val="center"/>
              <w:rPr>
                <w:bCs/>
              </w:rPr>
            </w:pPr>
            <w:r w:rsidRPr="00EE75E2">
              <w:rPr>
                <w:bCs/>
              </w:rPr>
              <w:t>0,009148</w:t>
            </w:r>
          </w:p>
        </w:tc>
        <w:tc>
          <w:tcPr>
            <w:tcW w:w="563" w:type="pct"/>
            <w:gridSpan w:val="2"/>
            <w:tcBorders>
              <w:top w:val="single" w:sz="4" w:space="0" w:color="auto"/>
              <w:left w:val="single" w:sz="4" w:space="0" w:color="auto"/>
              <w:bottom w:val="single" w:sz="4" w:space="0" w:color="auto"/>
            </w:tcBorders>
          </w:tcPr>
          <w:p w14:paraId="745875B6" w14:textId="77777777" w:rsidR="00EE75E2" w:rsidRPr="00EE75E2" w:rsidRDefault="00EE75E2" w:rsidP="00EE75E2">
            <w:pPr>
              <w:autoSpaceDE w:val="0"/>
              <w:autoSpaceDN w:val="0"/>
              <w:adjustRightInd w:val="0"/>
              <w:jc w:val="center"/>
              <w:rPr>
                <w:bCs/>
              </w:rPr>
            </w:pPr>
            <w:r w:rsidRPr="00EE75E2">
              <w:rPr>
                <w:bCs/>
              </w:rPr>
              <w:t>0,022879</w:t>
            </w:r>
          </w:p>
        </w:tc>
        <w:tc>
          <w:tcPr>
            <w:tcW w:w="468" w:type="pct"/>
            <w:gridSpan w:val="2"/>
            <w:tcBorders>
              <w:top w:val="single" w:sz="4" w:space="0" w:color="auto"/>
              <w:left w:val="single" w:sz="4" w:space="0" w:color="auto"/>
              <w:bottom w:val="single" w:sz="4" w:space="0" w:color="auto"/>
              <w:right w:val="single" w:sz="4" w:space="0" w:color="auto"/>
            </w:tcBorders>
          </w:tcPr>
          <w:p w14:paraId="00A8ADFF"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13DF3C5F" w14:textId="77777777" w:rsidTr="002C3486">
        <w:trPr>
          <w:trHeight w:hRule="exact" w:val="369"/>
        </w:trPr>
        <w:tc>
          <w:tcPr>
            <w:tcW w:w="213" w:type="pct"/>
            <w:vMerge w:val="restart"/>
            <w:tcBorders>
              <w:top w:val="single" w:sz="4" w:space="0" w:color="auto"/>
              <w:left w:val="single" w:sz="4" w:space="0" w:color="auto"/>
            </w:tcBorders>
            <w:vAlign w:val="center"/>
          </w:tcPr>
          <w:p w14:paraId="2CB9A716"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tcBorders>
            <w:vAlign w:val="center"/>
          </w:tcPr>
          <w:p w14:paraId="694BC105" w14:textId="77777777" w:rsidR="00EE75E2" w:rsidRPr="00EE75E2" w:rsidRDefault="00EE75E2" w:rsidP="00EE75E2">
            <w:pPr>
              <w:autoSpaceDE w:val="0"/>
              <w:autoSpaceDN w:val="0"/>
              <w:adjustRightInd w:val="0"/>
              <w:rPr>
                <w:bCs/>
              </w:rPr>
            </w:pPr>
            <w:r w:rsidRPr="00EE75E2">
              <w:rPr>
                <w:bCs/>
              </w:rPr>
              <w:t xml:space="preserve">ОАО «РЖД» (Красноярская дирекция по энергообеспечению - СП Трансэнерго - филиала </w:t>
            </w:r>
            <w:r w:rsidRPr="00EE75E2">
              <w:rPr>
                <w:bCs/>
              </w:rPr>
              <w:br/>
              <w:t xml:space="preserve">ОАО «РЖД») </w:t>
            </w:r>
            <w:r w:rsidRPr="00EE75E2">
              <w:rPr>
                <w:bCs/>
              </w:rPr>
              <w:br/>
              <w:t>(ИНН 7708503727)</w:t>
            </w:r>
          </w:p>
        </w:tc>
        <w:tc>
          <w:tcPr>
            <w:tcW w:w="282" w:type="pct"/>
            <w:tcBorders>
              <w:top w:val="single" w:sz="4" w:space="0" w:color="auto"/>
              <w:left w:val="single" w:sz="4" w:space="0" w:color="auto"/>
              <w:bottom w:val="single" w:sz="4" w:space="0" w:color="auto"/>
            </w:tcBorders>
          </w:tcPr>
          <w:p w14:paraId="1A38C857" w14:textId="77777777" w:rsidR="00EE75E2" w:rsidRPr="00EE75E2" w:rsidRDefault="00EE75E2" w:rsidP="00EE75E2">
            <w:pPr>
              <w:autoSpaceDE w:val="0"/>
              <w:autoSpaceDN w:val="0"/>
              <w:adjustRightInd w:val="0"/>
              <w:jc w:val="center"/>
              <w:rPr>
                <w:bCs/>
              </w:rPr>
            </w:pPr>
            <w:r w:rsidRPr="00EE75E2">
              <w:rPr>
                <w:bCs/>
              </w:rPr>
              <w:t>2020</w:t>
            </w:r>
          </w:p>
        </w:tc>
        <w:tc>
          <w:tcPr>
            <w:tcW w:w="610" w:type="pct"/>
            <w:tcBorders>
              <w:top w:val="single" w:sz="4" w:space="0" w:color="auto"/>
              <w:left w:val="single" w:sz="4" w:space="0" w:color="auto"/>
              <w:bottom w:val="single" w:sz="4" w:space="0" w:color="auto"/>
            </w:tcBorders>
          </w:tcPr>
          <w:p w14:paraId="0F6A7E2F" w14:textId="77777777" w:rsidR="00EE75E2" w:rsidRPr="00EE75E2" w:rsidRDefault="00EE75E2" w:rsidP="00EE75E2">
            <w:pPr>
              <w:autoSpaceDE w:val="0"/>
              <w:autoSpaceDN w:val="0"/>
              <w:adjustRightInd w:val="0"/>
              <w:jc w:val="center"/>
              <w:rPr>
                <w:bCs/>
                <w:vertAlign w:val="superscript"/>
              </w:rPr>
            </w:pPr>
            <w:r w:rsidRPr="00EE75E2">
              <w:rPr>
                <w:bCs/>
              </w:rPr>
              <w:t>7,917</w:t>
            </w:r>
            <w:r w:rsidRPr="00EE75E2">
              <w:rPr>
                <w:bCs/>
                <w:lang w:val="en-US"/>
              </w:rPr>
              <w:t xml:space="preserve"> </w:t>
            </w:r>
            <w:r w:rsidRPr="00EE75E2">
              <w:rPr>
                <w:bCs/>
                <w:vertAlign w:val="superscript"/>
              </w:rPr>
              <w:t>8</w:t>
            </w:r>
          </w:p>
        </w:tc>
        <w:tc>
          <w:tcPr>
            <w:tcW w:w="376" w:type="pct"/>
            <w:gridSpan w:val="2"/>
            <w:tcBorders>
              <w:top w:val="single" w:sz="4" w:space="0" w:color="auto"/>
              <w:left w:val="single" w:sz="4" w:space="0" w:color="auto"/>
              <w:bottom w:val="single" w:sz="4" w:space="0" w:color="auto"/>
            </w:tcBorders>
          </w:tcPr>
          <w:p w14:paraId="03779CFB" w14:textId="77777777" w:rsidR="00EE75E2" w:rsidRPr="00EE75E2" w:rsidRDefault="00EE75E2" w:rsidP="00EE75E2">
            <w:pPr>
              <w:autoSpaceDE w:val="0"/>
              <w:autoSpaceDN w:val="0"/>
              <w:adjustRightInd w:val="0"/>
              <w:jc w:val="center"/>
              <w:rPr>
                <w:bCs/>
              </w:rPr>
            </w:pPr>
            <w:r w:rsidRPr="00EE75E2">
              <w:rPr>
                <w:bCs/>
              </w:rPr>
              <w:t>1</w:t>
            </w:r>
          </w:p>
        </w:tc>
        <w:tc>
          <w:tcPr>
            <w:tcW w:w="470" w:type="pct"/>
            <w:gridSpan w:val="2"/>
            <w:tcBorders>
              <w:top w:val="single" w:sz="4" w:space="0" w:color="auto"/>
              <w:left w:val="single" w:sz="4" w:space="0" w:color="auto"/>
              <w:bottom w:val="single" w:sz="4" w:space="0" w:color="auto"/>
            </w:tcBorders>
          </w:tcPr>
          <w:p w14:paraId="1ECDFCBD"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5F6590EF" w14:textId="77777777" w:rsidR="00EE75E2" w:rsidRPr="00EE75E2" w:rsidRDefault="00EE75E2" w:rsidP="00EE75E2">
            <w:pPr>
              <w:autoSpaceDE w:val="0"/>
              <w:autoSpaceDN w:val="0"/>
              <w:adjustRightInd w:val="0"/>
              <w:jc w:val="center"/>
              <w:rPr>
                <w:bCs/>
              </w:rPr>
            </w:pPr>
            <w:r w:rsidRPr="00EE75E2">
              <w:rPr>
                <w:bCs/>
              </w:rPr>
              <w:t>1,56</w:t>
            </w:r>
          </w:p>
        </w:tc>
        <w:tc>
          <w:tcPr>
            <w:tcW w:w="563" w:type="pct"/>
            <w:gridSpan w:val="2"/>
            <w:tcBorders>
              <w:top w:val="single" w:sz="4" w:space="0" w:color="auto"/>
              <w:left w:val="single" w:sz="4" w:space="0" w:color="auto"/>
              <w:bottom w:val="single" w:sz="4" w:space="0" w:color="auto"/>
            </w:tcBorders>
          </w:tcPr>
          <w:p w14:paraId="56761C74" w14:textId="77777777" w:rsidR="00EE75E2" w:rsidRPr="00EE75E2" w:rsidRDefault="00EE75E2" w:rsidP="00EE75E2">
            <w:pPr>
              <w:autoSpaceDE w:val="0"/>
              <w:autoSpaceDN w:val="0"/>
              <w:adjustRightInd w:val="0"/>
              <w:jc w:val="center"/>
              <w:rPr>
                <w:bCs/>
              </w:rPr>
            </w:pPr>
            <w:r w:rsidRPr="00EE75E2">
              <w:rPr>
                <w:bCs/>
              </w:rPr>
              <w:t>0,715731</w:t>
            </w:r>
          </w:p>
        </w:tc>
        <w:tc>
          <w:tcPr>
            <w:tcW w:w="563" w:type="pct"/>
            <w:gridSpan w:val="2"/>
            <w:tcBorders>
              <w:top w:val="single" w:sz="4" w:space="0" w:color="auto"/>
              <w:left w:val="single" w:sz="4" w:space="0" w:color="auto"/>
              <w:bottom w:val="single" w:sz="4" w:space="0" w:color="auto"/>
            </w:tcBorders>
          </w:tcPr>
          <w:p w14:paraId="0C2E831B" w14:textId="77777777" w:rsidR="00EE75E2" w:rsidRPr="00EE75E2" w:rsidRDefault="00EE75E2" w:rsidP="00EE75E2">
            <w:pPr>
              <w:autoSpaceDE w:val="0"/>
              <w:autoSpaceDN w:val="0"/>
              <w:adjustRightInd w:val="0"/>
              <w:jc w:val="center"/>
              <w:rPr>
                <w:bCs/>
              </w:rPr>
            </w:pPr>
            <w:r w:rsidRPr="00EE75E2">
              <w:rPr>
                <w:bCs/>
              </w:rPr>
              <w:t>0,425314</w:t>
            </w:r>
          </w:p>
        </w:tc>
        <w:tc>
          <w:tcPr>
            <w:tcW w:w="468" w:type="pct"/>
            <w:gridSpan w:val="2"/>
            <w:tcBorders>
              <w:top w:val="single" w:sz="4" w:space="0" w:color="auto"/>
              <w:left w:val="single" w:sz="4" w:space="0" w:color="auto"/>
              <w:bottom w:val="single" w:sz="4" w:space="0" w:color="auto"/>
              <w:right w:val="single" w:sz="4" w:space="0" w:color="auto"/>
            </w:tcBorders>
          </w:tcPr>
          <w:p w14:paraId="6F686B09"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21A19140" w14:textId="77777777" w:rsidTr="002C3486">
        <w:trPr>
          <w:trHeight w:hRule="exact" w:val="369"/>
        </w:trPr>
        <w:tc>
          <w:tcPr>
            <w:tcW w:w="213" w:type="pct"/>
            <w:vMerge/>
            <w:tcBorders>
              <w:left w:val="single" w:sz="4" w:space="0" w:color="auto"/>
            </w:tcBorders>
            <w:vAlign w:val="center"/>
          </w:tcPr>
          <w:p w14:paraId="761BC4FA" w14:textId="77777777" w:rsidR="00EE75E2" w:rsidRPr="00EE75E2" w:rsidRDefault="00EE75E2" w:rsidP="00EE75E2">
            <w:pPr>
              <w:numPr>
                <w:ilvl w:val="0"/>
                <w:numId w:val="7"/>
              </w:numPr>
              <w:autoSpaceDE w:val="0"/>
              <w:autoSpaceDN w:val="0"/>
              <w:adjustRightInd w:val="0"/>
              <w:ind w:left="340"/>
              <w:contextualSpacing/>
              <w:rPr>
                <w:bCs/>
              </w:rPr>
            </w:pPr>
          </w:p>
        </w:tc>
        <w:tc>
          <w:tcPr>
            <w:tcW w:w="985" w:type="pct"/>
            <w:vMerge/>
            <w:tcBorders>
              <w:left w:val="single" w:sz="4" w:space="0" w:color="auto"/>
            </w:tcBorders>
            <w:vAlign w:val="center"/>
          </w:tcPr>
          <w:p w14:paraId="22609B11"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6F29928C" w14:textId="77777777" w:rsidR="00EE75E2" w:rsidRPr="00EE75E2" w:rsidRDefault="00EE75E2" w:rsidP="00EE75E2">
            <w:pPr>
              <w:autoSpaceDE w:val="0"/>
              <w:autoSpaceDN w:val="0"/>
              <w:adjustRightInd w:val="0"/>
              <w:jc w:val="center"/>
              <w:rPr>
                <w:bCs/>
              </w:rPr>
            </w:pPr>
            <w:r w:rsidRPr="00EE75E2">
              <w:rPr>
                <w:bCs/>
              </w:rPr>
              <w:t>2021</w:t>
            </w:r>
          </w:p>
        </w:tc>
        <w:tc>
          <w:tcPr>
            <w:tcW w:w="610" w:type="pct"/>
            <w:tcBorders>
              <w:top w:val="single" w:sz="4" w:space="0" w:color="auto"/>
              <w:left w:val="single" w:sz="4" w:space="0" w:color="auto"/>
              <w:bottom w:val="single" w:sz="4" w:space="0" w:color="auto"/>
            </w:tcBorders>
          </w:tcPr>
          <w:p w14:paraId="28E7E79E"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63AD5B75" w14:textId="77777777" w:rsidR="00EE75E2" w:rsidRPr="00EE75E2" w:rsidRDefault="00EE75E2" w:rsidP="00EE75E2">
            <w:pPr>
              <w:autoSpaceDE w:val="0"/>
              <w:autoSpaceDN w:val="0"/>
              <w:adjustRightInd w:val="0"/>
              <w:jc w:val="center"/>
              <w:rPr>
                <w:bCs/>
              </w:rPr>
            </w:pPr>
            <w:r w:rsidRPr="00EE75E2">
              <w:rPr>
                <w:bCs/>
              </w:rPr>
              <w:t>1</w:t>
            </w:r>
          </w:p>
        </w:tc>
        <w:tc>
          <w:tcPr>
            <w:tcW w:w="470" w:type="pct"/>
            <w:gridSpan w:val="2"/>
            <w:tcBorders>
              <w:top w:val="single" w:sz="4" w:space="0" w:color="auto"/>
              <w:left w:val="single" w:sz="4" w:space="0" w:color="auto"/>
              <w:bottom w:val="single" w:sz="4" w:space="0" w:color="auto"/>
            </w:tcBorders>
          </w:tcPr>
          <w:p w14:paraId="0C9A8727"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1F3F8902"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6377E126" w14:textId="77777777" w:rsidR="00EE75E2" w:rsidRPr="00EE75E2" w:rsidRDefault="00EE75E2" w:rsidP="00EE75E2">
            <w:pPr>
              <w:autoSpaceDE w:val="0"/>
              <w:autoSpaceDN w:val="0"/>
              <w:adjustRightInd w:val="0"/>
              <w:jc w:val="center"/>
              <w:rPr>
                <w:bCs/>
              </w:rPr>
            </w:pPr>
            <w:r w:rsidRPr="00EE75E2">
              <w:rPr>
                <w:bCs/>
              </w:rPr>
              <w:t>0,704995</w:t>
            </w:r>
          </w:p>
        </w:tc>
        <w:tc>
          <w:tcPr>
            <w:tcW w:w="563" w:type="pct"/>
            <w:gridSpan w:val="2"/>
            <w:tcBorders>
              <w:top w:val="single" w:sz="4" w:space="0" w:color="auto"/>
              <w:left w:val="single" w:sz="4" w:space="0" w:color="auto"/>
              <w:bottom w:val="single" w:sz="4" w:space="0" w:color="auto"/>
            </w:tcBorders>
          </w:tcPr>
          <w:p w14:paraId="09055D54" w14:textId="77777777" w:rsidR="00EE75E2" w:rsidRPr="00EE75E2" w:rsidRDefault="00EE75E2" w:rsidP="00EE75E2">
            <w:pPr>
              <w:autoSpaceDE w:val="0"/>
              <w:autoSpaceDN w:val="0"/>
              <w:adjustRightInd w:val="0"/>
              <w:jc w:val="center"/>
              <w:rPr>
                <w:bCs/>
              </w:rPr>
            </w:pPr>
            <w:r w:rsidRPr="00EE75E2">
              <w:rPr>
                <w:bCs/>
              </w:rPr>
              <w:t>0,418934</w:t>
            </w:r>
          </w:p>
        </w:tc>
        <w:tc>
          <w:tcPr>
            <w:tcW w:w="468" w:type="pct"/>
            <w:gridSpan w:val="2"/>
            <w:tcBorders>
              <w:top w:val="single" w:sz="4" w:space="0" w:color="auto"/>
              <w:left w:val="single" w:sz="4" w:space="0" w:color="auto"/>
              <w:bottom w:val="single" w:sz="4" w:space="0" w:color="auto"/>
              <w:right w:val="single" w:sz="4" w:space="0" w:color="auto"/>
            </w:tcBorders>
          </w:tcPr>
          <w:p w14:paraId="2DDA0FEC"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4B9BF663" w14:textId="77777777" w:rsidTr="002C3486">
        <w:trPr>
          <w:trHeight w:hRule="exact" w:val="369"/>
        </w:trPr>
        <w:tc>
          <w:tcPr>
            <w:tcW w:w="213" w:type="pct"/>
            <w:vMerge/>
            <w:tcBorders>
              <w:left w:val="single" w:sz="4" w:space="0" w:color="auto"/>
            </w:tcBorders>
            <w:vAlign w:val="center"/>
          </w:tcPr>
          <w:p w14:paraId="4E4E06C9" w14:textId="77777777" w:rsidR="00EE75E2" w:rsidRPr="00EE75E2" w:rsidRDefault="00EE75E2" w:rsidP="00EE75E2">
            <w:pPr>
              <w:numPr>
                <w:ilvl w:val="0"/>
                <w:numId w:val="7"/>
              </w:numPr>
              <w:autoSpaceDE w:val="0"/>
              <w:autoSpaceDN w:val="0"/>
              <w:adjustRightInd w:val="0"/>
              <w:ind w:left="340"/>
              <w:contextualSpacing/>
              <w:rPr>
                <w:bCs/>
              </w:rPr>
            </w:pPr>
          </w:p>
        </w:tc>
        <w:tc>
          <w:tcPr>
            <w:tcW w:w="985" w:type="pct"/>
            <w:vMerge/>
            <w:tcBorders>
              <w:left w:val="single" w:sz="4" w:space="0" w:color="auto"/>
            </w:tcBorders>
            <w:vAlign w:val="center"/>
          </w:tcPr>
          <w:p w14:paraId="22673240"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6BFF83EF" w14:textId="77777777" w:rsidR="00EE75E2" w:rsidRPr="00EE75E2" w:rsidRDefault="00EE75E2" w:rsidP="00EE75E2">
            <w:pPr>
              <w:autoSpaceDE w:val="0"/>
              <w:autoSpaceDN w:val="0"/>
              <w:adjustRightInd w:val="0"/>
              <w:jc w:val="center"/>
              <w:rPr>
                <w:bCs/>
              </w:rPr>
            </w:pPr>
            <w:r w:rsidRPr="00EE75E2">
              <w:rPr>
                <w:bCs/>
              </w:rPr>
              <w:t>2022</w:t>
            </w:r>
          </w:p>
        </w:tc>
        <w:tc>
          <w:tcPr>
            <w:tcW w:w="610" w:type="pct"/>
            <w:tcBorders>
              <w:top w:val="single" w:sz="4" w:space="0" w:color="auto"/>
              <w:left w:val="single" w:sz="4" w:space="0" w:color="auto"/>
              <w:bottom w:val="single" w:sz="4" w:space="0" w:color="auto"/>
            </w:tcBorders>
          </w:tcPr>
          <w:p w14:paraId="44755AFD"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65307CCA" w14:textId="77777777" w:rsidR="00EE75E2" w:rsidRPr="00EE75E2" w:rsidRDefault="00EE75E2" w:rsidP="00EE75E2">
            <w:pPr>
              <w:autoSpaceDE w:val="0"/>
              <w:autoSpaceDN w:val="0"/>
              <w:adjustRightInd w:val="0"/>
              <w:jc w:val="center"/>
              <w:rPr>
                <w:bCs/>
              </w:rPr>
            </w:pPr>
            <w:r w:rsidRPr="00EE75E2">
              <w:rPr>
                <w:bCs/>
              </w:rPr>
              <w:t>1</w:t>
            </w:r>
          </w:p>
        </w:tc>
        <w:tc>
          <w:tcPr>
            <w:tcW w:w="470" w:type="pct"/>
            <w:gridSpan w:val="2"/>
            <w:tcBorders>
              <w:top w:val="single" w:sz="4" w:space="0" w:color="auto"/>
              <w:left w:val="single" w:sz="4" w:space="0" w:color="auto"/>
              <w:bottom w:val="single" w:sz="4" w:space="0" w:color="auto"/>
            </w:tcBorders>
          </w:tcPr>
          <w:p w14:paraId="10304C45"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27EAA259"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6F62FB68" w14:textId="77777777" w:rsidR="00EE75E2" w:rsidRPr="00EE75E2" w:rsidRDefault="00EE75E2" w:rsidP="00EE75E2">
            <w:pPr>
              <w:autoSpaceDE w:val="0"/>
              <w:autoSpaceDN w:val="0"/>
              <w:adjustRightInd w:val="0"/>
              <w:jc w:val="center"/>
              <w:rPr>
                <w:bCs/>
              </w:rPr>
            </w:pPr>
            <w:r w:rsidRPr="00EE75E2">
              <w:rPr>
                <w:bCs/>
              </w:rPr>
              <w:t>0,694420</w:t>
            </w:r>
          </w:p>
        </w:tc>
        <w:tc>
          <w:tcPr>
            <w:tcW w:w="563" w:type="pct"/>
            <w:gridSpan w:val="2"/>
            <w:tcBorders>
              <w:top w:val="single" w:sz="4" w:space="0" w:color="auto"/>
              <w:left w:val="single" w:sz="4" w:space="0" w:color="auto"/>
              <w:bottom w:val="single" w:sz="4" w:space="0" w:color="auto"/>
            </w:tcBorders>
          </w:tcPr>
          <w:p w14:paraId="4353C522" w14:textId="77777777" w:rsidR="00EE75E2" w:rsidRPr="00EE75E2" w:rsidRDefault="00EE75E2" w:rsidP="00EE75E2">
            <w:pPr>
              <w:autoSpaceDE w:val="0"/>
              <w:autoSpaceDN w:val="0"/>
              <w:adjustRightInd w:val="0"/>
              <w:jc w:val="center"/>
              <w:rPr>
                <w:bCs/>
              </w:rPr>
            </w:pPr>
            <w:r w:rsidRPr="00EE75E2">
              <w:rPr>
                <w:bCs/>
              </w:rPr>
              <w:t>0,412650</w:t>
            </w:r>
          </w:p>
        </w:tc>
        <w:tc>
          <w:tcPr>
            <w:tcW w:w="468" w:type="pct"/>
            <w:gridSpan w:val="2"/>
            <w:tcBorders>
              <w:top w:val="single" w:sz="4" w:space="0" w:color="auto"/>
              <w:left w:val="single" w:sz="4" w:space="0" w:color="auto"/>
              <w:bottom w:val="single" w:sz="4" w:space="0" w:color="auto"/>
              <w:right w:val="single" w:sz="4" w:space="0" w:color="auto"/>
            </w:tcBorders>
          </w:tcPr>
          <w:p w14:paraId="7FBE8908"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0610AF33" w14:textId="77777777" w:rsidTr="002C3486">
        <w:trPr>
          <w:trHeight w:hRule="exact" w:val="369"/>
        </w:trPr>
        <w:tc>
          <w:tcPr>
            <w:tcW w:w="213" w:type="pct"/>
            <w:vMerge/>
            <w:tcBorders>
              <w:left w:val="single" w:sz="4" w:space="0" w:color="auto"/>
            </w:tcBorders>
            <w:vAlign w:val="center"/>
          </w:tcPr>
          <w:p w14:paraId="3947FED2" w14:textId="77777777" w:rsidR="00EE75E2" w:rsidRPr="00EE75E2" w:rsidRDefault="00EE75E2" w:rsidP="00EE75E2">
            <w:pPr>
              <w:numPr>
                <w:ilvl w:val="0"/>
                <w:numId w:val="7"/>
              </w:numPr>
              <w:autoSpaceDE w:val="0"/>
              <w:autoSpaceDN w:val="0"/>
              <w:adjustRightInd w:val="0"/>
              <w:ind w:left="340"/>
              <w:contextualSpacing/>
              <w:rPr>
                <w:bCs/>
              </w:rPr>
            </w:pPr>
          </w:p>
        </w:tc>
        <w:tc>
          <w:tcPr>
            <w:tcW w:w="985" w:type="pct"/>
            <w:vMerge/>
            <w:tcBorders>
              <w:left w:val="single" w:sz="4" w:space="0" w:color="auto"/>
            </w:tcBorders>
            <w:vAlign w:val="center"/>
          </w:tcPr>
          <w:p w14:paraId="1A078360"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2D47BF7C" w14:textId="77777777" w:rsidR="00EE75E2" w:rsidRPr="00EE75E2" w:rsidRDefault="00EE75E2" w:rsidP="00EE75E2">
            <w:pPr>
              <w:autoSpaceDE w:val="0"/>
              <w:autoSpaceDN w:val="0"/>
              <w:adjustRightInd w:val="0"/>
              <w:jc w:val="center"/>
              <w:rPr>
                <w:bCs/>
              </w:rPr>
            </w:pPr>
            <w:r w:rsidRPr="00EE75E2">
              <w:rPr>
                <w:bCs/>
              </w:rPr>
              <w:t>2023</w:t>
            </w:r>
          </w:p>
        </w:tc>
        <w:tc>
          <w:tcPr>
            <w:tcW w:w="610" w:type="pct"/>
            <w:tcBorders>
              <w:top w:val="single" w:sz="4" w:space="0" w:color="auto"/>
              <w:left w:val="single" w:sz="4" w:space="0" w:color="auto"/>
              <w:bottom w:val="single" w:sz="4" w:space="0" w:color="auto"/>
            </w:tcBorders>
          </w:tcPr>
          <w:p w14:paraId="3489C812"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24CD3415" w14:textId="77777777" w:rsidR="00EE75E2" w:rsidRPr="00EE75E2" w:rsidRDefault="00EE75E2" w:rsidP="00EE75E2">
            <w:pPr>
              <w:autoSpaceDE w:val="0"/>
              <w:autoSpaceDN w:val="0"/>
              <w:adjustRightInd w:val="0"/>
              <w:jc w:val="center"/>
              <w:rPr>
                <w:bCs/>
              </w:rPr>
            </w:pPr>
            <w:r w:rsidRPr="00EE75E2">
              <w:rPr>
                <w:bCs/>
              </w:rPr>
              <w:t>1</w:t>
            </w:r>
          </w:p>
        </w:tc>
        <w:tc>
          <w:tcPr>
            <w:tcW w:w="470" w:type="pct"/>
            <w:gridSpan w:val="2"/>
            <w:tcBorders>
              <w:top w:val="single" w:sz="4" w:space="0" w:color="auto"/>
              <w:left w:val="single" w:sz="4" w:space="0" w:color="auto"/>
              <w:bottom w:val="single" w:sz="4" w:space="0" w:color="auto"/>
            </w:tcBorders>
          </w:tcPr>
          <w:p w14:paraId="6F53BF6D"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7AE3A278"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09DCC8C3" w14:textId="77777777" w:rsidR="00EE75E2" w:rsidRPr="00EE75E2" w:rsidRDefault="00EE75E2" w:rsidP="00EE75E2">
            <w:pPr>
              <w:autoSpaceDE w:val="0"/>
              <w:autoSpaceDN w:val="0"/>
              <w:adjustRightInd w:val="0"/>
              <w:jc w:val="center"/>
              <w:rPr>
                <w:bCs/>
              </w:rPr>
            </w:pPr>
            <w:r w:rsidRPr="00EE75E2">
              <w:rPr>
                <w:bCs/>
              </w:rPr>
              <w:t>0,684004</w:t>
            </w:r>
          </w:p>
        </w:tc>
        <w:tc>
          <w:tcPr>
            <w:tcW w:w="563" w:type="pct"/>
            <w:gridSpan w:val="2"/>
            <w:tcBorders>
              <w:top w:val="single" w:sz="4" w:space="0" w:color="auto"/>
              <w:left w:val="single" w:sz="4" w:space="0" w:color="auto"/>
              <w:bottom w:val="single" w:sz="4" w:space="0" w:color="auto"/>
            </w:tcBorders>
          </w:tcPr>
          <w:p w14:paraId="760E9B5B" w14:textId="77777777" w:rsidR="00EE75E2" w:rsidRPr="00EE75E2" w:rsidRDefault="00EE75E2" w:rsidP="00EE75E2">
            <w:pPr>
              <w:autoSpaceDE w:val="0"/>
              <w:autoSpaceDN w:val="0"/>
              <w:adjustRightInd w:val="0"/>
              <w:jc w:val="center"/>
              <w:rPr>
                <w:bCs/>
              </w:rPr>
            </w:pPr>
            <w:r w:rsidRPr="00EE75E2">
              <w:rPr>
                <w:bCs/>
              </w:rPr>
              <w:t>0,406460</w:t>
            </w:r>
          </w:p>
        </w:tc>
        <w:tc>
          <w:tcPr>
            <w:tcW w:w="468" w:type="pct"/>
            <w:gridSpan w:val="2"/>
            <w:tcBorders>
              <w:top w:val="single" w:sz="4" w:space="0" w:color="auto"/>
              <w:left w:val="single" w:sz="4" w:space="0" w:color="auto"/>
              <w:bottom w:val="single" w:sz="4" w:space="0" w:color="auto"/>
              <w:right w:val="single" w:sz="4" w:space="0" w:color="auto"/>
            </w:tcBorders>
          </w:tcPr>
          <w:p w14:paraId="296AECF1"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5514E2C7" w14:textId="77777777" w:rsidTr="002C3486">
        <w:trPr>
          <w:trHeight w:hRule="exact" w:val="369"/>
        </w:trPr>
        <w:tc>
          <w:tcPr>
            <w:tcW w:w="213" w:type="pct"/>
            <w:vMerge/>
            <w:tcBorders>
              <w:left w:val="single" w:sz="4" w:space="0" w:color="auto"/>
              <w:bottom w:val="single" w:sz="4" w:space="0" w:color="auto"/>
            </w:tcBorders>
            <w:vAlign w:val="center"/>
          </w:tcPr>
          <w:p w14:paraId="491DDC3E" w14:textId="77777777" w:rsidR="00EE75E2" w:rsidRPr="00EE75E2" w:rsidRDefault="00EE75E2" w:rsidP="00EE75E2">
            <w:pPr>
              <w:numPr>
                <w:ilvl w:val="0"/>
                <w:numId w:val="7"/>
              </w:numPr>
              <w:autoSpaceDE w:val="0"/>
              <w:autoSpaceDN w:val="0"/>
              <w:adjustRightInd w:val="0"/>
              <w:ind w:left="340"/>
              <w:contextualSpacing/>
              <w:rPr>
                <w:bCs/>
              </w:rPr>
            </w:pPr>
          </w:p>
        </w:tc>
        <w:tc>
          <w:tcPr>
            <w:tcW w:w="985" w:type="pct"/>
            <w:vMerge/>
            <w:tcBorders>
              <w:left w:val="single" w:sz="4" w:space="0" w:color="auto"/>
              <w:bottom w:val="single" w:sz="4" w:space="0" w:color="auto"/>
            </w:tcBorders>
            <w:vAlign w:val="center"/>
          </w:tcPr>
          <w:p w14:paraId="19971084"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53615133" w14:textId="77777777" w:rsidR="00EE75E2" w:rsidRPr="00EE75E2" w:rsidRDefault="00EE75E2" w:rsidP="00EE75E2">
            <w:pPr>
              <w:autoSpaceDE w:val="0"/>
              <w:autoSpaceDN w:val="0"/>
              <w:adjustRightInd w:val="0"/>
              <w:jc w:val="center"/>
              <w:rPr>
                <w:bCs/>
              </w:rPr>
            </w:pPr>
            <w:r w:rsidRPr="00EE75E2">
              <w:rPr>
                <w:bCs/>
              </w:rPr>
              <w:t>2024</w:t>
            </w:r>
          </w:p>
        </w:tc>
        <w:tc>
          <w:tcPr>
            <w:tcW w:w="610" w:type="pct"/>
            <w:tcBorders>
              <w:top w:val="single" w:sz="4" w:space="0" w:color="auto"/>
              <w:left w:val="single" w:sz="4" w:space="0" w:color="auto"/>
              <w:bottom w:val="single" w:sz="4" w:space="0" w:color="auto"/>
            </w:tcBorders>
          </w:tcPr>
          <w:p w14:paraId="5774E2AC"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3A28D5D3" w14:textId="77777777" w:rsidR="00EE75E2" w:rsidRPr="00EE75E2" w:rsidRDefault="00EE75E2" w:rsidP="00EE75E2">
            <w:pPr>
              <w:autoSpaceDE w:val="0"/>
              <w:autoSpaceDN w:val="0"/>
              <w:adjustRightInd w:val="0"/>
              <w:jc w:val="center"/>
              <w:rPr>
                <w:bCs/>
              </w:rPr>
            </w:pPr>
            <w:r w:rsidRPr="00EE75E2">
              <w:rPr>
                <w:bCs/>
              </w:rPr>
              <w:t>1</w:t>
            </w:r>
          </w:p>
        </w:tc>
        <w:tc>
          <w:tcPr>
            <w:tcW w:w="470" w:type="pct"/>
            <w:gridSpan w:val="2"/>
            <w:tcBorders>
              <w:top w:val="single" w:sz="4" w:space="0" w:color="auto"/>
              <w:left w:val="single" w:sz="4" w:space="0" w:color="auto"/>
              <w:bottom w:val="single" w:sz="4" w:space="0" w:color="auto"/>
            </w:tcBorders>
          </w:tcPr>
          <w:p w14:paraId="4B9FC45C"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4B3CECEA"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7B59B1A2" w14:textId="77777777" w:rsidR="00EE75E2" w:rsidRPr="00EE75E2" w:rsidRDefault="00EE75E2" w:rsidP="00EE75E2">
            <w:pPr>
              <w:autoSpaceDE w:val="0"/>
              <w:autoSpaceDN w:val="0"/>
              <w:adjustRightInd w:val="0"/>
              <w:jc w:val="center"/>
              <w:rPr>
                <w:bCs/>
              </w:rPr>
            </w:pPr>
            <w:r w:rsidRPr="00EE75E2">
              <w:rPr>
                <w:bCs/>
              </w:rPr>
              <w:t>0,673744</w:t>
            </w:r>
          </w:p>
        </w:tc>
        <w:tc>
          <w:tcPr>
            <w:tcW w:w="563" w:type="pct"/>
            <w:gridSpan w:val="2"/>
            <w:tcBorders>
              <w:top w:val="single" w:sz="4" w:space="0" w:color="auto"/>
              <w:left w:val="single" w:sz="4" w:space="0" w:color="auto"/>
              <w:bottom w:val="single" w:sz="4" w:space="0" w:color="auto"/>
            </w:tcBorders>
          </w:tcPr>
          <w:p w14:paraId="3B0091E2" w14:textId="77777777" w:rsidR="00EE75E2" w:rsidRPr="00EE75E2" w:rsidRDefault="00EE75E2" w:rsidP="00EE75E2">
            <w:pPr>
              <w:autoSpaceDE w:val="0"/>
              <w:autoSpaceDN w:val="0"/>
              <w:adjustRightInd w:val="0"/>
              <w:jc w:val="center"/>
              <w:rPr>
                <w:bCs/>
              </w:rPr>
            </w:pPr>
            <w:r w:rsidRPr="00EE75E2">
              <w:rPr>
                <w:bCs/>
              </w:rPr>
              <w:t>0,400363</w:t>
            </w:r>
          </w:p>
        </w:tc>
        <w:tc>
          <w:tcPr>
            <w:tcW w:w="468" w:type="pct"/>
            <w:gridSpan w:val="2"/>
            <w:tcBorders>
              <w:top w:val="single" w:sz="4" w:space="0" w:color="auto"/>
              <w:left w:val="single" w:sz="4" w:space="0" w:color="auto"/>
              <w:bottom w:val="single" w:sz="4" w:space="0" w:color="auto"/>
              <w:right w:val="single" w:sz="4" w:space="0" w:color="auto"/>
            </w:tcBorders>
          </w:tcPr>
          <w:p w14:paraId="1FE952A9"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4801CBB8" w14:textId="77777777" w:rsidTr="002C3486">
        <w:trPr>
          <w:trHeight w:hRule="exact" w:val="369"/>
        </w:trPr>
        <w:tc>
          <w:tcPr>
            <w:tcW w:w="213" w:type="pct"/>
            <w:vMerge w:val="restart"/>
            <w:tcBorders>
              <w:top w:val="single" w:sz="4" w:space="0" w:color="auto"/>
              <w:left w:val="single" w:sz="4" w:space="0" w:color="auto"/>
            </w:tcBorders>
            <w:vAlign w:val="center"/>
          </w:tcPr>
          <w:p w14:paraId="1D4CCDC7"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tcBorders>
            <w:vAlign w:val="center"/>
          </w:tcPr>
          <w:p w14:paraId="267F0AD6" w14:textId="77777777" w:rsidR="00EE75E2" w:rsidRPr="00EE75E2" w:rsidRDefault="00EE75E2" w:rsidP="00EE75E2">
            <w:pPr>
              <w:autoSpaceDE w:val="0"/>
              <w:autoSpaceDN w:val="0"/>
              <w:adjustRightInd w:val="0"/>
              <w:rPr>
                <w:bCs/>
              </w:rPr>
            </w:pPr>
            <w:r w:rsidRPr="00EE75E2">
              <w:rPr>
                <w:bCs/>
              </w:rPr>
              <w:t xml:space="preserve">ООО ХК «СДС-Энерго» </w:t>
            </w:r>
            <w:r w:rsidRPr="00EE75E2">
              <w:rPr>
                <w:bCs/>
              </w:rPr>
              <w:br/>
              <w:t>(ИНН 4250003450)</w:t>
            </w:r>
          </w:p>
        </w:tc>
        <w:tc>
          <w:tcPr>
            <w:tcW w:w="282" w:type="pct"/>
            <w:tcBorders>
              <w:top w:val="single" w:sz="4" w:space="0" w:color="auto"/>
              <w:left w:val="single" w:sz="4" w:space="0" w:color="auto"/>
              <w:bottom w:val="single" w:sz="4" w:space="0" w:color="auto"/>
            </w:tcBorders>
          </w:tcPr>
          <w:p w14:paraId="72CF686A" w14:textId="77777777" w:rsidR="00EE75E2" w:rsidRPr="00EE75E2" w:rsidRDefault="00EE75E2" w:rsidP="00EE75E2">
            <w:pPr>
              <w:autoSpaceDE w:val="0"/>
              <w:autoSpaceDN w:val="0"/>
              <w:adjustRightInd w:val="0"/>
              <w:jc w:val="center"/>
              <w:rPr>
                <w:bCs/>
              </w:rPr>
            </w:pPr>
            <w:r w:rsidRPr="00EE75E2">
              <w:rPr>
                <w:bCs/>
              </w:rPr>
              <w:t>2020</w:t>
            </w:r>
          </w:p>
        </w:tc>
        <w:tc>
          <w:tcPr>
            <w:tcW w:w="610" w:type="pct"/>
            <w:tcBorders>
              <w:top w:val="single" w:sz="4" w:space="0" w:color="auto"/>
              <w:left w:val="single" w:sz="4" w:space="0" w:color="auto"/>
              <w:bottom w:val="single" w:sz="4" w:space="0" w:color="auto"/>
            </w:tcBorders>
          </w:tcPr>
          <w:p w14:paraId="19E59EF3" w14:textId="77777777" w:rsidR="00EE75E2" w:rsidRPr="00EE75E2" w:rsidRDefault="00EE75E2" w:rsidP="00EE75E2">
            <w:pPr>
              <w:autoSpaceDE w:val="0"/>
              <w:autoSpaceDN w:val="0"/>
              <w:adjustRightInd w:val="0"/>
              <w:jc w:val="center"/>
              <w:rPr>
                <w:bCs/>
                <w:vertAlign w:val="superscript"/>
              </w:rPr>
            </w:pPr>
            <w:r w:rsidRPr="00EE75E2">
              <w:rPr>
                <w:bCs/>
              </w:rPr>
              <w:t>362,426</w:t>
            </w:r>
            <w:r w:rsidRPr="00EE75E2">
              <w:rPr>
                <w:bCs/>
                <w:lang w:val="en-US"/>
              </w:rPr>
              <w:t xml:space="preserve"> </w:t>
            </w:r>
            <w:r w:rsidRPr="00EE75E2">
              <w:rPr>
                <w:bCs/>
                <w:vertAlign w:val="superscript"/>
              </w:rPr>
              <w:t>9</w:t>
            </w:r>
          </w:p>
        </w:tc>
        <w:tc>
          <w:tcPr>
            <w:tcW w:w="376" w:type="pct"/>
            <w:gridSpan w:val="2"/>
            <w:tcBorders>
              <w:top w:val="single" w:sz="4" w:space="0" w:color="auto"/>
              <w:left w:val="single" w:sz="4" w:space="0" w:color="auto"/>
              <w:bottom w:val="single" w:sz="4" w:space="0" w:color="auto"/>
            </w:tcBorders>
          </w:tcPr>
          <w:p w14:paraId="190F8E3F" w14:textId="77777777" w:rsidR="00EE75E2" w:rsidRPr="00EE75E2" w:rsidRDefault="00EE75E2" w:rsidP="00EE75E2">
            <w:pPr>
              <w:autoSpaceDE w:val="0"/>
              <w:autoSpaceDN w:val="0"/>
              <w:adjustRightInd w:val="0"/>
              <w:jc w:val="center"/>
              <w:rPr>
                <w:bCs/>
              </w:rPr>
            </w:pPr>
            <w:r w:rsidRPr="00EE75E2">
              <w:rPr>
                <w:bCs/>
              </w:rPr>
              <w:t>7</w:t>
            </w:r>
          </w:p>
        </w:tc>
        <w:tc>
          <w:tcPr>
            <w:tcW w:w="470" w:type="pct"/>
            <w:gridSpan w:val="2"/>
            <w:tcBorders>
              <w:top w:val="single" w:sz="4" w:space="0" w:color="auto"/>
              <w:left w:val="single" w:sz="4" w:space="0" w:color="auto"/>
              <w:bottom w:val="single" w:sz="4" w:space="0" w:color="auto"/>
            </w:tcBorders>
          </w:tcPr>
          <w:p w14:paraId="04D0C2AF"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57C9651A" w14:textId="77777777" w:rsidR="00EE75E2" w:rsidRPr="00EE75E2" w:rsidRDefault="00EE75E2" w:rsidP="00EE75E2">
            <w:pPr>
              <w:autoSpaceDE w:val="0"/>
              <w:autoSpaceDN w:val="0"/>
              <w:adjustRightInd w:val="0"/>
              <w:jc w:val="center"/>
              <w:rPr>
                <w:bCs/>
              </w:rPr>
            </w:pPr>
            <w:r w:rsidRPr="00EE75E2">
              <w:rPr>
                <w:bCs/>
              </w:rPr>
              <w:t>1,55</w:t>
            </w:r>
          </w:p>
        </w:tc>
        <w:tc>
          <w:tcPr>
            <w:tcW w:w="563" w:type="pct"/>
            <w:gridSpan w:val="2"/>
            <w:tcBorders>
              <w:top w:val="single" w:sz="4" w:space="0" w:color="auto"/>
              <w:left w:val="single" w:sz="4" w:space="0" w:color="auto"/>
              <w:bottom w:val="single" w:sz="4" w:space="0" w:color="auto"/>
            </w:tcBorders>
          </w:tcPr>
          <w:p w14:paraId="643872C1" w14:textId="77777777" w:rsidR="00EE75E2" w:rsidRPr="00EE75E2" w:rsidRDefault="00EE75E2" w:rsidP="00EE75E2">
            <w:pPr>
              <w:autoSpaceDE w:val="0"/>
              <w:autoSpaceDN w:val="0"/>
              <w:adjustRightInd w:val="0"/>
              <w:jc w:val="center"/>
              <w:rPr>
                <w:bCs/>
              </w:rPr>
            </w:pPr>
            <w:r w:rsidRPr="00EE75E2">
              <w:rPr>
                <w:bCs/>
              </w:rPr>
              <w:t>0,044040</w:t>
            </w:r>
          </w:p>
        </w:tc>
        <w:tc>
          <w:tcPr>
            <w:tcW w:w="563" w:type="pct"/>
            <w:gridSpan w:val="2"/>
            <w:tcBorders>
              <w:top w:val="single" w:sz="4" w:space="0" w:color="auto"/>
              <w:left w:val="single" w:sz="4" w:space="0" w:color="auto"/>
              <w:bottom w:val="single" w:sz="4" w:space="0" w:color="auto"/>
            </w:tcBorders>
          </w:tcPr>
          <w:p w14:paraId="64974DEC" w14:textId="77777777" w:rsidR="00EE75E2" w:rsidRPr="00EE75E2" w:rsidRDefault="00EE75E2" w:rsidP="00EE75E2">
            <w:pPr>
              <w:autoSpaceDE w:val="0"/>
              <w:autoSpaceDN w:val="0"/>
              <w:adjustRightInd w:val="0"/>
              <w:jc w:val="center"/>
              <w:rPr>
                <w:bCs/>
              </w:rPr>
            </w:pPr>
            <w:r w:rsidRPr="00EE75E2">
              <w:rPr>
                <w:bCs/>
              </w:rPr>
              <w:t>0,026907</w:t>
            </w:r>
          </w:p>
        </w:tc>
        <w:tc>
          <w:tcPr>
            <w:tcW w:w="468" w:type="pct"/>
            <w:gridSpan w:val="2"/>
            <w:tcBorders>
              <w:top w:val="single" w:sz="4" w:space="0" w:color="auto"/>
              <w:left w:val="single" w:sz="4" w:space="0" w:color="auto"/>
              <w:bottom w:val="single" w:sz="4" w:space="0" w:color="auto"/>
              <w:right w:val="single" w:sz="4" w:space="0" w:color="auto"/>
            </w:tcBorders>
          </w:tcPr>
          <w:p w14:paraId="1B954196"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6C7C2841" w14:textId="77777777" w:rsidTr="002C3486">
        <w:trPr>
          <w:trHeight w:hRule="exact" w:val="369"/>
        </w:trPr>
        <w:tc>
          <w:tcPr>
            <w:tcW w:w="213" w:type="pct"/>
            <w:vMerge/>
            <w:tcBorders>
              <w:left w:val="single" w:sz="4" w:space="0" w:color="auto"/>
            </w:tcBorders>
            <w:vAlign w:val="center"/>
          </w:tcPr>
          <w:p w14:paraId="07F11C7A"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47DE2480"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302B1479" w14:textId="77777777" w:rsidR="00EE75E2" w:rsidRPr="00EE75E2" w:rsidRDefault="00EE75E2" w:rsidP="00EE75E2">
            <w:pPr>
              <w:autoSpaceDE w:val="0"/>
              <w:autoSpaceDN w:val="0"/>
              <w:adjustRightInd w:val="0"/>
              <w:jc w:val="center"/>
              <w:rPr>
                <w:bCs/>
              </w:rPr>
            </w:pPr>
            <w:r w:rsidRPr="00EE75E2">
              <w:rPr>
                <w:bCs/>
              </w:rPr>
              <w:t>2021</w:t>
            </w:r>
          </w:p>
        </w:tc>
        <w:tc>
          <w:tcPr>
            <w:tcW w:w="610" w:type="pct"/>
            <w:tcBorders>
              <w:top w:val="single" w:sz="4" w:space="0" w:color="auto"/>
              <w:left w:val="single" w:sz="4" w:space="0" w:color="auto"/>
              <w:bottom w:val="single" w:sz="4" w:space="0" w:color="auto"/>
            </w:tcBorders>
          </w:tcPr>
          <w:p w14:paraId="7FBD34DA"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18A199AA" w14:textId="77777777" w:rsidR="00EE75E2" w:rsidRPr="00EE75E2" w:rsidRDefault="00EE75E2" w:rsidP="00EE75E2">
            <w:pPr>
              <w:autoSpaceDE w:val="0"/>
              <w:autoSpaceDN w:val="0"/>
              <w:adjustRightInd w:val="0"/>
              <w:jc w:val="center"/>
              <w:rPr>
                <w:bCs/>
              </w:rPr>
            </w:pPr>
            <w:r w:rsidRPr="00EE75E2">
              <w:rPr>
                <w:bCs/>
              </w:rPr>
              <w:t>7</w:t>
            </w:r>
          </w:p>
        </w:tc>
        <w:tc>
          <w:tcPr>
            <w:tcW w:w="470" w:type="pct"/>
            <w:gridSpan w:val="2"/>
            <w:tcBorders>
              <w:top w:val="single" w:sz="4" w:space="0" w:color="auto"/>
              <w:left w:val="single" w:sz="4" w:space="0" w:color="auto"/>
              <w:bottom w:val="single" w:sz="4" w:space="0" w:color="auto"/>
            </w:tcBorders>
          </w:tcPr>
          <w:p w14:paraId="0A90DC03"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72551CFA"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4645A45F" w14:textId="77777777" w:rsidR="00EE75E2" w:rsidRPr="00EE75E2" w:rsidRDefault="00EE75E2" w:rsidP="00EE75E2">
            <w:pPr>
              <w:autoSpaceDE w:val="0"/>
              <w:autoSpaceDN w:val="0"/>
              <w:adjustRightInd w:val="0"/>
              <w:jc w:val="center"/>
              <w:rPr>
                <w:bCs/>
              </w:rPr>
            </w:pPr>
            <w:r w:rsidRPr="00EE75E2">
              <w:rPr>
                <w:bCs/>
              </w:rPr>
              <w:t>0,043379</w:t>
            </w:r>
          </w:p>
        </w:tc>
        <w:tc>
          <w:tcPr>
            <w:tcW w:w="563" w:type="pct"/>
            <w:gridSpan w:val="2"/>
            <w:tcBorders>
              <w:top w:val="single" w:sz="4" w:space="0" w:color="auto"/>
              <w:left w:val="single" w:sz="4" w:space="0" w:color="auto"/>
              <w:bottom w:val="single" w:sz="4" w:space="0" w:color="auto"/>
            </w:tcBorders>
          </w:tcPr>
          <w:p w14:paraId="78BFAC98" w14:textId="77777777" w:rsidR="00EE75E2" w:rsidRPr="00EE75E2" w:rsidRDefault="00EE75E2" w:rsidP="00EE75E2">
            <w:pPr>
              <w:autoSpaceDE w:val="0"/>
              <w:autoSpaceDN w:val="0"/>
              <w:adjustRightInd w:val="0"/>
              <w:jc w:val="center"/>
              <w:rPr>
                <w:bCs/>
              </w:rPr>
            </w:pPr>
            <w:r w:rsidRPr="00EE75E2">
              <w:rPr>
                <w:bCs/>
              </w:rPr>
              <w:t>0,026503</w:t>
            </w:r>
          </w:p>
        </w:tc>
        <w:tc>
          <w:tcPr>
            <w:tcW w:w="468" w:type="pct"/>
            <w:gridSpan w:val="2"/>
            <w:tcBorders>
              <w:top w:val="single" w:sz="4" w:space="0" w:color="auto"/>
              <w:left w:val="single" w:sz="4" w:space="0" w:color="auto"/>
              <w:bottom w:val="single" w:sz="4" w:space="0" w:color="auto"/>
              <w:right w:val="single" w:sz="4" w:space="0" w:color="auto"/>
            </w:tcBorders>
          </w:tcPr>
          <w:p w14:paraId="6C4D4C7C"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46901677" w14:textId="77777777" w:rsidTr="002C3486">
        <w:trPr>
          <w:trHeight w:hRule="exact" w:val="369"/>
        </w:trPr>
        <w:tc>
          <w:tcPr>
            <w:tcW w:w="213" w:type="pct"/>
            <w:vMerge/>
            <w:tcBorders>
              <w:left w:val="single" w:sz="4" w:space="0" w:color="auto"/>
            </w:tcBorders>
            <w:vAlign w:val="center"/>
          </w:tcPr>
          <w:p w14:paraId="72214583"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0174B532"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7557E35A" w14:textId="77777777" w:rsidR="00EE75E2" w:rsidRPr="00EE75E2" w:rsidRDefault="00EE75E2" w:rsidP="00EE75E2">
            <w:pPr>
              <w:autoSpaceDE w:val="0"/>
              <w:autoSpaceDN w:val="0"/>
              <w:adjustRightInd w:val="0"/>
              <w:jc w:val="center"/>
              <w:rPr>
                <w:bCs/>
              </w:rPr>
            </w:pPr>
            <w:r w:rsidRPr="00EE75E2">
              <w:rPr>
                <w:bCs/>
              </w:rPr>
              <w:t>2022</w:t>
            </w:r>
          </w:p>
        </w:tc>
        <w:tc>
          <w:tcPr>
            <w:tcW w:w="610" w:type="pct"/>
            <w:tcBorders>
              <w:top w:val="single" w:sz="4" w:space="0" w:color="auto"/>
              <w:left w:val="single" w:sz="4" w:space="0" w:color="auto"/>
              <w:bottom w:val="single" w:sz="4" w:space="0" w:color="auto"/>
            </w:tcBorders>
          </w:tcPr>
          <w:p w14:paraId="47B9E9A2"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4244CD7C" w14:textId="77777777" w:rsidR="00EE75E2" w:rsidRPr="00EE75E2" w:rsidRDefault="00EE75E2" w:rsidP="00EE75E2">
            <w:pPr>
              <w:autoSpaceDE w:val="0"/>
              <w:autoSpaceDN w:val="0"/>
              <w:adjustRightInd w:val="0"/>
              <w:jc w:val="center"/>
              <w:rPr>
                <w:bCs/>
              </w:rPr>
            </w:pPr>
            <w:r w:rsidRPr="00EE75E2">
              <w:rPr>
                <w:bCs/>
              </w:rPr>
              <w:t>7</w:t>
            </w:r>
          </w:p>
        </w:tc>
        <w:tc>
          <w:tcPr>
            <w:tcW w:w="470" w:type="pct"/>
            <w:gridSpan w:val="2"/>
            <w:tcBorders>
              <w:top w:val="single" w:sz="4" w:space="0" w:color="auto"/>
              <w:left w:val="single" w:sz="4" w:space="0" w:color="auto"/>
              <w:bottom w:val="single" w:sz="4" w:space="0" w:color="auto"/>
            </w:tcBorders>
          </w:tcPr>
          <w:p w14:paraId="648BDB85"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64717679"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6FDAF524" w14:textId="77777777" w:rsidR="00EE75E2" w:rsidRPr="00EE75E2" w:rsidRDefault="00EE75E2" w:rsidP="00EE75E2">
            <w:pPr>
              <w:autoSpaceDE w:val="0"/>
              <w:autoSpaceDN w:val="0"/>
              <w:adjustRightInd w:val="0"/>
              <w:jc w:val="center"/>
              <w:rPr>
                <w:bCs/>
              </w:rPr>
            </w:pPr>
            <w:r w:rsidRPr="00EE75E2">
              <w:rPr>
                <w:bCs/>
              </w:rPr>
              <w:t>0,042728</w:t>
            </w:r>
          </w:p>
        </w:tc>
        <w:tc>
          <w:tcPr>
            <w:tcW w:w="563" w:type="pct"/>
            <w:gridSpan w:val="2"/>
            <w:tcBorders>
              <w:top w:val="single" w:sz="4" w:space="0" w:color="auto"/>
              <w:left w:val="single" w:sz="4" w:space="0" w:color="auto"/>
              <w:bottom w:val="single" w:sz="4" w:space="0" w:color="auto"/>
            </w:tcBorders>
          </w:tcPr>
          <w:p w14:paraId="3DFB6994" w14:textId="77777777" w:rsidR="00EE75E2" w:rsidRPr="00EE75E2" w:rsidRDefault="00EE75E2" w:rsidP="00EE75E2">
            <w:pPr>
              <w:autoSpaceDE w:val="0"/>
              <w:autoSpaceDN w:val="0"/>
              <w:adjustRightInd w:val="0"/>
              <w:jc w:val="center"/>
              <w:rPr>
                <w:bCs/>
              </w:rPr>
            </w:pPr>
            <w:r w:rsidRPr="00EE75E2">
              <w:rPr>
                <w:bCs/>
              </w:rPr>
              <w:t>0,026106</w:t>
            </w:r>
          </w:p>
        </w:tc>
        <w:tc>
          <w:tcPr>
            <w:tcW w:w="468" w:type="pct"/>
            <w:gridSpan w:val="2"/>
            <w:tcBorders>
              <w:top w:val="single" w:sz="4" w:space="0" w:color="auto"/>
              <w:left w:val="single" w:sz="4" w:space="0" w:color="auto"/>
              <w:bottom w:val="single" w:sz="4" w:space="0" w:color="auto"/>
              <w:right w:val="single" w:sz="4" w:space="0" w:color="auto"/>
            </w:tcBorders>
          </w:tcPr>
          <w:p w14:paraId="710E2436"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3AFAE332" w14:textId="77777777" w:rsidTr="002C3486">
        <w:trPr>
          <w:trHeight w:hRule="exact" w:val="369"/>
        </w:trPr>
        <w:tc>
          <w:tcPr>
            <w:tcW w:w="213" w:type="pct"/>
            <w:vMerge/>
            <w:tcBorders>
              <w:left w:val="single" w:sz="4" w:space="0" w:color="auto"/>
            </w:tcBorders>
            <w:vAlign w:val="center"/>
          </w:tcPr>
          <w:p w14:paraId="20BAADF9"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34B0DBA9"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7FE7B0B1" w14:textId="77777777" w:rsidR="00EE75E2" w:rsidRPr="00EE75E2" w:rsidRDefault="00EE75E2" w:rsidP="00EE75E2">
            <w:pPr>
              <w:autoSpaceDE w:val="0"/>
              <w:autoSpaceDN w:val="0"/>
              <w:adjustRightInd w:val="0"/>
              <w:jc w:val="center"/>
              <w:rPr>
                <w:bCs/>
              </w:rPr>
            </w:pPr>
            <w:r w:rsidRPr="00EE75E2">
              <w:rPr>
                <w:bCs/>
              </w:rPr>
              <w:t>2023</w:t>
            </w:r>
          </w:p>
        </w:tc>
        <w:tc>
          <w:tcPr>
            <w:tcW w:w="610" w:type="pct"/>
            <w:tcBorders>
              <w:top w:val="single" w:sz="4" w:space="0" w:color="auto"/>
              <w:left w:val="single" w:sz="4" w:space="0" w:color="auto"/>
              <w:bottom w:val="single" w:sz="4" w:space="0" w:color="auto"/>
            </w:tcBorders>
          </w:tcPr>
          <w:p w14:paraId="76726F62"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1F27F0D3" w14:textId="77777777" w:rsidR="00EE75E2" w:rsidRPr="00EE75E2" w:rsidRDefault="00EE75E2" w:rsidP="00EE75E2">
            <w:pPr>
              <w:autoSpaceDE w:val="0"/>
              <w:autoSpaceDN w:val="0"/>
              <w:adjustRightInd w:val="0"/>
              <w:jc w:val="center"/>
              <w:rPr>
                <w:bCs/>
              </w:rPr>
            </w:pPr>
            <w:r w:rsidRPr="00EE75E2">
              <w:rPr>
                <w:bCs/>
              </w:rPr>
              <w:t>7</w:t>
            </w:r>
          </w:p>
        </w:tc>
        <w:tc>
          <w:tcPr>
            <w:tcW w:w="470" w:type="pct"/>
            <w:gridSpan w:val="2"/>
            <w:tcBorders>
              <w:top w:val="single" w:sz="4" w:space="0" w:color="auto"/>
              <w:left w:val="single" w:sz="4" w:space="0" w:color="auto"/>
              <w:bottom w:val="single" w:sz="4" w:space="0" w:color="auto"/>
            </w:tcBorders>
          </w:tcPr>
          <w:p w14:paraId="5A4E899F"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120270BB"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02AB72DB" w14:textId="77777777" w:rsidR="00EE75E2" w:rsidRPr="00EE75E2" w:rsidRDefault="00EE75E2" w:rsidP="00EE75E2">
            <w:pPr>
              <w:autoSpaceDE w:val="0"/>
              <w:autoSpaceDN w:val="0"/>
              <w:adjustRightInd w:val="0"/>
              <w:jc w:val="center"/>
              <w:rPr>
                <w:bCs/>
              </w:rPr>
            </w:pPr>
            <w:r w:rsidRPr="00EE75E2">
              <w:rPr>
                <w:bCs/>
              </w:rPr>
              <w:t>0,042087</w:t>
            </w:r>
          </w:p>
        </w:tc>
        <w:tc>
          <w:tcPr>
            <w:tcW w:w="563" w:type="pct"/>
            <w:gridSpan w:val="2"/>
            <w:tcBorders>
              <w:top w:val="single" w:sz="4" w:space="0" w:color="auto"/>
              <w:left w:val="single" w:sz="4" w:space="0" w:color="auto"/>
              <w:bottom w:val="single" w:sz="4" w:space="0" w:color="auto"/>
            </w:tcBorders>
          </w:tcPr>
          <w:p w14:paraId="0661E286" w14:textId="77777777" w:rsidR="00EE75E2" w:rsidRPr="00EE75E2" w:rsidRDefault="00EE75E2" w:rsidP="00EE75E2">
            <w:pPr>
              <w:autoSpaceDE w:val="0"/>
              <w:autoSpaceDN w:val="0"/>
              <w:adjustRightInd w:val="0"/>
              <w:jc w:val="center"/>
              <w:rPr>
                <w:bCs/>
              </w:rPr>
            </w:pPr>
            <w:r w:rsidRPr="00EE75E2">
              <w:rPr>
                <w:bCs/>
              </w:rPr>
              <w:t>0,025714</w:t>
            </w:r>
          </w:p>
        </w:tc>
        <w:tc>
          <w:tcPr>
            <w:tcW w:w="468" w:type="pct"/>
            <w:gridSpan w:val="2"/>
            <w:tcBorders>
              <w:top w:val="single" w:sz="4" w:space="0" w:color="auto"/>
              <w:left w:val="single" w:sz="4" w:space="0" w:color="auto"/>
              <w:bottom w:val="single" w:sz="4" w:space="0" w:color="auto"/>
              <w:right w:val="single" w:sz="4" w:space="0" w:color="auto"/>
            </w:tcBorders>
          </w:tcPr>
          <w:p w14:paraId="743BF38A"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2729A1AC" w14:textId="77777777" w:rsidTr="002C3486">
        <w:trPr>
          <w:trHeight w:hRule="exact" w:val="397"/>
        </w:trPr>
        <w:tc>
          <w:tcPr>
            <w:tcW w:w="213" w:type="pct"/>
            <w:vMerge/>
            <w:tcBorders>
              <w:left w:val="single" w:sz="4" w:space="0" w:color="auto"/>
              <w:bottom w:val="single" w:sz="4" w:space="0" w:color="auto"/>
            </w:tcBorders>
            <w:vAlign w:val="center"/>
          </w:tcPr>
          <w:p w14:paraId="45EAB946"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bottom w:val="single" w:sz="4" w:space="0" w:color="auto"/>
            </w:tcBorders>
            <w:vAlign w:val="center"/>
          </w:tcPr>
          <w:p w14:paraId="58D2908A"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20FFDD5E" w14:textId="77777777" w:rsidR="00EE75E2" w:rsidRPr="00EE75E2" w:rsidRDefault="00EE75E2" w:rsidP="00EE75E2">
            <w:pPr>
              <w:autoSpaceDE w:val="0"/>
              <w:autoSpaceDN w:val="0"/>
              <w:adjustRightInd w:val="0"/>
              <w:jc w:val="center"/>
              <w:rPr>
                <w:bCs/>
              </w:rPr>
            </w:pPr>
            <w:r w:rsidRPr="00EE75E2">
              <w:rPr>
                <w:bCs/>
              </w:rPr>
              <w:t>2024</w:t>
            </w:r>
          </w:p>
        </w:tc>
        <w:tc>
          <w:tcPr>
            <w:tcW w:w="610" w:type="pct"/>
            <w:tcBorders>
              <w:top w:val="single" w:sz="4" w:space="0" w:color="auto"/>
              <w:left w:val="single" w:sz="4" w:space="0" w:color="auto"/>
              <w:bottom w:val="single" w:sz="4" w:space="0" w:color="auto"/>
            </w:tcBorders>
          </w:tcPr>
          <w:p w14:paraId="12DC33D2"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24BCBC82" w14:textId="77777777" w:rsidR="00EE75E2" w:rsidRPr="00EE75E2" w:rsidRDefault="00EE75E2" w:rsidP="00EE75E2">
            <w:pPr>
              <w:autoSpaceDE w:val="0"/>
              <w:autoSpaceDN w:val="0"/>
              <w:adjustRightInd w:val="0"/>
              <w:jc w:val="center"/>
              <w:rPr>
                <w:bCs/>
              </w:rPr>
            </w:pPr>
            <w:r w:rsidRPr="00EE75E2">
              <w:rPr>
                <w:bCs/>
              </w:rPr>
              <w:t>7</w:t>
            </w:r>
          </w:p>
        </w:tc>
        <w:tc>
          <w:tcPr>
            <w:tcW w:w="470" w:type="pct"/>
            <w:gridSpan w:val="2"/>
            <w:tcBorders>
              <w:top w:val="single" w:sz="4" w:space="0" w:color="auto"/>
              <w:left w:val="single" w:sz="4" w:space="0" w:color="auto"/>
              <w:bottom w:val="single" w:sz="4" w:space="0" w:color="auto"/>
            </w:tcBorders>
          </w:tcPr>
          <w:p w14:paraId="77988A0F"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31F5628D"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2DD293DD" w14:textId="77777777" w:rsidR="00EE75E2" w:rsidRPr="00EE75E2" w:rsidRDefault="00EE75E2" w:rsidP="00EE75E2">
            <w:pPr>
              <w:autoSpaceDE w:val="0"/>
              <w:autoSpaceDN w:val="0"/>
              <w:adjustRightInd w:val="0"/>
              <w:jc w:val="center"/>
              <w:rPr>
                <w:bCs/>
              </w:rPr>
            </w:pPr>
            <w:r w:rsidRPr="00EE75E2">
              <w:rPr>
                <w:bCs/>
              </w:rPr>
              <w:t>0,041456</w:t>
            </w:r>
          </w:p>
        </w:tc>
        <w:tc>
          <w:tcPr>
            <w:tcW w:w="563" w:type="pct"/>
            <w:gridSpan w:val="2"/>
            <w:tcBorders>
              <w:top w:val="single" w:sz="4" w:space="0" w:color="auto"/>
              <w:left w:val="single" w:sz="4" w:space="0" w:color="auto"/>
              <w:bottom w:val="single" w:sz="4" w:space="0" w:color="auto"/>
            </w:tcBorders>
          </w:tcPr>
          <w:p w14:paraId="027F5A8F" w14:textId="77777777" w:rsidR="00EE75E2" w:rsidRPr="00EE75E2" w:rsidRDefault="00EE75E2" w:rsidP="00EE75E2">
            <w:pPr>
              <w:autoSpaceDE w:val="0"/>
              <w:autoSpaceDN w:val="0"/>
              <w:adjustRightInd w:val="0"/>
              <w:jc w:val="center"/>
              <w:rPr>
                <w:bCs/>
              </w:rPr>
            </w:pPr>
            <w:r w:rsidRPr="00EE75E2">
              <w:rPr>
                <w:bCs/>
              </w:rPr>
              <w:t>0,025328</w:t>
            </w:r>
          </w:p>
        </w:tc>
        <w:tc>
          <w:tcPr>
            <w:tcW w:w="468" w:type="pct"/>
            <w:gridSpan w:val="2"/>
            <w:tcBorders>
              <w:top w:val="single" w:sz="4" w:space="0" w:color="auto"/>
              <w:left w:val="single" w:sz="4" w:space="0" w:color="auto"/>
              <w:bottom w:val="single" w:sz="4" w:space="0" w:color="auto"/>
              <w:right w:val="single" w:sz="4" w:space="0" w:color="auto"/>
            </w:tcBorders>
          </w:tcPr>
          <w:p w14:paraId="6AC1C82F"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0ACB7571" w14:textId="77777777" w:rsidTr="002C3486">
        <w:trPr>
          <w:trHeight w:hRule="exact" w:val="397"/>
        </w:trPr>
        <w:tc>
          <w:tcPr>
            <w:tcW w:w="213" w:type="pct"/>
            <w:vMerge w:val="restart"/>
            <w:tcBorders>
              <w:top w:val="single" w:sz="4" w:space="0" w:color="auto"/>
              <w:left w:val="single" w:sz="4" w:space="0" w:color="auto"/>
            </w:tcBorders>
            <w:vAlign w:val="center"/>
          </w:tcPr>
          <w:p w14:paraId="032C11DD"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tcBorders>
            <w:vAlign w:val="center"/>
          </w:tcPr>
          <w:p w14:paraId="4CB5FE9C" w14:textId="77777777" w:rsidR="00EE75E2" w:rsidRPr="00EE75E2" w:rsidRDefault="00EE75E2" w:rsidP="00EE75E2">
            <w:pPr>
              <w:autoSpaceDE w:val="0"/>
              <w:autoSpaceDN w:val="0"/>
              <w:adjustRightInd w:val="0"/>
              <w:rPr>
                <w:bCs/>
              </w:rPr>
            </w:pPr>
            <w:r w:rsidRPr="00EE75E2">
              <w:rPr>
                <w:bCs/>
              </w:rPr>
              <w:t>ОАО «Северо-Кузбасская энергетическая компания» (ИНН 4205153492)</w:t>
            </w:r>
          </w:p>
        </w:tc>
        <w:tc>
          <w:tcPr>
            <w:tcW w:w="282" w:type="pct"/>
            <w:vMerge w:val="restart"/>
            <w:tcBorders>
              <w:top w:val="single" w:sz="4" w:space="0" w:color="auto"/>
              <w:left w:val="single" w:sz="4" w:space="0" w:color="auto"/>
            </w:tcBorders>
            <w:vAlign w:val="center"/>
          </w:tcPr>
          <w:p w14:paraId="7CF590C5" w14:textId="77777777" w:rsidR="00EE75E2" w:rsidRPr="00EE75E2" w:rsidRDefault="00EE75E2" w:rsidP="00EE75E2">
            <w:pPr>
              <w:autoSpaceDE w:val="0"/>
              <w:autoSpaceDN w:val="0"/>
              <w:adjustRightInd w:val="0"/>
              <w:jc w:val="center"/>
              <w:rPr>
                <w:bCs/>
              </w:rPr>
            </w:pPr>
            <w:r w:rsidRPr="00EE75E2">
              <w:rPr>
                <w:bCs/>
              </w:rPr>
              <w:t>2020</w:t>
            </w:r>
          </w:p>
        </w:tc>
        <w:tc>
          <w:tcPr>
            <w:tcW w:w="610" w:type="pct"/>
            <w:vMerge w:val="restart"/>
            <w:tcBorders>
              <w:top w:val="single" w:sz="4" w:space="0" w:color="auto"/>
              <w:left w:val="single" w:sz="4" w:space="0" w:color="auto"/>
            </w:tcBorders>
            <w:vAlign w:val="center"/>
          </w:tcPr>
          <w:p w14:paraId="73BFCE33" w14:textId="77777777" w:rsidR="00EE75E2" w:rsidRPr="00EE75E2" w:rsidRDefault="00EE75E2" w:rsidP="00EE75E2">
            <w:pPr>
              <w:autoSpaceDE w:val="0"/>
              <w:autoSpaceDN w:val="0"/>
              <w:adjustRightInd w:val="0"/>
              <w:jc w:val="center"/>
              <w:rPr>
                <w:bCs/>
                <w:vertAlign w:val="superscript"/>
              </w:rPr>
            </w:pPr>
            <w:r w:rsidRPr="00EE75E2">
              <w:rPr>
                <w:bCs/>
              </w:rPr>
              <w:t>1 301,096</w:t>
            </w:r>
            <w:r w:rsidRPr="00EE75E2">
              <w:rPr>
                <w:bCs/>
                <w:lang w:val="en-US"/>
              </w:rPr>
              <w:t xml:space="preserve"> </w:t>
            </w:r>
            <w:r w:rsidRPr="00EE75E2">
              <w:rPr>
                <w:bCs/>
                <w:vertAlign w:val="superscript"/>
              </w:rPr>
              <w:t>10</w:t>
            </w:r>
          </w:p>
        </w:tc>
        <w:tc>
          <w:tcPr>
            <w:tcW w:w="376" w:type="pct"/>
            <w:gridSpan w:val="2"/>
            <w:vMerge w:val="restart"/>
            <w:tcBorders>
              <w:top w:val="single" w:sz="4" w:space="0" w:color="auto"/>
              <w:left w:val="single" w:sz="4" w:space="0" w:color="auto"/>
            </w:tcBorders>
            <w:vAlign w:val="center"/>
          </w:tcPr>
          <w:p w14:paraId="20566574" w14:textId="77777777" w:rsidR="00EE75E2" w:rsidRPr="00EE75E2" w:rsidRDefault="00EE75E2" w:rsidP="00EE75E2">
            <w:pPr>
              <w:autoSpaceDE w:val="0"/>
              <w:autoSpaceDN w:val="0"/>
              <w:adjustRightInd w:val="0"/>
              <w:jc w:val="center"/>
              <w:rPr>
                <w:bCs/>
              </w:rPr>
            </w:pPr>
            <w:r w:rsidRPr="00EE75E2">
              <w:rPr>
                <w:bCs/>
              </w:rPr>
              <w:t>6</w:t>
            </w:r>
          </w:p>
        </w:tc>
        <w:tc>
          <w:tcPr>
            <w:tcW w:w="470" w:type="pct"/>
            <w:gridSpan w:val="2"/>
            <w:vMerge w:val="restart"/>
            <w:tcBorders>
              <w:top w:val="single" w:sz="4" w:space="0" w:color="auto"/>
              <w:left w:val="single" w:sz="4" w:space="0" w:color="auto"/>
            </w:tcBorders>
            <w:shd w:val="clear" w:color="auto" w:fill="auto"/>
            <w:vAlign w:val="center"/>
          </w:tcPr>
          <w:p w14:paraId="2D7ECE69"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shd w:val="clear" w:color="auto" w:fill="auto"/>
            <w:vAlign w:val="center"/>
          </w:tcPr>
          <w:p w14:paraId="74C15F9E" w14:textId="77777777" w:rsidR="00EE75E2" w:rsidRPr="00EE75E2" w:rsidRDefault="00EE75E2" w:rsidP="00EE75E2">
            <w:pPr>
              <w:autoSpaceDE w:val="0"/>
              <w:autoSpaceDN w:val="0"/>
              <w:adjustRightInd w:val="0"/>
              <w:jc w:val="center"/>
              <w:rPr>
                <w:bCs/>
                <w:sz w:val="18"/>
                <w:szCs w:val="18"/>
                <w:lang w:val="en-US"/>
              </w:rPr>
            </w:pPr>
            <w:r w:rsidRPr="00EE75E2">
              <w:rPr>
                <w:bCs/>
                <w:sz w:val="18"/>
                <w:szCs w:val="18"/>
                <w:lang w:val="en-US"/>
              </w:rPr>
              <w:t>9,08</w:t>
            </w:r>
          </w:p>
        </w:tc>
        <w:tc>
          <w:tcPr>
            <w:tcW w:w="563" w:type="pct"/>
            <w:gridSpan w:val="2"/>
            <w:vMerge w:val="restart"/>
            <w:tcBorders>
              <w:top w:val="single" w:sz="4" w:space="0" w:color="auto"/>
              <w:left w:val="single" w:sz="4" w:space="0" w:color="auto"/>
            </w:tcBorders>
            <w:shd w:val="clear" w:color="auto" w:fill="auto"/>
            <w:vAlign w:val="center"/>
          </w:tcPr>
          <w:p w14:paraId="397E298F" w14:textId="77777777" w:rsidR="00EE75E2" w:rsidRPr="00EE75E2" w:rsidRDefault="00EE75E2" w:rsidP="00EE75E2">
            <w:pPr>
              <w:autoSpaceDE w:val="0"/>
              <w:autoSpaceDN w:val="0"/>
              <w:adjustRightInd w:val="0"/>
              <w:jc w:val="center"/>
              <w:rPr>
                <w:bCs/>
              </w:rPr>
            </w:pPr>
            <w:r w:rsidRPr="00EE75E2">
              <w:rPr>
                <w:bCs/>
              </w:rPr>
              <w:t>0,598531</w:t>
            </w:r>
          </w:p>
        </w:tc>
        <w:tc>
          <w:tcPr>
            <w:tcW w:w="563" w:type="pct"/>
            <w:gridSpan w:val="2"/>
            <w:vMerge w:val="restart"/>
            <w:tcBorders>
              <w:top w:val="single" w:sz="4" w:space="0" w:color="auto"/>
              <w:left w:val="single" w:sz="4" w:space="0" w:color="auto"/>
            </w:tcBorders>
            <w:shd w:val="clear" w:color="auto" w:fill="auto"/>
            <w:vAlign w:val="center"/>
          </w:tcPr>
          <w:p w14:paraId="380D21D9" w14:textId="77777777" w:rsidR="00EE75E2" w:rsidRPr="00EE75E2" w:rsidRDefault="00EE75E2" w:rsidP="00EE75E2">
            <w:pPr>
              <w:autoSpaceDE w:val="0"/>
              <w:autoSpaceDN w:val="0"/>
              <w:adjustRightInd w:val="0"/>
              <w:jc w:val="center"/>
              <w:rPr>
                <w:bCs/>
              </w:rPr>
            </w:pPr>
            <w:r w:rsidRPr="00EE75E2">
              <w:rPr>
                <w:bCs/>
              </w:rPr>
              <w:t>0,346795</w:t>
            </w:r>
          </w:p>
        </w:tc>
        <w:tc>
          <w:tcPr>
            <w:tcW w:w="468" w:type="pct"/>
            <w:gridSpan w:val="2"/>
            <w:vMerge w:val="restart"/>
            <w:tcBorders>
              <w:top w:val="single" w:sz="4" w:space="0" w:color="auto"/>
              <w:left w:val="single" w:sz="4" w:space="0" w:color="auto"/>
              <w:right w:val="single" w:sz="4" w:space="0" w:color="auto"/>
            </w:tcBorders>
            <w:shd w:val="clear" w:color="auto" w:fill="auto"/>
            <w:vAlign w:val="center"/>
          </w:tcPr>
          <w:p w14:paraId="6AD865EF"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67565DCE" w14:textId="77777777" w:rsidTr="002C3486">
        <w:trPr>
          <w:trHeight w:hRule="exact" w:val="397"/>
        </w:trPr>
        <w:tc>
          <w:tcPr>
            <w:tcW w:w="213" w:type="pct"/>
            <w:vMerge/>
            <w:tcBorders>
              <w:left w:val="single" w:sz="4" w:space="0" w:color="auto"/>
            </w:tcBorders>
            <w:vAlign w:val="center"/>
          </w:tcPr>
          <w:p w14:paraId="3A652E04"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56A3319C" w14:textId="77777777" w:rsidR="00EE75E2" w:rsidRPr="00EE75E2" w:rsidRDefault="00EE75E2" w:rsidP="00EE75E2">
            <w:pPr>
              <w:autoSpaceDE w:val="0"/>
              <w:autoSpaceDN w:val="0"/>
              <w:adjustRightInd w:val="0"/>
              <w:rPr>
                <w:bCs/>
              </w:rPr>
            </w:pPr>
          </w:p>
        </w:tc>
        <w:tc>
          <w:tcPr>
            <w:tcW w:w="282" w:type="pct"/>
            <w:vMerge/>
            <w:tcBorders>
              <w:left w:val="single" w:sz="4" w:space="0" w:color="auto"/>
              <w:bottom w:val="single" w:sz="4" w:space="0" w:color="auto"/>
            </w:tcBorders>
          </w:tcPr>
          <w:p w14:paraId="4DB30590" w14:textId="77777777" w:rsidR="00EE75E2" w:rsidRPr="00EE75E2" w:rsidRDefault="00EE75E2" w:rsidP="00EE75E2">
            <w:pPr>
              <w:autoSpaceDE w:val="0"/>
              <w:autoSpaceDN w:val="0"/>
              <w:adjustRightInd w:val="0"/>
              <w:jc w:val="center"/>
              <w:rPr>
                <w:bCs/>
              </w:rPr>
            </w:pPr>
          </w:p>
        </w:tc>
        <w:tc>
          <w:tcPr>
            <w:tcW w:w="610" w:type="pct"/>
            <w:vMerge/>
            <w:tcBorders>
              <w:left w:val="single" w:sz="4" w:space="0" w:color="auto"/>
              <w:bottom w:val="single" w:sz="4" w:space="0" w:color="auto"/>
            </w:tcBorders>
          </w:tcPr>
          <w:p w14:paraId="67E9419F" w14:textId="77777777" w:rsidR="00EE75E2" w:rsidRPr="00EE75E2" w:rsidRDefault="00EE75E2" w:rsidP="00EE75E2">
            <w:pPr>
              <w:autoSpaceDE w:val="0"/>
              <w:autoSpaceDN w:val="0"/>
              <w:adjustRightInd w:val="0"/>
              <w:jc w:val="center"/>
              <w:rPr>
                <w:bCs/>
              </w:rPr>
            </w:pPr>
          </w:p>
        </w:tc>
        <w:tc>
          <w:tcPr>
            <w:tcW w:w="376" w:type="pct"/>
            <w:gridSpan w:val="2"/>
            <w:vMerge/>
            <w:tcBorders>
              <w:left w:val="single" w:sz="4" w:space="0" w:color="auto"/>
              <w:bottom w:val="single" w:sz="4" w:space="0" w:color="auto"/>
            </w:tcBorders>
          </w:tcPr>
          <w:p w14:paraId="7A876892" w14:textId="77777777" w:rsidR="00EE75E2" w:rsidRPr="00EE75E2" w:rsidRDefault="00EE75E2" w:rsidP="00EE75E2">
            <w:pPr>
              <w:autoSpaceDE w:val="0"/>
              <w:autoSpaceDN w:val="0"/>
              <w:adjustRightInd w:val="0"/>
              <w:jc w:val="center"/>
              <w:rPr>
                <w:bCs/>
              </w:rPr>
            </w:pPr>
          </w:p>
        </w:tc>
        <w:tc>
          <w:tcPr>
            <w:tcW w:w="470" w:type="pct"/>
            <w:gridSpan w:val="2"/>
            <w:vMerge/>
            <w:tcBorders>
              <w:left w:val="single" w:sz="4" w:space="0" w:color="auto"/>
              <w:bottom w:val="single" w:sz="4" w:space="0" w:color="auto"/>
            </w:tcBorders>
            <w:shd w:val="clear" w:color="auto" w:fill="auto"/>
          </w:tcPr>
          <w:p w14:paraId="37C393E3" w14:textId="77777777" w:rsidR="00EE75E2" w:rsidRPr="00EE75E2" w:rsidRDefault="00EE75E2" w:rsidP="00EE75E2">
            <w:pPr>
              <w:autoSpaceDE w:val="0"/>
              <w:autoSpaceDN w:val="0"/>
              <w:adjustRightInd w:val="0"/>
              <w:jc w:val="center"/>
              <w:rPr>
                <w:bCs/>
                <w:lang w:val="en-US"/>
              </w:rPr>
            </w:pPr>
          </w:p>
        </w:tc>
        <w:tc>
          <w:tcPr>
            <w:tcW w:w="470" w:type="pct"/>
            <w:gridSpan w:val="2"/>
            <w:tcBorders>
              <w:top w:val="single" w:sz="4" w:space="0" w:color="auto"/>
              <w:left w:val="single" w:sz="4" w:space="0" w:color="auto"/>
              <w:bottom w:val="single" w:sz="4" w:space="0" w:color="auto"/>
            </w:tcBorders>
            <w:shd w:val="clear" w:color="auto" w:fill="auto"/>
            <w:vAlign w:val="center"/>
          </w:tcPr>
          <w:p w14:paraId="650D4633" w14:textId="77777777" w:rsidR="00EE75E2" w:rsidRPr="00EE75E2" w:rsidRDefault="00EE75E2" w:rsidP="00EE75E2">
            <w:pPr>
              <w:autoSpaceDE w:val="0"/>
              <w:autoSpaceDN w:val="0"/>
              <w:adjustRightInd w:val="0"/>
              <w:jc w:val="center"/>
              <w:rPr>
                <w:bCs/>
                <w:sz w:val="18"/>
                <w:szCs w:val="18"/>
              </w:rPr>
            </w:pPr>
            <w:r w:rsidRPr="00EE75E2">
              <w:rPr>
                <w:bCs/>
                <w:sz w:val="18"/>
                <w:szCs w:val="18"/>
              </w:rPr>
              <w:t>9,95*</w:t>
            </w:r>
          </w:p>
        </w:tc>
        <w:tc>
          <w:tcPr>
            <w:tcW w:w="563" w:type="pct"/>
            <w:gridSpan w:val="2"/>
            <w:vMerge/>
            <w:tcBorders>
              <w:left w:val="single" w:sz="4" w:space="0" w:color="auto"/>
              <w:bottom w:val="single" w:sz="4" w:space="0" w:color="auto"/>
            </w:tcBorders>
            <w:shd w:val="clear" w:color="auto" w:fill="auto"/>
          </w:tcPr>
          <w:p w14:paraId="494B1175" w14:textId="77777777" w:rsidR="00EE75E2" w:rsidRPr="00EE75E2" w:rsidRDefault="00EE75E2" w:rsidP="00EE75E2">
            <w:pPr>
              <w:autoSpaceDE w:val="0"/>
              <w:autoSpaceDN w:val="0"/>
              <w:adjustRightInd w:val="0"/>
              <w:jc w:val="center"/>
              <w:rPr>
                <w:bCs/>
              </w:rPr>
            </w:pPr>
          </w:p>
        </w:tc>
        <w:tc>
          <w:tcPr>
            <w:tcW w:w="563" w:type="pct"/>
            <w:gridSpan w:val="2"/>
            <w:vMerge/>
            <w:tcBorders>
              <w:left w:val="single" w:sz="4" w:space="0" w:color="auto"/>
              <w:bottom w:val="single" w:sz="4" w:space="0" w:color="auto"/>
            </w:tcBorders>
            <w:shd w:val="clear" w:color="auto" w:fill="auto"/>
          </w:tcPr>
          <w:p w14:paraId="5FE983CD" w14:textId="77777777" w:rsidR="00EE75E2" w:rsidRPr="00EE75E2" w:rsidRDefault="00EE75E2" w:rsidP="00EE75E2">
            <w:pPr>
              <w:autoSpaceDE w:val="0"/>
              <w:autoSpaceDN w:val="0"/>
              <w:adjustRightInd w:val="0"/>
              <w:jc w:val="center"/>
              <w:rPr>
                <w:bCs/>
              </w:rPr>
            </w:pPr>
          </w:p>
        </w:tc>
        <w:tc>
          <w:tcPr>
            <w:tcW w:w="468" w:type="pct"/>
            <w:gridSpan w:val="2"/>
            <w:vMerge/>
            <w:tcBorders>
              <w:left w:val="single" w:sz="4" w:space="0" w:color="auto"/>
              <w:bottom w:val="single" w:sz="4" w:space="0" w:color="auto"/>
              <w:right w:val="single" w:sz="4" w:space="0" w:color="auto"/>
            </w:tcBorders>
            <w:shd w:val="clear" w:color="auto" w:fill="auto"/>
          </w:tcPr>
          <w:p w14:paraId="1C72488F" w14:textId="77777777" w:rsidR="00EE75E2" w:rsidRPr="00EE75E2" w:rsidRDefault="00EE75E2" w:rsidP="00EE75E2">
            <w:pPr>
              <w:autoSpaceDE w:val="0"/>
              <w:autoSpaceDN w:val="0"/>
              <w:adjustRightInd w:val="0"/>
              <w:jc w:val="center"/>
              <w:rPr>
                <w:bCs/>
              </w:rPr>
            </w:pPr>
          </w:p>
        </w:tc>
      </w:tr>
      <w:tr w:rsidR="00EE75E2" w:rsidRPr="00EE75E2" w14:paraId="71CA56FA" w14:textId="77777777" w:rsidTr="002C3486">
        <w:trPr>
          <w:trHeight w:hRule="exact" w:val="397"/>
        </w:trPr>
        <w:tc>
          <w:tcPr>
            <w:tcW w:w="213" w:type="pct"/>
            <w:vMerge/>
            <w:tcBorders>
              <w:left w:val="single" w:sz="4" w:space="0" w:color="auto"/>
            </w:tcBorders>
            <w:vAlign w:val="center"/>
          </w:tcPr>
          <w:p w14:paraId="77598917"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40ED2EB7"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vAlign w:val="center"/>
          </w:tcPr>
          <w:p w14:paraId="662609F4" w14:textId="77777777" w:rsidR="00EE75E2" w:rsidRPr="00EE75E2" w:rsidRDefault="00EE75E2" w:rsidP="00EE75E2">
            <w:pPr>
              <w:autoSpaceDE w:val="0"/>
              <w:autoSpaceDN w:val="0"/>
              <w:adjustRightInd w:val="0"/>
              <w:jc w:val="center"/>
              <w:rPr>
                <w:bCs/>
              </w:rPr>
            </w:pPr>
            <w:r w:rsidRPr="00EE75E2">
              <w:rPr>
                <w:bCs/>
              </w:rPr>
              <w:t>2021</w:t>
            </w:r>
          </w:p>
        </w:tc>
        <w:tc>
          <w:tcPr>
            <w:tcW w:w="610" w:type="pct"/>
            <w:tcBorders>
              <w:top w:val="single" w:sz="4" w:space="0" w:color="auto"/>
              <w:left w:val="single" w:sz="4" w:space="0" w:color="auto"/>
              <w:bottom w:val="single" w:sz="4" w:space="0" w:color="auto"/>
            </w:tcBorders>
            <w:vAlign w:val="center"/>
          </w:tcPr>
          <w:p w14:paraId="5C58CFEC"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vAlign w:val="center"/>
          </w:tcPr>
          <w:p w14:paraId="562D7B5B" w14:textId="77777777" w:rsidR="00EE75E2" w:rsidRPr="00EE75E2" w:rsidRDefault="00EE75E2" w:rsidP="00EE75E2">
            <w:pPr>
              <w:autoSpaceDE w:val="0"/>
              <w:autoSpaceDN w:val="0"/>
              <w:adjustRightInd w:val="0"/>
              <w:jc w:val="center"/>
              <w:rPr>
                <w:bCs/>
              </w:rPr>
            </w:pPr>
            <w:r w:rsidRPr="00EE75E2">
              <w:rPr>
                <w:bCs/>
              </w:rPr>
              <w:t>6</w:t>
            </w:r>
          </w:p>
        </w:tc>
        <w:tc>
          <w:tcPr>
            <w:tcW w:w="470" w:type="pct"/>
            <w:gridSpan w:val="2"/>
            <w:tcBorders>
              <w:top w:val="single" w:sz="4" w:space="0" w:color="auto"/>
              <w:left w:val="single" w:sz="4" w:space="0" w:color="auto"/>
              <w:bottom w:val="single" w:sz="4" w:space="0" w:color="auto"/>
            </w:tcBorders>
            <w:shd w:val="clear" w:color="auto" w:fill="auto"/>
            <w:vAlign w:val="center"/>
          </w:tcPr>
          <w:p w14:paraId="29E23E1B"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shd w:val="clear" w:color="auto" w:fill="auto"/>
            <w:vAlign w:val="center"/>
          </w:tcPr>
          <w:p w14:paraId="677568CC" w14:textId="77777777" w:rsidR="00EE75E2" w:rsidRPr="00EE75E2" w:rsidRDefault="00EE75E2" w:rsidP="00EE75E2">
            <w:pPr>
              <w:autoSpaceDE w:val="0"/>
              <w:autoSpaceDN w:val="0"/>
              <w:adjustRightInd w:val="0"/>
              <w:jc w:val="center"/>
              <w:rPr>
                <w:bCs/>
              </w:rPr>
            </w:pPr>
            <w:r w:rsidRPr="00EE75E2">
              <w:rPr>
                <w:bCs/>
              </w:rPr>
              <w:t>х</w:t>
            </w:r>
          </w:p>
          <w:p w14:paraId="1E4255E5" w14:textId="77777777" w:rsidR="00EE75E2" w:rsidRPr="00EE75E2" w:rsidRDefault="00EE75E2" w:rsidP="00EE75E2">
            <w:pPr>
              <w:autoSpaceDE w:val="0"/>
              <w:autoSpaceDN w:val="0"/>
              <w:adjustRightInd w:val="0"/>
              <w:jc w:val="center"/>
              <w:rPr>
                <w:bCs/>
              </w:rPr>
            </w:pPr>
          </w:p>
        </w:tc>
        <w:tc>
          <w:tcPr>
            <w:tcW w:w="563" w:type="pct"/>
            <w:gridSpan w:val="2"/>
            <w:tcBorders>
              <w:top w:val="single" w:sz="4" w:space="0" w:color="auto"/>
              <w:left w:val="single" w:sz="4" w:space="0" w:color="auto"/>
              <w:bottom w:val="single" w:sz="4" w:space="0" w:color="auto"/>
            </w:tcBorders>
            <w:shd w:val="clear" w:color="auto" w:fill="auto"/>
          </w:tcPr>
          <w:p w14:paraId="71E5E85D" w14:textId="77777777" w:rsidR="00EE75E2" w:rsidRPr="00EE75E2" w:rsidRDefault="00EE75E2" w:rsidP="00EE75E2">
            <w:pPr>
              <w:autoSpaceDE w:val="0"/>
              <w:autoSpaceDN w:val="0"/>
              <w:adjustRightInd w:val="0"/>
              <w:jc w:val="center"/>
              <w:rPr>
                <w:bCs/>
              </w:rPr>
            </w:pPr>
            <w:r w:rsidRPr="00EE75E2">
              <w:rPr>
                <w:bCs/>
              </w:rPr>
              <w:t>0,589553</w:t>
            </w:r>
          </w:p>
        </w:tc>
        <w:tc>
          <w:tcPr>
            <w:tcW w:w="563" w:type="pct"/>
            <w:gridSpan w:val="2"/>
            <w:tcBorders>
              <w:top w:val="single" w:sz="4" w:space="0" w:color="auto"/>
              <w:left w:val="single" w:sz="4" w:space="0" w:color="auto"/>
              <w:bottom w:val="single" w:sz="4" w:space="0" w:color="auto"/>
            </w:tcBorders>
            <w:shd w:val="clear" w:color="auto" w:fill="auto"/>
          </w:tcPr>
          <w:p w14:paraId="1C101E24" w14:textId="77777777" w:rsidR="00EE75E2" w:rsidRPr="00EE75E2" w:rsidRDefault="00EE75E2" w:rsidP="00EE75E2">
            <w:pPr>
              <w:autoSpaceDE w:val="0"/>
              <w:autoSpaceDN w:val="0"/>
              <w:adjustRightInd w:val="0"/>
              <w:jc w:val="center"/>
              <w:rPr>
                <w:bCs/>
              </w:rPr>
            </w:pPr>
            <w:r w:rsidRPr="00EE75E2">
              <w:rPr>
                <w:bCs/>
              </w:rPr>
              <w:t>0,341593</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3161035A"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293DC7AB" w14:textId="77777777" w:rsidTr="002C3486">
        <w:trPr>
          <w:trHeight w:hRule="exact" w:val="397"/>
        </w:trPr>
        <w:tc>
          <w:tcPr>
            <w:tcW w:w="213" w:type="pct"/>
            <w:vMerge/>
            <w:tcBorders>
              <w:left w:val="single" w:sz="4" w:space="0" w:color="auto"/>
            </w:tcBorders>
            <w:vAlign w:val="center"/>
          </w:tcPr>
          <w:p w14:paraId="7A77B95D"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5E0F316D"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vAlign w:val="center"/>
          </w:tcPr>
          <w:p w14:paraId="07E7FA31" w14:textId="77777777" w:rsidR="00EE75E2" w:rsidRPr="00EE75E2" w:rsidRDefault="00EE75E2" w:rsidP="00EE75E2">
            <w:pPr>
              <w:autoSpaceDE w:val="0"/>
              <w:autoSpaceDN w:val="0"/>
              <w:adjustRightInd w:val="0"/>
              <w:jc w:val="center"/>
              <w:rPr>
                <w:bCs/>
              </w:rPr>
            </w:pPr>
            <w:r w:rsidRPr="00EE75E2">
              <w:rPr>
                <w:bCs/>
              </w:rPr>
              <w:t>2022</w:t>
            </w:r>
          </w:p>
        </w:tc>
        <w:tc>
          <w:tcPr>
            <w:tcW w:w="610" w:type="pct"/>
            <w:tcBorders>
              <w:top w:val="single" w:sz="4" w:space="0" w:color="auto"/>
              <w:left w:val="single" w:sz="4" w:space="0" w:color="auto"/>
              <w:bottom w:val="single" w:sz="4" w:space="0" w:color="auto"/>
            </w:tcBorders>
            <w:vAlign w:val="center"/>
          </w:tcPr>
          <w:p w14:paraId="6975EA3D"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vAlign w:val="center"/>
          </w:tcPr>
          <w:p w14:paraId="6BA80817" w14:textId="77777777" w:rsidR="00EE75E2" w:rsidRPr="00EE75E2" w:rsidRDefault="00EE75E2" w:rsidP="00EE75E2">
            <w:pPr>
              <w:autoSpaceDE w:val="0"/>
              <w:autoSpaceDN w:val="0"/>
              <w:adjustRightInd w:val="0"/>
              <w:jc w:val="center"/>
              <w:rPr>
                <w:bCs/>
              </w:rPr>
            </w:pPr>
            <w:r w:rsidRPr="00EE75E2">
              <w:rPr>
                <w:bCs/>
              </w:rPr>
              <w:t>6</w:t>
            </w:r>
          </w:p>
        </w:tc>
        <w:tc>
          <w:tcPr>
            <w:tcW w:w="470" w:type="pct"/>
            <w:gridSpan w:val="2"/>
            <w:tcBorders>
              <w:top w:val="single" w:sz="4" w:space="0" w:color="auto"/>
              <w:left w:val="single" w:sz="4" w:space="0" w:color="auto"/>
              <w:bottom w:val="single" w:sz="4" w:space="0" w:color="auto"/>
            </w:tcBorders>
            <w:shd w:val="clear" w:color="auto" w:fill="auto"/>
            <w:vAlign w:val="center"/>
          </w:tcPr>
          <w:p w14:paraId="284B43B5"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shd w:val="clear" w:color="auto" w:fill="auto"/>
            <w:vAlign w:val="center"/>
          </w:tcPr>
          <w:p w14:paraId="6A713937"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shd w:val="clear" w:color="auto" w:fill="auto"/>
          </w:tcPr>
          <w:p w14:paraId="14ACD13E" w14:textId="77777777" w:rsidR="00EE75E2" w:rsidRPr="00EE75E2" w:rsidRDefault="00EE75E2" w:rsidP="00EE75E2">
            <w:pPr>
              <w:autoSpaceDE w:val="0"/>
              <w:autoSpaceDN w:val="0"/>
              <w:adjustRightInd w:val="0"/>
              <w:jc w:val="center"/>
              <w:rPr>
                <w:bCs/>
              </w:rPr>
            </w:pPr>
            <w:r w:rsidRPr="00EE75E2">
              <w:rPr>
                <w:bCs/>
              </w:rPr>
              <w:t>0,580710</w:t>
            </w:r>
          </w:p>
        </w:tc>
        <w:tc>
          <w:tcPr>
            <w:tcW w:w="563" w:type="pct"/>
            <w:gridSpan w:val="2"/>
            <w:tcBorders>
              <w:top w:val="single" w:sz="4" w:space="0" w:color="auto"/>
              <w:left w:val="single" w:sz="4" w:space="0" w:color="auto"/>
              <w:bottom w:val="single" w:sz="4" w:space="0" w:color="auto"/>
            </w:tcBorders>
            <w:shd w:val="clear" w:color="auto" w:fill="auto"/>
          </w:tcPr>
          <w:p w14:paraId="44E3FE55" w14:textId="77777777" w:rsidR="00EE75E2" w:rsidRPr="00EE75E2" w:rsidRDefault="00EE75E2" w:rsidP="00EE75E2">
            <w:pPr>
              <w:autoSpaceDE w:val="0"/>
              <w:autoSpaceDN w:val="0"/>
              <w:adjustRightInd w:val="0"/>
              <w:jc w:val="center"/>
              <w:rPr>
                <w:bCs/>
              </w:rPr>
            </w:pPr>
            <w:r w:rsidRPr="00EE75E2">
              <w:rPr>
                <w:bCs/>
              </w:rPr>
              <w:t>0,336469</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79A0CF4D"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0ACBB188" w14:textId="77777777" w:rsidTr="002C3486">
        <w:trPr>
          <w:trHeight w:hRule="exact" w:val="397"/>
        </w:trPr>
        <w:tc>
          <w:tcPr>
            <w:tcW w:w="213" w:type="pct"/>
            <w:vMerge/>
            <w:tcBorders>
              <w:left w:val="single" w:sz="4" w:space="0" w:color="auto"/>
            </w:tcBorders>
            <w:vAlign w:val="center"/>
          </w:tcPr>
          <w:p w14:paraId="4221A6FD"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201016C6"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vAlign w:val="center"/>
          </w:tcPr>
          <w:p w14:paraId="24465BC2" w14:textId="77777777" w:rsidR="00EE75E2" w:rsidRPr="00EE75E2" w:rsidRDefault="00EE75E2" w:rsidP="00EE75E2">
            <w:pPr>
              <w:autoSpaceDE w:val="0"/>
              <w:autoSpaceDN w:val="0"/>
              <w:adjustRightInd w:val="0"/>
              <w:jc w:val="center"/>
              <w:rPr>
                <w:bCs/>
              </w:rPr>
            </w:pPr>
            <w:r w:rsidRPr="00EE75E2">
              <w:rPr>
                <w:bCs/>
              </w:rPr>
              <w:t>2023</w:t>
            </w:r>
          </w:p>
        </w:tc>
        <w:tc>
          <w:tcPr>
            <w:tcW w:w="610" w:type="pct"/>
            <w:tcBorders>
              <w:top w:val="single" w:sz="4" w:space="0" w:color="auto"/>
              <w:left w:val="single" w:sz="4" w:space="0" w:color="auto"/>
              <w:bottom w:val="single" w:sz="4" w:space="0" w:color="auto"/>
            </w:tcBorders>
            <w:vAlign w:val="center"/>
          </w:tcPr>
          <w:p w14:paraId="3A3AF34D"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vAlign w:val="center"/>
          </w:tcPr>
          <w:p w14:paraId="029491F1" w14:textId="77777777" w:rsidR="00EE75E2" w:rsidRPr="00EE75E2" w:rsidRDefault="00EE75E2" w:rsidP="00EE75E2">
            <w:pPr>
              <w:autoSpaceDE w:val="0"/>
              <w:autoSpaceDN w:val="0"/>
              <w:adjustRightInd w:val="0"/>
              <w:jc w:val="center"/>
              <w:rPr>
                <w:bCs/>
              </w:rPr>
            </w:pPr>
            <w:r w:rsidRPr="00EE75E2">
              <w:rPr>
                <w:bCs/>
              </w:rPr>
              <w:t>6</w:t>
            </w:r>
          </w:p>
        </w:tc>
        <w:tc>
          <w:tcPr>
            <w:tcW w:w="470" w:type="pct"/>
            <w:gridSpan w:val="2"/>
            <w:tcBorders>
              <w:top w:val="single" w:sz="4" w:space="0" w:color="auto"/>
              <w:left w:val="single" w:sz="4" w:space="0" w:color="auto"/>
              <w:bottom w:val="single" w:sz="4" w:space="0" w:color="auto"/>
            </w:tcBorders>
            <w:shd w:val="clear" w:color="auto" w:fill="auto"/>
            <w:vAlign w:val="center"/>
          </w:tcPr>
          <w:p w14:paraId="18AF6A2C" w14:textId="77777777" w:rsidR="00EE75E2" w:rsidRPr="00EE75E2" w:rsidRDefault="00EE75E2" w:rsidP="00EE75E2">
            <w:pPr>
              <w:autoSpaceDE w:val="0"/>
              <w:autoSpaceDN w:val="0"/>
              <w:adjustRightInd w:val="0"/>
              <w:jc w:val="center"/>
              <w:rPr>
                <w:bCs/>
              </w:rPr>
            </w:pPr>
            <w:r w:rsidRPr="00EE75E2">
              <w:rPr>
                <w:bCs/>
              </w:rPr>
              <w:t>75</w:t>
            </w:r>
          </w:p>
        </w:tc>
        <w:tc>
          <w:tcPr>
            <w:tcW w:w="470" w:type="pct"/>
            <w:gridSpan w:val="2"/>
            <w:tcBorders>
              <w:top w:val="single" w:sz="4" w:space="0" w:color="auto"/>
              <w:left w:val="single" w:sz="4" w:space="0" w:color="auto"/>
              <w:bottom w:val="single" w:sz="4" w:space="0" w:color="auto"/>
            </w:tcBorders>
            <w:shd w:val="clear" w:color="auto" w:fill="auto"/>
            <w:vAlign w:val="center"/>
          </w:tcPr>
          <w:p w14:paraId="1C88E67E"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shd w:val="clear" w:color="auto" w:fill="auto"/>
          </w:tcPr>
          <w:p w14:paraId="4AFF2559" w14:textId="77777777" w:rsidR="00EE75E2" w:rsidRPr="00EE75E2" w:rsidRDefault="00EE75E2" w:rsidP="00EE75E2">
            <w:pPr>
              <w:autoSpaceDE w:val="0"/>
              <w:autoSpaceDN w:val="0"/>
              <w:adjustRightInd w:val="0"/>
              <w:jc w:val="center"/>
              <w:rPr>
                <w:bCs/>
              </w:rPr>
            </w:pPr>
            <w:r w:rsidRPr="00EE75E2">
              <w:rPr>
                <w:bCs/>
              </w:rPr>
              <w:t>0,571999</w:t>
            </w:r>
          </w:p>
        </w:tc>
        <w:tc>
          <w:tcPr>
            <w:tcW w:w="563" w:type="pct"/>
            <w:gridSpan w:val="2"/>
            <w:tcBorders>
              <w:top w:val="single" w:sz="4" w:space="0" w:color="auto"/>
              <w:left w:val="single" w:sz="4" w:space="0" w:color="auto"/>
              <w:bottom w:val="single" w:sz="4" w:space="0" w:color="auto"/>
            </w:tcBorders>
            <w:shd w:val="clear" w:color="auto" w:fill="auto"/>
          </w:tcPr>
          <w:p w14:paraId="39489C4D" w14:textId="77777777" w:rsidR="00EE75E2" w:rsidRPr="00EE75E2" w:rsidRDefault="00EE75E2" w:rsidP="00EE75E2">
            <w:pPr>
              <w:autoSpaceDE w:val="0"/>
              <w:autoSpaceDN w:val="0"/>
              <w:adjustRightInd w:val="0"/>
              <w:jc w:val="center"/>
              <w:rPr>
                <w:bCs/>
              </w:rPr>
            </w:pPr>
            <w:r w:rsidRPr="00EE75E2">
              <w:rPr>
                <w:bCs/>
              </w:rPr>
              <w:t>0,331422</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31A10F10"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4328F699" w14:textId="77777777" w:rsidTr="002C3486">
        <w:trPr>
          <w:trHeight w:hRule="exact" w:val="397"/>
        </w:trPr>
        <w:tc>
          <w:tcPr>
            <w:tcW w:w="213" w:type="pct"/>
            <w:vMerge/>
            <w:tcBorders>
              <w:left w:val="single" w:sz="4" w:space="0" w:color="auto"/>
              <w:bottom w:val="single" w:sz="4" w:space="0" w:color="auto"/>
            </w:tcBorders>
            <w:vAlign w:val="center"/>
          </w:tcPr>
          <w:p w14:paraId="43666448"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bottom w:val="single" w:sz="4" w:space="0" w:color="auto"/>
            </w:tcBorders>
            <w:vAlign w:val="center"/>
          </w:tcPr>
          <w:p w14:paraId="4A21E8A2"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vAlign w:val="center"/>
          </w:tcPr>
          <w:p w14:paraId="11E67DD3" w14:textId="77777777" w:rsidR="00EE75E2" w:rsidRPr="00EE75E2" w:rsidRDefault="00EE75E2" w:rsidP="00EE75E2">
            <w:pPr>
              <w:autoSpaceDE w:val="0"/>
              <w:autoSpaceDN w:val="0"/>
              <w:adjustRightInd w:val="0"/>
              <w:jc w:val="center"/>
              <w:rPr>
                <w:bCs/>
              </w:rPr>
            </w:pPr>
            <w:r w:rsidRPr="00EE75E2">
              <w:rPr>
                <w:bCs/>
              </w:rPr>
              <w:t>2024</w:t>
            </w:r>
          </w:p>
        </w:tc>
        <w:tc>
          <w:tcPr>
            <w:tcW w:w="610" w:type="pct"/>
            <w:tcBorders>
              <w:top w:val="single" w:sz="4" w:space="0" w:color="auto"/>
              <w:left w:val="single" w:sz="4" w:space="0" w:color="auto"/>
              <w:bottom w:val="single" w:sz="4" w:space="0" w:color="auto"/>
            </w:tcBorders>
            <w:vAlign w:val="center"/>
          </w:tcPr>
          <w:p w14:paraId="5275BB80"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vAlign w:val="center"/>
          </w:tcPr>
          <w:p w14:paraId="09A71204" w14:textId="77777777" w:rsidR="00EE75E2" w:rsidRPr="00EE75E2" w:rsidRDefault="00EE75E2" w:rsidP="00EE75E2">
            <w:pPr>
              <w:autoSpaceDE w:val="0"/>
              <w:autoSpaceDN w:val="0"/>
              <w:adjustRightInd w:val="0"/>
              <w:jc w:val="center"/>
              <w:rPr>
                <w:bCs/>
              </w:rPr>
            </w:pPr>
            <w:r w:rsidRPr="00EE75E2">
              <w:rPr>
                <w:bCs/>
              </w:rPr>
              <w:t>6</w:t>
            </w:r>
          </w:p>
        </w:tc>
        <w:tc>
          <w:tcPr>
            <w:tcW w:w="470" w:type="pct"/>
            <w:gridSpan w:val="2"/>
            <w:tcBorders>
              <w:top w:val="single" w:sz="4" w:space="0" w:color="auto"/>
              <w:left w:val="single" w:sz="4" w:space="0" w:color="auto"/>
              <w:bottom w:val="single" w:sz="4" w:space="0" w:color="auto"/>
            </w:tcBorders>
            <w:shd w:val="clear" w:color="auto" w:fill="auto"/>
            <w:vAlign w:val="center"/>
          </w:tcPr>
          <w:p w14:paraId="696AE83C"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shd w:val="clear" w:color="auto" w:fill="auto"/>
            <w:vAlign w:val="center"/>
          </w:tcPr>
          <w:p w14:paraId="455C3C42"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shd w:val="clear" w:color="auto" w:fill="auto"/>
          </w:tcPr>
          <w:p w14:paraId="7E80907B" w14:textId="77777777" w:rsidR="00EE75E2" w:rsidRPr="00EE75E2" w:rsidRDefault="00EE75E2" w:rsidP="00EE75E2">
            <w:pPr>
              <w:autoSpaceDE w:val="0"/>
              <w:autoSpaceDN w:val="0"/>
              <w:adjustRightInd w:val="0"/>
              <w:jc w:val="center"/>
              <w:rPr>
                <w:bCs/>
              </w:rPr>
            </w:pPr>
            <w:r w:rsidRPr="00EE75E2">
              <w:rPr>
                <w:bCs/>
              </w:rPr>
              <w:t>0,563419</w:t>
            </w:r>
          </w:p>
        </w:tc>
        <w:tc>
          <w:tcPr>
            <w:tcW w:w="563" w:type="pct"/>
            <w:gridSpan w:val="2"/>
            <w:tcBorders>
              <w:top w:val="single" w:sz="4" w:space="0" w:color="auto"/>
              <w:left w:val="single" w:sz="4" w:space="0" w:color="auto"/>
              <w:bottom w:val="single" w:sz="4" w:space="0" w:color="auto"/>
            </w:tcBorders>
            <w:shd w:val="clear" w:color="auto" w:fill="auto"/>
          </w:tcPr>
          <w:p w14:paraId="2533BD17" w14:textId="77777777" w:rsidR="00EE75E2" w:rsidRPr="00EE75E2" w:rsidRDefault="00EE75E2" w:rsidP="00EE75E2">
            <w:pPr>
              <w:autoSpaceDE w:val="0"/>
              <w:autoSpaceDN w:val="0"/>
              <w:adjustRightInd w:val="0"/>
              <w:jc w:val="center"/>
              <w:rPr>
                <w:bCs/>
              </w:rPr>
            </w:pPr>
            <w:r w:rsidRPr="00EE75E2">
              <w:rPr>
                <w:bCs/>
              </w:rPr>
              <w:t>0,326450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4CE9DF51"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607A298C" w14:textId="77777777" w:rsidTr="002C3486">
        <w:trPr>
          <w:trHeight w:hRule="exact" w:val="397"/>
        </w:trPr>
        <w:tc>
          <w:tcPr>
            <w:tcW w:w="213" w:type="pct"/>
            <w:vMerge w:val="restart"/>
            <w:tcBorders>
              <w:top w:val="single" w:sz="4" w:space="0" w:color="auto"/>
              <w:left w:val="single" w:sz="4" w:space="0" w:color="auto"/>
              <w:bottom w:val="single" w:sz="4" w:space="0" w:color="auto"/>
            </w:tcBorders>
            <w:vAlign w:val="center"/>
          </w:tcPr>
          <w:p w14:paraId="15893310"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bottom w:val="single" w:sz="4" w:space="0" w:color="auto"/>
            </w:tcBorders>
            <w:vAlign w:val="center"/>
          </w:tcPr>
          <w:p w14:paraId="4B789A5E" w14:textId="77777777" w:rsidR="00EE75E2" w:rsidRPr="00EE75E2" w:rsidRDefault="00EE75E2" w:rsidP="00EE75E2">
            <w:pPr>
              <w:autoSpaceDE w:val="0"/>
              <w:autoSpaceDN w:val="0"/>
              <w:adjustRightInd w:val="0"/>
              <w:rPr>
                <w:bCs/>
              </w:rPr>
            </w:pPr>
            <w:r w:rsidRPr="00EE75E2">
              <w:rPr>
                <w:bCs/>
              </w:rPr>
              <w:t xml:space="preserve">АО «Специализированная шахтная энергомеханическая компания» </w:t>
            </w:r>
          </w:p>
          <w:p w14:paraId="6CC6F2C5" w14:textId="77777777" w:rsidR="00EE75E2" w:rsidRPr="00EE75E2" w:rsidRDefault="00EE75E2" w:rsidP="00EE75E2">
            <w:pPr>
              <w:autoSpaceDE w:val="0"/>
              <w:autoSpaceDN w:val="0"/>
              <w:adjustRightInd w:val="0"/>
              <w:rPr>
                <w:bCs/>
              </w:rPr>
            </w:pPr>
            <w:r w:rsidRPr="00EE75E2">
              <w:rPr>
                <w:bCs/>
              </w:rPr>
              <w:t>(ИНН 4208003209)</w:t>
            </w:r>
          </w:p>
        </w:tc>
        <w:tc>
          <w:tcPr>
            <w:tcW w:w="282" w:type="pct"/>
            <w:tcBorders>
              <w:top w:val="single" w:sz="4" w:space="0" w:color="auto"/>
              <w:left w:val="single" w:sz="4" w:space="0" w:color="auto"/>
              <w:bottom w:val="single" w:sz="4" w:space="0" w:color="auto"/>
            </w:tcBorders>
            <w:vAlign w:val="center"/>
          </w:tcPr>
          <w:p w14:paraId="275C5B9D" w14:textId="77777777" w:rsidR="00EE75E2" w:rsidRPr="00EE75E2" w:rsidRDefault="00EE75E2" w:rsidP="00EE75E2">
            <w:pPr>
              <w:autoSpaceDE w:val="0"/>
              <w:autoSpaceDN w:val="0"/>
              <w:adjustRightInd w:val="0"/>
              <w:jc w:val="center"/>
              <w:rPr>
                <w:bCs/>
              </w:rPr>
            </w:pPr>
            <w:r w:rsidRPr="00EE75E2">
              <w:rPr>
                <w:bCs/>
              </w:rPr>
              <w:t>2020</w:t>
            </w:r>
          </w:p>
        </w:tc>
        <w:tc>
          <w:tcPr>
            <w:tcW w:w="610" w:type="pct"/>
            <w:tcBorders>
              <w:top w:val="single" w:sz="4" w:space="0" w:color="auto"/>
              <w:left w:val="single" w:sz="4" w:space="0" w:color="auto"/>
              <w:bottom w:val="single" w:sz="4" w:space="0" w:color="auto"/>
            </w:tcBorders>
            <w:vAlign w:val="center"/>
          </w:tcPr>
          <w:p w14:paraId="1D336D2E" w14:textId="77777777" w:rsidR="00EE75E2" w:rsidRPr="00EE75E2" w:rsidRDefault="00EE75E2" w:rsidP="00EE75E2">
            <w:pPr>
              <w:autoSpaceDE w:val="0"/>
              <w:autoSpaceDN w:val="0"/>
              <w:adjustRightInd w:val="0"/>
              <w:jc w:val="center"/>
              <w:rPr>
                <w:bCs/>
                <w:vertAlign w:val="superscript"/>
              </w:rPr>
            </w:pPr>
            <w:r w:rsidRPr="00EE75E2">
              <w:rPr>
                <w:bCs/>
              </w:rPr>
              <w:t>30,489</w:t>
            </w:r>
            <w:r w:rsidRPr="00EE75E2">
              <w:rPr>
                <w:bCs/>
                <w:lang w:val="en-US"/>
              </w:rPr>
              <w:t xml:space="preserve"> </w:t>
            </w:r>
            <w:r w:rsidRPr="00EE75E2">
              <w:rPr>
                <w:bCs/>
                <w:vertAlign w:val="superscript"/>
              </w:rPr>
              <w:t>11</w:t>
            </w:r>
          </w:p>
        </w:tc>
        <w:tc>
          <w:tcPr>
            <w:tcW w:w="376" w:type="pct"/>
            <w:gridSpan w:val="2"/>
            <w:tcBorders>
              <w:top w:val="single" w:sz="4" w:space="0" w:color="auto"/>
              <w:left w:val="single" w:sz="4" w:space="0" w:color="auto"/>
              <w:bottom w:val="single" w:sz="4" w:space="0" w:color="auto"/>
            </w:tcBorders>
            <w:vAlign w:val="center"/>
          </w:tcPr>
          <w:p w14:paraId="58F03AB4" w14:textId="77777777" w:rsidR="00EE75E2" w:rsidRPr="00EE75E2" w:rsidRDefault="00EE75E2" w:rsidP="00EE75E2">
            <w:pPr>
              <w:autoSpaceDE w:val="0"/>
              <w:autoSpaceDN w:val="0"/>
              <w:adjustRightInd w:val="0"/>
              <w:jc w:val="center"/>
              <w:rPr>
                <w:bCs/>
              </w:rPr>
            </w:pPr>
            <w:r w:rsidRPr="00EE75E2">
              <w:rPr>
                <w:bCs/>
              </w:rPr>
              <w:t>6</w:t>
            </w:r>
          </w:p>
        </w:tc>
        <w:tc>
          <w:tcPr>
            <w:tcW w:w="470" w:type="pct"/>
            <w:gridSpan w:val="2"/>
            <w:tcBorders>
              <w:top w:val="single" w:sz="4" w:space="0" w:color="auto"/>
              <w:left w:val="single" w:sz="4" w:space="0" w:color="auto"/>
              <w:bottom w:val="single" w:sz="4" w:space="0" w:color="auto"/>
            </w:tcBorders>
            <w:vAlign w:val="center"/>
          </w:tcPr>
          <w:p w14:paraId="1308DFB0"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vAlign w:val="center"/>
          </w:tcPr>
          <w:p w14:paraId="567A23AD" w14:textId="77777777" w:rsidR="00EE75E2" w:rsidRPr="00EE75E2" w:rsidRDefault="00EE75E2" w:rsidP="00EE75E2">
            <w:pPr>
              <w:autoSpaceDE w:val="0"/>
              <w:autoSpaceDN w:val="0"/>
              <w:adjustRightInd w:val="0"/>
              <w:jc w:val="center"/>
              <w:rPr>
                <w:bCs/>
              </w:rPr>
            </w:pPr>
            <w:r w:rsidRPr="00EE75E2">
              <w:rPr>
                <w:bCs/>
              </w:rPr>
              <w:t>3,34</w:t>
            </w:r>
          </w:p>
        </w:tc>
        <w:tc>
          <w:tcPr>
            <w:tcW w:w="563" w:type="pct"/>
            <w:gridSpan w:val="2"/>
            <w:tcBorders>
              <w:top w:val="single" w:sz="4" w:space="0" w:color="auto"/>
              <w:left w:val="single" w:sz="4" w:space="0" w:color="auto"/>
              <w:bottom w:val="single" w:sz="4" w:space="0" w:color="auto"/>
            </w:tcBorders>
          </w:tcPr>
          <w:p w14:paraId="26B77B4A" w14:textId="77777777" w:rsidR="00EE75E2" w:rsidRPr="00EE75E2" w:rsidRDefault="00EE75E2" w:rsidP="00EE75E2">
            <w:pPr>
              <w:autoSpaceDE w:val="0"/>
              <w:autoSpaceDN w:val="0"/>
              <w:adjustRightInd w:val="0"/>
              <w:jc w:val="center"/>
              <w:rPr>
                <w:bCs/>
              </w:rPr>
            </w:pPr>
            <w:r w:rsidRPr="00EE75E2">
              <w:rPr>
                <w:bCs/>
              </w:rPr>
              <w:t>1,350919</w:t>
            </w:r>
          </w:p>
        </w:tc>
        <w:tc>
          <w:tcPr>
            <w:tcW w:w="563" w:type="pct"/>
            <w:gridSpan w:val="2"/>
            <w:tcBorders>
              <w:top w:val="single" w:sz="4" w:space="0" w:color="auto"/>
              <w:left w:val="single" w:sz="4" w:space="0" w:color="auto"/>
              <w:bottom w:val="single" w:sz="4" w:space="0" w:color="auto"/>
            </w:tcBorders>
          </w:tcPr>
          <w:p w14:paraId="68019EBF" w14:textId="77777777" w:rsidR="00EE75E2" w:rsidRPr="00EE75E2" w:rsidRDefault="00EE75E2" w:rsidP="00EE75E2">
            <w:pPr>
              <w:autoSpaceDE w:val="0"/>
              <w:autoSpaceDN w:val="0"/>
              <w:adjustRightInd w:val="0"/>
              <w:jc w:val="center"/>
              <w:rPr>
                <w:bCs/>
              </w:rPr>
            </w:pPr>
            <w:r w:rsidRPr="00EE75E2">
              <w:rPr>
                <w:bCs/>
              </w:rPr>
              <w:t>0,459559</w:t>
            </w:r>
          </w:p>
        </w:tc>
        <w:tc>
          <w:tcPr>
            <w:tcW w:w="468" w:type="pct"/>
            <w:gridSpan w:val="2"/>
            <w:tcBorders>
              <w:top w:val="single" w:sz="4" w:space="0" w:color="auto"/>
              <w:left w:val="single" w:sz="4" w:space="0" w:color="auto"/>
              <w:bottom w:val="single" w:sz="4" w:space="0" w:color="auto"/>
              <w:right w:val="single" w:sz="4" w:space="0" w:color="auto"/>
            </w:tcBorders>
          </w:tcPr>
          <w:p w14:paraId="2133EF90"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7265E40C" w14:textId="77777777" w:rsidTr="002C3486">
        <w:trPr>
          <w:trHeight w:hRule="exact" w:val="397"/>
        </w:trPr>
        <w:tc>
          <w:tcPr>
            <w:tcW w:w="213" w:type="pct"/>
            <w:vMerge/>
            <w:tcBorders>
              <w:top w:val="single" w:sz="4" w:space="0" w:color="auto"/>
              <w:left w:val="single" w:sz="4" w:space="0" w:color="auto"/>
              <w:bottom w:val="single" w:sz="4" w:space="0" w:color="auto"/>
            </w:tcBorders>
            <w:vAlign w:val="center"/>
          </w:tcPr>
          <w:p w14:paraId="4998CF94"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066033F1"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vAlign w:val="center"/>
          </w:tcPr>
          <w:p w14:paraId="33B5497E" w14:textId="77777777" w:rsidR="00EE75E2" w:rsidRPr="00EE75E2" w:rsidRDefault="00EE75E2" w:rsidP="00EE75E2">
            <w:pPr>
              <w:autoSpaceDE w:val="0"/>
              <w:autoSpaceDN w:val="0"/>
              <w:adjustRightInd w:val="0"/>
              <w:jc w:val="center"/>
              <w:rPr>
                <w:bCs/>
              </w:rPr>
            </w:pPr>
            <w:r w:rsidRPr="00EE75E2">
              <w:rPr>
                <w:bCs/>
              </w:rPr>
              <w:t>2021</w:t>
            </w:r>
          </w:p>
        </w:tc>
        <w:tc>
          <w:tcPr>
            <w:tcW w:w="610" w:type="pct"/>
            <w:tcBorders>
              <w:top w:val="single" w:sz="4" w:space="0" w:color="auto"/>
              <w:left w:val="single" w:sz="4" w:space="0" w:color="auto"/>
              <w:bottom w:val="single" w:sz="4" w:space="0" w:color="auto"/>
            </w:tcBorders>
            <w:vAlign w:val="center"/>
          </w:tcPr>
          <w:p w14:paraId="4CD12F4E"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vAlign w:val="center"/>
          </w:tcPr>
          <w:p w14:paraId="10109696" w14:textId="77777777" w:rsidR="00EE75E2" w:rsidRPr="00EE75E2" w:rsidRDefault="00EE75E2" w:rsidP="00EE75E2">
            <w:pPr>
              <w:autoSpaceDE w:val="0"/>
              <w:autoSpaceDN w:val="0"/>
              <w:adjustRightInd w:val="0"/>
              <w:jc w:val="center"/>
              <w:rPr>
                <w:bCs/>
              </w:rPr>
            </w:pPr>
            <w:r w:rsidRPr="00EE75E2">
              <w:rPr>
                <w:bCs/>
              </w:rPr>
              <w:t>6</w:t>
            </w:r>
          </w:p>
        </w:tc>
        <w:tc>
          <w:tcPr>
            <w:tcW w:w="470" w:type="pct"/>
            <w:gridSpan w:val="2"/>
            <w:tcBorders>
              <w:top w:val="single" w:sz="4" w:space="0" w:color="auto"/>
              <w:left w:val="single" w:sz="4" w:space="0" w:color="auto"/>
              <w:bottom w:val="single" w:sz="4" w:space="0" w:color="auto"/>
            </w:tcBorders>
            <w:vAlign w:val="center"/>
          </w:tcPr>
          <w:p w14:paraId="676DA466"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vAlign w:val="center"/>
          </w:tcPr>
          <w:p w14:paraId="7448C7D3"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2726E3A3" w14:textId="77777777" w:rsidR="00EE75E2" w:rsidRPr="00EE75E2" w:rsidRDefault="00EE75E2" w:rsidP="00EE75E2">
            <w:pPr>
              <w:autoSpaceDE w:val="0"/>
              <w:autoSpaceDN w:val="0"/>
              <w:adjustRightInd w:val="0"/>
              <w:jc w:val="center"/>
              <w:rPr>
                <w:bCs/>
              </w:rPr>
            </w:pPr>
            <w:r w:rsidRPr="00EE75E2">
              <w:rPr>
                <w:bCs/>
              </w:rPr>
              <w:t>1,330655</w:t>
            </w:r>
          </w:p>
        </w:tc>
        <w:tc>
          <w:tcPr>
            <w:tcW w:w="563" w:type="pct"/>
            <w:gridSpan w:val="2"/>
            <w:tcBorders>
              <w:top w:val="single" w:sz="4" w:space="0" w:color="auto"/>
              <w:left w:val="single" w:sz="4" w:space="0" w:color="auto"/>
              <w:bottom w:val="single" w:sz="4" w:space="0" w:color="auto"/>
            </w:tcBorders>
          </w:tcPr>
          <w:p w14:paraId="19F7B2F8" w14:textId="77777777" w:rsidR="00EE75E2" w:rsidRPr="00EE75E2" w:rsidRDefault="00EE75E2" w:rsidP="00EE75E2">
            <w:pPr>
              <w:autoSpaceDE w:val="0"/>
              <w:autoSpaceDN w:val="0"/>
              <w:adjustRightInd w:val="0"/>
              <w:jc w:val="center"/>
              <w:rPr>
                <w:bCs/>
              </w:rPr>
            </w:pPr>
            <w:r w:rsidRPr="00EE75E2">
              <w:rPr>
                <w:bCs/>
              </w:rPr>
              <w:t>0,452665</w:t>
            </w:r>
          </w:p>
        </w:tc>
        <w:tc>
          <w:tcPr>
            <w:tcW w:w="468" w:type="pct"/>
            <w:gridSpan w:val="2"/>
            <w:tcBorders>
              <w:top w:val="single" w:sz="4" w:space="0" w:color="auto"/>
              <w:left w:val="single" w:sz="4" w:space="0" w:color="auto"/>
              <w:bottom w:val="single" w:sz="4" w:space="0" w:color="auto"/>
              <w:right w:val="single" w:sz="4" w:space="0" w:color="auto"/>
            </w:tcBorders>
          </w:tcPr>
          <w:p w14:paraId="4E9983E6"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0A8E4CF5" w14:textId="77777777" w:rsidTr="002C3486">
        <w:trPr>
          <w:trHeight w:hRule="exact" w:val="397"/>
        </w:trPr>
        <w:tc>
          <w:tcPr>
            <w:tcW w:w="213" w:type="pct"/>
            <w:vMerge/>
            <w:tcBorders>
              <w:top w:val="single" w:sz="4" w:space="0" w:color="auto"/>
              <w:left w:val="single" w:sz="4" w:space="0" w:color="auto"/>
              <w:bottom w:val="single" w:sz="4" w:space="0" w:color="auto"/>
            </w:tcBorders>
            <w:vAlign w:val="center"/>
          </w:tcPr>
          <w:p w14:paraId="49EA83DD"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44D19784"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vAlign w:val="center"/>
          </w:tcPr>
          <w:p w14:paraId="37AE81D0" w14:textId="77777777" w:rsidR="00EE75E2" w:rsidRPr="00EE75E2" w:rsidRDefault="00EE75E2" w:rsidP="00EE75E2">
            <w:pPr>
              <w:autoSpaceDE w:val="0"/>
              <w:autoSpaceDN w:val="0"/>
              <w:adjustRightInd w:val="0"/>
              <w:jc w:val="center"/>
              <w:rPr>
                <w:bCs/>
              </w:rPr>
            </w:pPr>
            <w:r w:rsidRPr="00EE75E2">
              <w:rPr>
                <w:bCs/>
              </w:rPr>
              <w:t>2022</w:t>
            </w:r>
          </w:p>
        </w:tc>
        <w:tc>
          <w:tcPr>
            <w:tcW w:w="610" w:type="pct"/>
            <w:tcBorders>
              <w:top w:val="single" w:sz="4" w:space="0" w:color="auto"/>
              <w:left w:val="single" w:sz="4" w:space="0" w:color="auto"/>
              <w:bottom w:val="single" w:sz="4" w:space="0" w:color="auto"/>
            </w:tcBorders>
            <w:vAlign w:val="center"/>
          </w:tcPr>
          <w:p w14:paraId="3CB6E0C1"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vAlign w:val="center"/>
          </w:tcPr>
          <w:p w14:paraId="4ED91DEF" w14:textId="77777777" w:rsidR="00EE75E2" w:rsidRPr="00EE75E2" w:rsidRDefault="00EE75E2" w:rsidP="00EE75E2">
            <w:pPr>
              <w:autoSpaceDE w:val="0"/>
              <w:autoSpaceDN w:val="0"/>
              <w:adjustRightInd w:val="0"/>
              <w:jc w:val="center"/>
              <w:rPr>
                <w:bCs/>
              </w:rPr>
            </w:pPr>
            <w:r w:rsidRPr="00EE75E2">
              <w:rPr>
                <w:bCs/>
              </w:rPr>
              <w:t>6</w:t>
            </w:r>
          </w:p>
        </w:tc>
        <w:tc>
          <w:tcPr>
            <w:tcW w:w="470" w:type="pct"/>
            <w:gridSpan w:val="2"/>
            <w:tcBorders>
              <w:top w:val="single" w:sz="4" w:space="0" w:color="auto"/>
              <w:left w:val="single" w:sz="4" w:space="0" w:color="auto"/>
              <w:bottom w:val="single" w:sz="4" w:space="0" w:color="auto"/>
            </w:tcBorders>
            <w:vAlign w:val="center"/>
          </w:tcPr>
          <w:p w14:paraId="7A5E4126"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vAlign w:val="center"/>
          </w:tcPr>
          <w:p w14:paraId="0CF63B28"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5D4813D1" w14:textId="77777777" w:rsidR="00EE75E2" w:rsidRPr="00EE75E2" w:rsidRDefault="00EE75E2" w:rsidP="00EE75E2">
            <w:pPr>
              <w:autoSpaceDE w:val="0"/>
              <w:autoSpaceDN w:val="0"/>
              <w:adjustRightInd w:val="0"/>
              <w:jc w:val="center"/>
              <w:rPr>
                <w:bCs/>
              </w:rPr>
            </w:pPr>
            <w:r w:rsidRPr="00EE75E2">
              <w:rPr>
                <w:bCs/>
              </w:rPr>
              <w:t>1,310696</w:t>
            </w:r>
          </w:p>
        </w:tc>
        <w:tc>
          <w:tcPr>
            <w:tcW w:w="563" w:type="pct"/>
            <w:gridSpan w:val="2"/>
            <w:tcBorders>
              <w:top w:val="single" w:sz="4" w:space="0" w:color="auto"/>
              <w:left w:val="single" w:sz="4" w:space="0" w:color="auto"/>
              <w:bottom w:val="single" w:sz="4" w:space="0" w:color="auto"/>
            </w:tcBorders>
          </w:tcPr>
          <w:p w14:paraId="312D3229" w14:textId="77777777" w:rsidR="00EE75E2" w:rsidRPr="00EE75E2" w:rsidRDefault="00EE75E2" w:rsidP="00EE75E2">
            <w:pPr>
              <w:autoSpaceDE w:val="0"/>
              <w:autoSpaceDN w:val="0"/>
              <w:adjustRightInd w:val="0"/>
              <w:jc w:val="center"/>
              <w:rPr>
                <w:bCs/>
              </w:rPr>
            </w:pPr>
            <w:r w:rsidRPr="00EE75E2">
              <w:rPr>
                <w:bCs/>
              </w:rPr>
              <w:t>0,445875</w:t>
            </w:r>
          </w:p>
        </w:tc>
        <w:tc>
          <w:tcPr>
            <w:tcW w:w="468" w:type="pct"/>
            <w:gridSpan w:val="2"/>
            <w:tcBorders>
              <w:top w:val="single" w:sz="4" w:space="0" w:color="auto"/>
              <w:left w:val="single" w:sz="4" w:space="0" w:color="auto"/>
              <w:bottom w:val="single" w:sz="4" w:space="0" w:color="auto"/>
              <w:right w:val="single" w:sz="4" w:space="0" w:color="auto"/>
            </w:tcBorders>
          </w:tcPr>
          <w:p w14:paraId="2DEA24B0"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6B141B23" w14:textId="77777777" w:rsidTr="002C3486">
        <w:trPr>
          <w:trHeight w:hRule="exact" w:val="397"/>
        </w:trPr>
        <w:tc>
          <w:tcPr>
            <w:tcW w:w="213" w:type="pct"/>
            <w:vMerge/>
            <w:tcBorders>
              <w:top w:val="single" w:sz="4" w:space="0" w:color="auto"/>
              <w:left w:val="single" w:sz="4" w:space="0" w:color="auto"/>
              <w:bottom w:val="single" w:sz="4" w:space="0" w:color="auto"/>
            </w:tcBorders>
            <w:vAlign w:val="center"/>
          </w:tcPr>
          <w:p w14:paraId="102AFE64"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5C6DFC52"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vAlign w:val="center"/>
          </w:tcPr>
          <w:p w14:paraId="0275C643" w14:textId="77777777" w:rsidR="00EE75E2" w:rsidRPr="00EE75E2" w:rsidRDefault="00EE75E2" w:rsidP="00EE75E2">
            <w:pPr>
              <w:autoSpaceDE w:val="0"/>
              <w:autoSpaceDN w:val="0"/>
              <w:adjustRightInd w:val="0"/>
              <w:jc w:val="center"/>
              <w:rPr>
                <w:bCs/>
              </w:rPr>
            </w:pPr>
            <w:r w:rsidRPr="00EE75E2">
              <w:rPr>
                <w:bCs/>
              </w:rPr>
              <w:t>2023</w:t>
            </w:r>
          </w:p>
        </w:tc>
        <w:tc>
          <w:tcPr>
            <w:tcW w:w="610" w:type="pct"/>
            <w:tcBorders>
              <w:top w:val="single" w:sz="4" w:space="0" w:color="auto"/>
              <w:left w:val="single" w:sz="4" w:space="0" w:color="auto"/>
              <w:bottom w:val="single" w:sz="4" w:space="0" w:color="auto"/>
            </w:tcBorders>
            <w:vAlign w:val="center"/>
          </w:tcPr>
          <w:p w14:paraId="7B439E1A"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vAlign w:val="center"/>
          </w:tcPr>
          <w:p w14:paraId="6C153A44" w14:textId="77777777" w:rsidR="00EE75E2" w:rsidRPr="00EE75E2" w:rsidRDefault="00EE75E2" w:rsidP="00EE75E2">
            <w:pPr>
              <w:autoSpaceDE w:val="0"/>
              <w:autoSpaceDN w:val="0"/>
              <w:adjustRightInd w:val="0"/>
              <w:jc w:val="center"/>
              <w:rPr>
                <w:bCs/>
              </w:rPr>
            </w:pPr>
            <w:r w:rsidRPr="00EE75E2">
              <w:rPr>
                <w:bCs/>
              </w:rPr>
              <w:t>6</w:t>
            </w:r>
          </w:p>
        </w:tc>
        <w:tc>
          <w:tcPr>
            <w:tcW w:w="470" w:type="pct"/>
            <w:gridSpan w:val="2"/>
            <w:tcBorders>
              <w:top w:val="single" w:sz="4" w:space="0" w:color="auto"/>
              <w:left w:val="single" w:sz="4" w:space="0" w:color="auto"/>
              <w:bottom w:val="single" w:sz="4" w:space="0" w:color="auto"/>
            </w:tcBorders>
            <w:vAlign w:val="center"/>
          </w:tcPr>
          <w:p w14:paraId="056925FD"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vAlign w:val="center"/>
          </w:tcPr>
          <w:p w14:paraId="2DE301F3"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78CE931A" w14:textId="77777777" w:rsidR="00EE75E2" w:rsidRPr="00EE75E2" w:rsidRDefault="00EE75E2" w:rsidP="00EE75E2">
            <w:pPr>
              <w:autoSpaceDE w:val="0"/>
              <w:autoSpaceDN w:val="0"/>
              <w:adjustRightInd w:val="0"/>
              <w:jc w:val="center"/>
              <w:rPr>
                <w:bCs/>
              </w:rPr>
            </w:pPr>
            <w:r w:rsidRPr="00EE75E2">
              <w:rPr>
                <w:bCs/>
              </w:rPr>
              <w:t>1,291035</w:t>
            </w:r>
          </w:p>
        </w:tc>
        <w:tc>
          <w:tcPr>
            <w:tcW w:w="563" w:type="pct"/>
            <w:gridSpan w:val="2"/>
            <w:tcBorders>
              <w:top w:val="single" w:sz="4" w:space="0" w:color="auto"/>
              <w:left w:val="single" w:sz="4" w:space="0" w:color="auto"/>
              <w:bottom w:val="single" w:sz="4" w:space="0" w:color="auto"/>
            </w:tcBorders>
          </w:tcPr>
          <w:p w14:paraId="27EE45C2" w14:textId="77777777" w:rsidR="00EE75E2" w:rsidRPr="00EE75E2" w:rsidRDefault="00EE75E2" w:rsidP="00EE75E2">
            <w:pPr>
              <w:autoSpaceDE w:val="0"/>
              <w:autoSpaceDN w:val="0"/>
              <w:adjustRightInd w:val="0"/>
              <w:jc w:val="center"/>
              <w:rPr>
                <w:bCs/>
              </w:rPr>
            </w:pPr>
            <w:r w:rsidRPr="00EE75E2">
              <w:rPr>
                <w:bCs/>
              </w:rPr>
              <w:t>0,439187</w:t>
            </w:r>
          </w:p>
        </w:tc>
        <w:tc>
          <w:tcPr>
            <w:tcW w:w="468" w:type="pct"/>
            <w:gridSpan w:val="2"/>
            <w:tcBorders>
              <w:top w:val="single" w:sz="4" w:space="0" w:color="auto"/>
              <w:left w:val="single" w:sz="4" w:space="0" w:color="auto"/>
              <w:bottom w:val="single" w:sz="4" w:space="0" w:color="auto"/>
              <w:right w:val="single" w:sz="4" w:space="0" w:color="auto"/>
            </w:tcBorders>
          </w:tcPr>
          <w:p w14:paraId="7AF6D9F2"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6FFD570C" w14:textId="77777777" w:rsidTr="002C3486">
        <w:trPr>
          <w:trHeight w:hRule="exact" w:val="397"/>
        </w:trPr>
        <w:tc>
          <w:tcPr>
            <w:tcW w:w="213" w:type="pct"/>
            <w:vMerge/>
            <w:tcBorders>
              <w:top w:val="single" w:sz="4" w:space="0" w:color="auto"/>
              <w:left w:val="single" w:sz="4" w:space="0" w:color="auto"/>
              <w:bottom w:val="single" w:sz="4" w:space="0" w:color="auto"/>
            </w:tcBorders>
            <w:vAlign w:val="center"/>
          </w:tcPr>
          <w:p w14:paraId="7D62023A"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33FC564B"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vAlign w:val="center"/>
          </w:tcPr>
          <w:p w14:paraId="72875263" w14:textId="77777777" w:rsidR="00EE75E2" w:rsidRPr="00EE75E2" w:rsidRDefault="00EE75E2" w:rsidP="00EE75E2">
            <w:pPr>
              <w:autoSpaceDE w:val="0"/>
              <w:autoSpaceDN w:val="0"/>
              <w:adjustRightInd w:val="0"/>
              <w:jc w:val="center"/>
              <w:rPr>
                <w:bCs/>
              </w:rPr>
            </w:pPr>
            <w:r w:rsidRPr="00EE75E2">
              <w:rPr>
                <w:bCs/>
              </w:rPr>
              <w:t>2024</w:t>
            </w:r>
          </w:p>
        </w:tc>
        <w:tc>
          <w:tcPr>
            <w:tcW w:w="610" w:type="pct"/>
            <w:tcBorders>
              <w:top w:val="single" w:sz="4" w:space="0" w:color="auto"/>
              <w:left w:val="single" w:sz="4" w:space="0" w:color="auto"/>
              <w:bottom w:val="single" w:sz="4" w:space="0" w:color="auto"/>
            </w:tcBorders>
            <w:vAlign w:val="center"/>
          </w:tcPr>
          <w:p w14:paraId="4C708352"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vAlign w:val="center"/>
          </w:tcPr>
          <w:p w14:paraId="136AB53C" w14:textId="77777777" w:rsidR="00EE75E2" w:rsidRPr="00EE75E2" w:rsidRDefault="00EE75E2" w:rsidP="00EE75E2">
            <w:pPr>
              <w:autoSpaceDE w:val="0"/>
              <w:autoSpaceDN w:val="0"/>
              <w:adjustRightInd w:val="0"/>
              <w:jc w:val="center"/>
              <w:rPr>
                <w:bCs/>
              </w:rPr>
            </w:pPr>
            <w:r w:rsidRPr="00EE75E2">
              <w:rPr>
                <w:bCs/>
              </w:rPr>
              <w:t>6</w:t>
            </w:r>
          </w:p>
        </w:tc>
        <w:tc>
          <w:tcPr>
            <w:tcW w:w="470" w:type="pct"/>
            <w:gridSpan w:val="2"/>
            <w:tcBorders>
              <w:top w:val="single" w:sz="4" w:space="0" w:color="auto"/>
              <w:left w:val="single" w:sz="4" w:space="0" w:color="auto"/>
              <w:bottom w:val="single" w:sz="4" w:space="0" w:color="auto"/>
            </w:tcBorders>
            <w:vAlign w:val="center"/>
          </w:tcPr>
          <w:p w14:paraId="7FB78D78" w14:textId="77777777" w:rsidR="00EE75E2" w:rsidRPr="00EE75E2" w:rsidRDefault="00EE75E2" w:rsidP="00EE75E2">
            <w:pPr>
              <w:autoSpaceDE w:val="0"/>
              <w:autoSpaceDN w:val="0"/>
              <w:adjustRightInd w:val="0"/>
              <w:jc w:val="center"/>
              <w:rPr>
                <w:bCs/>
              </w:rPr>
            </w:pPr>
            <w:r w:rsidRPr="00EE75E2">
              <w:rPr>
                <w:bCs/>
                <w:lang w:val="en-US"/>
              </w:rPr>
              <w:t>75</w:t>
            </w:r>
          </w:p>
        </w:tc>
        <w:tc>
          <w:tcPr>
            <w:tcW w:w="470" w:type="pct"/>
            <w:gridSpan w:val="2"/>
            <w:tcBorders>
              <w:top w:val="single" w:sz="4" w:space="0" w:color="auto"/>
              <w:left w:val="single" w:sz="4" w:space="0" w:color="auto"/>
              <w:bottom w:val="single" w:sz="4" w:space="0" w:color="auto"/>
            </w:tcBorders>
            <w:vAlign w:val="center"/>
          </w:tcPr>
          <w:p w14:paraId="3FBB2A28"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0A4D1A39" w14:textId="77777777" w:rsidR="00EE75E2" w:rsidRPr="00EE75E2" w:rsidRDefault="00EE75E2" w:rsidP="00EE75E2">
            <w:pPr>
              <w:autoSpaceDE w:val="0"/>
              <w:autoSpaceDN w:val="0"/>
              <w:adjustRightInd w:val="0"/>
              <w:jc w:val="center"/>
              <w:rPr>
                <w:bCs/>
              </w:rPr>
            </w:pPr>
            <w:r w:rsidRPr="00EE75E2">
              <w:rPr>
                <w:bCs/>
              </w:rPr>
              <w:t>1,271670</w:t>
            </w:r>
          </w:p>
        </w:tc>
        <w:tc>
          <w:tcPr>
            <w:tcW w:w="563" w:type="pct"/>
            <w:gridSpan w:val="2"/>
            <w:tcBorders>
              <w:top w:val="single" w:sz="4" w:space="0" w:color="auto"/>
              <w:left w:val="single" w:sz="4" w:space="0" w:color="auto"/>
              <w:bottom w:val="single" w:sz="4" w:space="0" w:color="auto"/>
            </w:tcBorders>
          </w:tcPr>
          <w:p w14:paraId="4AF3C071" w14:textId="77777777" w:rsidR="00EE75E2" w:rsidRPr="00EE75E2" w:rsidRDefault="00EE75E2" w:rsidP="00EE75E2">
            <w:pPr>
              <w:autoSpaceDE w:val="0"/>
              <w:autoSpaceDN w:val="0"/>
              <w:adjustRightInd w:val="0"/>
              <w:jc w:val="center"/>
              <w:rPr>
                <w:bCs/>
              </w:rPr>
            </w:pPr>
            <w:r w:rsidRPr="00EE75E2">
              <w:rPr>
                <w:bCs/>
              </w:rPr>
              <w:t>0,432600</w:t>
            </w:r>
          </w:p>
        </w:tc>
        <w:tc>
          <w:tcPr>
            <w:tcW w:w="468" w:type="pct"/>
            <w:gridSpan w:val="2"/>
            <w:tcBorders>
              <w:top w:val="single" w:sz="4" w:space="0" w:color="auto"/>
              <w:left w:val="single" w:sz="4" w:space="0" w:color="auto"/>
              <w:bottom w:val="single" w:sz="4" w:space="0" w:color="auto"/>
              <w:right w:val="single" w:sz="4" w:space="0" w:color="auto"/>
            </w:tcBorders>
          </w:tcPr>
          <w:p w14:paraId="042A90B0"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68AE192A" w14:textId="77777777" w:rsidTr="002C3486">
        <w:trPr>
          <w:trHeight w:hRule="exact" w:val="397"/>
        </w:trPr>
        <w:tc>
          <w:tcPr>
            <w:tcW w:w="213" w:type="pct"/>
            <w:vMerge w:val="restart"/>
            <w:tcBorders>
              <w:top w:val="single" w:sz="4" w:space="0" w:color="auto"/>
              <w:left w:val="single" w:sz="4" w:space="0" w:color="auto"/>
              <w:bottom w:val="single" w:sz="4" w:space="0" w:color="auto"/>
            </w:tcBorders>
            <w:vAlign w:val="center"/>
          </w:tcPr>
          <w:p w14:paraId="65016084"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bottom w:val="single" w:sz="4" w:space="0" w:color="auto"/>
            </w:tcBorders>
            <w:vAlign w:val="center"/>
          </w:tcPr>
          <w:p w14:paraId="00E09D38" w14:textId="77777777" w:rsidR="00EE75E2" w:rsidRPr="00EE75E2" w:rsidRDefault="00EE75E2" w:rsidP="00EE75E2">
            <w:pPr>
              <w:autoSpaceDE w:val="0"/>
              <w:autoSpaceDN w:val="0"/>
              <w:adjustRightInd w:val="0"/>
              <w:rPr>
                <w:bCs/>
              </w:rPr>
            </w:pPr>
            <w:r w:rsidRPr="00EE75E2">
              <w:rPr>
                <w:color w:val="000000"/>
              </w:rPr>
              <w:t xml:space="preserve">ООО «ТрансХимЭнерго» </w:t>
            </w:r>
            <w:r w:rsidRPr="00EE75E2">
              <w:rPr>
                <w:color w:val="000000"/>
              </w:rPr>
              <w:br/>
              <w:t>(ИНН 4205220893)</w:t>
            </w:r>
          </w:p>
        </w:tc>
        <w:tc>
          <w:tcPr>
            <w:tcW w:w="282" w:type="pct"/>
            <w:tcBorders>
              <w:top w:val="single" w:sz="4" w:space="0" w:color="auto"/>
              <w:left w:val="single" w:sz="4" w:space="0" w:color="auto"/>
              <w:bottom w:val="single" w:sz="4" w:space="0" w:color="auto"/>
            </w:tcBorders>
            <w:vAlign w:val="center"/>
          </w:tcPr>
          <w:p w14:paraId="43FC2B16" w14:textId="77777777" w:rsidR="00EE75E2" w:rsidRPr="00EE75E2" w:rsidRDefault="00EE75E2" w:rsidP="00EE75E2">
            <w:pPr>
              <w:autoSpaceDE w:val="0"/>
              <w:autoSpaceDN w:val="0"/>
              <w:adjustRightInd w:val="0"/>
              <w:jc w:val="center"/>
              <w:rPr>
                <w:bCs/>
              </w:rPr>
            </w:pPr>
            <w:r w:rsidRPr="00EE75E2">
              <w:rPr>
                <w:bCs/>
              </w:rPr>
              <w:t>2022</w:t>
            </w:r>
          </w:p>
        </w:tc>
        <w:tc>
          <w:tcPr>
            <w:tcW w:w="610" w:type="pct"/>
            <w:tcBorders>
              <w:top w:val="single" w:sz="4" w:space="0" w:color="auto"/>
              <w:left w:val="single" w:sz="4" w:space="0" w:color="auto"/>
              <w:bottom w:val="single" w:sz="4" w:space="0" w:color="auto"/>
            </w:tcBorders>
          </w:tcPr>
          <w:p w14:paraId="3C0DB83F" w14:textId="77777777" w:rsidR="00EE75E2" w:rsidRPr="00EE75E2" w:rsidRDefault="00EE75E2" w:rsidP="00EE75E2">
            <w:pPr>
              <w:autoSpaceDE w:val="0"/>
              <w:autoSpaceDN w:val="0"/>
              <w:adjustRightInd w:val="0"/>
              <w:jc w:val="center"/>
              <w:rPr>
                <w:bCs/>
                <w:vertAlign w:val="superscript"/>
              </w:rPr>
            </w:pPr>
            <w:r w:rsidRPr="00EE75E2">
              <w:rPr>
                <w:bCs/>
              </w:rPr>
              <w:t>57,556</w:t>
            </w:r>
            <w:r w:rsidRPr="00EE75E2">
              <w:rPr>
                <w:bCs/>
                <w:lang w:val="en-US"/>
              </w:rPr>
              <w:t xml:space="preserve"> </w:t>
            </w:r>
            <w:r w:rsidRPr="00EE75E2">
              <w:rPr>
                <w:bCs/>
                <w:vertAlign w:val="superscript"/>
              </w:rPr>
              <w:t>12</w:t>
            </w:r>
          </w:p>
        </w:tc>
        <w:tc>
          <w:tcPr>
            <w:tcW w:w="376" w:type="pct"/>
            <w:gridSpan w:val="2"/>
            <w:tcBorders>
              <w:top w:val="single" w:sz="4" w:space="0" w:color="auto"/>
              <w:left w:val="single" w:sz="4" w:space="0" w:color="auto"/>
              <w:bottom w:val="single" w:sz="4" w:space="0" w:color="auto"/>
            </w:tcBorders>
          </w:tcPr>
          <w:p w14:paraId="7562123D" w14:textId="77777777" w:rsidR="00EE75E2" w:rsidRPr="00EE75E2" w:rsidRDefault="00EE75E2" w:rsidP="00EE75E2">
            <w:pPr>
              <w:autoSpaceDE w:val="0"/>
              <w:autoSpaceDN w:val="0"/>
              <w:adjustRightInd w:val="0"/>
              <w:jc w:val="center"/>
              <w:rPr>
                <w:bCs/>
              </w:rPr>
            </w:pPr>
            <w:r w:rsidRPr="00EE75E2">
              <w:rPr>
                <w:bCs/>
              </w:rPr>
              <w:t>6</w:t>
            </w:r>
          </w:p>
        </w:tc>
        <w:tc>
          <w:tcPr>
            <w:tcW w:w="470" w:type="pct"/>
            <w:gridSpan w:val="2"/>
            <w:tcBorders>
              <w:top w:val="single" w:sz="4" w:space="0" w:color="auto"/>
              <w:left w:val="single" w:sz="4" w:space="0" w:color="auto"/>
              <w:bottom w:val="single" w:sz="4" w:space="0" w:color="auto"/>
            </w:tcBorders>
          </w:tcPr>
          <w:p w14:paraId="4E62A7B1" w14:textId="77777777" w:rsidR="00EE75E2" w:rsidRPr="00EE75E2" w:rsidRDefault="00EE75E2" w:rsidP="00EE75E2">
            <w:pPr>
              <w:autoSpaceDE w:val="0"/>
              <w:autoSpaceDN w:val="0"/>
              <w:adjustRightInd w:val="0"/>
              <w:jc w:val="center"/>
              <w:rPr>
                <w:bCs/>
                <w:lang w:val="en-US"/>
              </w:rPr>
            </w:pPr>
            <w:r w:rsidRPr="00EE75E2">
              <w:rPr>
                <w:bCs/>
                <w:lang w:val="en-US"/>
              </w:rPr>
              <w:t>75</w:t>
            </w:r>
          </w:p>
        </w:tc>
        <w:tc>
          <w:tcPr>
            <w:tcW w:w="470" w:type="pct"/>
            <w:gridSpan w:val="2"/>
            <w:tcBorders>
              <w:top w:val="single" w:sz="4" w:space="0" w:color="auto"/>
              <w:left w:val="single" w:sz="4" w:space="0" w:color="auto"/>
              <w:bottom w:val="single" w:sz="4" w:space="0" w:color="auto"/>
            </w:tcBorders>
            <w:shd w:val="clear" w:color="auto" w:fill="auto"/>
          </w:tcPr>
          <w:p w14:paraId="39C8231E" w14:textId="77777777" w:rsidR="00EE75E2" w:rsidRPr="00EE75E2" w:rsidRDefault="00EE75E2" w:rsidP="00EE75E2">
            <w:pPr>
              <w:autoSpaceDE w:val="0"/>
              <w:autoSpaceDN w:val="0"/>
              <w:adjustRightInd w:val="0"/>
              <w:jc w:val="center"/>
              <w:rPr>
                <w:bCs/>
              </w:rPr>
            </w:pPr>
            <w:r w:rsidRPr="00EE75E2">
              <w:rPr>
                <w:bCs/>
              </w:rPr>
              <w:t>5,30</w:t>
            </w:r>
          </w:p>
        </w:tc>
        <w:tc>
          <w:tcPr>
            <w:tcW w:w="563" w:type="pct"/>
            <w:gridSpan w:val="2"/>
            <w:tcBorders>
              <w:top w:val="single" w:sz="4" w:space="0" w:color="auto"/>
              <w:left w:val="single" w:sz="4" w:space="0" w:color="auto"/>
              <w:bottom w:val="single" w:sz="4" w:space="0" w:color="auto"/>
              <w:right w:val="single" w:sz="4" w:space="0" w:color="auto"/>
            </w:tcBorders>
            <w:shd w:val="clear" w:color="auto" w:fill="auto"/>
          </w:tcPr>
          <w:p w14:paraId="4DF80C5D" w14:textId="77777777" w:rsidR="00EE75E2" w:rsidRPr="00EE75E2" w:rsidRDefault="00EE75E2" w:rsidP="00EE75E2">
            <w:pPr>
              <w:autoSpaceDE w:val="0"/>
              <w:autoSpaceDN w:val="0"/>
              <w:adjustRightInd w:val="0"/>
              <w:jc w:val="center"/>
              <w:rPr>
                <w:bCs/>
              </w:rPr>
            </w:pPr>
            <w:r w:rsidRPr="00EE75E2">
              <w:t>0,0000</w:t>
            </w:r>
          </w:p>
        </w:tc>
        <w:tc>
          <w:tcPr>
            <w:tcW w:w="563" w:type="pct"/>
            <w:gridSpan w:val="2"/>
            <w:tcBorders>
              <w:top w:val="single" w:sz="4" w:space="0" w:color="auto"/>
              <w:left w:val="single" w:sz="4" w:space="0" w:color="auto"/>
              <w:bottom w:val="single" w:sz="4" w:space="0" w:color="auto"/>
              <w:right w:val="single" w:sz="4" w:space="0" w:color="auto"/>
            </w:tcBorders>
            <w:shd w:val="clear" w:color="auto" w:fill="auto"/>
          </w:tcPr>
          <w:p w14:paraId="3FFF3D27" w14:textId="77777777" w:rsidR="00EE75E2" w:rsidRPr="00EE75E2" w:rsidRDefault="00EE75E2" w:rsidP="00EE75E2">
            <w:pPr>
              <w:autoSpaceDE w:val="0"/>
              <w:autoSpaceDN w:val="0"/>
              <w:adjustRightInd w:val="0"/>
              <w:jc w:val="center"/>
              <w:rPr>
                <w:bCs/>
              </w:rPr>
            </w:pPr>
            <w:r w:rsidRPr="00EE75E2">
              <w:t>0,0000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3DD9D430" w14:textId="77777777" w:rsidR="00EE75E2" w:rsidRPr="00EE75E2" w:rsidRDefault="00EE75E2" w:rsidP="00EE75E2">
            <w:pPr>
              <w:autoSpaceDE w:val="0"/>
              <w:autoSpaceDN w:val="0"/>
              <w:adjustRightInd w:val="0"/>
              <w:jc w:val="center"/>
              <w:rPr>
                <w:bCs/>
              </w:rPr>
            </w:pPr>
            <w:r w:rsidRPr="00EE75E2">
              <w:t>1,000000</w:t>
            </w:r>
          </w:p>
        </w:tc>
      </w:tr>
      <w:tr w:rsidR="00EE75E2" w:rsidRPr="00EE75E2" w14:paraId="0ECAB14B" w14:textId="77777777" w:rsidTr="002C3486">
        <w:trPr>
          <w:trHeight w:hRule="exact" w:val="397"/>
        </w:trPr>
        <w:tc>
          <w:tcPr>
            <w:tcW w:w="213" w:type="pct"/>
            <w:vMerge/>
            <w:tcBorders>
              <w:top w:val="single" w:sz="4" w:space="0" w:color="auto"/>
              <w:left w:val="single" w:sz="4" w:space="0" w:color="auto"/>
              <w:bottom w:val="single" w:sz="4" w:space="0" w:color="auto"/>
            </w:tcBorders>
            <w:vAlign w:val="center"/>
          </w:tcPr>
          <w:p w14:paraId="7A085764"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2D0D9030" w14:textId="77777777" w:rsidR="00EE75E2" w:rsidRPr="00EE75E2" w:rsidRDefault="00EE75E2" w:rsidP="00EE75E2">
            <w:pPr>
              <w:autoSpaceDE w:val="0"/>
              <w:autoSpaceDN w:val="0"/>
              <w:adjustRightInd w:val="0"/>
              <w:rPr>
                <w:color w:val="000000"/>
              </w:rPr>
            </w:pPr>
          </w:p>
        </w:tc>
        <w:tc>
          <w:tcPr>
            <w:tcW w:w="282" w:type="pct"/>
            <w:tcBorders>
              <w:top w:val="single" w:sz="4" w:space="0" w:color="auto"/>
              <w:left w:val="single" w:sz="4" w:space="0" w:color="auto"/>
              <w:bottom w:val="single" w:sz="4" w:space="0" w:color="auto"/>
            </w:tcBorders>
            <w:vAlign w:val="center"/>
          </w:tcPr>
          <w:p w14:paraId="7C615AD3" w14:textId="77777777" w:rsidR="00EE75E2" w:rsidRPr="00EE75E2" w:rsidRDefault="00EE75E2" w:rsidP="00EE75E2">
            <w:pPr>
              <w:autoSpaceDE w:val="0"/>
              <w:autoSpaceDN w:val="0"/>
              <w:adjustRightInd w:val="0"/>
              <w:jc w:val="center"/>
              <w:rPr>
                <w:bCs/>
              </w:rPr>
            </w:pPr>
            <w:r w:rsidRPr="00EE75E2">
              <w:rPr>
                <w:bCs/>
              </w:rPr>
              <w:t>2023</w:t>
            </w:r>
          </w:p>
        </w:tc>
        <w:tc>
          <w:tcPr>
            <w:tcW w:w="610" w:type="pct"/>
            <w:tcBorders>
              <w:top w:val="single" w:sz="4" w:space="0" w:color="auto"/>
              <w:left w:val="single" w:sz="4" w:space="0" w:color="auto"/>
              <w:bottom w:val="single" w:sz="4" w:space="0" w:color="auto"/>
            </w:tcBorders>
          </w:tcPr>
          <w:p w14:paraId="3DE6453E"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45FB2747" w14:textId="77777777" w:rsidR="00EE75E2" w:rsidRPr="00EE75E2" w:rsidRDefault="00EE75E2" w:rsidP="00EE75E2">
            <w:pPr>
              <w:autoSpaceDE w:val="0"/>
              <w:autoSpaceDN w:val="0"/>
              <w:adjustRightInd w:val="0"/>
              <w:jc w:val="center"/>
              <w:rPr>
                <w:bCs/>
              </w:rPr>
            </w:pPr>
            <w:r w:rsidRPr="00EE75E2">
              <w:rPr>
                <w:bCs/>
              </w:rPr>
              <w:t>6</w:t>
            </w:r>
          </w:p>
        </w:tc>
        <w:tc>
          <w:tcPr>
            <w:tcW w:w="470" w:type="pct"/>
            <w:gridSpan w:val="2"/>
            <w:tcBorders>
              <w:top w:val="single" w:sz="4" w:space="0" w:color="auto"/>
              <w:left w:val="single" w:sz="4" w:space="0" w:color="auto"/>
              <w:bottom w:val="single" w:sz="4" w:space="0" w:color="auto"/>
            </w:tcBorders>
          </w:tcPr>
          <w:p w14:paraId="4F1E9AC5" w14:textId="77777777" w:rsidR="00EE75E2" w:rsidRPr="00EE75E2" w:rsidRDefault="00EE75E2" w:rsidP="00EE75E2">
            <w:pPr>
              <w:autoSpaceDE w:val="0"/>
              <w:autoSpaceDN w:val="0"/>
              <w:adjustRightInd w:val="0"/>
              <w:jc w:val="center"/>
              <w:rPr>
                <w:bCs/>
                <w:lang w:val="en-US"/>
              </w:rPr>
            </w:pPr>
            <w:r w:rsidRPr="00EE75E2">
              <w:rPr>
                <w:bCs/>
                <w:lang w:val="en-US"/>
              </w:rPr>
              <w:t>75</w:t>
            </w:r>
          </w:p>
        </w:tc>
        <w:tc>
          <w:tcPr>
            <w:tcW w:w="470" w:type="pct"/>
            <w:gridSpan w:val="2"/>
            <w:tcBorders>
              <w:top w:val="single" w:sz="4" w:space="0" w:color="auto"/>
              <w:left w:val="single" w:sz="4" w:space="0" w:color="auto"/>
              <w:bottom w:val="single" w:sz="4" w:space="0" w:color="auto"/>
            </w:tcBorders>
            <w:shd w:val="clear" w:color="auto" w:fill="auto"/>
          </w:tcPr>
          <w:p w14:paraId="64245872"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right w:val="single" w:sz="4" w:space="0" w:color="auto"/>
            </w:tcBorders>
            <w:shd w:val="clear" w:color="auto" w:fill="auto"/>
          </w:tcPr>
          <w:p w14:paraId="6162084B" w14:textId="77777777" w:rsidR="00EE75E2" w:rsidRPr="00EE75E2" w:rsidRDefault="00EE75E2" w:rsidP="00EE75E2">
            <w:pPr>
              <w:autoSpaceDE w:val="0"/>
              <w:autoSpaceDN w:val="0"/>
              <w:adjustRightInd w:val="0"/>
              <w:jc w:val="center"/>
              <w:rPr>
                <w:bCs/>
              </w:rPr>
            </w:pPr>
            <w:r w:rsidRPr="00EE75E2">
              <w:t>0,0000</w:t>
            </w:r>
          </w:p>
        </w:tc>
        <w:tc>
          <w:tcPr>
            <w:tcW w:w="563" w:type="pct"/>
            <w:gridSpan w:val="2"/>
            <w:tcBorders>
              <w:top w:val="single" w:sz="4" w:space="0" w:color="auto"/>
              <w:left w:val="single" w:sz="4" w:space="0" w:color="auto"/>
              <w:bottom w:val="single" w:sz="4" w:space="0" w:color="auto"/>
              <w:right w:val="single" w:sz="4" w:space="0" w:color="auto"/>
            </w:tcBorders>
            <w:shd w:val="clear" w:color="auto" w:fill="auto"/>
          </w:tcPr>
          <w:p w14:paraId="08E52142" w14:textId="77777777" w:rsidR="00EE75E2" w:rsidRPr="00EE75E2" w:rsidRDefault="00EE75E2" w:rsidP="00EE75E2">
            <w:pPr>
              <w:autoSpaceDE w:val="0"/>
              <w:autoSpaceDN w:val="0"/>
              <w:adjustRightInd w:val="0"/>
              <w:jc w:val="center"/>
              <w:rPr>
                <w:bCs/>
              </w:rPr>
            </w:pPr>
            <w:r w:rsidRPr="00EE75E2">
              <w:t>0,0000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593985B1" w14:textId="77777777" w:rsidR="00EE75E2" w:rsidRPr="00EE75E2" w:rsidRDefault="00EE75E2" w:rsidP="00EE75E2">
            <w:pPr>
              <w:autoSpaceDE w:val="0"/>
              <w:autoSpaceDN w:val="0"/>
              <w:adjustRightInd w:val="0"/>
              <w:jc w:val="center"/>
              <w:rPr>
                <w:bCs/>
              </w:rPr>
            </w:pPr>
            <w:r w:rsidRPr="00EE75E2">
              <w:t>1,000000</w:t>
            </w:r>
          </w:p>
        </w:tc>
      </w:tr>
      <w:tr w:rsidR="00EE75E2" w:rsidRPr="00EE75E2" w14:paraId="46359C98" w14:textId="77777777" w:rsidTr="002C3486">
        <w:trPr>
          <w:trHeight w:hRule="exact" w:val="397"/>
        </w:trPr>
        <w:tc>
          <w:tcPr>
            <w:tcW w:w="213" w:type="pct"/>
            <w:vMerge/>
            <w:tcBorders>
              <w:top w:val="single" w:sz="4" w:space="0" w:color="auto"/>
              <w:left w:val="single" w:sz="4" w:space="0" w:color="auto"/>
              <w:bottom w:val="single" w:sz="4" w:space="0" w:color="auto"/>
            </w:tcBorders>
            <w:vAlign w:val="center"/>
          </w:tcPr>
          <w:p w14:paraId="1100437F"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522A09EC" w14:textId="77777777" w:rsidR="00EE75E2" w:rsidRPr="00EE75E2" w:rsidRDefault="00EE75E2" w:rsidP="00EE75E2">
            <w:pPr>
              <w:autoSpaceDE w:val="0"/>
              <w:autoSpaceDN w:val="0"/>
              <w:adjustRightInd w:val="0"/>
              <w:rPr>
                <w:color w:val="000000"/>
              </w:rPr>
            </w:pPr>
          </w:p>
        </w:tc>
        <w:tc>
          <w:tcPr>
            <w:tcW w:w="282" w:type="pct"/>
            <w:tcBorders>
              <w:top w:val="single" w:sz="4" w:space="0" w:color="auto"/>
              <w:left w:val="single" w:sz="4" w:space="0" w:color="auto"/>
              <w:bottom w:val="single" w:sz="4" w:space="0" w:color="auto"/>
            </w:tcBorders>
            <w:vAlign w:val="center"/>
          </w:tcPr>
          <w:p w14:paraId="31CB71B6" w14:textId="77777777" w:rsidR="00EE75E2" w:rsidRPr="00EE75E2" w:rsidRDefault="00EE75E2" w:rsidP="00EE75E2">
            <w:pPr>
              <w:autoSpaceDE w:val="0"/>
              <w:autoSpaceDN w:val="0"/>
              <w:adjustRightInd w:val="0"/>
              <w:jc w:val="center"/>
              <w:rPr>
                <w:bCs/>
              </w:rPr>
            </w:pPr>
            <w:r w:rsidRPr="00EE75E2">
              <w:rPr>
                <w:bCs/>
              </w:rPr>
              <w:t>2024</w:t>
            </w:r>
          </w:p>
        </w:tc>
        <w:tc>
          <w:tcPr>
            <w:tcW w:w="610" w:type="pct"/>
            <w:tcBorders>
              <w:top w:val="single" w:sz="4" w:space="0" w:color="auto"/>
              <w:left w:val="single" w:sz="4" w:space="0" w:color="auto"/>
              <w:bottom w:val="single" w:sz="4" w:space="0" w:color="auto"/>
            </w:tcBorders>
          </w:tcPr>
          <w:p w14:paraId="64D617D3"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045CE926" w14:textId="77777777" w:rsidR="00EE75E2" w:rsidRPr="00EE75E2" w:rsidRDefault="00EE75E2" w:rsidP="00EE75E2">
            <w:pPr>
              <w:autoSpaceDE w:val="0"/>
              <w:autoSpaceDN w:val="0"/>
              <w:adjustRightInd w:val="0"/>
              <w:jc w:val="center"/>
              <w:rPr>
                <w:bCs/>
              </w:rPr>
            </w:pPr>
            <w:r w:rsidRPr="00EE75E2">
              <w:rPr>
                <w:bCs/>
              </w:rPr>
              <w:t>6</w:t>
            </w:r>
          </w:p>
        </w:tc>
        <w:tc>
          <w:tcPr>
            <w:tcW w:w="470" w:type="pct"/>
            <w:gridSpan w:val="2"/>
            <w:tcBorders>
              <w:top w:val="single" w:sz="4" w:space="0" w:color="auto"/>
              <w:left w:val="single" w:sz="4" w:space="0" w:color="auto"/>
              <w:bottom w:val="single" w:sz="4" w:space="0" w:color="auto"/>
            </w:tcBorders>
          </w:tcPr>
          <w:p w14:paraId="7B691511" w14:textId="77777777" w:rsidR="00EE75E2" w:rsidRPr="00EE75E2" w:rsidRDefault="00EE75E2" w:rsidP="00EE75E2">
            <w:pPr>
              <w:autoSpaceDE w:val="0"/>
              <w:autoSpaceDN w:val="0"/>
              <w:adjustRightInd w:val="0"/>
              <w:jc w:val="center"/>
              <w:rPr>
                <w:bCs/>
                <w:lang w:val="en-US"/>
              </w:rPr>
            </w:pPr>
            <w:r w:rsidRPr="00EE75E2">
              <w:rPr>
                <w:bCs/>
                <w:lang w:val="en-US"/>
              </w:rPr>
              <w:t>75</w:t>
            </w:r>
          </w:p>
        </w:tc>
        <w:tc>
          <w:tcPr>
            <w:tcW w:w="470" w:type="pct"/>
            <w:gridSpan w:val="2"/>
            <w:tcBorders>
              <w:top w:val="single" w:sz="4" w:space="0" w:color="auto"/>
              <w:left w:val="single" w:sz="4" w:space="0" w:color="auto"/>
              <w:bottom w:val="single" w:sz="4" w:space="0" w:color="auto"/>
            </w:tcBorders>
            <w:shd w:val="clear" w:color="auto" w:fill="auto"/>
          </w:tcPr>
          <w:p w14:paraId="095A2B35"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right w:val="single" w:sz="4" w:space="0" w:color="auto"/>
            </w:tcBorders>
            <w:shd w:val="clear" w:color="auto" w:fill="auto"/>
          </w:tcPr>
          <w:p w14:paraId="633857CF" w14:textId="77777777" w:rsidR="00EE75E2" w:rsidRPr="00EE75E2" w:rsidRDefault="00EE75E2" w:rsidP="00EE75E2">
            <w:pPr>
              <w:autoSpaceDE w:val="0"/>
              <w:autoSpaceDN w:val="0"/>
              <w:adjustRightInd w:val="0"/>
              <w:jc w:val="center"/>
              <w:rPr>
                <w:bCs/>
              </w:rPr>
            </w:pPr>
            <w:r w:rsidRPr="00EE75E2">
              <w:t>0,0000</w:t>
            </w:r>
          </w:p>
        </w:tc>
        <w:tc>
          <w:tcPr>
            <w:tcW w:w="563" w:type="pct"/>
            <w:gridSpan w:val="2"/>
            <w:tcBorders>
              <w:top w:val="single" w:sz="4" w:space="0" w:color="auto"/>
              <w:left w:val="single" w:sz="4" w:space="0" w:color="auto"/>
              <w:bottom w:val="single" w:sz="4" w:space="0" w:color="auto"/>
              <w:right w:val="single" w:sz="4" w:space="0" w:color="auto"/>
            </w:tcBorders>
            <w:shd w:val="clear" w:color="auto" w:fill="auto"/>
          </w:tcPr>
          <w:p w14:paraId="038D8BF3" w14:textId="77777777" w:rsidR="00EE75E2" w:rsidRPr="00EE75E2" w:rsidRDefault="00EE75E2" w:rsidP="00EE75E2">
            <w:pPr>
              <w:autoSpaceDE w:val="0"/>
              <w:autoSpaceDN w:val="0"/>
              <w:adjustRightInd w:val="0"/>
              <w:jc w:val="center"/>
              <w:rPr>
                <w:bCs/>
              </w:rPr>
            </w:pPr>
            <w:r w:rsidRPr="00EE75E2">
              <w:t>0,0000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683EA465" w14:textId="77777777" w:rsidR="00EE75E2" w:rsidRPr="00EE75E2" w:rsidRDefault="00EE75E2" w:rsidP="00EE75E2">
            <w:pPr>
              <w:autoSpaceDE w:val="0"/>
              <w:autoSpaceDN w:val="0"/>
              <w:adjustRightInd w:val="0"/>
              <w:jc w:val="center"/>
              <w:rPr>
                <w:bCs/>
              </w:rPr>
            </w:pPr>
            <w:r w:rsidRPr="00EE75E2">
              <w:t>1,000000</w:t>
            </w:r>
          </w:p>
        </w:tc>
      </w:tr>
      <w:tr w:rsidR="00EE75E2" w:rsidRPr="00EE75E2" w14:paraId="6C60B207" w14:textId="77777777" w:rsidTr="002C3486">
        <w:trPr>
          <w:trHeight w:hRule="exact" w:val="397"/>
        </w:trPr>
        <w:tc>
          <w:tcPr>
            <w:tcW w:w="213" w:type="pct"/>
            <w:vMerge/>
            <w:tcBorders>
              <w:top w:val="single" w:sz="4" w:space="0" w:color="auto"/>
              <w:left w:val="single" w:sz="4" w:space="0" w:color="auto"/>
              <w:bottom w:val="single" w:sz="4" w:space="0" w:color="auto"/>
            </w:tcBorders>
            <w:vAlign w:val="center"/>
          </w:tcPr>
          <w:p w14:paraId="11C54E43"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5958080D" w14:textId="77777777" w:rsidR="00EE75E2" w:rsidRPr="00EE75E2" w:rsidRDefault="00EE75E2" w:rsidP="00EE75E2">
            <w:pPr>
              <w:autoSpaceDE w:val="0"/>
              <w:autoSpaceDN w:val="0"/>
              <w:adjustRightInd w:val="0"/>
              <w:rPr>
                <w:color w:val="000000"/>
              </w:rPr>
            </w:pPr>
          </w:p>
        </w:tc>
        <w:tc>
          <w:tcPr>
            <w:tcW w:w="282" w:type="pct"/>
            <w:tcBorders>
              <w:top w:val="single" w:sz="4" w:space="0" w:color="auto"/>
              <w:left w:val="single" w:sz="4" w:space="0" w:color="auto"/>
              <w:bottom w:val="single" w:sz="4" w:space="0" w:color="auto"/>
            </w:tcBorders>
            <w:vAlign w:val="center"/>
          </w:tcPr>
          <w:p w14:paraId="2139BEE7" w14:textId="77777777" w:rsidR="00EE75E2" w:rsidRPr="00EE75E2" w:rsidRDefault="00EE75E2" w:rsidP="00EE75E2">
            <w:pPr>
              <w:autoSpaceDE w:val="0"/>
              <w:autoSpaceDN w:val="0"/>
              <w:adjustRightInd w:val="0"/>
              <w:jc w:val="center"/>
              <w:rPr>
                <w:bCs/>
              </w:rPr>
            </w:pPr>
            <w:r w:rsidRPr="00EE75E2">
              <w:rPr>
                <w:bCs/>
              </w:rPr>
              <w:t>2025</w:t>
            </w:r>
          </w:p>
        </w:tc>
        <w:tc>
          <w:tcPr>
            <w:tcW w:w="610" w:type="pct"/>
            <w:tcBorders>
              <w:top w:val="single" w:sz="4" w:space="0" w:color="auto"/>
              <w:left w:val="single" w:sz="4" w:space="0" w:color="auto"/>
              <w:bottom w:val="single" w:sz="4" w:space="0" w:color="auto"/>
            </w:tcBorders>
          </w:tcPr>
          <w:p w14:paraId="3F5D7823"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7FD6B6D8" w14:textId="77777777" w:rsidR="00EE75E2" w:rsidRPr="00EE75E2" w:rsidRDefault="00EE75E2" w:rsidP="00EE75E2">
            <w:pPr>
              <w:autoSpaceDE w:val="0"/>
              <w:autoSpaceDN w:val="0"/>
              <w:adjustRightInd w:val="0"/>
              <w:jc w:val="center"/>
              <w:rPr>
                <w:bCs/>
              </w:rPr>
            </w:pPr>
            <w:r w:rsidRPr="00EE75E2">
              <w:rPr>
                <w:bCs/>
              </w:rPr>
              <w:t>6</w:t>
            </w:r>
          </w:p>
        </w:tc>
        <w:tc>
          <w:tcPr>
            <w:tcW w:w="470" w:type="pct"/>
            <w:gridSpan w:val="2"/>
            <w:tcBorders>
              <w:top w:val="single" w:sz="4" w:space="0" w:color="auto"/>
              <w:left w:val="single" w:sz="4" w:space="0" w:color="auto"/>
              <w:bottom w:val="single" w:sz="4" w:space="0" w:color="auto"/>
            </w:tcBorders>
          </w:tcPr>
          <w:p w14:paraId="6B317E64" w14:textId="77777777" w:rsidR="00EE75E2" w:rsidRPr="00EE75E2" w:rsidRDefault="00EE75E2" w:rsidP="00EE75E2">
            <w:pPr>
              <w:autoSpaceDE w:val="0"/>
              <w:autoSpaceDN w:val="0"/>
              <w:adjustRightInd w:val="0"/>
              <w:jc w:val="center"/>
              <w:rPr>
                <w:bCs/>
              </w:rPr>
            </w:pPr>
            <w:r w:rsidRPr="00EE75E2">
              <w:rPr>
                <w:bCs/>
              </w:rPr>
              <w:t>75</w:t>
            </w:r>
          </w:p>
        </w:tc>
        <w:tc>
          <w:tcPr>
            <w:tcW w:w="470" w:type="pct"/>
            <w:gridSpan w:val="2"/>
            <w:tcBorders>
              <w:top w:val="single" w:sz="4" w:space="0" w:color="auto"/>
              <w:left w:val="single" w:sz="4" w:space="0" w:color="auto"/>
              <w:bottom w:val="single" w:sz="4" w:space="0" w:color="auto"/>
            </w:tcBorders>
            <w:shd w:val="clear" w:color="auto" w:fill="auto"/>
          </w:tcPr>
          <w:p w14:paraId="64CAC154"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right w:val="single" w:sz="4" w:space="0" w:color="auto"/>
            </w:tcBorders>
            <w:shd w:val="clear" w:color="auto" w:fill="auto"/>
          </w:tcPr>
          <w:p w14:paraId="5167AF39" w14:textId="77777777" w:rsidR="00EE75E2" w:rsidRPr="00EE75E2" w:rsidRDefault="00EE75E2" w:rsidP="00EE75E2">
            <w:pPr>
              <w:autoSpaceDE w:val="0"/>
              <w:autoSpaceDN w:val="0"/>
              <w:adjustRightInd w:val="0"/>
              <w:jc w:val="center"/>
              <w:rPr>
                <w:bCs/>
              </w:rPr>
            </w:pPr>
            <w:r w:rsidRPr="00EE75E2">
              <w:t>0,0000</w:t>
            </w:r>
          </w:p>
        </w:tc>
        <w:tc>
          <w:tcPr>
            <w:tcW w:w="563" w:type="pct"/>
            <w:gridSpan w:val="2"/>
            <w:tcBorders>
              <w:top w:val="single" w:sz="4" w:space="0" w:color="auto"/>
              <w:left w:val="single" w:sz="4" w:space="0" w:color="auto"/>
              <w:bottom w:val="single" w:sz="4" w:space="0" w:color="auto"/>
              <w:right w:val="single" w:sz="4" w:space="0" w:color="auto"/>
            </w:tcBorders>
            <w:shd w:val="clear" w:color="auto" w:fill="auto"/>
          </w:tcPr>
          <w:p w14:paraId="11B9F347" w14:textId="77777777" w:rsidR="00EE75E2" w:rsidRPr="00EE75E2" w:rsidRDefault="00EE75E2" w:rsidP="00EE75E2">
            <w:pPr>
              <w:autoSpaceDE w:val="0"/>
              <w:autoSpaceDN w:val="0"/>
              <w:adjustRightInd w:val="0"/>
              <w:jc w:val="center"/>
              <w:rPr>
                <w:bCs/>
              </w:rPr>
            </w:pPr>
            <w:r w:rsidRPr="00EE75E2">
              <w:t>0,0000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25B6AEE8" w14:textId="77777777" w:rsidR="00EE75E2" w:rsidRPr="00EE75E2" w:rsidRDefault="00EE75E2" w:rsidP="00EE75E2">
            <w:pPr>
              <w:autoSpaceDE w:val="0"/>
              <w:autoSpaceDN w:val="0"/>
              <w:adjustRightInd w:val="0"/>
              <w:jc w:val="center"/>
              <w:rPr>
                <w:bCs/>
              </w:rPr>
            </w:pPr>
            <w:r w:rsidRPr="00EE75E2">
              <w:t>1,000000</w:t>
            </w:r>
          </w:p>
        </w:tc>
      </w:tr>
      <w:tr w:rsidR="00EE75E2" w:rsidRPr="00EE75E2" w14:paraId="39925DF3" w14:textId="77777777" w:rsidTr="002C3486">
        <w:trPr>
          <w:trHeight w:hRule="exact" w:val="397"/>
        </w:trPr>
        <w:tc>
          <w:tcPr>
            <w:tcW w:w="213" w:type="pct"/>
            <w:vMerge/>
            <w:tcBorders>
              <w:top w:val="single" w:sz="4" w:space="0" w:color="auto"/>
              <w:left w:val="single" w:sz="4" w:space="0" w:color="auto"/>
              <w:bottom w:val="single" w:sz="4" w:space="0" w:color="auto"/>
            </w:tcBorders>
            <w:vAlign w:val="center"/>
          </w:tcPr>
          <w:p w14:paraId="549A95C7"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4970C809" w14:textId="77777777" w:rsidR="00EE75E2" w:rsidRPr="00EE75E2" w:rsidRDefault="00EE75E2" w:rsidP="00EE75E2">
            <w:pPr>
              <w:autoSpaceDE w:val="0"/>
              <w:autoSpaceDN w:val="0"/>
              <w:adjustRightInd w:val="0"/>
              <w:rPr>
                <w:color w:val="000000"/>
              </w:rPr>
            </w:pPr>
          </w:p>
        </w:tc>
        <w:tc>
          <w:tcPr>
            <w:tcW w:w="282" w:type="pct"/>
            <w:tcBorders>
              <w:top w:val="single" w:sz="4" w:space="0" w:color="auto"/>
              <w:left w:val="single" w:sz="4" w:space="0" w:color="auto"/>
              <w:bottom w:val="single" w:sz="4" w:space="0" w:color="auto"/>
            </w:tcBorders>
            <w:vAlign w:val="center"/>
          </w:tcPr>
          <w:p w14:paraId="06B6EBD2" w14:textId="77777777" w:rsidR="00EE75E2" w:rsidRPr="00EE75E2" w:rsidRDefault="00EE75E2" w:rsidP="00EE75E2">
            <w:pPr>
              <w:autoSpaceDE w:val="0"/>
              <w:autoSpaceDN w:val="0"/>
              <w:adjustRightInd w:val="0"/>
              <w:jc w:val="center"/>
              <w:rPr>
                <w:bCs/>
              </w:rPr>
            </w:pPr>
            <w:r w:rsidRPr="00EE75E2">
              <w:rPr>
                <w:bCs/>
              </w:rPr>
              <w:t>2026</w:t>
            </w:r>
          </w:p>
        </w:tc>
        <w:tc>
          <w:tcPr>
            <w:tcW w:w="610" w:type="pct"/>
            <w:tcBorders>
              <w:top w:val="single" w:sz="4" w:space="0" w:color="auto"/>
              <w:left w:val="single" w:sz="4" w:space="0" w:color="auto"/>
              <w:bottom w:val="single" w:sz="4" w:space="0" w:color="auto"/>
            </w:tcBorders>
          </w:tcPr>
          <w:p w14:paraId="32819601"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30647F7A" w14:textId="77777777" w:rsidR="00EE75E2" w:rsidRPr="00EE75E2" w:rsidRDefault="00EE75E2" w:rsidP="00EE75E2">
            <w:pPr>
              <w:autoSpaceDE w:val="0"/>
              <w:autoSpaceDN w:val="0"/>
              <w:adjustRightInd w:val="0"/>
              <w:jc w:val="center"/>
              <w:rPr>
                <w:bCs/>
              </w:rPr>
            </w:pPr>
            <w:r w:rsidRPr="00EE75E2">
              <w:rPr>
                <w:bCs/>
              </w:rPr>
              <w:t>6</w:t>
            </w:r>
          </w:p>
        </w:tc>
        <w:tc>
          <w:tcPr>
            <w:tcW w:w="470" w:type="pct"/>
            <w:gridSpan w:val="2"/>
            <w:tcBorders>
              <w:top w:val="single" w:sz="4" w:space="0" w:color="auto"/>
              <w:left w:val="single" w:sz="4" w:space="0" w:color="auto"/>
              <w:bottom w:val="single" w:sz="4" w:space="0" w:color="auto"/>
            </w:tcBorders>
          </w:tcPr>
          <w:p w14:paraId="1A7B405E" w14:textId="77777777" w:rsidR="00EE75E2" w:rsidRPr="00EE75E2" w:rsidRDefault="00EE75E2" w:rsidP="00EE75E2">
            <w:pPr>
              <w:autoSpaceDE w:val="0"/>
              <w:autoSpaceDN w:val="0"/>
              <w:adjustRightInd w:val="0"/>
              <w:jc w:val="center"/>
              <w:rPr>
                <w:bCs/>
              </w:rPr>
            </w:pPr>
            <w:r w:rsidRPr="00EE75E2">
              <w:rPr>
                <w:bCs/>
              </w:rPr>
              <w:t>75</w:t>
            </w:r>
          </w:p>
        </w:tc>
        <w:tc>
          <w:tcPr>
            <w:tcW w:w="470" w:type="pct"/>
            <w:gridSpan w:val="2"/>
            <w:tcBorders>
              <w:top w:val="single" w:sz="4" w:space="0" w:color="auto"/>
              <w:left w:val="single" w:sz="4" w:space="0" w:color="auto"/>
              <w:bottom w:val="single" w:sz="4" w:space="0" w:color="auto"/>
            </w:tcBorders>
            <w:shd w:val="clear" w:color="auto" w:fill="auto"/>
          </w:tcPr>
          <w:p w14:paraId="05610FD9"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right w:val="single" w:sz="4" w:space="0" w:color="auto"/>
            </w:tcBorders>
            <w:shd w:val="clear" w:color="auto" w:fill="auto"/>
          </w:tcPr>
          <w:p w14:paraId="77A9A60F" w14:textId="77777777" w:rsidR="00EE75E2" w:rsidRPr="00EE75E2" w:rsidRDefault="00EE75E2" w:rsidP="00EE75E2">
            <w:pPr>
              <w:autoSpaceDE w:val="0"/>
              <w:autoSpaceDN w:val="0"/>
              <w:adjustRightInd w:val="0"/>
              <w:jc w:val="center"/>
              <w:rPr>
                <w:bCs/>
              </w:rPr>
            </w:pPr>
            <w:r w:rsidRPr="00EE75E2">
              <w:t>0,0000</w:t>
            </w:r>
          </w:p>
        </w:tc>
        <w:tc>
          <w:tcPr>
            <w:tcW w:w="563" w:type="pct"/>
            <w:gridSpan w:val="2"/>
            <w:tcBorders>
              <w:top w:val="single" w:sz="4" w:space="0" w:color="auto"/>
              <w:left w:val="single" w:sz="4" w:space="0" w:color="auto"/>
              <w:bottom w:val="single" w:sz="4" w:space="0" w:color="auto"/>
              <w:right w:val="single" w:sz="4" w:space="0" w:color="auto"/>
            </w:tcBorders>
            <w:shd w:val="clear" w:color="auto" w:fill="auto"/>
          </w:tcPr>
          <w:p w14:paraId="4254906D" w14:textId="77777777" w:rsidR="00EE75E2" w:rsidRPr="00EE75E2" w:rsidRDefault="00EE75E2" w:rsidP="00EE75E2">
            <w:pPr>
              <w:autoSpaceDE w:val="0"/>
              <w:autoSpaceDN w:val="0"/>
              <w:adjustRightInd w:val="0"/>
              <w:jc w:val="center"/>
              <w:rPr>
                <w:bCs/>
              </w:rPr>
            </w:pPr>
            <w:r w:rsidRPr="00EE75E2">
              <w:t>0,0000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41356C8E" w14:textId="77777777" w:rsidR="00EE75E2" w:rsidRPr="00EE75E2" w:rsidRDefault="00EE75E2" w:rsidP="00EE75E2">
            <w:pPr>
              <w:autoSpaceDE w:val="0"/>
              <w:autoSpaceDN w:val="0"/>
              <w:adjustRightInd w:val="0"/>
              <w:jc w:val="center"/>
              <w:rPr>
                <w:bCs/>
              </w:rPr>
            </w:pPr>
            <w:r w:rsidRPr="00EE75E2">
              <w:t>1,000000</w:t>
            </w:r>
          </w:p>
        </w:tc>
      </w:tr>
      <w:tr w:rsidR="00EE75E2" w:rsidRPr="00EE75E2" w14:paraId="70D2514E" w14:textId="77777777" w:rsidTr="002C3486">
        <w:trPr>
          <w:trHeight w:hRule="exact" w:val="397"/>
        </w:trPr>
        <w:tc>
          <w:tcPr>
            <w:tcW w:w="213" w:type="pct"/>
            <w:vMerge w:val="restart"/>
            <w:tcBorders>
              <w:top w:val="single" w:sz="4" w:space="0" w:color="auto"/>
              <w:left w:val="single" w:sz="4" w:space="0" w:color="auto"/>
              <w:bottom w:val="single" w:sz="4" w:space="0" w:color="auto"/>
            </w:tcBorders>
            <w:vAlign w:val="center"/>
          </w:tcPr>
          <w:p w14:paraId="3F2B0F5D"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bottom w:val="single" w:sz="4" w:space="0" w:color="auto"/>
            </w:tcBorders>
            <w:vAlign w:val="center"/>
          </w:tcPr>
          <w:p w14:paraId="71F945B0" w14:textId="77777777" w:rsidR="00EE75E2" w:rsidRPr="00EE75E2" w:rsidRDefault="00EE75E2" w:rsidP="00EE75E2">
            <w:pPr>
              <w:autoSpaceDE w:val="0"/>
              <w:autoSpaceDN w:val="0"/>
              <w:adjustRightInd w:val="0"/>
              <w:rPr>
                <w:bCs/>
              </w:rPr>
            </w:pPr>
            <w:r w:rsidRPr="00EE75E2">
              <w:rPr>
                <w:bCs/>
              </w:rPr>
              <w:t>АО «Электросеть» (ИНН 7714734225)</w:t>
            </w:r>
          </w:p>
        </w:tc>
        <w:tc>
          <w:tcPr>
            <w:tcW w:w="282" w:type="pct"/>
            <w:tcBorders>
              <w:top w:val="single" w:sz="4" w:space="0" w:color="auto"/>
              <w:left w:val="single" w:sz="4" w:space="0" w:color="auto"/>
              <w:bottom w:val="single" w:sz="4" w:space="0" w:color="auto"/>
            </w:tcBorders>
          </w:tcPr>
          <w:p w14:paraId="02F36827" w14:textId="77777777" w:rsidR="00EE75E2" w:rsidRPr="00EE75E2" w:rsidRDefault="00EE75E2" w:rsidP="00EE75E2">
            <w:pPr>
              <w:autoSpaceDE w:val="0"/>
              <w:autoSpaceDN w:val="0"/>
              <w:adjustRightInd w:val="0"/>
              <w:jc w:val="center"/>
              <w:rPr>
                <w:bCs/>
              </w:rPr>
            </w:pPr>
            <w:r w:rsidRPr="00EE75E2">
              <w:rPr>
                <w:bCs/>
              </w:rPr>
              <w:t>2021</w:t>
            </w:r>
          </w:p>
        </w:tc>
        <w:tc>
          <w:tcPr>
            <w:tcW w:w="610" w:type="pct"/>
            <w:tcBorders>
              <w:top w:val="single" w:sz="4" w:space="0" w:color="auto"/>
              <w:left w:val="single" w:sz="4" w:space="0" w:color="auto"/>
              <w:bottom w:val="single" w:sz="4" w:space="0" w:color="auto"/>
            </w:tcBorders>
          </w:tcPr>
          <w:p w14:paraId="4EEF5358" w14:textId="77777777" w:rsidR="00EE75E2" w:rsidRPr="00EE75E2" w:rsidRDefault="00EE75E2" w:rsidP="00EE75E2">
            <w:pPr>
              <w:autoSpaceDE w:val="0"/>
              <w:autoSpaceDN w:val="0"/>
              <w:adjustRightInd w:val="0"/>
              <w:jc w:val="center"/>
              <w:rPr>
                <w:bCs/>
                <w:vertAlign w:val="superscript"/>
              </w:rPr>
            </w:pPr>
            <w:r w:rsidRPr="00EE75E2">
              <w:t>300,481</w:t>
            </w:r>
            <w:r w:rsidRPr="00EE75E2">
              <w:rPr>
                <w:bCs/>
                <w:lang w:val="en-US"/>
              </w:rPr>
              <w:t xml:space="preserve"> </w:t>
            </w:r>
            <w:r w:rsidRPr="00EE75E2">
              <w:rPr>
                <w:bCs/>
                <w:vertAlign w:val="superscript"/>
              </w:rPr>
              <w:t>13</w:t>
            </w:r>
          </w:p>
        </w:tc>
        <w:tc>
          <w:tcPr>
            <w:tcW w:w="376" w:type="pct"/>
            <w:gridSpan w:val="2"/>
            <w:tcBorders>
              <w:top w:val="single" w:sz="4" w:space="0" w:color="auto"/>
              <w:left w:val="single" w:sz="4" w:space="0" w:color="auto"/>
              <w:bottom w:val="single" w:sz="4" w:space="0" w:color="auto"/>
            </w:tcBorders>
          </w:tcPr>
          <w:p w14:paraId="4E5D3322" w14:textId="77777777" w:rsidR="00EE75E2" w:rsidRPr="00EE75E2" w:rsidRDefault="00EE75E2" w:rsidP="00EE75E2">
            <w:pPr>
              <w:autoSpaceDE w:val="0"/>
              <w:autoSpaceDN w:val="0"/>
              <w:adjustRightInd w:val="0"/>
              <w:jc w:val="center"/>
              <w:rPr>
                <w:bCs/>
              </w:rPr>
            </w:pPr>
            <w:r w:rsidRPr="00EE75E2">
              <w:rPr>
                <w:bCs/>
              </w:rPr>
              <w:t>3</w:t>
            </w:r>
          </w:p>
        </w:tc>
        <w:tc>
          <w:tcPr>
            <w:tcW w:w="470" w:type="pct"/>
            <w:gridSpan w:val="2"/>
            <w:tcBorders>
              <w:top w:val="single" w:sz="4" w:space="0" w:color="auto"/>
              <w:left w:val="single" w:sz="4" w:space="0" w:color="auto"/>
              <w:bottom w:val="single" w:sz="4" w:space="0" w:color="auto"/>
            </w:tcBorders>
          </w:tcPr>
          <w:p w14:paraId="687F79DD" w14:textId="77777777" w:rsidR="00EE75E2" w:rsidRPr="00EE75E2" w:rsidRDefault="00EE75E2" w:rsidP="00EE75E2">
            <w:pPr>
              <w:autoSpaceDE w:val="0"/>
              <w:autoSpaceDN w:val="0"/>
              <w:adjustRightInd w:val="0"/>
              <w:jc w:val="center"/>
              <w:rPr>
                <w:bCs/>
                <w:lang w:val="en-U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7D72FD4E" w14:textId="77777777" w:rsidR="00EE75E2" w:rsidRPr="00EE75E2" w:rsidRDefault="00EE75E2" w:rsidP="00EE75E2">
            <w:pPr>
              <w:autoSpaceDE w:val="0"/>
              <w:autoSpaceDN w:val="0"/>
              <w:adjustRightInd w:val="0"/>
              <w:jc w:val="center"/>
              <w:rPr>
                <w:bCs/>
              </w:rPr>
            </w:pPr>
            <w:r w:rsidRPr="00EE75E2">
              <w:rPr>
                <w:bCs/>
              </w:rPr>
              <w:t>3,39</w:t>
            </w:r>
          </w:p>
        </w:tc>
        <w:tc>
          <w:tcPr>
            <w:tcW w:w="563" w:type="pct"/>
            <w:gridSpan w:val="2"/>
            <w:tcBorders>
              <w:top w:val="single" w:sz="4" w:space="0" w:color="auto"/>
              <w:left w:val="single" w:sz="4" w:space="0" w:color="auto"/>
              <w:bottom w:val="single" w:sz="4" w:space="0" w:color="auto"/>
            </w:tcBorders>
          </w:tcPr>
          <w:p w14:paraId="3F6C9A5D" w14:textId="77777777" w:rsidR="00EE75E2" w:rsidRPr="00EE75E2" w:rsidRDefault="00EE75E2" w:rsidP="00EE75E2">
            <w:pPr>
              <w:autoSpaceDE w:val="0"/>
              <w:autoSpaceDN w:val="0"/>
              <w:adjustRightInd w:val="0"/>
              <w:jc w:val="center"/>
              <w:rPr>
                <w:bCs/>
              </w:rPr>
            </w:pPr>
            <w:r w:rsidRPr="00EE75E2">
              <w:rPr>
                <w:bCs/>
              </w:rPr>
              <w:t>0,083169</w:t>
            </w:r>
          </w:p>
        </w:tc>
        <w:tc>
          <w:tcPr>
            <w:tcW w:w="563" w:type="pct"/>
            <w:gridSpan w:val="2"/>
            <w:tcBorders>
              <w:top w:val="single" w:sz="4" w:space="0" w:color="auto"/>
              <w:left w:val="single" w:sz="4" w:space="0" w:color="auto"/>
              <w:bottom w:val="single" w:sz="4" w:space="0" w:color="auto"/>
            </w:tcBorders>
          </w:tcPr>
          <w:p w14:paraId="446AB388" w14:textId="77777777" w:rsidR="00EE75E2" w:rsidRPr="00EE75E2" w:rsidRDefault="00EE75E2" w:rsidP="00EE75E2">
            <w:pPr>
              <w:autoSpaceDE w:val="0"/>
              <w:autoSpaceDN w:val="0"/>
              <w:adjustRightInd w:val="0"/>
              <w:jc w:val="center"/>
              <w:rPr>
                <w:bCs/>
              </w:rPr>
            </w:pPr>
            <w:r w:rsidRPr="00EE75E2">
              <w:rPr>
                <w:bCs/>
              </w:rPr>
              <w:t>0,088904</w:t>
            </w:r>
          </w:p>
        </w:tc>
        <w:tc>
          <w:tcPr>
            <w:tcW w:w="468" w:type="pct"/>
            <w:gridSpan w:val="2"/>
            <w:tcBorders>
              <w:top w:val="single" w:sz="4" w:space="0" w:color="auto"/>
              <w:left w:val="single" w:sz="4" w:space="0" w:color="auto"/>
              <w:bottom w:val="single" w:sz="4" w:space="0" w:color="auto"/>
              <w:right w:val="single" w:sz="4" w:space="0" w:color="auto"/>
            </w:tcBorders>
          </w:tcPr>
          <w:p w14:paraId="4C7648C3"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72EAC650" w14:textId="77777777" w:rsidTr="002C3486">
        <w:trPr>
          <w:trHeight w:hRule="exact" w:val="397"/>
        </w:trPr>
        <w:tc>
          <w:tcPr>
            <w:tcW w:w="213" w:type="pct"/>
            <w:vMerge/>
            <w:tcBorders>
              <w:top w:val="single" w:sz="4" w:space="0" w:color="auto"/>
              <w:left w:val="single" w:sz="4" w:space="0" w:color="auto"/>
              <w:bottom w:val="single" w:sz="4" w:space="0" w:color="auto"/>
            </w:tcBorders>
            <w:vAlign w:val="center"/>
          </w:tcPr>
          <w:p w14:paraId="4F860FD3"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651A0078"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3190EE3C" w14:textId="77777777" w:rsidR="00EE75E2" w:rsidRPr="00EE75E2" w:rsidRDefault="00EE75E2" w:rsidP="00EE75E2">
            <w:pPr>
              <w:autoSpaceDE w:val="0"/>
              <w:autoSpaceDN w:val="0"/>
              <w:adjustRightInd w:val="0"/>
              <w:jc w:val="center"/>
              <w:rPr>
                <w:bCs/>
              </w:rPr>
            </w:pPr>
            <w:r w:rsidRPr="00EE75E2">
              <w:rPr>
                <w:bCs/>
              </w:rPr>
              <w:t>2022</w:t>
            </w:r>
          </w:p>
        </w:tc>
        <w:tc>
          <w:tcPr>
            <w:tcW w:w="610" w:type="pct"/>
            <w:tcBorders>
              <w:top w:val="single" w:sz="4" w:space="0" w:color="auto"/>
              <w:left w:val="single" w:sz="4" w:space="0" w:color="auto"/>
              <w:bottom w:val="single" w:sz="4" w:space="0" w:color="auto"/>
            </w:tcBorders>
          </w:tcPr>
          <w:p w14:paraId="20104A31"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2BFAFDD6" w14:textId="77777777" w:rsidR="00EE75E2" w:rsidRPr="00EE75E2" w:rsidRDefault="00EE75E2" w:rsidP="00EE75E2">
            <w:pPr>
              <w:autoSpaceDE w:val="0"/>
              <w:autoSpaceDN w:val="0"/>
              <w:adjustRightInd w:val="0"/>
              <w:jc w:val="center"/>
              <w:rPr>
                <w:bCs/>
              </w:rPr>
            </w:pPr>
            <w:r w:rsidRPr="00EE75E2">
              <w:rPr>
                <w:bCs/>
              </w:rPr>
              <w:t>3</w:t>
            </w:r>
          </w:p>
        </w:tc>
        <w:tc>
          <w:tcPr>
            <w:tcW w:w="470" w:type="pct"/>
            <w:gridSpan w:val="2"/>
            <w:tcBorders>
              <w:top w:val="single" w:sz="4" w:space="0" w:color="auto"/>
              <w:left w:val="single" w:sz="4" w:space="0" w:color="auto"/>
              <w:bottom w:val="single" w:sz="4" w:space="0" w:color="auto"/>
            </w:tcBorders>
          </w:tcPr>
          <w:p w14:paraId="56E8D1E2" w14:textId="77777777" w:rsidR="00EE75E2" w:rsidRPr="00EE75E2" w:rsidRDefault="00EE75E2" w:rsidP="00EE75E2">
            <w:pPr>
              <w:autoSpaceDE w:val="0"/>
              <w:autoSpaceDN w:val="0"/>
              <w:adjustRightInd w:val="0"/>
              <w:jc w:val="center"/>
              <w:rPr>
                <w:bCs/>
                <w:lang w:val="en-U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3CC8AE75"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79D992CC" w14:textId="77777777" w:rsidR="00EE75E2" w:rsidRPr="00EE75E2" w:rsidRDefault="00EE75E2" w:rsidP="00EE75E2">
            <w:pPr>
              <w:autoSpaceDE w:val="0"/>
              <w:autoSpaceDN w:val="0"/>
              <w:adjustRightInd w:val="0"/>
              <w:jc w:val="center"/>
              <w:rPr>
                <w:bCs/>
              </w:rPr>
            </w:pPr>
            <w:r w:rsidRPr="00EE75E2">
              <w:rPr>
                <w:bCs/>
              </w:rPr>
              <w:t>0,081921</w:t>
            </w:r>
          </w:p>
        </w:tc>
        <w:tc>
          <w:tcPr>
            <w:tcW w:w="563" w:type="pct"/>
            <w:gridSpan w:val="2"/>
            <w:tcBorders>
              <w:top w:val="single" w:sz="4" w:space="0" w:color="auto"/>
              <w:left w:val="single" w:sz="4" w:space="0" w:color="auto"/>
              <w:bottom w:val="single" w:sz="4" w:space="0" w:color="auto"/>
            </w:tcBorders>
          </w:tcPr>
          <w:p w14:paraId="2AE18336" w14:textId="77777777" w:rsidR="00EE75E2" w:rsidRPr="00EE75E2" w:rsidRDefault="00EE75E2" w:rsidP="00EE75E2">
            <w:pPr>
              <w:autoSpaceDE w:val="0"/>
              <w:autoSpaceDN w:val="0"/>
              <w:adjustRightInd w:val="0"/>
              <w:jc w:val="center"/>
              <w:rPr>
                <w:bCs/>
              </w:rPr>
            </w:pPr>
            <w:r w:rsidRPr="00EE75E2">
              <w:rPr>
                <w:bCs/>
              </w:rPr>
              <w:t>0,087571</w:t>
            </w:r>
          </w:p>
        </w:tc>
        <w:tc>
          <w:tcPr>
            <w:tcW w:w="468" w:type="pct"/>
            <w:gridSpan w:val="2"/>
            <w:tcBorders>
              <w:top w:val="single" w:sz="4" w:space="0" w:color="auto"/>
              <w:left w:val="single" w:sz="4" w:space="0" w:color="auto"/>
              <w:bottom w:val="single" w:sz="4" w:space="0" w:color="auto"/>
              <w:right w:val="single" w:sz="4" w:space="0" w:color="auto"/>
            </w:tcBorders>
          </w:tcPr>
          <w:p w14:paraId="2873860F"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6D34109D" w14:textId="77777777" w:rsidTr="002C3486">
        <w:trPr>
          <w:trHeight w:hRule="exact" w:val="397"/>
        </w:trPr>
        <w:tc>
          <w:tcPr>
            <w:tcW w:w="213" w:type="pct"/>
            <w:vMerge/>
            <w:tcBorders>
              <w:top w:val="single" w:sz="4" w:space="0" w:color="auto"/>
              <w:left w:val="single" w:sz="4" w:space="0" w:color="auto"/>
              <w:bottom w:val="single" w:sz="4" w:space="0" w:color="auto"/>
            </w:tcBorders>
            <w:vAlign w:val="center"/>
          </w:tcPr>
          <w:p w14:paraId="33C6D53D"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6DEF4778"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0F95BD49" w14:textId="77777777" w:rsidR="00EE75E2" w:rsidRPr="00EE75E2" w:rsidRDefault="00EE75E2" w:rsidP="00EE75E2">
            <w:pPr>
              <w:autoSpaceDE w:val="0"/>
              <w:autoSpaceDN w:val="0"/>
              <w:adjustRightInd w:val="0"/>
              <w:jc w:val="center"/>
              <w:rPr>
                <w:bCs/>
              </w:rPr>
            </w:pPr>
            <w:r w:rsidRPr="00EE75E2">
              <w:rPr>
                <w:bCs/>
              </w:rPr>
              <w:t>2023</w:t>
            </w:r>
          </w:p>
        </w:tc>
        <w:tc>
          <w:tcPr>
            <w:tcW w:w="610" w:type="pct"/>
            <w:tcBorders>
              <w:top w:val="single" w:sz="4" w:space="0" w:color="auto"/>
              <w:left w:val="single" w:sz="4" w:space="0" w:color="auto"/>
              <w:bottom w:val="single" w:sz="4" w:space="0" w:color="auto"/>
            </w:tcBorders>
          </w:tcPr>
          <w:p w14:paraId="7E8B4234"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3F77B6EF" w14:textId="77777777" w:rsidR="00EE75E2" w:rsidRPr="00EE75E2" w:rsidRDefault="00EE75E2" w:rsidP="00EE75E2">
            <w:pPr>
              <w:autoSpaceDE w:val="0"/>
              <w:autoSpaceDN w:val="0"/>
              <w:adjustRightInd w:val="0"/>
              <w:jc w:val="center"/>
              <w:rPr>
                <w:bCs/>
              </w:rPr>
            </w:pPr>
            <w:r w:rsidRPr="00EE75E2">
              <w:rPr>
                <w:bCs/>
              </w:rPr>
              <w:t>3</w:t>
            </w:r>
          </w:p>
        </w:tc>
        <w:tc>
          <w:tcPr>
            <w:tcW w:w="470" w:type="pct"/>
            <w:gridSpan w:val="2"/>
            <w:tcBorders>
              <w:top w:val="single" w:sz="4" w:space="0" w:color="auto"/>
              <w:left w:val="single" w:sz="4" w:space="0" w:color="auto"/>
              <w:bottom w:val="single" w:sz="4" w:space="0" w:color="auto"/>
            </w:tcBorders>
          </w:tcPr>
          <w:p w14:paraId="6EB1B3FB" w14:textId="77777777" w:rsidR="00EE75E2" w:rsidRPr="00EE75E2" w:rsidRDefault="00EE75E2" w:rsidP="00EE75E2">
            <w:pPr>
              <w:autoSpaceDE w:val="0"/>
              <w:autoSpaceDN w:val="0"/>
              <w:adjustRightInd w:val="0"/>
              <w:jc w:val="center"/>
              <w:rPr>
                <w:bCs/>
                <w:lang w:val="en-U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32529720"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257C72AE" w14:textId="77777777" w:rsidR="00EE75E2" w:rsidRPr="00EE75E2" w:rsidRDefault="00EE75E2" w:rsidP="00EE75E2">
            <w:pPr>
              <w:autoSpaceDE w:val="0"/>
              <w:autoSpaceDN w:val="0"/>
              <w:adjustRightInd w:val="0"/>
              <w:jc w:val="center"/>
              <w:rPr>
                <w:bCs/>
              </w:rPr>
            </w:pPr>
            <w:r w:rsidRPr="00EE75E2">
              <w:rPr>
                <w:bCs/>
              </w:rPr>
              <w:t>0,080692</w:t>
            </w:r>
          </w:p>
        </w:tc>
        <w:tc>
          <w:tcPr>
            <w:tcW w:w="563" w:type="pct"/>
            <w:gridSpan w:val="2"/>
            <w:tcBorders>
              <w:top w:val="single" w:sz="4" w:space="0" w:color="auto"/>
              <w:left w:val="single" w:sz="4" w:space="0" w:color="auto"/>
              <w:bottom w:val="single" w:sz="4" w:space="0" w:color="auto"/>
            </w:tcBorders>
          </w:tcPr>
          <w:p w14:paraId="32483EB3" w14:textId="77777777" w:rsidR="00EE75E2" w:rsidRPr="00EE75E2" w:rsidRDefault="00EE75E2" w:rsidP="00EE75E2">
            <w:pPr>
              <w:autoSpaceDE w:val="0"/>
              <w:autoSpaceDN w:val="0"/>
              <w:adjustRightInd w:val="0"/>
              <w:jc w:val="center"/>
              <w:rPr>
                <w:bCs/>
              </w:rPr>
            </w:pPr>
            <w:r w:rsidRPr="00EE75E2">
              <w:rPr>
                <w:bCs/>
              </w:rPr>
              <w:t>0,086257</w:t>
            </w:r>
          </w:p>
        </w:tc>
        <w:tc>
          <w:tcPr>
            <w:tcW w:w="468" w:type="pct"/>
            <w:gridSpan w:val="2"/>
            <w:tcBorders>
              <w:top w:val="single" w:sz="4" w:space="0" w:color="auto"/>
              <w:left w:val="single" w:sz="4" w:space="0" w:color="auto"/>
              <w:bottom w:val="single" w:sz="4" w:space="0" w:color="auto"/>
              <w:right w:val="single" w:sz="4" w:space="0" w:color="auto"/>
            </w:tcBorders>
          </w:tcPr>
          <w:p w14:paraId="189A296E"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0544F6FF" w14:textId="77777777" w:rsidTr="002C3486">
        <w:trPr>
          <w:trHeight w:hRule="exact" w:val="397"/>
        </w:trPr>
        <w:tc>
          <w:tcPr>
            <w:tcW w:w="213" w:type="pct"/>
            <w:vMerge/>
            <w:tcBorders>
              <w:top w:val="single" w:sz="4" w:space="0" w:color="auto"/>
              <w:left w:val="single" w:sz="4" w:space="0" w:color="auto"/>
              <w:bottom w:val="single" w:sz="4" w:space="0" w:color="auto"/>
            </w:tcBorders>
            <w:vAlign w:val="center"/>
          </w:tcPr>
          <w:p w14:paraId="016E44F6"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7E583075"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18480752" w14:textId="77777777" w:rsidR="00EE75E2" w:rsidRPr="00EE75E2" w:rsidRDefault="00EE75E2" w:rsidP="00EE75E2">
            <w:pPr>
              <w:autoSpaceDE w:val="0"/>
              <w:autoSpaceDN w:val="0"/>
              <w:adjustRightInd w:val="0"/>
              <w:jc w:val="center"/>
              <w:rPr>
                <w:bCs/>
              </w:rPr>
            </w:pPr>
            <w:r w:rsidRPr="00EE75E2">
              <w:rPr>
                <w:bCs/>
              </w:rPr>
              <w:t>2024</w:t>
            </w:r>
          </w:p>
        </w:tc>
        <w:tc>
          <w:tcPr>
            <w:tcW w:w="610" w:type="pct"/>
            <w:tcBorders>
              <w:top w:val="single" w:sz="4" w:space="0" w:color="auto"/>
              <w:left w:val="single" w:sz="4" w:space="0" w:color="auto"/>
              <w:bottom w:val="single" w:sz="4" w:space="0" w:color="auto"/>
            </w:tcBorders>
          </w:tcPr>
          <w:p w14:paraId="1E4D9BC0"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225CC8C1" w14:textId="77777777" w:rsidR="00EE75E2" w:rsidRPr="00EE75E2" w:rsidRDefault="00EE75E2" w:rsidP="00EE75E2">
            <w:pPr>
              <w:autoSpaceDE w:val="0"/>
              <w:autoSpaceDN w:val="0"/>
              <w:adjustRightInd w:val="0"/>
              <w:jc w:val="center"/>
              <w:rPr>
                <w:bCs/>
              </w:rPr>
            </w:pPr>
            <w:r w:rsidRPr="00EE75E2">
              <w:rPr>
                <w:bCs/>
              </w:rPr>
              <w:t>3</w:t>
            </w:r>
          </w:p>
        </w:tc>
        <w:tc>
          <w:tcPr>
            <w:tcW w:w="470" w:type="pct"/>
            <w:gridSpan w:val="2"/>
            <w:tcBorders>
              <w:top w:val="single" w:sz="4" w:space="0" w:color="auto"/>
              <w:left w:val="single" w:sz="4" w:space="0" w:color="auto"/>
              <w:bottom w:val="single" w:sz="4" w:space="0" w:color="auto"/>
            </w:tcBorders>
          </w:tcPr>
          <w:p w14:paraId="5C8E49D6" w14:textId="77777777" w:rsidR="00EE75E2" w:rsidRPr="00EE75E2" w:rsidRDefault="00EE75E2" w:rsidP="00EE75E2">
            <w:pPr>
              <w:autoSpaceDE w:val="0"/>
              <w:autoSpaceDN w:val="0"/>
              <w:adjustRightInd w:val="0"/>
              <w:jc w:val="center"/>
              <w:rPr>
                <w:bCs/>
                <w:lang w:val="en-U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59B379A5"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554EA627" w14:textId="77777777" w:rsidR="00EE75E2" w:rsidRPr="00EE75E2" w:rsidRDefault="00EE75E2" w:rsidP="00EE75E2">
            <w:pPr>
              <w:autoSpaceDE w:val="0"/>
              <w:autoSpaceDN w:val="0"/>
              <w:adjustRightInd w:val="0"/>
              <w:jc w:val="center"/>
              <w:rPr>
                <w:bCs/>
              </w:rPr>
            </w:pPr>
            <w:r w:rsidRPr="00EE75E2">
              <w:rPr>
                <w:bCs/>
              </w:rPr>
              <w:t>0,079482</w:t>
            </w:r>
          </w:p>
        </w:tc>
        <w:tc>
          <w:tcPr>
            <w:tcW w:w="563" w:type="pct"/>
            <w:gridSpan w:val="2"/>
            <w:tcBorders>
              <w:top w:val="single" w:sz="4" w:space="0" w:color="auto"/>
              <w:left w:val="single" w:sz="4" w:space="0" w:color="auto"/>
              <w:bottom w:val="single" w:sz="4" w:space="0" w:color="auto"/>
            </w:tcBorders>
          </w:tcPr>
          <w:p w14:paraId="4548FFA2" w14:textId="77777777" w:rsidR="00EE75E2" w:rsidRPr="00EE75E2" w:rsidRDefault="00EE75E2" w:rsidP="00EE75E2">
            <w:pPr>
              <w:autoSpaceDE w:val="0"/>
              <w:autoSpaceDN w:val="0"/>
              <w:adjustRightInd w:val="0"/>
              <w:jc w:val="center"/>
              <w:rPr>
                <w:bCs/>
              </w:rPr>
            </w:pPr>
            <w:r w:rsidRPr="00EE75E2">
              <w:rPr>
                <w:bCs/>
              </w:rPr>
              <w:t>0,084963</w:t>
            </w:r>
          </w:p>
        </w:tc>
        <w:tc>
          <w:tcPr>
            <w:tcW w:w="468" w:type="pct"/>
            <w:gridSpan w:val="2"/>
            <w:tcBorders>
              <w:top w:val="single" w:sz="4" w:space="0" w:color="auto"/>
              <w:left w:val="single" w:sz="4" w:space="0" w:color="auto"/>
              <w:bottom w:val="single" w:sz="4" w:space="0" w:color="auto"/>
              <w:right w:val="single" w:sz="4" w:space="0" w:color="auto"/>
            </w:tcBorders>
          </w:tcPr>
          <w:p w14:paraId="1C83BF0C"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71BCEAE6" w14:textId="77777777" w:rsidTr="002C3486">
        <w:trPr>
          <w:trHeight w:hRule="exact" w:val="397"/>
        </w:trPr>
        <w:tc>
          <w:tcPr>
            <w:tcW w:w="213" w:type="pct"/>
            <w:vMerge/>
            <w:tcBorders>
              <w:top w:val="single" w:sz="4" w:space="0" w:color="auto"/>
              <w:left w:val="single" w:sz="4" w:space="0" w:color="auto"/>
              <w:bottom w:val="single" w:sz="4" w:space="0" w:color="auto"/>
            </w:tcBorders>
            <w:vAlign w:val="center"/>
          </w:tcPr>
          <w:p w14:paraId="41C43AA0"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2009E97D"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374F2053" w14:textId="77777777" w:rsidR="00EE75E2" w:rsidRPr="00EE75E2" w:rsidRDefault="00EE75E2" w:rsidP="00EE75E2">
            <w:pPr>
              <w:autoSpaceDE w:val="0"/>
              <w:autoSpaceDN w:val="0"/>
              <w:adjustRightInd w:val="0"/>
              <w:jc w:val="center"/>
              <w:rPr>
                <w:bCs/>
              </w:rPr>
            </w:pPr>
            <w:r w:rsidRPr="00EE75E2">
              <w:rPr>
                <w:bCs/>
              </w:rPr>
              <w:t>2025</w:t>
            </w:r>
          </w:p>
        </w:tc>
        <w:tc>
          <w:tcPr>
            <w:tcW w:w="610" w:type="pct"/>
            <w:tcBorders>
              <w:top w:val="single" w:sz="4" w:space="0" w:color="auto"/>
              <w:left w:val="single" w:sz="4" w:space="0" w:color="auto"/>
              <w:bottom w:val="single" w:sz="4" w:space="0" w:color="auto"/>
            </w:tcBorders>
            <w:shd w:val="clear" w:color="auto" w:fill="auto"/>
          </w:tcPr>
          <w:p w14:paraId="7197E7AA"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shd w:val="clear" w:color="auto" w:fill="auto"/>
          </w:tcPr>
          <w:p w14:paraId="6B9F6AF4" w14:textId="77777777" w:rsidR="00EE75E2" w:rsidRPr="00EE75E2" w:rsidRDefault="00EE75E2" w:rsidP="00EE75E2">
            <w:pPr>
              <w:autoSpaceDE w:val="0"/>
              <w:autoSpaceDN w:val="0"/>
              <w:adjustRightInd w:val="0"/>
              <w:jc w:val="center"/>
              <w:rPr>
                <w:bCs/>
              </w:rPr>
            </w:pPr>
            <w:r w:rsidRPr="00EE75E2">
              <w:rPr>
                <w:bCs/>
              </w:rPr>
              <w:t>3</w:t>
            </w:r>
          </w:p>
        </w:tc>
        <w:tc>
          <w:tcPr>
            <w:tcW w:w="470" w:type="pct"/>
            <w:gridSpan w:val="2"/>
            <w:tcBorders>
              <w:top w:val="single" w:sz="4" w:space="0" w:color="auto"/>
              <w:left w:val="single" w:sz="4" w:space="0" w:color="auto"/>
              <w:bottom w:val="single" w:sz="4" w:space="0" w:color="auto"/>
            </w:tcBorders>
            <w:shd w:val="clear" w:color="auto" w:fill="auto"/>
          </w:tcPr>
          <w:p w14:paraId="5DD6F8C4" w14:textId="77777777" w:rsidR="00EE75E2" w:rsidRPr="00EE75E2" w:rsidRDefault="00EE75E2" w:rsidP="00EE75E2">
            <w:pPr>
              <w:autoSpaceDE w:val="0"/>
              <w:autoSpaceDN w:val="0"/>
              <w:adjustRightInd w:val="0"/>
              <w:jc w:val="center"/>
              <w:rPr>
                <w:bCs/>
                <w:lang w:val="en-US"/>
              </w:rPr>
            </w:pPr>
            <w:r w:rsidRPr="00EE75E2">
              <w:rPr>
                <w:bCs/>
                <w:lang w:val="en-US"/>
              </w:rPr>
              <w:t>75</w:t>
            </w:r>
          </w:p>
        </w:tc>
        <w:tc>
          <w:tcPr>
            <w:tcW w:w="470" w:type="pct"/>
            <w:gridSpan w:val="2"/>
            <w:tcBorders>
              <w:top w:val="single" w:sz="4" w:space="0" w:color="auto"/>
              <w:left w:val="single" w:sz="4" w:space="0" w:color="auto"/>
              <w:bottom w:val="single" w:sz="4" w:space="0" w:color="auto"/>
            </w:tcBorders>
            <w:shd w:val="clear" w:color="auto" w:fill="auto"/>
          </w:tcPr>
          <w:p w14:paraId="1B126739"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shd w:val="clear" w:color="auto" w:fill="auto"/>
          </w:tcPr>
          <w:p w14:paraId="2C0EBE64" w14:textId="77777777" w:rsidR="00EE75E2" w:rsidRPr="00EE75E2" w:rsidRDefault="00EE75E2" w:rsidP="00EE75E2">
            <w:pPr>
              <w:autoSpaceDE w:val="0"/>
              <w:autoSpaceDN w:val="0"/>
              <w:adjustRightInd w:val="0"/>
              <w:jc w:val="center"/>
              <w:rPr>
                <w:bCs/>
              </w:rPr>
            </w:pPr>
            <w:r w:rsidRPr="00EE75E2">
              <w:rPr>
                <w:bCs/>
              </w:rPr>
              <w:t>0,078290</w:t>
            </w:r>
          </w:p>
        </w:tc>
        <w:tc>
          <w:tcPr>
            <w:tcW w:w="563" w:type="pct"/>
            <w:gridSpan w:val="2"/>
            <w:tcBorders>
              <w:top w:val="single" w:sz="4" w:space="0" w:color="auto"/>
              <w:left w:val="single" w:sz="4" w:space="0" w:color="auto"/>
              <w:bottom w:val="single" w:sz="4" w:space="0" w:color="auto"/>
            </w:tcBorders>
            <w:shd w:val="clear" w:color="auto" w:fill="auto"/>
          </w:tcPr>
          <w:p w14:paraId="4CAABD25" w14:textId="77777777" w:rsidR="00EE75E2" w:rsidRPr="00EE75E2" w:rsidRDefault="00EE75E2" w:rsidP="00EE75E2">
            <w:pPr>
              <w:autoSpaceDE w:val="0"/>
              <w:autoSpaceDN w:val="0"/>
              <w:adjustRightInd w:val="0"/>
              <w:jc w:val="center"/>
              <w:rPr>
                <w:bCs/>
              </w:rPr>
            </w:pPr>
            <w:r w:rsidRPr="00EE75E2">
              <w:rPr>
                <w:bCs/>
              </w:rPr>
              <w:t>0,083689</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4D2724D5"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43FE98FA" w14:textId="77777777" w:rsidTr="002C3486">
        <w:trPr>
          <w:trHeight w:hRule="exact" w:val="397"/>
        </w:trPr>
        <w:tc>
          <w:tcPr>
            <w:tcW w:w="213" w:type="pct"/>
            <w:vMerge w:val="restart"/>
            <w:tcBorders>
              <w:top w:val="single" w:sz="4" w:space="0" w:color="auto"/>
              <w:left w:val="single" w:sz="4" w:space="0" w:color="auto"/>
            </w:tcBorders>
            <w:vAlign w:val="center"/>
          </w:tcPr>
          <w:p w14:paraId="778C6C7E"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tcBorders>
            <w:vAlign w:val="center"/>
          </w:tcPr>
          <w:p w14:paraId="612B1030" w14:textId="77777777" w:rsidR="00EE75E2" w:rsidRPr="00EE75E2" w:rsidRDefault="00EE75E2" w:rsidP="00EE75E2">
            <w:pPr>
              <w:autoSpaceDE w:val="0"/>
              <w:autoSpaceDN w:val="0"/>
              <w:adjustRightInd w:val="0"/>
              <w:rPr>
                <w:bCs/>
              </w:rPr>
            </w:pPr>
            <w:r w:rsidRPr="00EE75E2">
              <w:rPr>
                <w:color w:val="000000"/>
              </w:rPr>
              <w:t>ООО «Электросетьсервис» (ИНН 4223057103)</w:t>
            </w:r>
          </w:p>
        </w:tc>
        <w:tc>
          <w:tcPr>
            <w:tcW w:w="282" w:type="pct"/>
            <w:tcBorders>
              <w:top w:val="single" w:sz="4" w:space="0" w:color="auto"/>
              <w:left w:val="single" w:sz="4" w:space="0" w:color="auto"/>
              <w:bottom w:val="single" w:sz="4" w:space="0" w:color="auto"/>
            </w:tcBorders>
          </w:tcPr>
          <w:p w14:paraId="4C18E95D" w14:textId="77777777" w:rsidR="00EE75E2" w:rsidRPr="00EE75E2" w:rsidRDefault="00EE75E2" w:rsidP="00EE75E2">
            <w:pPr>
              <w:autoSpaceDE w:val="0"/>
              <w:autoSpaceDN w:val="0"/>
              <w:adjustRightInd w:val="0"/>
              <w:jc w:val="center"/>
              <w:rPr>
                <w:bCs/>
              </w:rPr>
            </w:pPr>
            <w:r w:rsidRPr="00EE75E2">
              <w:rPr>
                <w:bCs/>
              </w:rPr>
              <w:t>2023</w:t>
            </w:r>
          </w:p>
        </w:tc>
        <w:tc>
          <w:tcPr>
            <w:tcW w:w="610" w:type="pct"/>
            <w:tcBorders>
              <w:top w:val="single" w:sz="4" w:space="0" w:color="auto"/>
              <w:left w:val="single" w:sz="4" w:space="0" w:color="auto"/>
              <w:bottom w:val="single" w:sz="4" w:space="0" w:color="auto"/>
            </w:tcBorders>
            <w:shd w:val="clear" w:color="auto" w:fill="auto"/>
          </w:tcPr>
          <w:p w14:paraId="72BD6C26" w14:textId="77777777" w:rsidR="00EE75E2" w:rsidRPr="00EE75E2" w:rsidRDefault="00EE75E2" w:rsidP="00EE75E2">
            <w:pPr>
              <w:autoSpaceDE w:val="0"/>
              <w:autoSpaceDN w:val="0"/>
              <w:adjustRightInd w:val="0"/>
              <w:jc w:val="center"/>
              <w:rPr>
                <w:bCs/>
                <w:vertAlign w:val="superscript"/>
              </w:rPr>
            </w:pPr>
            <w:r w:rsidRPr="00EE75E2">
              <w:rPr>
                <w:bCs/>
              </w:rPr>
              <w:t>34,0633</w:t>
            </w:r>
            <w:r w:rsidRPr="00EE75E2">
              <w:rPr>
                <w:bCs/>
                <w:lang w:val="en-US"/>
              </w:rPr>
              <w:t xml:space="preserve"> </w:t>
            </w:r>
            <w:r w:rsidRPr="00EE75E2">
              <w:rPr>
                <w:bCs/>
                <w:vertAlign w:val="superscript"/>
              </w:rPr>
              <w:t>14</w:t>
            </w:r>
          </w:p>
        </w:tc>
        <w:tc>
          <w:tcPr>
            <w:tcW w:w="376" w:type="pct"/>
            <w:gridSpan w:val="2"/>
            <w:tcBorders>
              <w:top w:val="single" w:sz="4" w:space="0" w:color="auto"/>
              <w:left w:val="single" w:sz="4" w:space="0" w:color="auto"/>
              <w:bottom w:val="single" w:sz="4" w:space="0" w:color="auto"/>
            </w:tcBorders>
            <w:shd w:val="clear" w:color="auto" w:fill="auto"/>
          </w:tcPr>
          <w:p w14:paraId="67EAE610" w14:textId="77777777" w:rsidR="00EE75E2" w:rsidRPr="00EE75E2" w:rsidRDefault="00EE75E2" w:rsidP="00EE75E2">
            <w:pPr>
              <w:autoSpaceDE w:val="0"/>
              <w:autoSpaceDN w:val="0"/>
              <w:adjustRightInd w:val="0"/>
              <w:jc w:val="center"/>
              <w:rPr>
                <w:bCs/>
              </w:rPr>
            </w:pPr>
            <w:r w:rsidRPr="00EE75E2">
              <w:rPr>
                <w:bCs/>
              </w:rPr>
              <w:t>1</w:t>
            </w:r>
          </w:p>
        </w:tc>
        <w:tc>
          <w:tcPr>
            <w:tcW w:w="470" w:type="pct"/>
            <w:gridSpan w:val="2"/>
            <w:tcBorders>
              <w:top w:val="single" w:sz="4" w:space="0" w:color="auto"/>
              <w:left w:val="single" w:sz="4" w:space="0" w:color="auto"/>
              <w:bottom w:val="single" w:sz="4" w:space="0" w:color="auto"/>
            </w:tcBorders>
            <w:shd w:val="clear" w:color="auto" w:fill="auto"/>
          </w:tcPr>
          <w:p w14:paraId="3988E22F" w14:textId="77777777" w:rsidR="00EE75E2" w:rsidRPr="00EE75E2" w:rsidRDefault="00EE75E2" w:rsidP="00EE75E2">
            <w:pPr>
              <w:autoSpaceDE w:val="0"/>
              <w:autoSpaceDN w:val="0"/>
              <w:adjustRightInd w:val="0"/>
              <w:jc w:val="center"/>
              <w:rPr>
                <w:bCs/>
                <w:lang w:val="en-US"/>
              </w:rPr>
            </w:pPr>
            <w:r w:rsidRPr="00EE75E2">
              <w:rPr>
                <w:bCs/>
                <w:lang w:val="en-US"/>
              </w:rPr>
              <w:t>75</w:t>
            </w:r>
          </w:p>
        </w:tc>
        <w:tc>
          <w:tcPr>
            <w:tcW w:w="470" w:type="pct"/>
            <w:gridSpan w:val="2"/>
            <w:tcBorders>
              <w:top w:val="single" w:sz="4" w:space="0" w:color="auto"/>
              <w:left w:val="single" w:sz="4" w:space="0" w:color="auto"/>
              <w:bottom w:val="single" w:sz="4" w:space="0" w:color="auto"/>
            </w:tcBorders>
            <w:shd w:val="clear" w:color="auto" w:fill="auto"/>
          </w:tcPr>
          <w:p w14:paraId="5359EDE7" w14:textId="77777777" w:rsidR="00EE75E2" w:rsidRPr="00EE75E2" w:rsidRDefault="00EE75E2" w:rsidP="00EE75E2">
            <w:pPr>
              <w:autoSpaceDE w:val="0"/>
              <w:autoSpaceDN w:val="0"/>
              <w:adjustRightInd w:val="0"/>
              <w:jc w:val="center"/>
              <w:rPr>
                <w:bCs/>
              </w:rPr>
            </w:pPr>
            <w:r w:rsidRPr="00EE75E2">
              <w:rPr>
                <w:bCs/>
              </w:rPr>
              <w:t>2,16</w:t>
            </w:r>
          </w:p>
        </w:tc>
        <w:tc>
          <w:tcPr>
            <w:tcW w:w="563" w:type="pct"/>
            <w:gridSpan w:val="2"/>
            <w:tcBorders>
              <w:top w:val="single" w:sz="4" w:space="0" w:color="auto"/>
              <w:left w:val="single" w:sz="4" w:space="0" w:color="auto"/>
              <w:bottom w:val="single" w:sz="4" w:space="0" w:color="auto"/>
            </w:tcBorders>
            <w:shd w:val="clear" w:color="auto" w:fill="auto"/>
          </w:tcPr>
          <w:p w14:paraId="3C08A60A" w14:textId="77777777" w:rsidR="00EE75E2" w:rsidRPr="00EE75E2" w:rsidRDefault="00EE75E2" w:rsidP="00EE75E2">
            <w:pPr>
              <w:autoSpaceDE w:val="0"/>
              <w:autoSpaceDN w:val="0"/>
              <w:adjustRightInd w:val="0"/>
              <w:jc w:val="center"/>
              <w:rPr>
                <w:bCs/>
              </w:rPr>
            </w:pPr>
            <w:r w:rsidRPr="00EE75E2">
              <w:rPr>
                <w:bCs/>
              </w:rPr>
              <w:t>0,000000</w:t>
            </w:r>
          </w:p>
        </w:tc>
        <w:tc>
          <w:tcPr>
            <w:tcW w:w="563" w:type="pct"/>
            <w:gridSpan w:val="2"/>
            <w:tcBorders>
              <w:top w:val="single" w:sz="4" w:space="0" w:color="auto"/>
              <w:left w:val="single" w:sz="4" w:space="0" w:color="auto"/>
              <w:bottom w:val="single" w:sz="4" w:space="0" w:color="auto"/>
            </w:tcBorders>
            <w:shd w:val="clear" w:color="auto" w:fill="auto"/>
          </w:tcPr>
          <w:p w14:paraId="32D68F6C" w14:textId="77777777" w:rsidR="00EE75E2" w:rsidRPr="00EE75E2" w:rsidRDefault="00EE75E2" w:rsidP="00EE75E2">
            <w:pPr>
              <w:autoSpaceDE w:val="0"/>
              <w:autoSpaceDN w:val="0"/>
              <w:adjustRightInd w:val="0"/>
              <w:jc w:val="center"/>
              <w:rPr>
                <w:bCs/>
              </w:rPr>
            </w:pPr>
            <w:r w:rsidRPr="00EE75E2">
              <w:rPr>
                <w:bCs/>
              </w:rPr>
              <w:t>0,000000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6C48E824"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2CD4E1C7" w14:textId="77777777" w:rsidTr="002C3486">
        <w:trPr>
          <w:trHeight w:hRule="exact" w:val="397"/>
        </w:trPr>
        <w:tc>
          <w:tcPr>
            <w:tcW w:w="213" w:type="pct"/>
            <w:vMerge/>
            <w:tcBorders>
              <w:left w:val="single" w:sz="4" w:space="0" w:color="auto"/>
            </w:tcBorders>
            <w:vAlign w:val="center"/>
          </w:tcPr>
          <w:p w14:paraId="193F77E1"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32E6AA09"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5615F70E" w14:textId="77777777" w:rsidR="00EE75E2" w:rsidRPr="00EE75E2" w:rsidRDefault="00EE75E2" w:rsidP="00EE75E2">
            <w:pPr>
              <w:autoSpaceDE w:val="0"/>
              <w:autoSpaceDN w:val="0"/>
              <w:adjustRightInd w:val="0"/>
              <w:jc w:val="center"/>
              <w:rPr>
                <w:bCs/>
              </w:rPr>
            </w:pPr>
            <w:r w:rsidRPr="00EE75E2">
              <w:rPr>
                <w:bCs/>
              </w:rPr>
              <w:t>2024</w:t>
            </w:r>
          </w:p>
        </w:tc>
        <w:tc>
          <w:tcPr>
            <w:tcW w:w="610" w:type="pct"/>
            <w:tcBorders>
              <w:top w:val="single" w:sz="4" w:space="0" w:color="auto"/>
              <w:left w:val="single" w:sz="4" w:space="0" w:color="auto"/>
              <w:bottom w:val="single" w:sz="4" w:space="0" w:color="auto"/>
            </w:tcBorders>
            <w:shd w:val="clear" w:color="auto" w:fill="auto"/>
          </w:tcPr>
          <w:p w14:paraId="23B3C17C"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shd w:val="clear" w:color="auto" w:fill="auto"/>
          </w:tcPr>
          <w:p w14:paraId="42126D04" w14:textId="77777777" w:rsidR="00EE75E2" w:rsidRPr="00EE75E2" w:rsidRDefault="00EE75E2" w:rsidP="00EE75E2">
            <w:pPr>
              <w:autoSpaceDE w:val="0"/>
              <w:autoSpaceDN w:val="0"/>
              <w:adjustRightInd w:val="0"/>
              <w:jc w:val="center"/>
              <w:rPr>
                <w:bCs/>
              </w:rPr>
            </w:pPr>
            <w:r w:rsidRPr="00EE75E2">
              <w:rPr>
                <w:bCs/>
              </w:rPr>
              <w:t>1</w:t>
            </w:r>
          </w:p>
        </w:tc>
        <w:tc>
          <w:tcPr>
            <w:tcW w:w="470" w:type="pct"/>
            <w:gridSpan w:val="2"/>
            <w:tcBorders>
              <w:top w:val="single" w:sz="4" w:space="0" w:color="auto"/>
              <w:left w:val="single" w:sz="4" w:space="0" w:color="auto"/>
              <w:bottom w:val="single" w:sz="4" w:space="0" w:color="auto"/>
            </w:tcBorders>
            <w:shd w:val="clear" w:color="auto" w:fill="auto"/>
          </w:tcPr>
          <w:p w14:paraId="57ED0A6B" w14:textId="77777777" w:rsidR="00EE75E2" w:rsidRPr="00EE75E2" w:rsidRDefault="00EE75E2" w:rsidP="00EE75E2">
            <w:pPr>
              <w:autoSpaceDE w:val="0"/>
              <w:autoSpaceDN w:val="0"/>
              <w:adjustRightInd w:val="0"/>
              <w:jc w:val="center"/>
              <w:rPr>
                <w:bCs/>
                <w:lang w:val="en-US"/>
              </w:rPr>
            </w:pPr>
            <w:r w:rsidRPr="00EE75E2">
              <w:rPr>
                <w:bCs/>
                <w:lang w:val="en-US"/>
              </w:rPr>
              <w:t>75</w:t>
            </w:r>
          </w:p>
        </w:tc>
        <w:tc>
          <w:tcPr>
            <w:tcW w:w="470" w:type="pct"/>
            <w:gridSpan w:val="2"/>
            <w:tcBorders>
              <w:top w:val="single" w:sz="4" w:space="0" w:color="auto"/>
              <w:left w:val="single" w:sz="4" w:space="0" w:color="auto"/>
              <w:bottom w:val="single" w:sz="4" w:space="0" w:color="auto"/>
            </w:tcBorders>
            <w:shd w:val="clear" w:color="auto" w:fill="auto"/>
          </w:tcPr>
          <w:p w14:paraId="3BB58E27"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shd w:val="clear" w:color="auto" w:fill="auto"/>
          </w:tcPr>
          <w:p w14:paraId="3F1B3B7F" w14:textId="77777777" w:rsidR="00EE75E2" w:rsidRPr="00EE75E2" w:rsidRDefault="00EE75E2" w:rsidP="00EE75E2">
            <w:pPr>
              <w:autoSpaceDE w:val="0"/>
              <w:autoSpaceDN w:val="0"/>
              <w:adjustRightInd w:val="0"/>
              <w:jc w:val="center"/>
              <w:rPr>
                <w:bCs/>
              </w:rPr>
            </w:pPr>
            <w:r w:rsidRPr="00EE75E2">
              <w:rPr>
                <w:bCs/>
              </w:rPr>
              <w:t>0,000000</w:t>
            </w:r>
          </w:p>
        </w:tc>
        <w:tc>
          <w:tcPr>
            <w:tcW w:w="563" w:type="pct"/>
            <w:gridSpan w:val="2"/>
            <w:tcBorders>
              <w:top w:val="single" w:sz="4" w:space="0" w:color="auto"/>
              <w:left w:val="single" w:sz="4" w:space="0" w:color="auto"/>
              <w:bottom w:val="single" w:sz="4" w:space="0" w:color="auto"/>
            </w:tcBorders>
            <w:shd w:val="clear" w:color="auto" w:fill="auto"/>
          </w:tcPr>
          <w:p w14:paraId="12C63C00" w14:textId="77777777" w:rsidR="00EE75E2" w:rsidRPr="00EE75E2" w:rsidRDefault="00EE75E2" w:rsidP="00EE75E2">
            <w:pPr>
              <w:autoSpaceDE w:val="0"/>
              <w:autoSpaceDN w:val="0"/>
              <w:adjustRightInd w:val="0"/>
              <w:jc w:val="center"/>
              <w:rPr>
                <w:bCs/>
              </w:rPr>
            </w:pPr>
            <w:r w:rsidRPr="00EE75E2">
              <w:rPr>
                <w:bCs/>
              </w:rPr>
              <w:t>0,000000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59F87CB4"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1FAD05EE" w14:textId="77777777" w:rsidTr="002C3486">
        <w:trPr>
          <w:trHeight w:hRule="exact" w:val="397"/>
        </w:trPr>
        <w:tc>
          <w:tcPr>
            <w:tcW w:w="213" w:type="pct"/>
            <w:vMerge/>
            <w:tcBorders>
              <w:left w:val="single" w:sz="4" w:space="0" w:color="auto"/>
            </w:tcBorders>
            <w:vAlign w:val="center"/>
          </w:tcPr>
          <w:p w14:paraId="7DE667B4"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0B25717C"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367F56B9" w14:textId="77777777" w:rsidR="00EE75E2" w:rsidRPr="00EE75E2" w:rsidRDefault="00EE75E2" w:rsidP="00EE75E2">
            <w:pPr>
              <w:autoSpaceDE w:val="0"/>
              <w:autoSpaceDN w:val="0"/>
              <w:adjustRightInd w:val="0"/>
              <w:jc w:val="center"/>
              <w:rPr>
                <w:bCs/>
              </w:rPr>
            </w:pPr>
            <w:r w:rsidRPr="00EE75E2">
              <w:rPr>
                <w:bCs/>
              </w:rPr>
              <w:t>2025</w:t>
            </w:r>
          </w:p>
        </w:tc>
        <w:tc>
          <w:tcPr>
            <w:tcW w:w="610" w:type="pct"/>
            <w:tcBorders>
              <w:top w:val="single" w:sz="4" w:space="0" w:color="auto"/>
              <w:left w:val="single" w:sz="4" w:space="0" w:color="auto"/>
              <w:bottom w:val="single" w:sz="4" w:space="0" w:color="auto"/>
            </w:tcBorders>
            <w:shd w:val="clear" w:color="auto" w:fill="auto"/>
          </w:tcPr>
          <w:p w14:paraId="4E2EC548"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shd w:val="clear" w:color="auto" w:fill="auto"/>
          </w:tcPr>
          <w:p w14:paraId="73533F55" w14:textId="77777777" w:rsidR="00EE75E2" w:rsidRPr="00EE75E2" w:rsidRDefault="00EE75E2" w:rsidP="00EE75E2">
            <w:pPr>
              <w:autoSpaceDE w:val="0"/>
              <w:autoSpaceDN w:val="0"/>
              <w:adjustRightInd w:val="0"/>
              <w:jc w:val="center"/>
              <w:rPr>
                <w:bCs/>
              </w:rPr>
            </w:pPr>
            <w:r w:rsidRPr="00EE75E2">
              <w:rPr>
                <w:bCs/>
              </w:rPr>
              <w:t>1</w:t>
            </w:r>
          </w:p>
        </w:tc>
        <w:tc>
          <w:tcPr>
            <w:tcW w:w="470" w:type="pct"/>
            <w:gridSpan w:val="2"/>
            <w:tcBorders>
              <w:top w:val="single" w:sz="4" w:space="0" w:color="auto"/>
              <w:left w:val="single" w:sz="4" w:space="0" w:color="auto"/>
              <w:bottom w:val="single" w:sz="4" w:space="0" w:color="auto"/>
            </w:tcBorders>
            <w:shd w:val="clear" w:color="auto" w:fill="auto"/>
          </w:tcPr>
          <w:p w14:paraId="5BB19A76" w14:textId="77777777" w:rsidR="00EE75E2" w:rsidRPr="00EE75E2" w:rsidRDefault="00EE75E2" w:rsidP="00EE75E2">
            <w:pPr>
              <w:autoSpaceDE w:val="0"/>
              <w:autoSpaceDN w:val="0"/>
              <w:adjustRightInd w:val="0"/>
              <w:jc w:val="center"/>
              <w:rPr>
                <w:bCs/>
                <w:lang w:val="en-US"/>
              </w:rPr>
            </w:pPr>
            <w:r w:rsidRPr="00EE75E2">
              <w:rPr>
                <w:bCs/>
                <w:lang w:val="en-US"/>
              </w:rPr>
              <w:t>75</w:t>
            </w:r>
          </w:p>
        </w:tc>
        <w:tc>
          <w:tcPr>
            <w:tcW w:w="470" w:type="pct"/>
            <w:gridSpan w:val="2"/>
            <w:tcBorders>
              <w:top w:val="single" w:sz="4" w:space="0" w:color="auto"/>
              <w:left w:val="single" w:sz="4" w:space="0" w:color="auto"/>
              <w:bottom w:val="single" w:sz="4" w:space="0" w:color="auto"/>
            </w:tcBorders>
            <w:shd w:val="clear" w:color="auto" w:fill="auto"/>
          </w:tcPr>
          <w:p w14:paraId="477F8100"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shd w:val="clear" w:color="auto" w:fill="auto"/>
          </w:tcPr>
          <w:p w14:paraId="0184B891" w14:textId="77777777" w:rsidR="00EE75E2" w:rsidRPr="00EE75E2" w:rsidRDefault="00EE75E2" w:rsidP="00EE75E2">
            <w:pPr>
              <w:autoSpaceDE w:val="0"/>
              <w:autoSpaceDN w:val="0"/>
              <w:adjustRightInd w:val="0"/>
              <w:jc w:val="center"/>
              <w:rPr>
                <w:bCs/>
              </w:rPr>
            </w:pPr>
            <w:r w:rsidRPr="00EE75E2">
              <w:rPr>
                <w:bCs/>
              </w:rPr>
              <w:t>0,000000</w:t>
            </w:r>
          </w:p>
        </w:tc>
        <w:tc>
          <w:tcPr>
            <w:tcW w:w="563" w:type="pct"/>
            <w:gridSpan w:val="2"/>
            <w:tcBorders>
              <w:top w:val="single" w:sz="4" w:space="0" w:color="auto"/>
              <w:left w:val="single" w:sz="4" w:space="0" w:color="auto"/>
              <w:bottom w:val="single" w:sz="4" w:space="0" w:color="auto"/>
            </w:tcBorders>
            <w:shd w:val="clear" w:color="auto" w:fill="auto"/>
          </w:tcPr>
          <w:p w14:paraId="5BA944CD" w14:textId="77777777" w:rsidR="00EE75E2" w:rsidRPr="00EE75E2" w:rsidRDefault="00EE75E2" w:rsidP="00EE75E2">
            <w:pPr>
              <w:autoSpaceDE w:val="0"/>
              <w:autoSpaceDN w:val="0"/>
              <w:adjustRightInd w:val="0"/>
              <w:jc w:val="center"/>
              <w:rPr>
                <w:bCs/>
              </w:rPr>
            </w:pPr>
            <w:r w:rsidRPr="00EE75E2">
              <w:rPr>
                <w:bCs/>
              </w:rPr>
              <w:t>0,000000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07C15A2C"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3C4B461B" w14:textId="77777777" w:rsidTr="002C3486">
        <w:trPr>
          <w:trHeight w:hRule="exact" w:val="397"/>
        </w:trPr>
        <w:tc>
          <w:tcPr>
            <w:tcW w:w="213" w:type="pct"/>
            <w:vMerge/>
            <w:tcBorders>
              <w:left w:val="single" w:sz="4" w:space="0" w:color="auto"/>
            </w:tcBorders>
            <w:vAlign w:val="center"/>
          </w:tcPr>
          <w:p w14:paraId="4BC93AED"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01E66A2C"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7F83C5D0" w14:textId="77777777" w:rsidR="00EE75E2" w:rsidRPr="00EE75E2" w:rsidRDefault="00EE75E2" w:rsidP="00EE75E2">
            <w:pPr>
              <w:autoSpaceDE w:val="0"/>
              <w:autoSpaceDN w:val="0"/>
              <w:adjustRightInd w:val="0"/>
              <w:jc w:val="center"/>
              <w:rPr>
                <w:bCs/>
              </w:rPr>
            </w:pPr>
            <w:r w:rsidRPr="00EE75E2">
              <w:rPr>
                <w:bCs/>
              </w:rPr>
              <w:t>2026</w:t>
            </w:r>
          </w:p>
        </w:tc>
        <w:tc>
          <w:tcPr>
            <w:tcW w:w="610" w:type="pct"/>
            <w:tcBorders>
              <w:top w:val="single" w:sz="4" w:space="0" w:color="auto"/>
              <w:left w:val="single" w:sz="4" w:space="0" w:color="auto"/>
              <w:bottom w:val="single" w:sz="4" w:space="0" w:color="auto"/>
            </w:tcBorders>
            <w:shd w:val="clear" w:color="auto" w:fill="auto"/>
          </w:tcPr>
          <w:p w14:paraId="7D48C6BB"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shd w:val="clear" w:color="auto" w:fill="auto"/>
          </w:tcPr>
          <w:p w14:paraId="6BFCE2C0" w14:textId="77777777" w:rsidR="00EE75E2" w:rsidRPr="00EE75E2" w:rsidRDefault="00EE75E2" w:rsidP="00EE75E2">
            <w:pPr>
              <w:autoSpaceDE w:val="0"/>
              <w:autoSpaceDN w:val="0"/>
              <w:adjustRightInd w:val="0"/>
              <w:jc w:val="center"/>
              <w:rPr>
                <w:bCs/>
              </w:rPr>
            </w:pPr>
            <w:r w:rsidRPr="00EE75E2">
              <w:rPr>
                <w:bCs/>
              </w:rPr>
              <w:t>1</w:t>
            </w:r>
          </w:p>
        </w:tc>
        <w:tc>
          <w:tcPr>
            <w:tcW w:w="470" w:type="pct"/>
            <w:gridSpan w:val="2"/>
            <w:tcBorders>
              <w:top w:val="single" w:sz="4" w:space="0" w:color="auto"/>
              <w:left w:val="single" w:sz="4" w:space="0" w:color="auto"/>
              <w:bottom w:val="single" w:sz="4" w:space="0" w:color="auto"/>
            </w:tcBorders>
            <w:shd w:val="clear" w:color="auto" w:fill="auto"/>
          </w:tcPr>
          <w:p w14:paraId="5F93D277" w14:textId="77777777" w:rsidR="00EE75E2" w:rsidRPr="00EE75E2" w:rsidRDefault="00EE75E2" w:rsidP="00EE75E2">
            <w:pPr>
              <w:autoSpaceDE w:val="0"/>
              <w:autoSpaceDN w:val="0"/>
              <w:adjustRightInd w:val="0"/>
              <w:jc w:val="center"/>
              <w:rPr>
                <w:bCs/>
                <w:lang w:val="en-US"/>
              </w:rPr>
            </w:pPr>
            <w:r w:rsidRPr="00EE75E2">
              <w:rPr>
                <w:bCs/>
                <w:lang w:val="en-US"/>
              </w:rPr>
              <w:t>75</w:t>
            </w:r>
          </w:p>
        </w:tc>
        <w:tc>
          <w:tcPr>
            <w:tcW w:w="470" w:type="pct"/>
            <w:gridSpan w:val="2"/>
            <w:tcBorders>
              <w:top w:val="single" w:sz="4" w:space="0" w:color="auto"/>
              <w:left w:val="single" w:sz="4" w:space="0" w:color="auto"/>
              <w:bottom w:val="single" w:sz="4" w:space="0" w:color="auto"/>
            </w:tcBorders>
            <w:shd w:val="clear" w:color="auto" w:fill="auto"/>
          </w:tcPr>
          <w:p w14:paraId="44FDFCAB"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shd w:val="clear" w:color="auto" w:fill="auto"/>
          </w:tcPr>
          <w:p w14:paraId="5ED2F300" w14:textId="77777777" w:rsidR="00EE75E2" w:rsidRPr="00EE75E2" w:rsidRDefault="00EE75E2" w:rsidP="00EE75E2">
            <w:pPr>
              <w:autoSpaceDE w:val="0"/>
              <w:autoSpaceDN w:val="0"/>
              <w:adjustRightInd w:val="0"/>
              <w:jc w:val="center"/>
              <w:rPr>
                <w:bCs/>
              </w:rPr>
            </w:pPr>
            <w:r w:rsidRPr="00EE75E2">
              <w:rPr>
                <w:bCs/>
              </w:rPr>
              <w:t>0,000000</w:t>
            </w:r>
          </w:p>
        </w:tc>
        <w:tc>
          <w:tcPr>
            <w:tcW w:w="563" w:type="pct"/>
            <w:gridSpan w:val="2"/>
            <w:tcBorders>
              <w:top w:val="single" w:sz="4" w:space="0" w:color="auto"/>
              <w:left w:val="single" w:sz="4" w:space="0" w:color="auto"/>
              <w:bottom w:val="single" w:sz="4" w:space="0" w:color="auto"/>
            </w:tcBorders>
            <w:shd w:val="clear" w:color="auto" w:fill="auto"/>
          </w:tcPr>
          <w:p w14:paraId="5DC140C2" w14:textId="77777777" w:rsidR="00EE75E2" w:rsidRPr="00EE75E2" w:rsidRDefault="00EE75E2" w:rsidP="00EE75E2">
            <w:pPr>
              <w:autoSpaceDE w:val="0"/>
              <w:autoSpaceDN w:val="0"/>
              <w:adjustRightInd w:val="0"/>
              <w:jc w:val="center"/>
              <w:rPr>
                <w:bCs/>
              </w:rPr>
            </w:pPr>
            <w:r w:rsidRPr="00EE75E2">
              <w:rPr>
                <w:bCs/>
              </w:rPr>
              <w:t>0,000000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59DE32AF"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2CF9504A" w14:textId="77777777" w:rsidTr="002C3486">
        <w:trPr>
          <w:trHeight w:hRule="exact" w:val="397"/>
        </w:trPr>
        <w:tc>
          <w:tcPr>
            <w:tcW w:w="213" w:type="pct"/>
            <w:vMerge/>
            <w:tcBorders>
              <w:left w:val="single" w:sz="4" w:space="0" w:color="auto"/>
              <w:bottom w:val="single" w:sz="4" w:space="0" w:color="auto"/>
            </w:tcBorders>
            <w:vAlign w:val="center"/>
          </w:tcPr>
          <w:p w14:paraId="2ECD4E2E"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bottom w:val="single" w:sz="4" w:space="0" w:color="auto"/>
            </w:tcBorders>
            <w:vAlign w:val="center"/>
          </w:tcPr>
          <w:p w14:paraId="153D026C"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60929631" w14:textId="77777777" w:rsidR="00EE75E2" w:rsidRPr="00EE75E2" w:rsidRDefault="00EE75E2" w:rsidP="00EE75E2">
            <w:pPr>
              <w:autoSpaceDE w:val="0"/>
              <w:autoSpaceDN w:val="0"/>
              <w:adjustRightInd w:val="0"/>
              <w:jc w:val="center"/>
              <w:rPr>
                <w:bCs/>
              </w:rPr>
            </w:pPr>
            <w:r w:rsidRPr="00EE75E2">
              <w:rPr>
                <w:bCs/>
              </w:rPr>
              <w:t>2027</w:t>
            </w:r>
          </w:p>
        </w:tc>
        <w:tc>
          <w:tcPr>
            <w:tcW w:w="610" w:type="pct"/>
            <w:tcBorders>
              <w:top w:val="single" w:sz="4" w:space="0" w:color="auto"/>
              <w:left w:val="single" w:sz="4" w:space="0" w:color="auto"/>
              <w:bottom w:val="single" w:sz="4" w:space="0" w:color="auto"/>
            </w:tcBorders>
            <w:shd w:val="clear" w:color="auto" w:fill="auto"/>
          </w:tcPr>
          <w:p w14:paraId="7298AF0A"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shd w:val="clear" w:color="auto" w:fill="auto"/>
          </w:tcPr>
          <w:p w14:paraId="667FF948" w14:textId="77777777" w:rsidR="00EE75E2" w:rsidRPr="00EE75E2" w:rsidRDefault="00EE75E2" w:rsidP="00EE75E2">
            <w:pPr>
              <w:autoSpaceDE w:val="0"/>
              <w:autoSpaceDN w:val="0"/>
              <w:adjustRightInd w:val="0"/>
              <w:jc w:val="center"/>
              <w:rPr>
                <w:bCs/>
              </w:rPr>
            </w:pPr>
            <w:r w:rsidRPr="00EE75E2">
              <w:rPr>
                <w:bCs/>
              </w:rPr>
              <w:t>1</w:t>
            </w:r>
          </w:p>
        </w:tc>
        <w:tc>
          <w:tcPr>
            <w:tcW w:w="470" w:type="pct"/>
            <w:gridSpan w:val="2"/>
            <w:tcBorders>
              <w:top w:val="single" w:sz="4" w:space="0" w:color="auto"/>
              <w:left w:val="single" w:sz="4" w:space="0" w:color="auto"/>
              <w:bottom w:val="single" w:sz="4" w:space="0" w:color="auto"/>
            </w:tcBorders>
            <w:shd w:val="clear" w:color="auto" w:fill="auto"/>
          </w:tcPr>
          <w:p w14:paraId="568B39AA" w14:textId="77777777" w:rsidR="00EE75E2" w:rsidRPr="00EE75E2" w:rsidRDefault="00EE75E2" w:rsidP="00EE75E2">
            <w:pPr>
              <w:autoSpaceDE w:val="0"/>
              <w:autoSpaceDN w:val="0"/>
              <w:adjustRightInd w:val="0"/>
              <w:jc w:val="center"/>
              <w:rPr>
                <w:bCs/>
                <w:lang w:val="en-US"/>
              </w:rPr>
            </w:pPr>
            <w:r w:rsidRPr="00EE75E2">
              <w:rPr>
                <w:bCs/>
                <w:lang w:val="en-US"/>
              </w:rPr>
              <w:t>75</w:t>
            </w:r>
          </w:p>
        </w:tc>
        <w:tc>
          <w:tcPr>
            <w:tcW w:w="470" w:type="pct"/>
            <w:gridSpan w:val="2"/>
            <w:tcBorders>
              <w:top w:val="single" w:sz="4" w:space="0" w:color="auto"/>
              <w:left w:val="single" w:sz="4" w:space="0" w:color="auto"/>
              <w:bottom w:val="single" w:sz="4" w:space="0" w:color="auto"/>
            </w:tcBorders>
            <w:shd w:val="clear" w:color="auto" w:fill="auto"/>
          </w:tcPr>
          <w:p w14:paraId="363007EC"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shd w:val="clear" w:color="auto" w:fill="auto"/>
          </w:tcPr>
          <w:p w14:paraId="6BACC86A" w14:textId="77777777" w:rsidR="00EE75E2" w:rsidRPr="00EE75E2" w:rsidRDefault="00EE75E2" w:rsidP="00EE75E2">
            <w:pPr>
              <w:autoSpaceDE w:val="0"/>
              <w:autoSpaceDN w:val="0"/>
              <w:adjustRightInd w:val="0"/>
              <w:jc w:val="center"/>
              <w:rPr>
                <w:bCs/>
              </w:rPr>
            </w:pPr>
            <w:r w:rsidRPr="00EE75E2">
              <w:rPr>
                <w:bCs/>
              </w:rPr>
              <w:t>0,000000</w:t>
            </w:r>
          </w:p>
        </w:tc>
        <w:tc>
          <w:tcPr>
            <w:tcW w:w="563" w:type="pct"/>
            <w:gridSpan w:val="2"/>
            <w:tcBorders>
              <w:top w:val="single" w:sz="4" w:space="0" w:color="auto"/>
              <w:left w:val="single" w:sz="4" w:space="0" w:color="auto"/>
              <w:bottom w:val="single" w:sz="4" w:space="0" w:color="auto"/>
            </w:tcBorders>
            <w:shd w:val="clear" w:color="auto" w:fill="auto"/>
          </w:tcPr>
          <w:p w14:paraId="5E9188FC" w14:textId="77777777" w:rsidR="00EE75E2" w:rsidRPr="00EE75E2" w:rsidRDefault="00EE75E2" w:rsidP="00EE75E2">
            <w:pPr>
              <w:autoSpaceDE w:val="0"/>
              <w:autoSpaceDN w:val="0"/>
              <w:adjustRightInd w:val="0"/>
              <w:jc w:val="center"/>
              <w:rPr>
                <w:bCs/>
              </w:rPr>
            </w:pPr>
            <w:r w:rsidRPr="00EE75E2">
              <w:rPr>
                <w:bCs/>
              </w:rPr>
              <w:t>0,000000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10411CC4"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139D520F" w14:textId="77777777" w:rsidTr="002C3486">
        <w:trPr>
          <w:trHeight w:hRule="exact" w:val="451"/>
        </w:trPr>
        <w:tc>
          <w:tcPr>
            <w:tcW w:w="213" w:type="pct"/>
            <w:vMerge w:val="restart"/>
            <w:tcBorders>
              <w:top w:val="single" w:sz="4" w:space="0" w:color="auto"/>
              <w:left w:val="single" w:sz="4" w:space="0" w:color="auto"/>
              <w:bottom w:val="single" w:sz="4" w:space="0" w:color="auto"/>
            </w:tcBorders>
            <w:vAlign w:val="center"/>
          </w:tcPr>
          <w:p w14:paraId="7389EC7D"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bottom w:val="single" w:sz="4" w:space="0" w:color="auto"/>
            </w:tcBorders>
            <w:vAlign w:val="center"/>
          </w:tcPr>
          <w:p w14:paraId="0D426DCD" w14:textId="77777777" w:rsidR="00EE75E2" w:rsidRPr="00EE75E2" w:rsidRDefault="00EE75E2" w:rsidP="00EE75E2">
            <w:pPr>
              <w:autoSpaceDE w:val="0"/>
              <w:autoSpaceDN w:val="0"/>
              <w:adjustRightInd w:val="0"/>
              <w:rPr>
                <w:color w:val="000000"/>
              </w:rPr>
            </w:pPr>
            <w:r w:rsidRPr="00EE75E2">
              <w:rPr>
                <w:color w:val="000000"/>
              </w:rPr>
              <w:t>ООО «ЭнергоПаритет» (ИНН 4205262491)</w:t>
            </w:r>
          </w:p>
        </w:tc>
        <w:tc>
          <w:tcPr>
            <w:tcW w:w="282" w:type="pct"/>
            <w:tcBorders>
              <w:top w:val="single" w:sz="4" w:space="0" w:color="auto"/>
              <w:left w:val="single" w:sz="4" w:space="0" w:color="auto"/>
              <w:bottom w:val="single" w:sz="4" w:space="0" w:color="auto"/>
            </w:tcBorders>
          </w:tcPr>
          <w:p w14:paraId="487B04A6" w14:textId="77777777" w:rsidR="00EE75E2" w:rsidRPr="00EE75E2" w:rsidRDefault="00EE75E2" w:rsidP="00EE75E2">
            <w:pPr>
              <w:autoSpaceDE w:val="0"/>
              <w:autoSpaceDN w:val="0"/>
              <w:adjustRightInd w:val="0"/>
              <w:jc w:val="center"/>
              <w:rPr>
                <w:bCs/>
              </w:rPr>
            </w:pPr>
            <w:r w:rsidRPr="00EE75E2">
              <w:rPr>
                <w:bCs/>
              </w:rPr>
              <w:t>2023</w:t>
            </w:r>
          </w:p>
        </w:tc>
        <w:tc>
          <w:tcPr>
            <w:tcW w:w="610" w:type="pct"/>
            <w:tcBorders>
              <w:top w:val="single" w:sz="4" w:space="0" w:color="auto"/>
              <w:left w:val="single" w:sz="4" w:space="0" w:color="auto"/>
              <w:bottom w:val="single" w:sz="4" w:space="0" w:color="auto"/>
            </w:tcBorders>
          </w:tcPr>
          <w:p w14:paraId="326E3078" w14:textId="77777777" w:rsidR="00EE75E2" w:rsidRPr="00EE75E2" w:rsidRDefault="00EE75E2" w:rsidP="00EE75E2">
            <w:pPr>
              <w:jc w:val="center"/>
              <w:rPr>
                <w:vertAlign w:val="superscript"/>
              </w:rPr>
            </w:pPr>
            <w:r w:rsidRPr="00EE75E2">
              <w:t>660,79963</w:t>
            </w:r>
            <w:r w:rsidRPr="00EE75E2">
              <w:rPr>
                <w:lang w:val="en-US"/>
              </w:rPr>
              <w:t xml:space="preserve"> </w:t>
            </w:r>
            <w:r w:rsidRPr="00EE75E2">
              <w:rPr>
                <w:vertAlign w:val="superscript"/>
              </w:rPr>
              <w:t>15</w:t>
            </w:r>
          </w:p>
        </w:tc>
        <w:tc>
          <w:tcPr>
            <w:tcW w:w="376" w:type="pct"/>
            <w:gridSpan w:val="2"/>
            <w:tcBorders>
              <w:top w:val="single" w:sz="4" w:space="0" w:color="auto"/>
              <w:left w:val="single" w:sz="4" w:space="0" w:color="auto"/>
              <w:bottom w:val="single" w:sz="4" w:space="0" w:color="auto"/>
            </w:tcBorders>
          </w:tcPr>
          <w:p w14:paraId="48462F1B" w14:textId="77777777" w:rsidR="00EE75E2" w:rsidRPr="00EE75E2" w:rsidRDefault="00EE75E2" w:rsidP="00EE75E2">
            <w:pPr>
              <w:autoSpaceDE w:val="0"/>
              <w:autoSpaceDN w:val="0"/>
              <w:adjustRightInd w:val="0"/>
              <w:jc w:val="center"/>
              <w:rPr>
                <w:bCs/>
              </w:rPr>
            </w:pPr>
            <w:r w:rsidRPr="00EE75E2">
              <w:rPr>
                <w:bCs/>
              </w:rPr>
              <w:t>1</w:t>
            </w:r>
          </w:p>
        </w:tc>
        <w:tc>
          <w:tcPr>
            <w:tcW w:w="470" w:type="pct"/>
            <w:gridSpan w:val="2"/>
            <w:tcBorders>
              <w:top w:val="single" w:sz="4" w:space="0" w:color="auto"/>
              <w:left w:val="single" w:sz="4" w:space="0" w:color="auto"/>
              <w:bottom w:val="single" w:sz="4" w:space="0" w:color="auto"/>
            </w:tcBorders>
          </w:tcPr>
          <w:p w14:paraId="4789EB89" w14:textId="77777777" w:rsidR="00EE75E2" w:rsidRPr="00EE75E2" w:rsidRDefault="00EE75E2" w:rsidP="00EE75E2">
            <w:pPr>
              <w:autoSpaceDE w:val="0"/>
              <w:autoSpaceDN w:val="0"/>
              <w:adjustRightInd w:val="0"/>
              <w:jc w:val="center"/>
              <w:rPr>
                <w:bCs/>
                <w:lang w:val="en-U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111DC09D" w14:textId="77777777" w:rsidR="00EE75E2" w:rsidRPr="00EE75E2" w:rsidRDefault="00EE75E2" w:rsidP="00EE75E2">
            <w:pPr>
              <w:autoSpaceDE w:val="0"/>
              <w:autoSpaceDN w:val="0"/>
              <w:adjustRightInd w:val="0"/>
              <w:jc w:val="center"/>
              <w:rPr>
                <w:bCs/>
              </w:rPr>
            </w:pPr>
            <w:r w:rsidRPr="00EE75E2">
              <w:rPr>
                <w:bCs/>
              </w:rPr>
              <w:t>2,82</w:t>
            </w:r>
          </w:p>
        </w:tc>
        <w:tc>
          <w:tcPr>
            <w:tcW w:w="563" w:type="pct"/>
            <w:gridSpan w:val="2"/>
            <w:tcBorders>
              <w:top w:val="single" w:sz="4" w:space="0" w:color="auto"/>
              <w:left w:val="single" w:sz="4" w:space="0" w:color="auto"/>
              <w:bottom w:val="single" w:sz="4" w:space="0" w:color="auto"/>
            </w:tcBorders>
          </w:tcPr>
          <w:p w14:paraId="3D72F258" w14:textId="77777777" w:rsidR="00EE75E2" w:rsidRPr="00EE75E2" w:rsidRDefault="00EE75E2" w:rsidP="00EE75E2">
            <w:pPr>
              <w:autoSpaceDE w:val="0"/>
              <w:autoSpaceDN w:val="0"/>
              <w:adjustRightInd w:val="0"/>
              <w:jc w:val="center"/>
              <w:rPr>
                <w:bCs/>
              </w:rPr>
            </w:pPr>
            <w:r w:rsidRPr="00EE75E2">
              <w:rPr>
                <w:bCs/>
              </w:rPr>
              <w:t>0,000000</w:t>
            </w:r>
          </w:p>
        </w:tc>
        <w:tc>
          <w:tcPr>
            <w:tcW w:w="563" w:type="pct"/>
            <w:gridSpan w:val="2"/>
            <w:tcBorders>
              <w:top w:val="single" w:sz="4" w:space="0" w:color="auto"/>
              <w:left w:val="single" w:sz="4" w:space="0" w:color="auto"/>
              <w:bottom w:val="single" w:sz="4" w:space="0" w:color="auto"/>
            </w:tcBorders>
          </w:tcPr>
          <w:p w14:paraId="7DC7F35B" w14:textId="77777777" w:rsidR="00EE75E2" w:rsidRPr="00EE75E2" w:rsidRDefault="00EE75E2" w:rsidP="00EE75E2">
            <w:pPr>
              <w:autoSpaceDE w:val="0"/>
              <w:autoSpaceDN w:val="0"/>
              <w:adjustRightInd w:val="0"/>
              <w:jc w:val="center"/>
              <w:rPr>
                <w:bCs/>
              </w:rPr>
            </w:pPr>
            <w:r w:rsidRPr="00EE75E2">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7ACFDEA5"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3990C935" w14:textId="77777777" w:rsidTr="002C3486">
        <w:trPr>
          <w:trHeight w:hRule="exact" w:val="397"/>
        </w:trPr>
        <w:tc>
          <w:tcPr>
            <w:tcW w:w="213" w:type="pct"/>
            <w:vMerge/>
            <w:tcBorders>
              <w:left w:val="single" w:sz="4" w:space="0" w:color="auto"/>
              <w:bottom w:val="single" w:sz="4" w:space="0" w:color="auto"/>
            </w:tcBorders>
            <w:vAlign w:val="center"/>
          </w:tcPr>
          <w:p w14:paraId="1561D581"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bottom w:val="single" w:sz="4" w:space="0" w:color="auto"/>
            </w:tcBorders>
            <w:vAlign w:val="center"/>
          </w:tcPr>
          <w:p w14:paraId="65487759"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28178818" w14:textId="77777777" w:rsidR="00EE75E2" w:rsidRPr="00EE75E2" w:rsidRDefault="00EE75E2" w:rsidP="00EE75E2">
            <w:pPr>
              <w:autoSpaceDE w:val="0"/>
              <w:autoSpaceDN w:val="0"/>
              <w:adjustRightInd w:val="0"/>
              <w:jc w:val="center"/>
              <w:rPr>
                <w:bCs/>
              </w:rPr>
            </w:pPr>
            <w:r w:rsidRPr="00EE75E2">
              <w:rPr>
                <w:bCs/>
              </w:rPr>
              <w:t>2024</w:t>
            </w:r>
          </w:p>
        </w:tc>
        <w:tc>
          <w:tcPr>
            <w:tcW w:w="610" w:type="pct"/>
            <w:tcBorders>
              <w:top w:val="single" w:sz="4" w:space="0" w:color="auto"/>
              <w:left w:val="single" w:sz="4" w:space="0" w:color="auto"/>
              <w:bottom w:val="single" w:sz="4" w:space="0" w:color="auto"/>
            </w:tcBorders>
          </w:tcPr>
          <w:p w14:paraId="29CCD6BD"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3256D838" w14:textId="77777777" w:rsidR="00EE75E2" w:rsidRPr="00EE75E2" w:rsidRDefault="00EE75E2" w:rsidP="00EE75E2">
            <w:pPr>
              <w:autoSpaceDE w:val="0"/>
              <w:autoSpaceDN w:val="0"/>
              <w:adjustRightInd w:val="0"/>
              <w:jc w:val="center"/>
              <w:rPr>
                <w:bCs/>
              </w:rPr>
            </w:pPr>
            <w:r w:rsidRPr="00EE75E2">
              <w:rPr>
                <w:bCs/>
              </w:rPr>
              <w:t>1</w:t>
            </w:r>
          </w:p>
        </w:tc>
        <w:tc>
          <w:tcPr>
            <w:tcW w:w="470" w:type="pct"/>
            <w:gridSpan w:val="2"/>
            <w:tcBorders>
              <w:top w:val="single" w:sz="4" w:space="0" w:color="auto"/>
              <w:left w:val="single" w:sz="4" w:space="0" w:color="auto"/>
              <w:bottom w:val="single" w:sz="4" w:space="0" w:color="auto"/>
            </w:tcBorders>
          </w:tcPr>
          <w:p w14:paraId="48B1A1BA" w14:textId="77777777" w:rsidR="00EE75E2" w:rsidRPr="00EE75E2" w:rsidRDefault="00EE75E2" w:rsidP="00EE75E2">
            <w:pPr>
              <w:autoSpaceDE w:val="0"/>
              <w:autoSpaceDN w:val="0"/>
              <w:adjustRightInd w:val="0"/>
              <w:jc w:val="center"/>
              <w:rPr>
                <w:bCs/>
                <w:lang w:val="en-U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61963E0D"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5BD75EA0" w14:textId="77777777" w:rsidR="00EE75E2" w:rsidRPr="00EE75E2" w:rsidRDefault="00EE75E2" w:rsidP="00EE75E2">
            <w:pPr>
              <w:autoSpaceDE w:val="0"/>
              <w:autoSpaceDN w:val="0"/>
              <w:adjustRightInd w:val="0"/>
              <w:jc w:val="center"/>
              <w:rPr>
                <w:bCs/>
              </w:rPr>
            </w:pPr>
            <w:r w:rsidRPr="00EE75E2">
              <w:rPr>
                <w:bCs/>
              </w:rPr>
              <w:t>0,000000</w:t>
            </w:r>
          </w:p>
        </w:tc>
        <w:tc>
          <w:tcPr>
            <w:tcW w:w="563" w:type="pct"/>
            <w:gridSpan w:val="2"/>
            <w:tcBorders>
              <w:top w:val="single" w:sz="4" w:space="0" w:color="auto"/>
              <w:left w:val="single" w:sz="4" w:space="0" w:color="auto"/>
              <w:bottom w:val="single" w:sz="4" w:space="0" w:color="auto"/>
            </w:tcBorders>
          </w:tcPr>
          <w:p w14:paraId="7055FB29" w14:textId="77777777" w:rsidR="00EE75E2" w:rsidRPr="00EE75E2" w:rsidRDefault="00EE75E2" w:rsidP="00EE75E2">
            <w:pPr>
              <w:autoSpaceDE w:val="0"/>
              <w:autoSpaceDN w:val="0"/>
              <w:adjustRightInd w:val="0"/>
              <w:jc w:val="center"/>
              <w:rPr>
                <w:bCs/>
              </w:rPr>
            </w:pPr>
            <w:r w:rsidRPr="00EE75E2">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2D914856"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04F0A6AA" w14:textId="77777777" w:rsidTr="002C3486">
        <w:trPr>
          <w:trHeight w:hRule="exact" w:val="397"/>
        </w:trPr>
        <w:tc>
          <w:tcPr>
            <w:tcW w:w="213" w:type="pct"/>
            <w:vMerge/>
            <w:tcBorders>
              <w:left w:val="single" w:sz="4" w:space="0" w:color="auto"/>
              <w:bottom w:val="single" w:sz="4" w:space="0" w:color="auto"/>
            </w:tcBorders>
            <w:vAlign w:val="center"/>
          </w:tcPr>
          <w:p w14:paraId="0283D86A"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bottom w:val="single" w:sz="4" w:space="0" w:color="auto"/>
            </w:tcBorders>
            <w:vAlign w:val="center"/>
          </w:tcPr>
          <w:p w14:paraId="17120C0A"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2A649196" w14:textId="77777777" w:rsidR="00EE75E2" w:rsidRPr="00EE75E2" w:rsidRDefault="00EE75E2" w:rsidP="00EE75E2">
            <w:pPr>
              <w:autoSpaceDE w:val="0"/>
              <w:autoSpaceDN w:val="0"/>
              <w:adjustRightInd w:val="0"/>
              <w:jc w:val="center"/>
              <w:rPr>
                <w:bCs/>
              </w:rPr>
            </w:pPr>
            <w:r w:rsidRPr="00EE75E2">
              <w:rPr>
                <w:bCs/>
              </w:rPr>
              <w:t>2025</w:t>
            </w:r>
          </w:p>
        </w:tc>
        <w:tc>
          <w:tcPr>
            <w:tcW w:w="610" w:type="pct"/>
            <w:tcBorders>
              <w:top w:val="single" w:sz="4" w:space="0" w:color="auto"/>
              <w:left w:val="single" w:sz="4" w:space="0" w:color="auto"/>
              <w:bottom w:val="single" w:sz="4" w:space="0" w:color="auto"/>
            </w:tcBorders>
          </w:tcPr>
          <w:p w14:paraId="6F31E994"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68DAB48B" w14:textId="77777777" w:rsidR="00EE75E2" w:rsidRPr="00EE75E2" w:rsidRDefault="00EE75E2" w:rsidP="00EE75E2">
            <w:pPr>
              <w:autoSpaceDE w:val="0"/>
              <w:autoSpaceDN w:val="0"/>
              <w:adjustRightInd w:val="0"/>
              <w:jc w:val="center"/>
              <w:rPr>
                <w:bCs/>
              </w:rPr>
            </w:pPr>
            <w:r w:rsidRPr="00EE75E2">
              <w:rPr>
                <w:bCs/>
              </w:rPr>
              <w:t>1</w:t>
            </w:r>
          </w:p>
        </w:tc>
        <w:tc>
          <w:tcPr>
            <w:tcW w:w="470" w:type="pct"/>
            <w:gridSpan w:val="2"/>
            <w:tcBorders>
              <w:top w:val="single" w:sz="4" w:space="0" w:color="auto"/>
              <w:left w:val="single" w:sz="4" w:space="0" w:color="auto"/>
              <w:bottom w:val="single" w:sz="4" w:space="0" w:color="auto"/>
            </w:tcBorders>
          </w:tcPr>
          <w:p w14:paraId="294D3A59" w14:textId="77777777" w:rsidR="00EE75E2" w:rsidRPr="00EE75E2" w:rsidRDefault="00EE75E2" w:rsidP="00EE75E2">
            <w:pPr>
              <w:autoSpaceDE w:val="0"/>
              <w:autoSpaceDN w:val="0"/>
              <w:adjustRightInd w:val="0"/>
              <w:jc w:val="center"/>
              <w:rPr>
                <w:bCs/>
                <w:lang w:val="en-U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12C439DB"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0CEC5204" w14:textId="77777777" w:rsidR="00EE75E2" w:rsidRPr="00EE75E2" w:rsidRDefault="00EE75E2" w:rsidP="00EE75E2">
            <w:pPr>
              <w:autoSpaceDE w:val="0"/>
              <w:autoSpaceDN w:val="0"/>
              <w:adjustRightInd w:val="0"/>
              <w:jc w:val="center"/>
              <w:rPr>
                <w:bCs/>
              </w:rPr>
            </w:pPr>
            <w:r w:rsidRPr="00EE75E2">
              <w:rPr>
                <w:bCs/>
              </w:rPr>
              <w:t>0,000000</w:t>
            </w:r>
          </w:p>
        </w:tc>
        <w:tc>
          <w:tcPr>
            <w:tcW w:w="563" w:type="pct"/>
            <w:gridSpan w:val="2"/>
            <w:tcBorders>
              <w:top w:val="single" w:sz="4" w:space="0" w:color="auto"/>
              <w:left w:val="single" w:sz="4" w:space="0" w:color="auto"/>
              <w:bottom w:val="single" w:sz="4" w:space="0" w:color="auto"/>
            </w:tcBorders>
          </w:tcPr>
          <w:p w14:paraId="6113138E" w14:textId="77777777" w:rsidR="00EE75E2" w:rsidRPr="00EE75E2" w:rsidRDefault="00EE75E2" w:rsidP="00EE75E2">
            <w:pPr>
              <w:autoSpaceDE w:val="0"/>
              <w:autoSpaceDN w:val="0"/>
              <w:adjustRightInd w:val="0"/>
              <w:jc w:val="center"/>
              <w:rPr>
                <w:bCs/>
              </w:rPr>
            </w:pPr>
            <w:r w:rsidRPr="00EE75E2">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33E21FF4"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270FAF42" w14:textId="77777777" w:rsidTr="002C3486">
        <w:trPr>
          <w:trHeight w:hRule="exact" w:val="397"/>
        </w:trPr>
        <w:tc>
          <w:tcPr>
            <w:tcW w:w="213" w:type="pct"/>
            <w:vMerge/>
            <w:tcBorders>
              <w:left w:val="single" w:sz="4" w:space="0" w:color="auto"/>
              <w:bottom w:val="single" w:sz="4" w:space="0" w:color="auto"/>
            </w:tcBorders>
            <w:vAlign w:val="center"/>
          </w:tcPr>
          <w:p w14:paraId="1F368520"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bottom w:val="single" w:sz="4" w:space="0" w:color="auto"/>
            </w:tcBorders>
            <w:vAlign w:val="center"/>
          </w:tcPr>
          <w:p w14:paraId="099DED67"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0AA9348E" w14:textId="77777777" w:rsidR="00EE75E2" w:rsidRPr="00EE75E2" w:rsidRDefault="00EE75E2" w:rsidP="00EE75E2">
            <w:pPr>
              <w:autoSpaceDE w:val="0"/>
              <w:autoSpaceDN w:val="0"/>
              <w:adjustRightInd w:val="0"/>
              <w:jc w:val="center"/>
              <w:rPr>
                <w:bCs/>
              </w:rPr>
            </w:pPr>
            <w:r w:rsidRPr="00EE75E2">
              <w:rPr>
                <w:bCs/>
              </w:rPr>
              <w:t>2026</w:t>
            </w:r>
          </w:p>
        </w:tc>
        <w:tc>
          <w:tcPr>
            <w:tcW w:w="610" w:type="pct"/>
            <w:tcBorders>
              <w:top w:val="single" w:sz="4" w:space="0" w:color="auto"/>
              <w:left w:val="single" w:sz="4" w:space="0" w:color="auto"/>
              <w:bottom w:val="single" w:sz="4" w:space="0" w:color="auto"/>
            </w:tcBorders>
          </w:tcPr>
          <w:p w14:paraId="1851DE8A"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17D31B64" w14:textId="77777777" w:rsidR="00EE75E2" w:rsidRPr="00EE75E2" w:rsidRDefault="00EE75E2" w:rsidP="00EE75E2">
            <w:pPr>
              <w:autoSpaceDE w:val="0"/>
              <w:autoSpaceDN w:val="0"/>
              <w:adjustRightInd w:val="0"/>
              <w:jc w:val="center"/>
              <w:rPr>
                <w:bCs/>
              </w:rPr>
            </w:pPr>
            <w:r w:rsidRPr="00EE75E2">
              <w:rPr>
                <w:bCs/>
              </w:rPr>
              <w:t>1</w:t>
            </w:r>
          </w:p>
        </w:tc>
        <w:tc>
          <w:tcPr>
            <w:tcW w:w="470" w:type="pct"/>
            <w:gridSpan w:val="2"/>
            <w:tcBorders>
              <w:top w:val="single" w:sz="4" w:space="0" w:color="auto"/>
              <w:left w:val="single" w:sz="4" w:space="0" w:color="auto"/>
              <w:bottom w:val="single" w:sz="4" w:space="0" w:color="auto"/>
            </w:tcBorders>
          </w:tcPr>
          <w:p w14:paraId="18CE9B34" w14:textId="77777777" w:rsidR="00EE75E2" w:rsidRPr="00EE75E2" w:rsidRDefault="00EE75E2" w:rsidP="00EE75E2">
            <w:pPr>
              <w:autoSpaceDE w:val="0"/>
              <w:autoSpaceDN w:val="0"/>
              <w:adjustRightInd w:val="0"/>
              <w:jc w:val="center"/>
              <w:rPr>
                <w:bCs/>
                <w:lang w:val="en-U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4924E57E"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2784F72E" w14:textId="77777777" w:rsidR="00EE75E2" w:rsidRPr="00EE75E2" w:rsidRDefault="00EE75E2" w:rsidP="00EE75E2">
            <w:pPr>
              <w:autoSpaceDE w:val="0"/>
              <w:autoSpaceDN w:val="0"/>
              <w:adjustRightInd w:val="0"/>
              <w:jc w:val="center"/>
              <w:rPr>
                <w:bCs/>
              </w:rPr>
            </w:pPr>
            <w:r w:rsidRPr="00EE75E2">
              <w:rPr>
                <w:bCs/>
              </w:rPr>
              <w:t>0,000000</w:t>
            </w:r>
          </w:p>
        </w:tc>
        <w:tc>
          <w:tcPr>
            <w:tcW w:w="563" w:type="pct"/>
            <w:gridSpan w:val="2"/>
            <w:tcBorders>
              <w:top w:val="single" w:sz="4" w:space="0" w:color="auto"/>
              <w:left w:val="single" w:sz="4" w:space="0" w:color="auto"/>
              <w:bottom w:val="single" w:sz="4" w:space="0" w:color="auto"/>
            </w:tcBorders>
          </w:tcPr>
          <w:p w14:paraId="330B6279" w14:textId="77777777" w:rsidR="00EE75E2" w:rsidRPr="00EE75E2" w:rsidRDefault="00EE75E2" w:rsidP="00EE75E2">
            <w:pPr>
              <w:autoSpaceDE w:val="0"/>
              <w:autoSpaceDN w:val="0"/>
              <w:adjustRightInd w:val="0"/>
              <w:jc w:val="center"/>
              <w:rPr>
                <w:bCs/>
              </w:rPr>
            </w:pPr>
            <w:r w:rsidRPr="00EE75E2">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56CD8FBA"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53A98BA8" w14:textId="77777777" w:rsidTr="002C3486">
        <w:trPr>
          <w:trHeight w:hRule="exact" w:val="397"/>
        </w:trPr>
        <w:tc>
          <w:tcPr>
            <w:tcW w:w="213" w:type="pct"/>
            <w:vMerge/>
            <w:tcBorders>
              <w:left w:val="single" w:sz="4" w:space="0" w:color="auto"/>
              <w:bottom w:val="single" w:sz="4" w:space="0" w:color="auto"/>
            </w:tcBorders>
            <w:vAlign w:val="center"/>
          </w:tcPr>
          <w:p w14:paraId="1FC344E7" w14:textId="77777777" w:rsidR="00EE75E2" w:rsidRPr="00EE75E2" w:rsidRDefault="00EE75E2" w:rsidP="00EE75E2">
            <w:pPr>
              <w:numPr>
                <w:ilvl w:val="0"/>
                <w:numId w:val="7"/>
              </w:numPr>
              <w:autoSpaceDE w:val="0"/>
              <w:autoSpaceDN w:val="0"/>
              <w:adjustRightInd w:val="0"/>
              <w:ind w:left="527" w:hanging="357"/>
              <w:contextualSpacing/>
              <w:jc w:val="center"/>
              <w:rPr>
                <w:bCs/>
              </w:rPr>
            </w:pPr>
          </w:p>
        </w:tc>
        <w:tc>
          <w:tcPr>
            <w:tcW w:w="985" w:type="pct"/>
            <w:vMerge/>
            <w:tcBorders>
              <w:left w:val="single" w:sz="4" w:space="0" w:color="auto"/>
              <w:bottom w:val="single" w:sz="4" w:space="0" w:color="auto"/>
            </w:tcBorders>
            <w:vAlign w:val="center"/>
          </w:tcPr>
          <w:p w14:paraId="2137282A" w14:textId="77777777" w:rsidR="00EE75E2" w:rsidRPr="00EE75E2" w:rsidRDefault="00EE75E2" w:rsidP="00EE75E2">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5C0C895B" w14:textId="77777777" w:rsidR="00EE75E2" w:rsidRPr="00EE75E2" w:rsidRDefault="00EE75E2" w:rsidP="00EE75E2">
            <w:pPr>
              <w:autoSpaceDE w:val="0"/>
              <w:autoSpaceDN w:val="0"/>
              <w:adjustRightInd w:val="0"/>
              <w:jc w:val="center"/>
              <w:rPr>
                <w:bCs/>
              </w:rPr>
            </w:pPr>
            <w:r w:rsidRPr="00EE75E2">
              <w:rPr>
                <w:bCs/>
              </w:rPr>
              <w:t>2027</w:t>
            </w:r>
          </w:p>
        </w:tc>
        <w:tc>
          <w:tcPr>
            <w:tcW w:w="610" w:type="pct"/>
            <w:tcBorders>
              <w:top w:val="single" w:sz="4" w:space="0" w:color="auto"/>
              <w:left w:val="single" w:sz="4" w:space="0" w:color="auto"/>
              <w:bottom w:val="single" w:sz="4" w:space="0" w:color="auto"/>
            </w:tcBorders>
          </w:tcPr>
          <w:p w14:paraId="67FE4771"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21079CA9" w14:textId="77777777" w:rsidR="00EE75E2" w:rsidRPr="00EE75E2" w:rsidRDefault="00EE75E2" w:rsidP="00EE75E2">
            <w:pPr>
              <w:autoSpaceDE w:val="0"/>
              <w:autoSpaceDN w:val="0"/>
              <w:adjustRightInd w:val="0"/>
              <w:jc w:val="center"/>
              <w:rPr>
                <w:bCs/>
              </w:rPr>
            </w:pPr>
            <w:r w:rsidRPr="00EE75E2">
              <w:rPr>
                <w:bCs/>
              </w:rPr>
              <w:t>1</w:t>
            </w:r>
          </w:p>
        </w:tc>
        <w:tc>
          <w:tcPr>
            <w:tcW w:w="470" w:type="pct"/>
            <w:gridSpan w:val="2"/>
            <w:tcBorders>
              <w:top w:val="single" w:sz="4" w:space="0" w:color="auto"/>
              <w:left w:val="single" w:sz="4" w:space="0" w:color="auto"/>
              <w:bottom w:val="single" w:sz="4" w:space="0" w:color="auto"/>
            </w:tcBorders>
          </w:tcPr>
          <w:p w14:paraId="3C11B45F" w14:textId="77777777" w:rsidR="00EE75E2" w:rsidRPr="00EE75E2" w:rsidRDefault="00EE75E2" w:rsidP="00EE75E2">
            <w:pPr>
              <w:autoSpaceDE w:val="0"/>
              <w:autoSpaceDN w:val="0"/>
              <w:adjustRightInd w:val="0"/>
              <w:jc w:val="center"/>
              <w:rPr>
                <w:bCs/>
                <w:lang w:val="en-US"/>
              </w:rPr>
            </w:pPr>
            <w:r w:rsidRPr="00EE75E2">
              <w:rPr>
                <w:bCs/>
                <w:lang w:val="en-US"/>
              </w:rPr>
              <w:t>75</w:t>
            </w:r>
          </w:p>
        </w:tc>
        <w:tc>
          <w:tcPr>
            <w:tcW w:w="470" w:type="pct"/>
            <w:gridSpan w:val="2"/>
            <w:tcBorders>
              <w:top w:val="single" w:sz="4" w:space="0" w:color="auto"/>
              <w:left w:val="single" w:sz="4" w:space="0" w:color="auto"/>
              <w:bottom w:val="single" w:sz="4" w:space="0" w:color="auto"/>
            </w:tcBorders>
          </w:tcPr>
          <w:p w14:paraId="0E41641A"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7DA9E6C6" w14:textId="77777777" w:rsidR="00EE75E2" w:rsidRPr="00EE75E2" w:rsidRDefault="00EE75E2" w:rsidP="00EE75E2">
            <w:pPr>
              <w:autoSpaceDE w:val="0"/>
              <w:autoSpaceDN w:val="0"/>
              <w:adjustRightInd w:val="0"/>
              <w:jc w:val="center"/>
              <w:rPr>
                <w:bCs/>
              </w:rPr>
            </w:pPr>
            <w:r w:rsidRPr="00EE75E2">
              <w:rPr>
                <w:bCs/>
              </w:rPr>
              <w:t>0,000000</w:t>
            </w:r>
          </w:p>
        </w:tc>
        <w:tc>
          <w:tcPr>
            <w:tcW w:w="563" w:type="pct"/>
            <w:gridSpan w:val="2"/>
            <w:tcBorders>
              <w:top w:val="single" w:sz="4" w:space="0" w:color="auto"/>
              <w:left w:val="single" w:sz="4" w:space="0" w:color="auto"/>
              <w:bottom w:val="single" w:sz="4" w:space="0" w:color="auto"/>
            </w:tcBorders>
          </w:tcPr>
          <w:p w14:paraId="7A073602" w14:textId="77777777" w:rsidR="00EE75E2" w:rsidRPr="00EE75E2" w:rsidRDefault="00EE75E2" w:rsidP="00EE75E2">
            <w:pPr>
              <w:autoSpaceDE w:val="0"/>
              <w:autoSpaceDN w:val="0"/>
              <w:adjustRightInd w:val="0"/>
              <w:jc w:val="center"/>
              <w:rPr>
                <w:bCs/>
              </w:rPr>
            </w:pPr>
            <w:r w:rsidRPr="00EE75E2">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01AFE324"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1BFBEE54" w14:textId="77777777" w:rsidTr="002C3486">
        <w:trPr>
          <w:trHeight w:hRule="exact" w:val="397"/>
        </w:trPr>
        <w:tc>
          <w:tcPr>
            <w:tcW w:w="213" w:type="pct"/>
            <w:vMerge/>
            <w:tcBorders>
              <w:left w:val="single" w:sz="4" w:space="0" w:color="auto"/>
              <w:bottom w:val="single" w:sz="4" w:space="0" w:color="auto"/>
            </w:tcBorders>
            <w:vAlign w:val="center"/>
          </w:tcPr>
          <w:p w14:paraId="2A5F92FD" w14:textId="77777777" w:rsidR="00EE75E2" w:rsidRPr="00EE75E2" w:rsidRDefault="00EE75E2" w:rsidP="00EE75E2">
            <w:pPr>
              <w:autoSpaceDE w:val="0"/>
              <w:autoSpaceDN w:val="0"/>
              <w:adjustRightInd w:val="0"/>
              <w:spacing w:line="228" w:lineRule="auto"/>
              <w:jc w:val="both"/>
              <w:rPr>
                <w:bCs/>
              </w:rPr>
            </w:pPr>
            <w:bookmarkStart w:id="16" w:name="_Hlk123229757"/>
          </w:p>
        </w:tc>
        <w:tc>
          <w:tcPr>
            <w:tcW w:w="985" w:type="pct"/>
            <w:vMerge/>
            <w:tcBorders>
              <w:left w:val="single" w:sz="4" w:space="0" w:color="auto"/>
              <w:bottom w:val="single" w:sz="4" w:space="0" w:color="auto"/>
            </w:tcBorders>
            <w:vAlign w:val="center"/>
          </w:tcPr>
          <w:p w14:paraId="2F96AE0E" w14:textId="77777777" w:rsidR="00EE75E2" w:rsidRPr="00EE75E2" w:rsidRDefault="00EE75E2" w:rsidP="00EE75E2">
            <w:pPr>
              <w:autoSpaceDE w:val="0"/>
              <w:autoSpaceDN w:val="0"/>
              <w:adjustRightInd w:val="0"/>
              <w:spacing w:line="228" w:lineRule="auto"/>
              <w:jc w:val="both"/>
              <w:rPr>
                <w:bCs/>
              </w:rPr>
            </w:pPr>
          </w:p>
        </w:tc>
        <w:tc>
          <w:tcPr>
            <w:tcW w:w="282" w:type="pct"/>
            <w:tcBorders>
              <w:top w:val="single" w:sz="4" w:space="0" w:color="auto"/>
              <w:left w:val="single" w:sz="4" w:space="0" w:color="auto"/>
              <w:bottom w:val="single" w:sz="4" w:space="0" w:color="auto"/>
            </w:tcBorders>
          </w:tcPr>
          <w:p w14:paraId="42A02720" w14:textId="77777777" w:rsidR="00EE75E2" w:rsidRPr="00EE75E2" w:rsidRDefault="00EE75E2" w:rsidP="00EE75E2">
            <w:pPr>
              <w:autoSpaceDE w:val="0"/>
              <w:autoSpaceDN w:val="0"/>
              <w:adjustRightInd w:val="0"/>
              <w:jc w:val="center"/>
              <w:rPr>
                <w:bCs/>
              </w:rPr>
            </w:pPr>
            <w:r w:rsidRPr="00EE75E2">
              <w:rPr>
                <w:bCs/>
              </w:rPr>
              <w:t>2028</w:t>
            </w:r>
          </w:p>
        </w:tc>
        <w:tc>
          <w:tcPr>
            <w:tcW w:w="610" w:type="pct"/>
            <w:tcBorders>
              <w:top w:val="single" w:sz="4" w:space="0" w:color="auto"/>
              <w:left w:val="single" w:sz="4" w:space="0" w:color="auto"/>
              <w:bottom w:val="single" w:sz="4" w:space="0" w:color="auto"/>
            </w:tcBorders>
          </w:tcPr>
          <w:p w14:paraId="1509E0E0"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3704BA95" w14:textId="77777777" w:rsidR="00EE75E2" w:rsidRPr="00EE75E2" w:rsidRDefault="00EE75E2" w:rsidP="00EE75E2">
            <w:pPr>
              <w:autoSpaceDE w:val="0"/>
              <w:autoSpaceDN w:val="0"/>
              <w:adjustRightInd w:val="0"/>
              <w:jc w:val="center"/>
              <w:rPr>
                <w:bCs/>
              </w:rPr>
            </w:pPr>
            <w:r w:rsidRPr="00EE75E2">
              <w:rPr>
                <w:bCs/>
              </w:rPr>
              <w:t>1</w:t>
            </w:r>
          </w:p>
        </w:tc>
        <w:tc>
          <w:tcPr>
            <w:tcW w:w="470" w:type="pct"/>
            <w:gridSpan w:val="2"/>
            <w:tcBorders>
              <w:top w:val="single" w:sz="4" w:space="0" w:color="auto"/>
              <w:left w:val="single" w:sz="4" w:space="0" w:color="auto"/>
              <w:bottom w:val="single" w:sz="4" w:space="0" w:color="auto"/>
            </w:tcBorders>
          </w:tcPr>
          <w:p w14:paraId="4B76AB5D" w14:textId="77777777" w:rsidR="00EE75E2" w:rsidRPr="00EE75E2" w:rsidRDefault="00EE75E2" w:rsidP="00EE75E2">
            <w:pPr>
              <w:jc w:val="center"/>
            </w:pPr>
            <w:r w:rsidRPr="00EE75E2">
              <w:t>75</w:t>
            </w:r>
          </w:p>
        </w:tc>
        <w:tc>
          <w:tcPr>
            <w:tcW w:w="470" w:type="pct"/>
            <w:gridSpan w:val="2"/>
            <w:tcBorders>
              <w:top w:val="single" w:sz="4" w:space="0" w:color="auto"/>
              <w:left w:val="single" w:sz="4" w:space="0" w:color="auto"/>
              <w:bottom w:val="single" w:sz="4" w:space="0" w:color="auto"/>
            </w:tcBorders>
          </w:tcPr>
          <w:p w14:paraId="2298E255"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5E2F9EA9" w14:textId="77777777" w:rsidR="00EE75E2" w:rsidRPr="00EE75E2" w:rsidRDefault="00EE75E2" w:rsidP="00EE75E2">
            <w:pPr>
              <w:autoSpaceDE w:val="0"/>
              <w:autoSpaceDN w:val="0"/>
              <w:adjustRightInd w:val="0"/>
              <w:jc w:val="center"/>
              <w:rPr>
                <w:bCs/>
                <w:lang w:val="en-US"/>
              </w:rPr>
            </w:pPr>
            <w:r w:rsidRPr="00EE75E2">
              <w:rPr>
                <w:bCs/>
                <w:lang w:val="en-US"/>
              </w:rPr>
              <w:t>0,000000</w:t>
            </w:r>
          </w:p>
        </w:tc>
        <w:tc>
          <w:tcPr>
            <w:tcW w:w="563" w:type="pct"/>
            <w:gridSpan w:val="2"/>
            <w:tcBorders>
              <w:top w:val="single" w:sz="4" w:space="0" w:color="auto"/>
              <w:left w:val="single" w:sz="4" w:space="0" w:color="auto"/>
              <w:bottom w:val="single" w:sz="4" w:space="0" w:color="auto"/>
            </w:tcBorders>
          </w:tcPr>
          <w:p w14:paraId="63E693AE" w14:textId="77777777" w:rsidR="00EE75E2" w:rsidRPr="00EE75E2" w:rsidRDefault="00EE75E2" w:rsidP="00EE75E2">
            <w:pPr>
              <w:autoSpaceDE w:val="0"/>
              <w:autoSpaceDN w:val="0"/>
              <w:adjustRightInd w:val="0"/>
              <w:jc w:val="center"/>
              <w:rPr>
                <w:bCs/>
              </w:rPr>
            </w:pPr>
            <w:r w:rsidRPr="00EE75E2">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1FBC75B2"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4AAE3735" w14:textId="77777777" w:rsidTr="002C3486">
        <w:trPr>
          <w:trHeight w:hRule="exact" w:val="397"/>
        </w:trPr>
        <w:tc>
          <w:tcPr>
            <w:tcW w:w="213" w:type="pct"/>
            <w:vMerge/>
            <w:tcBorders>
              <w:left w:val="single" w:sz="4" w:space="0" w:color="auto"/>
              <w:bottom w:val="single" w:sz="4" w:space="0" w:color="auto"/>
            </w:tcBorders>
            <w:vAlign w:val="center"/>
          </w:tcPr>
          <w:p w14:paraId="2AF2DCFD" w14:textId="77777777" w:rsidR="00EE75E2" w:rsidRPr="00EE75E2" w:rsidRDefault="00EE75E2" w:rsidP="00EE75E2">
            <w:pPr>
              <w:autoSpaceDE w:val="0"/>
              <w:autoSpaceDN w:val="0"/>
              <w:adjustRightInd w:val="0"/>
              <w:spacing w:line="228" w:lineRule="auto"/>
              <w:jc w:val="both"/>
              <w:rPr>
                <w:bCs/>
              </w:rPr>
            </w:pPr>
          </w:p>
        </w:tc>
        <w:tc>
          <w:tcPr>
            <w:tcW w:w="985" w:type="pct"/>
            <w:vMerge/>
            <w:tcBorders>
              <w:left w:val="single" w:sz="4" w:space="0" w:color="auto"/>
              <w:bottom w:val="single" w:sz="4" w:space="0" w:color="auto"/>
            </w:tcBorders>
            <w:vAlign w:val="center"/>
          </w:tcPr>
          <w:p w14:paraId="4214B2E5" w14:textId="77777777" w:rsidR="00EE75E2" w:rsidRPr="00EE75E2" w:rsidRDefault="00EE75E2" w:rsidP="00EE75E2">
            <w:pPr>
              <w:autoSpaceDE w:val="0"/>
              <w:autoSpaceDN w:val="0"/>
              <w:adjustRightInd w:val="0"/>
              <w:spacing w:line="228" w:lineRule="auto"/>
              <w:jc w:val="both"/>
              <w:rPr>
                <w:bCs/>
              </w:rPr>
            </w:pPr>
          </w:p>
        </w:tc>
        <w:tc>
          <w:tcPr>
            <w:tcW w:w="282" w:type="pct"/>
            <w:tcBorders>
              <w:top w:val="single" w:sz="4" w:space="0" w:color="auto"/>
              <w:left w:val="single" w:sz="4" w:space="0" w:color="auto"/>
              <w:bottom w:val="single" w:sz="4" w:space="0" w:color="auto"/>
            </w:tcBorders>
          </w:tcPr>
          <w:p w14:paraId="2F1FE4FE" w14:textId="77777777" w:rsidR="00EE75E2" w:rsidRPr="00EE75E2" w:rsidRDefault="00EE75E2" w:rsidP="00EE75E2">
            <w:pPr>
              <w:autoSpaceDE w:val="0"/>
              <w:autoSpaceDN w:val="0"/>
              <w:adjustRightInd w:val="0"/>
              <w:jc w:val="center"/>
              <w:rPr>
                <w:bCs/>
              </w:rPr>
            </w:pPr>
            <w:r w:rsidRPr="00EE75E2">
              <w:rPr>
                <w:bCs/>
              </w:rPr>
              <w:t>2029</w:t>
            </w:r>
          </w:p>
        </w:tc>
        <w:tc>
          <w:tcPr>
            <w:tcW w:w="610" w:type="pct"/>
            <w:tcBorders>
              <w:top w:val="single" w:sz="4" w:space="0" w:color="auto"/>
              <w:left w:val="single" w:sz="4" w:space="0" w:color="auto"/>
              <w:bottom w:val="single" w:sz="4" w:space="0" w:color="auto"/>
            </w:tcBorders>
          </w:tcPr>
          <w:p w14:paraId="75A0AA07"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2FA7D2DE" w14:textId="77777777" w:rsidR="00EE75E2" w:rsidRPr="00EE75E2" w:rsidRDefault="00EE75E2" w:rsidP="00EE75E2">
            <w:pPr>
              <w:autoSpaceDE w:val="0"/>
              <w:autoSpaceDN w:val="0"/>
              <w:adjustRightInd w:val="0"/>
              <w:jc w:val="center"/>
              <w:rPr>
                <w:bCs/>
              </w:rPr>
            </w:pPr>
            <w:r w:rsidRPr="00EE75E2">
              <w:rPr>
                <w:bCs/>
              </w:rPr>
              <w:t>1</w:t>
            </w:r>
          </w:p>
        </w:tc>
        <w:tc>
          <w:tcPr>
            <w:tcW w:w="470" w:type="pct"/>
            <w:gridSpan w:val="2"/>
            <w:tcBorders>
              <w:top w:val="single" w:sz="4" w:space="0" w:color="auto"/>
              <w:left w:val="single" w:sz="4" w:space="0" w:color="auto"/>
              <w:bottom w:val="single" w:sz="4" w:space="0" w:color="auto"/>
            </w:tcBorders>
          </w:tcPr>
          <w:p w14:paraId="54516018" w14:textId="77777777" w:rsidR="00EE75E2" w:rsidRPr="00EE75E2" w:rsidRDefault="00EE75E2" w:rsidP="00EE75E2">
            <w:pPr>
              <w:jc w:val="center"/>
            </w:pPr>
            <w:r w:rsidRPr="00EE75E2">
              <w:t>75</w:t>
            </w:r>
          </w:p>
        </w:tc>
        <w:tc>
          <w:tcPr>
            <w:tcW w:w="470" w:type="pct"/>
            <w:gridSpan w:val="2"/>
            <w:tcBorders>
              <w:top w:val="single" w:sz="4" w:space="0" w:color="auto"/>
              <w:left w:val="single" w:sz="4" w:space="0" w:color="auto"/>
              <w:bottom w:val="single" w:sz="4" w:space="0" w:color="auto"/>
            </w:tcBorders>
          </w:tcPr>
          <w:p w14:paraId="50E06391"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4B588C44" w14:textId="77777777" w:rsidR="00EE75E2" w:rsidRPr="00EE75E2" w:rsidRDefault="00EE75E2" w:rsidP="00EE75E2">
            <w:pPr>
              <w:autoSpaceDE w:val="0"/>
              <w:autoSpaceDN w:val="0"/>
              <w:adjustRightInd w:val="0"/>
              <w:jc w:val="center"/>
              <w:rPr>
                <w:bCs/>
                <w:lang w:val="en-US"/>
              </w:rPr>
            </w:pPr>
            <w:r w:rsidRPr="00EE75E2">
              <w:rPr>
                <w:bCs/>
                <w:lang w:val="en-US"/>
              </w:rPr>
              <w:t>0,000000</w:t>
            </w:r>
          </w:p>
        </w:tc>
        <w:tc>
          <w:tcPr>
            <w:tcW w:w="563" w:type="pct"/>
            <w:gridSpan w:val="2"/>
            <w:tcBorders>
              <w:top w:val="single" w:sz="4" w:space="0" w:color="auto"/>
              <w:left w:val="single" w:sz="4" w:space="0" w:color="auto"/>
              <w:bottom w:val="single" w:sz="4" w:space="0" w:color="auto"/>
            </w:tcBorders>
          </w:tcPr>
          <w:p w14:paraId="1F09D756" w14:textId="77777777" w:rsidR="00EE75E2" w:rsidRPr="00EE75E2" w:rsidRDefault="00EE75E2" w:rsidP="00EE75E2">
            <w:pPr>
              <w:autoSpaceDE w:val="0"/>
              <w:autoSpaceDN w:val="0"/>
              <w:adjustRightInd w:val="0"/>
              <w:jc w:val="center"/>
              <w:rPr>
                <w:bCs/>
              </w:rPr>
            </w:pPr>
            <w:r w:rsidRPr="00EE75E2">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5796AE6C"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32740F09" w14:textId="77777777" w:rsidTr="002C3486">
        <w:trPr>
          <w:trHeight w:hRule="exact" w:val="397"/>
        </w:trPr>
        <w:tc>
          <w:tcPr>
            <w:tcW w:w="213" w:type="pct"/>
            <w:vMerge/>
            <w:tcBorders>
              <w:left w:val="single" w:sz="4" w:space="0" w:color="auto"/>
              <w:bottom w:val="single" w:sz="4" w:space="0" w:color="auto"/>
            </w:tcBorders>
            <w:vAlign w:val="center"/>
          </w:tcPr>
          <w:p w14:paraId="1888BB28" w14:textId="77777777" w:rsidR="00EE75E2" w:rsidRPr="00EE75E2" w:rsidRDefault="00EE75E2" w:rsidP="00EE75E2">
            <w:pPr>
              <w:autoSpaceDE w:val="0"/>
              <w:autoSpaceDN w:val="0"/>
              <w:adjustRightInd w:val="0"/>
              <w:spacing w:line="228" w:lineRule="auto"/>
              <w:jc w:val="both"/>
              <w:rPr>
                <w:bCs/>
              </w:rPr>
            </w:pPr>
          </w:p>
        </w:tc>
        <w:tc>
          <w:tcPr>
            <w:tcW w:w="985" w:type="pct"/>
            <w:vMerge/>
            <w:tcBorders>
              <w:left w:val="single" w:sz="4" w:space="0" w:color="auto"/>
              <w:bottom w:val="single" w:sz="4" w:space="0" w:color="auto"/>
            </w:tcBorders>
            <w:vAlign w:val="center"/>
          </w:tcPr>
          <w:p w14:paraId="5080AB45" w14:textId="77777777" w:rsidR="00EE75E2" w:rsidRPr="00EE75E2" w:rsidRDefault="00EE75E2" w:rsidP="00EE75E2">
            <w:pPr>
              <w:autoSpaceDE w:val="0"/>
              <w:autoSpaceDN w:val="0"/>
              <w:adjustRightInd w:val="0"/>
              <w:spacing w:line="228" w:lineRule="auto"/>
              <w:jc w:val="both"/>
              <w:rPr>
                <w:bCs/>
              </w:rPr>
            </w:pPr>
          </w:p>
        </w:tc>
        <w:tc>
          <w:tcPr>
            <w:tcW w:w="282" w:type="pct"/>
            <w:tcBorders>
              <w:top w:val="single" w:sz="4" w:space="0" w:color="auto"/>
              <w:left w:val="single" w:sz="4" w:space="0" w:color="auto"/>
              <w:bottom w:val="single" w:sz="4" w:space="0" w:color="auto"/>
            </w:tcBorders>
          </w:tcPr>
          <w:p w14:paraId="733769AE" w14:textId="77777777" w:rsidR="00EE75E2" w:rsidRPr="00EE75E2" w:rsidRDefault="00EE75E2" w:rsidP="00EE75E2">
            <w:pPr>
              <w:autoSpaceDE w:val="0"/>
              <w:autoSpaceDN w:val="0"/>
              <w:adjustRightInd w:val="0"/>
              <w:jc w:val="center"/>
              <w:rPr>
                <w:bCs/>
              </w:rPr>
            </w:pPr>
            <w:r w:rsidRPr="00EE75E2">
              <w:rPr>
                <w:bCs/>
              </w:rPr>
              <w:t>2030</w:t>
            </w:r>
          </w:p>
        </w:tc>
        <w:tc>
          <w:tcPr>
            <w:tcW w:w="610" w:type="pct"/>
            <w:tcBorders>
              <w:top w:val="single" w:sz="4" w:space="0" w:color="auto"/>
              <w:left w:val="single" w:sz="4" w:space="0" w:color="auto"/>
              <w:bottom w:val="single" w:sz="4" w:space="0" w:color="auto"/>
            </w:tcBorders>
          </w:tcPr>
          <w:p w14:paraId="2FDE1C77"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76F6DC91" w14:textId="77777777" w:rsidR="00EE75E2" w:rsidRPr="00EE75E2" w:rsidRDefault="00EE75E2" w:rsidP="00EE75E2">
            <w:pPr>
              <w:autoSpaceDE w:val="0"/>
              <w:autoSpaceDN w:val="0"/>
              <w:adjustRightInd w:val="0"/>
              <w:jc w:val="center"/>
              <w:rPr>
                <w:bCs/>
              </w:rPr>
            </w:pPr>
            <w:r w:rsidRPr="00EE75E2">
              <w:rPr>
                <w:bCs/>
              </w:rPr>
              <w:t>1</w:t>
            </w:r>
          </w:p>
        </w:tc>
        <w:tc>
          <w:tcPr>
            <w:tcW w:w="470" w:type="pct"/>
            <w:gridSpan w:val="2"/>
            <w:tcBorders>
              <w:top w:val="single" w:sz="4" w:space="0" w:color="auto"/>
              <w:left w:val="single" w:sz="4" w:space="0" w:color="auto"/>
              <w:bottom w:val="single" w:sz="4" w:space="0" w:color="auto"/>
            </w:tcBorders>
          </w:tcPr>
          <w:p w14:paraId="7778909F" w14:textId="77777777" w:rsidR="00EE75E2" w:rsidRPr="00EE75E2" w:rsidRDefault="00EE75E2" w:rsidP="00EE75E2">
            <w:pPr>
              <w:jc w:val="center"/>
            </w:pPr>
            <w:r w:rsidRPr="00EE75E2">
              <w:t>75</w:t>
            </w:r>
          </w:p>
        </w:tc>
        <w:tc>
          <w:tcPr>
            <w:tcW w:w="470" w:type="pct"/>
            <w:gridSpan w:val="2"/>
            <w:tcBorders>
              <w:top w:val="single" w:sz="4" w:space="0" w:color="auto"/>
              <w:left w:val="single" w:sz="4" w:space="0" w:color="auto"/>
              <w:bottom w:val="single" w:sz="4" w:space="0" w:color="auto"/>
            </w:tcBorders>
          </w:tcPr>
          <w:p w14:paraId="67511DF8"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2DF796D3" w14:textId="77777777" w:rsidR="00EE75E2" w:rsidRPr="00EE75E2" w:rsidRDefault="00EE75E2" w:rsidP="00EE75E2">
            <w:pPr>
              <w:autoSpaceDE w:val="0"/>
              <w:autoSpaceDN w:val="0"/>
              <w:adjustRightInd w:val="0"/>
              <w:jc w:val="center"/>
              <w:rPr>
                <w:bCs/>
                <w:lang w:val="en-US"/>
              </w:rPr>
            </w:pPr>
            <w:r w:rsidRPr="00EE75E2">
              <w:rPr>
                <w:bCs/>
                <w:lang w:val="en-US"/>
              </w:rPr>
              <w:t>0,000000</w:t>
            </w:r>
          </w:p>
        </w:tc>
        <w:tc>
          <w:tcPr>
            <w:tcW w:w="563" w:type="pct"/>
            <w:gridSpan w:val="2"/>
            <w:tcBorders>
              <w:top w:val="single" w:sz="4" w:space="0" w:color="auto"/>
              <w:left w:val="single" w:sz="4" w:space="0" w:color="auto"/>
              <w:bottom w:val="single" w:sz="4" w:space="0" w:color="auto"/>
            </w:tcBorders>
          </w:tcPr>
          <w:p w14:paraId="0E61ED6E" w14:textId="77777777" w:rsidR="00EE75E2" w:rsidRPr="00EE75E2" w:rsidRDefault="00EE75E2" w:rsidP="00EE75E2">
            <w:pPr>
              <w:autoSpaceDE w:val="0"/>
              <w:autoSpaceDN w:val="0"/>
              <w:adjustRightInd w:val="0"/>
              <w:jc w:val="center"/>
              <w:rPr>
                <w:bCs/>
              </w:rPr>
            </w:pPr>
            <w:r w:rsidRPr="00EE75E2">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5DDE4118"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1E7B7399" w14:textId="77777777" w:rsidTr="002C3486">
        <w:trPr>
          <w:trHeight w:hRule="exact" w:val="397"/>
        </w:trPr>
        <w:tc>
          <w:tcPr>
            <w:tcW w:w="213" w:type="pct"/>
            <w:vMerge/>
            <w:tcBorders>
              <w:left w:val="single" w:sz="4" w:space="0" w:color="auto"/>
              <w:bottom w:val="single" w:sz="4" w:space="0" w:color="auto"/>
            </w:tcBorders>
            <w:vAlign w:val="center"/>
          </w:tcPr>
          <w:p w14:paraId="29719387" w14:textId="77777777" w:rsidR="00EE75E2" w:rsidRPr="00EE75E2" w:rsidRDefault="00EE75E2" w:rsidP="00EE75E2">
            <w:pPr>
              <w:autoSpaceDE w:val="0"/>
              <w:autoSpaceDN w:val="0"/>
              <w:adjustRightInd w:val="0"/>
              <w:spacing w:line="228" w:lineRule="auto"/>
              <w:jc w:val="both"/>
              <w:rPr>
                <w:bCs/>
              </w:rPr>
            </w:pPr>
          </w:p>
        </w:tc>
        <w:tc>
          <w:tcPr>
            <w:tcW w:w="985" w:type="pct"/>
            <w:vMerge/>
            <w:tcBorders>
              <w:left w:val="single" w:sz="4" w:space="0" w:color="auto"/>
              <w:bottom w:val="single" w:sz="4" w:space="0" w:color="auto"/>
            </w:tcBorders>
            <w:vAlign w:val="center"/>
          </w:tcPr>
          <w:p w14:paraId="053571EC" w14:textId="77777777" w:rsidR="00EE75E2" w:rsidRPr="00EE75E2" w:rsidRDefault="00EE75E2" w:rsidP="00EE75E2">
            <w:pPr>
              <w:autoSpaceDE w:val="0"/>
              <w:autoSpaceDN w:val="0"/>
              <w:adjustRightInd w:val="0"/>
              <w:spacing w:line="228" w:lineRule="auto"/>
              <w:jc w:val="both"/>
              <w:rPr>
                <w:bCs/>
              </w:rPr>
            </w:pPr>
          </w:p>
        </w:tc>
        <w:tc>
          <w:tcPr>
            <w:tcW w:w="282" w:type="pct"/>
            <w:tcBorders>
              <w:top w:val="single" w:sz="4" w:space="0" w:color="auto"/>
              <w:left w:val="single" w:sz="4" w:space="0" w:color="auto"/>
              <w:bottom w:val="single" w:sz="4" w:space="0" w:color="auto"/>
            </w:tcBorders>
          </w:tcPr>
          <w:p w14:paraId="6E600FF9" w14:textId="77777777" w:rsidR="00EE75E2" w:rsidRPr="00EE75E2" w:rsidRDefault="00EE75E2" w:rsidP="00EE75E2">
            <w:pPr>
              <w:autoSpaceDE w:val="0"/>
              <w:autoSpaceDN w:val="0"/>
              <w:adjustRightInd w:val="0"/>
              <w:jc w:val="center"/>
              <w:rPr>
                <w:bCs/>
              </w:rPr>
            </w:pPr>
            <w:r w:rsidRPr="00EE75E2">
              <w:rPr>
                <w:bCs/>
              </w:rPr>
              <w:t>2031</w:t>
            </w:r>
          </w:p>
        </w:tc>
        <w:tc>
          <w:tcPr>
            <w:tcW w:w="610" w:type="pct"/>
            <w:tcBorders>
              <w:top w:val="single" w:sz="4" w:space="0" w:color="auto"/>
              <w:left w:val="single" w:sz="4" w:space="0" w:color="auto"/>
              <w:bottom w:val="single" w:sz="4" w:space="0" w:color="auto"/>
            </w:tcBorders>
          </w:tcPr>
          <w:p w14:paraId="7651A7DC"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35A18C0C" w14:textId="77777777" w:rsidR="00EE75E2" w:rsidRPr="00EE75E2" w:rsidRDefault="00EE75E2" w:rsidP="00EE75E2">
            <w:pPr>
              <w:autoSpaceDE w:val="0"/>
              <w:autoSpaceDN w:val="0"/>
              <w:adjustRightInd w:val="0"/>
              <w:jc w:val="center"/>
              <w:rPr>
                <w:bCs/>
              </w:rPr>
            </w:pPr>
            <w:r w:rsidRPr="00EE75E2">
              <w:rPr>
                <w:bCs/>
              </w:rPr>
              <w:t>1</w:t>
            </w:r>
          </w:p>
        </w:tc>
        <w:tc>
          <w:tcPr>
            <w:tcW w:w="470" w:type="pct"/>
            <w:gridSpan w:val="2"/>
            <w:tcBorders>
              <w:top w:val="single" w:sz="4" w:space="0" w:color="auto"/>
              <w:left w:val="single" w:sz="4" w:space="0" w:color="auto"/>
              <w:bottom w:val="single" w:sz="4" w:space="0" w:color="auto"/>
            </w:tcBorders>
          </w:tcPr>
          <w:p w14:paraId="11867C35" w14:textId="77777777" w:rsidR="00EE75E2" w:rsidRPr="00EE75E2" w:rsidRDefault="00EE75E2" w:rsidP="00EE75E2">
            <w:pPr>
              <w:jc w:val="center"/>
            </w:pPr>
            <w:r w:rsidRPr="00EE75E2">
              <w:t>75</w:t>
            </w:r>
          </w:p>
        </w:tc>
        <w:tc>
          <w:tcPr>
            <w:tcW w:w="470" w:type="pct"/>
            <w:gridSpan w:val="2"/>
            <w:tcBorders>
              <w:top w:val="single" w:sz="4" w:space="0" w:color="auto"/>
              <w:left w:val="single" w:sz="4" w:space="0" w:color="auto"/>
              <w:bottom w:val="single" w:sz="4" w:space="0" w:color="auto"/>
            </w:tcBorders>
          </w:tcPr>
          <w:p w14:paraId="6F57BA8B"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139C56AB" w14:textId="77777777" w:rsidR="00EE75E2" w:rsidRPr="00EE75E2" w:rsidRDefault="00EE75E2" w:rsidP="00EE75E2">
            <w:pPr>
              <w:autoSpaceDE w:val="0"/>
              <w:autoSpaceDN w:val="0"/>
              <w:adjustRightInd w:val="0"/>
              <w:jc w:val="center"/>
              <w:rPr>
                <w:bCs/>
                <w:lang w:val="en-US"/>
              </w:rPr>
            </w:pPr>
            <w:r w:rsidRPr="00EE75E2">
              <w:rPr>
                <w:bCs/>
                <w:lang w:val="en-US"/>
              </w:rPr>
              <w:t>0,000000</w:t>
            </w:r>
          </w:p>
        </w:tc>
        <w:tc>
          <w:tcPr>
            <w:tcW w:w="563" w:type="pct"/>
            <w:gridSpan w:val="2"/>
            <w:tcBorders>
              <w:top w:val="single" w:sz="4" w:space="0" w:color="auto"/>
              <w:left w:val="single" w:sz="4" w:space="0" w:color="auto"/>
              <w:bottom w:val="single" w:sz="4" w:space="0" w:color="auto"/>
            </w:tcBorders>
          </w:tcPr>
          <w:p w14:paraId="6FB58E72" w14:textId="77777777" w:rsidR="00EE75E2" w:rsidRPr="00EE75E2" w:rsidRDefault="00EE75E2" w:rsidP="00EE75E2">
            <w:pPr>
              <w:autoSpaceDE w:val="0"/>
              <w:autoSpaceDN w:val="0"/>
              <w:adjustRightInd w:val="0"/>
              <w:jc w:val="center"/>
              <w:rPr>
                <w:bCs/>
              </w:rPr>
            </w:pPr>
            <w:r w:rsidRPr="00EE75E2">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2326B1B0" w14:textId="77777777" w:rsidR="00EE75E2" w:rsidRPr="00EE75E2" w:rsidRDefault="00EE75E2" w:rsidP="00EE75E2">
            <w:pPr>
              <w:autoSpaceDE w:val="0"/>
              <w:autoSpaceDN w:val="0"/>
              <w:adjustRightInd w:val="0"/>
              <w:jc w:val="center"/>
              <w:rPr>
                <w:bCs/>
              </w:rPr>
            </w:pPr>
            <w:r w:rsidRPr="00EE75E2">
              <w:rPr>
                <w:bCs/>
              </w:rPr>
              <w:t>1,000000</w:t>
            </w:r>
          </w:p>
        </w:tc>
      </w:tr>
      <w:tr w:rsidR="00EE75E2" w:rsidRPr="00EE75E2" w14:paraId="62CFA30A" w14:textId="77777777" w:rsidTr="002C3486">
        <w:trPr>
          <w:trHeight w:hRule="exact" w:val="397"/>
        </w:trPr>
        <w:tc>
          <w:tcPr>
            <w:tcW w:w="213" w:type="pct"/>
            <w:vMerge/>
            <w:tcBorders>
              <w:left w:val="single" w:sz="4" w:space="0" w:color="auto"/>
              <w:bottom w:val="single" w:sz="4" w:space="0" w:color="auto"/>
            </w:tcBorders>
            <w:vAlign w:val="center"/>
          </w:tcPr>
          <w:p w14:paraId="010E7314" w14:textId="77777777" w:rsidR="00EE75E2" w:rsidRPr="00EE75E2" w:rsidRDefault="00EE75E2" w:rsidP="00EE75E2">
            <w:pPr>
              <w:autoSpaceDE w:val="0"/>
              <w:autoSpaceDN w:val="0"/>
              <w:adjustRightInd w:val="0"/>
              <w:spacing w:line="228" w:lineRule="auto"/>
              <w:jc w:val="both"/>
              <w:rPr>
                <w:bCs/>
              </w:rPr>
            </w:pPr>
          </w:p>
        </w:tc>
        <w:tc>
          <w:tcPr>
            <w:tcW w:w="985" w:type="pct"/>
            <w:vMerge/>
            <w:tcBorders>
              <w:left w:val="single" w:sz="4" w:space="0" w:color="auto"/>
              <w:bottom w:val="single" w:sz="4" w:space="0" w:color="auto"/>
            </w:tcBorders>
            <w:vAlign w:val="center"/>
          </w:tcPr>
          <w:p w14:paraId="2261661D" w14:textId="77777777" w:rsidR="00EE75E2" w:rsidRPr="00EE75E2" w:rsidRDefault="00EE75E2" w:rsidP="00EE75E2">
            <w:pPr>
              <w:autoSpaceDE w:val="0"/>
              <w:autoSpaceDN w:val="0"/>
              <w:adjustRightInd w:val="0"/>
              <w:spacing w:line="228" w:lineRule="auto"/>
              <w:jc w:val="both"/>
              <w:rPr>
                <w:bCs/>
              </w:rPr>
            </w:pPr>
          </w:p>
        </w:tc>
        <w:tc>
          <w:tcPr>
            <w:tcW w:w="282" w:type="pct"/>
            <w:tcBorders>
              <w:top w:val="single" w:sz="4" w:space="0" w:color="auto"/>
              <w:left w:val="single" w:sz="4" w:space="0" w:color="auto"/>
              <w:bottom w:val="single" w:sz="4" w:space="0" w:color="auto"/>
            </w:tcBorders>
          </w:tcPr>
          <w:p w14:paraId="0D972195" w14:textId="77777777" w:rsidR="00EE75E2" w:rsidRPr="00EE75E2" w:rsidRDefault="00EE75E2" w:rsidP="00EE75E2">
            <w:pPr>
              <w:autoSpaceDE w:val="0"/>
              <w:autoSpaceDN w:val="0"/>
              <w:adjustRightInd w:val="0"/>
              <w:jc w:val="center"/>
              <w:rPr>
                <w:bCs/>
              </w:rPr>
            </w:pPr>
            <w:r w:rsidRPr="00EE75E2">
              <w:rPr>
                <w:bCs/>
              </w:rPr>
              <w:t>2032</w:t>
            </w:r>
          </w:p>
        </w:tc>
        <w:tc>
          <w:tcPr>
            <w:tcW w:w="610" w:type="pct"/>
            <w:tcBorders>
              <w:top w:val="single" w:sz="4" w:space="0" w:color="auto"/>
              <w:left w:val="single" w:sz="4" w:space="0" w:color="auto"/>
              <w:bottom w:val="single" w:sz="4" w:space="0" w:color="auto"/>
            </w:tcBorders>
          </w:tcPr>
          <w:p w14:paraId="79F01533" w14:textId="77777777" w:rsidR="00EE75E2" w:rsidRPr="00EE75E2" w:rsidRDefault="00EE75E2" w:rsidP="00EE75E2">
            <w:pPr>
              <w:autoSpaceDE w:val="0"/>
              <w:autoSpaceDN w:val="0"/>
              <w:adjustRightInd w:val="0"/>
              <w:jc w:val="center"/>
              <w:rPr>
                <w:bCs/>
              </w:rPr>
            </w:pPr>
            <w:r w:rsidRPr="00EE75E2">
              <w:rPr>
                <w:bCs/>
              </w:rPr>
              <w:t>х</w:t>
            </w:r>
          </w:p>
        </w:tc>
        <w:tc>
          <w:tcPr>
            <w:tcW w:w="376" w:type="pct"/>
            <w:gridSpan w:val="2"/>
            <w:tcBorders>
              <w:top w:val="single" w:sz="4" w:space="0" w:color="auto"/>
              <w:left w:val="single" w:sz="4" w:space="0" w:color="auto"/>
              <w:bottom w:val="single" w:sz="4" w:space="0" w:color="auto"/>
            </w:tcBorders>
          </w:tcPr>
          <w:p w14:paraId="0A6A3357" w14:textId="77777777" w:rsidR="00EE75E2" w:rsidRPr="00EE75E2" w:rsidRDefault="00EE75E2" w:rsidP="00EE75E2">
            <w:pPr>
              <w:autoSpaceDE w:val="0"/>
              <w:autoSpaceDN w:val="0"/>
              <w:adjustRightInd w:val="0"/>
              <w:jc w:val="center"/>
              <w:rPr>
                <w:bCs/>
              </w:rPr>
            </w:pPr>
            <w:r w:rsidRPr="00EE75E2">
              <w:rPr>
                <w:bCs/>
              </w:rPr>
              <w:t>1</w:t>
            </w:r>
          </w:p>
        </w:tc>
        <w:tc>
          <w:tcPr>
            <w:tcW w:w="470" w:type="pct"/>
            <w:gridSpan w:val="2"/>
            <w:tcBorders>
              <w:top w:val="single" w:sz="4" w:space="0" w:color="auto"/>
              <w:left w:val="single" w:sz="4" w:space="0" w:color="auto"/>
              <w:bottom w:val="single" w:sz="4" w:space="0" w:color="auto"/>
            </w:tcBorders>
          </w:tcPr>
          <w:p w14:paraId="27403865" w14:textId="77777777" w:rsidR="00EE75E2" w:rsidRPr="00EE75E2" w:rsidRDefault="00EE75E2" w:rsidP="00EE75E2">
            <w:pPr>
              <w:jc w:val="center"/>
            </w:pPr>
            <w:r w:rsidRPr="00EE75E2">
              <w:t>75</w:t>
            </w:r>
          </w:p>
        </w:tc>
        <w:tc>
          <w:tcPr>
            <w:tcW w:w="470" w:type="pct"/>
            <w:gridSpan w:val="2"/>
            <w:tcBorders>
              <w:top w:val="single" w:sz="4" w:space="0" w:color="auto"/>
              <w:left w:val="single" w:sz="4" w:space="0" w:color="auto"/>
              <w:bottom w:val="single" w:sz="4" w:space="0" w:color="auto"/>
            </w:tcBorders>
          </w:tcPr>
          <w:p w14:paraId="65C03F79" w14:textId="77777777" w:rsidR="00EE75E2" w:rsidRPr="00EE75E2" w:rsidRDefault="00EE75E2" w:rsidP="00EE75E2">
            <w:pPr>
              <w:autoSpaceDE w:val="0"/>
              <w:autoSpaceDN w:val="0"/>
              <w:adjustRightInd w:val="0"/>
              <w:jc w:val="center"/>
              <w:rPr>
                <w:bCs/>
              </w:rPr>
            </w:pPr>
            <w:r w:rsidRPr="00EE75E2">
              <w:rPr>
                <w:bCs/>
              </w:rPr>
              <w:t>х</w:t>
            </w:r>
          </w:p>
        </w:tc>
        <w:tc>
          <w:tcPr>
            <w:tcW w:w="563" w:type="pct"/>
            <w:gridSpan w:val="2"/>
            <w:tcBorders>
              <w:top w:val="single" w:sz="4" w:space="0" w:color="auto"/>
              <w:left w:val="single" w:sz="4" w:space="0" w:color="auto"/>
              <w:bottom w:val="single" w:sz="4" w:space="0" w:color="auto"/>
            </w:tcBorders>
          </w:tcPr>
          <w:p w14:paraId="1B4FFB6C" w14:textId="77777777" w:rsidR="00EE75E2" w:rsidRPr="00EE75E2" w:rsidRDefault="00EE75E2" w:rsidP="00EE75E2">
            <w:pPr>
              <w:autoSpaceDE w:val="0"/>
              <w:autoSpaceDN w:val="0"/>
              <w:adjustRightInd w:val="0"/>
              <w:jc w:val="center"/>
              <w:rPr>
                <w:bCs/>
                <w:lang w:val="en-US"/>
              </w:rPr>
            </w:pPr>
            <w:r w:rsidRPr="00EE75E2">
              <w:rPr>
                <w:bCs/>
                <w:lang w:val="en-US"/>
              </w:rPr>
              <w:t>0,000000</w:t>
            </w:r>
          </w:p>
        </w:tc>
        <w:tc>
          <w:tcPr>
            <w:tcW w:w="563" w:type="pct"/>
            <w:gridSpan w:val="2"/>
            <w:tcBorders>
              <w:top w:val="single" w:sz="4" w:space="0" w:color="auto"/>
              <w:left w:val="single" w:sz="4" w:space="0" w:color="auto"/>
              <w:bottom w:val="single" w:sz="4" w:space="0" w:color="auto"/>
            </w:tcBorders>
          </w:tcPr>
          <w:p w14:paraId="666D1860" w14:textId="77777777" w:rsidR="00EE75E2" w:rsidRPr="00EE75E2" w:rsidRDefault="00EE75E2" w:rsidP="00EE75E2">
            <w:pPr>
              <w:autoSpaceDE w:val="0"/>
              <w:autoSpaceDN w:val="0"/>
              <w:adjustRightInd w:val="0"/>
              <w:jc w:val="center"/>
              <w:rPr>
                <w:bCs/>
              </w:rPr>
            </w:pPr>
            <w:r w:rsidRPr="00EE75E2">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024D1948" w14:textId="77777777" w:rsidR="00EE75E2" w:rsidRPr="00EE75E2" w:rsidRDefault="00EE75E2" w:rsidP="00EE75E2">
            <w:pPr>
              <w:autoSpaceDE w:val="0"/>
              <w:autoSpaceDN w:val="0"/>
              <w:adjustRightInd w:val="0"/>
              <w:jc w:val="center"/>
              <w:rPr>
                <w:bCs/>
              </w:rPr>
            </w:pPr>
            <w:r w:rsidRPr="00EE75E2">
              <w:rPr>
                <w:bCs/>
              </w:rPr>
              <w:t>1,000000</w:t>
            </w:r>
          </w:p>
        </w:tc>
      </w:tr>
    </w:tbl>
    <w:bookmarkEnd w:id="16"/>
    <w:p w14:paraId="52AEA634" w14:textId="77777777" w:rsidR="00EE75E2" w:rsidRPr="00EE75E2" w:rsidRDefault="00EE75E2" w:rsidP="00EE75E2">
      <w:pPr>
        <w:ind w:right="-456"/>
      </w:pPr>
      <w:r w:rsidRPr="00EE75E2">
        <w:t>* При вводе собственной генерации КАО «АЗОТ»</w:t>
      </w:r>
    </w:p>
    <w:p w14:paraId="112AF521" w14:textId="77777777" w:rsidR="00EE75E2" w:rsidRPr="00EE75E2" w:rsidRDefault="00EE75E2" w:rsidP="00EE75E2">
      <w:pPr>
        <w:ind w:left="720" w:right="-456"/>
        <w:contextualSpacing/>
      </w:pPr>
    </w:p>
    <w:p w14:paraId="380ABD78" w14:textId="77777777" w:rsidR="00EE75E2" w:rsidRPr="00EE75E2" w:rsidRDefault="00EE75E2" w:rsidP="00EE75E2">
      <w:pPr>
        <w:ind w:left="720" w:right="-456"/>
        <w:contextualSpacing/>
        <w:jc w:val="right"/>
        <w:sectPr w:rsidR="00EE75E2" w:rsidRPr="00EE75E2" w:rsidSect="00EE75E2">
          <w:pgSz w:w="16838" w:h="11906" w:orient="landscape"/>
          <w:pgMar w:top="426" w:right="1134" w:bottom="426" w:left="1134" w:header="708" w:footer="708" w:gutter="0"/>
          <w:cols w:space="708"/>
          <w:docGrid w:linePitch="360"/>
        </w:sectPr>
      </w:pPr>
    </w:p>
    <w:p w14:paraId="0F136D34" w14:textId="77777777" w:rsidR="00EE75E2" w:rsidRPr="00EE75E2" w:rsidRDefault="00EE75E2" w:rsidP="00EE75E2">
      <w:pPr>
        <w:ind w:left="720" w:right="-456"/>
        <w:contextualSpacing/>
        <w:jc w:val="right"/>
        <w:rPr>
          <w:sz w:val="28"/>
          <w:szCs w:val="28"/>
        </w:rPr>
      </w:pPr>
      <w:r w:rsidRPr="00EE75E2">
        <w:rPr>
          <w:sz w:val="28"/>
          <w:szCs w:val="28"/>
        </w:rPr>
        <w:lastRenderedPageBreak/>
        <w:t>Таблица 2</w:t>
      </w:r>
    </w:p>
    <w:p w14:paraId="775117BD" w14:textId="77777777" w:rsidR="00EE75E2" w:rsidRPr="00EE75E2" w:rsidRDefault="00EE75E2" w:rsidP="00EE75E2">
      <w:pPr>
        <w:ind w:left="720" w:right="-456"/>
        <w:contextualSpacing/>
        <w:jc w:val="right"/>
      </w:pPr>
    </w:p>
    <w:tbl>
      <w:tblPr>
        <w:tblW w:w="5137" w:type="pct"/>
        <w:tblInd w:w="62" w:type="dxa"/>
        <w:tblCellMar>
          <w:top w:w="102" w:type="dxa"/>
          <w:left w:w="62" w:type="dxa"/>
          <w:bottom w:w="102" w:type="dxa"/>
          <w:right w:w="62" w:type="dxa"/>
        </w:tblCellMar>
        <w:tblLook w:val="0000" w:firstRow="0" w:lastRow="0" w:firstColumn="0" w:lastColumn="0" w:noHBand="0" w:noVBand="0"/>
      </w:tblPr>
      <w:tblGrid>
        <w:gridCol w:w="448"/>
        <w:gridCol w:w="2141"/>
        <w:gridCol w:w="604"/>
        <w:gridCol w:w="1084"/>
        <w:gridCol w:w="414"/>
        <w:gridCol w:w="414"/>
        <w:gridCol w:w="636"/>
        <w:gridCol w:w="1024"/>
        <w:gridCol w:w="1024"/>
        <w:gridCol w:w="1024"/>
        <w:gridCol w:w="1025"/>
        <w:gridCol w:w="1024"/>
        <w:gridCol w:w="1024"/>
        <w:gridCol w:w="1024"/>
        <w:gridCol w:w="1025"/>
        <w:gridCol w:w="1024"/>
      </w:tblGrid>
      <w:tr w:rsidR="00EE75E2" w:rsidRPr="00EE75E2" w14:paraId="55AB2C67" w14:textId="77777777" w:rsidTr="002C3486">
        <w:trPr>
          <w:cantSplit/>
          <w:trHeight w:val="2810"/>
        </w:trPr>
        <w:tc>
          <w:tcPr>
            <w:tcW w:w="150" w:type="pct"/>
            <w:vMerge w:val="restart"/>
            <w:tcBorders>
              <w:top w:val="single" w:sz="4" w:space="0" w:color="auto"/>
              <w:left w:val="single" w:sz="4" w:space="0" w:color="auto"/>
              <w:bottom w:val="single" w:sz="4" w:space="0" w:color="auto"/>
            </w:tcBorders>
            <w:vAlign w:val="center"/>
          </w:tcPr>
          <w:p w14:paraId="7D08A22C" w14:textId="77777777" w:rsidR="00EE75E2" w:rsidRPr="00EE75E2" w:rsidRDefault="00EE75E2" w:rsidP="00EE75E2">
            <w:pPr>
              <w:autoSpaceDE w:val="0"/>
              <w:autoSpaceDN w:val="0"/>
              <w:adjustRightInd w:val="0"/>
              <w:jc w:val="center"/>
              <w:rPr>
                <w:bCs/>
              </w:rPr>
            </w:pPr>
            <w:r w:rsidRPr="00EE75E2">
              <w:rPr>
                <w:bCs/>
              </w:rPr>
              <w:t>№</w:t>
            </w:r>
          </w:p>
          <w:p w14:paraId="4F425D35" w14:textId="77777777" w:rsidR="00EE75E2" w:rsidRPr="00EE75E2" w:rsidRDefault="00EE75E2" w:rsidP="00EE75E2">
            <w:pPr>
              <w:autoSpaceDE w:val="0"/>
              <w:autoSpaceDN w:val="0"/>
              <w:adjustRightInd w:val="0"/>
              <w:jc w:val="center"/>
              <w:rPr>
                <w:bCs/>
              </w:rPr>
            </w:pPr>
            <w:r w:rsidRPr="00EE75E2">
              <w:rPr>
                <w:bCs/>
              </w:rPr>
              <w:t>п/п</w:t>
            </w:r>
          </w:p>
        </w:tc>
        <w:tc>
          <w:tcPr>
            <w:tcW w:w="716" w:type="pct"/>
            <w:vMerge w:val="restart"/>
            <w:tcBorders>
              <w:top w:val="single" w:sz="4" w:space="0" w:color="auto"/>
              <w:left w:val="single" w:sz="4" w:space="0" w:color="auto"/>
              <w:bottom w:val="single" w:sz="4" w:space="0" w:color="auto"/>
            </w:tcBorders>
            <w:vAlign w:val="center"/>
          </w:tcPr>
          <w:p w14:paraId="3FFE9165" w14:textId="77777777" w:rsidR="00EE75E2" w:rsidRPr="00EE75E2" w:rsidRDefault="00EE75E2" w:rsidP="00EE75E2">
            <w:pPr>
              <w:autoSpaceDE w:val="0"/>
              <w:autoSpaceDN w:val="0"/>
              <w:adjustRightInd w:val="0"/>
              <w:jc w:val="center"/>
              <w:rPr>
                <w:bCs/>
              </w:rPr>
            </w:pPr>
            <w:r w:rsidRPr="00EE75E2">
              <w:rPr>
                <w:bCs/>
              </w:rPr>
              <w:t>Наименование сетевой организации Кемеровской области-Кузбасса</w:t>
            </w:r>
          </w:p>
        </w:tc>
        <w:tc>
          <w:tcPr>
            <w:tcW w:w="202" w:type="pct"/>
            <w:vMerge w:val="restart"/>
            <w:tcBorders>
              <w:top w:val="single" w:sz="4" w:space="0" w:color="auto"/>
              <w:left w:val="single" w:sz="4" w:space="0" w:color="auto"/>
              <w:bottom w:val="single" w:sz="4" w:space="0" w:color="auto"/>
            </w:tcBorders>
            <w:vAlign w:val="center"/>
          </w:tcPr>
          <w:p w14:paraId="241CB30C" w14:textId="77777777" w:rsidR="00EE75E2" w:rsidRPr="00EE75E2" w:rsidRDefault="00EE75E2" w:rsidP="00EE75E2">
            <w:pPr>
              <w:autoSpaceDE w:val="0"/>
              <w:autoSpaceDN w:val="0"/>
              <w:adjustRightInd w:val="0"/>
              <w:jc w:val="center"/>
              <w:rPr>
                <w:bCs/>
              </w:rPr>
            </w:pPr>
            <w:r w:rsidRPr="00EE75E2">
              <w:rPr>
                <w:bCs/>
              </w:rPr>
              <w:t>Год</w:t>
            </w:r>
          </w:p>
        </w:tc>
        <w:tc>
          <w:tcPr>
            <w:tcW w:w="362" w:type="pct"/>
            <w:tcBorders>
              <w:top w:val="single" w:sz="4" w:space="0" w:color="auto"/>
              <w:left w:val="single" w:sz="4" w:space="0" w:color="auto"/>
              <w:bottom w:val="single" w:sz="4" w:space="0" w:color="auto"/>
            </w:tcBorders>
            <w:textDirection w:val="btLr"/>
            <w:vAlign w:val="center"/>
          </w:tcPr>
          <w:p w14:paraId="7C0DA7A6" w14:textId="77777777" w:rsidR="00EE75E2" w:rsidRPr="00EE75E2" w:rsidRDefault="00EE75E2" w:rsidP="00EE75E2">
            <w:pPr>
              <w:autoSpaceDE w:val="0"/>
              <w:autoSpaceDN w:val="0"/>
              <w:adjustRightInd w:val="0"/>
              <w:ind w:left="113" w:right="113"/>
              <w:jc w:val="center"/>
              <w:rPr>
                <w:bCs/>
              </w:rPr>
            </w:pPr>
            <w:r w:rsidRPr="00EE75E2">
              <w:rPr>
                <w:bCs/>
              </w:rPr>
              <w:t>Базовый уровень подконтрольных расходов</w:t>
            </w:r>
          </w:p>
        </w:tc>
        <w:tc>
          <w:tcPr>
            <w:tcW w:w="138" w:type="pct"/>
            <w:tcBorders>
              <w:top w:val="single" w:sz="4" w:space="0" w:color="auto"/>
              <w:left w:val="single" w:sz="4" w:space="0" w:color="auto"/>
              <w:bottom w:val="single" w:sz="4" w:space="0" w:color="auto"/>
            </w:tcBorders>
            <w:textDirection w:val="btLr"/>
            <w:vAlign w:val="center"/>
          </w:tcPr>
          <w:p w14:paraId="32E598C5" w14:textId="77777777" w:rsidR="00EE75E2" w:rsidRPr="00EE75E2" w:rsidRDefault="00EE75E2" w:rsidP="00EE75E2">
            <w:pPr>
              <w:autoSpaceDE w:val="0"/>
              <w:autoSpaceDN w:val="0"/>
              <w:adjustRightInd w:val="0"/>
              <w:ind w:left="113" w:right="113"/>
              <w:jc w:val="center"/>
              <w:rPr>
                <w:bCs/>
              </w:rPr>
            </w:pPr>
            <w:r w:rsidRPr="00EE75E2">
              <w:rPr>
                <w:bCs/>
              </w:rPr>
              <w:t>Индекс эффективности подконтрольных расходов</w:t>
            </w:r>
          </w:p>
        </w:tc>
        <w:tc>
          <w:tcPr>
            <w:tcW w:w="138" w:type="pct"/>
            <w:tcBorders>
              <w:top w:val="single" w:sz="4" w:space="0" w:color="auto"/>
              <w:left w:val="single" w:sz="4" w:space="0" w:color="auto"/>
              <w:bottom w:val="single" w:sz="4" w:space="0" w:color="auto"/>
            </w:tcBorders>
            <w:textDirection w:val="btLr"/>
            <w:vAlign w:val="center"/>
          </w:tcPr>
          <w:p w14:paraId="2D229502" w14:textId="77777777" w:rsidR="00EE75E2" w:rsidRPr="00EE75E2" w:rsidRDefault="00EE75E2" w:rsidP="00EE75E2">
            <w:pPr>
              <w:autoSpaceDE w:val="0"/>
              <w:autoSpaceDN w:val="0"/>
              <w:adjustRightInd w:val="0"/>
              <w:ind w:left="113" w:right="113"/>
              <w:jc w:val="center"/>
              <w:rPr>
                <w:bCs/>
              </w:rPr>
            </w:pPr>
            <w:r w:rsidRPr="00EE75E2">
              <w:rPr>
                <w:bCs/>
              </w:rPr>
              <w:t>Коэффициент эластичности подконтрольных расходов по количеству активов</w:t>
            </w:r>
          </w:p>
        </w:tc>
        <w:tc>
          <w:tcPr>
            <w:tcW w:w="213" w:type="pct"/>
            <w:tcBorders>
              <w:top w:val="single" w:sz="4" w:space="0" w:color="auto"/>
              <w:left w:val="single" w:sz="4" w:space="0" w:color="auto"/>
              <w:bottom w:val="single" w:sz="4" w:space="0" w:color="auto"/>
            </w:tcBorders>
            <w:textDirection w:val="btLr"/>
            <w:vAlign w:val="center"/>
          </w:tcPr>
          <w:p w14:paraId="22BB4698" w14:textId="77777777" w:rsidR="00EE75E2" w:rsidRPr="00EE75E2" w:rsidRDefault="00EE75E2" w:rsidP="00EE75E2">
            <w:pPr>
              <w:autoSpaceDE w:val="0"/>
              <w:autoSpaceDN w:val="0"/>
              <w:adjustRightInd w:val="0"/>
              <w:ind w:left="113" w:right="113"/>
              <w:jc w:val="center"/>
              <w:rPr>
                <w:bCs/>
              </w:rPr>
            </w:pPr>
            <w:r w:rsidRPr="00EE75E2">
              <w:rPr>
                <w:bCs/>
              </w:rPr>
              <w:t xml:space="preserve">Уровень потерь электрической энергии при ее передаче по электрическим сетям </w:t>
            </w:r>
          </w:p>
        </w:tc>
        <w:tc>
          <w:tcPr>
            <w:tcW w:w="1369" w:type="pct"/>
            <w:gridSpan w:val="4"/>
            <w:tcBorders>
              <w:top w:val="single" w:sz="4" w:space="0" w:color="auto"/>
              <w:left w:val="single" w:sz="4" w:space="0" w:color="auto"/>
              <w:bottom w:val="single" w:sz="4" w:space="0" w:color="auto"/>
              <w:right w:val="single" w:sz="4" w:space="0" w:color="auto"/>
            </w:tcBorders>
            <w:textDirection w:val="btLr"/>
            <w:vAlign w:val="center"/>
          </w:tcPr>
          <w:p w14:paraId="058FF908" w14:textId="77777777" w:rsidR="00EE75E2" w:rsidRPr="00EE75E2" w:rsidRDefault="00EE75E2" w:rsidP="00EE75E2">
            <w:pPr>
              <w:autoSpaceDE w:val="0"/>
              <w:autoSpaceDN w:val="0"/>
              <w:adjustRightInd w:val="0"/>
              <w:ind w:left="113" w:right="113"/>
              <w:jc w:val="center"/>
              <w:outlineLvl w:val="0"/>
              <w:rPr>
                <w:bCs/>
              </w:rPr>
            </w:pPr>
            <w:r w:rsidRPr="00EE75E2">
              <w:t>Показатель средней продолжительности прекращения передачи электрической энергии на точку поставки, час</w:t>
            </w:r>
          </w:p>
        </w:tc>
        <w:tc>
          <w:tcPr>
            <w:tcW w:w="1369" w:type="pct"/>
            <w:gridSpan w:val="4"/>
            <w:tcBorders>
              <w:top w:val="single" w:sz="4" w:space="0" w:color="auto"/>
              <w:left w:val="single" w:sz="4" w:space="0" w:color="auto"/>
              <w:bottom w:val="single" w:sz="4" w:space="0" w:color="auto"/>
              <w:right w:val="single" w:sz="4" w:space="0" w:color="auto"/>
            </w:tcBorders>
            <w:textDirection w:val="btLr"/>
            <w:vAlign w:val="center"/>
          </w:tcPr>
          <w:p w14:paraId="7F516A24" w14:textId="77777777" w:rsidR="00EE75E2" w:rsidRPr="00EE75E2" w:rsidRDefault="00EE75E2" w:rsidP="00EE75E2">
            <w:pPr>
              <w:autoSpaceDE w:val="0"/>
              <w:autoSpaceDN w:val="0"/>
              <w:adjustRightInd w:val="0"/>
              <w:ind w:left="-3" w:right="-62"/>
              <w:jc w:val="center"/>
              <w:rPr>
                <w:bCs/>
              </w:rPr>
            </w:pPr>
            <w:r w:rsidRPr="00EE75E2">
              <w:t>Показатель средней частоты прекращения передачи электрической энергии на точку поставки, шт.</w:t>
            </w:r>
          </w:p>
        </w:tc>
        <w:tc>
          <w:tcPr>
            <w:tcW w:w="342" w:type="pct"/>
            <w:vMerge w:val="restart"/>
            <w:tcBorders>
              <w:top w:val="single" w:sz="4" w:space="0" w:color="auto"/>
              <w:left w:val="single" w:sz="4" w:space="0" w:color="auto"/>
              <w:bottom w:val="single" w:sz="4" w:space="0" w:color="auto"/>
              <w:right w:val="single" w:sz="4" w:space="0" w:color="auto"/>
            </w:tcBorders>
            <w:textDirection w:val="btLr"/>
            <w:vAlign w:val="center"/>
          </w:tcPr>
          <w:p w14:paraId="7161D6CB" w14:textId="77777777" w:rsidR="00EE75E2" w:rsidRPr="00EE75E2" w:rsidRDefault="00EE75E2" w:rsidP="00EE75E2">
            <w:pPr>
              <w:autoSpaceDE w:val="0"/>
              <w:autoSpaceDN w:val="0"/>
              <w:adjustRightInd w:val="0"/>
              <w:ind w:left="-62" w:right="-103"/>
              <w:jc w:val="center"/>
            </w:pPr>
            <w:r w:rsidRPr="00EE75E2">
              <w:t xml:space="preserve">Показатель уровня </w:t>
            </w:r>
          </w:p>
          <w:p w14:paraId="517A235B" w14:textId="77777777" w:rsidR="00EE75E2" w:rsidRPr="00EE75E2" w:rsidRDefault="00EE75E2" w:rsidP="00EE75E2">
            <w:pPr>
              <w:autoSpaceDE w:val="0"/>
              <w:autoSpaceDN w:val="0"/>
              <w:adjustRightInd w:val="0"/>
              <w:ind w:left="-62" w:right="-103"/>
              <w:jc w:val="center"/>
              <w:rPr>
                <w:bCs/>
              </w:rPr>
            </w:pPr>
            <w:r w:rsidRPr="00EE75E2">
              <w:t>качества оказываемых услуг</w:t>
            </w:r>
          </w:p>
        </w:tc>
      </w:tr>
      <w:tr w:rsidR="00EE75E2" w:rsidRPr="00EE75E2" w14:paraId="039A9A07" w14:textId="77777777" w:rsidTr="002C3486">
        <w:trPr>
          <w:trHeight w:hRule="exact" w:val="444"/>
        </w:trPr>
        <w:tc>
          <w:tcPr>
            <w:tcW w:w="150" w:type="pct"/>
            <w:vMerge/>
            <w:tcBorders>
              <w:top w:val="single" w:sz="4" w:space="0" w:color="auto"/>
              <w:left w:val="single" w:sz="4" w:space="0" w:color="auto"/>
              <w:bottom w:val="single" w:sz="4" w:space="0" w:color="auto"/>
            </w:tcBorders>
          </w:tcPr>
          <w:p w14:paraId="22D35D29" w14:textId="77777777" w:rsidR="00EE75E2" w:rsidRPr="00EE75E2" w:rsidRDefault="00EE75E2" w:rsidP="00EE75E2">
            <w:pPr>
              <w:autoSpaceDE w:val="0"/>
              <w:autoSpaceDN w:val="0"/>
              <w:adjustRightInd w:val="0"/>
              <w:ind w:firstLine="540"/>
              <w:jc w:val="both"/>
              <w:outlineLvl w:val="0"/>
              <w:rPr>
                <w:bCs/>
              </w:rPr>
            </w:pPr>
          </w:p>
        </w:tc>
        <w:tc>
          <w:tcPr>
            <w:tcW w:w="716" w:type="pct"/>
            <w:vMerge/>
            <w:tcBorders>
              <w:top w:val="single" w:sz="4" w:space="0" w:color="auto"/>
              <w:left w:val="single" w:sz="4" w:space="0" w:color="auto"/>
              <w:bottom w:val="single" w:sz="4" w:space="0" w:color="auto"/>
            </w:tcBorders>
          </w:tcPr>
          <w:p w14:paraId="21A9BD65" w14:textId="77777777" w:rsidR="00EE75E2" w:rsidRPr="00EE75E2" w:rsidRDefault="00EE75E2" w:rsidP="00EE75E2">
            <w:pPr>
              <w:autoSpaceDE w:val="0"/>
              <w:autoSpaceDN w:val="0"/>
              <w:adjustRightInd w:val="0"/>
              <w:ind w:firstLine="540"/>
              <w:jc w:val="both"/>
              <w:outlineLvl w:val="0"/>
              <w:rPr>
                <w:bCs/>
              </w:rPr>
            </w:pPr>
          </w:p>
        </w:tc>
        <w:tc>
          <w:tcPr>
            <w:tcW w:w="202" w:type="pct"/>
            <w:vMerge/>
            <w:tcBorders>
              <w:top w:val="single" w:sz="4" w:space="0" w:color="auto"/>
              <w:left w:val="single" w:sz="4" w:space="0" w:color="auto"/>
              <w:bottom w:val="single" w:sz="4" w:space="0" w:color="auto"/>
            </w:tcBorders>
          </w:tcPr>
          <w:p w14:paraId="07D39AD2" w14:textId="77777777" w:rsidR="00EE75E2" w:rsidRPr="00EE75E2" w:rsidRDefault="00EE75E2" w:rsidP="00EE75E2">
            <w:pPr>
              <w:autoSpaceDE w:val="0"/>
              <w:autoSpaceDN w:val="0"/>
              <w:adjustRightInd w:val="0"/>
              <w:ind w:firstLine="540"/>
              <w:jc w:val="both"/>
              <w:outlineLvl w:val="0"/>
              <w:rPr>
                <w:bCs/>
              </w:rPr>
            </w:pPr>
          </w:p>
        </w:tc>
        <w:tc>
          <w:tcPr>
            <w:tcW w:w="362" w:type="pct"/>
            <w:tcBorders>
              <w:top w:val="single" w:sz="4" w:space="0" w:color="auto"/>
              <w:left w:val="single" w:sz="4" w:space="0" w:color="auto"/>
              <w:bottom w:val="single" w:sz="4" w:space="0" w:color="auto"/>
            </w:tcBorders>
            <w:vAlign w:val="center"/>
          </w:tcPr>
          <w:p w14:paraId="5BE71692" w14:textId="77777777" w:rsidR="00EE75E2" w:rsidRPr="00EE75E2" w:rsidRDefault="00EE75E2" w:rsidP="00EE75E2">
            <w:pPr>
              <w:autoSpaceDE w:val="0"/>
              <w:autoSpaceDN w:val="0"/>
              <w:adjustRightInd w:val="0"/>
              <w:ind w:left="-57" w:right="-57"/>
              <w:jc w:val="center"/>
              <w:rPr>
                <w:bCs/>
              </w:rPr>
            </w:pPr>
            <w:r w:rsidRPr="00EE75E2">
              <w:rPr>
                <w:bCs/>
              </w:rPr>
              <w:t>млн. руб.</w:t>
            </w:r>
          </w:p>
        </w:tc>
        <w:tc>
          <w:tcPr>
            <w:tcW w:w="138" w:type="pct"/>
            <w:tcBorders>
              <w:top w:val="single" w:sz="4" w:space="0" w:color="auto"/>
              <w:left w:val="single" w:sz="4" w:space="0" w:color="auto"/>
              <w:bottom w:val="single" w:sz="4" w:space="0" w:color="auto"/>
            </w:tcBorders>
            <w:vAlign w:val="center"/>
          </w:tcPr>
          <w:p w14:paraId="4B59C64A" w14:textId="77777777" w:rsidR="00EE75E2" w:rsidRPr="00EE75E2" w:rsidRDefault="00EE75E2" w:rsidP="00EE75E2">
            <w:pPr>
              <w:autoSpaceDE w:val="0"/>
              <w:autoSpaceDN w:val="0"/>
              <w:adjustRightInd w:val="0"/>
              <w:jc w:val="center"/>
              <w:rPr>
                <w:bCs/>
              </w:rPr>
            </w:pPr>
            <w:r w:rsidRPr="00EE75E2">
              <w:rPr>
                <w:bCs/>
              </w:rPr>
              <w:t>%</w:t>
            </w:r>
          </w:p>
        </w:tc>
        <w:tc>
          <w:tcPr>
            <w:tcW w:w="138" w:type="pct"/>
            <w:tcBorders>
              <w:top w:val="single" w:sz="4" w:space="0" w:color="auto"/>
              <w:left w:val="single" w:sz="4" w:space="0" w:color="auto"/>
              <w:bottom w:val="single" w:sz="4" w:space="0" w:color="auto"/>
            </w:tcBorders>
            <w:vAlign w:val="center"/>
          </w:tcPr>
          <w:p w14:paraId="4E18EA43" w14:textId="77777777" w:rsidR="00EE75E2" w:rsidRPr="00EE75E2" w:rsidRDefault="00EE75E2" w:rsidP="00EE75E2">
            <w:pPr>
              <w:autoSpaceDE w:val="0"/>
              <w:autoSpaceDN w:val="0"/>
              <w:adjustRightInd w:val="0"/>
              <w:jc w:val="center"/>
              <w:rPr>
                <w:bCs/>
              </w:rPr>
            </w:pPr>
            <w:r w:rsidRPr="00EE75E2">
              <w:rPr>
                <w:bCs/>
              </w:rPr>
              <w:t>%</w:t>
            </w:r>
          </w:p>
        </w:tc>
        <w:tc>
          <w:tcPr>
            <w:tcW w:w="213" w:type="pct"/>
            <w:tcBorders>
              <w:top w:val="single" w:sz="4" w:space="0" w:color="auto"/>
              <w:left w:val="single" w:sz="4" w:space="0" w:color="auto"/>
              <w:bottom w:val="single" w:sz="4" w:space="0" w:color="auto"/>
            </w:tcBorders>
            <w:vAlign w:val="center"/>
          </w:tcPr>
          <w:p w14:paraId="2CDFDCF7" w14:textId="77777777" w:rsidR="00EE75E2" w:rsidRPr="00EE75E2" w:rsidRDefault="00EE75E2" w:rsidP="00EE75E2">
            <w:pPr>
              <w:autoSpaceDE w:val="0"/>
              <w:autoSpaceDN w:val="0"/>
              <w:adjustRightInd w:val="0"/>
              <w:jc w:val="center"/>
              <w:rPr>
                <w:bCs/>
              </w:rPr>
            </w:pPr>
            <w:r w:rsidRPr="00EE75E2">
              <w:rPr>
                <w:bCs/>
              </w:rPr>
              <w:t>%</w:t>
            </w:r>
          </w:p>
        </w:tc>
        <w:tc>
          <w:tcPr>
            <w:tcW w:w="342" w:type="pct"/>
            <w:tcBorders>
              <w:top w:val="single" w:sz="4" w:space="0" w:color="auto"/>
              <w:left w:val="single" w:sz="4" w:space="0" w:color="auto"/>
              <w:bottom w:val="single" w:sz="4" w:space="0" w:color="auto"/>
              <w:right w:val="single" w:sz="4" w:space="0" w:color="auto"/>
            </w:tcBorders>
            <w:vAlign w:val="center"/>
          </w:tcPr>
          <w:p w14:paraId="232CB44B" w14:textId="77777777" w:rsidR="00EE75E2" w:rsidRPr="00EE75E2" w:rsidRDefault="00EE75E2" w:rsidP="00EE75E2">
            <w:pPr>
              <w:autoSpaceDE w:val="0"/>
              <w:autoSpaceDN w:val="0"/>
              <w:adjustRightInd w:val="0"/>
              <w:jc w:val="center"/>
              <w:rPr>
                <w:bCs/>
              </w:rPr>
            </w:pPr>
            <w:r w:rsidRPr="00EE75E2">
              <w:rPr>
                <w:bCs/>
              </w:rPr>
              <w:t>ВН</w:t>
            </w:r>
          </w:p>
        </w:tc>
        <w:tc>
          <w:tcPr>
            <w:tcW w:w="342" w:type="pct"/>
            <w:tcBorders>
              <w:top w:val="single" w:sz="4" w:space="0" w:color="auto"/>
              <w:left w:val="single" w:sz="4" w:space="0" w:color="auto"/>
              <w:bottom w:val="single" w:sz="4" w:space="0" w:color="auto"/>
              <w:right w:val="single" w:sz="4" w:space="0" w:color="auto"/>
            </w:tcBorders>
            <w:vAlign w:val="center"/>
          </w:tcPr>
          <w:p w14:paraId="050D5C72" w14:textId="77777777" w:rsidR="00EE75E2" w:rsidRPr="00EE75E2" w:rsidRDefault="00EE75E2" w:rsidP="00EE75E2">
            <w:pPr>
              <w:autoSpaceDE w:val="0"/>
              <w:autoSpaceDN w:val="0"/>
              <w:adjustRightInd w:val="0"/>
              <w:jc w:val="center"/>
              <w:rPr>
                <w:bCs/>
              </w:rPr>
            </w:pPr>
            <w:r w:rsidRPr="00EE75E2">
              <w:rPr>
                <w:bCs/>
              </w:rPr>
              <w:t>СН1</w:t>
            </w:r>
          </w:p>
        </w:tc>
        <w:tc>
          <w:tcPr>
            <w:tcW w:w="342" w:type="pct"/>
            <w:tcBorders>
              <w:top w:val="single" w:sz="4" w:space="0" w:color="auto"/>
              <w:left w:val="single" w:sz="4" w:space="0" w:color="auto"/>
              <w:bottom w:val="single" w:sz="4" w:space="0" w:color="auto"/>
              <w:right w:val="single" w:sz="4" w:space="0" w:color="auto"/>
            </w:tcBorders>
            <w:vAlign w:val="center"/>
          </w:tcPr>
          <w:p w14:paraId="6CA0218E" w14:textId="77777777" w:rsidR="00EE75E2" w:rsidRPr="00EE75E2" w:rsidRDefault="00EE75E2" w:rsidP="00EE75E2">
            <w:pPr>
              <w:autoSpaceDE w:val="0"/>
              <w:autoSpaceDN w:val="0"/>
              <w:adjustRightInd w:val="0"/>
              <w:jc w:val="center"/>
              <w:rPr>
                <w:bCs/>
              </w:rPr>
            </w:pPr>
            <w:r w:rsidRPr="00EE75E2">
              <w:rPr>
                <w:bCs/>
              </w:rPr>
              <w:t>СН2</w:t>
            </w:r>
          </w:p>
        </w:tc>
        <w:tc>
          <w:tcPr>
            <w:tcW w:w="343" w:type="pct"/>
            <w:tcBorders>
              <w:top w:val="single" w:sz="4" w:space="0" w:color="auto"/>
              <w:left w:val="single" w:sz="4" w:space="0" w:color="auto"/>
              <w:bottom w:val="single" w:sz="4" w:space="0" w:color="auto"/>
              <w:right w:val="single" w:sz="4" w:space="0" w:color="auto"/>
            </w:tcBorders>
            <w:vAlign w:val="center"/>
          </w:tcPr>
          <w:p w14:paraId="563441DD" w14:textId="77777777" w:rsidR="00EE75E2" w:rsidRPr="00EE75E2" w:rsidRDefault="00EE75E2" w:rsidP="00EE75E2">
            <w:pPr>
              <w:autoSpaceDE w:val="0"/>
              <w:autoSpaceDN w:val="0"/>
              <w:adjustRightInd w:val="0"/>
              <w:jc w:val="center"/>
              <w:rPr>
                <w:bCs/>
              </w:rPr>
            </w:pPr>
            <w:r w:rsidRPr="00EE75E2">
              <w:rPr>
                <w:bCs/>
              </w:rPr>
              <w:t>НН</w:t>
            </w:r>
          </w:p>
        </w:tc>
        <w:tc>
          <w:tcPr>
            <w:tcW w:w="342" w:type="pct"/>
            <w:tcBorders>
              <w:top w:val="single" w:sz="4" w:space="0" w:color="auto"/>
              <w:left w:val="single" w:sz="4" w:space="0" w:color="auto"/>
              <w:bottom w:val="single" w:sz="4" w:space="0" w:color="auto"/>
              <w:right w:val="single" w:sz="4" w:space="0" w:color="auto"/>
            </w:tcBorders>
            <w:vAlign w:val="center"/>
          </w:tcPr>
          <w:p w14:paraId="2DCFB01A" w14:textId="77777777" w:rsidR="00EE75E2" w:rsidRPr="00EE75E2" w:rsidRDefault="00EE75E2" w:rsidP="00EE75E2">
            <w:pPr>
              <w:autoSpaceDE w:val="0"/>
              <w:autoSpaceDN w:val="0"/>
              <w:adjustRightInd w:val="0"/>
              <w:jc w:val="center"/>
              <w:rPr>
                <w:bCs/>
              </w:rPr>
            </w:pPr>
            <w:r w:rsidRPr="00EE75E2">
              <w:rPr>
                <w:bCs/>
              </w:rPr>
              <w:t>ВН</w:t>
            </w:r>
          </w:p>
        </w:tc>
        <w:tc>
          <w:tcPr>
            <w:tcW w:w="342" w:type="pct"/>
            <w:tcBorders>
              <w:top w:val="single" w:sz="4" w:space="0" w:color="auto"/>
              <w:left w:val="single" w:sz="4" w:space="0" w:color="auto"/>
              <w:bottom w:val="single" w:sz="4" w:space="0" w:color="auto"/>
              <w:right w:val="single" w:sz="4" w:space="0" w:color="auto"/>
            </w:tcBorders>
            <w:vAlign w:val="center"/>
          </w:tcPr>
          <w:p w14:paraId="13A38FBE" w14:textId="77777777" w:rsidR="00EE75E2" w:rsidRPr="00EE75E2" w:rsidRDefault="00EE75E2" w:rsidP="00EE75E2">
            <w:pPr>
              <w:autoSpaceDE w:val="0"/>
              <w:autoSpaceDN w:val="0"/>
              <w:adjustRightInd w:val="0"/>
              <w:jc w:val="center"/>
              <w:rPr>
                <w:bCs/>
              </w:rPr>
            </w:pPr>
            <w:r w:rsidRPr="00EE75E2">
              <w:rPr>
                <w:bCs/>
              </w:rPr>
              <w:t>СН1</w:t>
            </w:r>
          </w:p>
        </w:tc>
        <w:tc>
          <w:tcPr>
            <w:tcW w:w="342" w:type="pct"/>
            <w:tcBorders>
              <w:top w:val="single" w:sz="4" w:space="0" w:color="auto"/>
              <w:left w:val="single" w:sz="4" w:space="0" w:color="auto"/>
              <w:bottom w:val="single" w:sz="4" w:space="0" w:color="auto"/>
              <w:right w:val="single" w:sz="4" w:space="0" w:color="auto"/>
            </w:tcBorders>
            <w:vAlign w:val="center"/>
          </w:tcPr>
          <w:p w14:paraId="04CE2BA4" w14:textId="77777777" w:rsidR="00EE75E2" w:rsidRPr="00EE75E2" w:rsidRDefault="00EE75E2" w:rsidP="00EE75E2">
            <w:pPr>
              <w:autoSpaceDE w:val="0"/>
              <w:autoSpaceDN w:val="0"/>
              <w:adjustRightInd w:val="0"/>
              <w:jc w:val="center"/>
              <w:rPr>
                <w:bCs/>
              </w:rPr>
            </w:pPr>
            <w:r w:rsidRPr="00EE75E2">
              <w:rPr>
                <w:bCs/>
              </w:rPr>
              <w:t>СН2</w:t>
            </w:r>
          </w:p>
        </w:tc>
        <w:tc>
          <w:tcPr>
            <w:tcW w:w="343" w:type="pct"/>
            <w:tcBorders>
              <w:top w:val="single" w:sz="4" w:space="0" w:color="auto"/>
              <w:left w:val="single" w:sz="4" w:space="0" w:color="auto"/>
              <w:bottom w:val="single" w:sz="4" w:space="0" w:color="auto"/>
              <w:right w:val="single" w:sz="4" w:space="0" w:color="auto"/>
            </w:tcBorders>
            <w:vAlign w:val="center"/>
          </w:tcPr>
          <w:p w14:paraId="746CEE38" w14:textId="77777777" w:rsidR="00EE75E2" w:rsidRPr="00EE75E2" w:rsidRDefault="00EE75E2" w:rsidP="00EE75E2">
            <w:pPr>
              <w:autoSpaceDE w:val="0"/>
              <w:autoSpaceDN w:val="0"/>
              <w:adjustRightInd w:val="0"/>
              <w:jc w:val="center"/>
              <w:rPr>
                <w:bCs/>
              </w:rPr>
            </w:pPr>
            <w:r w:rsidRPr="00EE75E2">
              <w:rPr>
                <w:bCs/>
              </w:rPr>
              <w:t>НН</w:t>
            </w:r>
          </w:p>
        </w:tc>
        <w:tc>
          <w:tcPr>
            <w:tcW w:w="342" w:type="pct"/>
            <w:vMerge/>
            <w:tcBorders>
              <w:top w:val="single" w:sz="4" w:space="0" w:color="auto"/>
              <w:left w:val="single" w:sz="4" w:space="0" w:color="auto"/>
              <w:bottom w:val="single" w:sz="4" w:space="0" w:color="auto"/>
              <w:right w:val="single" w:sz="4" w:space="0" w:color="auto"/>
            </w:tcBorders>
            <w:vAlign w:val="center"/>
          </w:tcPr>
          <w:p w14:paraId="11FBCAAA" w14:textId="77777777" w:rsidR="00EE75E2" w:rsidRPr="00EE75E2" w:rsidRDefault="00EE75E2" w:rsidP="00EE75E2">
            <w:pPr>
              <w:autoSpaceDE w:val="0"/>
              <w:autoSpaceDN w:val="0"/>
              <w:adjustRightInd w:val="0"/>
              <w:jc w:val="center"/>
              <w:rPr>
                <w:bCs/>
              </w:rPr>
            </w:pPr>
          </w:p>
        </w:tc>
      </w:tr>
      <w:tr w:rsidR="00EE75E2" w:rsidRPr="00EE75E2" w14:paraId="38BA784D" w14:textId="77777777" w:rsidTr="002C3486">
        <w:trPr>
          <w:trHeight w:hRule="exact" w:val="397"/>
        </w:trPr>
        <w:tc>
          <w:tcPr>
            <w:tcW w:w="150" w:type="pct"/>
            <w:vMerge w:val="restart"/>
            <w:tcBorders>
              <w:top w:val="single" w:sz="4" w:space="0" w:color="auto"/>
              <w:left w:val="single" w:sz="4" w:space="0" w:color="auto"/>
            </w:tcBorders>
            <w:vAlign w:val="center"/>
          </w:tcPr>
          <w:p w14:paraId="5D13AFD8" w14:textId="77777777" w:rsidR="00EE75E2" w:rsidRPr="00EE75E2" w:rsidRDefault="00EE75E2" w:rsidP="00EE75E2">
            <w:pPr>
              <w:numPr>
                <w:ilvl w:val="0"/>
                <w:numId w:val="7"/>
              </w:numPr>
              <w:autoSpaceDE w:val="0"/>
              <w:autoSpaceDN w:val="0"/>
              <w:adjustRightInd w:val="0"/>
              <w:ind w:left="0" w:firstLine="0"/>
              <w:contextualSpacing/>
              <w:jc w:val="center"/>
              <w:rPr>
                <w:bCs/>
              </w:rPr>
            </w:pPr>
          </w:p>
        </w:tc>
        <w:tc>
          <w:tcPr>
            <w:tcW w:w="716" w:type="pct"/>
            <w:vMerge w:val="restart"/>
            <w:tcBorders>
              <w:top w:val="single" w:sz="4" w:space="0" w:color="auto"/>
              <w:left w:val="single" w:sz="4" w:space="0" w:color="auto"/>
            </w:tcBorders>
            <w:vAlign w:val="center"/>
          </w:tcPr>
          <w:p w14:paraId="574DDF3D" w14:textId="77777777" w:rsidR="00EE75E2" w:rsidRPr="00EE75E2" w:rsidRDefault="00EE75E2" w:rsidP="00EE75E2">
            <w:pPr>
              <w:autoSpaceDE w:val="0"/>
              <w:autoSpaceDN w:val="0"/>
              <w:adjustRightInd w:val="0"/>
              <w:contextualSpacing/>
              <w:jc w:val="center"/>
              <w:rPr>
                <w:bCs/>
              </w:rPr>
            </w:pPr>
            <w:r w:rsidRPr="00EE75E2">
              <w:rPr>
                <w:bCs/>
              </w:rPr>
              <w:t>ПАО «Россети Сибирь» (филиал ПАО «Россети Сибирь» - «Кузбассэнерго - РЭС») (ИНН 2460069527)</w:t>
            </w:r>
          </w:p>
        </w:tc>
        <w:tc>
          <w:tcPr>
            <w:tcW w:w="202" w:type="pct"/>
            <w:tcBorders>
              <w:top w:val="single" w:sz="4" w:space="0" w:color="auto"/>
              <w:left w:val="single" w:sz="4" w:space="0" w:color="auto"/>
              <w:bottom w:val="single" w:sz="4" w:space="0" w:color="auto"/>
            </w:tcBorders>
          </w:tcPr>
          <w:p w14:paraId="617A04F8" w14:textId="77777777" w:rsidR="00EE75E2" w:rsidRPr="00EE75E2" w:rsidRDefault="00EE75E2" w:rsidP="00EE75E2">
            <w:pPr>
              <w:autoSpaceDE w:val="0"/>
              <w:autoSpaceDN w:val="0"/>
              <w:adjustRightInd w:val="0"/>
              <w:contextualSpacing/>
              <w:jc w:val="center"/>
              <w:rPr>
                <w:bCs/>
              </w:rPr>
            </w:pPr>
            <w:r w:rsidRPr="00EE75E2">
              <w:rPr>
                <w:bCs/>
              </w:rPr>
              <w:t>2024</w:t>
            </w:r>
          </w:p>
        </w:tc>
        <w:tc>
          <w:tcPr>
            <w:tcW w:w="362" w:type="pct"/>
            <w:tcBorders>
              <w:top w:val="single" w:sz="4" w:space="0" w:color="auto"/>
              <w:left w:val="single" w:sz="4" w:space="0" w:color="auto"/>
              <w:bottom w:val="single" w:sz="4" w:space="0" w:color="auto"/>
            </w:tcBorders>
          </w:tcPr>
          <w:p w14:paraId="211D87D2" w14:textId="77777777" w:rsidR="00EE75E2" w:rsidRPr="00EE75E2" w:rsidRDefault="00EE75E2" w:rsidP="00EE75E2">
            <w:pPr>
              <w:autoSpaceDE w:val="0"/>
              <w:autoSpaceDN w:val="0"/>
              <w:adjustRightInd w:val="0"/>
              <w:contextualSpacing/>
              <w:jc w:val="center"/>
              <w:rPr>
                <w:bCs/>
              </w:rPr>
            </w:pPr>
            <w:r w:rsidRPr="00EE75E2">
              <w:rPr>
                <w:bCs/>
              </w:rPr>
              <w:t>4 181,515</w:t>
            </w:r>
          </w:p>
        </w:tc>
        <w:tc>
          <w:tcPr>
            <w:tcW w:w="138" w:type="pct"/>
            <w:tcBorders>
              <w:top w:val="single" w:sz="4" w:space="0" w:color="auto"/>
              <w:left w:val="single" w:sz="4" w:space="0" w:color="auto"/>
              <w:bottom w:val="single" w:sz="4" w:space="0" w:color="auto"/>
            </w:tcBorders>
          </w:tcPr>
          <w:p w14:paraId="04F04215" w14:textId="77777777" w:rsidR="00EE75E2" w:rsidRPr="00EE75E2" w:rsidRDefault="00EE75E2" w:rsidP="00EE75E2">
            <w:pPr>
              <w:autoSpaceDE w:val="0"/>
              <w:autoSpaceDN w:val="0"/>
              <w:adjustRightInd w:val="0"/>
              <w:contextualSpacing/>
              <w:jc w:val="center"/>
              <w:rPr>
                <w:bCs/>
              </w:rPr>
            </w:pPr>
            <w:r w:rsidRPr="00EE75E2">
              <w:rPr>
                <w:bCs/>
              </w:rPr>
              <w:t>1</w:t>
            </w:r>
          </w:p>
        </w:tc>
        <w:tc>
          <w:tcPr>
            <w:tcW w:w="138" w:type="pct"/>
            <w:tcBorders>
              <w:top w:val="single" w:sz="4" w:space="0" w:color="auto"/>
              <w:left w:val="single" w:sz="4" w:space="0" w:color="auto"/>
              <w:bottom w:val="single" w:sz="4" w:space="0" w:color="auto"/>
            </w:tcBorders>
          </w:tcPr>
          <w:p w14:paraId="1023DB5A" w14:textId="77777777" w:rsidR="00EE75E2" w:rsidRPr="00EE75E2" w:rsidRDefault="00EE75E2" w:rsidP="00EE75E2">
            <w:pPr>
              <w:autoSpaceDE w:val="0"/>
              <w:autoSpaceDN w:val="0"/>
              <w:adjustRightInd w:val="0"/>
              <w:contextualSpacing/>
              <w:jc w:val="center"/>
              <w:rPr>
                <w:bCs/>
              </w:rPr>
            </w:pPr>
            <w:r w:rsidRPr="00EE75E2">
              <w:rPr>
                <w:bCs/>
              </w:rPr>
              <w:t>75</w:t>
            </w:r>
          </w:p>
        </w:tc>
        <w:tc>
          <w:tcPr>
            <w:tcW w:w="213" w:type="pct"/>
            <w:tcBorders>
              <w:top w:val="single" w:sz="4" w:space="0" w:color="auto"/>
              <w:left w:val="single" w:sz="4" w:space="0" w:color="auto"/>
              <w:bottom w:val="single" w:sz="4" w:space="0" w:color="auto"/>
            </w:tcBorders>
          </w:tcPr>
          <w:p w14:paraId="4AA2B641" w14:textId="77777777" w:rsidR="00EE75E2" w:rsidRPr="00EE75E2" w:rsidRDefault="00EE75E2" w:rsidP="00EE75E2">
            <w:pPr>
              <w:autoSpaceDE w:val="0"/>
              <w:autoSpaceDN w:val="0"/>
              <w:adjustRightInd w:val="0"/>
              <w:contextualSpacing/>
              <w:jc w:val="center"/>
              <w:rPr>
                <w:bCs/>
              </w:rPr>
            </w:pPr>
            <w:r w:rsidRPr="00EE75E2">
              <w:rPr>
                <w:bCs/>
              </w:rPr>
              <w:t>3,73</w:t>
            </w:r>
          </w:p>
        </w:tc>
        <w:tc>
          <w:tcPr>
            <w:tcW w:w="342" w:type="pct"/>
            <w:tcBorders>
              <w:top w:val="single" w:sz="4" w:space="0" w:color="auto"/>
              <w:left w:val="single" w:sz="4" w:space="0" w:color="auto"/>
              <w:bottom w:val="single" w:sz="4" w:space="0" w:color="auto"/>
            </w:tcBorders>
          </w:tcPr>
          <w:p w14:paraId="5F36BC0B" w14:textId="77777777" w:rsidR="00EE75E2" w:rsidRPr="00EE75E2" w:rsidRDefault="00EE75E2" w:rsidP="00EE75E2">
            <w:pPr>
              <w:autoSpaceDE w:val="0"/>
              <w:autoSpaceDN w:val="0"/>
              <w:adjustRightInd w:val="0"/>
              <w:contextualSpacing/>
              <w:jc w:val="center"/>
              <w:rPr>
                <w:bCs/>
              </w:rPr>
            </w:pPr>
            <w:r w:rsidRPr="00EE75E2">
              <w:rPr>
                <w:bCs/>
              </w:rPr>
              <w:t>0,000809</w:t>
            </w:r>
          </w:p>
        </w:tc>
        <w:tc>
          <w:tcPr>
            <w:tcW w:w="342" w:type="pct"/>
            <w:tcBorders>
              <w:top w:val="single" w:sz="4" w:space="0" w:color="auto"/>
              <w:left w:val="single" w:sz="4" w:space="0" w:color="auto"/>
              <w:bottom w:val="single" w:sz="4" w:space="0" w:color="auto"/>
            </w:tcBorders>
          </w:tcPr>
          <w:p w14:paraId="51D8E96E" w14:textId="77777777" w:rsidR="00EE75E2" w:rsidRPr="00EE75E2" w:rsidRDefault="00EE75E2" w:rsidP="00EE75E2">
            <w:pPr>
              <w:autoSpaceDE w:val="0"/>
              <w:autoSpaceDN w:val="0"/>
              <w:adjustRightInd w:val="0"/>
              <w:contextualSpacing/>
              <w:jc w:val="center"/>
              <w:rPr>
                <w:bCs/>
              </w:rPr>
            </w:pPr>
            <w:r w:rsidRPr="00EE75E2">
              <w:rPr>
                <w:bCs/>
              </w:rPr>
              <w:t>0,021768</w:t>
            </w:r>
          </w:p>
        </w:tc>
        <w:tc>
          <w:tcPr>
            <w:tcW w:w="342" w:type="pct"/>
            <w:tcBorders>
              <w:top w:val="single" w:sz="4" w:space="0" w:color="auto"/>
              <w:left w:val="single" w:sz="4" w:space="0" w:color="auto"/>
              <w:bottom w:val="single" w:sz="4" w:space="0" w:color="auto"/>
            </w:tcBorders>
          </w:tcPr>
          <w:p w14:paraId="09800F55" w14:textId="77777777" w:rsidR="00EE75E2" w:rsidRPr="00EE75E2" w:rsidRDefault="00EE75E2" w:rsidP="00EE75E2">
            <w:pPr>
              <w:autoSpaceDE w:val="0"/>
              <w:autoSpaceDN w:val="0"/>
              <w:adjustRightInd w:val="0"/>
              <w:contextualSpacing/>
              <w:jc w:val="center"/>
              <w:rPr>
                <w:bCs/>
              </w:rPr>
            </w:pPr>
            <w:r w:rsidRPr="00EE75E2">
              <w:rPr>
                <w:bCs/>
              </w:rPr>
              <w:t>1,081895</w:t>
            </w:r>
          </w:p>
        </w:tc>
        <w:tc>
          <w:tcPr>
            <w:tcW w:w="343" w:type="pct"/>
            <w:tcBorders>
              <w:top w:val="single" w:sz="4" w:space="0" w:color="auto"/>
              <w:left w:val="single" w:sz="4" w:space="0" w:color="auto"/>
              <w:bottom w:val="single" w:sz="4" w:space="0" w:color="auto"/>
            </w:tcBorders>
          </w:tcPr>
          <w:p w14:paraId="10D8F8B6" w14:textId="77777777" w:rsidR="00EE75E2" w:rsidRPr="00EE75E2" w:rsidRDefault="00EE75E2" w:rsidP="00EE75E2">
            <w:pPr>
              <w:autoSpaceDE w:val="0"/>
              <w:autoSpaceDN w:val="0"/>
              <w:adjustRightInd w:val="0"/>
              <w:contextualSpacing/>
              <w:jc w:val="center"/>
              <w:rPr>
                <w:bCs/>
              </w:rPr>
            </w:pPr>
            <w:r w:rsidRPr="00EE75E2">
              <w:rPr>
                <w:bCs/>
              </w:rPr>
              <w:t>2,284502</w:t>
            </w:r>
          </w:p>
        </w:tc>
        <w:tc>
          <w:tcPr>
            <w:tcW w:w="342" w:type="pct"/>
            <w:tcBorders>
              <w:top w:val="single" w:sz="4" w:space="0" w:color="auto"/>
              <w:left w:val="single" w:sz="4" w:space="0" w:color="auto"/>
              <w:bottom w:val="single" w:sz="4" w:space="0" w:color="auto"/>
              <w:right w:val="single" w:sz="4" w:space="0" w:color="auto"/>
            </w:tcBorders>
          </w:tcPr>
          <w:p w14:paraId="6ECA26DF" w14:textId="77777777" w:rsidR="00EE75E2" w:rsidRPr="00EE75E2" w:rsidRDefault="00EE75E2" w:rsidP="00EE75E2">
            <w:pPr>
              <w:autoSpaceDE w:val="0"/>
              <w:autoSpaceDN w:val="0"/>
              <w:adjustRightInd w:val="0"/>
              <w:contextualSpacing/>
              <w:jc w:val="center"/>
              <w:rPr>
                <w:bCs/>
              </w:rPr>
            </w:pPr>
            <w:r w:rsidRPr="00EE75E2">
              <w:rPr>
                <w:bCs/>
              </w:rPr>
              <w:t>0,005549</w:t>
            </w:r>
          </w:p>
        </w:tc>
        <w:tc>
          <w:tcPr>
            <w:tcW w:w="342" w:type="pct"/>
            <w:tcBorders>
              <w:top w:val="single" w:sz="4" w:space="0" w:color="auto"/>
              <w:left w:val="single" w:sz="4" w:space="0" w:color="auto"/>
              <w:bottom w:val="single" w:sz="4" w:space="0" w:color="auto"/>
              <w:right w:val="single" w:sz="4" w:space="0" w:color="auto"/>
            </w:tcBorders>
          </w:tcPr>
          <w:p w14:paraId="5C422129" w14:textId="77777777" w:rsidR="00EE75E2" w:rsidRPr="00EE75E2" w:rsidRDefault="00EE75E2" w:rsidP="00EE75E2">
            <w:pPr>
              <w:autoSpaceDE w:val="0"/>
              <w:autoSpaceDN w:val="0"/>
              <w:adjustRightInd w:val="0"/>
              <w:contextualSpacing/>
              <w:jc w:val="center"/>
              <w:rPr>
                <w:bCs/>
              </w:rPr>
            </w:pPr>
            <w:r w:rsidRPr="00EE75E2">
              <w:rPr>
                <w:bCs/>
              </w:rPr>
              <w:t>0,046592</w:t>
            </w:r>
          </w:p>
        </w:tc>
        <w:tc>
          <w:tcPr>
            <w:tcW w:w="342" w:type="pct"/>
            <w:tcBorders>
              <w:top w:val="single" w:sz="4" w:space="0" w:color="auto"/>
              <w:left w:val="single" w:sz="4" w:space="0" w:color="auto"/>
              <w:bottom w:val="single" w:sz="4" w:space="0" w:color="auto"/>
              <w:right w:val="single" w:sz="4" w:space="0" w:color="auto"/>
            </w:tcBorders>
          </w:tcPr>
          <w:p w14:paraId="6FFF0E50" w14:textId="77777777" w:rsidR="00EE75E2" w:rsidRPr="00EE75E2" w:rsidRDefault="00EE75E2" w:rsidP="00EE75E2">
            <w:pPr>
              <w:autoSpaceDE w:val="0"/>
              <w:autoSpaceDN w:val="0"/>
              <w:adjustRightInd w:val="0"/>
              <w:contextualSpacing/>
              <w:jc w:val="center"/>
              <w:rPr>
                <w:bCs/>
              </w:rPr>
            </w:pPr>
            <w:r w:rsidRPr="00EE75E2">
              <w:rPr>
                <w:bCs/>
              </w:rPr>
              <w:t>1,092193</w:t>
            </w:r>
          </w:p>
        </w:tc>
        <w:tc>
          <w:tcPr>
            <w:tcW w:w="343" w:type="pct"/>
            <w:tcBorders>
              <w:top w:val="single" w:sz="4" w:space="0" w:color="auto"/>
              <w:left w:val="single" w:sz="4" w:space="0" w:color="auto"/>
              <w:bottom w:val="single" w:sz="4" w:space="0" w:color="auto"/>
              <w:right w:val="single" w:sz="4" w:space="0" w:color="auto"/>
            </w:tcBorders>
          </w:tcPr>
          <w:p w14:paraId="26D50CE6" w14:textId="77777777" w:rsidR="00EE75E2" w:rsidRPr="00EE75E2" w:rsidRDefault="00EE75E2" w:rsidP="00EE75E2">
            <w:pPr>
              <w:autoSpaceDE w:val="0"/>
              <w:autoSpaceDN w:val="0"/>
              <w:adjustRightInd w:val="0"/>
              <w:contextualSpacing/>
              <w:jc w:val="center"/>
              <w:rPr>
                <w:bCs/>
              </w:rPr>
            </w:pPr>
            <w:r w:rsidRPr="00EE75E2">
              <w:rPr>
                <w:bCs/>
              </w:rPr>
              <w:t>2,200201</w:t>
            </w:r>
          </w:p>
        </w:tc>
        <w:tc>
          <w:tcPr>
            <w:tcW w:w="342" w:type="pct"/>
            <w:tcBorders>
              <w:top w:val="single" w:sz="4" w:space="0" w:color="auto"/>
              <w:left w:val="single" w:sz="4" w:space="0" w:color="auto"/>
              <w:bottom w:val="single" w:sz="4" w:space="0" w:color="auto"/>
              <w:right w:val="single" w:sz="4" w:space="0" w:color="auto"/>
            </w:tcBorders>
          </w:tcPr>
          <w:p w14:paraId="565C9484" w14:textId="77777777" w:rsidR="00EE75E2" w:rsidRPr="00EE75E2" w:rsidRDefault="00EE75E2" w:rsidP="00EE75E2">
            <w:pPr>
              <w:autoSpaceDE w:val="0"/>
              <w:autoSpaceDN w:val="0"/>
              <w:adjustRightInd w:val="0"/>
              <w:contextualSpacing/>
              <w:jc w:val="center"/>
              <w:rPr>
                <w:bCs/>
              </w:rPr>
            </w:pPr>
            <w:r w:rsidRPr="00EE75E2">
              <w:rPr>
                <w:bCs/>
              </w:rPr>
              <w:t>1,278023</w:t>
            </w:r>
          </w:p>
        </w:tc>
      </w:tr>
      <w:tr w:rsidR="00EE75E2" w:rsidRPr="00EE75E2" w14:paraId="6CEFAE20" w14:textId="77777777" w:rsidTr="002C3486">
        <w:trPr>
          <w:trHeight w:hRule="exact" w:val="397"/>
        </w:trPr>
        <w:tc>
          <w:tcPr>
            <w:tcW w:w="150" w:type="pct"/>
            <w:vMerge/>
            <w:tcBorders>
              <w:left w:val="single" w:sz="4" w:space="0" w:color="auto"/>
            </w:tcBorders>
            <w:vAlign w:val="center"/>
          </w:tcPr>
          <w:p w14:paraId="64A5EE79" w14:textId="77777777" w:rsidR="00EE75E2" w:rsidRPr="00EE75E2" w:rsidRDefault="00EE75E2" w:rsidP="00EE75E2">
            <w:pPr>
              <w:numPr>
                <w:ilvl w:val="0"/>
                <w:numId w:val="9"/>
              </w:numPr>
              <w:autoSpaceDE w:val="0"/>
              <w:autoSpaceDN w:val="0"/>
              <w:adjustRightInd w:val="0"/>
              <w:ind w:left="0" w:hanging="357"/>
              <w:contextualSpacing/>
              <w:jc w:val="center"/>
              <w:rPr>
                <w:bCs/>
              </w:rPr>
            </w:pPr>
          </w:p>
        </w:tc>
        <w:tc>
          <w:tcPr>
            <w:tcW w:w="716" w:type="pct"/>
            <w:vMerge/>
            <w:tcBorders>
              <w:left w:val="single" w:sz="4" w:space="0" w:color="auto"/>
            </w:tcBorders>
          </w:tcPr>
          <w:p w14:paraId="4CBA8341" w14:textId="77777777" w:rsidR="00EE75E2" w:rsidRPr="00EE75E2" w:rsidRDefault="00EE75E2" w:rsidP="00EE75E2">
            <w:pPr>
              <w:autoSpaceDE w:val="0"/>
              <w:autoSpaceDN w:val="0"/>
              <w:adjustRightInd w:val="0"/>
              <w:contextualSpacing/>
              <w:jc w:val="center"/>
              <w:rPr>
                <w:bCs/>
              </w:rPr>
            </w:pPr>
          </w:p>
        </w:tc>
        <w:tc>
          <w:tcPr>
            <w:tcW w:w="202" w:type="pct"/>
            <w:tcBorders>
              <w:top w:val="single" w:sz="4" w:space="0" w:color="auto"/>
              <w:left w:val="single" w:sz="4" w:space="0" w:color="auto"/>
              <w:bottom w:val="single" w:sz="4" w:space="0" w:color="auto"/>
            </w:tcBorders>
          </w:tcPr>
          <w:p w14:paraId="2A4A32A6" w14:textId="77777777" w:rsidR="00EE75E2" w:rsidRPr="00EE75E2" w:rsidRDefault="00EE75E2" w:rsidP="00EE75E2">
            <w:pPr>
              <w:autoSpaceDE w:val="0"/>
              <w:autoSpaceDN w:val="0"/>
              <w:adjustRightInd w:val="0"/>
              <w:contextualSpacing/>
              <w:jc w:val="center"/>
              <w:rPr>
                <w:bCs/>
              </w:rPr>
            </w:pPr>
            <w:r w:rsidRPr="00EE75E2">
              <w:rPr>
                <w:bCs/>
              </w:rPr>
              <w:t>2025</w:t>
            </w:r>
          </w:p>
        </w:tc>
        <w:tc>
          <w:tcPr>
            <w:tcW w:w="362" w:type="pct"/>
            <w:tcBorders>
              <w:top w:val="single" w:sz="4" w:space="0" w:color="auto"/>
              <w:left w:val="single" w:sz="4" w:space="0" w:color="auto"/>
              <w:bottom w:val="single" w:sz="4" w:space="0" w:color="auto"/>
            </w:tcBorders>
          </w:tcPr>
          <w:p w14:paraId="7B85E291" w14:textId="77777777" w:rsidR="00EE75E2" w:rsidRPr="00EE75E2" w:rsidRDefault="00EE75E2" w:rsidP="00EE75E2">
            <w:pPr>
              <w:autoSpaceDE w:val="0"/>
              <w:autoSpaceDN w:val="0"/>
              <w:adjustRightInd w:val="0"/>
              <w:contextualSpacing/>
              <w:jc w:val="center"/>
              <w:rPr>
                <w:bCs/>
              </w:rPr>
            </w:pPr>
            <w:r w:rsidRPr="00EE75E2">
              <w:rPr>
                <w:bCs/>
              </w:rPr>
              <w:t>х</w:t>
            </w:r>
          </w:p>
        </w:tc>
        <w:tc>
          <w:tcPr>
            <w:tcW w:w="138" w:type="pct"/>
            <w:tcBorders>
              <w:top w:val="single" w:sz="4" w:space="0" w:color="auto"/>
              <w:left w:val="single" w:sz="4" w:space="0" w:color="auto"/>
              <w:bottom w:val="single" w:sz="4" w:space="0" w:color="auto"/>
            </w:tcBorders>
          </w:tcPr>
          <w:p w14:paraId="5A51D3D4" w14:textId="77777777" w:rsidR="00EE75E2" w:rsidRPr="00EE75E2" w:rsidRDefault="00EE75E2" w:rsidP="00EE75E2">
            <w:pPr>
              <w:autoSpaceDE w:val="0"/>
              <w:autoSpaceDN w:val="0"/>
              <w:adjustRightInd w:val="0"/>
              <w:contextualSpacing/>
              <w:jc w:val="center"/>
              <w:rPr>
                <w:bCs/>
              </w:rPr>
            </w:pPr>
            <w:r w:rsidRPr="00EE75E2">
              <w:rPr>
                <w:bCs/>
              </w:rPr>
              <w:t>1</w:t>
            </w:r>
          </w:p>
        </w:tc>
        <w:tc>
          <w:tcPr>
            <w:tcW w:w="138" w:type="pct"/>
            <w:tcBorders>
              <w:top w:val="single" w:sz="4" w:space="0" w:color="auto"/>
              <w:left w:val="single" w:sz="4" w:space="0" w:color="auto"/>
              <w:bottom w:val="single" w:sz="4" w:space="0" w:color="auto"/>
            </w:tcBorders>
          </w:tcPr>
          <w:p w14:paraId="10384F4D" w14:textId="77777777" w:rsidR="00EE75E2" w:rsidRPr="00EE75E2" w:rsidRDefault="00EE75E2" w:rsidP="00EE75E2">
            <w:pPr>
              <w:autoSpaceDE w:val="0"/>
              <w:autoSpaceDN w:val="0"/>
              <w:adjustRightInd w:val="0"/>
              <w:contextualSpacing/>
              <w:jc w:val="center"/>
              <w:rPr>
                <w:bCs/>
              </w:rPr>
            </w:pPr>
            <w:r w:rsidRPr="00EE75E2">
              <w:rPr>
                <w:bCs/>
              </w:rPr>
              <w:t>75</w:t>
            </w:r>
          </w:p>
        </w:tc>
        <w:tc>
          <w:tcPr>
            <w:tcW w:w="213" w:type="pct"/>
            <w:tcBorders>
              <w:top w:val="single" w:sz="4" w:space="0" w:color="auto"/>
              <w:left w:val="single" w:sz="4" w:space="0" w:color="auto"/>
              <w:bottom w:val="single" w:sz="4" w:space="0" w:color="auto"/>
            </w:tcBorders>
          </w:tcPr>
          <w:p w14:paraId="5B46E3EF" w14:textId="77777777" w:rsidR="00EE75E2" w:rsidRPr="00EE75E2" w:rsidRDefault="00EE75E2" w:rsidP="00EE75E2">
            <w:pPr>
              <w:autoSpaceDE w:val="0"/>
              <w:autoSpaceDN w:val="0"/>
              <w:adjustRightInd w:val="0"/>
              <w:contextualSpacing/>
              <w:jc w:val="center"/>
              <w:rPr>
                <w:bCs/>
              </w:rPr>
            </w:pPr>
            <w:r w:rsidRPr="00EE75E2">
              <w:rPr>
                <w:bCs/>
              </w:rPr>
              <w:t>х</w:t>
            </w:r>
          </w:p>
        </w:tc>
        <w:tc>
          <w:tcPr>
            <w:tcW w:w="342" w:type="pct"/>
            <w:tcBorders>
              <w:top w:val="single" w:sz="4" w:space="0" w:color="auto"/>
              <w:left w:val="single" w:sz="4" w:space="0" w:color="auto"/>
              <w:bottom w:val="single" w:sz="4" w:space="0" w:color="auto"/>
            </w:tcBorders>
          </w:tcPr>
          <w:p w14:paraId="49A3330C" w14:textId="77777777" w:rsidR="00EE75E2" w:rsidRPr="00EE75E2" w:rsidRDefault="00EE75E2" w:rsidP="00EE75E2">
            <w:pPr>
              <w:autoSpaceDE w:val="0"/>
              <w:autoSpaceDN w:val="0"/>
              <w:adjustRightInd w:val="0"/>
              <w:contextualSpacing/>
              <w:jc w:val="center"/>
              <w:rPr>
                <w:bCs/>
              </w:rPr>
            </w:pPr>
            <w:r w:rsidRPr="00EE75E2">
              <w:rPr>
                <w:bCs/>
              </w:rPr>
              <w:t>0,000797</w:t>
            </w:r>
          </w:p>
        </w:tc>
        <w:tc>
          <w:tcPr>
            <w:tcW w:w="342" w:type="pct"/>
            <w:tcBorders>
              <w:top w:val="single" w:sz="4" w:space="0" w:color="auto"/>
              <w:left w:val="single" w:sz="4" w:space="0" w:color="auto"/>
              <w:bottom w:val="single" w:sz="4" w:space="0" w:color="auto"/>
            </w:tcBorders>
          </w:tcPr>
          <w:p w14:paraId="14EA2A6E" w14:textId="77777777" w:rsidR="00EE75E2" w:rsidRPr="00EE75E2" w:rsidRDefault="00EE75E2" w:rsidP="00EE75E2">
            <w:pPr>
              <w:autoSpaceDE w:val="0"/>
              <w:autoSpaceDN w:val="0"/>
              <w:adjustRightInd w:val="0"/>
              <w:contextualSpacing/>
              <w:jc w:val="center"/>
              <w:rPr>
                <w:bCs/>
              </w:rPr>
            </w:pPr>
            <w:r w:rsidRPr="00EE75E2">
              <w:rPr>
                <w:bCs/>
              </w:rPr>
              <w:t>0,021441</w:t>
            </w:r>
          </w:p>
        </w:tc>
        <w:tc>
          <w:tcPr>
            <w:tcW w:w="342" w:type="pct"/>
            <w:tcBorders>
              <w:top w:val="single" w:sz="4" w:space="0" w:color="auto"/>
              <w:left w:val="single" w:sz="4" w:space="0" w:color="auto"/>
              <w:bottom w:val="single" w:sz="4" w:space="0" w:color="auto"/>
            </w:tcBorders>
          </w:tcPr>
          <w:p w14:paraId="766A73FB" w14:textId="77777777" w:rsidR="00EE75E2" w:rsidRPr="00EE75E2" w:rsidRDefault="00EE75E2" w:rsidP="00EE75E2">
            <w:pPr>
              <w:autoSpaceDE w:val="0"/>
              <w:autoSpaceDN w:val="0"/>
              <w:adjustRightInd w:val="0"/>
              <w:contextualSpacing/>
              <w:jc w:val="center"/>
              <w:rPr>
                <w:bCs/>
              </w:rPr>
            </w:pPr>
            <w:r w:rsidRPr="00EE75E2">
              <w:rPr>
                <w:bCs/>
              </w:rPr>
              <w:t>1,065666</w:t>
            </w:r>
          </w:p>
        </w:tc>
        <w:tc>
          <w:tcPr>
            <w:tcW w:w="343" w:type="pct"/>
            <w:tcBorders>
              <w:top w:val="single" w:sz="4" w:space="0" w:color="auto"/>
              <w:left w:val="single" w:sz="4" w:space="0" w:color="auto"/>
              <w:bottom w:val="single" w:sz="4" w:space="0" w:color="auto"/>
            </w:tcBorders>
          </w:tcPr>
          <w:p w14:paraId="6CF062F6" w14:textId="77777777" w:rsidR="00EE75E2" w:rsidRPr="00EE75E2" w:rsidRDefault="00EE75E2" w:rsidP="00EE75E2">
            <w:pPr>
              <w:autoSpaceDE w:val="0"/>
              <w:autoSpaceDN w:val="0"/>
              <w:adjustRightInd w:val="0"/>
              <w:contextualSpacing/>
              <w:jc w:val="center"/>
              <w:rPr>
                <w:bCs/>
              </w:rPr>
            </w:pPr>
            <w:r w:rsidRPr="00EE75E2">
              <w:rPr>
                <w:bCs/>
              </w:rPr>
              <w:t>2,250235</w:t>
            </w:r>
          </w:p>
        </w:tc>
        <w:tc>
          <w:tcPr>
            <w:tcW w:w="342" w:type="pct"/>
            <w:tcBorders>
              <w:top w:val="single" w:sz="4" w:space="0" w:color="auto"/>
              <w:left w:val="single" w:sz="4" w:space="0" w:color="auto"/>
              <w:bottom w:val="single" w:sz="4" w:space="0" w:color="auto"/>
              <w:right w:val="single" w:sz="4" w:space="0" w:color="auto"/>
            </w:tcBorders>
          </w:tcPr>
          <w:p w14:paraId="5D115E18" w14:textId="77777777" w:rsidR="00EE75E2" w:rsidRPr="00EE75E2" w:rsidRDefault="00EE75E2" w:rsidP="00EE75E2">
            <w:pPr>
              <w:autoSpaceDE w:val="0"/>
              <w:autoSpaceDN w:val="0"/>
              <w:adjustRightInd w:val="0"/>
              <w:contextualSpacing/>
              <w:jc w:val="center"/>
              <w:rPr>
                <w:bCs/>
              </w:rPr>
            </w:pPr>
            <w:r w:rsidRPr="00EE75E2">
              <w:rPr>
                <w:bCs/>
              </w:rPr>
              <w:t>0,005466</w:t>
            </w:r>
          </w:p>
        </w:tc>
        <w:tc>
          <w:tcPr>
            <w:tcW w:w="342" w:type="pct"/>
            <w:tcBorders>
              <w:top w:val="single" w:sz="4" w:space="0" w:color="auto"/>
              <w:left w:val="single" w:sz="4" w:space="0" w:color="auto"/>
              <w:bottom w:val="single" w:sz="4" w:space="0" w:color="auto"/>
              <w:right w:val="single" w:sz="4" w:space="0" w:color="auto"/>
            </w:tcBorders>
          </w:tcPr>
          <w:p w14:paraId="7E5399C1" w14:textId="77777777" w:rsidR="00EE75E2" w:rsidRPr="00EE75E2" w:rsidRDefault="00EE75E2" w:rsidP="00EE75E2">
            <w:pPr>
              <w:autoSpaceDE w:val="0"/>
              <w:autoSpaceDN w:val="0"/>
              <w:adjustRightInd w:val="0"/>
              <w:contextualSpacing/>
              <w:jc w:val="center"/>
              <w:rPr>
                <w:bCs/>
              </w:rPr>
            </w:pPr>
            <w:r w:rsidRPr="00EE75E2">
              <w:rPr>
                <w:bCs/>
              </w:rPr>
              <w:t>0,045893</w:t>
            </w:r>
          </w:p>
        </w:tc>
        <w:tc>
          <w:tcPr>
            <w:tcW w:w="342" w:type="pct"/>
            <w:tcBorders>
              <w:top w:val="single" w:sz="4" w:space="0" w:color="auto"/>
              <w:left w:val="single" w:sz="4" w:space="0" w:color="auto"/>
              <w:bottom w:val="single" w:sz="4" w:space="0" w:color="auto"/>
              <w:right w:val="single" w:sz="4" w:space="0" w:color="auto"/>
            </w:tcBorders>
          </w:tcPr>
          <w:p w14:paraId="683E758D" w14:textId="77777777" w:rsidR="00EE75E2" w:rsidRPr="00EE75E2" w:rsidRDefault="00EE75E2" w:rsidP="00EE75E2">
            <w:pPr>
              <w:autoSpaceDE w:val="0"/>
              <w:autoSpaceDN w:val="0"/>
              <w:adjustRightInd w:val="0"/>
              <w:contextualSpacing/>
              <w:jc w:val="center"/>
              <w:rPr>
                <w:bCs/>
              </w:rPr>
            </w:pPr>
            <w:r w:rsidRPr="00EE75E2">
              <w:rPr>
                <w:bCs/>
              </w:rPr>
              <w:t>1,075810</w:t>
            </w:r>
          </w:p>
        </w:tc>
        <w:tc>
          <w:tcPr>
            <w:tcW w:w="343" w:type="pct"/>
            <w:tcBorders>
              <w:top w:val="single" w:sz="4" w:space="0" w:color="auto"/>
              <w:left w:val="single" w:sz="4" w:space="0" w:color="auto"/>
              <w:bottom w:val="single" w:sz="4" w:space="0" w:color="auto"/>
              <w:right w:val="single" w:sz="4" w:space="0" w:color="auto"/>
            </w:tcBorders>
          </w:tcPr>
          <w:p w14:paraId="3F30868D" w14:textId="77777777" w:rsidR="00EE75E2" w:rsidRPr="00EE75E2" w:rsidRDefault="00EE75E2" w:rsidP="00EE75E2">
            <w:pPr>
              <w:autoSpaceDE w:val="0"/>
              <w:autoSpaceDN w:val="0"/>
              <w:adjustRightInd w:val="0"/>
              <w:contextualSpacing/>
              <w:jc w:val="center"/>
              <w:rPr>
                <w:bCs/>
              </w:rPr>
            </w:pPr>
            <w:r w:rsidRPr="00EE75E2">
              <w:rPr>
                <w:bCs/>
              </w:rPr>
              <w:t>2,083701</w:t>
            </w:r>
          </w:p>
        </w:tc>
        <w:tc>
          <w:tcPr>
            <w:tcW w:w="342" w:type="pct"/>
            <w:tcBorders>
              <w:top w:val="single" w:sz="4" w:space="0" w:color="auto"/>
              <w:left w:val="single" w:sz="4" w:space="0" w:color="auto"/>
              <w:bottom w:val="single" w:sz="4" w:space="0" w:color="auto"/>
              <w:right w:val="single" w:sz="4" w:space="0" w:color="auto"/>
            </w:tcBorders>
          </w:tcPr>
          <w:p w14:paraId="43A6B161" w14:textId="77777777" w:rsidR="00EE75E2" w:rsidRPr="00EE75E2" w:rsidRDefault="00EE75E2" w:rsidP="00EE75E2">
            <w:pPr>
              <w:autoSpaceDE w:val="0"/>
              <w:autoSpaceDN w:val="0"/>
              <w:adjustRightInd w:val="0"/>
              <w:contextualSpacing/>
              <w:jc w:val="center"/>
              <w:rPr>
                <w:bCs/>
              </w:rPr>
            </w:pPr>
            <w:r w:rsidRPr="00EE75E2">
              <w:rPr>
                <w:bCs/>
              </w:rPr>
              <w:t>1,258852</w:t>
            </w:r>
          </w:p>
        </w:tc>
      </w:tr>
      <w:tr w:rsidR="00EE75E2" w:rsidRPr="00EE75E2" w14:paraId="67F77D10" w14:textId="77777777" w:rsidTr="002C3486">
        <w:trPr>
          <w:trHeight w:hRule="exact" w:val="397"/>
        </w:trPr>
        <w:tc>
          <w:tcPr>
            <w:tcW w:w="150" w:type="pct"/>
            <w:vMerge/>
            <w:tcBorders>
              <w:left w:val="single" w:sz="4" w:space="0" w:color="auto"/>
            </w:tcBorders>
            <w:vAlign w:val="center"/>
          </w:tcPr>
          <w:p w14:paraId="41F8044D" w14:textId="77777777" w:rsidR="00EE75E2" w:rsidRPr="00EE75E2" w:rsidRDefault="00EE75E2" w:rsidP="00EE75E2">
            <w:pPr>
              <w:numPr>
                <w:ilvl w:val="0"/>
                <w:numId w:val="9"/>
              </w:numPr>
              <w:autoSpaceDE w:val="0"/>
              <w:autoSpaceDN w:val="0"/>
              <w:adjustRightInd w:val="0"/>
              <w:ind w:left="0" w:hanging="357"/>
              <w:contextualSpacing/>
              <w:jc w:val="center"/>
              <w:rPr>
                <w:bCs/>
              </w:rPr>
            </w:pPr>
          </w:p>
        </w:tc>
        <w:tc>
          <w:tcPr>
            <w:tcW w:w="716" w:type="pct"/>
            <w:vMerge/>
            <w:tcBorders>
              <w:left w:val="single" w:sz="4" w:space="0" w:color="auto"/>
            </w:tcBorders>
          </w:tcPr>
          <w:p w14:paraId="62C9CF6B" w14:textId="77777777" w:rsidR="00EE75E2" w:rsidRPr="00EE75E2" w:rsidRDefault="00EE75E2" w:rsidP="00EE75E2">
            <w:pPr>
              <w:autoSpaceDE w:val="0"/>
              <w:autoSpaceDN w:val="0"/>
              <w:adjustRightInd w:val="0"/>
              <w:contextualSpacing/>
              <w:jc w:val="center"/>
              <w:rPr>
                <w:bCs/>
              </w:rPr>
            </w:pPr>
          </w:p>
        </w:tc>
        <w:tc>
          <w:tcPr>
            <w:tcW w:w="202" w:type="pct"/>
            <w:tcBorders>
              <w:top w:val="single" w:sz="4" w:space="0" w:color="auto"/>
              <w:left w:val="single" w:sz="4" w:space="0" w:color="auto"/>
              <w:bottom w:val="single" w:sz="4" w:space="0" w:color="auto"/>
            </w:tcBorders>
          </w:tcPr>
          <w:p w14:paraId="732726B7" w14:textId="77777777" w:rsidR="00EE75E2" w:rsidRPr="00EE75E2" w:rsidRDefault="00EE75E2" w:rsidP="00EE75E2">
            <w:pPr>
              <w:autoSpaceDE w:val="0"/>
              <w:autoSpaceDN w:val="0"/>
              <w:adjustRightInd w:val="0"/>
              <w:contextualSpacing/>
              <w:jc w:val="center"/>
              <w:rPr>
                <w:bCs/>
              </w:rPr>
            </w:pPr>
            <w:r w:rsidRPr="00EE75E2">
              <w:rPr>
                <w:bCs/>
              </w:rPr>
              <w:t>2026</w:t>
            </w:r>
          </w:p>
        </w:tc>
        <w:tc>
          <w:tcPr>
            <w:tcW w:w="362" w:type="pct"/>
            <w:tcBorders>
              <w:top w:val="single" w:sz="4" w:space="0" w:color="auto"/>
              <w:left w:val="single" w:sz="4" w:space="0" w:color="auto"/>
              <w:bottom w:val="single" w:sz="4" w:space="0" w:color="auto"/>
            </w:tcBorders>
          </w:tcPr>
          <w:p w14:paraId="40053B6F" w14:textId="77777777" w:rsidR="00EE75E2" w:rsidRPr="00EE75E2" w:rsidRDefault="00EE75E2" w:rsidP="00EE75E2">
            <w:pPr>
              <w:autoSpaceDE w:val="0"/>
              <w:autoSpaceDN w:val="0"/>
              <w:adjustRightInd w:val="0"/>
              <w:contextualSpacing/>
              <w:jc w:val="center"/>
              <w:rPr>
                <w:bCs/>
              </w:rPr>
            </w:pPr>
            <w:r w:rsidRPr="00EE75E2">
              <w:rPr>
                <w:bCs/>
              </w:rPr>
              <w:t>х</w:t>
            </w:r>
          </w:p>
        </w:tc>
        <w:tc>
          <w:tcPr>
            <w:tcW w:w="138" w:type="pct"/>
            <w:tcBorders>
              <w:top w:val="single" w:sz="4" w:space="0" w:color="auto"/>
              <w:left w:val="single" w:sz="4" w:space="0" w:color="auto"/>
              <w:bottom w:val="single" w:sz="4" w:space="0" w:color="auto"/>
            </w:tcBorders>
          </w:tcPr>
          <w:p w14:paraId="23C5DC08" w14:textId="77777777" w:rsidR="00EE75E2" w:rsidRPr="00EE75E2" w:rsidRDefault="00EE75E2" w:rsidP="00EE75E2">
            <w:pPr>
              <w:autoSpaceDE w:val="0"/>
              <w:autoSpaceDN w:val="0"/>
              <w:adjustRightInd w:val="0"/>
              <w:contextualSpacing/>
              <w:jc w:val="center"/>
              <w:rPr>
                <w:bCs/>
              </w:rPr>
            </w:pPr>
            <w:r w:rsidRPr="00EE75E2">
              <w:rPr>
                <w:bCs/>
              </w:rPr>
              <w:t>1</w:t>
            </w:r>
          </w:p>
        </w:tc>
        <w:tc>
          <w:tcPr>
            <w:tcW w:w="138" w:type="pct"/>
            <w:tcBorders>
              <w:top w:val="single" w:sz="4" w:space="0" w:color="auto"/>
              <w:left w:val="single" w:sz="4" w:space="0" w:color="auto"/>
              <w:bottom w:val="single" w:sz="4" w:space="0" w:color="auto"/>
            </w:tcBorders>
          </w:tcPr>
          <w:p w14:paraId="7896D60D" w14:textId="77777777" w:rsidR="00EE75E2" w:rsidRPr="00EE75E2" w:rsidRDefault="00EE75E2" w:rsidP="00EE75E2">
            <w:pPr>
              <w:autoSpaceDE w:val="0"/>
              <w:autoSpaceDN w:val="0"/>
              <w:adjustRightInd w:val="0"/>
              <w:contextualSpacing/>
              <w:jc w:val="center"/>
              <w:rPr>
                <w:bCs/>
              </w:rPr>
            </w:pPr>
            <w:r w:rsidRPr="00EE75E2">
              <w:rPr>
                <w:bCs/>
              </w:rPr>
              <w:t>75</w:t>
            </w:r>
          </w:p>
        </w:tc>
        <w:tc>
          <w:tcPr>
            <w:tcW w:w="213" w:type="pct"/>
            <w:tcBorders>
              <w:top w:val="single" w:sz="4" w:space="0" w:color="auto"/>
              <w:left w:val="single" w:sz="4" w:space="0" w:color="auto"/>
              <w:bottom w:val="single" w:sz="4" w:space="0" w:color="auto"/>
            </w:tcBorders>
          </w:tcPr>
          <w:p w14:paraId="4D9EA4F0" w14:textId="77777777" w:rsidR="00EE75E2" w:rsidRPr="00EE75E2" w:rsidRDefault="00EE75E2" w:rsidP="00EE75E2">
            <w:pPr>
              <w:autoSpaceDE w:val="0"/>
              <w:autoSpaceDN w:val="0"/>
              <w:adjustRightInd w:val="0"/>
              <w:contextualSpacing/>
              <w:jc w:val="center"/>
              <w:rPr>
                <w:bCs/>
              </w:rPr>
            </w:pPr>
            <w:r w:rsidRPr="00EE75E2">
              <w:rPr>
                <w:bCs/>
              </w:rPr>
              <w:t>х</w:t>
            </w:r>
          </w:p>
        </w:tc>
        <w:tc>
          <w:tcPr>
            <w:tcW w:w="342" w:type="pct"/>
            <w:tcBorders>
              <w:top w:val="single" w:sz="4" w:space="0" w:color="auto"/>
              <w:left w:val="single" w:sz="4" w:space="0" w:color="auto"/>
              <w:bottom w:val="single" w:sz="4" w:space="0" w:color="auto"/>
            </w:tcBorders>
          </w:tcPr>
          <w:p w14:paraId="5A2A5A89" w14:textId="77777777" w:rsidR="00EE75E2" w:rsidRPr="00EE75E2" w:rsidRDefault="00EE75E2" w:rsidP="00EE75E2">
            <w:pPr>
              <w:autoSpaceDE w:val="0"/>
              <w:autoSpaceDN w:val="0"/>
              <w:adjustRightInd w:val="0"/>
              <w:contextualSpacing/>
              <w:jc w:val="center"/>
              <w:rPr>
                <w:bCs/>
              </w:rPr>
            </w:pPr>
            <w:r w:rsidRPr="00EE75E2">
              <w:rPr>
                <w:bCs/>
              </w:rPr>
              <w:t>0,000785</w:t>
            </w:r>
          </w:p>
        </w:tc>
        <w:tc>
          <w:tcPr>
            <w:tcW w:w="342" w:type="pct"/>
            <w:tcBorders>
              <w:top w:val="single" w:sz="4" w:space="0" w:color="auto"/>
              <w:left w:val="single" w:sz="4" w:space="0" w:color="auto"/>
              <w:bottom w:val="single" w:sz="4" w:space="0" w:color="auto"/>
            </w:tcBorders>
          </w:tcPr>
          <w:p w14:paraId="25E02153" w14:textId="77777777" w:rsidR="00EE75E2" w:rsidRPr="00EE75E2" w:rsidRDefault="00EE75E2" w:rsidP="00EE75E2">
            <w:pPr>
              <w:autoSpaceDE w:val="0"/>
              <w:autoSpaceDN w:val="0"/>
              <w:adjustRightInd w:val="0"/>
              <w:contextualSpacing/>
              <w:jc w:val="center"/>
              <w:rPr>
                <w:bCs/>
              </w:rPr>
            </w:pPr>
            <w:r w:rsidRPr="00EE75E2">
              <w:rPr>
                <w:bCs/>
              </w:rPr>
              <w:t>0,021120</w:t>
            </w:r>
          </w:p>
        </w:tc>
        <w:tc>
          <w:tcPr>
            <w:tcW w:w="342" w:type="pct"/>
            <w:tcBorders>
              <w:top w:val="single" w:sz="4" w:space="0" w:color="auto"/>
              <w:left w:val="single" w:sz="4" w:space="0" w:color="auto"/>
              <w:bottom w:val="single" w:sz="4" w:space="0" w:color="auto"/>
            </w:tcBorders>
          </w:tcPr>
          <w:p w14:paraId="226B21AE" w14:textId="77777777" w:rsidR="00EE75E2" w:rsidRPr="00EE75E2" w:rsidRDefault="00EE75E2" w:rsidP="00EE75E2">
            <w:pPr>
              <w:autoSpaceDE w:val="0"/>
              <w:autoSpaceDN w:val="0"/>
              <w:adjustRightInd w:val="0"/>
              <w:contextualSpacing/>
              <w:jc w:val="center"/>
              <w:rPr>
                <w:bCs/>
              </w:rPr>
            </w:pPr>
            <w:r w:rsidRPr="00EE75E2">
              <w:rPr>
                <w:bCs/>
              </w:rPr>
              <w:t>1,049681</w:t>
            </w:r>
          </w:p>
        </w:tc>
        <w:tc>
          <w:tcPr>
            <w:tcW w:w="343" w:type="pct"/>
            <w:tcBorders>
              <w:top w:val="single" w:sz="4" w:space="0" w:color="auto"/>
              <w:left w:val="single" w:sz="4" w:space="0" w:color="auto"/>
              <w:bottom w:val="single" w:sz="4" w:space="0" w:color="auto"/>
            </w:tcBorders>
          </w:tcPr>
          <w:p w14:paraId="02F7D05B" w14:textId="77777777" w:rsidR="00EE75E2" w:rsidRPr="00EE75E2" w:rsidRDefault="00EE75E2" w:rsidP="00EE75E2">
            <w:pPr>
              <w:autoSpaceDE w:val="0"/>
              <w:autoSpaceDN w:val="0"/>
              <w:adjustRightInd w:val="0"/>
              <w:contextualSpacing/>
              <w:jc w:val="center"/>
              <w:rPr>
                <w:bCs/>
              </w:rPr>
            </w:pPr>
            <w:r w:rsidRPr="00EE75E2">
              <w:rPr>
                <w:bCs/>
              </w:rPr>
              <w:t>2,216481</w:t>
            </w:r>
          </w:p>
        </w:tc>
        <w:tc>
          <w:tcPr>
            <w:tcW w:w="342" w:type="pct"/>
            <w:tcBorders>
              <w:top w:val="single" w:sz="4" w:space="0" w:color="auto"/>
              <w:left w:val="single" w:sz="4" w:space="0" w:color="auto"/>
              <w:bottom w:val="single" w:sz="4" w:space="0" w:color="auto"/>
              <w:right w:val="single" w:sz="4" w:space="0" w:color="auto"/>
            </w:tcBorders>
          </w:tcPr>
          <w:p w14:paraId="7800D2C0" w14:textId="77777777" w:rsidR="00EE75E2" w:rsidRPr="00EE75E2" w:rsidRDefault="00EE75E2" w:rsidP="00EE75E2">
            <w:pPr>
              <w:autoSpaceDE w:val="0"/>
              <w:autoSpaceDN w:val="0"/>
              <w:adjustRightInd w:val="0"/>
              <w:contextualSpacing/>
              <w:jc w:val="center"/>
              <w:rPr>
                <w:bCs/>
              </w:rPr>
            </w:pPr>
            <w:r w:rsidRPr="00EE75E2">
              <w:rPr>
                <w:bCs/>
              </w:rPr>
              <w:t>0,005384</w:t>
            </w:r>
          </w:p>
        </w:tc>
        <w:tc>
          <w:tcPr>
            <w:tcW w:w="342" w:type="pct"/>
            <w:tcBorders>
              <w:top w:val="single" w:sz="4" w:space="0" w:color="auto"/>
              <w:left w:val="single" w:sz="4" w:space="0" w:color="auto"/>
              <w:bottom w:val="single" w:sz="4" w:space="0" w:color="auto"/>
              <w:right w:val="single" w:sz="4" w:space="0" w:color="auto"/>
            </w:tcBorders>
          </w:tcPr>
          <w:p w14:paraId="52A20996" w14:textId="77777777" w:rsidR="00EE75E2" w:rsidRPr="00EE75E2" w:rsidRDefault="00EE75E2" w:rsidP="00EE75E2">
            <w:pPr>
              <w:autoSpaceDE w:val="0"/>
              <w:autoSpaceDN w:val="0"/>
              <w:adjustRightInd w:val="0"/>
              <w:contextualSpacing/>
              <w:jc w:val="center"/>
              <w:rPr>
                <w:bCs/>
              </w:rPr>
            </w:pPr>
            <w:r w:rsidRPr="00EE75E2">
              <w:rPr>
                <w:bCs/>
              </w:rPr>
              <w:t>0,045205</w:t>
            </w:r>
          </w:p>
        </w:tc>
        <w:tc>
          <w:tcPr>
            <w:tcW w:w="342" w:type="pct"/>
            <w:tcBorders>
              <w:top w:val="single" w:sz="4" w:space="0" w:color="auto"/>
              <w:left w:val="single" w:sz="4" w:space="0" w:color="auto"/>
              <w:bottom w:val="single" w:sz="4" w:space="0" w:color="auto"/>
              <w:right w:val="single" w:sz="4" w:space="0" w:color="auto"/>
            </w:tcBorders>
          </w:tcPr>
          <w:p w14:paraId="2D569762" w14:textId="77777777" w:rsidR="00EE75E2" w:rsidRPr="00EE75E2" w:rsidRDefault="00EE75E2" w:rsidP="00EE75E2">
            <w:pPr>
              <w:autoSpaceDE w:val="0"/>
              <w:autoSpaceDN w:val="0"/>
              <w:adjustRightInd w:val="0"/>
              <w:contextualSpacing/>
              <w:jc w:val="center"/>
              <w:rPr>
                <w:bCs/>
              </w:rPr>
            </w:pPr>
            <w:r w:rsidRPr="00EE75E2">
              <w:rPr>
                <w:bCs/>
              </w:rPr>
              <w:t>1,059673</w:t>
            </w:r>
          </w:p>
        </w:tc>
        <w:tc>
          <w:tcPr>
            <w:tcW w:w="343" w:type="pct"/>
            <w:tcBorders>
              <w:top w:val="single" w:sz="4" w:space="0" w:color="auto"/>
              <w:left w:val="single" w:sz="4" w:space="0" w:color="auto"/>
              <w:bottom w:val="single" w:sz="4" w:space="0" w:color="auto"/>
              <w:right w:val="single" w:sz="4" w:space="0" w:color="auto"/>
            </w:tcBorders>
          </w:tcPr>
          <w:p w14:paraId="6DFA66E9" w14:textId="77777777" w:rsidR="00EE75E2" w:rsidRPr="00EE75E2" w:rsidRDefault="00EE75E2" w:rsidP="00EE75E2">
            <w:pPr>
              <w:autoSpaceDE w:val="0"/>
              <w:autoSpaceDN w:val="0"/>
              <w:adjustRightInd w:val="0"/>
              <w:contextualSpacing/>
              <w:jc w:val="center"/>
              <w:rPr>
                <w:bCs/>
              </w:rPr>
            </w:pPr>
            <w:r w:rsidRPr="00EE75E2">
              <w:rPr>
                <w:bCs/>
              </w:rPr>
              <w:t>1,973371</w:t>
            </w:r>
          </w:p>
        </w:tc>
        <w:tc>
          <w:tcPr>
            <w:tcW w:w="342" w:type="pct"/>
            <w:tcBorders>
              <w:top w:val="single" w:sz="4" w:space="0" w:color="auto"/>
              <w:left w:val="single" w:sz="4" w:space="0" w:color="auto"/>
              <w:bottom w:val="single" w:sz="4" w:space="0" w:color="auto"/>
              <w:right w:val="single" w:sz="4" w:space="0" w:color="auto"/>
            </w:tcBorders>
          </w:tcPr>
          <w:p w14:paraId="3A4AF075" w14:textId="77777777" w:rsidR="00EE75E2" w:rsidRPr="00EE75E2" w:rsidRDefault="00EE75E2" w:rsidP="00EE75E2">
            <w:pPr>
              <w:autoSpaceDE w:val="0"/>
              <w:autoSpaceDN w:val="0"/>
              <w:adjustRightInd w:val="0"/>
              <w:contextualSpacing/>
              <w:jc w:val="center"/>
              <w:rPr>
                <w:bCs/>
              </w:rPr>
            </w:pPr>
            <w:r w:rsidRPr="00EE75E2">
              <w:rPr>
                <w:bCs/>
              </w:rPr>
              <w:t>1,239970</w:t>
            </w:r>
          </w:p>
        </w:tc>
      </w:tr>
      <w:tr w:rsidR="00EE75E2" w:rsidRPr="00EE75E2" w14:paraId="25942753" w14:textId="77777777" w:rsidTr="002C3486">
        <w:trPr>
          <w:trHeight w:hRule="exact" w:val="397"/>
        </w:trPr>
        <w:tc>
          <w:tcPr>
            <w:tcW w:w="150" w:type="pct"/>
            <w:vMerge/>
            <w:tcBorders>
              <w:left w:val="single" w:sz="4" w:space="0" w:color="auto"/>
            </w:tcBorders>
            <w:vAlign w:val="center"/>
          </w:tcPr>
          <w:p w14:paraId="1C85B05F" w14:textId="77777777" w:rsidR="00EE75E2" w:rsidRPr="00EE75E2" w:rsidRDefault="00EE75E2" w:rsidP="00EE75E2">
            <w:pPr>
              <w:numPr>
                <w:ilvl w:val="0"/>
                <w:numId w:val="9"/>
              </w:numPr>
              <w:autoSpaceDE w:val="0"/>
              <w:autoSpaceDN w:val="0"/>
              <w:adjustRightInd w:val="0"/>
              <w:ind w:left="0" w:hanging="357"/>
              <w:contextualSpacing/>
              <w:jc w:val="center"/>
              <w:rPr>
                <w:bCs/>
              </w:rPr>
            </w:pPr>
          </w:p>
        </w:tc>
        <w:tc>
          <w:tcPr>
            <w:tcW w:w="716" w:type="pct"/>
            <w:vMerge/>
            <w:tcBorders>
              <w:left w:val="single" w:sz="4" w:space="0" w:color="auto"/>
            </w:tcBorders>
          </w:tcPr>
          <w:p w14:paraId="4FCBF305" w14:textId="77777777" w:rsidR="00EE75E2" w:rsidRPr="00EE75E2" w:rsidRDefault="00EE75E2" w:rsidP="00EE75E2">
            <w:pPr>
              <w:autoSpaceDE w:val="0"/>
              <w:autoSpaceDN w:val="0"/>
              <w:adjustRightInd w:val="0"/>
              <w:contextualSpacing/>
              <w:jc w:val="center"/>
              <w:rPr>
                <w:bCs/>
              </w:rPr>
            </w:pPr>
          </w:p>
        </w:tc>
        <w:tc>
          <w:tcPr>
            <w:tcW w:w="202" w:type="pct"/>
            <w:tcBorders>
              <w:top w:val="single" w:sz="4" w:space="0" w:color="auto"/>
              <w:left w:val="single" w:sz="4" w:space="0" w:color="auto"/>
              <w:bottom w:val="single" w:sz="4" w:space="0" w:color="auto"/>
            </w:tcBorders>
          </w:tcPr>
          <w:p w14:paraId="5E36DDBB" w14:textId="77777777" w:rsidR="00EE75E2" w:rsidRPr="00EE75E2" w:rsidRDefault="00EE75E2" w:rsidP="00EE75E2">
            <w:pPr>
              <w:autoSpaceDE w:val="0"/>
              <w:autoSpaceDN w:val="0"/>
              <w:adjustRightInd w:val="0"/>
              <w:contextualSpacing/>
              <w:jc w:val="center"/>
              <w:rPr>
                <w:bCs/>
              </w:rPr>
            </w:pPr>
            <w:r w:rsidRPr="00EE75E2">
              <w:rPr>
                <w:bCs/>
              </w:rPr>
              <w:t>2027</w:t>
            </w:r>
          </w:p>
        </w:tc>
        <w:tc>
          <w:tcPr>
            <w:tcW w:w="362" w:type="pct"/>
            <w:tcBorders>
              <w:top w:val="single" w:sz="4" w:space="0" w:color="auto"/>
              <w:left w:val="single" w:sz="4" w:space="0" w:color="auto"/>
              <w:bottom w:val="single" w:sz="4" w:space="0" w:color="auto"/>
            </w:tcBorders>
          </w:tcPr>
          <w:p w14:paraId="79E543BE" w14:textId="77777777" w:rsidR="00EE75E2" w:rsidRPr="00EE75E2" w:rsidRDefault="00EE75E2" w:rsidP="00EE75E2">
            <w:pPr>
              <w:autoSpaceDE w:val="0"/>
              <w:autoSpaceDN w:val="0"/>
              <w:adjustRightInd w:val="0"/>
              <w:contextualSpacing/>
              <w:jc w:val="center"/>
              <w:rPr>
                <w:bCs/>
              </w:rPr>
            </w:pPr>
            <w:r w:rsidRPr="00EE75E2">
              <w:rPr>
                <w:bCs/>
              </w:rPr>
              <w:t>х</w:t>
            </w:r>
          </w:p>
        </w:tc>
        <w:tc>
          <w:tcPr>
            <w:tcW w:w="138" w:type="pct"/>
            <w:tcBorders>
              <w:top w:val="single" w:sz="4" w:space="0" w:color="auto"/>
              <w:left w:val="single" w:sz="4" w:space="0" w:color="auto"/>
              <w:bottom w:val="single" w:sz="4" w:space="0" w:color="auto"/>
            </w:tcBorders>
          </w:tcPr>
          <w:p w14:paraId="6B64D70B" w14:textId="77777777" w:rsidR="00EE75E2" w:rsidRPr="00EE75E2" w:rsidRDefault="00EE75E2" w:rsidP="00EE75E2">
            <w:pPr>
              <w:autoSpaceDE w:val="0"/>
              <w:autoSpaceDN w:val="0"/>
              <w:adjustRightInd w:val="0"/>
              <w:contextualSpacing/>
              <w:jc w:val="center"/>
              <w:rPr>
                <w:bCs/>
              </w:rPr>
            </w:pPr>
            <w:r w:rsidRPr="00EE75E2">
              <w:rPr>
                <w:bCs/>
              </w:rPr>
              <w:t>1</w:t>
            </w:r>
          </w:p>
        </w:tc>
        <w:tc>
          <w:tcPr>
            <w:tcW w:w="138" w:type="pct"/>
            <w:tcBorders>
              <w:top w:val="single" w:sz="4" w:space="0" w:color="auto"/>
              <w:left w:val="single" w:sz="4" w:space="0" w:color="auto"/>
              <w:bottom w:val="single" w:sz="4" w:space="0" w:color="auto"/>
            </w:tcBorders>
          </w:tcPr>
          <w:p w14:paraId="169AA720" w14:textId="77777777" w:rsidR="00EE75E2" w:rsidRPr="00EE75E2" w:rsidRDefault="00EE75E2" w:rsidP="00EE75E2">
            <w:pPr>
              <w:autoSpaceDE w:val="0"/>
              <w:autoSpaceDN w:val="0"/>
              <w:adjustRightInd w:val="0"/>
              <w:contextualSpacing/>
              <w:jc w:val="center"/>
              <w:rPr>
                <w:bCs/>
              </w:rPr>
            </w:pPr>
            <w:r w:rsidRPr="00EE75E2">
              <w:rPr>
                <w:bCs/>
              </w:rPr>
              <w:t>75</w:t>
            </w:r>
          </w:p>
        </w:tc>
        <w:tc>
          <w:tcPr>
            <w:tcW w:w="213" w:type="pct"/>
            <w:tcBorders>
              <w:top w:val="single" w:sz="4" w:space="0" w:color="auto"/>
              <w:left w:val="single" w:sz="4" w:space="0" w:color="auto"/>
              <w:bottom w:val="single" w:sz="4" w:space="0" w:color="auto"/>
            </w:tcBorders>
          </w:tcPr>
          <w:p w14:paraId="460A4048" w14:textId="77777777" w:rsidR="00EE75E2" w:rsidRPr="00EE75E2" w:rsidRDefault="00EE75E2" w:rsidP="00EE75E2">
            <w:pPr>
              <w:autoSpaceDE w:val="0"/>
              <w:autoSpaceDN w:val="0"/>
              <w:adjustRightInd w:val="0"/>
              <w:contextualSpacing/>
              <w:jc w:val="center"/>
              <w:rPr>
                <w:bCs/>
              </w:rPr>
            </w:pPr>
            <w:r w:rsidRPr="00EE75E2">
              <w:rPr>
                <w:bCs/>
              </w:rPr>
              <w:t>х</w:t>
            </w:r>
          </w:p>
        </w:tc>
        <w:tc>
          <w:tcPr>
            <w:tcW w:w="342" w:type="pct"/>
            <w:tcBorders>
              <w:top w:val="single" w:sz="4" w:space="0" w:color="auto"/>
              <w:left w:val="single" w:sz="4" w:space="0" w:color="auto"/>
            </w:tcBorders>
          </w:tcPr>
          <w:p w14:paraId="1250D2D7" w14:textId="77777777" w:rsidR="00EE75E2" w:rsidRPr="00EE75E2" w:rsidRDefault="00EE75E2" w:rsidP="00EE75E2">
            <w:pPr>
              <w:autoSpaceDE w:val="0"/>
              <w:autoSpaceDN w:val="0"/>
              <w:adjustRightInd w:val="0"/>
              <w:contextualSpacing/>
              <w:jc w:val="center"/>
              <w:rPr>
                <w:bCs/>
              </w:rPr>
            </w:pPr>
            <w:r w:rsidRPr="00EE75E2">
              <w:rPr>
                <w:bCs/>
              </w:rPr>
              <w:t>0,000773</w:t>
            </w:r>
          </w:p>
        </w:tc>
        <w:tc>
          <w:tcPr>
            <w:tcW w:w="342" w:type="pct"/>
            <w:tcBorders>
              <w:top w:val="single" w:sz="4" w:space="0" w:color="auto"/>
              <w:left w:val="single" w:sz="4" w:space="0" w:color="auto"/>
            </w:tcBorders>
          </w:tcPr>
          <w:p w14:paraId="41B53CED" w14:textId="77777777" w:rsidR="00EE75E2" w:rsidRPr="00EE75E2" w:rsidRDefault="00EE75E2" w:rsidP="00EE75E2">
            <w:pPr>
              <w:autoSpaceDE w:val="0"/>
              <w:autoSpaceDN w:val="0"/>
              <w:adjustRightInd w:val="0"/>
              <w:contextualSpacing/>
              <w:jc w:val="center"/>
              <w:rPr>
                <w:bCs/>
              </w:rPr>
            </w:pPr>
            <w:r w:rsidRPr="00EE75E2">
              <w:rPr>
                <w:bCs/>
              </w:rPr>
              <w:t>0,020803</w:t>
            </w:r>
          </w:p>
        </w:tc>
        <w:tc>
          <w:tcPr>
            <w:tcW w:w="342" w:type="pct"/>
            <w:tcBorders>
              <w:top w:val="single" w:sz="4" w:space="0" w:color="auto"/>
              <w:left w:val="single" w:sz="4" w:space="0" w:color="auto"/>
            </w:tcBorders>
          </w:tcPr>
          <w:p w14:paraId="60EF1A20" w14:textId="77777777" w:rsidR="00EE75E2" w:rsidRPr="00EE75E2" w:rsidRDefault="00EE75E2" w:rsidP="00EE75E2">
            <w:pPr>
              <w:autoSpaceDE w:val="0"/>
              <w:autoSpaceDN w:val="0"/>
              <w:adjustRightInd w:val="0"/>
              <w:contextualSpacing/>
              <w:jc w:val="center"/>
              <w:rPr>
                <w:bCs/>
              </w:rPr>
            </w:pPr>
            <w:r w:rsidRPr="00EE75E2">
              <w:rPr>
                <w:bCs/>
              </w:rPr>
              <w:t>1,033936</w:t>
            </w:r>
          </w:p>
        </w:tc>
        <w:tc>
          <w:tcPr>
            <w:tcW w:w="343" w:type="pct"/>
            <w:tcBorders>
              <w:top w:val="single" w:sz="4" w:space="0" w:color="auto"/>
              <w:left w:val="single" w:sz="4" w:space="0" w:color="auto"/>
            </w:tcBorders>
          </w:tcPr>
          <w:p w14:paraId="4FCA2925" w14:textId="77777777" w:rsidR="00EE75E2" w:rsidRPr="00EE75E2" w:rsidRDefault="00EE75E2" w:rsidP="00EE75E2">
            <w:pPr>
              <w:autoSpaceDE w:val="0"/>
              <w:autoSpaceDN w:val="0"/>
              <w:adjustRightInd w:val="0"/>
              <w:contextualSpacing/>
              <w:jc w:val="center"/>
              <w:rPr>
                <w:bCs/>
              </w:rPr>
            </w:pPr>
            <w:r w:rsidRPr="00EE75E2">
              <w:rPr>
                <w:bCs/>
              </w:rPr>
              <w:t>2,183234</w:t>
            </w:r>
          </w:p>
        </w:tc>
        <w:tc>
          <w:tcPr>
            <w:tcW w:w="342" w:type="pct"/>
            <w:tcBorders>
              <w:top w:val="single" w:sz="4" w:space="0" w:color="auto"/>
              <w:left w:val="single" w:sz="4" w:space="0" w:color="auto"/>
              <w:right w:val="single" w:sz="4" w:space="0" w:color="auto"/>
            </w:tcBorders>
          </w:tcPr>
          <w:p w14:paraId="19996362" w14:textId="77777777" w:rsidR="00EE75E2" w:rsidRPr="00EE75E2" w:rsidRDefault="00EE75E2" w:rsidP="00EE75E2">
            <w:pPr>
              <w:autoSpaceDE w:val="0"/>
              <w:autoSpaceDN w:val="0"/>
              <w:adjustRightInd w:val="0"/>
              <w:contextualSpacing/>
              <w:jc w:val="center"/>
              <w:rPr>
                <w:bCs/>
              </w:rPr>
            </w:pPr>
            <w:r w:rsidRPr="00EE75E2">
              <w:rPr>
                <w:bCs/>
              </w:rPr>
              <w:t>0,005303</w:t>
            </w:r>
          </w:p>
        </w:tc>
        <w:tc>
          <w:tcPr>
            <w:tcW w:w="342" w:type="pct"/>
            <w:tcBorders>
              <w:top w:val="single" w:sz="4" w:space="0" w:color="auto"/>
              <w:left w:val="single" w:sz="4" w:space="0" w:color="auto"/>
              <w:right w:val="single" w:sz="4" w:space="0" w:color="auto"/>
            </w:tcBorders>
          </w:tcPr>
          <w:p w14:paraId="2C867281" w14:textId="77777777" w:rsidR="00EE75E2" w:rsidRPr="00EE75E2" w:rsidRDefault="00EE75E2" w:rsidP="00EE75E2">
            <w:pPr>
              <w:autoSpaceDE w:val="0"/>
              <w:autoSpaceDN w:val="0"/>
              <w:adjustRightInd w:val="0"/>
              <w:contextualSpacing/>
              <w:jc w:val="center"/>
              <w:rPr>
                <w:bCs/>
              </w:rPr>
            </w:pPr>
            <w:r w:rsidRPr="00EE75E2">
              <w:rPr>
                <w:bCs/>
              </w:rPr>
              <w:t>0,044527</w:t>
            </w:r>
          </w:p>
        </w:tc>
        <w:tc>
          <w:tcPr>
            <w:tcW w:w="342" w:type="pct"/>
            <w:tcBorders>
              <w:top w:val="single" w:sz="4" w:space="0" w:color="auto"/>
              <w:left w:val="single" w:sz="4" w:space="0" w:color="auto"/>
              <w:right w:val="single" w:sz="4" w:space="0" w:color="auto"/>
            </w:tcBorders>
          </w:tcPr>
          <w:p w14:paraId="3CE398C7" w14:textId="77777777" w:rsidR="00EE75E2" w:rsidRPr="00EE75E2" w:rsidRDefault="00EE75E2" w:rsidP="00EE75E2">
            <w:pPr>
              <w:autoSpaceDE w:val="0"/>
              <w:autoSpaceDN w:val="0"/>
              <w:adjustRightInd w:val="0"/>
              <w:contextualSpacing/>
              <w:jc w:val="center"/>
              <w:rPr>
                <w:bCs/>
              </w:rPr>
            </w:pPr>
            <w:r w:rsidRPr="00EE75E2">
              <w:rPr>
                <w:bCs/>
              </w:rPr>
              <w:t>1,043778</w:t>
            </w:r>
          </w:p>
        </w:tc>
        <w:tc>
          <w:tcPr>
            <w:tcW w:w="343" w:type="pct"/>
            <w:tcBorders>
              <w:top w:val="single" w:sz="4" w:space="0" w:color="auto"/>
              <w:left w:val="single" w:sz="4" w:space="0" w:color="auto"/>
              <w:right w:val="single" w:sz="4" w:space="0" w:color="auto"/>
            </w:tcBorders>
          </w:tcPr>
          <w:p w14:paraId="0268E2F0" w14:textId="77777777" w:rsidR="00EE75E2" w:rsidRPr="00EE75E2" w:rsidRDefault="00EE75E2" w:rsidP="00EE75E2">
            <w:pPr>
              <w:autoSpaceDE w:val="0"/>
              <w:autoSpaceDN w:val="0"/>
              <w:adjustRightInd w:val="0"/>
              <w:contextualSpacing/>
              <w:jc w:val="center"/>
              <w:rPr>
                <w:bCs/>
              </w:rPr>
            </w:pPr>
            <w:r w:rsidRPr="00EE75E2">
              <w:rPr>
                <w:bCs/>
              </w:rPr>
              <w:t>1,868882</w:t>
            </w:r>
          </w:p>
        </w:tc>
        <w:tc>
          <w:tcPr>
            <w:tcW w:w="342" w:type="pct"/>
            <w:tcBorders>
              <w:top w:val="single" w:sz="4" w:space="0" w:color="auto"/>
              <w:left w:val="single" w:sz="4" w:space="0" w:color="auto"/>
              <w:bottom w:val="single" w:sz="4" w:space="0" w:color="auto"/>
              <w:right w:val="single" w:sz="4" w:space="0" w:color="auto"/>
            </w:tcBorders>
          </w:tcPr>
          <w:p w14:paraId="0CD6C019" w14:textId="77777777" w:rsidR="00EE75E2" w:rsidRPr="00EE75E2" w:rsidRDefault="00EE75E2" w:rsidP="00EE75E2">
            <w:pPr>
              <w:autoSpaceDE w:val="0"/>
              <w:autoSpaceDN w:val="0"/>
              <w:adjustRightInd w:val="0"/>
              <w:contextualSpacing/>
              <w:jc w:val="center"/>
              <w:rPr>
                <w:bCs/>
              </w:rPr>
            </w:pPr>
            <w:r w:rsidRPr="00EE75E2">
              <w:rPr>
                <w:bCs/>
              </w:rPr>
              <w:t>1,221370</w:t>
            </w:r>
          </w:p>
        </w:tc>
      </w:tr>
      <w:tr w:rsidR="00EE75E2" w:rsidRPr="00EE75E2" w14:paraId="734039AD" w14:textId="77777777" w:rsidTr="002C3486">
        <w:trPr>
          <w:trHeight w:hRule="exact" w:val="397"/>
        </w:trPr>
        <w:tc>
          <w:tcPr>
            <w:tcW w:w="150" w:type="pct"/>
            <w:vMerge/>
            <w:tcBorders>
              <w:left w:val="single" w:sz="4" w:space="0" w:color="auto"/>
              <w:bottom w:val="single" w:sz="4" w:space="0" w:color="auto"/>
            </w:tcBorders>
            <w:vAlign w:val="center"/>
          </w:tcPr>
          <w:p w14:paraId="3FB55404" w14:textId="77777777" w:rsidR="00EE75E2" w:rsidRPr="00EE75E2" w:rsidRDefault="00EE75E2" w:rsidP="00EE75E2">
            <w:pPr>
              <w:numPr>
                <w:ilvl w:val="0"/>
                <w:numId w:val="9"/>
              </w:numPr>
              <w:autoSpaceDE w:val="0"/>
              <w:autoSpaceDN w:val="0"/>
              <w:adjustRightInd w:val="0"/>
              <w:ind w:left="0" w:hanging="357"/>
              <w:contextualSpacing/>
              <w:jc w:val="center"/>
              <w:rPr>
                <w:bCs/>
              </w:rPr>
            </w:pPr>
          </w:p>
        </w:tc>
        <w:tc>
          <w:tcPr>
            <w:tcW w:w="716" w:type="pct"/>
            <w:vMerge/>
            <w:tcBorders>
              <w:left w:val="single" w:sz="4" w:space="0" w:color="auto"/>
              <w:bottom w:val="single" w:sz="4" w:space="0" w:color="auto"/>
            </w:tcBorders>
          </w:tcPr>
          <w:p w14:paraId="2A64E2E0" w14:textId="77777777" w:rsidR="00EE75E2" w:rsidRPr="00EE75E2" w:rsidRDefault="00EE75E2" w:rsidP="00EE75E2">
            <w:pPr>
              <w:autoSpaceDE w:val="0"/>
              <w:autoSpaceDN w:val="0"/>
              <w:adjustRightInd w:val="0"/>
              <w:contextualSpacing/>
              <w:jc w:val="center"/>
              <w:rPr>
                <w:bCs/>
              </w:rPr>
            </w:pPr>
          </w:p>
        </w:tc>
        <w:tc>
          <w:tcPr>
            <w:tcW w:w="202" w:type="pct"/>
            <w:tcBorders>
              <w:top w:val="single" w:sz="4" w:space="0" w:color="auto"/>
              <w:left w:val="single" w:sz="4" w:space="0" w:color="auto"/>
              <w:bottom w:val="single" w:sz="4" w:space="0" w:color="auto"/>
            </w:tcBorders>
          </w:tcPr>
          <w:p w14:paraId="7B607D32" w14:textId="77777777" w:rsidR="00EE75E2" w:rsidRPr="00EE75E2" w:rsidRDefault="00EE75E2" w:rsidP="00EE75E2">
            <w:pPr>
              <w:autoSpaceDE w:val="0"/>
              <w:autoSpaceDN w:val="0"/>
              <w:adjustRightInd w:val="0"/>
              <w:contextualSpacing/>
              <w:jc w:val="center"/>
              <w:rPr>
                <w:bCs/>
              </w:rPr>
            </w:pPr>
            <w:r w:rsidRPr="00EE75E2">
              <w:rPr>
                <w:bCs/>
              </w:rPr>
              <w:t>2028</w:t>
            </w:r>
          </w:p>
        </w:tc>
        <w:tc>
          <w:tcPr>
            <w:tcW w:w="362" w:type="pct"/>
            <w:tcBorders>
              <w:top w:val="single" w:sz="4" w:space="0" w:color="auto"/>
              <w:left w:val="single" w:sz="4" w:space="0" w:color="auto"/>
              <w:bottom w:val="single" w:sz="4" w:space="0" w:color="auto"/>
            </w:tcBorders>
          </w:tcPr>
          <w:p w14:paraId="3FAFCE7E" w14:textId="77777777" w:rsidR="00EE75E2" w:rsidRPr="00EE75E2" w:rsidRDefault="00EE75E2" w:rsidP="00EE75E2">
            <w:pPr>
              <w:autoSpaceDE w:val="0"/>
              <w:autoSpaceDN w:val="0"/>
              <w:adjustRightInd w:val="0"/>
              <w:contextualSpacing/>
              <w:jc w:val="center"/>
              <w:rPr>
                <w:bCs/>
              </w:rPr>
            </w:pPr>
            <w:r w:rsidRPr="00EE75E2">
              <w:rPr>
                <w:bCs/>
              </w:rPr>
              <w:t>х</w:t>
            </w:r>
          </w:p>
        </w:tc>
        <w:tc>
          <w:tcPr>
            <w:tcW w:w="138" w:type="pct"/>
            <w:tcBorders>
              <w:top w:val="single" w:sz="4" w:space="0" w:color="auto"/>
              <w:left w:val="single" w:sz="4" w:space="0" w:color="auto"/>
              <w:bottom w:val="single" w:sz="4" w:space="0" w:color="auto"/>
            </w:tcBorders>
          </w:tcPr>
          <w:p w14:paraId="56917DD5" w14:textId="77777777" w:rsidR="00EE75E2" w:rsidRPr="00EE75E2" w:rsidRDefault="00EE75E2" w:rsidP="00EE75E2">
            <w:pPr>
              <w:autoSpaceDE w:val="0"/>
              <w:autoSpaceDN w:val="0"/>
              <w:adjustRightInd w:val="0"/>
              <w:contextualSpacing/>
              <w:jc w:val="center"/>
              <w:rPr>
                <w:bCs/>
              </w:rPr>
            </w:pPr>
            <w:r w:rsidRPr="00EE75E2">
              <w:rPr>
                <w:bCs/>
              </w:rPr>
              <w:t>1</w:t>
            </w:r>
          </w:p>
        </w:tc>
        <w:tc>
          <w:tcPr>
            <w:tcW w:w="138" w:type="pct"/>
            <w:tcBorders>
              <w:top w:val="single" w:sz="4" w:space="0" w:color="auto"/>
              <w:left w:val="single" w:sz="4" w:space="0" w:color="auto"/>
              <w:bottom w:val="single" w:sz="4" w:space="0" w:color="auto"/>
            </w:tcBorders>
          </w:tcPr>
          <w:p w14:paraId="269527DA" w14:textId="77777777" w:rsidR="00EE75E2" w:rsidRPr="00EE75E2" w:rsidRDefault="00EE75E2" w:rsidP="00EE75E2">
            <w:pPr>
              <w:autoSpaceDE w:val="0"/>
              <w:autoSpaceDN w:val="0"/>
              <w:adjustRightInd w:val="0"/>
              <w:contextualSpacing/>
              <w:jc w:val="center"/>
              <w:rPr>
                <w:bCs/>
              </w:rPr>
            </w:pPr>
            <w:r w:rsidRPr="00EE75E2">
              <w:rPr>
                <w:bCs/>
              </w:rPr>
              <w:t>75</w:t>
            </w:r>
          </w:p>
        </w:tc>
        <w:tc>
          <w:tcPr>
            <w:tcW w:w="213" w:type="pct"/>
            <w:tcBorders>
              <w:top w:val="single" w:sz="4" w:space="0" w:color="auto"/>
              <w:left w:val="single" w:sz="4" w:space="0" w:color="auto"/>
              <w:bottom w:val="single" w:sz="4" w:space="0" w:color="auto"/>
            </w:tcBorders>
          </w:tcPr>
          <w:p w14:paraId="43269702" w14:textId="77777777" w:rsidR="00EE75E2" w:rsidRPr="00EE75E2" w:rsidRDefault="00EE75E2" w:rsidP="00EE75E2">
            <w:pPr>
              <w:autoSpaceDE w:val="0"/>
              <w:autoSpaceDN w:val="0"/>
              <w:adjustRightInd w:val="0"/>
              <w:contextualSpacing/>
              <w:jc w:val="center"/>
              <w:rPr>
                <w:bCs/>
              </w:rPr>
            </w:pPr>
            <w:r w:rsidRPr="00EE75E2">
              <w:rPr>
                <w:bCs/>
              </w:rPr>
              <w:t>х</w:t>
            </w:r>
          </w:p>
        </w:tc>
        <w:tc>
          <w:tcPr>
            <w:tcW w:w="342" w:type="pct"/>
            <w:tcBorders>
              <w:top w:val="single" w:sz="4" w:space="0" w:color="auto"/>
              <w:left w:val="single" w:sz="4" w:space="0" w:color="auto"/>
              <w:bottom w:val="single" w:sz="4" w:space="0" w:color="auto"/>
            </w:tcBorders>
          </w:tcPr>
          <w:p w14:paraId="3A7C0623" w14:textId="77777777" w:rsidR="00EE75E2" w:rsidRPr="00EE75E2" w:rsidRDefault="00EE75E2" w:rsidP="00EE75E2">
            <w:pPr>
              <w:autoSpaceDE w:val="0"/>
              <w:autoSpaceDN w:val="0"/>
              <w:adjustRightInd w:val="0"/>
              <w:contextualSpacing/>
              <w:jc w:val="center"/>
              <w:rPr>
                <w:bCs/>
              </w:rPr>
            </w:pPr>
            <w:r w:rsidRPr="00EE75E2">
              <w:rPr>
                <w:bCs/>
              </w:rPr>
              <w:t>0,000762</w:t>
            </w:r>
          </w:p>
        </w:tc>
        <w:tc>
          <w:tcPr>
            <w:tcW w:w="342" w:type="pct"/>
            <w:tcBorders>
              <w:top w:val="single" w:sz="4" w:space="0" w:color="auto"/>
              <w:left w:val="single" w:sz="4" w:space="0" w:color="auto"/>
              <w:bottom w:val="single" w:sz="4" w:space="0" w:color="auto"/>
            </w:tcBorders>
          </w:tcPr>
          <w:p w14:paraId="43044175" w14:textId="77777777" w:rsidR="00EE75E2" w:rsidRPr="00EE75E2" w:rsidRDefault="00EE75E2" w:rsidP="00EE75E2">
            <w:pPr>
              <w:autoSpaceDE w:val="0"/>
              <w:autoSpaceDN w:val="0"/>
              <w:adjustRightInd w:val="0"/>
              <w:contextualSpacing/>
              <w:jc w:val="center"/>
              <w:rPr>
                <w:bCs/>
              </w:rPr>
            </w:pPr>
            <w:r w:rsidRPr="00EE75E2">
              <w:rPr>
                <w:bCs/>
              </w:rPr>
              <w:t>0,020491</w:t>
            </w:r>
          </w:p>
        </w:tc>
        <w:tc>
          <w:tcPr>
            <w:tcW w:w="342" w:type="pct"/>
            <w:tcBorders>
              <w:top w:val="single" w:sz="4" w:space="0" w:color="auto"/>
              <w:left w:val="single" w:sz="4" w:space="0" w:color="auto"/>
              <w:bottom w:val="single" w:sz="4" w:space="0" w:color="auto"/>
            </w:tcBorders>
          </w:tcPr>
          <w:p w14:paraId="1550100E" w14:textId="77777777" w:rsidR="00EE75E2" w:rsidRPr="00EE75E2" w:rsidRDefault="00EE75E2" w:rsidP="00EE75E2">
            <w:pPr>
              <w:autoSpaceDE w:val="0"/>
              <w:autoSpaceDN w:val="0"/>
              <w:adjustRightInd w:val="0"/>
              <w:contextualSpacing/>
              <w:jc w:val="center"/>
              <w:rPr>
                <w:bCs/>
              </w:rPr>
            </w:pPr>
            <w:r w:rsidRPr="00EE75E2">
              <w:rPr>
                <w:bCs/>
              </w:rPr>
              <w:t>1,018427</w:t>
            </w:r>
          </w:p>
        </w:tc>
        <w:tc>
          <w:tcPr>
            <w:tcW w:w="343" w:type="pct"/>
            <w:tcBorders>
              <w:top w:val="single" w:sz="4" w:space="0" w:color="auto"/>
              <w:left w:val="single" w:sz="4" w:space="0" w:color="auto"/>
              <w:bottom w:val="single" w:sz="4" w:space="0" w:color="auto"/>
            </w:tcBorders>
          </w:tcPr>
          <w:p w14:paraId="3B84A7CD" w14:textId="77777777" w:rsidR="00EE75E2" w:rsidRPr="00EE75E2" w:rsidRDefault="00EE75E2" w:rsidP="00EE75E2">
            <w:pPr>
              <w:autoSpaceDE w:val="0"/>
              <w:autoSpaceDN w:val="0"/>
              <w:adjustRightInd w:val="0"/>
              <w:contextualSpacing/>
              <w:jc w:val="center"/>
              <w:rPr>
                <w:bCs/>
              </w:rPr>
            </w:pPr>
            <w:r w:rsidRPr="00EE75E2">
              <w:rPr>
                <w:bCs/>
              </w:rPr>
              <w:t>2,150486</w:t>
            </w:r>
          </w:p>
        </w:tc>
        <w:tc>
          <w:tcPr>
            <w:tcW w:w="342" w:type="pct"/>
            <w:tcBorders>
              <w:top w:val="single" w:sz="4" w:space="0" w:color="auto"/>
              <w:left w:val="single" w:sz="4" w:space="0" w:color="auto"/>
              <w:bottom w:val="single" w:sz="4" w:space="0" w:color="auto"/>
              <w:right w:val="single" w:sz="4" w:space="0" w:color="auto"/>
            </w:tcBorders>
          </w:tcPr>
          <w:p w14:paraId="6B263E95" w14:textId="77777777" w:rsidR="00EE75E2" w:rsidRPr="00EE75E2" w:rsidRDefault="00EE75E2" w:rsidP="00EE75E2">
            <w:pPr>
              <w:autoSpaceDE w:val="0"/>
              <w:autoSpaceDN w:val="0"/>
              <w:adjustRightInd w:val="0"/>
              <w:contextualSpacing/>
              <w:jc w:val="center"/>
              <w:rPr>
                <w:bCs/>
              </w:rPr>
            </w:pPr>
            <w:r w:rsidRPr="00EE75E2">
              <w:rPr>
                <w:bCs/>
              </w:rPr>
              <w:t>0,005224</w:t>
            </w:r>
          </w:p>
        </w:tc>
        <w:tc>
          <w:tcPr>
            <w:tcW w:w="342" w:type="pct"/>
            <w:tcBorders>
              <w:top w:val="single" w:sz="4" w:space="0" w:color="auto"/>
              <w:left w:val="single" w:sz="4" w:space="0" w:color="auto"/>
              <w:bottom w:val="single" w:sz="4" w:space="0" w:color="auto"/>
              <w:right w:val="single" w:sz="4" w:space="0" w:color="auto"/>
            </w:tcBorders>
          </w:tcPr>
          <w:p w14:paraId="353BD589" w14:textId="77777777" w:rsidR="00EE75E2" w:rsidRPr="00EE75E2" w:rsidRDefault="00EE75E2" w:rsidP="00EE75E2">
            <w:pPr>
              <w:autoSpaceDE w:val="0"/>
              <w:autoSpaceDN w:val="0"/>
              <w:adjustRightInd w:val="0"/>
              <w:contextualSpacing/>
              <w:jc w:val="center"/>
              <w:rPr>
                <w:bCs/>
              </w:rPr>
            </w:pPr>
            <w:r w:rsidRPr="00EE75E2">
              <w:rPr>
                <w:bCs/>
              </w:rPr>
              <w:t>0,043859</w:t>
            </w:r>
          </w:p>
        </w:tc>
        <w:tc>
          <w:tcPr>
            <w:tcW w:w="342" w:type="pct"/>
            <w:tcBorders>
              <w:top w:val="single" w:sz="4" w:space="0" w:color="auto"/>
              <w:left w:val="single" w:sz="4" w:space="0" w:color="auto"/>
              <w:bottom w:val="single" w:sz="4" w:space="0" w:color="auto"/>
              <w:right w:val="single" w:sz="4" w:space="0" w:color="auto"/>
            </w:tcBorders>
          </w:tcPr>
          <w:p w14:paraId="537BC8E7" w14:textId="77777777" w:rsidR="00EE75E2" w:rsidRPr="00EE75E2" w:rsidRDefault="00EE75E2" w:rsidP="00EE75E2">
            <w:pPr>
              <w:autoSpaceDE w:val="0"/>
              <w:autoSpaceDN w:val="0"/>
              <w:adjustRightInd w:val="0"/>
              <w:contextualSpacing/>
              <w:jc w:val="center"/>
              <w:rPr>
                <w:bCs/>
              </w:rPr>
            </w:pPr>
            <w:r w:rsidRPr="00EE75E2">
              <w:rPr>
                <w:bCs/>
              </w:rPr>
              <w:t>1,028121</w:t>
            </w:r>
          </w:p>
        </w:tc>
        <w:tc>
          <w:tcPr>
            <w:tcW w:w="343" w:type="pct"/>
            <w:tcBorders>
              <w:top w:val="single" w:sz="4" w:space="0" w:color="auto"/>
              <w:left w:val="single" w:sz="4" w:space="0" w:color="auto"/>
              <w:bottom w:val="single" w:sz="4" w:space="0" w:color="auto"/>
              <w:right w:val="single" w:sz="4" w:space="0" w:color="auto"/>
            </w:tcBorders>
          </w:tcPr>
          <w:p w14:paraId="4ED7217B" w14:textId="77777777" w:rsidR="00EE75E2" w:rsidRPr="00EE75E2" w:rsidRDefault="00EE75E2" w:rsidP="00EE75E2">
            <w:pPr>
              <w:autoSpaceDE w:val="0"/>
              <w:autoSpaceDN w:val="0"/>
              <w:adjustRightInd w:val="0"/>
              <w:contextualSpacing/>
              <w:jc w:val="center"/>
              <w:rPr>
                <w:bCs/>
              </w:rPr>
            </w:pPr>
            <w:r w:rsidRPr="00EE75E2">
              <w:rPr>
                <w:bCs/>
              </w:rPr>
              <w:t>1,769926</w:t>
            </w:r>
          </w:p>
        </w:tc>
        <w:tc>
          <w:tcPr>
            <w:tcW w:w="342" w:type="pct"/>
            <w:tcBorders>
              <w:top w:val="single" w:sz="4" w:space="0" w:color="auto"/>
              <w:left w:val="single" w:sz="4" w:space="0" w:color="auto"/>
              <w:bottom w:val="single" w:sz="4" w:space="0" w:color="auto"/>
              <w:right w:val="single" w:sz="4" w:space="0" w:color="auto"/>
            </w:tcBorders>
          </w:tcPr>
          <w:p w14:paraId="2E2C442D" w14:textId="77777777" w:rsidR="00EE75E2" w:rsidRPr="00EE75E2" w:rsidRDefault="00EE75E2" w:rsidP="00EE75E2">
            <w:pPr>
              <w:autoSpaceDE w:val="0"/>
              <w:autoSpaceDN w:val="0"/>
              <w:adjustRightInd w:val="0"/>
              <w:contextualSpacing/>
              <w:jc w:val="center"/>
              <w:rPr>
                <w:bCs/>
              </w:rPr>
            </w:pPr>
            <w:r w:rsidRPr="00EE75E2">
              <w:rPr>
                <w:bCs/>
              </w:rPr>
              <w:t>1,203049</w:t>
            </w:r>
          </w:p>
        </w:tc>
      </w:tr>
    </w:tbl>
    <w:p w14:paraId="01F19F0F" w14:textId="77777777" w:rsidR="00EE75E2" w:rsidRPr="00EE75E2" w:rsidRDefault="00EE75E2" w:rsidP="00EE75E2">
      <w:pPr>
        <w:widowControl w:val="0"/>
        <w:autoSpaceDE w:val="0"/>
        <w:autoSpaceDN w:val="0"/>
        <w:adjustRightInd w:val="0"/>
        <w:spacing w:line="276" w:lineRule="auto"/>
        <w:ind w:left="14400" w:right="-739" w:firstLine="720"/>
        <w:jc w:val="both"/>
        <w:rPr>
          <w:rFonts w:ascii="Arial" w:hAnsi="Arial" w:cs="Arial"/>
          <w:sz w:val="26"/>
          <w:szCs w:val="26"/>
          <w:lang w:val="en-US"/>
        </w:rPr>
      </w:pPr>
      <w:r w:rsidRPr="00EE75E2">
        <w:rPr>
          <w:sz w:val="28"/>
          <w:szCs w:val="28"/>
        </w:rPr>
        <w:t>»</w:t>
      </w:r>
      <w:r w:rsidRPr="00EE75E2">
        <w:rPr>
          <w:sz w:val="28"/>
          <w:szCs w:val="28"/>
          <w:lang w:val="en-US"/>
        </w:rPr>
        <w:t>.</w:t>
      </w:r>
      <w:r w:rsidRPr="00EE75E2">
        <w:rPr>
          <w:sz w:val="28"/>
          <w:szCs w:val="28"/>
          <w:lang w:val="en-US"/>
        </w:rPr>
        <w:tab/>
      </w:r>
      <w:r w:rsidRPr="00EE75E2">
        <w:rPr>
          <w:sz w:val="28"/>
          <w:szCs w:val="28"/>
          <w:lang w:val="en-US"/>
        </w:rPr>
        <w:tab/>
      </w:r>
      <w:r w:rsidRPr="00EE75E2">
        <w:rPr>
          <w:sz w:val="28"/>
          <w:szCs w:val="28"/>
          <w:lang w:val="en-US"/>
        </w:rPr>
        <w:tab/>
      </w:r>
    </w:p>
    <w:p w14:paraId="2D6FA3A5" w14:textId="77777777" w:rsidR="00EE75E2" w:rsidRPr="00EE75E2" w:rsidRDefault="00EE75E2" w:rsidP="00EE75E2">
      <w:pPr>
        <w:widowControl w:val="0"/>
        <w:snapToGrid w:val="0"/>
        <w:ind w:left="7080" w:firstLine="708"/>
        <w:jc w:val="center"/>
        <w:rPr>
          <w:sz w:val="28"/>
          <w:szCs w:val="28"/>
        </w:rPr>
        <w:sectPr w:rsidR="00EE75E2" w:rsidRPr="00EE75E2" w:rsidSect="00EE75E2">
          <w:pgSz w:w="16838" w:h="11906" w:orient="landscape"/>
          <w:pgMar w:top="426" w:right="1134" w:bottom="426" w:left="1134" w:header="708" w:footer="708" w:gutter="0"/>
          <w:cols w:space="708"/>
          <w:docGrid w:linePitch="360"/>
        </w:sectPr>
      </w:pPr>
    </w:p>
    <w:p w14:paraId="2EA4843F" w14:textId="57EF979E" w:rsidR="00EE75E2" w:rsidRPr="00F01343" w:rsidRDefault="00EE75E2" w:rsidP="00EE75E2">
      <w:pPr>
        <w:tabs>
          <w:tab w:val="left" w:pos="270"/>
          <w:tab w:val="right" w:pos="9355"/>
        </w:tabs>
        <w:ind w:left="-3913" w:firstLine="14686"/>
      </w:pPr>
      <w:r w:rsidRPr="00F01343">
        <w:lastRenderedPageBreak/>
        <w:t xml:space="preserve">Приложение </w:t>
      </w:r>
      <w:r>
        <w:t xml:space="preserve">№ </w:t>
      </w:r>
      <w:r>
        <w:t>4</w:t>
      </w:r>
      <w:r>
        <w:t xml:space="preserve"> к протоколу</w:t>
      </w:r>
      <w:r w:rsidRPr="00F01343">
        <w:t xml:space="preserve"> № </w:t>
      </w:r>
      <w:r>
        <w:t>32</w:t>
      </w:r>
    </w:p>
    <w:p w14:paraId="787240F8" w14:textId="77777777" w:rsidR="00EE75E2" w:rsidRPr="00F01343" w:rsidRDefault="00EE75E2" w:rsidP="00EE75E2">
      <w:pPr>
        <w:tabs>
          <w:tab w:val="left" w:pos="3686"/>
          <w:tab w:val="left" w:pos="9498"/>
        </w:tabs>
        <w:ind w:left="-3913" w:right="-569" w:firstLine="14686"/>
      </w:pPr>
      <w:r w:rsidRPr="00F01343">
        <w:t>заседания правления Региональной</w:t>
      </w:r>
    </w:p>
    <w:p w14:paraId="5233735D" w14:textId="77777777" w:rsidR="00EE75E2" w:rsidRPr="00F01343" w:rsidRDefault="00EE75E2" w:rsidP="00EE75E2">
      <w:pPr>
        <w:tabs>
          <w:tab w:val="left" w:pos="3686"/>
          <w:tab w:val="left" w:pos="9498"/>
        </w:tabs>
        <w:ind w:left="-3913" w:right="-569" w:firstLine="14686"/>
      </w:pPr>
      <w:r w:rsidRPr="00F01343">
        <w:t>энергетической комиссии</w:t>
      </w:r>
    </w:p>
    <w:p w14:paraId="1ADD87A3" w14:textId="77777777" w:rsidR="00EE75E2" w:rsidRDefault="00EE75E2" w:rsidP="00EE75E2">
      <w:pPr>
        <w:tabs>
          <w:tab w:val="left" w:pos="3686"/>
          <w:tab w:val="left" w:pos="9498"/>
        </w:tabs>
        <w:ind w:left="-3913" w:right="-569" w:firstLine="14686"/>
      </w:pPr>
      <w:r w:rsidRPr="00F01343">
        <w:t xml:space="preserve">Кузбасса от </w:t>
      </w:r>
      <w:r>
        <w:t>30</w:t>
      </w:r>
      <w:r w:rsidRPr="00F01343">
        <w:t>.0</w:t>
      </w:r>
      <w:r>
        <w:t>5</w:t>
      </w:r>
      <w:r w:rsidRPr="00F01343">
        <w:t>.2024</w:t>
      </w:r>
    </w:p>
    <w:p w14:paraId="3E83D6A5" w14:textId="77777777" w:rsidR="00EE75E2" w:rsidRPr="00EE75E2" w:rsidRDefault="00EE75E2" w:rsidP="00EE75E2">
      <w:pPr>
        <w:widowControl w:val="0"/>
        <w:snapToGrid w:val="0"/>
        <w:rPr>
          <w:sz w:val="28"/>
          <w:szCs w:val="28"/>
        </w:rPr>
      </w:pPr>
    </w:p>
    <w:p w14:paraId="62CE3CB9" w14:textId="77777777" w:rsidR="00EE75E2" w:rsidRPr="00EE75E2" w:rsidRDefault="00EE75E2" w:rsidP="00EE75E2">
      <w:pPr>
        <w:ind w:left="7080" w:firstLine="708"/>
        <w:jc w:val="center"/>
        <w:rPr>
          <w:sz w:val="28"/>
          <w:szCs w:val="28"/>
        </w:rPr>
      </w:pPr>
      <w:r w:rsidRPr="00EE75E2">
        <w:rPr>
          <w:sz w:val="28"/>
          <w:szCs w:val="28"/>
        </w:rPr>
        <w:t>«Приложение № 2</w:t>
      </w:r>
    </w:p>
    <w:p w14:paraId="1CFC7BAC" w14:textId="77777777" w:rsidR="00EE75E2" w:rsidRPr="00EE75E2" w:rsidRDefault="00EE75E2" w:rsidP="00EE75E2">
      <w:pPr>
        <w:ind w:left="7080" w:firstLine="708"/>
        <w:jc w:val="center"/>
        <w:rPr>
          <w:sz w:val="28"/>
          <w:szCs w:val="28"/>
        </w:rPr>
      </w:pPr>
      <w:r w:rsidRPr="00EE75E2">
        <w:rPr>
          <w:sz w:val="28"/>
          <w:szCs w:val="28"/>
        </w:rPr>
        <w:t>к постановлению региональной энергетической</w:t>
      </w:r>
    </w:p>
    <w:p w14:paraId="1D212FA2" w14:textId="77777777" w:rsidR="00EE75E2" w:rsidRPr="00EE75E2" w:rsidRDefault="00EE75E2" w:rsidP="00EE75E2">
      <w:pPr>
        <w:ind w:left="7080" w:firstLine="708"/>
        <w:jc w:val="center"/>
        <w:rPr>
          <w:sz w:val="28"/>
          <w:szCs w:val="28"/>
        </w:rPr>
      </w:pPr>
      <w:r w:rsidRPr="00EE75E2">
        <w:rPr>
          <w:sz w:val="28"/>
          <w:szCs w:val="28"/>
        </w:rPr>
        <w:t>комиссии Кемеровской области</w:t>
      </w:r>
    </w:p>
    <w:p w14:paraId="1D2D0B88" w14:textId="77777777" w:rsidR="00EE75E2" w:rsidRPr="00EE75E2" w:rsidRDefault="00EE75E2" w:rsidP="00EE75E2">
      <w:pPr>
        <w:widowControl w:val="0"/>
        <w:snapToGrid w:val="0"/>
        <w:ind w:left="7080" w:firstLine="708"/>
        <w:jc w:val="center"/>
        <w:rPr>
          <w:sz w:val="28"/>
          <w:szCs w:val="28"/>
        </w:rPr>
      </w:pPr>
      <w:r w:rsidRPr="00EE75E2">
        <w:rPr>
          <w:sz w:val="28"/>
          <w:szCs w:val="28"/>
        </w:rPr>
        <w:t>от «31» декабря 2016 г.  № 753</w:t>
      </w:r>
    </w:p>
    <w:p w14:paraId="6420244A" w14:textId="77777777" w:rsidR="00EE75E2" w:rsidRPr="00EE75E2" w:rsidRDefault="00EE75E2" w:rsidP="00EE75E2">
      <w:pPr>
        <w:jc w:val="center"/>
        <w:rPr>
          <w:b/>
          <w:bCs/>
          <w:sz w:val="28"/>
          <w:szCs w:val="28"/>
        </w:rPr>
      </w:pPr>
    </w:p>
    <w:p w14:paraId="401D1A74" w14:textId="77777777" w:rsidR="00EE75E2" w:rsidRPr="00EE75E2" w:rsidRDefault="00EE75E2" w:rsidP="00EE75E2">
      <w:pPr>
        <w:jc w:val="center"/>
        <w:rPr>
          <w:b/>
          <w:bCs/>
          <w:sz w:val="28"/>
          <w:szCs w:val="28"/>
        </w:rPr>
      </w:pPr>
    </w:p>
    <w:p w14:paraId="378C9960" w14:textId="77777777" w:rsidR="00EE75E2" w:rsidRPr="00EE75E2" w:rsidRDefault="00EE75E2" w:rsidP="00EE75E2">
      <w:pPr>
        <w:jc w:val="center"/>
        <w:rPr>
          <w:b/>
          <w:bCs/>
          <w:sz w:val="28"/>
          <w:szCs w:val="28"/>
        </w:rPr>
      </w:pPr>
      <w:r w:rsidRPr="00EE75E2">
        <w:rPr>
          <w:b/>
          <w:bCs/>
          <w:sz w:val="28"/>
          <w:szCs w:val="28"/>
        </w:rPr>
        <w:t xml:space="preserve">Необходимая валовая выручка территориальных сетевых организаций </w:t>
      </w:r>
    </w:p>
    <w:p w14:paraId="27E4CB6C" w14:textId="77777777" w:rsidR="00EE75E2" w:rsidRPr="00EE75E2" w:rsidRDefault="00EE75E2" w:rsidP="00EE75E2">
      <w:pPr>
        <w:jc w:val="center"/>
        <w:rPr>
          <w:b/>
          <w:bCs/>
          <w:sz w:val="28"/>
          <w:szCs w:val="28"/>
        </w:rPr>
      </w:pPr>
      <w:r w:rsidRPr="00EE75E2">
        <w:rPr>
          <w:b/>
          <w:bCs/>
          <w:sz w:val="28"/>
          <w:szCs w:val="28"/>
        </w:rPr>
        <w:t>Кемеровской области-Кузбасса на долгосрочный период регулирования (без учета оплаты потерь)</w:t>
      </w:r>
    </w:p>
    <w:p w14:paraId="0F5CB605" w14:textId="77777777" w:rsidR="00EE75E2" w:rsidRPr="00EE75E2" w:rsidRDefault="00EE75E2" w:rsidP="00EE75E2">
      <w:pPr>
        <w:jc w:val="center"/>
        <w:rPr>
          <w:bCs/>
          <w:sz w:val="28"/>
          <w:szCs w:val="28"/>
        </w:rPr>
      </w:pPr>
    </w:p>
    <w:tbl>
      <w:tblPr>
        <w:tblW w:w="1491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3"/>
        <w:gridCol w:w="8163"/>
        <w:gridCol w:w="1987"/>
        <w:gridCol w:w="4119"/>
      </w:tblGrid>
      <w:tr w:rsidR="00EE75E2" w:rsidRPr="00EE75E2" w14:paraId="2908A980" w14:textId="77777777" w:rsidTr="002C3486">
        <w:trPr>
          <w:trHeight w:hRule="exact" w:val="340"/>
        </w:trPr>
        <w:tc>
          <w:tcPr>
            <w:tcW w:w="643" w:type="dxa"/>
            <w:vMerge w:val="restart"/>
            <w:vAlign w:val="center"/>
          </w:tcPr>
          <w:p w14:paraId="72BF91BD" w14:textId="77777777" w:rsidR="00EE75E2" w:rsidRPr="00EE75E2" w:rsidRDefault="00EE75E2" w:rsidP="00EE75E2">
            <w:pPr>
              <w:autoSpaceDE w:val="0"/>
              <w:autoSpaceDN w:val="0"/>
              <w:adjustRightInd w:val="0"/>
              <w:jc w:val="center"/>
              <w:rPr>
                <w:bCs/>
              </w:rPr>
            </w:pPr>
            <w:r w:rsidRPr="00EE75E2">
              <w:rPr>
                <w:bCs/>
              </w:rPr>
              <w:t xml:space="preserve">№ </w:t>
            </w:r>
          </w:p>
          <w:p w14:paraId="3A46FB25" w14:textId="77777777" w:rsidR="00EE75E2" w:rsidRPr="00EE75E2" w:rsidRDefault="00EE75E2" w:rsidP="00EE75E2">
            <w:pPr>
              <w:autoSpaceDE w:val="0"/>
              <w:autoSpaceDN w:val="0"/>
              <w:adjustRightInd w:val="0"/>
              <w:jc w:val="center"/>
              <w:rPr>
                <w:bCs/>
              </w:rPr>
            </w:pPr>
            <w:r w:rsidRPr="00EE75E2">
              <w:rPr>
                <w:bCs/>
              </w:rPr>
              <w:t>п/п</w:t>
            </w:r>
          </w:p>
        </w:tc>
        <w:tc>
          <w:tcPr>
            <w:tcW w:w="8163" w:type="dxa"/>
            <w:vMerge w:val="restart"/>
            <w:vAlign w:val="center"/>
          </w:tcPr>
          <w:p w14:paraId="501D7B1B" w14:textId="77777777" w:rsidR="00EE75E2" w:rsidRPr="00EE75E2" w:rsidRDefault="00EE75E2" w:rsidP="00EE75E2">
            <w:pPr>
              <w:autoSpaceDE w:val="0"/>
              <w:autoSpaceDN w:val="0"/>
              <w:adjustRightInd w:val="0"/>
              <w:jc w:val="center"/>
              <w:rPr>
                <w:bCs/>
              </w:rPr>
            </w:pPr>
            <w:r w:rsidRPr="00EE75E2">
              <w:rPr>
                <w:bCs/>
              </w:rPr>
              <w:t>Наименование сетевой организации Кемеровской области-Кузбасса</w:t>
            </w:r>
          </w:p>
        </w:tc>
        <w:tc>
          <w:tcPr>
            <w:tcW w:w="1987" w:type="dxa"/>
            <w:vMerge w:val="restart"/>
            <w:vAlign w:val="center"/>
          </w:tcPr>
          <w:p w14:paraId="16088B49" w14:textId="77777777" w:rsidR="00EE75E2" w:rsidRPr="00EE75E2" w:rsidRDefault="00EE75E2" w:rsidP="00EE75E2">
            <w:pPr>
              <w:autoSpaceDE w:val="0"/>
              <w:autoSpaceDN w:val="0"/>
              <w:adjustRightInd w:val="0"/>
              <w:jc w:val="center"/>
              <w:rPr>
                <w:bCs/>
              </w:rPr>
            </w:pPr>
            <w:r w:rsidRPr="00EE75E2">
              <w:rPr>
                <w:bCs/>
              </w:rPr>
              <w:t>Год</w:t>
            </w:r>
          </w:p>
        </w:tc>
        <w:tc>
          <w:tcPr>
            <w:tcW w:w="4119" w:type="dxa"/>
            <w:vMerge w:val="restart"/>
            <w:vAlign w:val="center"/>
          </w:tcPr>
          <w:p w14:paraId="60D42624" w14:textId="77777777" w:rsidR="00EE75E2" w:rsidRPr="00EE75E2" w:rsidRDefault="00EE75E2" w:rsidP="00EE75E2">
            <w:pPr>
              <w:autoSpaceDE w:val="0"/>
              <w:autoSpaceDN w:val="0"/>
              <w:adjustRightInd w:val="0"/>
              <w:jc w:val="center"/>
              <w:rPr>
                <w:bCs/>
              </w:rPr>
            </w:pPr>
            <w:r w:rsidRPr="00EE75E2">
              <w:rPr>
                <w:bCs/>
              </w:rPr>
              <w:t xml:space="preserve">НВВ сетевых организаций </w:t>
            </w:r>
          </w:p>
          <w:p w14:paraId="45C81CE0" w14:textId="77777777" w:rsidR="00EE75E2" w:rsidRPr="00EE75E2" w:rsidRDefault="00EE75E2" w:rsidP="00EE75E2">
            <w:pPr>
              <w:autoSpaceDE w:val="0"/>
              <w:autoSpaceDN w:val="0"/>
              <w:adjustRightInd w:val="0"/>
              <w:jc w:val="center"/>
              <w:rPr>
                <w:bCs/>
              </w:rPr>
            </w:pPr>
            <w:r w:rsidRPr="00EE75E2">
              <w:rPr>
                <w:bCs/>
              </w:rPr>
              <w:t>(без учета оплаты потерь)</w:t>
            </w:r>
          </w:p>
        </w:tc>
      </w:tr>
      <w:tr w:rsidR="00EE75E2" w:rsidRPr="00EE75E2" w14:paraId="69361C18" w14:textId="77777777" w:rsidTr="002C3486">
        <w:trPr>
          <w:trHeight w:hRule="exact" w:val="239"/>
        </w:trPr>
        <w:tc>
          <w:tcPr>
            <w:tcW w:w="643" w:type="dxa"/>
            <w:vMerge/>
            <w:vAlign w:val="center"/>
          </w:tcPr>
          <w:p w14:paraId="4C5B4B19" w14:textId="77777777" w:rsidR="00EE75E2" w:rsidRPr="00EE75E2" w:rsidRDefault="00EE75E2" w:rsidP="00EE75E2">
            <w:pPr>
              <w:autoSpaceDE w:val="0"/>
              <w:autoSpaceDN w:val="0"/>
              <w:adjustRightInd w:val="0"/>
              <w:ind w:firstLine="540"/>
              <w:jc w:val="center"/>
              <w:outlineLvl w:val="0"/>
              <w:rPr>
                <w:bCs/>
              </w:rPr>
            </w:pPr>
          </w:p>
        </w:tc>
        <w:tc>
          <w:tcPr>
            <w:tcW w:w="8163" w:type="dxa"/>
            <w:vMerge/>
            <w:vAlign w:val="center"/>
          </w:tcPr>
          <w:p w14:paraId="655CCF61" w14:textId="77777777" w:rsidR="00EE75E2" w:rsidRPr="00EE75E2" w:rsidRDefault="00EE75E2" w:rsidP="00EE75E2">
            <w:pPr>
              <w:autoSpaceDE w:val="0"/>
              <w:autoSpaceDN w:val="0"/>
              <w:adjustRightInd w:val="0"/>
              <w:ind w:firstLine="540"/>
              <w:jc w:val="center"/>
              <w:outlineLvl w:val="0"/>
              <w:rPr>
                <w:bCs/>
              </w:rPr>
            </w:pPr>
          </w:p>
        </w:tc>
        <w:tc>
          <w:tcPr>
            <w:tcW w:w="1987" w:type="dxa"/>
            <w:vMerge/>
            <w:vAlign w:val="center"/>
          </w:tcPr>
          <w:p w14:paraId="348C9926" w14:textId="77777777" w:rsidR="00EE75E2" w:rsidRPr="00EE75E2" w:rsidRDefault="00EE75E2" w:rsidP="00EE75E2">
            <w:pPr>
              <w:autoSpaceDE w:val="0"/>
              <w:autoSpaceDN w:val="0"/>
              <w:adjustRightInd w:val="0"/>
              <w:ind w:firstLine="540"/>
              <w:jc w:val="center"/>
              <w:outlineLvl w:val="0"/>
              <w:rPr>
                <w:bCs/>
              </w:rPr>
            </w:pPr>
          </w:p>
        </w:tc>
        <w:tc>
          <w:tcPr>
            <w:tcW w:w="4119" w:type="dxa"/>
            <w:vMerge/>
            <w:vAlign w:val="center"/>
          </w:tcPr>
          <w:p w14:paraId="10DC29A3" w14:textId="77777777" w:rsidR="00EE75E2" w:rsidRPr="00EE75E2" w:rsidRDefault="00EE75E2" w:rsidP="00EE75E2">
            <w:pPr>
              <w:autoSpaceDE w:val="0"/>
              <w:autoSpaceDN w:val="0"/>
              <w:adjustRightInd w:val="0"/>
              <w:ind w:firstLine="540"/>
              <w:jc w:val="center"/>
              <w:outlineLvl w:val="0"/>
              <w:rPr>
                <w:bCs/>
              </w:rPr>
            </w:pPr>
          </w:p>
        </w:tc>
      </w:tr>
      <w:tr w:rsidR="00EE75E2" w:rsidRPr="00EE75E2" w14:paraId="4F4B5B0B" w14:textId="77777777" w:rsidTr="002C3486">
        <w:trPr>
          <w:trHeight w:hRule="exact" w:val="402"/>
        </w:trPr>
        <w:tc>
          <w:tcPr>
            <w:tcW w:w="643" w:type="dxa"/>
            <w:vMerge/>
          </w:tcPr>
          <w:p w14:paraId="5BE0A24E" w14:textId="77777777" w:rsidR="00EE75E2" w:rsidRPr="00EE75E2" w:rsidRDefault="00EE75E2" w:rsidP="00EE75E2">
            <w:pPr>
              <w:autoSpaceDE w:val="0"/>
              <w:autoSpaceDN w:val="0"/>
              <w:adjustRightInd w:val="0"/>
              <w:ind w:firstLine="540"/>
              <w:jc w:val="both"/>
              <w:outlineLvl w:val="0"/>
              <w:rPr>
                <w:bCs/>
              </w:rPr>
            </w:pPr>
          </w:p>
        </w:tc>
        <w:tc>
          <w:tcPr>
            <w:tcW w:w="8163" w:type="dxa"/>
            <w:vMerge/>
          </w:tcPr>
          <w:p w14:paraId="53BF5F27" w14:textId="77777777" w:rsidR="00EE75E2" w:rsidRPr="00EE75E2" w:rsidRDefault="00EE75E2" w:rsidP="00EE75E2">
            <w:pPr>
              <w:autoSpaceDE w:val="0"/>
              <w:autoSpaceDN w:val="0"/>
              <w:adjustRightInd w:val="0"/>
              <w:ind w:firstLine="540"/>
              <w:jc w:val="both"/>
              <w:outlineLvl w:val="0"/>
              <w:rPr>
                <w:bCs/>
              </w:rPr>
            </w:pPr>
          </w:p>
        </w:tc>
        <w:tc>
          <w:tcPr>
            <w:tcW w:w="1987" w:type="dxa"/>
            <w:vMerge/>
          </w:tcPr>
          <w:p w14:paraId="6FB24CAF" w14:textId="77777777" w:rsidR="00EE75E2" w:rsidRPr="00EE75E2" w:rsidRDefault="00EE75E2" w:rsidP="00EE75E2">
            <w:pPr>
              <w:autoSpaceDE w:val="0"/>
              <w:autoSpaceDN w:val="0"/>
              <w:adjustRightInd w:val="0"/>
              <w:ind w:firstLine="540"/>
              <w:jc w:val="both"/>
              <w:outlineLvl w:val="0"/>
              <w:rPr>
                <w:bCs/>
              </w:rPr>
            </w:pPr>
          </w:p>
        </w:tc>
        <w:tc>
          <w:tcPr>
            <w:tcW w:w="4119" w:type="dxa"/>
          </w:tcPr>
          <w:p w14:paraId="2634B689" w14:textId="77777777" w:rsidR="00EE75E2" w:rsidRPr="00EE75E2" w:rsidRDefault="00EE75E2" w:rsidP="00EE75E2">
            <w:pPr>
              <w:autoSpaceDE w:val="0"/>
              <w:autoSpaceDN w:val="0"/>
              <w:adjustRightInd w:val="0"/>
              <w:ind w:left="-57" w:right="-57"/>
              <w:jc w:val="center"/>
              <w:rPr>
                <w:bCs/>
              </w:rPr>
            </w:pPr>
            <w:r w:rsidRPr="00EE75E2">
              <w:rPr>
                <w:bCs/>
              </w:rPr>
              <w:t>тыс. руб.</w:t>
            </w:r>
          </w:p>
        </w:tc>
      </w:tr>
      <w:tr w:rsidR="00EE75E2" w:rsidRPr="00EE75E2" w14:paraId="0D101E16" w14:textId="77777777" w:rsidTr="002C3486">
        <w:trPr>
          <w:trHeight w:hRule="exact" w:val="340"/>
        </w:trPr>
        <w:tc>
          <w:tcPr>
            <w:tcW w:w="643" w:type="dxa"/>
          </w:tcPr>
          <w:p w14:paraId="18F09475" w14:textId="77777777" w:rsidR="00EE75E2" w:rsidRPr="00EE75E2" w:rsidRDefault="00EE75E2" w:rsidP="00EE75E2">
            <w:pPr>
              <w:autoSpaceDE w:val="0"/>
              <w:autoSpaceDN w:val="0"/>
              <w:adjustRightInd w:val="0"/>
              <w:jc w:val="center"/>
              <w:rPr>
                <w:bCs/>
              </w:rPr>
            </w:pPr>
            <w:bookmarkStart w:id="17" w:name="_Hlk533609641"/>
            <w:r w:rsidRPr="00EE75E2">
              <w:rPr>
                <w:bCs/>
              </w:rPr>
              <w:t>1</w:t>
            </w:r>
          </w:p>
        </w:tc>
        <w:tc>
          <w:tcPr>
            <w:tcW w:w="8163" w:type="dxa"/>
          </w:tcPr>
          <w:p w14:paraId="607C0FB7" w14:textId="77777777" w:rsidR="00EE75E2" w:rsidRPr="00EE75E2" w:rsidRDefault="00EE75E2" w:rsidP="00EE75E2">
            <w:pPr>
              <w:autoSpaceDE w:val="0"/>
              <w:autoSpaceDN w:val="0"/>
              <w:adjustRightInd w:val="0"/>
              <w:jc w:val="center"/>
              <w:rPr>
                <w:bCs/>
              </w:rPr>
            </w:pPr>
            <w:r w:rsidRPr="00EE75E2">
              <w:rPr>
                <w:bCs/>
              </w:rPr>
              <w:t>2</w:t>
            </w:r>
          </w:p>
        </w:tc>
        <w:tc>
          <w:tcPr>
            <w:tcW w:w="1987" w:type="dxa"/>
          </w:tcPr>
          <w:p w14:paraId="1273B6B3" w14:textId="77777777" w:rsidR="00EE75E2" w:rsidRPr="00EE75E2" w:rsidRDefault="00EE75E2" w:rsidP="00EE75E2">
            <w:pPr>
              <w:autoSpaceDE w:val="0"/>
              <w:autoSpaceDN w:val="0"/>
              <w:adjustRightInd w:val="0"/>
              <w:jc w:val="center"/>
              <w:rPr>
                <w:bCs/>
              </w:rPr>
            </w:pPr>
            <w:r w:rsidRPr="00EE75E2">
              <w:rPr>
                <w:bCs/>
              </w:rPr>
              <w:t>3</w:t>
            </w:r>
          </w:p>
        </w:tc>
        <w:tc>
          <w:tcPr>
            <w:tcW w:w="4119" w:type="dxa"/>
          </w:tcPr>
          <w:p w14:paraId="7C34B4FC" w14:textId="77777777" w:rsidR="00EE75E2" w:rsidRPr="00EE75E2" w:rsidRDefault="00EE75E2" w:rsidP="00EE75E2">
            <w:pPr>
              <w:autoSpaceDE w:val="0"/>
              <w:autoSpaceDN w:val="0"/>
              <w:adjustRightInd w:val="0"/>
              <w:jc w:val="center"/>
              <w:rPr>
                <w:bCs/>
              </w:rPr>
            </w:pPr>
            <w:r w:rsidRPr="00EE75E2">
              <w:rPr>
                <w:bCs/>
              </w:rPr>
              <w:t>4</w:t>
            </w:r>
          </w:p>
        </w:tc>
      </w:tr>
      <w:bookmarkEnd w:id="17"/>
      <w:tr w:rsidR="00EE75E2" w:rsidRPr="00EE75E2" w14:paraId="28BBB990" w14:textId="77777777" w:rsidTr="002C3486">
        <w:trPr>
          <w:trHeight w:hRule="exact" w:val="672"/>
        </w:trPr>
        <w:tc>
          <w:tcPr>
            <w:tcW w:w="643" w:type="dxa"/>
            <w:vMerge w:val="restart"/>
            <w:vAlign w:val="center"/>
          </w:tcPr>
          <w:p w14:paraId="3E5EF341"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8163" w:type="dxa"/>
            <w:vMerge w:val="restart"/>
            <w:vAlign w:val="center"/>
          </w:tcPr>
          <w:p w14:paraId="5BA6E678" w14:textId="77777777" w:rsidR="00EE75E2" w:rsidRPr="00EE75E2" w:rsidRDefault="00EE75E2" w:rsidP="00EE75E2">
            <w:pPr>
              <w:autoSpaceDE w:val="0"/>
              <w:autoSpaceDN w:val="0"/>
              <w:adjustRightInd w:val="0"/>
              <w:rPr>
                <w:bCs/>
              </w:rPr>
            </w:pPr>
            <w:r w:rsidRPr="00EE75E2">
              <w:rPr>
                <w:bCs/>
              </w:rPr>
              <w:t>ООО «Горэлектросеть» (ИНН 4217127144)</w:t>
            </w:r>
          </w:p>
        </w:tc>
        <w:tc>
          <w:tcPr>
            <w:tcW w:w="1987" w:type="dxa"/>
            <w:vAlign w:val="center"/>
          </w:tcPr>
          <w:p w14:paraId="2CE46BFA" w14:textId="77777777" w:rsidR="00EE75E2" w:rsidRPr="00EE75E2" w:rsidRDefault="00EE75E2" w:rsidP="00EE75E2">
            <w:pPr>
              <w:autoSpaceDE w:val="0"/>
              <w:autoSpaceDN w:val="0"/>
              <w:adjustRightInd w:val="0"/>
              <w:jc w:val="center"/>
              <w:rPr>
                <w:bCs/>
              </w:rPr>
            </w:pPr>
            <w:r w:rsidRPr="00EE75E2">
              <w:rPr>
                <w:bCs/>
              </w:rPr>
              <w:t>2020</w:t>
            </w:r>
          </w:p>
        </w:tc>
        <w:tc>
          <w:tcPr>
            <w:tcW w:w="4119" w:type="dxa"/>
            <w:vAlign w:val="center"/>
          </w:tcPr>
          <w:p w14:paraId="520F1C41"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769 011,78</w:t>
            </w:r>
            <w:r w:rsidRPr="00EE75E2">
              <w:rPr>
                <w:rFonts w:eastAsia="Calibri"/>
                <w:vertAlign w:val="superscript"/>
              </w:rPr>
              <w:t>1</w:t>
            </w:r>
          </w:p>
        </w:tc>
      </w:tr>
      <w:tr w:rsidR="00EE75E2" w:rsidRPr="00EE75E2" w14:paraId="39884A30" w14:textId="77777777" w:rsidTr="002C3486">
        <w:trPr>
          <w:trHeight w:hRule="exact" w:val="457"/>
        </w:trPr>
        <w:tc>
          <w:tcPr>
            <w:tcW w:w="643" w:type="dxa"/>
            <w:vMerge/>
            <w:vAlign w:val="center"/>
          </w:tcPr>
          <w:p w14:paraId="44CA9BE2" w14:textId="77777777" w:rsidR="00EE75E2" w:rsidRPr="00EE75E2" w:rsidRDefault="00EE75E2" w:rsidP="00EE75E2">
            <w:pPr>
              <w:numPr>
                <w:ilvl w:val="0"/>
                <w:numId w:val="6"/>
              </w:numPr>
              <w:autoSpaceDE w:val="0"/>
              <w:autoSpaceDN w:val="0"/>
              <w:adjustRightInd w:val="0"/>
              <w:ind w:left="0"/>
              <w:contextualSpacing/>
              <w:jc w:val="center"/>
              <w:rPr>
                <w:bCs/>
              </w:rPr>
            </w:pPr>
          </w:p>
        </w:tc>
        <w:tc>
          <w:tcPr>
            <w:tcW w:w="8163" w:type="dxa"/>
            <w:vMerge/>
            <w:vAlign w:val="center"/>
          </w:tcPr>
          <w:p w14:paraId="2BCB0D63" w14:textId="77777777" w:rsidR="00EE75E2" w:rsidRPr="00EE75E2" w:rsidRDefault="00EE75E2" w:rsidP="00EE75E2">
            <w:pPr>
              <w:autoSpaceDE w:val="0"/>
              <w:autoSpaceDN w:val="0"/>
              <w:adjustRightInd w:val="0"/>
              <w:ind w:firstLine="540"/>
              <w:outlineLvl w:val="0"/>
              <w:rPr>
                <w:bCs/>
              </w:rPr>
            </w:pPr>
          </w:p>
        </w:tc>
        <w:tc>
          <w:tcPr>
            <w:tcW w:w="1987" w:type="dxa"/>
            <w:vAlign w:val="center"/>
          </w:tcPr>
          <w:p w14:paraId="27CD521A" w14:textId="77777777" w:rsidR="00EE75E2" w:rsidRPr="00EE75E2" w:rsidRDefault="00EE75E2" w:rsidP="00EE75E2">
            <w:pPr>
              <w:autoSpaceDE w:val="0"/>
              <w:autoSpaceDN w:val="0"/>
              <w:adjustRightInd w:val="0"/>
              <w:jc w:val="center"/>
              <w:rPr>
                <w:bCs/>
              </w:rPr>
            </w:pPr>
            <w:r w:rsidRPr="00EE75E2">
              <w:rPr>
                <w:bCs/>
              </w:rPr>
              <w:t>2021</w:t>
            </w:r>
          </w:p>
        </w:tc>
        <w:tc>
          <w:tcPr>
            <w:tcW w:w="4119" w:type="dxa"/>
            <w:vAlign w:val="center"/>
          </w:tcPr>
          <w:p w14:paraId="0AD37FB2"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916 587,82</w:t>
            </w:r>
            <w:r w:rsidRPr="00EE75E2">
              <w:rPr>
                <w:rFonts w:eastAsia="Calibri"/>
                <w:vertAlign w:val="superscript"/>
              </w:rPr>
              <w:t>1</w:t>
            </w:r>
          </w:p>
          <w:p w14:paraId="6ED697BE" w14:textId="77777777" w:rsidR="00EE75E2" w:rsidRPr="00EE75E2" w:rsidRDefault="00EE75E2" w:rsidP="00EE75E2">
            <w:pPr>
              <w:autoSpaceDE w:val="0"/>
              <w:autoSpaceDN w:val="0"/>
              <w:adjustRightInd w:val="0"/>
              <w:jc w:val="center"/>
              <w:rPr>
                <w:rFonts w:eastAsia="Calibri"/>
              </w:rPr>
            </w:pPr>
          </w:p>
        </w:tc>
      </w:tr>
      <w:tr w:rsidR="00EE75E2" w:rsidRPr="00EE75E2" w14:paraId="58F2589B" w14:textId="77777777" w:rsidTr="002C3486">
        <w:trPr>
          <w:trHeight w:hRule="exact" w:val="610"/>
        </w:trPr>
        <w:tc>
          <w:tcPr>
            <w:tcW w:w="643" w:type="dxa"/>
            <w:vMerge/>
            <w:vAlign w:val="center"/>
          </w:tcPr>
          <w:p w14:paraId="3C92D826" w14:textId="77777777" w:rsidR="00EE75E2" w:rsidRPr="00EE75E2" w:rsidRDefault="00EE75E2" w:rsidP="00EE75E2">
            <w:pPr>
              <w:numPr>
                <w:ilvl w:val="0"/>
                <w:numId w:val="6"/>
              </w:numPr>
              <w:autoSpaceDE w:val="0"/>
              <w:autoSpaceDN w:val="0"/>
              <w:adjustRightInd w:val="0"/>
              <w:ind w:left="0"/>
              <w:contextualSpacing/>
              <w:jc w:val="center"/>
              <w:rPr>
                <w:bCs/>
              </w:rPr>
            </w:pPr>
          </w:p>
        </w:tc>
        <w:tc>
          <w:tcPr>
            <w:tcW w:w="8163" w:type="dxa"/>
            <w:vMerge/>
            <w:vAlign w:val="center"/>
          </w:tcPr>
          <w:p w14:paraId="687AF2EF" w14:textId="77777777" w:rsidR="00EE75E2" w:rsidRPr="00EE75E2" w:rsidRDefault="00EE75E2" w:rsidP="00EE75E2">
            <w:pPr>
              <w:autoSpaceDE w:val="0"/>
              <w:autoSpaceDN w:val="0"/>
              <w:adjustRightInd w:val="0"/>
              <w:ind w:firstLine="540"/>
              <w:outlineLvl w:val="0"/>
              <w:rPr>
                <w:bCs/>
              </w:rPr>
            </w:pPr>
          </w:p>
        </w:tc>
        <w:tc>
          <w:tcPr>
            <w:tcW w:w="1987" w:type="dxa"/>
            <w:vAlign w:val="center"/>
          </w:tcPr>
          <w:p w14:paraId="4FC69F74" w14:textId="77777777" w:rsidR="00EE75E2" w:rsidRPr="00EE75E2" w:rsidRDefault="00EE75E2" w:rsidP="00EE75E2">
            <w:pPr>
              <w:autoSpaceDE w:val="0"/>
              <w:autoSpaceDN w:val="0"/>
              <w:adjustRightInd w:val="0"/>
              <w:jc w:val="center"/>
              <w:rPr>
                <w:bCs/>
              </w:rPr>
            </w:pPr>
            <w:r w:rsidRPr="00EE75E2">
              <w:rPr>
                <w:bCs/>
              </w:rPr>
              <w:t>2022</w:t>
            </w:r>
          </w:p>
        </w:tc>
        <w:tc>
          <w:tcPr>
            <w:tcW w:w="4119" w:type="dxa"/>
            <w:vAlign w:val="center"/>
          </w:tcPr>
          <w:p w14:paraId="11DFFCCF"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990 619,73</w:t>
            </w:r>
            <w:r w:rsidRPr="00EE75E2">
              <w:rPr>
                <w:rFonts w:eastAsia="Calibri"/>
                <w:vertAlign w:val="superscript"/>
              </w:rPr>
              <w:t>1</w:t>
            </w:r>
          </w:p>
        </w:tc>
      </w:tr>
      <w:tr w:rsidR="00EE75E2" w:rsidRPr="00EE75E2" w14:paraId="74EC1A5A" w14:textId="77777777" w:rsidTr="002C3486">
        <w:trPr>
          <w:trHeight w:hRule="exact" w:val="446"/>
        </w:trPr>
        <w:tc>
          <w:tcPr>
            <w:tcW w:w="643" w:type="dxa"/>
            <w:vMerge/>
            <w:vAlign w:val="center"/>
          </w:tcPr>
          <w:p w14:paraId="643E101E" w14:textId="77777777" w:rsidR="00EE75E2" w:rsidRPr="00EE75E2" w:rsidRDefault="00EE75E2" w:rsidP="00EE75E2">
            <w:pPr>
              <w:numPr>
                <w:ilvl w:val="0"/>
                <w:numId w:val="6"/>
              </w:numPr>
              <w:autoSpaceDE w:val="0"/>
              <w:autoSpaceDN w:val="0"/>
              <w:adjustRightInd w:val="0"/>
              <w:ind w:left="0"/>
              <w:contextualSpacing/>
              <w:jc w:val="center"/>
              <w:rPr>
                <w:bCs/>
              </w:rPr>
            </w:pPr>
          </w:p>
        </w:tc>
        <w:tc>
          <w:tcPr>
            <w:tcW w:w="8163" w:type="dxa"/>
            <w:vMerge/>
            <w:vAlign w:val="center"/>
          </w:tcPr>
          <w:p w14:paraId="3BFD389F" w14:textId="77777777" w:rsidR="00EE75E2" w:rsidRPr="00EE75E2" w:rsidRDefault="00EE75E2" w:rsidP="00EE75E2">
            <w:pPr>
              <w:autoSpaceDE w:val="0"/>
              <w:autoSpaceDN w:val="0"/>
              <w:adjustRightInd w:val="0"/>
              <w:ind w:firstLine="540"/>
              <w:outlineLvl w:val="0"/>
              <w:rPr>
                <w:bCs/>
              </w:rPr>
            </w:pPr>
          </w:p>
        </w:tc>
        <w:tc>
          <w:tcPr>
            <w:tcW w:w="1987" w:type="dxa"/>
            <w:vAlign w:val="center"/>
          </w:tcPr>
          <w:p w14:paraId="7C7210E9" w14:textId="77777777" w:rsidR="00EE75E2" w:rsidRPr="00EE75E2" w:rsidRDefault="00EE75E2" w:rsidP="00EE75E2">
            <w:pPr>
              <w:autoSpaceDE w:val="0"/>
              <w:autoSpaceDN w:val="0"/>
              <w:adjustRightInd w:val="0"/>
              <w:jc w:val="center"/>
              <w:rPr>
                <w:bCs/>
              </w:rPr>
            </w:pPr>
            <w:r w:rsidRPr="00EE75E2">
              <w:rPr>
                <w:bCs/>
              </w:rPr>
              <w:t>2023</w:t>
            </w:r>
          </w:p>
        </w:tc>
        <w:tc>
          <w:tcPr>
            <w:tcW w:w="4119" w:type="dxa"/>
            <w:vAlign w:val="center"/>
          </w:tcPr>
          <w:p w14:paraId="3EFFC317"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963 473,38</w:t>
            </w:r>
            <w:r w:rsidRPr="00EE75E2">
              <w:rPr>
                <w:rFonts w:eastAsia="Calibri"/>
                <w:vertAlign w:val="superscript"/>
              </w:rPr>
              <w:t>1</w:t>
            </w:r>
          </w:p>
        </w:tc>
      </w:tr>
      <w:tr w:rsidR="00EE75E2" w:rsidRPr="00EE75E2" w14:paraId="44AA6B69" w14:textId="77777777" w:rsidTr="002C3486">
        <w:trPr>
          <w:trHeight w:hRule="exact" w:val="610"/>
        </w:trPr>
        <w:tc>
          <w:tcPr>
            <w:tcW w:w="643" w:type="dxa"/>
            <w:vMerge/>
            <w:vAlign w:val="center"/>
          </w:tcPr>
          <w:p w14:paraId="20BBD619" w14:textId="77777777" w:rsidR="00EE75E2" w:rsidRPr="00EE75E2" w:rsidRDefault="00EE75E2" w:rsidP="00EE75E2">
            <w:pPr>
              <w:numPr>
                <w:ilvl w:val="0"/>
                <w:numId w:val="6"/>
              </w:numPr>
              <w:autoSpaceDE w:val="0"/>
              <w:autoSpaceDN w:val="0"/>
              <w:adjustRightInd w:val="0"/>
              <w:ind w:left="0"/>
              <w:contextualSpacing/>
              <w:jc w:val="center"/>
              <w:rPr>
                <w:bCs/>
              </w:rPr>
            </w:pPr>
          </w:p>
        </w:tc>
        <w:tc>
          <w:tcPr>
            <w:tcW w:w="8163" w:type="dxa"/>
            <w:vMerge/>
            <w:vAlign w:val="center"/>
          </w:tcPr>
          <w:p w14:paraId="61114A08" w14:textId="77777777" w:rsidR="00EE75E2" w:rsidRPr="00EE75E2" w:rsidRDefault="00EE75E2" w:rsidP="00EE75E2">
            <w:pPr>
              <w:autoSpaceDE w:val="0"/>
              <w:autoSpaceDN w:val="0"/>
              <w:adjustRightInd w:val="0"/>
              <w:ind w:firstLine="540"/>
              <w:outlineLvl w:val="0"/>
              <w:rPr>
                <w:bCs/>
              </w:rPr>
            </w:pPr>
          </w:p>
        </w:tc>
        <w:tc>
          <w:tcPr>
            <w:tcW w:w="1987" w:type="dxa"/>
            <w:vAlign w:val="center"/>
          </w:tcPr>
          <w:p w14:paraId="6F5203A6" w14:textId="77777777" w:rsidR="00EE75E2" w:rsidRPr="00EE75E2" w:rsidRDefault="00EE75E2" w:rsidP="00EE75E2">
            <w:pPr>
              <w:autoSpaceDE w:val="0"/>
              <w:autoSpaceDN w:val="0"/>
              <w:adjustRightInd w:val="0"/>
              <w:jc w:val="center"/>
              <w:rPr>
                <w:bCs/>
              </w:rPr>
            </w:pPr>
            <w:r w:rsidRPr="00EE75E2">
              <w:rPr>
                <w:bCs/>
              </w:rPr>
              <w:t>2024</w:t>
            </w:r>
          </w:p>
        </w:tc>
        <w:tc>
          <w:tcPr>
            <w:tcW w:w="4119" w:type="dxa"/>
            <w:vAlign w:val="center"/>
          </w:tcPr>
          <w:p w14:paraId="3862E2FA"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963 377,03</w:t>
            </w:r>
            <w:r w:rsidRPr="00EE75E2">
              <w:rPr>
                <w:rFonts w:eastAsia="Calibri"/>
                <w:vertAlign w:val="superscript"/>
              </w:rPr>
              <w:t>1</w:t>
            </w:r>
          </w:p>
        </w:tc>
      </w:tr>
    </w:tbl>
    <w:p w14:paraId="58E765C6" w14:textId="77777777" w:rsidR="00EE75E2" w:rsidRPr="00EE75E2" w:rsidRDefault="00EE75E2" w:rsidP="00EE75E2">
      <w:pPr>
        <w:numPr>
          <w:ilvl w:val="0"/>
          <w:numId w:val="6"/>
        </w:numPr>
        <w:autoSpaceDE w:val="0"/>
        <w:autoSpaceDN w:val="0"/>
        <w:adjustRightInd w:val="0"/>
        <w:contextualSpacing/>
        <w:jc w:val="center"/>
        <w:rPr>
          <w:bCs/>
        </w:rPr>
        <w:sectPr w:rsidR="00EE75E2" w:rsidRPr="00EE75E2" w:rsidSect="00EE75E2">
          <w:pgSz w:w="16838" w:h="11906" w:orient="landscape"/>
          <w:pgMar w:top="1135" w:right="1134" w:bottom="567" w:left="1134" w:header="708" w:footer="708" w:gutter="0"/>
          <w:cols w:space="708"/>
          <w:docGrid w:linePitch="360"/>
        </w:sectPr>
      </w:pPr>
    </w:p>
    <w:tbl>
      <w:tblPr>
        <w:tblW w:w="4768" w:type="pct"/>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77"/>
        <w:gridCol w:w="8279"/>
        <w:gridCol w:w="1843"/>
        <w:gridCol w:w="4112"/>
      </w:tblGrid>
      <w:tr w:rsidR="00EE75E2" w:rsidRPr="00EE75E2" w14:paraId="3BBD444B" w14:textId="77777777" w:rsidTr="002C3486">
        <w:trPr>
          <w:trHeight w:hRule="exact" w:val="377"/>
          <w:tblHeader/>
        </w:trPr>
        <w:tc>
          <w:tcPr>
            <w:tcW w:w="227" w:type="pct"/>
          </w:tcPr>
          <w:p w14:paraId="40383379" w14:textId="77777777" w:rsidR="00EE75E2" w:rsidRPr="00EE75E2" w:rsidRDefault="00EE75E2" w:rsidP="00EE75E2">
            <w:pPr>
              <w:autoSpaceDE w:val="0"/>
              <w:autoSpaceDN w:val="0"/>
              <w:adjustRightInd w:val="0"/>
              <w:jc w:val="center"/>
              <w:rPr>
                <w:bCs/>
              </w:rPr>
            </w:pPr>
            <w:bookmarkStart w:id="18" w:name="_Hlk533673281"/>
            <w:r w:rsidRPr="00EE75E2">
              <w:rPr>
                <w:bCs/>
              </w:rPr>
              <w:lastRenderedPageBreak/>
              <w:t>1</w:t>
            </w:r>
          </w:p>
        </w:tc>
        <w:tc>
          <w:tcPr>
            <w:tcW w:w="2776" w:type="pct"/>
          </w:tcPr>
          <w:p w14:paraId="471B7AEE" w14:textId="77777777" w:rsidR="00EE75E2" w:rsidRPr="00EE75E2" w:rsidRDefault="00EE75E2" w:rsidP="00EE75E2">
            <w:pPr>
              <w:autoSpaceDE w:val="0"/>
              <w:autoSpaceDN w:val="0"/>
              <w:adjustRightInd w:val="0"/>
              <w:jc w:val="center"/>
              <w:rPr>
                <w:bCs/>
              </w:rPr>
            </w:pPr>
            <w:r w:rsidRPr="00EE75E2">
              <w:rPr>
                <w:bCs/>
              </w:rPr>
              <w:t>2</w:t>
            </w:r>
          </w:p>
        </w:tc>
        <w:tc>
          <w:tcPr>
            <w:tcW w:w="618" w:type="pct"/>
          </w:tcPr>
          <w:p w14:paraId="0447CB5D" w14:textId="77777777" w:rsidR="00EE75E2" w:rsidRPr="00EE75E2" w:rsidRDefault="00EE75E2" w:rsidP="00EE75E2">
            <w:pPr>
              <w:autoSpaceDE w:val="0"/>
              <w:autoSpaceDN w:val="0"/>
              <w:adjustRightInd w:val="0"/>
              <w:jc w:val="center"/>
              <w:rPr>
                <w:bCs/>
              </w:rPr>
            </w:pPr>
            <w:r w:rsidRPr="00EE75E2">
              <w:rPr>
                <w:bCs/>
              </w:rPr>
              <w:t>3</w:t>
            </w:r>
          </w:p>
        </w:tc>
        <w:tc>
          <w:tcPr>
            <w:tcW w:w="1379" w:type="pct"/>
          </w:tcPr>
          <w:p w14:paraId="51516C86" w14:textId="77777777" w:rsidR="00EE75E2" w:rsidRPr="00EE75E2" w:rsidRDefault="00EE75E2" w:rsidP="00EE75E2">
            <w:pPr>
              <w:autoSpaceDE w:val="0"/>
              <w:autoSpaceDN w:val="0"/>
              <w:adjustRightInd w:val="0"/>
              <w:jc w:val="center"/>
              <w:rPr>
                <w:bCs/>
              </w:rPr>
            </w:pPr>
            <w:r w:rsidRPr="00EE75E2">
              <w:rPr>
                <w:bCs/>
              </w:rPr>
              <w:t>4</w:t>
            </w:r>
          </w:p>
        </w:tc>
      </w:tr>
      <w:bookmarkEnd w:id="18"/>
      <w:tr w:rsidR="00EE75E2" w:rsidRPr="00EE75E2" w14:paraId="0B85E5F4" w14:textId="77777777" w:rsidTr="002C3486">
        <w:trPr>
          <w:trHeight w:hRule="exact" w:val="377"/>
        </w:trPr>
        <w:tc>
          <w:tcPr>
            <w:tcW w:w="227" w:type="pct"/>
            <w:vMerge w:val="restart"/>
            <w:vAlign w:val="center"/>
          </w:tcPr>
          <w:p w14:paraId="66F1D580"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restart"/>
            <w:vAlign w:val="center"/>
          </w:tcPr>
          <w:p w14:paraId="66986AB0" w14:textId="77777777" w:rsidR="00EE75E2" w:rsidRPr="00EE75E2" w:rsidRDefault="00EE75E2" w:rsidP="00EE75E2">
            <w:pPr>
              <w:autoSpaceDE w:val="0"/>
              <w:autoSpaceDN w:val="0"/>
              <w:adjustRightInd w:val="0"/>
              <w:rPr>
                <w:bCs/>
              </w:rPr>
            </w:pPr>
            <w:r w:rsidRPr="00EE75E2">
              <w:rPr>
                <w:bCs/>
              </w:rPr>
              <w:t>ООО «ЕвразЭнергоТранс» (ИНН 4217084532)</w:t>
            </w:r>
          </w:p>
        </w:tc>
        <w:tc>
          <w:tcPr>
            <w:tcW w:w="618" w:type="pct"/>
            <w:vAlign w:val="center"/>
          </w:tcPr>
          <w:p w14:paraId="0041BDF4" w14:textId="77777777" w:rsidR="00EE75E2" w:rsidRPr="00EE75E2" w:rsidRDefault="00EE75E2" w:rsidP="00EE75E2">
            <w:pPr>
              <w:autoSpaceDE w:val="0"/>
              <w:autoSpaceDN w:val="0"/>
              <w:adjustRightInd w:val="0"/>
              <w:jc w:val="center"/>
              <w:rPr>
                <w:bCs/>
              </w:rPr>
            </w:pPr>
            <w:r w:rsidRPr="00EE75E2">
              <w:rPr>
                <w:bCs/>
              </w:rPr>
              <w:t>2020</w:t>
            </w:r>
          </w:p>
        </w:tc>
        <w:tc>
          <w:tcPr>
            <w:tcW w:w="1379" w:type="pct"/>
            <w:vAlign w:val="center"/>
          </w:tcPr>
          <w:p w14:paraId="7520EF36" w14:textId="77777777" w:rsidR="00EE75E2" w:rsidRPr="00EE75E2" w:rsidRDefault="00EE75E2" w:rsidP="00EE75E2">
            <w:pPr>
              <w:autoSpaceDE w:val="0"/>
              <w:autoSpaceDN w:val="0"/>
              <w:adjustRightInd w:val="0"/>
              <w:jc w:val="center"/>
              <w:rPr>
                <w:rFonts w:eastAsia="Calibri"/>
                <w:vertAlign w:val="superscript"/>
              </w:rPr>
            </w:pPr>
            <w:r w:rsidRPr="00EE75E2">
              <w:rPr>
                <w:rFonts w:eastAsia="Calibri"/>
              </w:rPr>
              <w:t>1 231 485,04</w:t>
            </w:r>
          </w:p>
        </w:tc>
      </w:tr>
      <w:tr w:rsidR="00EE75E2" w:rsidRPr="00EE75E2" w14:paraId="7E3EBA7D" w14:textId="77777777" w:rsidTr="002C3486">
        <w:trPr>
          <w:trHeight w:hRule="exact" w:val="377"/>
        </w:trPr>
        <w:tc>
          <w:tcPr>
            <w:tcW w:w="227" w:type="pct"/>
            <w:vMerge/>
            <w:vAlign w:val="center"/>
          </w:tcPr>
          <w:p w14:paraId="2AD382C1" w14:textId="77777777" w:rsidR="00EE75E2" w:rsidRPr="00EE75E2" w:rsidRDefault="00EE75E2" w:rsidP="00EE75E2">
            <w:pPr>
              <w:numPr>
                <w:ilvl w:val="0"/>
                <w:numId w:val="8"/>
              </w:numPr>
              <w:autoSpaceDE w:val="0"/>
              <w:autoSpaceDN w:val="0"/>
              <w:adjustRightInd w:val="0"/>
              <w:contextualSpacing/>
              <w:jc w:val="center"/>
              <w:rPr>
                <w:bCs/>
              </w:rPr>
            </w:pPr>
          </w:p>
        </w:tc>
        <w:tc>
          <w:tcPr>
            <w:tcW w:w="2776" w:type="pct"/>
            <w:vMerge/>
            <w:vAlign w:val="center"/>
          </w:tcPr>
          <w:p w14:paraId="0F4BFA09" w14:textId="77777777" w:rsidR="00EE75E2" w:rsidRPr="00EE75E2" w:rsidRDefault="00EE75E2" w:rsidP="00EE75E2">
            <w:pPr>
              <w:autoSpaceDE w:val="0"/>
              <w:autoSpaceDN w:val="0"/>
              <w:adjustRightInd w:val="0"/>
              <w:ind w:firstLine="540"/>
              <w:outlineLvl w:val="0"/>
              <w:rPr>
                <w:bCs/>
              </w:rPr>
            </w:pPr>
          </w:p>
        </w:tc>
        <w:tc>
          <w:tcPr>
            <w:tcW w:w="618" w:type="pct"/>
            <w:vAlign w:val="center"/>
          </w:tcPr>
          <w:p w14:paraId="70C3EF87" w14:textId="77777777" w:rsidR="00EE75E2" w:rsidRPr="00EE75E2" w:rsidRDefault="00EE75E2" w:rsidP="00EE75E2">
            <w:pPr>
              <w:autoSpaceDE w:val="0"/>
              <w:autoSpaceDN w:val="0"/>
              <w:adjustRightInd w:val="0"/>
              <w:jc w:val="center"/>
              <w:rPr>
                <w:bCs/>
              </w:rPr>
            </w:pPr>
            <w:r w:rsidRPr="00EE75E2">
              <w:rPr>
                <w:bCs/>
              </w:rPr>
              <w:t>2021</w:t>
            </w:r>
          </w:p>
        </w:tc>
        <w:tc>
          <w:tcPr>
            <w:tcW w:w="1379" w:type="pct"/>
            <w:vAlign w:val="center"/>
          </w:tcPr>
          <w:p w14:paraId="27C8FA17" w14:textId="77777777" w:rsidR="00EE75E2" w:rsidRPr="00EE75E2" w:rsidRDefault="00EE75E2" w:rsidP="00EE75E2">
            <w:pPr>
              <w:jc w:val="center"/>
              <w:rPr>
                <w:rFonts w:eastAsia="Calibri"/>
                <w:vertAlign w:val="superscript"/>
                <w:lang w:val="en-US"/>
              </w:rPr>
            </w:pPr>
            <w:r w:rsidRPr="00EE75E2">
              <w:rPr>
                <w:rFonts w:eastAsia="Calibri"/>
              </w:rPr>
              <w:t>1 150 144,91</w:t>
            </w:r>
            <w:r w:rsidRPr="00EE75E2">
              <w:rPr>
                <w:rFonts w:eastAsia="Calibri"/>
                <w:vertAlign w:val="superscript"/>
              </w:rPr>
              <w:t>2</w:t>
            </w:r>
          </w:p>
          <w:p w14:paraId="642F1B7F" w14:textId="77777777" w:rsidR="00EE75E2" w:rsidRPr="00EE75E2" w:rsidRDefault="00EE75E2" w:rsidP="00EE75E2">
            <w:pPr>
              <w:autoSpaceDE w:val="0"/>
              <w:autoSpaceDN w:val="0"/>
              <w:adjustRightInd w:val="0"/>
              <w:jc w:val="center"/>
              <w:rPr>
                <w:rFonts w:eastAsia="Calibri"/>
              </w:rPr>
            </w:pPr>
          </w:p>
        </w:tc>
      </w:tr>
      <w:tr w:rsidR="00EE75E2" w:rsidRPr="00EE75E2" w14:paraId="7950E5C5" w14:textId="77777777" w:rsidTr="002C3486">
        <w:trPr>
          <w:trHeight w:hRule="exact" w:val="377"/>
        </w:trPr>
        <w:tc>
          <w:tcPr>
            <w:tcW w:w="227" w:type="pct"/>
            <w:vMerge/>
            <w:vAlign w:val="center"/>
          </w:tcPr>
          <w:p w14:paraId="47854811" w14:textId="77777777" w:rsidR="00EE75E2" w:rsidRPr="00EE75E2" w:rsidRDefault="00EE75E2" w:rsidP="00EE75E2">
            <w:pPr>
              <w:numPr>
                <w:ilvl w:val="0"/>
                <w:numId w:val="8"/>
              </w:numPr>
              <w:autoSpaceDE w:val="0"/>
              <w:autoSpaceDN w:val="0"/>
              <w:adjustRightInd w:val="0"/>
              <w:contextualSpacing/>
              <w:jc w:val="center"/>
              <w:rPr>
                <w:bCs/>
              </w:rPr>
            </w:pPr>
          </w:p>
        </w:tc>
        <w:tc>
          <w:tcPr>
            <w:tcW w:w="2776" w:type="pct"/>
            <w:vMerge/>
            <w:vAlign w:val="center"/>
          </w:tcPr>
          <w:p w14:paraId="5F2A9B5A" w14:textId="77777777" w:rsidR="00EE75E2" w:rsidRPr="00EE75E2" w:rsidRDefault="00EE75E2" w:rsidP="00EE75E2">
            <w:pPr>
              <w:autoSpaceDE w:val="0"/>
              <w:autoSpaceDN w:val="0"/>
              <w:adjustRightInd w:val="0"/>
              <w:ind w:firstLine="540"/>
              <w:outlineLvl w:val="0"/>
              <w:rPr>
                <w:bCs/>
              </w:rPr>
            </w:pPr>
          </w:p>
        </w:tc>
        <w:tc>
          <w:tcPr>
            <w:tcW w:w="618" w:type="pct"/>
            <w:vAlign w:val="center"/>
          </w:tcPr>
          <w:p w14:paraId="0096AA1C" w14:textId="77777777" w:rsidR="00EE75E2" w:rsidRPr="00EE75E2" w:rsidRDefault="00EE75E2" w:rsidP="00EE75E2">
            <w:pPr>
              <w:autoSpaceDE w:val="0"/>
              <w:autoSpaceDN w:val="0"/>
              <w:adjustRightInd w:val="0"/>
              <w:jc w:val="center"/>
              <w:rPr>
                <w:bCs/>
              </w:rPr>
            </w:pPr>
            <w:r w:rsidRPr="00EE75E2">
              <w:rPr>
                <w:bCs/>
              </w:rPr>
              <w:t>2022</w:t>
            </w:r>
          </w:p>
        </w:tc>
        <w:tc>
          <w:tcPr>
            <w:tcW w:w="1379" w:type="pct"/>
            <w:vAlign w:val="center"/>
          </w:tcPr>
          <w:p w14:paraId="2F08A28E" w14:textId="77777777" w:rsidR="00EE75E2" w:rsidRPr="00EE75E2" w:rsidRDefault="00EE75E2" w:rsidP="00EE75E2">
            <w:pPr>
              <w:autoSpaceDE w:val="0"/>
              <w:autoSpaceDN w:val="0"/>
              <w:adjustRightInd w:val="0"/>
              <w:jc w:val="center"/>
              <w:rPr>
                <w:rFonts w:eastAsia="Calibri"/>
                <w:lang w:val="en-US"/>
              </w:rPr>
            </w:pPr>
            <w:r w:rsidRPr="00EE75E2">
              <w:rPr>
                <w:rFonts w:eastAsia="Calibri"/>
              </w:rPr>
              <w:t>1 240 705,49</w:t>
            </w:r>
            <w:r w:rsidRPr="00EE75E2">
              <w:rPr>
                <w:rFonts w:eastAsia="Calibri"/>
                <w:vertAlign w:val="superscript"/>
              </w:rPr>
              <w:t>2</w:t>
            </w:r>
            <w:r w:rsidRPr="00EE75E2">
              <w:rPr>
                <w:rFonts w:eastAsia="Calibri"/>
              </w:rPr>
              <w:t xml:space="preserve"> </w:t>
            </w:r>
          </w:p>
        </w:tc>
      </w:tr>
      <w:tr w:rsidR="00EE75E2" w:rsidRPr="00EE75E2" w14:paraId="3A00D866" w14:textId="77777777" w:rsidTr="002C3486">
        <w:trPr>
          <w:trHeight w:hRule="exact" w:val="377"/>
        </w:trPr>
        <w:tc>
          <w:tcPr>
            <w:tcW w:w="227" w:type="pct"/>
            <w:vMerge/>
            <w:vAlign w:val="center"/>
          </w:tcPr>
          <w:p w14:paraId="2F8BA726" w14:textId="77777777" w:rsidR="00EE75E2" w:rsidRPr="00EE75E2" w:rsidRDefault="00EE75E2" w:rsidP="00EE75E2">
            <w:pPr>
              <w:numPr>
                <w:ilvl w:val="0"/>
                <w:numId w:val="8"/>
              </w:numPr>
              <w:autoSpaceDE w:val="0"/>
              <w:autoSpaceDN w:val="0"/>
              <w:adjustRightInd w:val="0"/>
              <w:contextualSpacing/>
              <w:jc w:val="center"/>
              <w:rPr>
                <w:bCs/>
              </w:rPr>
            </w:pPr>
          </w:p>
        </w:tc>
        <w:tc>
          <w:tcPr>
            <w:tcW w:w="2776" w:type="pct"/>
            <w:vMerge/>
            <w:vAlign w:val="center"/>
          </w:tcPr>
          <w:p w14:paraId="1B982051" w14:textId="77777777" w:rsidR="00EE75E2" w:rsidRPr="00EE75E2" w:rsidRDefault="00EE75E2" w:rsidP="00EE75E2">
            <w:pPr>
              <w:autoSpaceDE w:val="0"/>
              <w:autoSpaceDN w:val="0"/>
              <w:adjustRightInd w:val="0"/>
              <w:ind w:firstLine="540"/>
              <w:outlineLvl w:val="0"/>
              <w:rPr>
                <w:bCs/>
              </w:rPr>
            </w:pPr>
          </w:p>
        </w:tc>
        <w:tc>
          <w:tcPr>
            <w:tcW w:w="618" w:type="pct"/>
            <w:vAlign w:val="center"/>
          </w:tcPr>
          <w:p w14:paraId="361C9027" w14:textId="77777777" w:rsidR="00EE75E2" w:rsidRPr="00EE75E2" w:rsidRDefault="00EE75E2" w:rsidP="00EE75E2">
            <w:pPr>
              <w:autoSpaceDE w:val="0"/>
              <w:autoSpaceDN w:val="0"/>
              <w:adjustRightInd w:val="0"/>
              <w:jc w:val="center"/>
              <w:rPr>
                <w:bCs/>
              </w:rPr>
            </w:pPr>
            <w:r w:rsidRPr="00EE75E2">
              <w:rPr>
                <w:bCs/>
              </w:rPr>
              <w:t>2023</w:t>
            </w:r>
          </w:p>
        </w:tc>
        <w:tc>
          <w:tcPr>
            <w:tcW w:w="1379" w:type="pct"/>
            <w:vAlign w:val="center"/>
          </w:tcPr>
          <w:p w14:paraId="00D30203"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1 489 527,68</w:t>
            </w:r>
            <w:r w:rsidRPr="00EE75E2">
              <w:rPr>
                <w:rFonts w:eastAsia="Calibri"/>
                <w:vertAlign w:val="superscript"/>
              </w:rPr>
              <w:t>2</w:t>
            </w:r>
          </w:p>
        </w:tc>
      </w:tr>
      <w:tr w:rsidR="00EE75E2" w:rsidRPr="00EE75E2" w14:paraId="4DB5C977" w14:textId="77777777" w:rsidTr="002C3486">
        <w:trPr>
          <w:trHeight w:hRule="exact" w:val="377"/>
        </w:trPr>
        <w:tc>
          <w:tcPr>
            <w:tcW w:w="227" w:type="pct"/>
            <w:vMerge/>
            <w:vAlign w:val="center"/>
          </w:tcPr>
          <w:p w14:paraId="4D7A9A72" w14:textId="77777777" w:rsidR="00EE75E2" w:rsidRPr="00EE75E2" w:rsidRDefault="00EE75E2" w:rsidP="00EE75E2">
            <w:pPr>
              <w:numPr>
                <w:ilvl w:val="0"/>
                <w:numId w:val="8"/>
              </w:numPr>
              <w:autoSpaceDE w:val="0"/>
              <w:autoSpaceDN w:val="0"/>
              <w:adjustRightInd w:val="0"/>
              <w:contextualSpacing/>
              <w:jc w:val="center"/>
              <w:rPr>
                <w:bCs/>
              </w:rPr>
            </w:pPr>
          </w:p>
        </w:tc>
        <w:tc>
          <w:tcPr>
            <w:tcW w:w="2776" w:type="pct"/>
            <w:vMerge/>
            <w:vAlign w:val="center"/>
          </w:tcPr>
          <w:p w14:paraId="7383E11A" w14:textId="77777777" w:rsidR="00EE75E2" w:rsidRPr="00EE75E2" w:rsidRDefault="00EE75E2" w:rsidP="00EE75E2">
            <w:pPr>
              <w:autoSpaceDE w:val="0"/>
              <w:autoSpaceDN w:val="0"/>
              <w:adjustRightInd w:val="0"/>
              <w:ind w:firstLine="540"/>
              <w:outlineLvl w:val="0"/>
              <w:rPr>
                <w:bCs/>
              </w:rPr>
            </w:pPr>
          </w:p>
        </w:tc>
        <w:tc>
          <w:tcPr>
            <w:tcW w:w="618" w:type="pct"/>
            <w:vAlign w:val="center"/>
          </w:tcPr>
          <w:p w14:paraId="255F8C8C" w14:textId="77777777" w:rsidR="00EE75E2" w:rsidRPr="00EE75E2" w:rsidRDefault="00EE75E2" w:rsidP="00EE75E2">
            <w:pPr>
              <w:autoSpaceDE w:val="0"/>
              <w:autoSpaceDN w:val="0"/>
              <w:adjustRightInd w:val="0"/>
              <w:jc w:val="center"/>
              <w:rPr>
                <w:bCs/>
              </w:rPr>
            </w:pPr>
            <w:r w:rsidRPr="00EE75E2">
              <w:rPr>
                <w:bCs/>
              </w:rPr>
              <w:t>2024</w:t>
            </w:r>
          </w:p>
        </w:tc>
        <w:tc>
          <w:tcPr>
            <w:tcW w:w="1379" w:type="pct"/>
            <w:vAlign w:val="center"/>
          </w:tcPr>
          <w:p w14:paraId="5D9F9220"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1 421 814,31</w:t>
            </w:r>
            <w:r w:rsidRPr="00EE75E2">
              <w:rPr>
                <w:rFonts w:eastAsia="Calibri"/>
                <w:vertAlign w:val="superscript"/>
              </w:rPr>
              <w:t>2</w:t>
            </w:r>
          </w:p>
        </w:tc>
      </w:tr>
      <w:tr w:rsidR="00EE75E2" w:rsidRPr="00EE75E2" w14:paraId="57E97ADB" w14:textId="77777777" w:rsidTr="002C3486">
        <w:trPr>
          <w:trHeight w:hRule="exact" w:val="377"/>
        </w:trPr>
        <w:tc>
          <w:tcPr>
            <w:tcW w:w="227" w:type="pct"/>
            <w:vMerge w:val="restart"/>
            <w:vAlign w:val="center"/>
          </w:tcPr>
          <w:p w14:paraId="51FEAD07"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restart"/>
            <w:vAlign w:val="center"/>
          </w:tcPr>
          <w:p w14:paraId="3240B45E" w14:textId="77777777" w:rsidR="00EE75E2" w:rsidRPr="00EE75E2" w:rsidRDefault="00EE75E2" w:rsidP="00EE75E2">
            <w:pPr>
              <w:autoSpaceDE w:val="0"/>
              <w:autoSpaceDN w:val="0"/>
              <w:adjustRightInd w:val="0"/>
              <w:rPr>
                <w:bCs/>
              </w:rPr>
            </w:pPr>
            <w:r w:rsidRPr="00EE75E2">
              <w:rPr>
                <w:bCs/>
              </w:rPr>
              <w:t>ОАО «КузбассЭлектро» (ИНН 4202002174)</w:t>
            </w:r>
          </w:p>
        </w:tc>
        <w:tc>
          <w:tcPr>
            <w:tcW w:w="618" w:type="pct"/>
            <w:vAlign w:val="center"/>
          </w:tcPr>
          <w:p w14:paraId="77545748" w14:textId="77777777" w:rsidR="00EE75E2" w:rsidRPr="00EE75E2" w:rsidRDefault="00EE75E2" w:rsidP="00EE75E2">
            <w:pPr>
              <w:autoSpaceDE w:val="0"/>
              <w:autoSpaceDN w:val="0"/>
              <w:adjustRightInd w:val="0"/>
              <w:jc w:val="center"/>
              <w:rPr>
                <w:bCs/>
              </w:rPr>
            </w:pPr>
            <w:r w:rsidRPr="00EE75E2">
              <w:rPr>
                <w:bCs/>
              </w:rPr>
              <w:t>2020</w:t>
            </w:r>
          </w:p>
        </w:tc>
        <w:tc>
          <w:tcPr>
            <w:tcW w:w="1379" w:type="pct"/>
            <w:vAlign w:val="center"/>
          </w:tcPr>
          <w:p w14:paraId="79A55CE3" w14:textId="77777777" w:rsidR="00EE75E2" w:rsidRPr="00EE75E2" w:rsidRDefault="00EE75E2" w:rsidP="00EE75E2">
            <w:pPr>
              <w:autoSpaceDE w:val="0"/>
              <w:autoSpaceDN w:val="0"/>
              <w:adjustRightInd w:val="0"/>
              <w:jc w:val="center"/>
              <w:rPr>
                <w:rFonts w:eastAsia="Calibri"/>
                <w:vertAlign w:val="superscript"/>
              </w:rPr>
            </w:pPr>
            <w:r w:rsidRPr="00EE75E2">
              <w:rPr>
                <w:rFonts w:eastAsia="Calibri"/>
              </w:rPr>
              <w:t>265 702,16</w:t>
            </w:r>
            <w:r w:rsidRPr="00EE75E2">
              <w:rPr>
                <w:rFonts w:eastAsia="Calibri"/>
                <w:vertAlign w:val="superscript"/>
              </w:rPr>
              <w:t>3</w:t>
            </w:r>
          </w:p>
        </w:tc>
      </w:tr>
      <w:tr w:rsidR="00EE75E2" w:rsidRPr="00EE75E2" w14:paraId="2B6539F6" w14:textId="77777777" w:rsidTr="002C3486">
        <w:trPr>
          <w:trHeight w:hRule="exact" w:val="377"/>
        </w:trPr>
        <w:tc>
          <w:tcPr>
            <w:tcW w:w="227" w:type="pct"/>
            <w:vMerge/>
            <w:vAlign w:val="center"/>
          </w:tcPr>
          <w:p w14:paraId="331B1048"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304C6323" w14:textId="77777777" w:rsidR="00EE75E2" w:rsidRPr="00EE75E2" w:rsidRDefault="00EE75E2" w:rsidP="00EE75E2">
            <w:pPr>
              <w:autoSpaceDE w:val="0"/>
              <w:autoSpaceDN w:val="0"/>
              <w:adjustRightInd w:val="0"/>
              <w:rPr>
                <w:bCs/>
              </w:rPr>
            </w:pPr>
          </w:p>
        </w:tc>
        <w:tc>
          <w:tcPr>
            <w:tcW w:w="618" w:type="pct"/>
            <w:vAlign w:val="center"/>
          </w:tcPr>
          <w:p w14:paraId="7D840C67" w14:textId="77777777" w:rsidR="00EE75E2" w:rsidRPr="00EE75E2" w:rsidRDefault="00EE75E2" w:rsidP="00EE75E2">
            <w:pPr>
              <w:autoSpaceDE w:val="0"/>
              <w:autoSpaceDN w:val="0"/>
              <w:adjustRightInd w:val="0"/>
              <w:jc w:val="center"/>
              <w:rPr>
                <w:bCs/>
              </w:rPr>
            </w:pPr>
            <w:r w:rsidRPr="00EE75E2">
              <w:rPr>
                <w:bCs/>
              </w:rPr>
              <w:t>2021</w:t>
            </w:r>
          </w:p>
        </w:tc>
        <w:tc>
          <w:tcPr>
            <w:tcW w:w="1379" w:type="pct"/>
            <w:vAlign w:val="center"/>
          </w:tcPr>
          <w:p w14:paraId="4DDCD1B0"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267 353,20</w:t>
            </w:r>
            <w:r w:rsidRPr="00EE75E2">
              <w:rPr>
                <w:rFonts w:eastAsia="Calibri"/>
                <w:vertAlign w:val="superscript"/>
              </w:rPr>
              <w:t>3</w:t>
            </w:r>
          </w:p>
        </w:tc>
      </w:tr>
      <w:tr w:rsidR="00EE75E2" w:rsidRPr="00EE75E2" w14:paraId="1AFFE749" w14:textId="77777777" w:rsidTr="002C3486">
        <w:trPr>
          <w:trHeight w:hRule="exact" w:val="377"/>
        </w:trPr>
        <w:tc>
          <w:tcPr>
            <w:tcW w:w="227" w:type="pct"/>
            <w:vMerge/>
            <w:vAlign w:val="center"/>
          </w:tcPr>
          <w:p w14:paraId="656D50DB"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2DC3CE22" w14:textId="77777777" w:rsidR="00EE75E2" w:rsidRPr="00EE75E2" w:rsidRDefault="00EE75E2" w:rsidP="00EE75E2">
            <w:pPr>
              <w:autoSpaceDE w:val="0"/>
              <w:autoSpaceDN w:val="0"/>
              <w:adjustRightInd w:val="0"/>
              <w:rPr>
                <w:bCs/>
              </w:rPr>
            </w:pPr>
          </w:p>
        </w:tc>
        <w:tc>
          <w:tcPr>
            <w:tcW w:w="618" w:type="pct"/>
            <w:vAlign w:val="center"/>
          </w:tcPr>
          <w:p w14:paraId="4BC7A965" w14:textId="77777777" w:rsidR="00EE75E2" w:rsidRPr="00EE75E2" w:rsidRDefault="00EE75E2" w:rsidP="00EE75E2">
            <w:pPr>
              <w:autoSpaceDE w:val="0"/>
              <w:autoSpaceDN w:val="0"/>
              <w:adjustRightInd w:val="0"/>
              <w:jc w:val="center"/>
              <w:rPr>
                <w:bCs/>
              </w:rPr>
            </w:pPr>
            <w:r w:rsidRPr="00EE75E2">
              <w:rPr>
                <w:bCs/>
              </w:rPr>
              <w:t>2022</w:t>
            </w:r>
          </w:p>
        </w:tc>
        <w:tc>
          <w:tcPr>
            <w:tcW w:w="1379" w:type="pct"/>
            <w:vAlign w:val="center"/>
          </w:tcPr>
          <w:p w14:paraId="45BA66A0"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263 915,45</w:t>
            </w:r>
            <w:r w:rsidRPr="00EE75E2">
              <w:rPr>
                <w:rFonts w:eastAsia="Calibri"/>
                <w:vertAlign w:val="superscript"/>
              </w:rPr>
              <w:t>3</w:t>
            </w:r>
          </w:p>
        </w:tc>
      </w:tr>
      <w:tr w:rsidR="00EE75E2" w:rsidRPr="00EE75E2" w14:paraId="2772F8E8" w14:textId="77777777" w:rsidTr="002C3486">
        <w:trPr>
          <w:trHeight w:hRule="exact" w:val="377"/>
        </w:trPr>
        <w:tc>
          <w:tcPr>
            <w:tcW w:w="227" w:type="pct"/>
            <w:vMerge/>
            <w:vAlign w:val="center"/>
          </w:tcPr>
          <w:p w14:paraId="6658A938"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7260B10B" w14:textId="77777777" w:rsidR="00EE75E2" w:rsidRPr="00EE75E2" w:rsidRDefault="00EE75E2" w:rsidP="00EE75E2">
            <w:pPr>
              <w:autoSpaceDE w:val="0"/>
              <w:autoSpaceDN w:val="0"/>
              <w:adjustRightInd w:val="0"/>
              <w:rPr>
                <w:bCs/>
              </w:rPr>
            </w:pPr>
          </w:p>
        </w:tc>
        <w:tc>
          <w:tcPr>
            <w:tcW w:w="618" w:type="pct"/>
            <w:vAlign w:val="center"/>
          </w:tcPr>
          <w:p w14:paraId="0274DBD3" w14:textId="77777777" w:rsidR="00EE75E2" w:rsidRPr="00EE75E2" w:rsidRDefault="00EE75E2" w:rsidP="00EE75E2">
            <w:pPr>
              <w:autoSpaceDE w:val="0"/>
              <w:autoSpaceDN w:val="0"/>
              <w:adjustRightInd w:val="0"/>
              <w:jc w:val="center"/>
              <w:rPr>
                <w:bCs/>
              </w:rPr>
            </w:pPr>
            <w:r w:rsidRPr="00EE75E2">
              <w:rPr>
                <w:bCs/>
              </w:rPr>
              <w:t>2023</w:t>
            </w:r>
          </w:p>
        </w:tc>
        <w:tc>
          <w:tcPr>
            <w:tcW w:w="1379" w:type="pct"/>
            <w:vAlign w:val="center"/>
          </w:tcPr>
          <w:p w14:paraId="5821E59F"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283 181,41</w:t>
            </w:r>
            <w:r w:rsidRPr="00EE75E2">
              <w:rPr>
                <w:rFonts w:eastAsia="Calibri"/>
                <w:vertAlign w:val="superscript"/>
              </w:rPr>
              <w:t>3</w:t>
            </w:r>
          </w:p>
        </w:tc>
      </w:tr>
      <w:tr w:rsidR="00EE75E2" w:rsidRPr="00EE75E2" w14:paraId="3514E10C" w14:textId="77777777" w:rsidTr="002C3486">
        <w:trPr>
          <w:trHeight w:hRule="exact" w:val="377"/>
        </w:trPr>
        <w:tc>
          <w:tcPr>
            <w:tcW w:w="227" w:type="pct"/>
            <w:vMerge/>
            <w:vAlign w:val="center"/>
          </w:tcPr>
          <w:p w14:paraId="00C3953B"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6A40ADB5" w14:textId="77777777" w:rsidR="00EE75E2" w:rsidRPr="00EE75E2" w:rsidRDefault="00EE75E2" w:rsidP="00EE75E2">
            <w:pPr>
              <w:autoSpaceDE w:val="0"/>
              <w:autoSpaceDN w:val="0"/>
              <w:adjustRightInd w:val="0"/>
              <w:rPr>
                <w:bCs/>
              </w:rPr>
            </w:pPr>
          </w:p>
        </w:tc>
        <w:tc>
          <w:tcPr>
            <w:tcW w:w="618" w:type="pct"/>
            <w:vAlign w:val="center"/>
          </w:tcPr>
          <w:p w14:paraId="4E54D837" w14:textId="77777777" w:rsidR="00EE75E2" w:rsidRPr="00EE75E2" w:rsidRDefault="00EE75E2" w:rsidP="00EE75E2">
            <w:pPr>
              <w:autoSpaceDE w:val="0"/>
              <w:autoSpaceDN w:val="0"/>
              <w:adjustRightInd w:val="0"/>
              <w:jc w:val="center"/>
              <w:rPr>
                <w:bCs/>
              </w:rPr>
            </w:pPr>
            <w:r w:rsidRPr="00EE75E2">
              <w:rPr>
                <w:bCs/>
              </w:rPr>
              <w:t>2024</w:t>
            </w:r>
          </w:p>
        </w:tc>
        <w:tc>
          <w:tcPr>
            <w:tcW w:w="1379" w:type="pct"/>
            <w:vAlign w:val="center"/>
          </w:tcPr>
          <w:p w14:paraId="27F784A8"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296 256,92</w:t>
            </w:r>
            <w:r w:rsidRPr="00EE75E2">
              <w:rPr>
                <w:rFonts w:eastAsia="Calibri"/>
                <w:vertAlign w:val="superscript"/>
              </w:rPr>
              <w:t>3</w:t>
            </w:r>
          </w:p>
          <w:p w14:paraId="5DA8F03B" w14:textId="77777777" w:rsidR="00EE75E2" w:rsidRPr="00EE75E2" w:rsidRDefault="00EE75E2" w:rsidP="00EE75E2">
            <w:pPr>
              <w:autoSpaceDE w:val="0"/>
              <w:autoSpaceDN w:val="0"/>
              <w:adjustRightInd w:val="0"/>
              <w:jc w:val="center"/>
              <w:rPr>
                <w:rFonts w:eastAsia="Calibri"/>
              </w:rPr>
            </w:pPr>
          </w:p>
        </w:tc>
      </w:tr>
      <w:tr w:rsidR="00EE75E2" w:rsidRPr="00EE75E2" w14:paraId="3E0DF5DF" w14:textId="77777777" w:rsidTr="002C3486">
        <w:trPr>
          <w:trHeight w:hRule="exact" w:val="377"/>
        </w:trPr>
        <w:tc>
          <w:tcPr>
            <w:tcW w:w="227" w:type="pct"/>
            <w:vMerge w:val="restart"/>
            <w:vAlign w:val="center"/>
          </w:tcPr>
          <w:p w14:paraId="7D0A6C7C"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restart"/>
            <w:vAlign w:val="center"/>
          </w:tcPr>
          <w:p w14:paraId="13F0DD2A" w14:textId="77777777" w:rsidR="00EE75E2" w:rsidRPr="00EE75E2" w:rsidRDefault="00EE75E2" w:rsidP="00EE75E2">
            <w:pPr>
              <w:autoSpaceDE w:val="0"/>
              <w:autoSpaceDN w:val="0"/>
              <w:adjustRightInd w:val="0"/>
              <w:rPr>
                <w:bCs/>
              </w:rPr>
            </w:pPr>
            <w:r w:rsidRPr="00EE75E2">
              <w:rPr>
                <w:bCs/>
              </w:rPr>
              <w:t>ООО «Кузбасская энергосетевая компания» (ИНН 4205109750)</w:t>
            </w:r>
          </w:p>
        </w:tc>
        <w:tc>
          <w:tcPr>
            <w:tcW w:w="618" w:type="pct"/>
            <w:vAlign w:val="center"/>
          </w:tcPr>
          <w:p w14:paraId="1A616183" w14:textId="77777777" w:rsidR="00EE75E2" w:rsidRPr="00EE75E2" w:rsidRDefault="00EE75E2" w:rsidP="00EE75E2">
            <w:pPr>
              <w:autoSpaceDE w:val="0"/>
              <w:autoSpaceDN w:val="0"/>
              <w:adjustRightInd w:val="0"/>
              <w:jc w:val="center"/>
              <w:rPr>
                <w:bCs/>
              </w:rPr>
            </w:pPr>
            <w:r w:rsidRPr="00EE75E2">
              <w:rPr>
                <w:bCs/>
              </w:rPr>
              <w:t>2020</w:t>
            </w:r>
          </w:p>
        </w:tc>
        <w:tc>
          <w:tcPr>
            <w:tcW w:w="1379" w:type="pct"/>
            <w:vAlign w:val="center"/>
          </w:tcPr>
          <w:p w14:paraId="24E69C7C"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5 203 100,78</w:t>
            </w:r>
            <w:r w:rsidRPr="00EE75E2">
              <w:rPr>
                <w:rFonts w:eastAsia="Calibri"/>
                <w:vertAlign w:val="superscript"/>
              </w:rPr>
              <w:t>4</w:t>
            </w:r>
          </w:p>
        </w:tc>
      </w:tr>
      <w:tr w:rsidR="00EE75E2" w:rsidRPr="00EE75E2" w14:paraId="601E7160" w14:textId="77777777" w:rsidTr="002C3486">
        <w:trPr>
          <w:trHeight w:hRule="exact" w:val="377"/>
        </w:trPr>
        <w:tc>
          <w:tcPr>
            <w:tcW w:w="227" w:type="pct"/>
            <w:vMerge/>
            <w:vAlign w:val="center"/>
          </w:tcPr>
          <w:p w14:paraId="389E4806"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2B3DEA1E" w14:textId="77777777" w:rsidR="00EE75E2" w:rsidRPr="00EE75E2" w:rsidRDefault="00EE75E2" w:rsidP="00EE75E2">
            <w:pPr>
              <w:autoSpaceDE w:val="0"/>
              <w:autoSpaceDN w:val="0"/>
              <w:adjustRightInd w:val="0"/>
              <w:rPr>
                <w:bCs/>
              </w:rPr>
            </w:pPr>
          </w:p>
        </w:tc>
        <w:tc>
          <w:tcPr>
            <w:tcW w:w="618" w:type="pct"/>
            <w:vAlign w:val="center"/>
          </w:tcPr>
          <w:p w14:paraId="014B55DF" w14:textId="77777777" w:rsidR="00EE75E2" w:rsidRPr="00EE75E2" w:rsidRDefault="00EE75E2" w:rsidP="00EE75E2">
            <w:pPr>
              <w:autoSpaceDE w:val="0"/>
              <w:autoSpaceDN w:val="0"/>
              <w:adjustRightInd w:val="0"/>
              <w:jc w:val="center"/>
              <w:rPr>
                <w:bCs/>
              </w:rPr>
            </w:pPr>
            <w:r w:rsidRPr="00EE75E2">
              <w:rPr>
                <w:bCs/>
              </w:rPr>
              <w:t>2021</w:t>
            </w:r>
          </w:p>
        </w:tc>
        <w:tc>
          <w:tcPr>
            <w:tcW w:w="1379" w:type="pct"/>
            <w:vAlign w:val="center"/>
          </w:tcPr>
          <w:p w14:paraId="4229FEBD"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6 155 358,38</w:t>
            </w:r>
            <w:r w:rsidRPr="00EE75E2">
              <w:rPr>
                <w:rFonts w:eastAsia="Calibri"/>
                <w:vertAlign w:val="superscript"/>
              </w:rPr>
              <w:t>4</w:t>
            </w:r>
          </w:p>
        </w:tc>
      </w:tr>
      <w:tr w:rsidR="00EE75E2" w:rsidRPr="00EE75E2" w14:paraId="40C4C15D" w14:textId="77777777" w:rsidTr="002C3486">
        <w:trPr>
          <w:trHeight w:hRule="exact" w:val="377"/>
        </w:trPr>
        <w:tc>
          <w:tcPr>
            <w:tcW w:w="227" w:type="pct"/>
            <w:vMerge/>
            <w:vAlign w:val="center"/>
          </w:tcPr>
          <w:p w14:paraId="0AF05794"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415C8B3A" w14:textId="77777777" w:rsidR="00EE75E2" w:rsidRPr="00EE75E2" w:rsidRDefault="00EE75E2" w:rsidP="00EE75E2">
            <w:pPr>
              <w:autoSpaceDE w:val="0"/>
              <w:autoSpaceDN w:val="0"/>
              <w:adjustRightInd w:val="0"/>
              <w:rPr>
                <w:bCs/>
              </w:rPr>
            </w:pPr>
          </w:p>
        </w:tc>
        <w:tc>
          <w:tcPr>
            <w:tcW w:w="618" w:type="pct"/>
            <w:vAlign w:val="center"/>
          </w:tcPr>
          <w:p w14:paraId="16560E55" w14:textId="77777777" w:rsidR="00EE75E2" w:rsidRPr="00EE75E2" w:rsidRDefault="00EE75E2" w:rsidP="00EE75E2">
            <w:pPr>
              <w:autoSpaceDE w:val="0"/>
              <w:autoSpaceDN w:val="0"/>
              <w:adjustRightInd w:val="0"/>
              <w:jc w:val="center"/>
              <w:rPr>
                <w:bCs/>
              </w:rPr>
            </w:pPr>
            <w:r w:rsidRPr="00EE75E2">
              <w:rPr>
                <w:bCs/>
              </w:rPr>
              <w:t>2022</w:t>
            </w:r>
          </w:p>
        </w:tc>
        <w:tc>
          <w:tcPr>
            <w:tcW w:w="1379" w:type="pct"/>
            <w:vAlign w:val="center"/>
          </w:tcPr>
          <w:p w14:paraId="7E7099AF"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6 016 166,43</w:t>
            </w:r>
            <w:r w:rsidRPr="00EE75E2">
              <w:rPr>
                <w:rFonts w:eastAsia="Calibri"/>
                <w:vertAlign w:val="superscript"/>
              </w:rPr>
              <w:t>4</w:t>
            </w:r>
          </w:p>
        </w:tc>
      </w:tr>
      <w:tr w:rsidR="00EE75E2" w:rsidRPr="00EE75E2" w14:paraId="4E2ABEFB" w14:textId="77777777" w:rsidTr="002C3486">
        <w:trPr>
          <w:trHeight w:hRule="exact" w:val="377"/>
        </w:trPr>
        <w:tc>
          <w:tcPr>
            <w:tcW w:w="227" w:type="pct"/>
            <w:vMerge/>
            <w:vAlign w:val="center"/>
          </w:tcPr>
          <w:p w14:paraId="573AF11D"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0B40C7B2" w14:textId="77777777" w:rsidR="00EE75E2" w:rsidRPr="00EE75E2" w:rsidRDefault="00EE75E2" w:rsidP="00EE75E2">
            <w:pPr>
              <w:autoSpaceDE w:val="0"/>
              <w:autoSpaceDN w:val="0"/>
              <w:adjustRightInd w:val="0"/>
              <w:rPr>
                <w:bCs/>
              </w:rPr>
            </w:pPr>
          </w:p>
        </w:tc>
        <w:tc>
          <w:tcPr>
            <w:tcW w:w="618" w:type="pct"/>
            <w:vAlign w:val="center"/>
          </w:tcPr>
          <w:p w14:paraId="4F39A931" w14:textId="77777777" w:rsidR="00EE75E2" w:rsidRPr="00EE75E2" w:rsidRDefault="00EE75E2" w:rsidP="00EE75E2">
            <w:pPr>
              <w:autoSpaceDE w:val="0"/>
              <w:autoSpaceDN w:val="0"/>
              <w:adjustRightInd w:val="0"/>
              <w:jc w:val="center"/>
              <w:rPr>
                <w:bCs/>
              </w:rPr>
            </w:pPr>
            <w:r w:rsidRPr="00EE75E2">
              <w:rPr>
                <w:bCs/>
              </w:rPr>
              <w:t>2023</w:t>
            </w:r>
          </w:p>
        </w:tc>
        <w:tc>
          <w:tcPr>
            <w:tcW w:w="1379" w:type="pct"/>
            <w:vAlign w:val="center"/>
          </w:tcPr>
          <w:p w14:paraId="721C991C"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6 186 151,16</w:t>
            </w:r>
            <w:r w:rsidRPr="00EE75E2">
              <w:rPr>
                <w:rFonts w:eastAsia="Calibri"/>
                <w:vertAlign w:val="superscript"/>
              </w:rPr>
              <w:t>4</w:t>
            </w:r>
          </w:p>
        </w:tc>
      </w:tr>
      <w:tr w:rsidR="00EE75E2" w:rsidRPr="00EE75E2" w14:paraId="62849ABA" w14:textId="77777777" w:rsidTr="002C3486">
        <w:trPr>
          <w:trHeight w:hRule="exact" w:val="524"/>
        </w:trPr>
        <w:tc>
          <w:tcPr>
            <w:tcW w:w="227" w:type="pct"/>
            <w:vMerge/>
            <w:vAlign w:val="center"/>
          </w:tcPr>
          <w:p w14:paraId="58ED8E1B"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2C71835E" w14:textId="77777777" w:rsidR="00EE75E2" w:rsidRPr="00EE75E2" w:rsidRDefault="00EE75E2" w:rsidP="00EE75E2">
            <w:pPr>
              <w:autoSpaceDE w:val="0"/>
              <w:autoSpaceDN w:val="0"/>
              <w:adjustRightInd w:val="0"/>
              <w:rPr>
                <w:bCs/>
              </w:rPr>
            </w:pPr>
          </w:p>
        </w:tc>
        <w:tc>
          <w:tcPr>
            <w:tcW w:w="618" w:type="pct"/>
            <w:vAlign w:val="center"/>
          </w:tcPr>
          <w:p w14:paraId="19C973A9" w14:textId="77777777" w:rsidR="00EE75E2" w:rsidRPr="00EE75E2" w:rsidRDefault="00EE75E2" w:rsidP="00EE75E2">
            <w:pPr>
              <w:autoSpaceDE w:val="0"/>
              <w:autoSpaceDN w:val="0"/>
              <w:adjustRightInd w:val="0"/>
              <w:jc w:val="center"/>
              <w:rPr>
                <w:bCs/>
              </w:rPr>
            </w:pPr>
            <w:r w:rsidRPr="00EE75E2">
              <w:rPr>
                <w:bCs/>
              </w:rPr>
              <w:t>2024</w:t>
            </w:r>
          </w:p>
        </w:tc>
        <w:tc>
          <w:tcPr>
            <w:tcW w:w="1379" w:type="pct"/>
            <w:vAlign w:val="center"/>
          </w:tcPr>
          <w:p w14:paraId="6066CAF2"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6 000 419,05</w:t>
            </w:r>
            <w:r w:rsidRPr="00EE75E2">
              <w:rPr>
                <w:rFonts w:eastAsia="Calibri"/>
                <w:vertAlign w:val="superscript"/>
              </w:rPr>
              <w:t>4</w:t>
            </w:r>
          </w:p>
        </w:tc>
      </w:tr>
      <w:tr w:rsidR="00EE75E2" w:rsidRPr="00EE75E2" w14:paraId="330389B3" w14:textId="77777777" w:rsidTr="002C3486">
        <w:trPr>
          <w:trHeight w:hRule="exact" w:val="377"/>
        </w:trPr>
        <w:tc>
          <w:tcPr>
            <w:tcW w:w="227" w:type="pct"/>
            <w:vMerge w:val="restart"/>
            <w:vAlign w:val="center"/>
          </w:tcPr>
          <w:p w14:paraId="1430B23B"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restart"/>
            <w:vAlign w:val="center"/>
          </w:tcPr>
          <w:p w14:paraId="2B32410D" w14:textId="77777777" w:rsidR="00EE75E2" w:rsidRPr="00EE75E2" w:rsidRDefault="00EE75E2" w:rsidP="00EE75E2">
            <w:pPr>
              <w:autoSpaceDE w:val="0"/>
              <w:autoSpaceDN w:val="0"/>
              <w:adjustRightInd w:val="0"/>
              <w:rPr>
                <w:bCs/>
              </w:rPr>
            </w:pPr>
            <w:r w:rsidRPr="00EE75E2">
              <w:rPr>
                <w:bCs/>
              </w:rPr>
              <w:t xml:space="preserve">АО «Оборонэнерго» (филиал «Забайкальский» АО «Оборонэнерго») </w:t>
            </w:r>
          </w:p>
          <w:p w14:paraId="41F64B5E" w14:textId="77777777" w:rsidR="00EE75E2" w:rsidRPr="00EE75E2" w:rsidRDefault="00EE75E2" w:rsidP="00EE75E2">
            <w:pPr>
              <w:autoSpaceDE w:val="0"/>
              <w:autoSpaceDN w:val="0"/>
              <w:adjustRightInd w:val="0"/>
              <w:rPr>
                <w:bCs/>
              </w:rPr>
            </w:pPr>
            <w:r w:rsidRPr="00EE75E2">
              <w:rPr>
                <w:bCs/>
              </w:rPr>
              <w:t>(ИНН 7704726225)</w:t>
            </w:r>
          </w:p>
        </w:tc>
        <w:tc>
          <w:tcPr>
            <w:tcW w:w="618" w:type="pct"/>
            <w:tcBorders>
              <w:top w:val="single" w:sz="4" w:space="0" w:color="auto"/>
              <w:left w:val="single" w:sz="4" w:space="0" w:color="auto"/>
              <w:bottom w:val="single" w:sz="4" w:space="0" w:color="auto"/>
            </w:tcBorders>
          </w:tcPr>
          <w:p w14:paraId="20B61F1B" w14:textId="77777777" w:rsidR="00EE75E2" w:rsidRPr="00EE75E2" w:rsidRDefault="00EE75E2" w:rsidP="00EE75E2">
            <w:pPr>
              <w:autoSpaceDE w:val="0"/>
              <w:autoSpaceDN w:val="0"/>
              <w:adjustRightInd w:val="0"/>
              <w:jc w:val="center"/>
              <w:rPr>
                <w:bCs/>
                <w:lang w:val="en-US"/>
              </w:rPr>
            </w:pPr>
            <w:r w:rsidRPr="00EE75E2">
              <w:rPr>
                <w:bCs/>
                <w:lang w:val="en-US"/>
              </w:rPr>
              <w:t>2021</w:t>
            </w:r>
          </w:p>
        </w:tc>
        <w:tc>
          <w:tcPr>
            <w:tcW w:w="1379" w:type="pct"/>
            <w:vAlign w:val="center"/>
          </w:tcPr>
          <w:p w14:paraId="05D40D01" w14:textId="77777777" w:rsidR="00EE75E2" w:rsidRPr="00EE75E2" w:rsidRDefault="00EE75E2" w:rsidP="00EE75E2">
            <w:pPr>
              <w:autoSpaceDE w:val="0"/>
              <w:autoSpaceDN w:val="0"/>
              <w:adjustRightInd w:val="0"/>
              <w:jc w:val="center"/>
              <w:rPr>
                <w:bCs/>
                <w:vertAlign w:val="superscript"/>
                <w:lang w:val="en-US"/>
              </w:rPr>
            </w:pPr>
            <w:r w:rsidRPr="00EE75E2">
              <w:rPr>
                <w:bCs/>
              </w:rPr>
              <w:t>12 603,79</w:t>
            </w:r>
            <w:r w:rsidRPr="00EE75E2">
              <w:rPr>
                <w:bCs/>
                <w:vertAlign w:val="superscript"/>
              </w:rPr>
              <w:t>5</w:t>
            </w:r>
          </w:p>
        </w:tc>
      </w:tr>
      <w:tr w:rsidR="00EE75E2" w:rsidRPr="00EE75E2" w14:paraId="1BE6E777" w14:textId="77777777" w:rsidTr="002C3486">
        <w:trPr>
          <w:trHeight w:hRule="exact" w:val="377"/>
        </w:trPr>
        <w:tc>
          <w:tcPr>
            <w:tcW w:w="227" w:type="pct"/>
            <w:vMerge/>
            <w:vAlign w:val="center"/>
          </w:tcPr>
          <w:p w14:paraId="29C6638F"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3AE61C06" w14:textId="77777777" w:rsidR="00EE75E2" w:rsidRPr="00EE75E2" w:rsidRDefault="00EE75E2" w:rsidP="00EE75E2">
            <w:pPr>
              <w:autoSpaceDE w:val="0"/>
              <w:autoSpaceDN w:val="0"/>
              <w:adjustRightInd w:val="0"/>
              <w:rPr>
                <w:bCs/>
              </w:rPr>
            </w:pPr>
          </w:p>
        </w:tc>
        <w:tc>
          <w:tcPr>
            <w:tcW w:w="618" w:type="pct"/>
            <w:tcBorders>
              <w:top w:val="single" w:sz="4" w:space="0" w:color="auto"/>
              <w:left w:val="single" w:sz="4" w:space="0" w:color="auto"/>
              <w:bottom w:val="single" w:sz="4" w:space="0" w:color="auto"/>
            </w:tcBorders>
          </w:tcPr>
          <w:p w14:paraId="28CDD910" w14:textId="77777777" w:rsidR="00EE75E2" w:rsidRPr="00EE75E2" w:rsidRDefault="00EE75E2" w:rsidP="00EE75E2">
            <w:pPr>
              <w:autoSpaceDE w:val="0"/>
              <w:autoSpaceDN w:val="0"/>
              <w:adjustRightInd w:val="0"/>
              <w:jc w:val="center"/>
              <w:rPr>
                <w:bCs/>
                <w:lang w:val="en-US"/>
              </w:rPr>
            </w:pPr>
            <w:r w:rsidRPr="00EE75E2">
              <w:rPr>
                <w:bCs/>
                <w:lang w:val="en-US"/>
              </w:rPr>
              <w:t>2022</w:t>
            </w:r>
          </w:p>
        </w:tc>
        <w:tc>
          <w:tcPr>
            <w:tcW w:w="1379" w:type="pct"/>
            <w:vAlign w:val="center"/>
          </w:tcPr>
          <w:p w14:paraId="7C0D0E34" w14:textId="77777777" w:rsidR="00EE75E2" w:rsidRPr="00EE75E2" w:rsidRDefault="00EE75E2" w:rsidP="00EE75E2">
            <w:pPr>
              <w:autoSpaceDE w:val="0"/>
              <w:autoSpaceDN w:val="0"/>
              <w:adjustRightInd w:val="0"/>
              <w:jc w:val="center"/>
              <w:rPr>
                <w:bCs/>
                <w:vertAlign w:val="superscript"/>
                <w:lang w:val="en-US"/>
              </w:rPr>
            </w:pPr>
            <w:r w:rsidRPr="00EE75E2">
              <w:rPr>
                <w:bCs/>
              </w:rPr>
              <w:t>17 094,26</w:t>
            </w:r>
            <w:r w:rsidRPr="00EE75E2">
              <w:rPr>
                <w:bCs/>
                <w:vertAlign w:val="superscript"/>
              </w:rPr>
              <w:t>5</w:t>
            </w:r>
          </w:p>
        </w:tc>
      </w:tr>
      <w:tr w:rsidR="00EE75E2" w:rsidRPr="00EE75E2" w14:paraId="5FAC2F45" w14:textId="77777777" w:rsidTr="002C3486">
        <w:trPr>
          <w:trHeight w:hRule="exact" w:val="377"/>
        </w:trPr>
        <w:tc>
          <w:tcPr>
            <w:tcW w:w="227" w:type="pct"/>
            <w:vMerge/>
            <w:vAlign w:val="center"/>
          </w:tcPr>
          <w:p w14:paraId="044A7C67"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3893296D" w14:textId="77777777" w:rsidR="00EE75E2" w:rsidRPr="00EE75E2" w:rsidRDefault="00EE75E2" w:rsidP="00EE75E2">
            <w:pPr>
              <w:autoSpaceDE w:val="0"/>
              <w:autoSpaceDN w:val="0"/>
              <w:adjustRightInd w:val="0"/>
              <w:rPr>
                <w:bCs/>
              </w:rPr>
            </w:pPr>
          </w:p>
        </w:tc>
        <w:tc>
          <w:tcPr>
            <w:tcW w:w="618" w:type="pct"/>
            <w:tcBorders>
              <w:top w:val="single" w:sz="4" w:space="0" w:color="auto"/>
              <w:left w:val="single" w:sz="4" w:space="0" w:color="auto"/>
              <w:bottom w:val="single" w:sz="4" w:space="0" w:color="auto"/>
            </w:tcBorders>
          </w:tcPr>
          <w:p w14:paraId="00A9024F" w14:textId="77777777" w:rsidR="00EE75E2" w:rsidRPr="00EE75E2" w:rsidRDefault="00EE75E2" w:rsidP="00EE75E2">
            <w:pPr>
              <w:autoSpaceDE w:val="0"/>
              <w:autoSpaceDN w:val="0"/>
              <w:adjustRightInd w:val="0"/>
              <w:jc w:val="center"/>
              <w:rPr>
                <w:bCs/>
                <w:lang w:val="en-US"/>
              </w:rPr>
            </w:pPr>
            <w:r w:rsidRPr="00EE75E2">
              <w:rPr>
                <w:bCs/>
                <w:lang w:val="en-US"/>
              </w:rPr>
              <w:t>2023</w:t>
            </w:r>
          </w:p>
        </w:tc>
        <w:tc>
          <w:tcPr>
            <w:tcW w:w="1379" w:type="pct"/>
            <w:vAlign w:val="center"/>
          </w:tcPr>
          <w:p w14:paraId="6ECA3DA7" w14:textId="77777777" w:rsidR="00EE75E2" w:rsidRPr="00EE75E2" w:rsidRDefault="00EE75E2" w:rsidP="00EE75E2">
            <w:pPr>
              <w:autoSpaceDE w:val="0"/>
              <w:autoSpaceDN w:val="0"/>
              <w:adjustRightInd w:val="0"/>
              <w:jc w:val="center"/>
              <w:rPr>
                <w:bCs/>
                <w:vertAlign w:val="superscript"/>
                <w:lang w:val="en-US"/>
              </w:rPr>
            </w:pPr>
            <w:r w:rsidRPr="00EE75E2">
              <w:rPr>
                <w:bCs/>
              </w:rPr>
              <w:t>15 437,22</w:t>
            </w:r>
            <w:r w:rsidRPr="00EE75E2">
              <w:rPr>
                <w:bCs/>
                <w:vertAlign w:val="superscript"/>
              </w:rPr>
              <w:t>5</w:t>
            </w:r>
          </w:p>
        </w:tc>
      </w:tr>
      <w:tr w:rsidR="00EE75E2" w:rsidRPr="00EE75E2" w14:paraId="4BAE5965" w14:textId="77777777" w:rsidTr="002C3486">
        <w:trPr>
          <w:trHeight w:hRule="exact" w:val="377"/>
        </w:trPr>
        <w:tc>
          <w:tcPr>
            <w:tcW w:w="227" w:type="pct"/>
            <w:vMerge/>
            <w:vAlign w:val="center"/>
          </w:tcPr>
          <w:p w14:paraId="6B9E5C54"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354902CB" w14:textId="77777777" w:rsidR="00EE75E2" w:rsidRPr="00EE75E2" w:rsidRDefault="00EE75E2" w:rsidP="00EE75E2">
            <w:pPr>
              <w:autoSpaceDE w:val="0"/>
              <w:autoSpaceDN w:val="0"/>
              <w:adjustRightInd w:val="0"/>
              <w:rPr>
                <w:bCs/>
              </w:rPr>
            </w:pPr>
          </w:p>
        </w:tc>
        <w:tc>
          <w:tcPr>
            <w:tcW w:w="618" w:type="pct"/>
            <w:tcBorders>
              <w:top w:val="single" w:sz="4" w:space="0" w:color="auto"/>
              <w:left w:val="single" w:sz="4" w:space="0" w:color="auto"/>
              <w:bottom w:val="single" w:sz="4" w:space="0" w:color="auto"/>
            </w:tcBorders>
          </w:tcPr>
          <w:p w14:paraId="4CFCFE63" w14:textId="77777777" w:rsidR="00EE75E2" w:rsidRPr="00EE75E2" w:rsidRDefault="00EE75E2" w:rsidP="00EE75E2">
            <w:pPr>
              <w:autoSpaceDE w:val="0"/>
              <w:autoSpaceDN w:val="0"/>
              <w:adjustRightInd w:val="0"/>
              <w:jc w:val="center"/>
              <w:rPr>
                <w:bCs/>
                <w:lang w:val="en-US"/>
              </w:rPr>
            </w:pPr>
            <w:r w:rsidRPr="00EE75E2">
              <w:rPr>
                <w:bCs/>
                <w:lang w:val="en-US"/>
              </w:rPr>
              <w:t>2024</w:t>
            </w:r>
          </w:p>
        </w:tc>
        <w:tc>
          <w:tcPr>
            <w:tcW w:w="1379" w:type="pct"/>
            <w:vAlign w:val="center"/>
          </w:tcPr>
          <w:p w14:paraId="20B7F13C" w14:textId="77777777" w:rsidR="00EE75E2" w:rsidRPr="00EE75E2" w:rsidRDefault="00EE75E2" w:rsidP="00EE75E2">
            <w:pPr>
              <w:autoSpaceDE w:val="0"/>
              <w:autoSpaceDN w:val="0"/>
              <w:adjustRightInd w:val="0"/>
              <w:jc w:val="center"/>
              <w:rPr>
                <w:bCs/>
                <w:vertAlign w:val="superscript"/>
                <w:lang w:val="en-US"/>
              </w:rPr>
            </w:pPr>
            <w:r w:rsidRPr="00EE75E2">
              <w:rPr>
                <w:bCs/>
              </w:rPr>
              <w:t>15 435,61</w:t>
            </w:r>
            <w:r w:rsidRPr="00EE75E2">
              <w:rPr>
                <w:bCs/>
                <w:vertAlign w:val="superscript"/>
              </w:rPr>
              <w:t>5</w:t>
            </w:r>
          </w:p>
        </w:tc>
      </w:tr>
      <w:tr w:rsidR="00EE75E2" w:rsidRPr="00EE75E2" w14:paraId="4BDC09D5" w14:textId="77777777" w:rsidTr="002C3486">
        <w:trPr>
          <w:trHeight w:hRule="exact" w:val="377"/>
        </w:trPr>
        <w:tc>
          <w:tcPr>
            <w:tcW w:w="227" w:type="pct"/>
            <w:vMerge/>
            <w:vAlign w:val="center"/>
          </w:tcPr>
          <w:p w14:paraId="7AA86648"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2968DC42" w14:textId="77777777" w:rsidR="00EE75E2" w:rsidRPr="00EE75E2" w:rsidRDefault="00EE75E2" w:rsidP="00EE75E2">
            <w:pPr>
              <w:autoSpaceDE w:val="0"/>
              <w:autoSpaceDN w:val="0"/>
              <w:adjustRightInd w:val="0"/>
              <w:rPr>
                <w:bCs/>
              </w:rPr>
            </w:pPr>
          </w:p>
        </w:tc>
        <w:tc>
          <w:tcPr>
            <w:tcW w:w="618" w:type="pct"/>
            <w:tcBorders>
              <w:top w:val="single" w:sz="4" w:space="0" w:color="auto"/>
              <w:left w:val="single" w:sz="4" w:space="0" w:color="auto"/>
              <w:bottom w:val="single" w:sz="4" w:space="0" w:color="auto"/>
            </w:tcBorders>
          </w:tcPr>
          <w:p w14:paraId="36D68C72" w14:textId="77777777" w:rsidR="00EE75E2" w:rsidRPr="00EE75E2" w:rsidRDefault="00EE75E2" w:rsidP="00EE75E2">
            <w:pPr>
              <w:autoSpaceDE w:val="0"/>
              <w:autoSpaceDN w:val="0"/>
              <w:adjustRightInd w:val="0"/>
              <w:jc w:val="center"/>
              <w:rPr>
                <w:bCs/>
                <w:lang w:val="en-US"/>
              </w:rPr>
            </w:pPr>
            <w:r w:rsidRPr="00EE75E2">
              <w:rPr>
                <w:bCs/>
                <w:lang w:val="en-US"/>
              </w:rPr>
              <w:t>2025</w:t>
            </w:r>
          </w:p>
        </w:tc>
        <w:tc>
          <w:tcPr>
            <w:tcW w:w="1379" w:type="pct"/>
            <w:vAlign w:val="center"/>
          </w:tcPr>
          <w:p w14:paraId="5FD6BB4B" w14:textId="77777777" w:rsidR="00EE75E2" w:rsidRPr="00EE75E2" w:rsidRDefault="00EE75E2" w:rsidP="00EE75E2">
            <w:pPr>
              <w:autoSpaceDE w:val="0"/>
              <w:autoSpaceDN w:val="0"/>
              <w:adjustRightInd w:val="0"/>
              <w:jc w:val="center"/>
              <w:rPr>
                <w:bCs/>
                <w:vertAlign w:val="superscript"/>
                <w:lang w:val="en-US"/>
              </w:rPr>
            </w:pPr>
            <w:r w:rsidRPr="00EE75E2">
              <w:rPr>
                <w:bCs/>
              </w:rPr>
              <w:t>14 042,95</w:t>
            </w:r>
            <w:r w:rsidRPr="00EE75E2">
              <w:rPr>
                <w:bCs/>
                <w:vertAlign w:val="superscript"/>
              </w:rPr>
              <w:t>5</w:t>
            </w:r>
          </w:p>
        </w:tc>
      </w:tr>
      <w:tr w:rsidR="00EE75E2" w:rsidRPr="00EE75E2" w14:paraId="0972D0B3" w14:textId="77777777" w:rsidTr="002C3486">
        <w:trPr>
          <w:trHeight w:hRule="exact" w:val="377"/>
        </w:trPr>
        <w:tc>
          <w:tcPr>
            <w:tcW w:w="227" w:type="pct"/>
            <w:vMerge w:val="restart"/>
            <w:vAlign w:val="center"/>
          </w:tcPr>
          <w:p w14:paraId="53720532"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restart"/>
            <w:vAlign w:val="center"/>
          </w:tcPr>
          <w:p w14:paraId="583E40AE" w14:textId="77777777" w:rsidR="00EE75E2" w:rsidRPr="00EE75E2" w:rsidRDefault="00EE75E2" w:rsidP="00EE75E2">
            <w:pPr>
              <w:autoSpaceDE w:val="0"/>
              <w:autoSpaceDN w:val="0"/>
              <w:adjustRightInd w:val="0"/>
              <w:rPr>
                <w:bCs/>
              </w:rPr>
            </w:pPr>
            <w:r w:rsidRPr="00EE75E2">
              <w:rPr>
                <w:bCs/>
              </w:rPr>
              <w:t>ООО «ОЭСК» (ИНН 4223052779)</w:t>
            </w:r>
          </w:p>
        </w:tc>
        <w:tc>
          <w:tcPr>
            <w:tcW w:w="618" w:type="pct"/>
            <w:vAlign w:val="center"/>
          </w:tcPr>
          <w:p w14:paraId="6744342B" w14:textId="77777777" w:rsidR="00EE75E2" w:rsidRPr="00EE75E2" w:rsidRDefault="00EE75E2" w:rsidP="00EE75E2">
            <w:pPr>
              <w:autoSpaceDE w:val="0"/>
              <w:autoSpaceDN w:val="0"/>
              <w:adjustRightInd w:val="0"/>
              <w:jc w:val="center"/>
              <w:rPr>
                <w:bCs/>
              </w:rPr>
            </w:pPr>
            <w:r w:rsidRPr="00EE75E2">
              <w:rPr>
                <w:bCs/>
              </w:rPr>
              <w:t>2020</w:t>
            </w:r>
          </w:p>
        </w:tc>
        <w:tc>
          <w:tcPr>
            <w:tcW w:w="1379" w:type="pct"/>
            <w:vAlign w:val="center"/>
          </w:tcPr>
          <w:p w14:paraId="3E92311C" w14:textId="77777777" w:rsidR="00EE75E2" w:rsidRPr="00EE75E2" w:rsidRDefault="00EE75E2" w:rsidP="00EE75E2">
            <w:pPr>
              <w:autoSpaceDE w:val="0"/>
              <w:autoSpaceDN w:val="0"/>
              <w:adjustRightInd w:val="0"/>
              <w:jc w:val="center"/>
              <w:rPr>
                <w:rFonts w:eastAsia="Calibri"/>
                <w:vertAlign w:val="superscript"/>
              </w:rPr>
            </w:pPr>
            <w:r w:rsidRPr="00EE75E2">
              <w:rPr>
                <w:rFonts w:eastAsia="Calibri"/>
              </w:rPr>
              <w:t>242 804,06</w:t>
            </w:r>
            <w:r w:rsidRPr="00EE75E2">
              <w:rPr>
                <w:rFonts w:eastAsia="Calibri"/>
                <w:vertAlign w:val="superscript"/>
              </w:rPr>
              <w:t>6</w:t>
            </w:r>
          </w:p>
        </w:tc>
      </w:tr>
      <w:tr w:rsidR="00EE75E2" w:rsidRPr="00EE75E2" w14:paraId="52C00E2B" w14:textId="77777777" w:rsidTr="002C3486">
        <w:trPr>
          <w:trHeight w:hRule="exact" w:val="377"/>
        </w:trPr>
        <w:tc>
          <w:tcPr>
            <w:tcW w:w="227" w:type="pct"/>
            <w:vMerge/>
            <w:vAlign w:val="center"/>
          </w:tcPr>
          <w:p w14:paraId="14BD081F"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32ED3D5E" w14:textId="77777777" w:rsidR="00EE75E2" w:rsidRPr="00EE75E2" w:rsidRDefault="00EE75E2" w:rsidP="00EE75E2">
            <w:pPr>
              <w:autoSpaceDE w:val="0"/>
              <w:autoSpaceDN w:val="0"/>
              <w:adjustRightInd w:val="0"/>
              <w:rPr>
                <w:bCs/>
              </w:rPr>
            </w:pPr>
          </w:p>
        </w:tc>
        <w:tc>
          <w:tcPr>
            <w:tcW w:w="618" w:type="pct"/>
            <w:vAlign w:val="center"/>
          </w:tcPr>
          <w:p w14:paraId="52580A27" w14:textId="77777777" w:rsidR="00EE75E2" w:rsidRPr="00EE75E2" w:rsidRDefault="00EE75E2" w:rsidP="00EE75E2">
            <w:pPr>
              <w:autoSpaceDE w:val="0"/>
              <w:autoSpaceDN w:val="0"/>
              <w:adjustRightInd w:val="0"/>
              <w:jc w:val="center"/>
              <w:rPr>
                <w:bCs/>
              </w:rPr>
            </w:pPr>
            <w:r w:rsidRPr="00EE75E2">
              <w:rPr>
                <w:bCs/>
              </w:rPr>
              <w:t>2021</w:t>
            </w:r>
          </w:p>
        </w:tc>
        <w:tc>
          <w:tcPr>
            <w:tcW w:w="1379" w:type="pct"/>
            <w:vAlign w:val="center"/>
          </w:tcPr>
          <w:p w14:paraId="168A4D31"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310 262,74</w:t>
            </w:r>
            <w:r w:rsidRPr="00EE75E2">
              <w:rPr>
                <w:rFonts w:eastAsia="Calibri"/>
                <w:vertAlign w:val="superscript"/>
              </w:rPr>
              <w:t>6</w:t>
            </w:r>
          </w:p>
        </w:tc>
      </w:tr>
      <w:tr w:rsidR="00EE75E2" w:rsidRPr="00EE75E2" w14:paraId="4040A561" w14:textId="77777777" w:rsidTr="002C3486">
        <w:trPr>
          <w:trHeight w:hRule="exact" w:val="377"/>
        </w:trPr>
        <w:tc>
          <w:tcPr>
            <w:tcW w:w="227" w:type="pct"/>
            <w:vMerge/>
            <w:vAlign w:val="center"/>
          </w:tcPr>
          <w:p w14:paraId="2CEC5865"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0207ED31" w14:textId="77777777" w:rsidR="00EE75E2" w:rsidRPr="00EE75E2" w:rsidRDefault="00EE75E2" w:rsidP="00EE75E2">
            <w:pPr>
              <w:autoSpaceDE w:val="0"/>
              <w:autoSpaceDN w:val="0"/>
              <w:adjustRightInd w:val="0"/>
              <w:rPr>
                <w:bCs/>
              </w:rPr>
            </w:pPr>
          </w:p>
        </w:tc>
        <w:tc>
          <w:tcPr>
            <w:tcW w:w="618" w:type="pct"/>
            <w:vAlign w:val="center"/>
          </w:tcPr>
          <w:p w14:paraId="052323C2" w14:textId="77777777" w:rsidR="00EE75E2" w:rsidRPr="00EE75E2" w:rsidRDefault="00EE75E2" w:rsidP="00EE75E2">
            <w:pPr>
              <w:autoSpaceDE w:val="0"/>
              <w:autoSpaceDN w:val="0"/>
              <w:adjustRightInd w:val="0"/>
              <w:jc w:val="center"/>
              <w:rPr>
                <w:bCs/>
              </w:rPr>
            </w:pPr>
            <w:r w:rsidRPr="00EE75E2">
              <w:rPr>
                <w:bCs/>
              </w:rPr>
              <w:t>2022</w:t>
            </w:r>
          </w:p>
        </w:tc>
        <w:tc>
          <w:tcPr>
            <w:tcW w:w="1379" w:type="pct"/>
            <w:vAlign w:val="center"/>
          </w:tcPr>
          <w:p w14:paraId="301F6A60"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368 081,81</w:t>
            </w:r>
            <w:r w:rsidRPr="00EE75E2">
              <w:rPr>
                <w:rFonts w:eastAsia="Calibri"/>
                <w:vertAlign w:val="superscript"/>
              </w:rPr>
              <w:t>6</w:t>
            </w:r>
          </w:p>
        </w:tc>
      </w:tr>
      <w:tr w:rsidR="00EE75E2" w:rsidRPr="00EE75E2" w14:paraId="5F260CB4" w14:textId="77777777" w:rsidTr="002C3486">
        <w:trPr>
          <w:trHeight w:hRule="exact" w:val="377"/>
        </w:trPr>
        <w:tc>
          <w:tcPr>
            <w:tcW w:w="227" w:type="pct"/>
            <w:vMerge/>
            <w:vAlign w:val="center"/>
          </w:tcPr>
          <w:p w14:paraId="0B1553E5"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4C40254C" w14:textId="77777777" w:rsidR="00EE75E2" w:rsidRPr="00EE75E2" w:rsidRDefault="00EE75E2" w:rsidP="00EE75E2">
            <w:pPr>
              <w:autoSpaceDE w:val="0"/>
              <w:autoSpaceDN w:val="0"/>
              <w:adjustRightInd w:val="0"/>
              <w:rPr>
                <w:bCs/>
              </w:rPr>
            </w:pPr>
          </w:p>
        </w:tc>
        <w:tc>
          <w:tcPr>
            <w:tcW w:w="618" w:type="pct"/>
            <w:vAlign w:val="center"/>
          </w:tcPr>
          <w:p w14:paraId="53E3BBC9" w14:textId="77777777" w:rsidR="00EE75E2" w:rsidRPr="00EE75E2" w:rsidRDefault="00EE75E2" w:rsidP="00EE75E2">
            <w:pPr>
              <w:autoSpaceDE w:val="0"/>
              <w:autoSpaceDN w:val="0"/>
              <w:adjustRightInd w:val="0"/>
              <w:jc w:val="center"/>
              <w:rPr>
                <w:bCs/>
              </w:rPr>
            </w:pPr>
            <w:r w:rsidRPr="00EE75E2">
              <w:rPr>
                <w:bCs/>
              </w:rPr>
              <w:t>2023</w:t>
            </w:r>
          </w:p>
        </w:tc>
        <w:tc>
          <w:tcPr>
            <w:tcW w:w="1379" w:type="pct"/>
            <w:vAlign w:val="center"/>
          </w:tcPr>
          <w:p w14:paraId="62A7EC6D" w14:textId="77777777" w:rsidR="00EE75E2" w:rsidRPr="00EE75E2" w:rsidRDefault="00EE75E2" w:rsidP="00EE75E2">
            <w:pPr>
              <w:autoSpaceDE w:val="0"/>
              <w:autoSpaceDN w:val="0"/>
              <w:adjustRightInd w:val="0"/>
              <w:jc w:val="center"/>
              <w:rPr>
                <w:rFonts w:eastAsia="Calibri"/>
                <w:vertAlign w:val="superscript"/>
              </w:rPr>
            </w:pPr>
            <w:r w:rsidRPr="00EE75E2">
              <w:rPr>
                <w:rFonts w:eastAsia="Calibri"/>
                <w:lang w:val="en-US"/>
              </w:rPr>
              <w:t>363</w:t>
            </w:r>
            <w:r w:rsidRPr="00EE75E2">
              <w:rPr>
                <w:rFonts w:eastAsia="Calibri"/>
              </w:rPr>
              <w:t xml:space="preserve"> </w:t>
            </w:r>
            <w:r w:rsidRPr="00EE75E2">
              <w:rPr>
                <w:rFonts w:eastAsia="Calibri"/>
                <w:lang w:val="en-US"/>
              </w:rPr>
              <w:t>285</w:t>
            </w:r>
            <w:r w:rsidRPr="00EE75E2">
              <w:rPr>
                <w:rFonts w:eastAsia="Calibri"/>
              </w:rPr>
              <w:t>,</w:t>
            </w:r>
            <w:r w:rsidRPr="00EE75E2">
              <w:rPr>
                <w:rFonts w:eastAsia="Calibri"/>
                <w:lang w:val="en-US"/>
              </w:rPr>
              <w:t xml:space="preserve">89 </w:t>
            </w:r>
            <w:r w:rsidRPr="00EE75E2">
              <w:rPr>
                <w:rFonts w:eastAsia="Calibri"/>
                <w:vertAlign w:val="superscript"/>
              </w:rPr>
              <w:t>6</w:t>
            </w:r>
          </w:p>
        </w:tc>
      </w:tr>
      <w:tr w:rsidR="00EE75E2" w:rsidRPr="00EE75E2" w14:paraId="4EFF4AC3" w14:textId="77777777" w:rsidTr="002C3486">
        <w:trPr>
          <w:trHeight w:hRule="exact" w:val="377"/>
        </w:trPr>
        <w:tc>
          <w:tcPr>
            <w:tcW w:w="227" w:type="pct"/>
            <w:vMerge/>
            <w:vAlign w:val="center"/>
          </w:tcPr>
          <w:p w14:paraId="51C23FF0"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241BBF45" w14:textId="77777777" w:rsidR="00EE75E2" w:rsidRPr="00EE75E2" w:rsidRDefault="00EE75E2" w:rsidP="00EE75E2">
            <w:pPr>
              <w:autoSpaceDE w:val="0"/>
              <w:autoSpaceDN w:val="0"/>
              <w:adjustRightInd w:val="0"/>
              <w:rPr>
                <w:bCs/>
              </w:rPr>
            </w:pPr>
          </w:p>
        </w:tc>
        <w:tc>
          <w:tcPr>
            <w:tcW w:w="618" w:type="pct"/>
            <w:vAlign w:val="center"/>
          </w:tcPr>
          <w:p w14:paraId="57856ED1" w14:textId="77777777" w:rsidR="00EE75E2" w:rsidRPr="00EE75E2" w:rsidRDefault="00EE75E2" w:rsidP="00EE75E2">
            <w:pPr>
              <w:autoSpaceDE w:val="0"/>
              <w:autoSpaceDN w:val="0"/>
              <w:adjustRightInd w:val="0"/>
              <w:jc w:val="center"/>
              <w:rPr>
                <w:bCs/>
              </w:rPr>
            </w:pPr>
            <w:r w:rsidRPr="00EE75E2">
              <w:rPr>
                <w:bCs/>
              </w:rPr>
              <w:t>2024</w:t>
            </w:r>
          </w:p>
        </w:tc>
        <w:tc>
          <w:tcPr>
            <w:tcW w:w="1379" w:type="pct"/>
            <w:vAlign w:val="center"/>
          </w:tcPr>
          <w:p w14:paraId="34F91CF8"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365 721,49</w:t>
            </w:r>
            <w:r w:rsidRPr="00EE75E2">
              <w:rPr>
                <w:rFonts w:eastAsia="Calibri"/>
                <w:vertAlign w:val="superscript"/>
              </w:rPr>
              <w:t>6</w:t>
            </w:r>
          </w:p>
          <w:p w14:paraId="53D93627" w14:textId="77777777" w:rsidR="00EE75E2" w:rsidRPr="00EE75E2" w:rsidRDefault="00EE75E2" w:rsidP="00EE75E2">
            <w:pPr>
              <w:autoSpaceDE w:val="0"/>
              <w:autoSpaceDN w:val="0"/>
              <w:adjustRightInd w:val="0"/>
              <w:jc w:val="center"/>
              <w:rPr>
                <w:rFonts w:eastAsia="Calibri"/>
              </w:rPr>
            </w:pPr>
          </w:p>
        </w:tc>
      </w:tr>
      <w:tr w:rsidR="00EE75E2" w:rsidRPr="00EE75E2" w14:paraId="15E5F339" w14:textId="77777777" w:rsidTr="002C3486">
        <w:trPr>
          <w:trHeight w:hRule="exact" w:val="377"/>
        </w:trPr>
        <w:tc>
          <w:tcPr>
            <w:tcW w:w="227" w:type="pct"/>
            <w:vMerge w:val="restart"/>
            <w:vAlign w:val="center"/>
          </w:tcPr>
          <w:p w14:paraId="32E3F774"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restart"/>
            <w:vAlign w:val="center"/>
          </w:tcPr>
          <w:p w14:paraId="6E98E418" w14:textId="77777777" w:rsidR="00EE75E2" w:rsidRPr="00EE75E2" w:rsidRDefault="00EE75E2" w:rsidP="00EE75E2">
            <w:pPr>
              <w:autoSpaceDE w:val="0"/>
              <w:autoSpaceDN w:val="0"/>
              <w:adjustRightInd w:val="0"/>
              <w:rPr>
                <w:bCs/>
              </w:rPr>
            </w:pPr>
            <w:r w:rsidRPr="00EE75E2">
              <w:rPr>
                <w:bCs/>
              </w:rPr>
              <w:t>ОАО «РЖД» (Западно - Сибирская дирекция по энергообеспечению- СП Трансэнерго - филиала ОАО «РЖД») (ИНН 7708503727)</w:t>
            </w:r>
          </w:p>
        </w:tc>
        <w:tc>
          <w:tcPr>
            <w:tcW w:w="618" w:type="pct"/>
            <w:vAlign w:val="center"/>
          </w:tcPr>
          <w:p w14:paraId="7A736D71" w14:textId="77777777" w:rsidR="00EE75E2" w:rsidRPr="00EE75E2" w:rsidRDefault="00EE75E2" w:rsidP="00EE75E2">
            <w:pPr>
              <w:autoSpaceDE w:val="0"/>
              <w:autoSpaceDN w:val="0"/>
              <w:adjustRightInd w:val="0"/>
              <w:jc w:val="center"/>
              <w:rPr>
                <w:bCs/>
              </w:rPr>
            </w:pPr>
            <w:r w:rsidRPr="00EE75E2">
              <w:rPr>
                <w:bCs/>
              </w:rPr>
              <w:t>2020</w:t>
            </w:r>
          </w:p>
        </w:tc>
        <w:tc>
          <w:tcPr>
            <w:tcW w:w="1379" w:type="pct"/>
            <w:vAlign w:val="center"/>
          </w:tcPr>
          <w:p w14:paraId="393A8AA7" w14:textId="77777777" w:rsidR="00EE75E2" w:rsidRPr="00EE75E2" w:rsidRDefault="00EE75E2" w:rsidP="00EE75E2">
            <w:pPr>
              <w:autoSpaceDE w:val="0"/>
              <w:autoSpaceDN w:val="0"/>
              <w:adjustRightInd w:val="0"/>
              <w:jc w:val="center"/>
              <w:rPr>
                <w:rFonts w:eastAsia="Calibri"/>
                <w:vertAlign w:val="superscript"/>
              </w:rPr>
            </w:pPr>
            <w:r w:rsidRPr="00EE75E2">
              <w:rPr>
                <w:rFonts w:eastAsia="Calibri"/>
              </w:rPr>
              <w:t>80 108,91</w:t>
            </w:r>
            <w:r w:rsidRPr="00EE75E2">
              <w:rPr>
                <w:rFonts w:eastAsia="Calibri"/>
                <w:vertAlign w:val="superscript"/>
              </w:rPr>
              <w:t>7</w:t>
            </w:r>
          </w:p>
        </w:tc>
      </w:tr>
      <w:tr w:rsidR="00EE75E2" w:rsidRPr="00EE75E2" w14:paraId="12026E85" w14:textId="77777777" w:rsidTr="002C3486">
        <w:trPr>
          <w:trHeight w:hRule="exact" w:val="377"/>
        </w:trPr>
        <w:tc>
          <w:tcPr>
            <w:tcW w:w="227" w:type="pct"/>
            <w:vMerge/>
            <w:vAlign w:val="center"/>
          </w:tcPr>
          <w:p w14:paraId="31B0A148"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60281D3F" w14:textId="77777777" w:rsidR="00EE75E2" w:rsidRPr="00EE75E2" w:rsidRDefault="00EE75E2" w:rsidP="00EE75E2">
            <w:pPr>
              <w:autoSpaceDE w:val="0"/>
              <w:autoSpaceDN w:val="0"/>
              <w:adjustRightInd w:val="0"/>
              <w:rPr>
                <w:bCs/>
              </w:rPr>
            </w:pPr>
          </w:p>
        </w:tc>
        <w:tc>
          <w:tcPr>
            <w:tcW w:w="618" w:type="pct"/>
            <w:vAlign w:val="center"/>
          </w:tcPr>
          <w:p w14:paraId="7DF6EEC5" w14:textId="77777777" w:rsidR="00EE75E2" w:rsidRPr="00EE75E2" w:rsidRDefault="00EE75E2" w:rsidP="00EE75E2">
            <w:pPr>
              <w:autoSpaceDE w:val="0"/>
              <w:autoSpaceDN w:val="0"/>
              <w:adjustRightInd w:val="0"/>
              <w:jc w:val="center"/>
              <w:rPr>
                <w:bCs/>
              </w:rPr>
            </w:pPr>
            <w:r w:rsidRPr="00EE75E2">
              <w:rPr>
                <w:bCs/>
              </w:rPr>
              <w:t>2021</w:t>
            </w:r>
          </w:p>
        </w:tc>
        <w:tc>
          <w:tcPr>
            <w:tcW w:w="1379" w:type="pct"/>
            <w:vAlign w:val="center"/>
          </w:tcPr>
          <w:p w14:paraId="0533098F"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104 771,11</w:t>
            </w:r>
            <w:r w:rsidRPr="00EE75E2">
              <w:rPr>
                <w:rFonts w:eastAsia="Calibri"/>
                <w:vertAlign w:val="superscript"/>
              </w:rPr>
              <w:t>7</w:t>
            </w:r>
          </w:p>
        </w:tc>
      </w:tr>
      <w:tr w:rsidR="00EE75E2" w:rsidRPr="00EE75E2" w14:paraId="26798642" w14:textId="77777777" w:rsidTr="002C3486">
        <w:trPr>
          <w:trHeight w:hRule="exact" w:val="377"/>
        </w:trPr>
        <w:tc>
          <w:tcPr>
            <w:tcW w:w="227" w:type="pct"/>
            <w:vMerge/>
            <w:vAlign w:val="center"/>
          </w:tcPr>
          <w:p w14:paraId="0256A74E"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515D1DA6" w14:textId="77777777" w:rsidR="00EE75E2" w:rsidRPr="00EE75E2" w:rsidRDefault="00EE75E2" w:rsidP="00EE75E2">
            <w:pPr>
              <w:autoSpaceDE w:val="0"/>
              <w:autoSpaceDN w:val="0"/>
              <w:adjustRightInd w:val="0"/>
              <w:rPr>
                <w:bCs/>
              </w:rPr>
            </w:pPr>
          </w:p>
        </w:tc>
        <w:tc>
          <w:tcPr>
            <w:tcW w:w="618" w:type="pct"/>
            <w:vAlign w:val="center"/>
          </w:tcPr>
          <w:p w14:paraId="7C4739A0" w14:textId="77777777" w:rsidR="00EE75E2" w:rsidRPr="00EE75E2" w:rsidRDefault="00EE75E2" w:rsidP="00EE75E2">
            <w:pPr>
              <w:autoSpaceDE w:val="0"/>
              <w:autoSpaceDN w:val="0"/>
              <w:adjustRightInd w:val="0"/>
              <w:jc w:val="center"/>
              <w:rPr>
                <w:bCs/>
              </w:rPr>
            </w:pPr>
            <w:r w:rsidRPr="00EE75E2">
              <w:rPr>
                <w:bCs/>
              </w:rPr>
              <w:t>2022</w:t>
            </w:r>
          </w:p>
        </w:tc>
        <w:tc>
          <w:tcPr>
            <w:tcW w:w="1379" w:type="pct"/>
            <w:vAlign w:val="center"/>
          </w:tcPr>
          <w:p w14:paraId="537ABB8A"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87 408,57</w:t>
            </w:r>
            <w:r w:rsidRPr="00EE75E2">
              <w:rPr>
                <w:rFonts w:eastAsia="Calibri"/>
                <w:vertAlign w:val="superscript"/>
              </w:rPr>
              <w:t>7</w:t>
            </w:r>
          </w:p>
        </w:tc>
      </w:tr>
      <w:tr w:rsidR="00EE75E2" w:rsidRPr="00EE75E2" w14:paraId="76E9466F" w14:textId="77777777" w:rsidTr="002C3486">
        <w:trPr>
          <w:trHeight w:hRule="exact" w:val="377"/>
        </w:trPr>
        <w:tc>
          <w:tcPr>
            <w:tcW w:w="227" w:type="pct"/>
            <w:vMerge/>
            <w:vAlign w:val="center"/>
          </w:tcPr>
          <w:p w14:paraId="1F2065C0"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38EC2D13" w14:textId="77777777" w:rsidR="00EE75E2" w:rsidRPr="00EE75E2" w:rsidRDefault="00EE75E2" w:rsidP="00EE75E2">
            <w:pPr>
              <w:autoSpaceDE w:val="0"/>
              <w:autoSpaceDN w:val="0"/>
              <w:adjustRightInd w:val="0"/>
              <w:rPr>
                <w:bCs/>
              </w:rPr>
            </w:pPr>
          </w:p>
        </w:tc>
        <w:tc>
          <w:tcPr>
            <w:tcW w:w="618" w:type="pct"/>
            <w:vAlign w:val="center"/>
          </w:tcPr>
          <w:p w14:paraId="5789FFD4" w14:textId="77777777" w:rsidR="00EE75E2" w:rsidRPr="00EE75E2" w:rsidRDefault="00EE75E2" w:rsidP="00EE75E2">
            <w:pPr>
              <w:autoSpaceDE w:val="0"/>
              <w:autoSpaceDN w:val="0"/>
              <w:adjustRightInd w:val="0"/>
              <w:jc w:val="center"/>
              <w:rPr>
                <w:bCs/>
              </w:rPr>
            </w:pPr>
            <w:r w:rsidRPr="00EE75E2">
              <w:rPr>
                <w:bCs/>
              </w:rPr>
              <w:t>2023</w:t>
            </w:r>
          </w:p>
        </w:tc>
        <w:tc>
          <w:tcPr>
            <w:tcW w:w="1379" w:type="pct"/>
            <w:vAlign w:val="center"/>
          </w:tcPr>
          <w:p w14:paraId="64283E42" w14:textId="77777777" w:rsidR="00EE75E2" w:rsidRPr="00EE75E2" w:rsidRDefault="00EE75E2" w:rsidP="00EE75E2">
            <w:pPr>
              <w:tabs>
                <w:tab w:val="left" w:pos="2344"/>
              </w:tabs>
              <w:autoSpaceDE w:val="0"/>
              <w:autoSpaceDN w:val="0"/>
              <w:adjustRightInd w:val="0"/>
              <w:jc w:val="center"/>
              <w:rPr>
                <w:rFonts w:eastAsia="Calibri"/>
                <w:vertAlign w:val="superscript"/>
                <w:lang w:val="en-US"/>
              </w:rPr>
            </w:pPr>
            <w:r w:rsidRPr="00EE75E2">
              <w:rPr>
                <w:rFonts w:eastAsia="Calibri"/>
              </w:rPr>
              <w:t>143 608,52</w:t>
            </w:r>
            <w:r w:rsidRPr="00EE75E2">
              <w:rPr>
                <w:rFonts w:eastAsia="Calibri"/>
                <w:vertAlign w:val="superscript"/>
              </w:rPr>
              <w:t>7</w:t>
            </w:r>
          </w:p>
        </w:tc>
      </w:tr>
      <w:tr w:rsidR="00EE75E2" w:rsidRPr="00EE75E2" w14:paraId="750CE4A1" w14:textId="77777777" w:rsidTr="002C3486">
        <w:trPr>
          <w:trHeight w:hRule="exact" w:val="377"/>
        </w:trPr>
        <w:tc>
          <w:tcPr>
            <w:tcW w:w="227" w:type="pct"/>
            <w:vMerge/>
            <w:vAlign w:val="center"/>
          </w:tcPr>
          <w:p w14:paraId="6E401612"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2B9B9339" w14:textId="77777777" w:rsidR="00EE75E2" w:rsidRPr="00EE75E2" w:rsidRDefault="00EE75E2" w:rsidP="00EE75E2">
            <w:pPr>
              <w:autoSpaceDE w:val="0"/>
              <w:autoSpaceDN w:val="0"/>
              <w:adjustRightInd w:val="0"/>
              <w:rPr>
                <w:bCs/>
              </w:rPr>
            </w:pPr>
          </w:p>
        </w:tc>
        <w:tc>
          <w:tcPr>
            <w:tcW w:w="618" w:type="pct"/>
            <w:vAlign w:val="center"/>
          </w:tcPr>
          <w:p w14:paraId="0A6BADBA" w14:textId="77777777" w:rsidR="00EE75E2" w:rsidRPr="00EE75E2" w:rsidRDefault="00EE75E2" w:rsidP="00EE75E2">
            <w:pPr>
              <w:autoSpaceDE w:val="0"/>
              <w:autoSpaceDN w:val="0"/>
              <w:adjustRightInd w:val="0"/>
              <w:jc w:val="center"/>
              <w:rPr>
                <w:bCs/>
              </w:rPr>
            </w:pPr>
            <w:r w:rsidRPr="00EE75E2">
              <w:rPr>
                <w:bCs/>
              </w:rPr>
              <w:t>2024</w:t>
            </w:r>
          </w:p>
        </w:tc>
        <w:tc>
          <w:tcPr>
            <w:tcW w:w="1379" w:type="pct"/>
            <w:vAlign w:val="center"/>
          </w:tcPr>
          <w:p w14:paraId="5FF47F00"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146 859,23</w:t>
            </w:r>
            <w:r w:rsidRPr="00EE75E2">
              <w:rPr>
                <w:rFonts w:eastAsia="Calibri"/>
                <w:vertAlign w:val="superscript"/>
              </w:rPr>
              <w:t>7</w:t>
            </w:r>
          </w:p>
          <w:p w14:paraId="41B91950" w14:textId="77777777" w:rsidR="00EE75E2" w:rsidRPr="00EE75E2" w:rsidRDefault="00EE75E2" w:rsidP="00EE75E2">
            <w:pPr>
              <w:autoSpaceDE w:val="0"/>
              <w:autoSpaceDN w:val="0"/>
              <w:adjustRightInd w:val="0"/>
              <w:jc w:val="center"/>
              <w:rPr>
                <w:rFonts w:eastAsia="Calibri"/>
              </w:rPr>
            </w:pPr>
          </w:p>
        </w:tc>
      </w:tr>
      <w:tr w:rsidR="00EE75E2" w:rsidRPr="00EE75E2" w14:paraId="4A1F0B24" w14:textId="77777777" w:rsidTr="002C3486">
        <w:trPr>
          <w:trHeight w:hRule="exact" w:val="377"/>
        </w:trPr>
        <w:tc>
          <w:tcPr>
            <w:tcW w:w="227" w:type="pct"/>
            <w:vMerge w:val="restart"/>
            <w:vAlign w:val="center"/>
          </w:tcPr>
          <w:p w14:paraId="0AABFB23"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restart"/>
            <w:vAlign w:val="center"/>
          </w:tcPr>
          <w:p w14:paraId="02CE30EE" w14:textId="77777777" w:rsidR="00EE75E2" w:rsidRPr="00EE75E2" w:rsidRDefault="00EE75E2" w:rsidP="00EE75E2">
            <w:pPr>
              <w:autoSpaceDE w:val="0"/>
              <w:autoSpaceDN w:val="0"/>
              <w:adjustRightInd w:val="0"/>
              <w:rPr>
                <w:bCs/>
              </w:rPr>
            </w:pPr>
            <w:r w:rsidRPr="00EE75E2">
              <w:rPr>
                <w:bCs/>
              </w:rPr>
              <w:t>ОАО «РЖД» (Красноярская дирекция по энергообеспечению - СП Трансэнерго - филиала ОАО «РЖД») (ИНН 7708503727)</w:t>
            </w:r>
          </w:p>
        </w:tc>
        <w:tc>
          <w:tcPr>
            <w:tcW w:w="618" w:type="pct"/>
            <w:vAlign w:val="center"/>
          </w:tcPr>
          <w:p w14:paraId="3B37CB51" w14:textId="77777777" w:rsidR="00EE75E2" w:rsidRPr="00EE75E2" w:rsidRDefault="00EE75E2" w:rsidP="00EE75E2">
            <w:pPr>
              <w:autoSpaceDE w:val="0"/>
              <w:autoSpaceDN w:val="0"/>
              <w:adjustRightInd w:val="0"/>
              <w:jc w:val="center"/>
              <w:rPr>
                <w:bCs/>
              </w:rPr>
            </w:pPr>
            <w:r w:rsidRPr="00EE75E2">
              <w:rPr>
                <w:bCs/>
              </w:rPr>
              <w:t>2020</w:t>
            </w:r>
          </w:p>
        </w:tc>
        <w:tc>
          <w:tcPr>
            <w:tcW w:w="1379" w:type="pct"/>
            <w:vAlign w:val="center"/>
          </w:tcPr>
          <w:p w14:paraId="667FA663" w14:textId="77777777" w:rsidR="00EE75E2" w:rsidRPr="00EE75E2" w:rsidRDefault="00EE75E2" w:rsidP="00EE75E2">
            <w:pPr>
              <w:autoSpaceDE w:val="0"/>
              <w:autoSpaceDN w:val="0"/>
              <w:adjustRightInd w:val="0"/>
              <w:jc w:val="center"/>
              <w:rPr>
                <w:rFonts w:eastAsia="Calibri"/>
                <w:vertAlign w:val="superscript"/>
              </w:rPr>
            </w:pPr>
            <w:r w:rsidRPr="00EE75E2">
              <w:rPr>
                <w:rFonts w:eastAsia="Calibri"/>
              </w:rPr>
              <w:t>16 303,24</w:t>
            </w:r>
            <w:r w:rsidRPr="00EE75E2">
              <w:rPr>
                <w:rFonts w:eastAsia="Calibri"/>
                <w:vertAlign w:val="superscript"/>
              </w:rPr>
              <w:t>8</w:t>
            </w:r>
          </w:p>
        </w:tc>
      </w:tr>
      <w:tr w:rsidR="00EE75E2" w:rsidRPr="00EE75E2" w14:paraId="659479CD" w14:textId="77777777" w:rsidTr="002C3486">
        <w:trPr>
          <w:trHeight w:hRule="exact" w:val="377"/>
        </w:trPr>
        <w:tc>
          <w:tcPr>
            <w:tcW w:w="227" w:type="pct"/>
            <w:vMerge/>
            <w:vAlign w:val="center"/>
          </w:tcPr>
          <w:p w14:paraId="23FB427D"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79328A27" w14:textId="77777777" w:rsidR="00EE75E2" w:rsidRPr="00EE75E2" w:rsidRDefault="00EE75E2" w:rsidP="00EE75E2">
            <w:pPr>
              <w:autoSpaceDE w:val="0"/>
              <w:autoSpaceDN w:val="0"/>
              <w:adjustRightInd w:val="0"/>
              <w:rPr>
                <w:bCs/>
              </w:rPr>
            </w:pPr>
          </w:p>
        </w:tc>
        <w:tc>
          <w:tcPr>
            <w:tcW w:w="618" w:type="pct"/>
            <w:vAlign w:val="center"/>
          </w:tcPr>
          <w:p w14:paraId="22EAE4B8" w14:textId="77777777" w:rsidR="00EE75E2" w:rsidRPr="00EE75E2" w:rsidRDefault="00EE75E2" w:rsidP="00EE75E2">
            <w:pPr>
              <w:autoSpaceDE w:val="0"/>
              <w:autoSpaceDN w:val="0"/>
              <w:adjustRightInd w:val="0"/>
              <w:jc w:val="center"/>
              <w:rPr>
                <w:bCs/>
              </w:rPr>
            </w:pPr>
            <w:r w:rsidRPr="00EE75E2">
              <w:rPr>
                <w:bCs/>
              </w:rPr>
              <w:t>2021</w:t>
            </w:r>
          </w:p>
        </w:tc>
        <w:tc>
          <w:tcPr>
            <w:tcW w:w="1379" w:type="pct"/>
            <w:vAlign w:val="center"/>
          </w:tcPr>
          <w:p w14:paraId="285525B6"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17 491,50</w:t>
            </w:r>
            <w:r w:rsidRPr="00EE75E2">
              <w:rPr>
                <w:rFonts w:eastAsia="Calibri"/>
                <w:vertAlign w:val="superscript"/>
              </w:rPr>
              <w:t>8</w:t>
            </w:r>
          </w:p>
        </w:tc>
      </w:tr>
      <w:tr w:rsidR="00EE75E2" w:rsidRPr="00EE75E2" w14:paraId="5A7151BB" w14:textId="77777777" w:rsidTr="002C3486">
        <w:trPr>
          <w:trHeight w:hRule="exact" w:val="377"/>
        </w:trPr>
        <w:tc>
          <w:tcPr>
            <w:tcW w:w="227" w:type="pct"/>
            <w:vMerge/>
            <w:vAlign w:val="center"/>
          </w:tcPr>
          <w:p w14:paraId="0C11A0A4"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1B4C6E06" w14:textId="77777777" w:rsidR="00EE75E2" w:rsidRPr="00EE75E2" w:rsidRDefault="00EE75E2" w:rsidP="00EE75E2">
            <w:pPr>
              <w:autoSpaceDE w:val="0"/>
              <w:autoSpaceDN w:val="0"/>
              <w:adjustRightInd w:val="0"/>
              <w:rPr>
                <w:bCs/>
              </w:rPr>
            </w:pPr>
          </w:p>
        </w:tc>
        <w:tc>
          <w:tcPr>
            <w:tcW w:w="618" w:type="pct"/>
            <w:vAlign w:val="center"/>
          </w:tcPr>
          <w:p w14:paraId="5E25A9BB" w14:textId="77777777" w:rsidR="00EE75E2" w:rsidRPr="00EE75E2" w:rsidRDefault="00EE75E2" w:rsidP="00EE75E2">
            <w:pPr>
              <w:autoSpaceDE w:val="0"/>
              <w:autoSpaceDN w:val="0"/>
              <w:adjustRightInd w:val="0"/>
              <w:jc w:val="center"/>
              <w:rPr>
                <w:bCs/>
              </w:rPr>
            </w:pPr>
            <w:r w:rsidRPr="00EE75E2">
              <w:rPr>
                <w:bCs/>
              </w:rPr>
              <w:t>2022</w:t>
            </w:r>
          </w:p>
        </w:tc>
        <w:tc>
          <w:tcPr>
            <w:tcW w:w="1379" w:type="pct"/>
            <w:vAlign w:val="center"/>
          </w:tcPr>
          <w:p w14:paraId="65ED44B2"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16 278,49</w:t>
            </w:r>
            <w:r w:rsidRPr="00EE75E2">
              <w:rPr>
                <w:rFonts w:eastAsia="Calibri"/>
                <w:vertAlign w:val="superscript"/>
              </w:rPr>
              <w:t>8</w:t>
            </w:r>
          </w:p>
        </w:tc>
      </w:tr>
      <w:tr w:rsidR="00EE75E2" w:rsidRPr="00EE75E2" w14:paraId="6FA8DF6D" w14:textId="77777777" w:rsidTr="002C3486">
        <w:trPr>
          <w:trHeight w:hRule="exact" w:val="377"/>
        </w:trPr>
        <w:tc>
          <w:tcPr>
            <w:tcW w:w="227" w:type="pct"/>
            <w:vMerge/>
            <w:vAlign w:val="center"/>
          </w:tcPr>
          <w:p w14:paraId="48595072"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256FF344" w14:textId="77777777" w:rsidR="00EE75E2" w:rsidRPr="00EE75E2" w:rsidRDefault="00EE75E2" w:rsidP="00EE75E2">
            <w:pPr>
              <w:autoSpaceDE w:val="0"/>
              <w:autoSpaceDN w:val="0"/>
              <w:adjustRightInd w:val="0"/>
              <w:rPr>
                <w:bCs/>
              </w:rPr>
            </w:pPr>
          </w:p>
        </w:tc>
        <w:tc>
          <w:tcPr>
            <w:tcW w:w="618" w:type="pct"/>
            <w:vAlign w:val="center"/>
          </w:tcPr>
          <w:p w14:paraId="52D446FA" w14:textId="77777777" w:rsidR="00EE75E2" w:rsidRPr="00EE75E2" w:rsidRDefault="00EE75E2" w:rsidP="00EE75E2">
            <w:pPr>
              <w:autoSpaceDE w:val="0"/>
              <w:autoSpaceDN w:val="0"/>
              <w:adjustRightInd w:val="0"/>
              <w:jc w:val="center"/>
              <w:rPr>
                <w:bCs/>
              </w:rPr>
            </w:pPr>
            <w:r w:rsidRPr="00EE75E2">
              <w:rPr>
                <w:bCs/>
              </w:rPr>
              <w:t>2023</w:t>
            </w:r>
          </w:p>
        </w:tc>
        <w:tc>
          <w:tcPr>
            <w:tcW w:w="1379" w:type="pct"/>
            <w:vAlign w:val="center"/>
          </w:tcPr>
          <w:p w14:paraId="34B3C567"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28 248,60</w:t>
            </w:r>
            <w:r w:rsidRPr="00EE75E2">
              <w:rPr>
                <w:rFonts w:eastAsia="Calibri"/>
                <w:vertAlign w:val="superscript"/>
              </w:rPr>
              <w:t>8</w:t>
            </w:r>
          </w:p>
        </w:tc>
      </w:tr>
      <w:tr w:rsidR="00EE75E2" w:rsidRPr="00EE75E2" w14:paraId="74289AB7" w14:textId="77777777" w:rsidTr="002C3486">
        <w:trPr>
          <w:trHeight w:hRule="exact" w:val="377"/>
        </w:trPr>
        <w:tc>
          <w:tcPr>
            <w:tcW w:w="227" w:type="pct"/>
            <w:vMerge/>
            <w:vAlign w:val="center"/>
          </w:tcPr>
          <w:p w14:paraId="3C903EBA"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04C32F3B" w14:textId="77777777" w:rsidR="00EE75E2" w:rsidRPr="00EE75E2" w:rsidRDefault="00EE75E2" w:rsidP="00EE75E2">
            <w:pPr>
              <w:autoSpaceDE w:val="0"/>
              <w:autoSpaceDN w:val="0"/>
              <w:adjustRightInd w:val="0"/>
              <w:rPr>
                <w:bCs/>
              </w:rPr>
            </w:pPr>
          </w:p>
        </w:tc>
        <w:tc>
          <w:tcPr>
            <w:tcW w:w="618" w:type="pct"/>
            <w:vAlign w:val="center"/>
          </w:tcPr>
          <w:p w14:paraId="4EF78CC0" w14:textId="77777777" w:rsidR="00EE75E2" w:rsidRPr="00EE75E2" w:rsidRDefault="00EE75E2" w:rsidP="00EE75E2">
            <w:pPr>
              <w:autoSpaceDE w:val="0"/>
              <w:autoSpaceDN w:val="0"/>
              <w:adjustRightInd w:val="0"/>
              <w:jc w:val="center"/>
              <w:rPr>
                <w:bCs/>
              </w:rPr>
            </w:pPr>
            <w:r w:rsidRPr="00EE75E2">
              <w:rPr>
                <w:bCs/>
              </w:rPr>
              <w:t>2024</w:t>
            </w:r>
          </w:p>
        </w:tc>
        <w:tc>
          <w:tcPr>
            <w:tcW w:w="1379" w:type="pct"/>
            <w:vAlign w:val="center"/>
          </w:tcPr>
          <w:p w14:paraId="09DF82F0"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13 942,91</w:t>
            </w:r>
            <w:r w:rsidRPr="00EE75E2">
              <w:rPr>
                <w:rFonts w:eastAsia="Calibri"/>
                <w:vertAlign w:val="superscript"/>
              </w:rPr>
              <w:t>8</w:t>
            </w:r>
          </w:p>
          <w:p w14:paraId="5EAED4DA" w14:textId="77777777" w:rsidR="00EE75E2" w:rsidRPr="00EE75E2" w:rsidRDefault="00EE75E2" w:rsidP="00EE75E2">
            <w:pPr>
              <w:autoSpaceDE w:val="0"/>
              <w:autoSpaceDN w:val="0"/>
              <w:adjustRightInd w:val="0"/>
              <w:jc w:val="center"/>
              <w:rPr>
                <w:rFonts w:eastAsia="Calibri"/>
              </w:rPr>
            </w:pPr>
          </w:p>
        </w:tc>
      </w:tr>
      <w:tr w:rsidR="00EE75E2" w:rsidRPr="00EE75E2" w14:paraId="5D81BCA9" w14:textId="77777777" w:rsidTr="002C3486">
        <w:trPr>
          <w:trHeight w:hRule="exact" w:val="431"/>
        </w:trPr>
        <w:tc>
          <w:tcPr>
            <w:tcW w:w="227" w:type="pct"/>
            <w:vMerge w:val="restart"/>
            <w:vAlign w:val="center"/>
          </w:tcPr>
          <w:p w14:paraId="54C4516B"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restart"/>
            <w:vAlign w:val="center"/>
          </w:tcPr>
          <w:p w14:paraId="0A74684A" w14:textId="77777777" w:rsidR="00EE75E2" w:rsidRPr="00EE75E2" w:rsidRDefault="00EE75E2" w:rsidP="00EE75E2">
            <w:pPr>
              <w:autoSpaceDE w:val="0"/>
              <w:autoSpaceDN w:val="0"/>
              <w:adjustRightInd w:val="0"/>
              <w:rPr>
                <w:bCs/>
              </w:rPr>
            </w:pPr>
            <w:r w:rsidRPr="00EE75E2">
              <w:rPr>
                <w:bCs/>
              </w:rPr>
              <w:t>«ПАО «Россети Сибирь» (филиал ПАО «Россети Сибирь» - «Кузбассэнерго - РЭС») (ИНН 2460069527)</w:t>
            </w:r>
          </w:p>
        </w:tc>
        <w:tc>
          <w:tcPr>
            <w:tcW w:w="618" w:type="pct"/>
            <w:vAlign w:val="center"/>
          </w:tcPr>
          <w:p w14:paraId="2ED1A05F" w14:textId="77777777" w:rsidR="00EE75E2" w:rsidRPr="00EE75E2" w:rsidRDefault="00EE75E2" w:rsidP="00EE75E2">
            <w:pPr>
              <w:autoSpaceDE w:val="0"/>
              <w:autoSpaceDN w:val="0"/>
              <w:adjustRightInd w:val="0"/>
              <w:jc w:val="center"/>
              <w:rPr>
                <w:bCs/>
              </w:rPr>
            </w:pPr>
            <w:r w:rsidRPr="00EE75E2">
              <w:rPr>
                <w:bCs/>
              </w:rPr>
              <w:t>2024</w:t>
            </w:r>
          </w:p>
        </w:tc>
        <w:tc>
          <w:tcPr>
            <w:tcW w:w="1379" w:type="pct"/>
          </w:tcPr>
          <w:p w14:paraId="3B022CE9" w14:textId="77777777" w:rsidR="00EE75E2" w:rsidRPr="00EE75E2" w:rsidRDefault="00EE75E2" w:rsidP="00EE75E2">
            <w:pPr>
              <w:autoSpaceDE w:val="0"/>
              <w:autoSpaceDN w:val="0"/>
              <w:adjustRightInd w:val="0"/>
              <w:jc w:val="center"/>
              <w:rPr>
                <w:rFonts w:eastAsia="Calibri"/>
                <w:vertAlign w:val="superscript"/>
              </w:rPr>
            </w:pPr>
            <w:r w:rsidRPr="00EE75E2">
              <w:rPr>
                <w:rFonts w:eastAsia="Calibri"/>
              </w:rPr>
              <w:t>8 733 560, 84</w:t>
            </w:r>
            <w:r w:rsidRPr="00EE75E2">
              <w:rPr>
                <w:rFonts w:eastAsia="Calibri"/>
                <w:lang w:val="en-US"/>
              </w:rPr>
              <w:t xml:space="preserve"> </w:t>
            </w:r>
            <w:r w:rsidRPr="00EE75E2">
              <w:rPr>
                <w:rFonts w:eastAsia="Calibri"/>
                <w:vertAlign w:val="superscript"/>
              </w:rPr>
              <w:t>16</w:t>
            </w:r>
          </w:p>
        </w:tc>
      </w:tr>
      <w:tr w:rsidR="00EE75E2" w:rsidRPr="00EE75E2" w14:paraId="1BBEE393" w14:textId="77777777" w:rsidTr="002C3486">
        <w:trPr>
          <w:trHeight w:hRule="exact" w:val="377"/>
        </w:trPr>
        <w:tc>
          <w:tcPr>
            <w:tcW w:w="227" w:type="pct"/>
            <w:vMerge/>
            <w:vAlign w:val="center"/>
          </w:tcPr>
          <w:p w14:paraId="552F8D50"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1C4D21D0" w14:textId="77777777" w:rsidR="00EE75E2" w:rsidRPr="00EE75E2" w:rsidRDefault="00EE75E2" w:rsidP="00EE75E2">
            <w:pPr>
              <w:autoSpaceDE w:val="0"/>
              <w:autoSpaceDN w:val="0"/>
              <w:adjustRightInd w:val="0"/>
              <w:rPr>
                <w:bCs/>
              </w:rPr>
            </w:pPr>
          </w:p>
        </w:tc>
        <w:tc>
          <w:tcPr>
            <w:tcW w:w="618" w:type="pct"/>
            <w:vAlign w:val="center"/>
          </w:tcPr>
          <w:p w14:paraId="5616E3AE" w14:textId="77777777" w:rsidR="00EE75E2" w:rsidRPr="00EE75E2" w:rsidRDefault="00EE75E2" w:rsidP="00EE75E2">
            <w:pPr>
              <w:autoSpaceDE w:val="0"/>
              <w:autoSpaceDN w:val="0"/>
              <w:adjustRightInd w:val="0"/>
              <w:jc w:val="center"/>
              <w:rPr>
                <w:bCs/>
              </w:rPr>
            </w:pPr>
            <w:r w:rsidRPr="00EE75E2">
              <w:rPr>
                <w:bCs/>
              </w:rPr>
              <w:t>2025</w:t>
            </w:r>
          </w:p>
        </w:tc>
        <w:tc>
          <w:tcPr>
            <w:tcW w:w="1379" w:type="pct"/>
          </w:tcPr>
          <w:p w14:paraId="4729701D"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9 969 427</w:t>
            </w:r>
            <w:r w:rsidRPr="00EE75E2">
              <w:rPr>
                <w:rFonts w:eastAsia="Calibri"/>
                <w:vertAlign w:val="superscript"/>
              </w:rPr>
              <w:t>16</w:t>
            </w:r>
          </w:p>
        </w:tc>
      </w:tr>
      <w:tr w:rsidR="00EE75E2" w:rsidRPr="00EE75E2" w14:paraId="7EF63661" w14:textId="77777777" w:rsidTr="002C3486">
        <w:trPr>
          <w:trHeight w:hRule="exact" w:val="377"/>
        </w:trPr>
        <w:tc>
          <w:tcPr>
            <w:tcW w:w="227" w:type="pct"/>
            <w:vMerge/>
            <w:vAlign w:val="center"/>
          </w:tcPr>
          <w:p w14:paraId="052D4C7B"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35DBC880" w14:textId="77777777" w:rsidR="00EE75E2" w:rsidRPr="00EE75E2" w:rsidRDefault="00EE75E2" w:rsidP="00EE75E2">
            <w:pPr>
              <w:autoSpaceDE w:val="0"/>
              <w:autoSpaceDN w:val="0"/>
              <w:adjustRightInd w:val="0"/>
              <w:rPr>
                <w:bCs/>
              </w:rPr>
            </w:pPr>
          </w:p>
        </w:tc>
        <w:tc>
          <w:tcPr>
            <w:tcW w:w="618" w:type="pct"/>
            <w:vAlign w:val="center"/>
          </w:tcPr>
          <w:p w14:paraId="4BA7AAB8" w14:textId="77777777" w:rsidR="00EE75E2" w:rsidRPr="00EE75E2" w:rsidRDefault="00EE75E2" w:rsidP="00EE75E2">
            <w:pPr>
              <w:autoSpaceDE w:val="0"/>
              <w:autoSpaceDN w:val="0"/>
              <w:adjustRightInd w:val="0"/>
              <w:jc w:val="center"/>
              <w:rPr>
                <w:bCs/>
              </w:rPr>
            </w:pPr>
            <w:r w:rsidRPr="00EE75E2">
              <w:rPr>
                <w:bCs/>
              </w:rPr>
              <w:t>2026</w:t>
            </w:r>
          </w:p>
        </w:tc>
        <w:tc>
          <w:tcPr>
            <w:tcW w:w="1379" w:type="pct"/>
          </w:tcPr>
          <w:p w14:paraId="7A4D34F9"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10 487 792</w:t>
            </w:r>
            <w:r w:rsidRPr="00EE75E2">
              <w:rPr>
                <w:rFonts w:eastAsia="Calibri"/>
                <w:vertAlign w:val="superscript"/>
              </w:rPr>
              <w:t>16</w:t>
            </w:r>
          </w:p>
        </w:tc>
      </w:tr>
      <w:tr w:rsidR="00EE75E2" w:rsidRPr="00EE75E2" w14:paraId="4ABF1D7C" w14:textId="77777777" w:rsidTr="002C3486">
        <w:trPr>
          <w:trHeight w:hRule="exact" w:val="377"/>
        </w:trPr>
        <w:tc>
          <w:tcPr>
            <w:tcW w:w="227" w:type="pct"/>
            <w:vMerge/>
            <w:vAlign w:val="center"/>
          </w:tcPr>
          <w:p w14:paraId="4691263E"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4974EDDE" w14:textId="77777777" w:rsidR="00EE75E2" w:rsidRPr="00EE75E2" w:rsidRDefault="00EE75E2" w:rsidP="00EE75E2">
            <w:pPr>
              <w:autoSpaceDE w:val="0"/>
              <w:autoSpaceDN w:val="0"/>
              <w:adjustRightInd w:val="0"/>
              <w:rPr>
                <w:bCs/>
              </w:rPr>
            </w:pPr>
          </w:p>
        </w:tc>
        <w:tc>
          <w:tcPr>
            <w:tcW w:w="618" w:type="pct"/>
            <w:vAlign w:val="center"/>
          </w:tcPr>
          <w:p w14:paraId="25D63338" w14:textId="77777777" w:rsidR="00EE75E2" w:rsidRPr="00EE75E2" w:rsidRDefault="00EE75E2" w:rsidP="00EE75E2">
            <w:pPr>
              <w:autoSpaceDE w:val="0"/>
              <w:autoSpaceDN w:val="0"/>
              <w:adjustRightInd w:val="0"/>
              <w:jc w:val="center"/>
              <w:rPr>
                <w:bCs/>
              </w:rPr>
            </w:pPr>
            <w:r w:rsidRPr="00EE75E2">
              <w:rPr>
                <w:bCs/>
              </w:rPr>
              <w:t>2027</w:t>
            </w:r>
          </w:p>
        </w:tc>
        <w:tc>
          <w:tcPr>
            <w:tcW w:w="1379" w:type="pct"/>
          </w:tcPr>
          <w:p w14:paraId="2577AF75"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10 764 936</w:t>
            </w:r>
            <w:r w:rsidRPr="00EE75E2">
              <w:rPr>
                <w:rFonts w:eastAsia="Calibri"/>
                <w:vertAlign w:val="superscript"/>
              </w:rPr>
              <w:t>16</w:t>
            </w:r>
          </w:p>
          <w:p w14:paraId="7B92D33F" w14:textId="77777777" w:rsidR="00EE75E2" w:rsidRPr="00EE75E2" w:rsidRDefault="00EE75E2" w:rsidP="00EE75E2">
            <w:pPr>
              <w:autoSpaceDE w:val="0"/>
              <w:autoSpaceDN w:val="0"/>
              <w:adjustRightInd w:val="0"/>
              <w:jc w:val="center"/>
              <w:rPr>
                <w:rFonts w:eastAsia="Calibri"/>
              </w:rPr>
            </w:pPr>
          </w:p>
        </w:tc>
      </w:tr>
      <w:tr w:rsidR="00EE75E2" w:rsidRPr="00EE75E2" w14:paraId="7FFBCEED" w14:textId="77777777" w:rsidTr="002C3486">
        <w:trPr>
          <w:trHeight w:hRule="exact" w:val="377"/>
        </w:trPr>
        <w:tc>
          <w:tcPr>
            <w:tcW w:w="227" w:type="pct"/>
            <w:vMerge/>
            <w:vAlign w:val="center"/>
          </w:tcPr>
          <w:p w14:paraId="20DAF2CB"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0AA119EF" w14:textId="77777777" w:rsidR="00EE75E2" w:rsidRPr="00EE75E2" w:rsidRDefault="00EE75E2" w:rsidP="00EE75E2">
            <w:pPr>
              <w:autoSpaceDE w:val="0"/>
              <w:autoSpaceDN w:val="0"/>
              <w:adjustRightInd w:val="0"/>
              <w:rPr>
                <w:bCs/>
              </w:rPr>
            </w:pPr>
          </w:p>
        </w:tc>
        <w:tc>
          <w:tcPr>
            <w:tcW w:w="618" w:type="pct"/>
            <w:vAlign w:val="center"/>
          </w:tcPr>
          <w:p w14:paraId="616CA48A" w14:textId="77777777" w:rsidR="00EE75E2" w:rsidRPr="00EE75E2" w:rsidRDefault="00EE75E2" w:rsidP="00EE75E2">
            <w:pPr>
              <w:autoSpaceDE w:val="0"/>
              <w:autoSpaceDN w:val="0"/>
              <w:adjustRightInd w:val="0"/>
              <w:jc w:val="center"/>
              <w:rPr>
                <w:bCs/>
              </w:rPr>
            </w:pPr>
            <w:r w:rsidRPr="00EE75E2">
              <w:rPr>
                <w:bCs/>
              </w:rPr>
              <w:t>2028</w:t>
            </w:r>
          </w:p>
        </w:tc>
        <w:tc>
          <w:tcPr>
            <w:tcW w:w="1379" w:type="pct"/>
          </w:tcPr>
          <w:p w14:paraId="1FF11D3F"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11 051 535</w:t>
            </w:r>
            <w:r w:rsidRPr="00EE75E2">
              <w:rPr>
                <w:rFonts w:eastAsia="Calibri"/>
                <w:vertAlign w:val="superscript"/>
              </w:rPr>
              <w:t>16</w:t>
            </w:r>
          </w:p>
        </w:tc>
      </w:tr>
      <w:tr w:rsidR="00EE75E2" w:rsidRPr="00EE75E2" w14:paraId="46B5E0A2" w14:textId="77777777" w:rsidTr="002C3486">
        <w:trPr>
          <w:trHeight w:hRule="exact" w:val="377"/>
        </w:trPr>
        <w:tc>
          <w:tcPr>
            <w:tcW w:w="227" w:type="pct"/>
            <w:vMerge w:val="restart"/>
            <w:vAlign w:val="center"/>
          </w:tcPr>
          <w:p w14:paraId="7A3E6084"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restart"/>
            <w:vAlign w:val="center"/>
          </w:tcPr>
          <w:p w14:paraId="4609A30F" w14:textId="77777777" w:rsidR="00EE75E2" w:rsidRPr="00EE75E2" w:rsidRDefault="00EE75E2" w:rsidP="00EE75E2">
            <w:pPr>
              <w:autoSpaceDE w:val="0"/>
              <w:autoSpaceDN w:val="0"/>
              <w:adjustRightInd w:val="0"/>
              <w:rPr>
                <w:bCs/>
              </w:rPr>
            </w:pPr>
            <w:r w:rsidRPr="00EE75E2">
              <w:rPr>
                <w:bCs/>
              </w:rPr>
              <w:t>ООО ХК «СДС-Энерго» (ИНН 4250003450)</w:t>
            </w:r>
          </w:p>
        </w:tc>
        <w:tc>
          <w:tcPr>
            <w:tcW w:w="618" w:type="pct"/>
            <w:vAlign w:val="center"/>
          </w:tcPr>
          <w:p w14:paraId="7AC16112" w14:textId="77777777" w:rsidR="00EE75E2" w:rsidRPr="00EE75E2" w:rsidRDefault="00EE75E2" w:rsidP="00EE75E2">
            <w:pPr>
              <w:autoSpaceDE w:val="0"/>
              <w:autoSpaceDN w:val="0"/>
              <w:adjustRightInd w:val="0"/>
              <w:jc w:val="center"/>
              <w:rPr>
                <w:bCs/>
              </w:rPr>
            </w:pPr>
            <w:r w:rsidRPr="00EE75E2">
              <w:rPr>
                <w:bCs/>
              </w:rPr>
              <w:t>2020</w:t>
            </w:r>
          </w:p>
        </w:tc>
        <w:tc>
          <w:tcPr>
            <w:tcW w:w="1379" w:type="pct"/>
            <w:vAlign w:val="center"/>
          </w:tcPr>
          <w:p w14:paraId="67B5DB95" w14:textId="77777777" w:rsidR="00EE75E2" w:rsidRPr="00EE75E2" w:rsidRDefault="00EE75E2" w:rsidP="00EE75E2">
            <w:pPr>
              <w:autoSpaceDE w:val="0"/>
              <w:autoSpaceDN w:val="0"/>
              <w:adjustRightInd w:val="0"/>
              <w:jc w:val="center"/>
              <w:rPr>
                <w:rFonts w:eastAsia="Calibri"/>
                <w:vertAlign w:val="superscript"/>
              </w:rPr>
            </w:pPr>
            <w:r w:rsidRPr="00EE75E2">
              <w:rPr>
                <w:rFonts w:eastAsia="Calibri"/>
              </w:rPr>
              <w:t>768 400,66</w:t>
            </w:r>
            <w:r w:rsidRPr="00EE75E2">
              <w:rPr>
                <w:rFonts w:eastAsia="Calibri"/>
                <w:vertAlign w:val="superscript"/>
              </w:rPr>
              <w:t>9</w:t>
            </w:r>
          </w:p>
        </w:tc>
      </w:tr>
      <w:tr w:rsidR="00EE75E2" w:rsidRPr="00EE75E2" w14:paraId="51166E10" w14:textId="77777777" w:rsidTr="002C3486">
        <w:trPr>
          <w:trHeight w:hRule="exact" w:val="377"/>
        </w:trPr>
        <w:tc>
          <w:tcPr>
            <w:tcW w:w="227" w:type="pct"/>
            <w:vMerge/>
            <w:vAlign w:val="center"/>
          </w:tcPr>
          <w:p w14:paraId="4A778A35"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66FDE78C" w14:textId="77777777" w:rsidR="00EE75E2" w:rsidRPr="00EE75E2" w:rsidRDefault="00EE75E2" w:rsidP="00EE75E2">
            <w:pPr>
              <w:autoSpaceDE w:val="0"/>
              <w:autoSpaceDN w:val="0"/>
              <w:adjustRightInd w:val="0"/>
              <w:rPr>
                <w:bCs/>
              </w:rPr>
            </w:pPr>
          </w:p>
        </w:tc>
        <w:tc>
          <w:tcPr>
            <w:tcW w:w="618" w:type="pct"/>
            <w:vAlign w:val="center"/>
          </w:tcPr>
          <w:p w14:paraId="35A8CCF6" w14:textId="77777777" w:rsidR="00EE75E2" w:rsidRPr="00EE75E2" w:rsidRDefault="00EE75E2" w:rsidP="00EE75E2">
            <w:pPr>
              <w:autoSpaceDE w:val="0"/>
              <w:autoSpaceDN w:val="0"/>
              <w:adjustRightInd w:val="0"/>
              <w:jc w:val="center"/>
              <w:rPr>
                <w:bCs/>
              </w:rPr>
            </w:pPr>
            <w:r w:rsidRPr="00EE75E2">
              <w:rPr>
                <w:bCs/>
              </w:rPr>
              <w:t>2021</w:t>
            </w:r>
          </w:p>
        </w:tc>
        <w:tc>
          <w:tcPr>
            <w:tcW w:w="1379" w:type="pct"/>
            <w:vAlign w:val="center"/>
          </w:tcPr>
          <w:p w14:paraId="27CBD0CF"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804 182,79</w:t>
            </w:r>
            <w:r w:rsidRPr="00EE75E2">
              <w:rPr>
                <w:rFonts w:eastAsia="Calibri"/>
                <w:vertAlign w:val="superscript"/>
              </w:rPr>
              <w:t>9</w:t>
            </w:r>
          </w:p>
        </w:tc>
      </w:tr>
      <w:tr w:rsidR="00EE75E2" w:rsidRPr="00EE75E2" w14:paraId="3E46BEF1" w14:textId="77777777" w:rsidTr="002C3486">
        <w:trPr>
          <w:trHeight w:hRule="exact" w:val="377"/>
        </w:trPr>
        <w:tc>
          <w:tcPr>
            <w:tcW w:w="227" w:type="pct"/>
            <w:vMerge/>
            <w:vAlign w:val="center"/>
          </w:tcPr>
          <w:p w14:paraId="648945FC"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014EBD27" w14:textId="77777777" w:rsidR="00EE75E2" w:rsidRPr="00EE75E2" w:rsidRDefault="00EE75E2" w:rsidP="00EE75E2">
            <w:pPr>
              <w:autoSpaceDE w:val="0"/>
              <w:autoSpaceDN w:val="0"/>
              <w:adjustRightInd w:val="0"/>
              <w:rPr>
                <w:bCs/>
              </w:rPr>
            </w:pPr>
          </w:p>
        </w:tc>
        <w:tc>
          <w:tcPr>
            <w:tcW w:w="618" w:type="pct"/>
            <w:vAlign w:val="center"/>
          </w:tcPr>
          <w:p w14:paraId="44BB2429" w14:textId="77777777" w:rsidR="00EE75E2" w:rsidRPr="00EE75E2" w:rsidRDefault="00EE75E2" w:rsidP="00EE75E2">
            <w:pPr>
              <w:autoSpaceDE w:val="0"/>
              <w:autoSpaceDN w:val="0"/>
              <w:adjustRightInd w:val="0"/>
              <w:jc w:val="center"/>
              <w:rPr>
                <w:bCs/>
              </w:rPr>
            </w:pPr>
            <w:r w:rsidRPr="00EE75E2">
              <w:rPr>
                <w:bCs/>
              </w:rPr>
              <w:t>2022</w:t>
            </w:r>
          </w:p>
        </w:tc>
        <w:tc>
          <w:tcPr>
            <w:tcW w:w="1379" w:type="pct"/>
            <w:vAlign w:val="center"/>
          </w:tcPr>
          <w:p w14:paraId="5A670C11"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738 201,44</w:t>
            </w:r>
            <w:r w:rsidRPr="00EE75E2">
              <w:rPr>
                <w:rFonts w:eastAsia="Calibri"/>
                <w:vertAlign w:val="superscript"/>
              </w:rPr>
              <w:t>9</w:t>
            </w:r>
          </w:p>
        </w:tc>
      </w:tr>
      <w:tr w:rsidR="00EE75E2" w:rsidRPr="00EE75E2" w14:paraId="45AFCB8B" w14:textId="77777777" w:rsidTr="002C3486">
        <w:trPr>
          <w:trHeight w:hRule="exact" w:val="377"/>
        </w:trPr>
        <w:tc>
          <w:tcPr>
            <w:tcW w:w="227" w:type="pct"/>
            <w:vMerge/>
            <w:vAlign w:val="center"/>
          </w:tcPr>
          <w:p w14:paraId="3B180A6E"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2454E080" w14:textId="77777777" w:rsidR="00EE75E2" w:rsidRPr="00EE75E2" w:rsidRDefault="00EE75E2" w:rsidP="00EE75E2">
            <w:pPr>
              <w:autoSpaceDE w:val="0"/>
              <w:autoSpaceDN w:val="0"/>
              <w:adjustRightInd w:val="0"/>
              <w:rPr>
                <w:bCs/>
              </w:rPr>
            </w:pPr>
          </w:p>
        </w:tc>
        <w:tc>
          <w:tcPr>
            <w:tcW w:w="618" w:type="pct"/>
            <w:vAlign w:val="center"/>
          </w:tcPr>
          <w:p w14:paraId="67354D5D" w14:textId="77777777" w:rsidR="00EE75E2" w:rsidRPr="00EE75E2" w:rsidRDefault="00EE75E2" w:rsidP="00EE75E2">
            <w:pPr>
              <w:autoSpaceDE w:val="0"/>
              <w:autoSpaceDN w:val="0"/>
              <w:adjustRightInd w:val="0"/>
              <w:jc w:val="center"/>
              <w:rPr>
                <w:bCs/>
              </w:rPr>
            </w:pPr>
            <w:r w:rsidRPr="00EE75E2">
              <w:rPr>
                <w:bCs/>
              </w:rPr>
              <w:t>2023</w:t>
            </w:r>
          </w:p>
        </w:tc>
        <w:tc>
          <w:tcPr>
            <w:tcW w:w="1379" w:type="pct"/>
            <w:vAlign w:val="center"/>
          </w:tcPr>
          <w:p w14:paraId="02E5D1D7"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810 898,13</w:t>
            </w:r>
            <w:r w:rsidRPr="00EE75E2">
              <w:rPr>
                <w:rFonts w:eastAsia="Calibri"/>
                <w:vertAlign w:val="superscript"/>
              </w:rPr>
              <w:t>9</w:t>
            </w:r>
          </w:p>
        </w:tc>
      </w:tr>
      <w:tr w:rsidR="00EE75E2" w:rsidRPr="00EE75E2" w14:paraId="546F5418" w14:textId="77777777" w:rsidTr="002C3486">
        <w:trPr>
          <w:trHeight w:hRule="exact" w:val="377"/>
        </w:trPr>
        <w:tc>
          <w:tcPr>
            <w:tcW w:w="227" w:type="pct"/>
            <w:vMerge/>
            <w:vAlign w:val="center"/>
          </w:tcPr>
          <w:p w14:paraId="0420744F"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6C1AB8E3" w14:textId="77777777" w:rsidR="00EE75E2" w:rsidRPr="00EE75E2" w:rsidRDefault="00EE75E2" w:rsidP="00EE75E2">
            <w:pPr>
              <w:autoSpaceDE w:val="0"/>
              <w:autoSpaceDN w:val="0"/>
              <w:adjustRightInd w:val="0"/>
              <w:rPr>
                <w:bCs/>
              </w:rPr>
            </w:pPr>
          </w:p>
        </w:tc>
        <w:tc>
          <w:tcPr>
            <w:tcW w:w="618" w:type="pct"/>
            <w:vAlign w:val="center"/>
          </w:tcPr>
          <w:p w14:paraId="5833D386" w14:textId="77777777" w:rsidR="00EE75E2" w:rsidRPr="00EE75E2" w:rsidRDefault="00EE75E2" w:rsidP="00EE75E2">
            <w:pPr>
              <w:autoSpaceDE w:val="0"/>
              <w:autoSpaceDN w:val="0"/>
              <w:adjustRightInd w:val="0"/>
              <w:jc w:val="center"/>
              <w:rPr>
                <w:bCs/>
              </w:rPr>
            </w:pPr>
            <w:r w:rsidRPr="00EE75E2">
              <w:rPr>
                <w:bCs/>
              </w:rPr>
              <w:t>2024</w:t>
            </w:r>
          </w:p>
        </w:tc>
        <w:tc>
          <w:tcPr>
            <w:tcW w:w="1379" w:type="pct"/>
            <w:vAlign w:val="center"/>
          </w:tcPr>
          <w:p w14:paraId="5746ADA5"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807 570,06</w:t>
            </w:r>
            <w:r w:rsidRPr="00EE75E2">
              <w:rPr>
                <w:rFonts w:eastAsia="Calibri"/>
                <w:vertAlign w:val="superscript"/>
              </w:rPr>
              <w:t>9</w:t>
            </w:r>
          </w:p>
          <w:p w14:paraId="4D807758" w14:textId="77777777" w:rsidR="00EE75E2" w:rsidRPr="00EE75E2" w:rsidRDefault="00EE75E2" w:rsidP="00EE75E2">
            <w:pPr>
              <w:autoSpaceDE w:val="0"/>
              <w:autoSpaceDN w:val="0"/>
              <w:adjustRightInd w:val="0"/>
              <w:jc w:val="center"/>
              <w:rPr>
                <w:rFonts w:eastAsia="Calibri"/>
              </w:rPr>
            </w:pPr>
          </w:p>
        </w:tc>
      </w:tr>
      <w:tr w:rsidR="00EE75E2" w:rsidRPr="00EE75E2" w14:paraId="4415FDA1" w14:textId="77777777" w:rsidTr="002C3486">
        <w:trPr>
          <w:trHeight w:hRule="exact" w:val="377"/>
        </w:trPr>
        <w:tc>
          <w:tcPr>
            <w:tcW w:w="227" w:type="pct"/>
            <w:vMerge w:val="restart"/>
            <w:vAlign w:val="center"/>
          </w:tcPr>
          <w:p w14:paraId="4DF9F07D"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restart"/>
            <w:vAlign w:val="center"/>
          </w:tcPr>
          <w:p w14:paraId="088BC81A" w14:textId="77777777" w:rsidR="00EE75E2" w:rsidRPr="00EE75E2" w:rsidRDefault="00EE75E2" w:rsidP="00EE75E2">
            <w:pPr>
              <w:autoSpaceDE w:val="0"/>
              <w:autoSpaceDN w:val="0"/>
              <w:adjustRightInd w:val="0"/>
              <w:rPr>
                <w:bCs/>
                <w:color w:val="000000"/>
              </w:rPr>
            </w:pPr>
            <w:r w:rsidRPr="00EE75E2">
              <w:rPr>
                <w:bCs/>
                <w:color w:val="000000"/>
              </w:rPr>
              <w:t>ОАО «Северо-Кузбасская энергетическая компания» (ИНН 4205153492)</w:t>
            </w:r>
          </w:p>
        </w:tc>
        <w:tc>
          <w:tcPr>
            <w:tcW w:w="618" w:type="pct"/>
            <w:vAlign w:val="center"/>
          </w:tcPr>
          <w:p w14:paraId="75883501" w14:textId="77777777" w:rsidR="00EE75E2" w:rsidRPr="00EE75E2" w:rsidRDefault="00EE75E2" w:rsidP="00EE75E2">
            <w:pPr>
              <w:autoSpaceDE w:val="0"/>
              <w:autoSpaceDN w:val="0"/>
              <w:adjustRightInd w:val="0"/>
              <w:jc w:val="center"/>
              <w:rPr>
                <w:bCs/>
              </w:rPr>
            </w:pPr>
            <w:r w:rsidRPr="00EE75E2">
              <w:rPr>
                <w:bCs/>
              </w:rPr>
              <w:t>2020</w:t>
            </w:r>
          </w:p>
        </w:tc>
        <w:tc>
          <w:tcPr>
            <w:tcW w:w="1379" w:type="pct"/>
            <w:vAlign w:val="center"/>
          </w:tcPr>
          <w:p w14:paraId="056663F9"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 xml:space="preserve">2 066 597,14 </w:t>
            </w:r>
            <w:r w:rsidRPr="00EE75E2">
              <w:rPr>
                <w:rFonts w:eastAsia="Calibri"/>
                <w:vertAlign w:val="superscript"/>
              </w:rPr>
              <w:t>10</w:t>
            </w:r>
          </w:p>
        </w:tc>
      </w:tr>
      <w:tr w:rsidR="00EE75E2" w:rsidRPr="00EE75E2" w14:paraId="75D030E5" w14:textId="77777777" w:rsidTr="002C3486">
        <w:trPr>
          <w:trHeight w:hRule="exact" w:val="377"/>
        </w:trPr>
        <w:tc>
          <w:tcPr>
            <w:tcW w:w="227" w:type="pct"/>
            <w:vMerge/>
            <w:vAlign w:val="center"/>
          </w:tcPr>
          <w:p w14:paraId="1AAFEFD8"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6A90E996" w14:textId="77777777" w:rsidR="00EE75E2" w:rsidRPr="00EE75E2" w:rsidRDefault="00EE75E2" w:rsidP="00EE75E2">
            <w:pPr>
              <w:autoSpaceDE w:val="0"/>
              <w:autoSpaceDN w:val="0"/>
              <w:adjustRightInd w:val="0"/>
              <w:rPr>
                <w:bCs/>
              </w:rPr>
            </w:pPr>
          </w:p>
        </w:tc>
        <w:tc>
          <w:tcPr>
            <w:tcW w:w="618" w:type="pct"/>
            <w:vAlign w:val="center"/>
          </w:tcPr>
          <w:p w14:paraId="545E2191" w14:textId="77777777" w:rsidR="00EE75E2" w:rsidRPr="00EE75E2" w:rsidRDefault="00EE75E2" w:rsidP="00EE75E2">
            <w:pPr>
              <w:autoSpaceDE w:val="0"/>
              <w:autoSpaceDN w:val="0"/>
              <w:adjustRightInd w:val="0"/>
              <w:jc w:val="center"/>
              <w:rPr>
                <w:bCs/>
              </w:rPr>
            </w:pPr>
            <w:r w:rsidRPr="00EE75E2">
              <w:rPr>
                <w:bCs/>
              </w:rPr>
              <w:t>2021</w:t>
            </w:r>
          </w:p>
        </w:tc>
        <w:tc>
          <w:tcPr>
            <w:tcW w:w="1379" w:type="pct"/>
            <w:vAlign w:val="center"/>
          </w:tcPr>
          <w:p w14:paraId="3A3A9E1A"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2 441 322,81</w:t>
            </w:r>
            <w:r w:rsidRPr="00EE75E2">
              <w:rPr>
                <w:rFonts w:eastAsia="Calibri"/>
                <w:vertAlign w:val="superscript"/>
              </w:rPr>
              <w:t>10</w:t>
            </w:r>
          </w:p>
        </w:tc>
      </w:tr>
      <w:tr w:rsidR="00EE75E2" w:rsidRPr="00EE75E2" w14:paraId="0444E84B" w14:textId="77777777" w:rsidTr="002C3486">
        <w:trPr>
          <w:trHeight w:hRule="exact" w:val="377"/>
        </w:trPr>
        <w:tc>
          <w:tcPr>
            <w:tcW w:w="227" w:type="pct"/>
            <w:vMerge/>
            <w:vAlign w:val="center"/>
          </w:tcPr>
          <w:p w14:paraId="4EF0BF25"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04E1D552" w14:textId="77777777" w:rsidR="00EE75E2" w:rsidRPr="00EE75E2" w:rsidRDefault="00EE75E2" w:rsidP="00EE75E2">
            <w:pPr>
              <w:autoSpaceDE w:val="0"/>
              <w:autoSpaceDN w:val="0"/>
              <w:adjustRightInd w:val="0"/>
              <w:rPr>
                <w:bCs/>
              </w:rPr>
            </w:pPr>
          </w:p>
        </w:tc>
        <w:tc>
          <w:tcPr>
            <w:tcW w:w="618" w:type="pct"/>
            <w:vAlign w:val="center"/>
          </w:tcPr>
          <w:p w14:paraId="66C16D53" w14:textId="77777777" w:rsidR="00EE75E2" w:rsidRPr="00EE75E2" w:rsidRDefault="00EE75E2" w:rsidP="00EE75E2">
            <w:pPr>
              <w:autoSpaceDE w:val="0"/>
              <w:autoSpaceDN w:val="0"/>
              <w:adjustRightInd w:val="0"/>
              <w:jc w:val="center"/>
              <w:rPr>
                <w:bCs/>
              </w:rPr>
            </w:pPr>
            <w:r w:rsidRPr="00EE75E2">
              <w:rPr>
                <w:bCs/>
              </w:rPr>
              <w:t>2022</w:t>
            </w:r>
          </w:p>
        </w:tc>
        <w:tc>
          <w:tcPr>
            <w:tcW w:w="1379" w:type="pct"/>
            <w:vAlign w:val="center"/>
          </w:tcPr>
          <w:p w14:paraId="258BEE62"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2 121 740,72</w:t>
            </w:r>
            <w:r w:rsidRPr="00EE75E2">
              <w:rPr>
                <w:rFonts w:eastAsia="Calibri"/>
                <w:vertAlign w:val="superscript"/>
              </w:rPr>
              <w:t>10</w:t>
            </w:r>
          </w:p>
        </w:tc>
      </w:tr>
      <w:tr w:rsidR="00EE75E2" w:rsidRPr="00EE75E2" w14:paraId="6932AA87" w14:textId="77777777" w:rsidTr="002C3486">
        <w:trPr>
          <w:trHeight w:hRule="exact" w:val="377"/>
        </w:trPr>
        <w:tc>
          <w:tcPr>
            <w:tcW w:w="227" w:type="pct"/>
            <w:vMerge/>
            <w:vAlign w:val="center"/>
          </w:tcPr>
          <w:p w14:paraId="62902BAF"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4FE8B962" w14:textId="77777777" w:rsidR="00EE75E2" w:rsidRPr="00EE75E2" w:rsidRDefault="00EE75E2" w:rsidP="00EE75E2">
            <w:pPr>
              <w:autoSpaceDE w:val="0"/>
              <w:autoSpaceDN w:val="0"/>
              <w:adjustRightInd w:val="0"/>
              <w:rPr>
                <w:bCs/>
              </w:rPr>
            </w:pPr>
          </w:p>
        </w:tc>
        <w:tc>
          <w:tcPr>
            <w:tcW w:w="618" w:type="pct"/>
            <w:vAlign w:val="center"/>
          </w:tcPr>
          <w:p w14:paraId="2E1CB227" w14:textId="77777777" w:rsidR="00EE75E2" w:rsidRPr="00EE75E2" w:rsidRDefault="00EE75E2" w:rsidP="00EE75E2">
            <w:pPr>
              <w:autoSpaceDE w:val="0"/>
              <w:autoSpaceDN w:val="0"/>
              <w:adjustRightInd w:val="0"/>
              <w:jc w:val="center"/>
              <w:rPr>
                <w:bCs/>
              </w:rPr>
            </w:pPr>
            <w:r w:rsidRPr="00EE75E2">
              <w:rPr>
                <w:bCs/>
              </w:rPr>
              <w:t>2023</w:t>
            </w:r>
          </w:p>
        </w:tc>
        <w:tc>
          <w:tcPr>
            <w:tcW w:w="1379" w:type="pct"/>
            <w:vAlign w:val="center"/>
          </w:tcPr>
          <w:p w14:paraId="1DEB5BEF"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2 412 277,49</w:t>
            </w:r>
            <w:r w:rsidRPr="00EE75E2">
              <w:rPr>
                <w:rFonts w:eastAsia="Calibri"/>
                <w:vertAlign w:val="superscript"/>
              </w:rPr>
              <w:t>10</w:t>
            </w:r>
          </w:p>
        </w:tc>
      </w:tr>
      <w:tr w:rsidR="00EE75E2" w:rsidRPr="00EE75E2" w14:paraId="3C85E449" w14:textId="77777777" w:rsidTr="002C3486">
        <w:trPr>
          <w:trHeight w:hRule="exact" w:val="377"/>
        </w:trPr>
        <w:tc>
          <w:tcPr>
            <w:tcW w:w="227" w:type="pct"/>
            <w:vMerge/>
            <w:vAlign w:val="center"/>
          </w:tcPr>
          <w:p w14:paraId="57C4DA8D"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36014770" w14:textId="77777777" w:rsidR="00EE75E2" w:rsidRPr="00EE75E2" w:rsidRDefault="00EE75E2" w:rsidP="00EE75E2">
            <w:pPr>
              <w:autoSpaceDE w:val="0"/>
              <w:autoSpaceDN w:val="0"/>
              <w:adjustRightInd w:val="0"/>
              <w:rPr>
                <w:bCs/>
              </w:rPr>
            </w:pPr>
          </w:p>
        </w:tc>
        <w:tc>
          <w:tcPr>
            <w:tcW w:w="618" w:type="pct"/>
            <w:vAlign w:val="center"/>
          </w:tcPr>
          <w:p w14:paraId="6A1E62F6" w14:textId="77777777" w:rsidR="00EE75E2" w:rsidRPr="00EE75E2" w:rsidRDefault="00EE75E2" w:rsidP="00EE75E2">
            <w:pPr>
              <w:autoSpaceDE w:val="0"/>
              <w:autoSpaceDN w:val="0"/>
              <w:adjustRightInd w:val="0"/>
              <w:jc w:val="center"/>
              <w:rPr>
                <w:bCs/>
              </w:rPr>
            </w:pPr>
            <w:r w:rsidRPr="00EE75E2">
              <w:rPr>
                <w:bCs/>
              </w:rPr>
              <w:t>2024</w:t>
            </w:r>
          </w:p>
        </w:tc>
        <w:tc>
          <w:tcPr>
            <w:tcW w:w="1379" w:type="pct"/>
            <w:vAlign w:val="center"/>
          </w:tcPr>
          <w:p w14:paraId="2AC757F4"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2 343 642,25</w:t>
            </w:r>
            <w:r w:rsidRPr="00EE75E2">
              <w:rPr>
                <w:rFonts w:eastAsia="Calibri"/>
                <w:vertAlign w:val="superscript"/>
              </w:rPr>
              <w:t>10</w:t>
            </w:r>
          </w:p>
        </w:tc>
      </w:tr>
      <w:tr w:rsidR="00EE75E2" w:rsidRPr="00EE75E2" w14:paraId="4E3B0747" w14:textId="77777777" w:rsidTr="002C3486">
        <w:trPr>
          <w:trHeight w:hRule="exact" w:val="377"/>
        </w:trPr>
        <w:tc>
          <w:tcPr>
            <w:tcW w:w="227" w:type="pct"/>
            <w:vMerge w:val="restart"/>
            <w:vAlign w:val="center"/>
          </w:tcPr>
          <w:p w14:paraId="7793AAA5"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restart"/>
            <w:vAlign w:val="center"/>
          </w:tcPr>
          <w:p w14:paraId="77066BE2" w14:textId="77777777" w:rsidR="00EE75E2" w:rsidRPr="00EE75E2" w:rsidRDefault="00EE75E2" w:rsidP="00EE75E2">
            <w:pPr>
              <w:autoSpaceDE w:val="0"/>
              <w:autoSpaceDN w:val="0"/>
              <w:adjustRightInd w:val="0"/>
              <w:rPr>
                <w:bCs/>
              </w:rPr>
            </w:pPr>
            <w:r w:rsidRPr="00EE75E2">
              <w:rPr>
                <w:bCs/>
              </w:rPr>
              <w:t>АО «Специализированная шахтная энергомеханическая компания»</w:t>
            </w:r>
          </w:p>
          <w:p w14:paraId="4C65A554" w14:textId="77777777" w:rsidR="00EE75E2" w:rsidRPr="00EE75E2" w:rsidRDefault="00EE75E2" w:rsidP="00EE75E2">
            <w:pPr>
              <w:autoSpaceDE w:val="0"/>
              <w:autoSpaceDN w:val="0"/>
              <w:adjustRightInd w:val="0"/>
              <w:rPr>
                <w:bCs/>
              </w:rPr>
            </w:pPr>
            <w:r w:rsidRPr="00EE75E2">
              <w:rPr>
                <w:bCs/>
              </w:rPr>
              <w:t>(ИНН 4208003209)</w:t>
            </w:r>
          </w:p>
        </w:tc>
        <w:tc>
          <w:tcPr>
            <w:tcW w:w="618" w:type="pct"/>
            <w:vAlign w:val="center"/>
          </w:tcPr>
          <w:p w14:paraId="72845477" w14:textId="77777777" w:rsidR="00EE75E2" w:rsidRPr="00EE75E2" w:rsidRDefault="00EE75E2" w:rsidP="00EE75E2">
            <w:pPr>
              <w:autoSpaceDE w:val="0"/>
              <w:autoSpaceDN w:val="0"/>
              <w:adjustRightInd w:val="0"/>
              <w:jc w:val="center"/>
              <w:rPr>
                <w:bCs/>
              </w:rPr>
            </w:pPr>
            <w:r w:rsidRPr="00EE75E2">
              <w:rPr>
                <w:bCs/>
              </w:rPr>
              <w:t>2020</w:t>
            </w:r>
          </w:p>
        </w:tc>
        <w:tc>
          <w:tcPr>
            <w:tcW w:w="1379" w:type="pct"/>
            <w:vAlign w:val="center"/>
          </w:tcPr>
          <w:p w14:paraId="59A947F9" w14:textId="77777777" w:rsidR="00EE75E2" w:rsidRPr="00EE75E2" w:rsidRDefault="00EE75E2" w:rsidP="00EE75E2">
            <w:pPr>
              <w:autoSpaceDE w:val="0"/>
              <w:autoSpaceDN w:val="0"/>
              <w:adjustRightInd w:val="0"/>
              <w:jc w:val="center"/>
              <w:rPr>
                <w:rFonts w:eastAsia="Calibri"/>
                <w:vertAlign w:val="superscript"/>
              </w:rPr>
            </w:pPr>
            <w:r w:rsidRPr="00EE75E2">
              <w:rPr>
                <w:rFonts w:eastAsia="Calibri"/>
              </w:rPr>
              <w:t>51 378,49</w:t>
            </w:r>
            <w:r w:rsidRPr="00EE75E2">
              <w:rPr>
                <w:rFonts w:eastAsia="Calibri"/>
                <w:lang w:val="en-US"/>
              </w:rPr>
              <w:t xml:space="preserve"> </w:t>
            </w:r>
            <w:r w:rsidRPr="00EE75E2">
              <w:rPr>
                <w:rFonts w:eastAsia="Calibri"/>
                <w:vertAlign w:val="superscript"/>
              </w:rPr>
              <w:t>11</w:t>
            </w:r>
          </w:p>
        </w:tc>
      </w:tr>
      <w:tr w:rsidR="00EE75E2" w:rsidRPr="00EE75E2" w14:paraId="7B9B95E8" w14:textId="77777777" w:rsidTr="002C3486">
        <w:trPr>
          <w:trHeight w:hRule="exact" w:val="377"/>
        </w:trPr>
        <w:tc>
          <w:tcPr>
            <w:tcW w:w="227" w:type="pct"/>
            <w:vMerge/>
            <w:vAlign w:val="center"/>
          </w:tcPr>
          <w:p w14:paraId="4993173E"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2AEF874E" w14:textId="77777777" w:rsidR="00EE75E2" w:rsidRPr="00EE75E2" w:rsidRDefault="00EE75E2" w:rsidP="00EE75E2">
            <w:pPr>
              <w:autoSpaceDE w:val="0"/>
              <w:autoSpaceDN w:val="0"/>
              <w:adjustRightInd w:val="0"/>
              <w:rPr>
                <w:bCs/>
              </w:rPr>
            </w:pPr>
          </w:p>
        </w:tc>
        <w:tc>
          <w:tcPr>
            <w:tcW w:w="618" w:type="pct"/>
            <w:vAlign w:val="center"/>
          </w:tcPr>
          <w:p w14:paraId="422696C0" w14:textId="77777777" w:rsidR="00EE75E2" w:rsidRPr="00EE75E2" w:rsidRDefault="00EE75E2" w:rsidP="00EE75E2">
            <w:pPr>
              <w:autoSpaceDE w:val="0"/>
              <w:autoSpaceDN w:val="0"/>
              <w:adjustRightInd w:val="0"/>
              <w:jc w:val="center"/>
              <w:rPr>
                <w:bCs/>
              </w:rPr>
            </w:pPr>
            <w:r w:rsidRPr="00EE75E2">
              <w:rPr>
                <w:bCs/>
              </w:rPr>
              <w:t>2021</w:t>
            </w:r>
          </w:p>
        </w:tc>
        <w:tc>
          <w:tcPr>
            <w:tcW w:w="1379" w:type="pct"/>
            <w:vAlign w:val="center"/>
          </w:tcPr>
          <w:p w14:paraId="5D720E4D"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0,00</w:t>
            </w:r>
            <w:r w:rsidRPr="00EE75E2">
              <w:rPr>
                <w:rFonts w:eastAsia="Calibri"/>
                <w:vertAlign w:val="superscript"/>
              </w:rPr>
              <w:t>11</w:t>
            </w:r>
          </w:p>
        </w:tc>
      </w:tr>
      <w:tr w:rsidR="00EE75E2" w:rsidRPr="00EE75E2" w14:paraId="2638CCB0" w14:textId="77777777" w:rsidTr="002C3486">
        <w:trPr>
          <w:trHeight w:hRule="exact" w:val="377"/>
        </w:trPr>
        <w:tc>
          <w:tcPr>
            <w:tcW w:w="227" w:type="pct"/>
            <w:vMerge/>
            <w:vAlign w:val="center"/>
          </w:tcPr>
          <w:p w14:paraId="1AD2E1BD"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272ADE43" w14:textId="77777777" w:rsidR="00EE75E2" w:rsidRPr="00EE75E2" w:rsidRDefault="00EE75E2" w:rsidP="00EE75E2">
            <w:pPr>
              <w:autoSpaceDE w:val="0"/>
              <w:autoSpaceDN w:val="0"/>
              <w:adjustRightInd w:val="0"/>
              <w:rPr>
                <w:bCs/>
              </w:rPr>
            </w:pPr>
          </w:p>
        </w:tc>
        <w:tc>
          <w:tcPr>
            <w:tcW w:w="618" w:type="pct"/>
            <w:vAlign w:val="center"/>
          </w:tcPr>
          <w:p w14:paraId="329D7892" w14:textId="77777777" w:rsidR="00EE75E2" w:rsidRPr="00EE75E2" w:rsidRDefault="00EE75E2" w:rsidP="00EE75E2">
            <w:pPr>
              <w:autoSpaceDE w:val="0"/>
              <w:autoSpaceDN w:val="0"/>
              <w:adjustRightInd w:val="0"/>
              <w:jc w:val="center"/>
              <w:rPr>
                <w:bCs/>
              </w:rPr>
            </w:pPr>
            <w:r w:rsidRPr="00EE75E2">
              <w:rPr>
                <w:bCs/>
              </w:rPr>
              <w:t>2022</w:t>
            </w:r>
          </w:p>
        </w:tc>
        <w:tc>
          <w:tcPr>
            <w:tcW w:w="1379" w:type="pct"/>
            <w:vAlign w:val="center"/>
          </w:tcPr>
          <w:p w14:paraId="5E2756C6"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86 662,26</w:t>
            </w:r>
            <w:r w:rsidRPr="00EE75E2">
              <w:rPr>
                <w:rFonts w:eastAsia="Calibri"/>
                <w:vertAlign w:val="superscript"/>
              </w:rPr>
              <w:t>11</w:t>
            </w:r>
          </w:p>
        </w:tc>
      </w:tr>
      <w:tr w:rsidR="00EE75E2" w:rsidRPr="00EE75E2" w14:paraId="2C1FD81F" w14:textId="77777777" w:rsidTr="002C3486">
        <w:trPr>
          <w:trHeight w:hRule="exact" w:val="377"/>
        </w:trPr>
        <w:tc>
          <w:tcPr>
            <w:tcW w:w="227" w:type="pct"/>
            <w:vMerge/>
            <w:vAlign w:val="center"/>
          </w:tcPr>
          <w:p w14:paraId="6C113ED9"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6CA4EC89" w14:textId="77777777" w:rsidR="00EE75E2" w:rsidRPr="00EE75E2" w:rsidRDefault="00EE75E2" w:rsidP="00EE75E2">
            <w:pPr>
              <w:autoSpaceDE w:val="0"/>
              <w:autoSpaceDN w:val="0"/>
              <w:adjustRightInd w:val="0"/>
              <w:rPr>
                <w:bCs/>
              </w:rPr>
            </w:pPr>
          </w:p>
        </w:tc>
        <w:tc>
          <w:tcPr>
            <w:tcW w:w="618" w:type="pct"/>
            <w:vAlign w:val="center"/>
          </w:tcPr>
          <w:p w14:paraId="0E133E95" w14:textId="77777777" w:rsidR="00EE75E2" w:rsidRPr="00EE75E2" w:rsidRDefault="00EE75E2" w:rsidP="00EE75E2">
            <w:pPr>
              <w:autoSpaceDE w:val="0"/>
              <w:autoSpaceDN w:val="0"/>
              <w:adjustRightInd w:val="0"/>
              <w:jc w:val="center"/>
              <w:rPr>
                <w:bCs/>
              </w:rPr>
            </w:pPr>
            <w:r w:rsidRPr="00EE75E2">
              <w:rPr>
                <w:bCs/>
              </w:rPr>
              <w:t>2023</w:t>
            </w:r>
          </w:p>
        </w:tc>
        <w:tc>
          <w:tcPr>
            <w:tcW w:w="1379" w:type="pct"/>
            <w:vAlign w:val="center"/>
          </w:tcPr>
          <w:p w14:paraId="13548285"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83 272,21</w:t>
            </w:r>
            <w:r w:rsidRPr="00EE75E2">
              <w:rPr>
                <w:rFonts w:eastAsia="Calibri"/>
                <w:vertAlign w:val="superscript"/>
              </w:rPr>
              <w:t>11</w:t>
            </w:r>
          </w:p>
        </w:tc>
      </w:tr>
      <w:tr w:rsidR="00EE75E2" w:rsidRPr="00EE75E2" w14:paraId="4302A780" w14:textId="77777777" w:rsidTr="002C3486">
        <w:trPr>
          <w:trHeight w:hRule="exact" w:val="377"/>
        </w:trPr>
        <w:tc>
          <w:tcPr>
            <w:tcW w:w="227" w:type="pct"/>
            <w:vMerge/>
            <w:vAlign w:val="center"/>
          </w:tcPr>
          <w:p w14:paraId="5CB2F2C1"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5817B99E" w14:textId="77777777" w:rsidR="00EE75E2" w:rsidRPr="00EE75E2" w:rsidRDefault="00EE75E2" w:rsidP="00EE75E2">
            <w:pPr>
              <w:autoSpaceDE w:val="0"/>
              <w:autoSpaceDN w:val="0"/>
              <w:adjustRightInd w:val="0"/>
              <w:rPr>
                <w:bCs/>
              </w:rPr>
            </w:pPr>
          </w:p>
        </w:tc>
        <w:tc>
          <w:tcPr>
            <w:tcW w:w="618" w:type="pct"/>
            <w:vAlign w:val="center"/>
          </w:tcPr>
          <w:p w14:paraId="2138C4A2" w14:textId="77777777" w:rsidR="00EE75E2" w:rsidRPr="00EE75E2" w:rsidRDefault="00EE75E2" w:rsidP="00EE75E2">
            <w:pPr>
              <w:autoSpaceDE w:val="0"/>
              <w:autoSpaceDN w:val="0"/>
              <w:adjustRightInd w:val="0"/>
              <w:jc w:val="center"/>
              <w:rPr>
                <w:bCs/>
              </w:rPr>
            </w:pPr>
            <w:r w:rsidRPr="00EE75E2">
              <w:rPr>
                <w:bCs/>
              </w:rPr>
              <w:t>2024</w:t>
            </w:r>
          </w:p>
        </w:tc>
        <w:tc>
          <w:tcPr>
            <w:tcW w:w="1379" w:type="pct"/>
            <w:vAlign w:val="center"/>
          </w:tcPr>
          <w:p w14:paraId="19DC335A" w14:textId="77777777" w:rsidR="00EE75E2" w:rsidRPr="00EE75E2" w:rsidRDefault="00EE75E2" w:rsidP="00EE75E2">
            <w:pPr>
              <w:autoSpaceDE w:val="0"/>
              <w:autoSpaceDN w:val="0"/>
              <w:adjustRightInd w:val="0"/>
              <w:jc w:val="center"/>
              <w:rPr>
                <w:rFonts w:eastAsia="Calibri"/>
                <w:vertAlign w:val="superscript"/>
                <w:lang w:val="en-US"/>
              </w:rPr>
            </w:pPr>
            <w:r w:rsidRPr="00EE75E2">
              <w:rPr>
                <w:rFonts w:eastAsia="Calibri"/>
              </w:rPr>
              <w:t>88 188,83</w:t>
            </w:r>
            <w:r w:rsidRPr="00EE75E2">
              <w:rPr>
                <w:rFonts w:eastAsia="Calibri"/>
                <w:vertAlign w:val="superscript"/>
              </w:rPr>
              <w:t>11</w:t>
            </w:r>
          </w:p>
          <w:p w14:paraId="2FAAB586" w14:textId="77777777" w:rsidR="00EE75E2" w:rsidRPr="00EE75E2" w:rsidRDefault="00EE75E2" w:rsidP="00EE75E2">
            <w:pPr>
              <w:autoSpaceDE w:val="0"/>
              <w:autoSpaceDN w:val="0"/>
              <w:adjustRightInd w:val="0"/>
              <w:jc w:val="center"/>
              <w:rPr>
                <w:rFonts w:eastAsia="Calibri"/>
              </w:rPr>
            </w:pPr>
          </w:p>
        </w:tc>
      </w:tr>
      <w:tr w:rsidR="00EE75E2" w:rsidRPr="00EE75E2" w14:paraId="2E662825" w14:textId="77777777" w:rsidTr="002C3486">
        <w:trPr>
          <w:trHeight w:hRule="exact" w:val="377"/>
        </w:trPr>
        <w:tc>
          <w:tcPr>
            <w:tcW w:w="227" w:type="pct"/>
            <w:vMerge w:val="restart"/>
            <w:vAlign w:val="center"/>
          </w:tcPr>
          <w:p w14:paraId="57E0C0D3"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restart"/>
            <w:vAlign w:val="center"/>
          </w:tcPr>
          <w:p w14:paraId="64524AFF" w14:textId="77777777" w:rsidR="00EE75E2" w:rsidRPr="00EE75E2" w:rsidRDefault="00EE75E2" w:rsidP="00EE75E2">
            <w:pPr>
              <w:autoSpaceDE w:val="0"/>
              <w:autoSpaceDN w:val="0"/>
              <w:adjustRightInd w:val="0"/>
              <w:rPr>
                <w:bCs/>
              </w:rPr>
            </w:pPr>
            <w:r w:rsidRPr="00EE75E2">
              <w:rPr>
                <w:color w:val="000000"/>
              </w:rPr>
              <w:t>ООО «ТрансХимЭнерго» (ИНН 4205220893)</w:t>
            </w:r>
          </w:p>
        </w:tc>
        <w:tc>
          <w:tcPr>
            <w:tcW w:w="618" w:type="pct"/>
            <w:vAlign w:val="center"/>
          </w:tcPr>
          <w:p w14:paraId="44140B80" w14:textId="77777777" w:rsidR="00EE75E2" w:rsidRPr="00EE75E2" w:rsidRDefault="00EE75E2" w:rsidP="00EE75E2">
            <w:pPr>
              <w:autoSpaceDE w:val="0"/>
              <w:autoSpaceDN w:val="0"/>
              <w:adjustRightInd w:val="0"/>
              <w:jc w:val="center"/>
              <w:rPr>
                <w:bCs/>
              </w:rPr>
            </w:pPr>
            <w:r w:rsidRPr="00EE75E2">
              <w:rPr>
                <w:bCs/>
              </w:rPr>
              <w:t>2022</w:t>
            </w:r>
          </w:p>
        </w:tc>
        <w:tc>
          <w:tcPr>
            <w:tcW w:w="1379" w:type="pct"/>
            <w:vAlign w:val="center"/>
          </w:tcPr>
          <w:p w14:paraId="500A18CC" w14:textId="77777777" w:rsidR="00EE75E2" w:rsidRPr="00EE75E2" w:rsidRDefault="00EE75E2" w:rsidP="00EE75E2">
            <w:pPr>
              <w:autoSpaceDE w:val="0"/>
              <w:autoSpaceDN w:val="0"/>
              <w:adjustRightInd w:val="0"/>
              <w:jc w:val="center"/>
              <w:rPr>
                <w:bCs/>
                <w:vertAlign w:val="superscript"/>
              </w:rPr>
            </w:pPr>
            <w:r w:rsidRPr="00EE75E2">
              <w:rPr>
                <w:bCs/>
              </w:rPr>
              <w:t>72 623,94</w:t>
            </w:r>
            <w:r w:rsidRPr="00EE75E2">
              <w:rPr>
                <w:bCs/>
                <w:lang w:val="en-US"/>
              </w:rPr>
              <w:t xml:space="preserve"> </w:t>
            </w:r>
            <w:r w:rsidRPr="00EE75E2">
              <w:rPr>
                <w:bCs/>
                <w:vertAlign w:val="superscript"/>
              </w:rPr>
              <w:t>12</w:t>
            </w:r>
          </w:p>
        </w:tc>
      </w:tr>
      <w:tr w:rsidR="00EE75E2" w:rsidRPr="00EE75E2" w14:paraId="4CDA53BB" w14:textId="77777777" w:rsidTr="002C3486">
        <w:trPr>
          <w:trHeight w:hRule="exact" w:val="377"/>
        </w:trPr>
        <w:tc>
          <w:tcPr>
            <w:tcW w:w="227" w:type="pct"/>
            <w:vMerge/>
            <w:vAlign w:val="center"/>
          </w:tcPr>
          <w:p w14:paraId="201EEBB6"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5D45578B" w14:textId="77777777" w:rsidR="00EE75E2" w:rsidRPr="00EE75E2" w:rsidRDefault="00EE75E2" w:rsidP="00EE75E2">
            <w:pPr>
              <w:autoSpaceDE w:val="0"/>
              <w:autoSpaceDN w:val="0"/>
              <w:adjustRightInd w:val="0"/>
              <w:rPr>
                <w:bCs/>
              </w:rPr>
            </w:pPr>
          </w:p>
        </w:tc>
        <w:tc>
          <w:tcPr>
            <w:tcW w:w="618" w:type="pct"/>
            <w:vAlign w:val="center"/>
          </w:tcPr>
          <w:p w14:paraId="483C52B3" w14:textId="77777777" w:rsidR="00EE75E2" w:rsidRPr="00EE75E2" w:rsidRDefault="00EE75E2" w:rsidP="00EE75E2">
            <w:pPr>
              <w:autoSpaceDE w:val="0"/>
              <w:autoSpaceDN w:val="0"/>
              <w:adjustRightInd w:val="0"/>
              <w:jc w:val="center"/>
              <w:rPr>
                <w:bCs/>
              </w:rPr>
            </w:pPr>
            <w:r w:rsidRPr="00EE75E2">
              <w:rPr>
                <w:bCs/>
              </w:rPr>
              <w:t>2023</w:t>
            </w:r>
          </w:p>
        </w:tc>
        <w:tc>
          <w:tcPr>
            <w:tcW w:w="1379" w:type="pct"/>
            <w:vAlign w:val="center"/>
          </w:tcPr>
          <w:p w14:paraId="4D3D89BF" w14:textId="77777777" w:rsidR="00EE75E2" w:rsidRPr="00EE75E2" w:rsidRDefault="00EE75E2" w:rsidP="00EE75E2">
            <w:pPr>
              <w:autoSpaceDE w:val="0"/>
              <w:autoSpaceDN w:val="0"/>
              <w:adjustRightInd w:val="0"/>
              <w:jc w:val="center"/>
              <w:rPr>
                <w:bCs/>
                <w:vertAlign w:val="superscript"/>
                <w:lang w:val="en-US"/>
              </w:rPr>
            </w:pPr>
            <w:r w:rsidRPr="00EE75E2">
              <w:rPr>
                <w:bCs/>
              </w:rPr>
              <w:t>65 104,81</w:t>
            </w:r>
            <w:r w:rsidRPr="00EE75E2">
              <w:rPr>
                <w:bCs/>
                <w:vertAlign w:val="superscript"/>
              </w:rPr>
              <w:t>12</w:t>
            </w:r>
          </w:p>
        </w:tc>
      </w:tr>
      <w:tr w:rsidR="00EE75E2" w:rsidRPr="00EE75E2" w14:paraId="792E0AB7" w14:textId="77777777" w:rsidTr="002C3486">
        <w:trPr>
          <w:trHeight w:hRule="exact" w:val="377"/>
        </w:trPr>
        <w:tc>
          <w:tcPr>
            <w:tcW w:w="227" w:type="pct"/>
            <w:vMerge/>
            <w:vAlign w:val="center"/>
          </w:tcPr>
          <w:p w14:paraId="6ECB03A0"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7D56F108" w14:textId="77777777" w:rsidR="00EE75E2" w:rsidRPr="00EE75E2" w:rsidRDefault="00EE75E2" w:rsidP="00EE75E2">
            <w:pPr>
              <w:autoSpaceDE w:val="0"/>
              <w:autoSpaceDN w:val="0"/>
              <w:adjustRightInd w:val="0"/>
              <w:rPr>
                <w:bCs/>
              </w:rPr>
            </w:pPr>
          </w:p>
        </w:tc>
        <w:tc>
          <w:tcPr>
            <w:tcW w:w="618" w:type="pct"/>
            <w:vAlign w:val="center"/>
          </w:tcPr>
          <w:p w14:paraId="0B69ACEE" w14:textId="77777777" w:rsidR="00EE75E2" w:rsidRPr="00EE75E2" w:rsidRDefault="00EE75E2" w:rsidP="00EE75E2">
            <w:pPr>
              <w:autoSpaceDE w:val="0"/>
              <w:autoSpaceDN w:val="0"/>
              <w:adjustRightInd w:val="0"/>
              <w:jc w:val="center"/>
              <w:rPr>
                <w:bCs/>
              </w:rPr>
            </w:pPr>
            <w:r w:rsidRPr="00EE75E2">
              <w:rPr>
                <w:bCs/>
              </w:rPr>
              <w:t>2024</w:t>
            </w:r>
          </w:p>
        </w:tc>
        <w:tc>
          <w:tcPr>
            <w:tcW w:w="1379" w:type="pct"/>
            <w:vAlign w:val="center"/>
          </w:tcPr>
          <w:p w14:paraId="701BE506" w14:textId="77777777" w:rsidR="00EE75E2" w:rsidRPr="00EE75E2" w:rsidRDefault="00EE75E2" w:rsidP="00EE75E2">
            <w:pPr>
              <w:autoSpaceDE w:val="0"/>
              <w:autoSpaceDN w:val="0"/>
              <w:adjustRightInd w:val="0"/>
              <w:jc w:val="center"/>
              <w:rPr>
                <w:bCs/>
                <w:vertAlign w:val="superscript"/>
                <w:lang w:val="en-US"/>
              </w:rPr>
            </w:pPr>
            <w:r w:rsidRPr="00EE75E2">
              <w:rPr>
                <w:bCs/>
              </w:rPr>
              <w:t>64 750,03</w:t>
            </w:r>
            <w:r w:rsidRPr="00EE75E2">
              <w:rPr>
                <w:bCs/>
                <w:vertAlign w:val="superscript"/>
              </w:rPr>
              <w:t>12</w:t>
            </w:r>
          </w:p>
        </w:tc>
      </w:tr>
      <w:tr w:rsidR="00EE75E2" w:rsidRPr="00EE75E2" w14:paraId="6021D05F" w14:textId="77777777" w:rsidTr="002C3486">
        <w:trPr>
          <w:trHeight w:hRule="exact" w:val="377"/>
        </w:trPr>
        <w:tc>
          <w:tcPr>
            <w:tcW w:w="227" w:type="pct"/>
            <w:vMerge/>
            <w:vAlign w:val="center"/>
          </w:tcPr>
          <w:p w14:paraId="765E1247"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11F01B1E" w14:textId="77777777" w:rsidR="00EE75E2" w:rsidRPr="00EE75E2" w:rsidRDefault="00EE75E2" w:rsidP="00EE75E2">
            <w:pPr>
              <w:autoSpaceDE w:val="0"/>
              <w:autoSpaceDN w:val="0"/>
              <w:adjustRightInd w:val="0"/>
              <w:rPr>
                <w:bCs/>
              </w:rPr>
            </w:pPr>
          </w:p>
        </w:tc>
        <w:tc>
          <w:tcPr>
            <w:tcW w:w="618" w:type="pct"/>
            <w:vAlign w:val="center"/>
          </w:tcPr>
          <w:p w14:paraId="434D01F9" w14:textId="77777777" w:rsidR="00EE75E2" w:rsidRPr="00EE75E2" w:rsidRDefault="00EE75E2" w:rsidP="00EE75E2">
            <w:pPr>
              <w:autoSpaceDE w:val="0"/>
              <w:autoSpaceDN w:val="0"/>
              <w:adjustRightInd w:val="0"/>
              <w:jc w:val="center"/>
              <w:rPr>
                <w:bCs/>
              </w:rPr>
            </w:pPr>
            <w:r w:rsidRPr="00EE75E2">
              <w:rPr>
                <w:bCs/>
              </w:rPr>
              <w:t>2025</w:t>
            </w:r>
          </w:p>
        </w:tc>
        <w:tc>
          <w:tcPr>
            <w:tcW w:w="1379" w:type="pct"/>
            <w:vAlign w:val="center"/>
          </w:tcPr>
          <w:p w14:paraId="7C519082" w14:textId="77777777" w:rsidR="00EE75E2" w:rsidRPr="00EE75E2" w:rsidRDefault="00EE75E2" w:rsidP="00EE75E2">
            <w:pPr>
              <w:autoSpaceDE w:val="0"/>
              <w:autoSpaceDN w:val="0"/>
              <w:adjustRightInd w:val="0"/>
              <w:jc w:val="center"/>
              <w:rPr>
                <w:bCs/>
                <w:vertAlign w:val="superscript"/>
                <w:lang w:val="en-US"/>
              </w:rPr>
            </w:pPr>
            <w:r w:rsidRPr="00EE75E2">
              <w:rPr>
                <w:bCs/>
              </w:rPr>
              <w:t>68 897,82</w:t>
            </w:r>
            <w:r w:rsidRPr="00EE75E2">
              <w:rPr>
                <w:bCs/>
                <w:vertAlign w:val="superscript"/>
              </w:rPr>
              <w:t>12</w:t>
            </w:r>
          </w:p>
        </w:tc>
      </w:tr>
      <w:tr w:rsidR="00EE75E2" w:rsidRPr="00EE75E2" w14:paraId="11CC290A" w14:textId="77777777" w:rsidTr="002C3486">
        <w:trPr>
          <w:trHeight w:hRule="exact" w:val="377"/>
        </w:trPr>
        <w:tc>
          <w:tcPr>
            <w:tcW w:w="227" w:type="pct"/>
            <w:vMerge/>
            <w:vAlign w:val="center"/>
          </w:tcPr>
          <w:p w14:paraId="0C43C42D"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1EC9A8E6" w14:textId="77777777" w:rsidR="00EE75E2" w:rsidRPr="00EE75E2" w:rsidRDefault="00EE75E2" w:rsidP="00EE75E2">
            <w:pPr>
              <w:autoSpaceDE w:val="0"/>
              <w:autoSpaceDN w:val="0"/>
              <w:adjustRightInd w:val="0"/>
              <w:rPr>
                <w:bCs/>
              </w:rPr>
            </w:pPr>
          </w:p>
        </w:tc>
        <w:tc>
          <w:tcPr>
            <w:tcW w:w="618" w:type="pct"/>
            <w:vAlign w:val="center"/>
          </w:tcPr>
          <w:p w14:paraId="39613C06" w14:textId="77777777" w:rsidR="00EE75E2" w:rsidRPr="00EE75E2" w:rsidRDefault="00EE75E2" w:rsidP="00EE75E2">
            <w:pPr>
              <w:autoSpaceDE w:val="0"/>
              <w:autoSpaceDN w:val="0"/>
              <w:adjustRightInd w:val="0"/>
              <w:jc w:val="center"/>
              <w:rPr>
                <w:bCs/>
              </w:rPr>
            </w:pPr>
            <w:r w:rsidRPr="00EE75E2">
              <w:rPr>
                <w:bCs/>
              </w:rPr>
              <w:t>2026</w:t>
            </w:r>
          </w:p>
        </w:tc>
        <w:tc>
          <w:tcPr>
            <w:tcW w:w="1379" w:type="pct"/>
            <w:vAlign w:val="center"/>
          </w:tcPr>
          <w:p w14:paraId="62487C0F" w14:textId="77777777" w:rsidR="00EE75E2" w:rsidRPr="00EE75E2" w:rsidRDefault="00EE75E2" w:rsidP="00EE75E2">
            <w:pPr>
              <w:autoSpaceDE w:val="0"/>
              <w:autoSpaceDN w:val="0"/>
              <w:adjustRightInd w:val="0"/>
              <w:jc w:val="center"/>
              <w:rPr>
                <w:bCs/>
                <w:vertAlign w:val="superscript"/>
                <w:lang w:val="en-US"/>
              </w:rPr>
            </w:pPr>
            <w:r w:rsidRPr="00EE75E2">
              <w:rPr>
                <w:bCs/>
              </w:rPr>
              <w:t>67 354,51</w:t>
            </w:r>
            <w:r w:rsidRPr="00EE75E2">
              <w:rPr>
                <w:bCs/>
                <w:vertAlign w:val="superscript"/>
              </w:rPr>
              <w:t>12</w:t>
            </w:r>
          </w:p>
        </w:tc>
      </w:tr>
      <w:tr w:rsidR="00EE75E2" w:rsidRPr="00EE75E2" w14:paraId="288E5432" w14:textId="77777777" w:rsidTr="002C3486">
        <w:trPr>
          <w:trHeight w:hRule="exact" w:val="377"/>
        </w:trPr>
        <w:tc>
          <w:tcPr>
            <w:tcW w:w="227" w:type="pct"/>
            <w:vMerge w:val="restart"/>
            <w:vAlign w:val="center"/>
          </w:tcPr>
          <w:p w14:paraId="604F1316"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restart"/>
            <w:vAlign w:val="center"/>
          </w:tcPr>
          <w:p w14:paraId="549C2482" w14:textId="77777777" w:rsidR="00EE75E2" w:rsidRPr="00EE75E2" w:rsidRDefault="00EE75E2" w:rsidP="00EE75E2">
            <w:pPr>
              <w:autoSpaceDE w:val="0"/>
              <w:autoSpaceDN w:val="0"/>
              <w:adjustRightInd w:val="0"/>
              <w:rPr>
                <w:bCs/>
              </w:rPr>
            </w:pPr>
            <w:r w:rsidRPr="00EE75E2">
              <w:rPr>
                <w:bCs/>
              </w:rPr>
              <w:t>АО «Электросеть» (ИНН 7714734225)</w:t>
            </w:r>
          </w:p>
        </w:tc>
        <w:tc>
          <w:tcPr>
            <w:tcW w:w="618" w:type="pct"/>
            <w:tcBorders>
              <w:top w:val="single" w:sz="4" w:space="0" w:color="auto"/>
              <w:left w:val="single" w:sz="4" w:space="0" w:color="auto"/>
              <w:bottom w:val="single" w:sz="4" w:space="0" w:color="auto"/>
            </w:tcBorders>
            <w:vAlign w:val="center"/>
          </w:tcPr>
          <w:p w14:paraId="05317030" w14:textId="77777777" w:rsidR="00EE75E2" w:rsidRPr="00EE75E2" w:rsidRDefault="00EE75E2" w:rsidP="00EE75E2">
            <w:pPr>
              <w:autoSpaceDE w:val="0"/>
              <w:autoSpaceDN w:val="0"/>
              <w:adjustRightInd w:val="0"/>
              <w:jc w:val="center"/>
              <w:rPr>
                <w:bCs/>
              </w:rPr>
            </w:pPr>
            <w:r w:rsidRPr="00EE75E2">
              <w:rPr>
                <w:bCs/>
              </w:rPr>
              <w:t>2021</w:t>
            </w:r>
          </w:p>
        </w:tc>
        <w:tc>
          <w:tcPr>
            <w:tcW w:w="1379" w:type="pct"/>
            <w:vAlign w:val="center"/>
          </w:tcPr>
          <w:p w14:paraId="54A99690" w14:textId="77777777" w:rsidR="00EE75E2" w:rsidRPr="00EE75E2" w:rsidRDefault="00EE75E2" w:rsidP="00EE75E2">
            <w:pPr>
              <w:autoSpaceDE w:val="0"/>
              <w:autoSpaceDN w:val="0"/>
              <w:adjustRightInd w:val="0"/>
              <w:jc w:val="center"/>
              <w:rPr>
                <w:bCs/>
                <w:vertAlign w:val="superscript"/>
              </w:rPr>
            </w:pPr>
            <w:r w:rsidRPr="00EE75E2">
              <w:rPr>
                <w:bCs/>
              </w:rPr>
              <w:t>777 382,30</w:t>
            </w:r>
            <w:r w:rsidRPr="00EE75E2">
              <w:rPr>
                <w:bCs/>
                <w:lang w:val="en-US"/>
              </w:rPr>
              <w:t xml:space="preserve"> </w:t>
            </w:r>
            <w:r w:rsidRPr="00EE75E2">
              <w:rPr>
                <w:bCs/>
                <w:vertAlign w:val="superscript"/>
              </w:rPr>
              <w:t>13</w:t>
            </w:r>
          </w:p>
          <w:p w14:paraId="0901E3D7" w14:textId="77777777" w:rsidR="00EE75E2" w:rsidRPr="00EE75E2" w:rsidRDefault="00EE75E2" w:rsidP="00EE75E2">
            <w:pPr>
              <w:autoSpaceDE w:val="0"/>
              <w:autoSpaceDN w:val="0"/>
              <w:adjustRightInd w:val="0"/>
              <w:jc w:val="center"/>
              <w:rPr>
                <w:bCs/>
              </w:rPr>
            </w:pPr>
          </w:p>
        </w:tc>
      </w:tr>
      <w:tr w:rsidR="00EE75E2" w:rsidRPr="00EE75E2" w14:paraId="716CE0CC" w14:textId="77777777" w:rsidTr="002C3486">
        <w:trPr>
          <w:trHeight w:hRule="exact" w:val="377"/>
        </w:trPr>
        <w:tc>
          <w:tcPr>
            <w:tcW w:w="227" w:type="pct"/>
            <w:vMerge/>
            <w:vAlign w:val="center"/>
          </w:tcPr>
          <w:p w14:paraId="7740D8A1"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0DC389DC" w14:textId="77777777" w:rsidR="00EE75E2" w:rsidRPr="00EE75E2" w:rsidRDefault="00EE75E2" w:rsidP="00EE75E2">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218C69A8" w14:textId="77777777" w:rsidR="00EE75E2" w:rsidRPr="00EE75E2" w:rsidRDefault="00EE75E2" w:rsidP="00EE75E2">
            <w:pPr>
              <w:autoSpaceDE w:val="0"/>
              <w:autoSpaceDN w:val="0"/>
              <w:adjustRightInd w:val="0"/>
              <w:jc w:val="center"/>
              <w:rPr>
                <w:bCs/>
              </w:rPr>
            </w:pPr>
            <w:r w:rsidRPr="00EE75E2">
              <w:rPr>
                <w:bCs/>
              </w:rPr>
              <w:t>2022</w:t>
            </w:r>
          </w:p>
        </w:tc>
        <w:tc>
          <w:tcPr>
            <w:tcW w:w="1379" w:type="pct"/>
            <w:vAlign w:val="center"/>
          </w:tcPr>
          <w:p w14:paraId="22BE165E" w14:textId="77777777" w:rsidR="00EE75E2" w:rsidRPr="00EE75E2" w:rsidRDefault="00EE75E2" w:rsidP="00EE75E2">
            <w:pPr>
              <w:autoSpaceDE w:val="0"/>
              <w:autoSpaceDN w:val="0"/>
              <w:adjustRightInd w:val="0"/>
              <w:jc w:val="center"/>
              <w:rPr>
                <w:bCs/>
                <w:vertAlign w:val="superscript"/>
                <w:lang w:val="en-US"/>
              </w:rPr>
            </w:pPr>
            <w:r w:rsidRPr="00EE75E2">
              <w:rPr>
                <w:bCs/>
              </w:rPr>
              <w:t>995 887,71</w:t>
            </w:r>
            <w:r w:rsidRPr="00EE75E2">
              <w:rPr>
                <w:bCs/>
                <w:vertAlign w:val="superscript"/>
              </w:rPr>
              <w:t>13</w:t>
            </w:r>
          </w:p>
        </w:tc>
      </w:tr>
      <w:tr w:rsidR="00EE75E2" w:rsidRPr="00EE75E2" w14:paraId="0B812D61" w14:textId="77777777" w:rsidTr="002C3486">
        <w:trPr>
          <w:trHeight w:hRule="exact" w:val="377"/>
        </w:trPr>
        <w:tc>
          <w:tcPr>
            <w:tcW w:w="227" w:type="pct"/>
            <w:vMerge/>
            <w:vAlign w:val="center"/>
          </w:tcPr>
          <w:p w14:paraId="78F8EB57"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006964EA" w14:textId="77777777" w:rsidR="00EE75E2" w:rsidRPr="00EE75E2" w:rsidRDefault="00EE75E2" w:rsidP="00EE75E2">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665125AB" w14:textId="77777777" w:rsidR="00EE75E2" w:rsidRPr="00EE75E2" w:rsidRDefault="00EE75E2" w:rsidP="00EE75E2">
            <w:pPr>
              <w:autoSpaceDE w:val="0"/>
              <w:autoSpaceDN w:val="0"/>
              <w:adjustRightInd w:val="0"/>
              <w:jc w:val="center"/>
              <w:rPr>
                <w:bCs/>
              </w:rPr>
            </w:pPr>
            <w:r w:rsidRPr="00EE75E2">
              <w:rPr>
                <w:bCs/>
              </w:rPr>
              <w:t>2023</w:t>
            </w:r>
          </w:p>
        </w:tc>
        <w:tc>
          <w:tcPr>
            <w:tcW w:w="1379" w:type="pct"/>
            <w:vAlign w:val="center"/>
          </w:tcPr>
          <w:p w14:paraId="521F07F5" w14:textId="77777777" w:rsidR="00EE75E2" w:rsidRPr="00EE75E2" w:rsidRDefault="00EE75E2" w:rsidP="00EE75E2">
            <w:pPr>
              <w:autoSpaceDE w:val="0"/>
              <w:autoSpaceDN w:val="0"/>
              <w:adjustRightInd w:val="0"/>
              <w:jc w:val="center"/>
              <w:rPr>
                <w:bCs/>
                <w:vertAlign w:val="superscript"/>
                <w:lang w:val="en-US"/>
              </w:rPr>
            </w:pPr>
            <w:r w:rsidRPr="00EE75E2">
              <w:rPr>
                <w:bCs/>
              </w:rPr>
              <w:t>1 071 581,73</w:t>
            </w:r>
            <w:r w:rsidRPr="00EE75E2">
              <w:rPr>
                <w:bCs/>
                <w:vertAlign w:val="superscript"/>
              </w:rPr>
              <w:t>13</w:t>
            </w:r>
          </w:p>
        </w:tc>
      </w:tr>
      <w:tr w:rsidR="00EE75E2" w:rsidRPr="00EE75E2" w14:paraId="3BD09E94" w14:textId="77777777" w:rsidTr="002C3486">
        <w:trPr>
          <w:trHeight w:hRule="exact" w:val="377"/>
        </w:trPr>
        <w:tc>
          <w:tcPr>
            <w:tcW w:w="227" w:type="pct"/>
            <w:vMerge/>
            <w:vAlign w:val="center"/>
          </w:tcPr>
          <w:p w14:paraId="75B6A0E0"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7A46ABE1" w14:textId="77777777" w:rsidR="00EE75E2" w:rsidRPr="00EE75E2" w:rsidRDefault="00EE75E2" w:rsidP="00EE75E2">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043CD658" w14:textId="77777777" w:rsidR="00EE75E2" w:rsidRPr="00EE75E2" w:rsidRDefault="00EE75E2" w:rsidP="00EE75E2">
            <w:pPr>
              <w:autoSpaceDE w:val="0"/>
              <w:autoSpaceDN w:val="0"/>
              <w:adjustRightInd w:val="0"/>
              <w:jc w:val="center"/>
              <w:rPr>
                <w:bCs/>
              </w:rPr>
            </w:pPr>
            <w:r w:rsidRPr="00EE75E2">
              <w:rPr>
                <w:bCs/>
              </w:rPr>
              <w:t>2024</w:t>
            </w:r>
          </w:p>
        </w:tc>
        <w:tc>
          <w:tcPr>
            <w:tcW w:w="1379" w:type="pct"/>
            <w:vAlign w:val="center"/>
          </w:tcPr>
          <w:p w14:paraId="2CF7AE55" w14:textId="77777777" w:rsidR="00EE75E2" w:rsidRPr="00EE75E2" w:rsidRDefault="00EE75E2" w:rsidP="00EE75E2">
            <w:pPr>
              <w:autoSpaceDE w:val="0"/>
              <w:autoSpaceDN w:val="0"/>
              <w:adjustRightInd w:val="0"/>
              <w:jc w:val="center"/>
              <w:rPr>
                <w:bCs/>
                <w:vertAlign w:val="superscript"/>
                <w:lang w:val="en-US"/>
              </w:rPr>
            </w:pPr>
            <w:r w:rsidRPr="00EE75E2">
              <w:rPr>
                <w:bCs/>
              </w:rPr>
              <w:t>1 071 675,73</w:t>
            </w:r>
            <w:r w:rsidRPr="00EE75E2">
              <w:rPr>
                <w:bCs/>
                <w:vertAlign w:val="superscript"/>
              </w:rPr>
              <w:t>13</w:t>
            </w:r>
          </w:p>
          <w:p w14:paraId="34E7CDD8" w14:textId="77777777" w:rsidR="00EE75E2" w:rsidRPr="00EE75E2" w:rsidRDefault="00EE75E2" w:rsidP="00EE75E2">
            <w:pPr>
              <w:autoSpaceDE w:val="0"/>
              <w:autoSpaceDN w:val="0"/>
              <w:adjustRightInd w:val="0"/>
              <w:jc w:val="center"/>
              <w:rPr>
                <w:bCs/>
              </w:rPr>
            </w:pPr>
          </w:p>
        </w:tc>
      </w:tr>
      <w:tr w:rsidR="00EE75E2" w:rsidRPr="00EE75E2" w14:paraId="5E9AC888" w14:textId="77777777" w:rsidTr="002C3486">
        <w:trPr>
          <w:trHeight w:hRule="exact" w:val="377"/>
        </w:trPr>
        <w:tc>
          <w:tcPr>
            <w:tcW w:w="227" w:type="pct"/>
            <w:vMerge/>
            <w:vAlign w:val="center"/>
          </w:tcPr>
          <w:p w14:paraId="4D6055B4"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ign w:val="center"/>
          </w:tcPr>
          <w:p w14:paraId="03C4AE3D" w14:textId="77777777" w:rsidR="00EE75E2" w:rsidRPr="00EE75E2" w:rsidRDefault="00EE75E2" w:rsidP="00EE75E2">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2B5D1774" w14:textId="77777777" w:rsidR="00EE75E2" w:rsidRPr="00EE75E2" w:rsidRDefault="00EE75E2" w:rsidP="00EE75E2">
            <w:pPr>
              <w:autoSpaceDE w:val="0"/>
              <w:autoSpaceDN w:val="0"/>
              <w:adjustRightInd w:val="0"/>
              <w:jc w:val="center"/>
              <w:rPr>
                <w:bCs/>
              </w:rPr>
            </w:pPr>
            <w:r w:rsidRPr="00EE75E2">
              <w:rPr>
                <w:bCs/>
              </w:rPr>
              <w:t>2025</w:t>
            </w:r>
          </w:p>
        </w:tc>
        <w:tc>
          <w:tcPr>
            <w:tcW w:w="1379" w:type="pct"/>
            <w:shd w:val="clear" w:color="auto" w:fill="auto"/>
            <w:vAlign w:val="center"/>
          </w:tcPr>
          <w:p w14:paraId="2D5986F2" w14:textId="77777777" w:rsidR="00EE75E2" w:rsidRPr="00EE75E2" w:rsidRDefault="00EE75E2" w:rsidP="00EE75E2">
            <w:pPr>
              <w:autoSpaceDE w:val="0"/>
              <w:autoSpaceDN w:val="0"/>
              <w:adjustRightInd w:val="0"/>
              <w:jc w:val="center"/>
              <w:rPr>
                <w:bCs/>
                <w:vertAlign w:val="superscript"/>
                <w:lang w:val="en-US"/>
              </w:rPr>
            </w:pPr>
            <w:r w:rsidRPr="00EE75E2">
              <w:rPr>
                <w:bCs/>
              </w:rPr>
              <w:t>1 158 678,53</w:t>
            </w:r>
            <w:r w:rsidRPr="00EE75E2">
              <w:rPr>
                <w:bCs/>
                <w:vertAlign w:val="superscript"/>
              </w:rPr>
              <w:t>13</w:t>
            </w:r>
          </w:p>
        </w:tc>
      </w:tr>
      <w:tr w:rsidR="00EE75E2" w:rsidRPr="00EE75E2" w14:paraId="51D9E97C" w14:textId="77777777" w:rsidTr="002C3486">
        <w:trPr>
          <w:trHeight w:hRule="exact" w:val="377"/>
        </w:trPr>
        <w:tc>
          <w:tcPr>
            <w:tcW w:w="227" w:type="pct"/>
            <w:vMerge w:val="restart"/>
            <w:vAlign w:val="center"/>
          </w:tcPr>
          <w:p w14:paraId="730BE258"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restart"/>
            <w:vAlign w:val="center"/>
          </w:tcPr>
          <w:p w14:paraId="29F73B1D" w14:textId="77777777" w:rsidR="00EE75E2" w:rsidRPr="00EE75E2" w:rsidRDefault="00EE75E2" w:rsidP="00EE75E2">
            <w:pPr>
              <w:autoSpaceDE w:val="0"/>
              <w:autoSpaceDN w:val="0"/>
              <w:adjustRightInd w:val="0"/>
              <w:rPr>
                <w:bCs/>
              </w:rPr>
            </w:pPr>
            <w:r w:rsidRPr="00EE75E2">
              <w:rPr>
                <w:bCs/>
              </w:rPr>
              <w:t>ООО «Электросетьсервис» (ИНН 4223057103)</w:t>
            </w:r>
          </w:p>
        </w:tc>
        <w:tc>
          <w:tcPr>
            <w:tcW w:w="618" w:type="pct"/>
            <w:tcBorders>
              <w:top w:val="single" w:sz="4" w:space="0" w:color="auto"/>
              <w:left w:val="single" w:sz="4" w:space="0" w:color="auto"/>
              <w:bottom w:val="single" w:sz="4" w:space="0" w:color="auto"/>
            </w:tcBorders>
            <w:vAlign w:val="center"/>
          </w:tcPr>
          <w:p w14:paraId="0CA385CE" w14:textId="77777777" w:rsidR="00EE75E2" w:rsidRPr="00EE75E2" w:rsidRDefault="00EE75E2" w:rsidP="00EE75E2">
            <w:pPr>
              <w:autoSpaceDE w:val="0"/>
              <w:autoSpaceDN w:val="0"/>
              <w:adjustRightInd w:val="0"/>
              <w:jc w:val="center"/>
              <w:rPr>
                <w:bCs/>
              </w:rPr>
            </w:pPr>
            <w:r w:rsidRPr="00EE75E2">
              <w:rPr>
                <w:bCs/>
              </w:rPr>
              <w:t>2023</w:t>
            </w:r>
          </w:p>
        </w:tc>
        <w:tc>
          <w:tcPr>
            <w:tcW w:w="1379" w:type="pct"/>
            <w:shd w:val="clear" w:color="auto" w:fill="auto"/>
            <w:vAlign w:val="center"/>
          </w:tcPr>
          <w:p w14:paraId="7850E123" w14:textId="77777777" w:rsidR="00EE75E2" w:rsidRPr="00EE75E2" w:rsidRDefault="00EE75E2" w:rsidP="00EE75E2">
            <w:pPr>
              <w:autoSpaceDE w:val="0"/>
              <w:autoSpaceDN w:val="0"/>
              <w:adjustRightInd w:val="0"/>
              <w:jc w:val="center"/>
              <w:rPr>
                <w:bCs/>
                <w:vertAlign w:val="superscript"/>
              </w:rPr>
            </w:pPr>
            <w:r w:rsidRPr="00EE75E2">
              <w:rPr>
                <w:bCs/>
              </w:rPr>
              <w:t>34 067,64</w:t>
            </w:r>
            <w:r w:rsidRPr="00EE75E2">
              <w:rPr>
                <w:bCs/>
                <w:lang w:val="en-US"/>
              </w:rPr>
              <w:t xml:space="preserve"> </w:t>
            </w:r>
            <w:r w:rsidRPr="00EE75E2">
              <w:rPr>
                <w:bCs/>
                <w:vertAlign w:val="superscript"/>
              </w:rPr>
              <w:t>14</w:t>
            </w:r>
          </w:p>
        </w:tc>
      </w:tr>
      <w:tr w:rsidR="00EE75E2" w:rsidRPr="00EE75E2" w14:paraId="6E582F1A" w14:textId="77777777" w:rsidTr="002C3486">
        <w:trPr>
          <w:trHeight w:hRule="exact" w:val="377"/>
        </w:trPr>
        <w:tc>
          <w:tcPr>
            <w:tcW w:w="227" w:type="pct"/>
            <w:vMerge/>
            <w:vAlign w:val="center"/>
          </w:tcPr>
          <w:p w14:paraId="2FDF17EF" w14:textId="77777777" w:rsidR="00EE75E2" w:rsidRPr="00EE75E2" w:rsidRDefault="00EE75E2" w:rsidP="00EE75E2">
            <w:pPr>
              <w:tabs>
                <w:tab w:val="left" w:pos="357"/>
              </w:tabs>
              <w:autoSpaceDE w:val="0"/>
              <w:autoSpaceDN w:val="0"/>
              <w:adjustRightInd w:val="0"/>
              <w:ind w:left="360"/>
              <w:jc w:val="center"/>
              <w:rPr>
                <w:bCs/>
              </w:rPr>
            </w:pPr>
          </w:p>
        </w:tc>
        <w:tc>
          <w:tcPr>
            <w:tcW w:w="2776" w:type="pct"/>
            <w:vMerge/>
            <w:vAlign w:val="center"/>
          </w:tcPr>
          <w:p w14:paraId="1CA5F628" w14:textId="77777777" w:rsidR="00EE75E2" w:rsidRPr="00EE75E2" w:rsidRDefault="00EE75E2" w:rsidP="00EE75E2">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25E11734" w14:textId="77777777" w:rsidR="00EE75E2" w:rsidRPr="00EE75E2" w:rsidRDefault="00EE75E2" w:rsidP="00EE75E2">
            <w:pPr>
              <w:autoSpaceDE w:val="0"/>
              <w:autoSpaceDN w:val="0"/>
              <w:adjustRightInd w:val="0"/>
              <w:jc w:val="center"/>
              <w:rPr>
                <w:bCs/>
              </w:rPr>
            </w:pPr>
            <w:r w:rsidRPr="00EE75E2">
              <w:rPr>
                <w:bCs/>
              </w:rPr>
              <w:t>2024</w:t>
            </w:r>
          </w:p>
        </w:tc>
        <w:tc>
          <w:tcPr>
            <w:tcW w:w="1379" w:type="pct"/>
            <w:shd w:val="clear" w:color="auto" w:fill="auto"/>
            <w:vAlign w:val="center"/>
          </w:tcPr>
          <w:p w14:paraId="4743E1FC" w14:textId="77777777" w:rsidR="00EE75E2" w:rsidRPr="00EE75E2" w:rsidRDefault="00EE75E2" w:rsidP="00EE75E2">
            <w:pPr>
              <w:autoSpaceDE w:val="0"/>
              <w:autoSpaceDN w:val="0"/>
              <w:adjustRightInd w:val="0"/>
              <w:jc w:val="center"/>
              <w:rPr>
                <w:bCs/>
                <w:vertAlign w:val="superscript"/>
                <w:lang w:val="en-US"/>
              </w:rPr>
            </w:pPr>
            <w:r w:rsidRPr="00EE75E2">
              <w:rPr>
                <w:bCs/>
              </w:rPr>
              <w:t>38 734,74</w:t>
            </w:r>
            <w:r w:rsidRPr="00EE75E2">
              <w:rPr>
                <w:bCs/>
                <w:vertAlign w:val="superscript"/>
              </w:rPr>
              <w:t>14</w:t>
            </w:r>
          </w:p>
          <w:p w14:paraId="12414DF3" w14:textId="77777777" w:rsidR="00EE75E2" w:rsidRPr="00EE75E2" w:rsidRDefault="00EE75E2" w:rsidP="00EE75E2">
            <w:pPr>
              <w:autoSpaceDE w:val="0"/>
              <w:autoSpaceDN w:val="0"/>
              <w:adjustRightInd w:val="0"/>
              <w:jc w:val="center"/>
              <w:rPr>
                <w:bCs/>
              </w:rPr>
            </w:pPr>
          </w:p>
        </w:tc>
      </w:tr>
      <w:tr w:rsidR="00EE75E2" w:rsidRPr="00EE75E2" w14:paraId="1AEC027B" w14:textId="77777777" w:rsidTr="002C3486">
        <w:trPr>
          <w:trHeight w:hRule="exact" w:val="377"/>
        </w:trPr>
        <w:tc>
          <w:tcPr>
            <w:tcW w:w="227" w:type="pct"/>
            <w:vMerge/>
            <w:vAlign w:val="center"/>
          </w:tcPr>
          <w:p w14:paraId="4813F1C1" w14:textId="77777777" w:rsidR="00EE75E2" w:rsidRPr="00EE75E2" w:rsidRDefault="00EE75E2" w:rsidP="00EE75E2">
            <w:pPr>
              <w:tabs>
                <w:tab w:val="left" w:pos="357"/>
              </w:tabs>
              <w:autoSpaceDE w:val="0"/>
              <w:autoSpaceDN w:val="0"/>
              <w:adjustRightInd w:val="0"/>
              <w:ind w:left="360"/>
              <w:jc w:val="center"/>
              <w:rPr>
                <w:bCs/>
              </w:rPr>
            </w:pPr>
          </w:p>
        </w:tc>
        <w:tc>
          <w:tcPr>
            <w:tcW w:w="2776" w:type="pct"/>
            <w:vMerge/>
            <w:vAlign w:val="center"/>
          </w:tcPr>
          <w:p w14:paraId="402E55F3" w14:textId="77777777" w:rsidR="00EE75E2" w:rsidRPr="00EE75E2" w:rsidRDefault="00EE75E2" w:rsidP="00EE75E2">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4CA42724" w14:textId="77777777" w:rsidR="00EE75E2" w:rsidRPr="00EE75E2" w:rsidRDefault="00EE75E2" w:rsidP="00EE75E2">
            <w:pPr>
              <w:autoSpaceDE w:val="0"/>
              <w:autoSpaceDN w:val="0"/>
              <w:adjustRightInd w:val="0"/>
              <w:jc w:val="center"/>
              <w:rPr>
                <w:bCs/>
              </w:rPr>
            </w:pPr>
            <w:r w:rsidRPr="00EE75E2">
              <w:rPr>
                <w:bCs/>
              </w:rPr>
              <w:t>2025</w:t>
            </w:r>
          </w:p>
        </w:tc>
        <w:tc>
          <w:tcPr>
            <w:tcW w:w="1379" w:type="pct"/>
            <w:shd w:val="clear" w:color="auto" w:fill="auto"/>
            <w:vAlign w:val="center"/>
          </w:tcPr>
          <w:p w14:paraId="507E5E14" w14:textId="77777777" w:rsidR="00EE75E2" w:rsidRPr="00EE75E2" w:rsidRDefault="00EE75E2" w:rsidP="00EE75E2">
            <w:pPr>
              <w:autoSpaceDE w:val="0"/>
              <w:autoSpaceDN w:val="0"/>
              <w:adjustRightInd w:val="0"/>
              <w:jc w:val="center"/>
              <w:rPr>
                <w:bCs/>
                <w:vertAlign w:val="superscript"/>
                <w:lang w:val="en-US"/>
              </w:rPr>
            </w:pPr>
            <w:r w:rsidRPr="00EE75E2">
              <w:rPr>
                <w:bCs/>
              </w:rPr>
              <w:t>52 047,49</w:t>
            </w:r>
            <w:r w:rsidRPr="00EE75E2">
              <w:rPr>
                <w:bCs/>
                <w:vertAlign w:val="superscript"/>
              </w:rPr>
              <w:t>14</w:t>
            </w:r>
          </w:p>
        </w:tc>
      </w:tr>
      <w:tr w:rsidR="00EE75E2" w:rsidRPr="00EE75E2" w14:paraId="6F126B71" w14:textId="77777777" w:rsidTr="002C3486">
        <w:trPr>
          <w:trHeight w:hRule="exact" w:val="377"/>
        </w:trPr>
        <w:tc>
          <w:tcPr>
            <w:tcW w:w="227" w:type="pct"/>
            <w:vMerge/>
            <w:vAlign w:val="center"/>
          </w:tcPr>
          <w:p w14:paraId="6B27DAA9" w14:textId="77777777" w:rsidR="00EE75E2" w:rsidRPr="00EE75E2" w:rsidRDefault="00EE75E2" w:rsidP="00EE75E2">
            <w:pPr>
              <w:tabs>
                <w:tab w:val="left" w:pos="357"/>
              </w:tabs>
              <w:autoSpaceDE w:val="0"/>
              <w:autoSpaceDN w:val="0"/>
              <w:adjustRightInd w:val="0"/>
              <w:ind w:left="360"/>
              <w:jc w:val="center"/>
              <w:rPr>
                <w:bCs/>
              </w:rPr>
            </w:pPr>
          </w:p>
        </w:tc>
        <w:tc>
          <w:tcPr>
            <w:tcW w:w="2776" w:type="pct"/>
            <w:vMerge/>
            <w:vAlign w:val="center"/>
          </w:tcPr>
          <w:p w14:paraId="72FC6526" w14:textId="77777777" w:rsidR="00EE75E2" w:rsidRPr="00EE75E2" w:rsidRDefault="00EE75E2" w:rsidP="00EE75E2">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57C16867" w14:textId="77777777" w:rsidR="00EE75E2" w:rsidRPr="00EE75E2" w:rsidRDefault="00EE75E2" w:rsidP="00EE75E2">
            <w:pPr>
              <w:autoSpaceDE w:val="0"/>
              <w:autoSpaceDN w:val="0"/>
              <w:adjustRightInd w:val="0"/>
              <w:jc w:val="center"/>
              <w:rPr>
                <w:bCs/>
              </w:rPr>
            </w:pPr>
            <w:r w:rsidRPr="00EE75E2">
              <w:rPr>
                <w:bCs/>
              </w:rPr>
              <w:t>2026</w:t>
            </w:r>
          </w:p>
        </w:tc>
        <w:tc>
          <w:tcPr>
            <w:tcW w:w="1379" w:type="pct"/>
            <w:shd w:val="clear" w:color="auto" w:fill="auto"/>
            <w:vAlign w:val="center"/>
          </w:tcPr>
          <w:p w14:paraId="31CF0C2A" w14:textId="77777777" w:rsidR="00EE75E2" w:rsidRPr="00EE75E2" w:rsidRDefault="00EE75E2" w:rsidP="00EE75E2">
            <w:pPr>
              <w:autoSpaceDE w:val="0"/>
              <w:autoSpaceDN w:val="0"/>
              <w:adjustRightInd w:val="0"/>
              <w:jc w:val="center"/>
              <w:rPr>
                <w:bCs/>
                <w:vertAlign w:val="superscript"/>
                <w:lang w:val="en-US"/>
              </w:rPr>
            </w:pPr>
            <w:r w:rsidRPr="00EE75E2">
              <w:rPr>
                <w:bCs/>
              </w:rPr>
              <w:t>53 714,35</w:t>
            </w:r>
            <w:r w:rsidRPr="00EE75E2">
              <w:rPr>
                <w:bCs/>
                <w:vertAlign w:val="superscript"/>
              </w:rPr>
              <w:t>14</w:t>
            </w:r>
          </w:p>
        </w:tc>
      </w:tr>
      <w:tr w:rsidR="00EE75E2" w:rsidRPr="00EE75E2" w14:paraId="28249D64" w14:textId="77777777" w:rsidTr="002C3486">
        <w:trPr>
          <w:trHeight w:hRule="exact" w:val="377"/>
        </w:trPr>
        <w:tc>
          <w:tcPr>
            <w:tcW w:w="227" w:type="pct"/>
            <w:vMerge/>
            <w:vAlign w:val="center"/>
          </w:tcPr>
          <w:p w14:paraId="30B0B321" w14:textId="77777777" w:rsidR="00EE75E2" w:rsidRPr="00EE75E2" w:rsidRDefault="00EE75E2" w:rsidP="00EE75E2">
            <w:pPr>
              <w:tabs>
                <w:tab w:val="left" w:pos="357"/>
              </w:tabs>
              <w:autoSpaceDE w:val="0"/>
              <w:autoSpaceDN w:val="0"/>
              <w:adjustRightInd w:val="0"/>
              <w:ind w:left="360"/>
              <w:jc w:val="center"/>
              <w:rPr>
                <w:bCs/>
              </w:rPr>
            </w:pPr>
          </w:p>
        </w:tc>
        <w:tc>
          <w:tcPr>
            <w:tcW w:w="2776" w:type="pct"/>
            <w:vMerge/>
            <w:vAlign w:val="center"/>
          </w:tcPr>
          <w:p w14:paraId="05D4D42E" w14:textId="77777777" w:rsidR="00EE75E2" w:rsidRPr="00EE75E2" w:rsidRDefault="00EE75E2" w:rsidP="00EE75E2">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50DC9E5C" w14:textId="77777777" w:rsidR="00EE75E2" w:rsidRPr="00EE75E2" w:rsidRDefault="00EE75E2" w:rsidP="00EE75E2">
            <w:pPr>
              <w:autoSpaceDE w:val="0"/>
              <w:autoSpaceDN w:val="0"/>
              <w:adjustRightInd w:val="0"/>
              <w:jc w:val="center"/>
              <w:rPr>
                <w:bCs/>
              </w:rPr>
            </w:pPr>
            <w:r w:rsidRPr="00EE75E2">
              <w:rPr>
                <w:bCs/>
              </w:rPr>
              <w:t>2027</w:t>
            </w:r>
          </w:p>
        </w:tc>
        <w:tc>
          <w:tcPr>
            <w:tcW w:w="1379" w:type="pct"/>
            <w:shd w:val="clear" w:color="auto" w:fill="auto"/>
            <w:vAlign w:val="center"/>
          </w:tcPr>
          <w:p w14:paraId="3AB40B5C" w14:textId="77777777" w:rsidR="00EE75E2" w:rsidRPr="00EE75E2" w:rsidRDefault="00EE75E2" w:rsidP="00EE75E2">
            <w:pPr>
              <w:autoSpaceDE w:val="0"/>
              <w:autoSpaceDN w:val="0"/>
              <w:adjustRightInd w:val="0"/>
              <w:jc w:val="center"/>
              <w:rPr>
                <w:bCs/>
                <w:vertAlign w:val="superscript"/>
                <w:lang w:val="en-US"/>
              </w:rPr>
            </w:pPr>
            <w:r w:rsidRPr="00EE75E2">
              <w:rPr>
                <w:bCs/>
              </w:rPr>
              <w:t>55 217,24</w:t>
            </w:r>
            <w:r w:rsidRPr="00EE75E2">
              <w:rPr>
                <w:bCs/>
                <w:vertAlign w:val="superscript"/>
              </w:rPr>
              <w:t>14</w:t>
            </w:r>
          </w:p>
        </w:tc>
      </w:tr>
      <w:tr w:rsidR="00EE75E2" w:rsidRPr="00EE75E2" w14:paraId="5902641D" w14:textId="77777777" w:rsidTr="002C3486">
        <w:trPr>
          <w:trHeight w:hRule="exact" w:val="377"/>
        </w:trPr>
        <w:tc>
          <w:tcPr>
            <w:tcW w:w="227" w:type="pct"/>
            <w:vMerge w:val="restart"/>
            <w:vAlign w:val="center"/>
          </w:tcPr>
          <w:p w14:paraId="1FB6DE6C" w14:textId="77777777" w:rsidR="00EE75E2" w:rsidRPr="00EE75E2" w:rsidRDefault="00EE75E2" w:rsidP="00EE75E2">
            <w:pPr>
              <w:numPr>
                <w:ilvl w:val="0"/>
                <w:numId w:val="8"/>
              </w:numPr>
              <w:tabs>
                <w:tab w:val="left" w:pos="357"/>
              </w:tabs>
              <w:autoSpaceDE w:val="0"/>
              <w:autoSpaceDN w:val="0"/>
              <w:adjustRightInd w:val="0"/>
              <w:ind w:left="397" w:hanging="248"/>
              <w:contextualSpacing/>
              <w:jc w:val="center"/>
              <w:rPr>
                <w:bCs/>
              </w:rPr>
            </w:pPr>
          </w:p>
        </w:tc>
        <w:tc>
          <w:tcPr>
            <w:tcW w:w="2776" w:type="pct"/>
            <w:vMerge w:val="restart"/>
            <w:tcBorders>
              <w:top w:val="single" w:sz="4" w:space="0" w:color="auto"/>
              <w:left w:val="single" w:sz="4" w:space="0" w:color="auto"/>
            </w:tcBorders>
            <w:vAlign w:val="center"/>
          </w:tcPr>
          <w:p w14:paraId="457F8796" w14:textId="77777777" w:rsidR="00EE75E2" w:rsidRPr="00EE75E2" w:rsidRDefault="00EE75E2" w:rsidP="00EE75E2">
            <w:pPr>
              <w:autoSpaceDE w:val="0"/>
              <w:autoSpaceDN w:val="0"/>
              <w:adjustRightInd w:val="0"/>
              <w:rPr>
                <w:bCs/>
              </w:rPr>
            </w:pPr>
            <w:r w:rsidRPr="00EE75E2">
              <w:rPr>
                <w:color w:val="000000" w:themeColor="text1"/>
              </w:rPr>
              <w:t>ООО «ЭнергоПаритет» (ИНН 4205262491)</w:t>
            </w:r>
          </w:p>
        </w:tc>
        <w:tc>
          <w:tcPr>
            <w:tcW w:w="618" w:type="pct"/>
            <w:tcBorders>
              <w:top w:val="single" w:sz="4" w:space="0" w:color="auto"/>
              <w:left w:val="single" w:sz="4" w:space="0" w:color="auto"/>
              <w:bottom w:val="single" w:sz="4" w:space="0" w:color="auto"/>
            </w:tcBorders>
            <w:vAlign w:val="center"/>
          </w:tcPr>
          <w:p w14:paraId="488161BB" w14:textId="77777777" w:rsidR="00EE75E2" w:rsidRPr="00EE75E2" w:rsidRDefault="00EE75E2" w:rsidP="00EE75E2">
            <w:pPr>
              <w:autoSpaceDE w:val="0"/>
              <w:autoSpaceDN w:val="0"/>
              <w:adjustRightInd w:val="0"/>
              <w:jc w:val="center"/>
              <w:rPr>
                <w:bCs/>
              </w:rPr>
            </w:pPr>
            <w:r w:rsidRPr="00EE75E2">
              <w:rPr>
                <w:bCs/>
              </w:rPr>
              <w:t>2023</w:t>
            </w:r>
          </w:p>
        </w:tc>
        <w:tc>
          <w:tcPr>
            <w:tcW w:w="1379" w:type="pct"/>
            <w:shd w:val="clear" w:color="auto" w:fill="auto"/>
          </w:tcPr>
          <w:p w14:paraId="268F0D6A" w14:textId="77777777" w:rsidR="00EE75E2" w:rsidRPr="00EE75E2" w:rsidRDefault="00EE75E2" w:rsidP="00EE75E2">
            <w:pPr>
              <w:tabs>
                <w:tab w:val="left" w:pos="1224"/>
                <w:tab w:val="center" w:pos="1993"/>
              </w:tabs>
              <w:autoSpaceDE w:val="0"/>
              <w:autoSpaceDN w:val="0"/>
              <w:adjustRightInd w:val="0"/>
              <w:jc w:val="center"/>
              <w:rPr>
                <w:rFonts w:eastAsia="Calibri"/>
                <w:vertAlign w:val="superscript"/>
              </w:rPr>
            </w:pPr>
            <w:r w:rsidRPr="00EE75E2">
              <w:rPr>
                <w:rFonts w:eastAsia="Calibri"/>
              </w:rPr>
              <w:t>1 112 727,79</w:t>
            </w:r>
            <w:r w:rsidRPr="00EE75E2">
              <w:rPr>
                <w:rFonts w:eastAsia="Calibri"/>
                <w:lang w:val="en-US"/>
              </w:rPr>
              <w:t xml:space="preserve"> </w:t>
            </w:r>
            <w:r w:rsidRPr="00EE75E2">
              <w:rPr>
                <w:rFonts w:eastAsia="Calibri"/>
                <w:vertAlign w:val="superscript"/>
              </w:rPr>
              <w:t>15</w:t>
            </w:r>
          </w:p>
        </w:tc>
      </w:tr>
      <w:tr w:rsidR="00EE75E2" w:rsidRPr="00EE75E2" w14:paraId="2B040A49" w14:textId="77777777" w:rsidTr="002C3486">
        <w:trPr>
          <w:trHeight w:hRule="exact" w:val="377"/>
        </w:trPr>
        <w:tc>
          <w:tcPr>
            <w:tcW w:w="227" w:type="pct"/>
            <w:vMerge/>
            <w:vAlign w:val="center"/>
          </w:tcPr>
          <w:p w14:paraId="4BC786C0" w14:textId="77777777" w:rsidR="00EE75E2" w:rsidRPr="00EE75E2" w:rsidRDefault="00EE75E2" w:rsidP="00EE75E2">
            <w:pPr>
              <w:tabs>
                <w:tab w:val="left" w:pos="357"/>
              </w:tabs>
              <w:autoSpaceDE w:val="0"/>
              <w:autoSpaceDN w:val="0"/>
              <w:adjustRightInd w:val="0"/>
              <w:ind w:left="360"/>
              <w:jc w:val="center"/>
              <w:rPr>
                <w:bCs/>
              </w:rPr>
            </w:pPr>
          </w:p>
        </w:tc>
        <w:tc>
          <w:tcPr>
            <w:tcW w:w="2776" w:type="pct"/>
            <w:vMerge/>
            <w:vAlign w:val="center"/>
          </w:tcPr>
          <w:p w14:paraId="408941E7" w14:textId="77777777" w:rsidR="00EE75E2" w:rsidRPr="00EE75E2" w:rsidRDefault="00EE75E2" w:rsidP="00EE75E2">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6CB1FFB3" w14:textId="77777777" w:rsidR="00EE75E2" w:rsidRPr="00EE75E2" w:rsidRDefault="00EE75E2" w:rsidP="00EE75E2">
            <w:pPr>
              <w:autoSpaceDE w:val="0"/>
              <w:autoSpaceDN w:val="0"/>
              <w:adjustRightInd w:val="0"/>
              <w:jc w:val="center"/>
              <w:rPr>
                <w:bCs/>
              </w:rPr>
            </w:pPr>
            <w:r w:rsidRPr="00EE75E2">
              <w:rPr>
                <w:bCs/>
              </w:rPr>
              <w:t>2024</w:t>
            </w:r>
          </w:p>
        </w:tc>
        <w:tc>
          <w:tcPr>
            <w:tcW w:w="1379" w:type="pct"/>
            <w:shd w:val="clear" w:color="auto" w:fill="auto"/>
          </w:tcPr>
          <w:p w14:paraId="03AB6C7E" w14:textId="77777777" w:rsidR="00EE75E2" w:rsidRPr="00EE75E2" w:rsidRDefault="00EE75E2" w:rsidP="00EE75E2">
            <w:pPr>
              <w:tabs>
                <w:tab w:val="left" w:pos="1224"/>
                <w:tab w:val="center" w:pos="1993"/>
              </w:tabs>
              <w:autoSpaceDE w:val="0"/>
              <w:autoSpaceDN w:val="0"/>
              <w:adjustRightInd w:val="0"/>
              <w:jc w:val="center"/>
              <w:rPr>
                <w:rFonts w:eastAsia="Calibri"/>
                <w:vertAlign w:val="superscript"/>
                <w:lang w:val="en-US"/>
              </w:rPr>
            </w:pPr>
            <w:r w:rsidRPr="00EE75E2">
              <w:rPr>
                <w:rFonts w:eastAsia="Calibri"/>
              </w:rPr>
              <w:t>441 090,97</w:t>
            </w:r>
            <w:r w:rsidRPr="00EE75E2">
              <w:rPr>
                <w:rFonts w:eastAsia="Calibri"/>
                <w:vertAlign w:val="superscript"/>
              </w:rPr>
              <w:t>15</w:t>
            </w:r>
          </w:p>
          <w:p w14:paraId="626DD7FE" w14:textId="77777777" w:rsidR="00EE75E2" w:rsidRPr="00EE75E2" w:rsidRDefault="00EE75E2" w:rsidP="00EE75E2">
            <w:pPr>
              <w:tabs>
                <w:tab w:val="left" w:pos="1224"/>
                <w:tab w:val="center" w:pos="1993"/>
              </w:tabs>
              <w:autoSpaceDE w:val="0"/>
              <w:autoSpaceDN w:val="0"/>
              <w:adjustRightInd w:val="0"/>
              <w:jc w:val="center"/>
              <w:rPr>
                <w:rFonts w:eastAsia="Calibri"/>
              </w:rPr>
            </w:pPr>
          </w:p>
        </w:tc>
      </w:tr>
      <w:tr w:rsidR="00EE75E2" w:rsidRPr="00EE75E2" w14:paraId="7E1C0565" w14:textId="77777777" w:rsidTr="002C3486">
        <w:trPr>
          <w:trHeight w:hRule="exact" w:val="377"/>
        </w:trPr>
        <w:tc>
          <w:tcPr>
            <w:tcW w:w="227" w:type="pct"/>
            <w:vMerge/>
            <w:vAlign w:val="center"/>
          </w:tcPr>
          <w:p w14:paraId="550B5248" w14:textId="77777777" w:rsidR="00EE75E2" w:rsidRPr="00EE75E2" w:rsidRDefault="00EE75E2" w:rsidP="00EE75E2">
            <w:pPr>
              <w:tabs>
                <w:tab w:val="left" w:pos="357"/>
              </w:tabs>
              <w:autoSpaceDE w:val="0"/>
              <w:autoSpaceDN w:val="0"/>
              <w:adjustRightInd w:val="0"/>
              <w:ind w:left="360"/>
              <w:jc w:val="center"/>
              <w:rPr>
                <w:bCs/>
              </w:rPr>
            </w:pPr>
          </w:p>
        </w:tc>
        <w:tc>
          <w:tcPr>
            <w:tcW w:w="2776" w:type="pct"/>
            <w:vMerge/>
            <w:vAlign w:val="center"/>
          </w:tcPr>
          <w:p w14:paraId="2E60841A" w14:textId="77777777" w:rsidR="00EE75E2" w:rsidRPr="00EE75E2" w:rsidRDefault="00EE75E2" w:rsidP="00EE75E2">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47B89B28" w14:textId="77777777" w:rsidR="00EE75E2" w:rsidRPr="00EE75E2" w:rsidRDefault="00EE75E2" w:rsidP="00EE75E2">
            <w:pPr>
              <w:autoSpaceDE w:val="0"/>
              <w:autoSpaceDN w:val="0"/>
              <w:adjustRightInd w:val="0"/>
              <w:jc w:val="center"/>
              <w:rPr>
                <w:bCs/>
              </w:rPr>
            </w:pPr>
            <w:r w:rsidRPr="00EE75E2">
              <w:rPr>
                <w:bCs/>
              </w:rPr>
              <w:t>2025</w:t>
            </w:r>
          </w:p>
        </w:tc>
        <w:tc>
          <w:tcPr>
            <w:tcW w:w="1379" w:type="pct"/>
            <w:shd w:val="clear" w:color="auto" w:fill="auto"/>
          </w:tcPr>
          <w:p w14:paraId="102532D6" w14:textId="77777777" w:rsidR="00EE75E2" w:rsidRPr="00EE75E2" w:rsidRDefault="00EE75E2" w:rsidP="00EE75E2">
            <w:pPr>
              <w:tabs>
                <w:tab w:val="left" w:pos="1224"/>
                <w:tab w:val="center" w:pos="1993"/>
              </w:tabs>
              <w:autoSpaceDE w:val="0"/>
              <w:autoSpaceDN w:val="0"/>
              <w:adjustRightInd w:val="0"/>
              <w:jc w:val="center"/>
              <w:rPr>
                <w:rFonts w:eastAsia="Calibri"/>
                <w:vertAlign w:val="superscript"/>
                <w:lang w:val="en-US"/>
              </w:rPr>
            </w:pPr>
            <w:r w:rsidRPr="00EE75E2">
              <w:rPr>
                <w:rFonts w:eastAsia="Calibri"/>
              </w:rPr>
              <w:t>1 642 946,56</w:t>
            </w:r>
            <w:r w:rsidRPr="00EE75E2">
              <w:rPr>
                <w:rFonts w:eastAsia="Calibri"/>
                <w:vertAlign w:val="superscript"/>
              </w:rPr>
              <w:t>15</w:t>
            </w:r>
          </w:p>
        </w:tc>
      </w:tr>
      <w:tr w:rsidR="00EE75E2" w:rsidRPr="00EE75E2" w14:paraId="2DCB8890" w14:textId="77777777" w:rsidTr="002C3486">
        <w:trPr>
          <w:trHeight w:hRule="exact" w:val="377"/>
        </w:trPr>
        <w:tc>
          <w:tcPr>
            <w:tcW w:w="227" w:type="pct"/>
            <w:vMerge/>
            <w:vAlign w:val="center"/>
          </w:tcPr>
          <w:p w14:paraId="1407E2BD" w14:textId="77777777" w:rsidR="00EE75E2" w:rsidRPr="00EE75E2" w:rsidRDefault="00EE75E2" w:rsidP="00EE75E2">
            <w:pPr>
              <w:tabs>
                <w:tab w:val="left" w:pos="357"/>
              </w:tabs>
              <w:autoSpaceDE w:val="0"/>
              <w:autoSpaceDN w:val="0"/>
              <w:adjustRightInd w:val="0"/>
              <w:ind w:left="360"/>
              <w:jc w:val="center"/>
              <w:rPr>
                <w:bCs/>
              </w:rPr>
            </w:pPr>
          </w:p>
        </w:tc>
        <w:tc>
          <w:tcPr>
            <w:tcW w:w="2776" w:type="pct"/>
            <w:vMerge/>
            <w:vAlign w:val="center"/>
          </w:tcPr>
          <w:p w14:paraId="0D9227A2" w14:textId="77777777" w:rsidR="00EE75E2" w:rsidRPr="00EE75E2" w:rsidRDefault="00EE75E2" w:rsidP="00EE75E2">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3B072374" w14:textId="77777777" w:rsidR="00EE75E2" w:rsidRPr="00EE75E2" w:rsidRDefault="00EE75E2" w:rsidP="00EE75E2">
            <w:pPr>
              <w:autoSpaceDE w:val="0"/>
              <w:autoSpaceDN w:val="0"/>
              <w:adjustRightInd w:val="0"/>
              <w:jc w:val="center"/>
              <w:rPr>
                <w:bCs/>
              </w:rPr>
            </w:pPr>
            <w:r w:rsidRPr="00EE75E2">
              <w:rPr>
                <w:bCs/>
              </w:rPr>
              <w:t>2026</w:t>
            </w:r>
          </w:p>
        </w:tc>
        <w:tc>
          <w:tcPr>
            <w:tcW w:w="1379" w:type="pct"/>
            <w:shd w:val="clear" w:color="auto" w:fill="auto"/>
          </w:tcPr>
          <w:p w14:paraId="1BE7FC6C" w14:textId="77777777" w:rsidR="00EE75E2" w:rsidRPr="00EE75E2" w:rsidRDefault="00EE75E2" w:rsidP="00EE75E2">
            <w:pPr>
              <w:tabs>
                <w:tab w:val="left" w:pos="1224"/>
                <w:tab w:val="center" w:pos="1993"/>
              </w:tabs>
              <w:autoSpaceDE w:val="0"/>
              <w:autoSpaceDN w:val="0"/>
              <w:adjustRightInd w:val="0"/>
              <w:jc w:val="center"/>
              <w:rPr>
                <w:rFonts w:eastAsia="Calibri"/>
                <w:vertAlign w:val="superscript"/>
                <w:lang w:val="en-US"/>
              </w:rPr>
            </w:pPr>
            <w:r w:rsidRPr="00EE75E2">
              <w:rPr>
                <w:rFonts w:eastAsia="Calibri"/>
              </w:rPr>
              <w:t>1 708 664,42</w:t>
            </w:r>
            <w:r w:rsidRPr="00EE75E2">
              <w:rPr>
                <w:rFonts w:eastAsia="Calibri"/>
                <w:vertAlign w:val="superscript"/>
              </w:rPr>
              <w:t>15</w:t>
            </w:r>
          </w:p>
        </w:tc>
      </w:tr>
      <w:tr w:rsidR="00EE75E2" w:rsidRPr="00EE75E2" w14:paraId="0C101A01" w14:textId="77777777" w:rsidTr="002C3486">
        <w:trPr>
          <w:trHeight w:hRule="exact" w:val="377"/>
        </w:trPr>
        <w:tc>
          <w:tcPr>
            <w:tcW w:w="227" w:type="pct"/>
            <w:vMerge/>
            <w:vAlign w:val="center"/>
          </w:tcPr>
          <w:p w14:paraId="7442C12B" w14:textId="77777777" w:rsidR="00EE75E2" w:rsidRPr="00EE75E2" w:rsidRDefault="00EE75E2" w:rsidP="00EE75E2">
            <w:pPr>
              <w:tabs>
                <w:tab w:val="left" w:pos="357"/>
              </w:tabs>
              <w:autoSpaceDE w:val="0"/>
              <w:autoSpaceDN w:val="0"/>
              <w:adjustRightInd w:val="0"/>
              <w:ind w:left="360"/>
              <w:jc w:val="center"/>
              <w:rPr>
                <w:bCs/>
              </w:rPr>
            </w:pPr>
          </w:p>
        </w:tc>
        <w:tc>
          <w:tcPr>
            <w:tcW w:w="2776" w:type="pct"/>
            <w:vMerge/>
            <w:vAlign w:val="center"/>
          </w:tcPr>
          <w:p w14:paraId="3FF98C0D" w14:textId="77777777" w:rsidR="00EE75E2" w:rsidRPr="00EE75E2" w:rsidRDefault="00EE75E2" w:rsidP="00EE75E2">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637EAB42" w14:textId="77777777" w:rsidR="00EE75E2" w:rsidRPr="00EE75E2" w:rsidRDefault="00EE75E2" w:rsidP="00EE75E2">
            <w:pPr>
              <w:autoSpaceDE w:val="0"/>
              <w:autoSpaceDN w:val="0"/>
              <w:adjustRightInd w:val="0"/>
              <w:jc w:val="center"/>
              <w:rPr>
                <w:bCs/>
              </w:rPr>
            </w:pPr>
            <w:r w:rsidRPr="00EE75E2">
              <w:rPr>
                <w:bCs/>
              </w:rPr>
              <w:t>2027</w:t>
            </w:r>
          </w:p>
        </w:tc>
        <w:tc>
          <w:tcPr>
            <w:tcW w:w="1379" w:type="pct"/>
            <w:shd w:val="clear" w:color="auto" w:fill="auto"/>
          </w:tcPr>
          <w:p w14:paraId="0D7CE955" w14:textId="77777777" w:rsidR="00EE75E2" w:rsidRPr="00EE75E2" w:rsidRDefault="00EE75E2" w:rsidP="00EE75E2">
            <w:pPr>
              <w:tabs>
                <w:tab w:val="left" w:pos="1224"/>
                <w:tab w:val="center" w:pos="1993"/>
              </w:tabs>
              <w:autoSpaceDE w:val="0"/>
              <w:autoSpaceDN w:val="0"/>
              <w:adjustRightInd w:val="0"/>
              <w:jc w:val="center"/>
              <w:rPr>
                <w:rFonts w:eastAsia="Calibri"/>
                <w:vertAlign w:val="superscript"/>
                <w:lang w:val="en-US"/>
              </w:rPr>
            </w:pPr>
            <w:r w:rsidRPr="00EE75E2">
              <w:rPr>
                <w:rFonts w:eastAsia="Calibri"/>
              </w:rPr>
              <w:t>1 310 495,80</w:t>
            </w:r>
            <w:r w:rsidRPr="00EE75E2">
              <w:rPr>
                <w:rFonts w:eastAsia="Calibri"/>
                <w:vertAlign w:val="superscript"/>
              </w:rPr>
              <w:t>15</w:t>
            </w:r>
          </w:p>
        </w:tc>
      </w:tr>
      <w:tr w:rsidR="00EE75E2" w:rsidRPr="00EE75E2" w14:paraId="7F8CC272" w14:textId="77777777" w:rsidTr="002C3486">
        <w:trPr>
          <w:trHeight w:hRule="exact" w:val="377"/>
        </w:trPr>
        <w:tc>
          <w:tcPr>
            <w:tcW w:w="227" w:type="pct"/>
            <w:vMerge/>
            <w:vAlign w:val="center"/>
          </w:tcPr>
          <w:p w14:paraId="60C24DB6" w14:textId="77777777" w:rsidR="00EE75E2" w:rsidRPr="00EE75E2" w:rsidRDefault="00EE75E2" w:rsidP="00EE75E2">
            <w:pPr>
              <w:tabs>
                <w:tab w:val="left" w:pos="357"/>
              </w:tabs>
              <w:autoSpaceDE w:val="0"/>
              <w:autoSpaceDN w:val="0"/>
              <w:adjustRightInd w:val="0"/>
              <w:ind w:left="360"/>
              <w:jc w:val="center"/>
              <w:rPr>
                <w:bCs/>
              </w:rPr>
            </w:pPr>
          </w:p>
        </w:tc>
        <w:tc>
          <w:tcPr>
            <w:tcW w:w="2776" w:type="pct"/>
            <w:vMerge/>
            <w:vAlign w:val="center"/>
          </w:tcPr>
          <w:p w14:paraId="192C258C" w14:textId="77777777" w:rsidR="00EE75E2" w:rsidRPr="00EE75E2" w:rsidRDefault="00EE75E2" w:rsidP="00EE75E2">
            <w:pPr>
              <w:autoSpaceDE w:val="0"/>
              <w:autoSpaceDN w:val="0"/>
              <w:adjustRightInd w:val="0"/>
              <w:rPr>
                <w:bCs/>
              </w:rPr>
            </w:pPr>
          </w:p>
        </w:tc>
        <w:tc>
          <w:tcPr>
            <w:tcW w:w="618" w:type="pct"/>
          </w:tcPr>
          <w:p w14:paraId="4DA92AF3" w14:textId="77777777" w:rsidR="00EE75E2" w:rsidRPr="00EE75E2" w:rsidRDefault="00EE75E2" w:rsidP="00EE75E2">
            <w:pPr>
              <w:autoSpaceDE w:val="0"/>
              <w:autoSpaceDN w:val="0"/>
              <w:adjustRightInd w:val="0"/>
              <w:jc w:val="center"/>
              <w:rPr>
                <w:bCs/>
              </w:rPr>
            </w:pPr>
            <w:r w:rsidRPr="00EE75E2">
              <w:t>2028</w:t>
            </w:r>
          </w:p>
        </w:tc>
        <w:tc>
          <w:tcPr>
            <w:tcW w:w="1379" w:type="pct"/>
          </w:tcPr>
          <w:p w14:paraId="6DE183DE" w14:textId="77777777" w:rsidR="00EE75E2" w:rsidRPr="00EE75E2" w:rsidRDefault="00EE75E2" w:rsidP="00EE75E2">
            <w:pPr>
              <w:tabs>
                <w:tab w:val="left" w:pos="1224"/>
                <w:tab w:val="center" w:pos="1993"/>
              </w:tabs>
              <w:autoSpaceDE w:val="0"/>
              <w:autoSpaceDN w:val="0"/>
              <w:adjustRightInd w:val="0"/>
              <w:jc w:val="center"/>
              <w:rPr>
                <w:rFonts w:eastAsia="Calibri"/>
                <w:vertAlign w:val="superscript"/>
                <w:lang w:val="en-US"/>
              </w:rPr>
            </w:pPr>
            <w:r w:rsidRPr="00EE75E2">
              <w:t>1 362 915,63</w:t>
            </w:r>
            <w:r w:rsidRPr="00EE75E2">
              <w:rPr>
                <w:vertAlign w:val="superscript"/>
              </w:rPr>
              <w:t>15</w:t>
            </w:r>
          </w:p>
        </w:tc>
      </w:tr>
      <w:tr w:rsidR="00EE75E2" w:rsidRPr="00EE75E2" w14:paraId="50454CD2" w14:textId="77777777" w:rsidTr="002C3486">
        <w:trPr>
          <w:trHeight w:hRule="exact" w:val="377"/>
        </w:trPr>
        <w:tc>
          <w:tcPr>
            <w:tcW w:w="227" w:type="pct"/>
            <w:vMerge/>
            <w:vAlign w:val="center"/>
          </w:tcPr>
          <w:p w14:paraId="560C97B5" w14:textId="77777777" w:rsidR="00EE75E2" w:rsidRPr="00EE75E2" w:rsidRDefault="00EE75E2" w:rsidP="00EE75E2">
            <w:pPr>
              <w:tabs>
                <w:tab w:val="left" w:pos="357"/>
              </w:tabs>
              <w:autoSpaceDE w:val="0"/>
              <w:autoSpaceDN w:val="0"/>
              <w:adjustRightInd w:val="0"/>
              <w:ind w:left="360"/>
              <w:jc w:val="center"/>
              <w:rPr>
                <w:bCs/>
              </w:rPr>
            </w:pPr>
          </w:p>
        </w:tc>
        <w:tc>
          <w:tcPr>
            <w:tcW w:w="2776" w:type="pct"/>
            <w:vMerge/>
            <w:vAlign w:val="center"/>
          </w:tcPr>
          <w:p w14:paraId="3C24E42E" w14:textId="77777777" w:rsidR="00EE75E2" w:rsidRPr="00EE75E2" w:rsidRDefault="00EE75E2" w:rsidP="00EE75E2">
            <w:pPr>
              <w:autoSpaceDE w:val="0"/>
              <w:autoSpaceDN w:val="0"/>
              <w:adjustRightInd w:val="0"/>
              <w:rPr>
                <w:bCs/>
              </w:rPr>
            </w:pPr>
          </w:p>
        </w:tc>
        <w:tc>
          <w:tcPr>
            <w:tcW w:w="618" w:type="pct"/>
          </w:tcPr>
          <w:p w14:paraId="6E5281FD" w14:textId="77777777" w:rsidR="00EE75E2" w:rsidRPr="00EE75E2" w:rsidRDefault="00EE75E2" w:rsidP="00EE75E2">
            <w:pPr>
              <w:autoSpaceDE w:val="0"/>
              <w:autoSpaceDN w:val="0"/>
              <w:adjustRightInd w:val="0"/>
              <w:jc w:val="center"/>
              <w:rPr>
                <w:bCs/>
              </w:rPr>
            </w:pPr>
            <w:r w:rsidRPr="00EE75E2">
              <w:t>2029</w:t>
            </w:r>
          </w:p>
        </w:tc>
        <w:tc>
          <w:tcPr>
            <w:tcW w:w="1379" w:type="pct"/>
          </w:tcPr>
          <w:p w14:paraId="6E51B979" w14:textId="77777777" w:rsidR="00EE75E2" w:rsidRPr="00EE75E2" w:rsidRDefault="00EE75E2" w:rsidP="00EE75E2">
            <w:pPr>
              <w:tabs>
                <w:tab w:val="left" w:pos="1224"/>
                <w:tab w:val="center" w:pos="1993"/>
              </w:tabs>
              <w:autoSpaceDE w:val="0"/>
              <w:autoSpaceDN w:val="0"/>
              <w:adjustRightInd w:val="0"/>
              <w:jc w:val="center"/>
              <w:rPr>
                <w:rFonts w:eastAsia="Calibri"/>
                <w:vertAlign w:val="superscript"/>
                <w:lang w:val="en-US"/>
              </w:rPr>
            </w:pPr>
            <w:r w:rsidRPr="00EE75E2">
              <w:t>1 417 432,26</w:t>
            </w:r>
            <w:r w:rsidRPr="00EE75E2">
              <w:rPr>
                <w:vertAlign w:val="superscript"/>
              </w:rPr>
              <w:t>15</w:t>
            </w:r>
          </w:p>
        </w:tc>
      </w:tr>
      <w:tr w:rsidR="00EE75E2" w:rsidRPr="00EE75E2" w14:paraId="3FF16830" w14:textId="77777777" w:rsidTr="002C3486">
        <w:trPr>
          <w:trHeight w:hRule="exact" w:val="377"/>
        </w:trPr>
        <w:tc>
          <w:tcPr>
            <w:tcW w:w="227" w:type="pct"/>
            <w:vMerge/>
            <w:vAlign w:val="center"/>
          </w:tcPr>
          <w:p w14:paraId="0DA0E37E" w14:textId="77777777" w:rsidR="00EE75E2" w:rsidRPr="00EE75E2" w:rsidRDefault="00EE75E2" w:rsidP="00EE75E2">
            <w:pPr>
              <w:tabs>
                <w:tab w:val="left" w:pos="357"/>
              </w:tabs>
              <w:autoSpaceDE w:val="0"/>
              <w:autoSpaceDN w:val="0"/>
              <w:adjustRightInd w:val="0"/>
              <w:ind w:left="360"/>
              <w:jc w:val="center"/>
              <w:rPr>
                <w:bCs/>
              </w:rPr>
            </w:pPr>
          </w:p>
        </w:tc>
        <w:tc>
          <w:tcPr>
            <w:tcW w:w="2776" w:type="pct"/>
            <w:vMerge/>
            <w:vAlign w:val="center"/>
          </w:tcPr>
          <w:p w14:paraId="70440C06" w14:textId="77777777" w:rsidR="00EE75E2" w:rsidRPr="00EE75E2" w:rsidRDefault="00EE75E2" w:rsidP="00EE75E2">
            <w:pPr>
              <w:autoSpaceDE w:val="0"/>
              <w:autoSpaceDN w:val="0"/>
              <w:adjustRightInd w:val="0"/>
              <w:rPr>
                <w:bCs/>
              </w:rPr>
            </w:pPr>
          </w:p>
        </w:tc>
        <w:tc>
          <w:tcPr>
            <w:tcW w:w="618" w:type="pct"/>
          </w:tcPr>
          <w:p w14:paraId="7D8E254E" w14:textId="77777777" w:rsidR="00EE75E2" w:rsidRPr="00EE75E2" w:rsidRDefault="00EE75E2" w:rsidP="00EE75E2">
            <w:pPr>
              <w:autoSpaceDE w:val="0"/>
              <w:autoSpaceDN w:val="0"/>
              <w:adjustRightInd w:val="0"/>
              <w:jc w:val="center"/>
              <w:rPr>
                <w:bCs/>
              </w:rPr>
            </w:pPr>
            <w:r w:rsidRPr="00EE75E2">
              <w:t>2030</w:t>
            </w:r>
          </w:p>
        </w:tc>
        <w:tc>
          <w:tcPr>
            <w:tcW w:w="1379" w:type="pct"/>
          </w:tcPr>
          <w:p w14:paraId="513A2D87" w14:textId="77777777" w:rsidR="00EE75E2" w:rsidRPr="00EE75E2" w:rsidRDefault="00EE75E2" w:rsidP="00EE75E2">
            <w:pPr>
              <w:tabs>
                <w:tab w:val="left" w:pos="1224"/>
                <w:tab w:val="center" w:pos="1993"/>
              </w:tabs>
              <w:autoSpaceDE w:val="0"/>
              <w:autoSpaceDN w:val="0"/>
              <w:adjustRightInd w:val="0"/>
              <w:jc w:val="center"/>
              <w:rPr>
                <w:rFonts w:eastAsia="Calibri"/>
                <w:vertAlign w:val="superscript"/>
                <w:lang w:val="en-US"/>
              </w:rPr>
            </w:pPr>
            <w:r w:rsidRPr="00EE75E2">
              <w:t>1 474 129,55</w:t>
            </w:r>
            <w:r w:rsidRPr="00EE75E2">
              <w:rPr>
                <w:vertAlign w:val="superscript"/>
              </w:rPr>
              <w:t>15</w:t>
            </w:r>
          </w:p>
        </w:tc>
      </w:tr>
      <w:tr w:rsidR="00EE75E2" w:rsidRPr="00EE75E2" w14:paraId="6FD0CA57" w14:textId="77777777" w:rsidTr="002C3486">
        <w:trPr>
          <w:trHeight w:hRule="exact" w:val="377"/>
        </w:trPr>
        <w:tc>
          <w:tcPr>
            <w:tcW w:w="227" w:type="pct"/>
            <w:vMerge/>
            <w:vAlign w:val="center"/>
          </w:tcPr>
          <w:p w14:paraId="2B36D29B" w14:textId="77777777" w:rsidR="00EE75E2" w:rsidRPr="00EE75E2" w:rsidRDefault="00EE75E2" w:rsidP="00EE75E2">
            <w:pPr>
              <w:tabs>
                <w:tab w:val="left" w:pos="357"/>
              </w:tabs>
              <w:autoSpaceDE w:val="0"/>
              <w:autoSpaceDN w:val="0"/>
              <w:adjustRightInd w:val="0"/>
              <w:ind w:left="360"/>
              <w:jc w:val="center"/>
              <w:rPr>
                <w:bCs/>
              </w:rPr>
            </w:pPr>
          </w:p>
        </w:tc>
        <w:tc>
          <w:tcPr>
            <w:tcW w:w="2776" w:type="pct"/>
            <w:vMerge/>
            <w:vAlign w:val="center"/>
          </w:tcPr>
          <w:p w14:paraId="713A3DA0" w14:textId="77777777" w:rsidR="00EE75E2" w:rsidRPr="00EE75E2" w:rsidRDefault="00EE75E2" w:rsidP="00EE75E2">
            <w:pPr>
              <w:autoSpaceDE w:val="0"/>
              <w:autoSpaceDN w:val="0"/>
              <w:adjustRightInd w:val="0"/>
              <w:rPr>
                <w:bCs/>
              </w:rPr>
            </w:pPr>
          </w:p>
        </w:tc>
        <w:tc>
          <w:tcPr>
            <w:tcW w:w="618" w:type="pct"/>
          </w:tcPr>
          <w:p w14:paraId="625B219A" w14:textId="77777777" w:rsidR="00EE75E2" w:rsidRPr="00EE75E2" w:rsidRDefault="00EE75E2" w:rsidP="00EE75E2">
            <w:pPr>
              <w:autoSpaceDE w:val="0"/>
              <w:autoSpaceDN w:val="0"/>
              <w:adjustRightInd w:val="0"/>
              <w:jc w:val="center"/>
              <w:rPr>
                <w:bCs/>
              </w:rPr>
            </w:pPr>
            <w:r w:rsidRPr="00EE75E2">
              <w:t>2031</w:t>
            </w:r>
          </w:p>
        </w:tc>
        <w:tc>
          <w:tcPr>
            <w:tcW w:w="1379" w:type="pct"/>
          </w:tcPr>
          <w:p w14:paraId="5D250229" w14:textId="77777777" w:rsidR="00EE75E2" w:rsidRPr="00EE75E2" w:rsidRDefault="00EE75E2" w:rsidP="00EE75E2">
            <w:pPr>
              <w:tabs>
                <w:tab w:val="left" w:pos="1224"/>
                <w:tab w:val="center" w:pos="1993"/>
              </w:tabs>
              <w:autoSpaceDE w:val="0"/>
              <w:autoSpaceDN w:val="0"/>
              <w:adjustRightInd w:val="0"/>
              <w:jc w:val="center"/>
              <w:rPr>
                <w:rFonts w:eastAsia="Calibri"/>
                <w:vertAlign w:val="superscript"/>
                <w:lang w:val="en-US"/>
              </w:rPr>
            </w:pPr>
            <w:r w:rsidRPr="00EE75E2">
              <w:t>1 533 094,73</w:t>
            </w:r>
            <w:r w:rsidRPr="00EE75E2">
              <w:rPr>
                <w:vertAlign w:val="superscript"/>
              </w:rPr>
              <w:t>15</w:t>
            </w:r>
          </w:p>
        </w:tc>
      </w:tr>
      <w:tr w:rsidR="00EE75E2" w:rsidRPr="00EE75E2" w14:paraId="6E34C644" w14:textId="77777777" w:rsidTr="002C3486">
        <w:trPr>
          <w:trHeight w:hRule="exact" w:val="377"/>
        </w:trPr>
        <w:tc>
          <w:tcPr>
            <w:tcW w:w="227" w:type="pct"/>
            <w:vMerge/>
            <w:vAlign w:val="center"/>
          </w:tcPr>
          <w:p w14:paraId="37EF5794" w14:textId="77777777" w:rsidR="00EE75E2" w:rsidRPr="00EE75E2" w:rsidRDefault="00EE75E2" w:rsidP="00EE75E2">
            <w:pPr>
              <w:tabs>
                <w:tab w:val="left" w:pos="357"/>
              </w:tabs>
              <w:autoSpaceDE w:val="0"/>
              <w:autoSpaceDN w:val="0"/>
              <w:adjustRightInd w:val="0"/>
              <w:ind w:left="360"/>
              <w:jc w:val="center"/>
              <w:rPr>
                <w:bCs/>
              </w:rPr>
            </w:pPr>
          </w:p>
        </w:tc>
        <w:tc>
          <w:tcPr>
            <w:tcW w:w="2776" w:type="pct"/>
            <w:vMerge/>
            <w:vAlign w:val="center"/>
          </w:tcPr>
          <w:p w14:paraId="73FF98DC" w14:textId="77777777" w:rsidR="00EE75E2" w:rsidRPr="00EE75E2" w:rsidRDefault="00EE75E2" w:rsidP="00EE75E2">
            <w:pPr>
              <w:autoSpaceDE w:val="0"/>
              <w:autoSpaceDN w:val="0"/>
              <w:adjustRightInd w:val="0"/>
              <w:rPr>
                <w:bCs/>
              </w:rPr>
            </w:pPr>
          </w:p>
        </w:tc>
        <w:tc>
          <w:tcPr>
            <w:tcW w:w="618" w:type="pct"/>
          </w:tcPr>
          <w:p w14:paraId="2F9836CB" w14:textId="77777777" w:rsidR="00EE75E2" w:rsidRPr="00EE75E2" w:rsidRDefault="00EE75E2" w:rsidP="00EE75E2">
            <w:pPr>
              <w:autoSpaceDE w:val="0"/>
              <w:autoSpaceDN w:val="0"/>
              <w:adjustRightInd w:val="0"/>
              <w:jc w:val="center"/>
              <w:rPr>
                <w:bCs/>
              </w:rPr>
            </w:pPr>
            <w:r w:rsidRPr="00EE75E2">
              <w:t>2032</w:t>
            </w:r>
          </w:p>
        </w:tc>
        <w:tc>
          <w:tcPr>
            <w:tcW w:w="1379" w:type="pct"/>
          </w:tcPr>
          <w:p w14:paraId="7D7AE1C9" w14:textId="77777777" w:rsidR="00EE75E2" w:rsidRPr="00EE75E2" w:rsidRDefault="00EE75E2" w:rsidP="00EE75E2">
            <w:pPr>
              <w:tabs>
                <w:tab w:val="left" w:pos="1224"/>
                <w:tab w:val="center" w:pos="1993"/>
              </w:tabs>
              <w:autoSpaceDE w:val="0"/>
              <w:autoSpaceDN w:val="0"/>
              <w:adjustRightInd w:val="0"/>
              <w:jc w:val="center"/>
              <w:rPr>
                <w:rFonts w:eastAsia="Calibri"/>
                <w:vertAlign w:val="superscript"/>
                <w:lang w:val="en-US"/>
              </w:rPr>
            </w:pPr>
            <w:r w:rsidRPr="00EE75E2">
              <w:t>1 594 418,52</w:t>
            </w:r>
            <w:r w:rsidRPr="00EE75E2">
              <w:rPr>
                <w:vertAlign w:val="superscript"/>
              </w:rPr>
              <w:t>15</w:t>
            </w:r>
          </w:p>
        </w:tc>
      </w:tr>
    </w:tbl>
    <w:p w14:paraId="79A70E6B" w14:textId="77777777" w:rsidR="00EE75E2" w:rsidRPr="00EE75E2" w:rsidRDefault="00EE75E2" w:rsidP="00EE75E2">
      <w:pPr>
        <w:ind w:right="-314"/>
        <w:rPr>
          <w:sz w:val="4"/>
          <w:szCs w:val="4"/>
        </w:rPr>
      </w:pPr>
      <w:bookmarkStart w:id="19" w:name="_Hlk52275950"/>
      <w:r w:rsidRPr="00EE75E2">
        <w:rPr>
          <w:sz w:val="4"/>
          <w:szCs w:val="4"/>
        </w:rPr>
        <w:t>______________</w:t>
      </w:r>
    </w:p>
    <w:bookmarkEnd w:id="19"/>
    <w:p w14:paraId="18E1187C" w14:textId="77777777" w:rsidR="00EE75E2" w:rsidRPr="00EE75E2" w:rsidRDefault="00EE75E2" w:rsidP="00EE75E2">
      <w:pPr>
        <w:widowControl w:val="0"/>
        <w:autoSpaceDE w:val="0"/>
        <w:autoSpaceDN w:val="0"/>
        <w:adjustRightInd w:val="0"/>
        <w:ind w:firstLine="540"/>
        <w:jc w:val="both"/>
        <w:rPr>
          <w:sz w:val="28"/>
          <w:szCs w:val="28"/>
        </w:rPr>
      </w:pPr>
      <w:r w:rsidRPr="00EE75E2">
        <w:rPr>
          <w:sz w:val="28"/>
          <w:szCs w:val="28"/>
        </w:rPr>
        <w:t>Примечание:</w:t>
      </w:r>
    </w:p>
    <w:p w14:paraId="0E74F908" w14:textId="77777777" w:rsidR="00EE75E2" w:rsidRPr="00EE75E2" w:rsidRDefault="00EE75E2" w:rsidP="00EE75E2">
      <w:pPr>
        <w:numPr>
          <w:ilvl w:val="0"/>
          <w:numId w:val="6"/>
        </w:numPr>
        <w:autoSpaceDE w:val="0"/>
        <w:autoSpaceDN w:val="0"/>
        <w:adjustRightInd w:val="0"/>
        <w:spacing w:line="276" w:lineRule="auto"/>
        <w:ind w:left="714" w:hanging="357"/>
        <w:jc w:val="both"/>
        <w:rPr>
          <w:sz w:val="28"/>
          <w:szCs w:val="28"/>
        </w:rPr>
      </w:pPr>
      <w:r w:rsidRPr="00EE75E2">
        <w:rPr>
          <w:sz w:val="28"/>
          <w:szCs w:val="28"/>
        </w:rPr>
        <w:t>Предписание ФАС России от 08.12.2023 № СП/105268/23</w:t>
      </w:r>
    </w:p>
    <w:p w14:paraId="38827349" w14:textId="77777777" w:rsidR="00EE75E2" w:rsidRPr="00EE75E2" w:rsidRDefault="00EE75E2" w:rsidP="00EE75E2">
      <w:pPr>
        <w:numPr>
          <w:ilvl w:val="0"/>
          <w:numId w:val="6"/>
        </w:numPr>
        <w:autoSpaceDE w:val="0"/>
        <w:autoSpaceDN w:val="0"/>
        <w:adjustRightInd w:val="0"/>
        <w:spacing w:line="276" w:lineRule="auto"/>
        <w:ind w:left="714" w:hanging="357"/>
        <w:jc w:val="both"/>
        <w:rPr>
          <w:sz w:val="28"/>
          <w:szCs w:val="28"/>
        </w:rPr>
      </w:pPr>
      <w:r w:rsidRPr="00EE75E2">
        <w:rPr>
          <w:sz w:val="28"/>
          <w:szCs w:val="28"/>
        </w:rPr>
        <w:t>Предписание ФАС России от 08.12.2023 № СП/105272/23</w:t>
      </w:r>
    </w:p>
    <w:p w14:paraId="7F8D8704" w14:textId="77777777" w:rsidR="00EE75E2" w:rsidRPr="00EE75E2" w:rsidRDefault="00EE75E2" w:rsidP="00EE75E2">
      <w:pPr>
        <w:numPr>
          <w:ilvl w:val="0"/>
          <w:numId w:val="6"/>
        </w:numPr>
        <w:autoSpaceDE w:val="0"/>
        <w:autoSpaceDN w:val="0"/>
        <w:adjustRightInd w:val="0"/>
        <w:spacing w:line="276" w:lineRule="auto"/>
        <w:ind w:left="714" w:hanging="357"/>
        <w:jc w:val="both"/>
        <w:rPr>
          <w:sz w:val="28"/>
          <w:szCs w:val="28"/>
        </w:rPr>
      </w:pPr>
      <w:r w:rsidRPr="00EE75E2">
        <w:rPr>
          <w:sz w:val="28"/>
          <w:szCs w:val="28"/>
        </w:rPr>
        <w:t>Предписание ФАС России от 08.12.2023 № СП/105517/23</w:t>
      </w:r>
    </w:p>
    <w:p w14:paraId="738199F0" w14:textId="77777777" w:rsidR="00EE75E2" w:rsidRPr="00EE75E2" w:rsidRDefault="00EE75E2" w:rsidP="00EE75E2">
      <w:pPr>
        <w:numPr>
          <w:ilvl w:val="0"/>
          <w:numId w:val="6"/>
        </w:numPr>
        <w:autoSpaceDE w:val="0"/>
        <w:autoSpaceDN w:val="0"/>
        <w:adjustRightInd w:val="0"/>
        <w:spacing w:line="276" w:lineRule="auto"/>
        <w:ind w:left="714" w:hanging="357"/>
        <w:jc w:val="both"/>
        <w:rPr>
          <w:sz w:val="28"/>
          <w:szCs w:val="28"/>
        </w:rPr>
      </w:pPr>
      <w:r w:rsidRPr="00EE75E2">
        <w:rPr>
          <w:sz w:val="28"/>
          <w:szCs w:val="28"/>
        </w:rPr>
        <w:t>Предписание ФАС России от 08.12.2023 № СП/105278/23</w:t>
      </w:r>
    </w:p>
    <w:p w14:paraId="4DFB8532" w14:textId="77777777" w:rsidR="00EE75E2" w:rsidRPr="00EE75E2" w:rsidRDefault="00EE75E2" w:rsidP="00EE75E2">
      <w:pPr>
        <w:numPr>
          <w:ilvl w:val="0"/>
          <w:numId w:val="6"/>
        </w:numPr>
        <w:autoSpaceDE w:val="0"/>
        <w:autoSpaceDN w:val="0"/>
        <w:adjustRightInd w:val="0"/>
        <w:spacing w:line="276" w:lineRule="auto"/>
        <w:ind w:left="714" w:hanging="357"/>
        <w:jc w:val="both"/>
        <w:rPr>
          <w:sz w:val="28"/>
          <w:szCs w:val="28"/>
        </w:rPr>
      </w:pPr>
      <w:r w:rsidRPr="00EE75E2">
        <w:rPr>
          <w:sz w:val="28"/>
          <w:szCs w:val="28"/>
        </w:rPr>
        <w:t>Предписание ФАС России от 08.12.2023 № СП/105498/23</w:t>
      </w:r>
    </w:p>
    <w:p w14:paraId="4531B67D" w14:textId="77777777" w:rsidR="00EE75E2" w:rsidRPr="00EE75E2" w:rsidRDefault="00EE75E2" w:rsidP="00EE75E2">
      <w:pPr>
        <w:numPr>
          <w:ilvl w:val="0"/>
          <w:numId w:val="6"/>
        </w:numPr>
        <w:autoSpaceDE w:val="0"/>
        <w:autoSpaceDN w:val="0"/>
        <w:adjustRightInd w:val="0"/>
        <w:spacing w:line="276" w:lineRule="auto"/>
        <w:ind w:left="714" w:hanging="357"/>
        <w:jc w:val="both"/>
        <w:rPr>
          <w:sz w:val="28"/>
          <w:szCs w:val="28"/>
        </w:rPr>
      </w:pPr>
      <w:r w:rsidRPr="00EE75E2">
        <w:rPr>
          <w:sz w:val="28"/>
          <w:szCs w:val="28"/>
        </w:rPr>
        <w:t>Предписание ФАС России от 08.12.2023 № СП/105516/23</w:t>
      </w:r>
    </w:p>
    <w:p w14:paraId="1F32C5C2" w14:textId="77777777" w:rsidR="00EE75E2" w:rsidRPr="00EE75E2" w:rsidRDefault="00EE75E2" w:rsidP="00EE75E2">
      <w:pPr>
        <w:numPr>
          <w:ilvl w:val="0"/>
          <w:numId w:val="6"/>
        </w:numPr>
        <w:autoSpaceDE w:val="0"/>
        <w:autoSpaceDN w:val="0"/>
        <w:adjustRightInd w:val="0"/>
        <w:spacing w:line="276" w:lineRule="auto"/>
        <w:ind w:left="714" w:hanging="357"/>
        <w:jc w:val="both"/>
        <w:rPr>
          <w:sz w:val="28"/>
          <w:szCs w:val="28"/>
        </w:rPr>
      </w:pPr>
      <w:r w:rsidRPr="00EE75E2">
        <w:rPr>
          <w:sz w:val="28"/>
          <w:szCs w:val="28"/>
        </w:rPr>
        <w:t>Предписание ФАС России от 08.12.2023 № СП/105508/23</w:t>
      </w:r>
    </w:p>
    <w:p w14:paraId="79D96FFA" w14:textId="77777777" w:rsidR="00EE75E2" w:rsidRPr="00EE75E2" w:rsidRDefault="00EE75E2" w:rsidP="00EE75E2">
      <w:pPr>
        <w:numPr>
          <w:ilvl w:val="0"/>
          <w:numId w:val="6"/>
        </w:numPr>
        <w:autoSpaceDE w:val="0"/>
        <w:autoSpaceDN w:val="0"/>
        <w:adjustRightInd w:val="0"/>
        <w:spacing w:line="276" w:lineRule="auto"/>
        <w:ind w:left="714" w:hanging="357"/>
        <w:jc w:val="both"/>
        <w:rPr>
          <w:sz w:val="28"/>
          <w:szCs w:val="28"/>
        </w:rPr>
      </w:pPr>
      <w:r w:rsidRPr="00EE75E2">
        <w:rPr>
          <w:sz w:val="28"/>
          <w:szCs w:val="28"/>
        </w:rPr>
        <w:t>Предписание ФАС России от 08.12.2023 № СП/105496/23</w:t>
      </w:r>
    </w:p>
    <w:p w14:paraId="25A9B51F" w14:textId="77777777" w:rsidR="00EE75E2" w:rsidRPr="00EE75E2" w:rsidRDefault="00EE75E2" w:rsidP="00EE75E2">
      <w:pPr>
        <w:numPr>
          <w:ilvl w:val="0"/>
          <w:numId w:val="6"/>
        </w:numPr>
        <w:autoSpaceDE w:val="0"/>
        <w:autoSpaceDN w:val="0"/>
        <w:adjustRightInd w:val="0"/>
        <w:spacing w:line="276" w:lineRule="auto"/>
        <w:ind w:left="714" w:hanging="357"/>
        <w:jc w:val="both"/>
        <w:rPr>
          <w:sz w:val="28"/>
          <w:szCs w:val="28"/>
        </w:rPr>
      </w:pPr>
      <w:r w:rsidRPr="00EE75E2">
        <w:rPr>
          <w:sz w:val="28"/>
          <w:szCs w:val="28"/>
        </w:rPr>
        <w:t>Предписание ФАС России от 08.12.2023 № СП/105283/23</w:t>
      </w:r>
    </w:p>
    <w:p w14:paraId="7A961DEE" w14:textId="77777777" w:rsidR="00EE75E2" w:rsidRPr="00EE75E2" w:rsidRDefault="00EE75E2" w:rsidP="00EE75E2">
      <w:pPr>
        <w:numPr>
          <w:ilvl w:val="0"/>
          <w:numId w:val="6"/>
        </w:numPr>
        <w:autoSpaceDE w:val="0"/>
        <w:autoSpaceDN w:val="0"/>
        <w:adjustRightInd w:val="0"/>
        <w:spacing w:line="276" w:lineRule="auto"/>
        <w:ind w:left="714" w:hanging="357"/>
        <w:jc w:val="both"/>
        <w:rPr>
          <w:sz w:val="28"/>
          <w:szCs w:val="28"/>
        </w:rPr>
      </w:pPr>
      <w:r w:rsidRPr="00EE75E2">
        <w:rPr>
          <w:sz w:val="28"/>
          <w:szCs w:val="28"/>
        </w:rPr>
        <w:t>Предписание ФАС России от 08.12.2023 № СП/105280/23</w:t>
      </w:r>
    </w:p>
    <w:p w14:paraId="6C073216" w14:textId="77777777" w:rsidR="00EE75E2" w:rsidRPr="00EE75E2" w:rsidRDefault="00EE75E2" w:rsidP="00EE75E2">
      <w:pPr>
        <w:numPr>
          <w:ilvl w:val="0"/>
          <w:numId w:val="6"/>
        </w:numPr>
        <w:autoSpaceDE w:val="0"/>
        <w:autoSpaceDN w:val="0"/>
        <w:adjustRightInd w:val="0"/>
        <w:spacing w:line="276" w:lineRule="auto"/>
        <w:ind w:left="714" w:hanging="357"/>
        <w:jc w:val="both"/>
        <w:rPr>
          <w:sz w:val="28"/>
          <w:szCs w:val="28"/>
        </w:rPr>
      </w:pPr>
      <w:r w:rsidRPr="00EE75E2">
        <w:rPr>
          <w:sz w:val="28"/>
          <w:szCs w:val="28"/>
        </w:rPr>
        <w:t>Предписание ФАС России от 08.12.2023 № СП/105493/23</w:t>
      </w:r>
    </w:p>
    <w:p w14:paraId="6B19754B" w14:textId="77777777" w:rsidR="00EE75E2" w:rsidRPr="00EE75E2" w:rsidRDefault="00EE75E2" w:rsidP="00EE75E2">
      <w:pPr>
        <w:numPr>
          <w:ilvl w:val="0"/>
          <w:numId w:val="6"/>
        </w:numPr>
        <w:autoSpaceDE w:val="0"/>
        <w:autoSpaceDN w:val="0"/>
        <w:adjustRightInd w:val="0"/>
        <w:spacing w:line="276" w:lineRule="auto"/>
        <w:ind w:left="714" w:hanging="357"/>
        <w:jc w:val="both"/>
        <w:rPr>
          <w:sz w:val="28"/>
          <w:szCs w:val="28"/>
        </w:rPr>
      </w:pPr>
      <w:r w:rsidRPr="00EE75E2">
        <w:rPr>
          <w:sz w:val="28"/>
          <w:szCs w:val="28"/>
        </w:rPr>
        <w:t>Предписание ФАС России от 08.12.2023 № СП/105502/23</w:t>
      </w:r>
    </w:p>
    <w:p w14:paraId="4AB5AF76" w14:textId="77777777" w:rsidR="00EE75E2" w:rsidRPr="00EE75E2" w:rsidRDefault="00EE75E2" w:rsidP="00EE75E2">
      <w:pPr>
        <w:numPr>
          <w:ilvl w:val="0"/>
          <w:numId w:val="6"/>
        </w:numPr>
        <w:autoSpaceDE w:val="0"/>
        <w:autoSpaceDN w:val="0"/>
        <w:adjustRightInd w:val="0"/>
        <w:spacing w:line="276" w:lineRule="auto"/>
        <w:ind w:left="714" w:hanging="357"/>
        <w:jc w:val="both"/>
        <w:rPr>
          <w:sz w:val="28"/>
          <w:szCs w:val="28"/>
        </w:rPr>
      </w:pPr>
      <w:r w:rsidRPr="00EE75E2">
        <w:rPr>
          <w:sz w:val="28"/>
          <w:szCs w:val="28"/>
        </w:rPr>
        <w:t>Предписание ФАС России от 08.12.2023 № СП/105495/23</w:t>
      </w:r>
    </w:p>
    <w:p w14:paraId="37192D64" w14:textId="77777777" w:rsidR="00EE75E2" w:rsidRPr="00EE75E2" w:rsidRDefault="00EE75E2" w:rsidP="00EE75E2">
      <w:pPr>
        <w:numPr>
          <w:ilvl w:val="0"/>
          <w:numId w:val="6"/>
        </w:numPr>
        <w:autoSpaceDE w:val="0"/>
        <w:autoSpaceDN w:val="0"/>
        <w:adjustRightInd w:val="0"/>
        <w:spacing w:line="276" w:lineRule="auto"/>
        <w:ind w:left="714" w:hanging="357"/>
        <w:jc w:val="both"/>
        <w:rPr>
          <w:sz w:val="28"/>
          <w:szCs w:val="28"/>
        </w:rPr>
      </w:pPr>
      <w:r w:rsidRPr="00EE75E2">
        <w:rPr>
          <w:sz w:val="28"/>
          <w:szCs w:val="28"/>
        </w:rPr>
        <w:t>Предписание ФАС России от 08.12.2023 № СП/105510/23</w:t>
      </w:r>
    </w:p>
    <w:p w14:paraId="5BEF21E7" w14:textId="77777777" w:rsidR="00EE75E2" w:rsidRPr="00EE75E2" w:rsidRDefault="00EE75E2" w:rsidP="00EE75E2">
      <w:pPr>
        <w:numPr>
          <w:ilvl w:val="0"/>
          <w:numId w:val="6"/>
        </w:numPr>
        <w:autoSpaceDE w:val="0"/>
        <w:autoSpaceDN w:val="0"/>
        <w:adjustRightInd w:val="0"/>
        <w:spacing w:line="276" w:lineRule="auto"/>
        <w:ind w:left="714" w:hanging="357"/>
        <w:jc w:val="both"/>
        <w:rPr>
          <w:sz w:val="28"/>
          <w:szCs w:val="28"/>
        </w:rPr>
      </w:pPr>
      <w:r w:rsidRPr="00EE75E2">
        <w:rPr>
          <w:sz w:val="28"/>
          <w:szCs w:val="28"/>
        </w:rPr>
        <w:t>Предписание ФАС России от 08.12.2023 № СП/105506/23</w:t>
      </w:r>
    </w:p>
    <w:p w14:paraId="7FF48D2E" w14:textId="77777777" w:rsidR="00EE75E2" w:rsidRPr="00EE75E2" w:rsidRDefault="00EE75E2" w:rsidP="00EE75E2">
      <w:pPr>
        <w:numPr>
          <w:ilvl w:val="0"/>
          <w:numId w:val="6"/>
        </w:numPr>
        <w:autoSpaceDE w:val="0"/>
        <w:autoSpaceDN w:val="0"/>
        <w:adjustRightInd w:val="0"/>
        <w:spacing w:line="276" w:lineRule="auto"/>
        <w:ind w:left="714" w:hanging="357"/>
        <w:jc w:val="both"/>
        <w:rPr>
          <w:sz w:val="28"/>
          <w:szCs w:val="28"/>
        </w:rPr>
      </w:pPr>
      <w:r w:rsidRPr="00EE75E2">
        <w:rPr>
          <w:sz w:val="28"/>
          <w:szCs w:val="28"/>
        </w:rPr>
        <w:t>Предписание ФАС России от 08.12.2023 № СП/105279/23</w:t>
      </w:r>
    </w:p>
    <w:p w14:paraId="63D91DFC" w14:textId="77777777" w:rsidR="00EE75E2" w:rsidRPr="00EE75E2" w:rsidRDefault="00EE75E2" w:rsidP="00EE75E2">
      <w:pPr>
        <w:widowControl w:val="0"/>
        <w:autoSpaceDE w:val="0"/>
        <w:autoSpaceDN w:val="0"/>
        <w:adjustRightInd w:val="0"/>
        <w:spacing w:line="276" w:lineRule="auto"/>
        <w:ind w:left="714" w:firstLine="720"/>
        <w:jc w:val="both"/>
        <w:rPr>
          <w:sz w:val="28"/>
          <w:szCs w:val="28"/>
        </w:rPr>
      </w:pPr>
    </w:p>
    <w:p w14:paraId="1B604B8E" w14:textId="77777777" w:rsidR="00EE75E2" w:rsidRPr="00EE75E2" w:rsidRDefault="00EE75E2" w:rsidP="00EE75E2">
      <w:pPr>
        <w:tabs>
          <w:tab w:val="left" w:pos="270"/>
          <w:tab w:val="right" w:pos="9355"/>
        </w:tabs>
        <w:ind w:left="-3913" w:firstLine="8166"/>
        <w:rPr>
          <w:b/>
          <w:iCs/>
          <w:sz w:val="28"/>
          <w:szCs w:val="28"/>
        </w:rPr>
        <w:sectPr w:rsidR="00EE75E2" w:rsidRPr="00EE75E2" w:rsidSect="00EE75E2">
          <w:headerReference w:type="default" r:id="rId23"/>
          <w:pgSz w:w="16838" w:h="11906" w:orient="landscape"/>
          <w:pgMar w:top="1418" w:right="765" w:bottom="566" w:left="426" w:header="708" w:footer="0" w:gutter="0"/>
          <w:cols w:space="720"/>
          <w:formProt w:val="0"/>
          <w:titlePg/>
          <w:docGrid w:linePitch="360"/>
        </w:sectPr>
      </w:pPr>
    </w:p>
    <w:p w14:paraId="583F357D" w14:textId="2A682367" w:rsidR="00EE75E2" w:rsidRPr="00EE75E2" w:rsidRDefault="00EE75E2" w:rsidP="00EE75E2">
      <w:pPr>
        <w:tabs>
          <w:tab w:val="left" w:pos="270"/>
          <w:tab w:val="right" w:pos="9355"/>
        </w:tabs>
        <w:ind w:left="-3913" w:right="-314" w:firstLine="13836"/>
      </w:pPr>
      <w:r w:rsidRPr="00EE75E2">
        <w:lastRenderedPageBreak/>
        <w:t xml:space="preserve">Приложение № </w:t>
      </w:r>
      <w:r>
        <w:t>5</w:t>
      </w:r>
      <w:r w:rsidRPr="00EE75E2">
        <w:t xml:space="preserve"> к </w:t>
      </w:r>
      <w:r>
        <w:t>протоколу</w:t>
      </w:r>
      <w:r w:rsidRPr="00EE75E2">
        <w:t xml:space="preserve"> № 32</w:t>
      </w:r>
    </w:p>
    <w:p w14:paraId="0BF3F160" w14:textId="77777777" w:rsidR="00EE75E2" w:rsidRPr="00EE75E2" w:rsidRDefault="00EE75E2" w:rsidP="00EE75E2">
      <w:pPr>
        <w:tabs>
          <w:tab w:val="left" w:pos="3686"/>
          <w:tab w:val="left" w:pos="9498"/>
        </w:tabs>
        <w:ind w:left="-3913" w:right="-314" w:firstLine="13836"/>
      </w:pPr>
      <w:r w:rsidRPr="00EE75E2">
        <w:t>заседания правления Региональной</w:t>
      </w:r>
    </w:p>
    <w:p w14:paraId="287FB81C" w14:textId="77777777" w:rsidR="00EE75E2" w:rsidRPr="00EE75E2" w:rsidRDefault="00EE75E2" w:rsidP="00EE75E2">
      <w:pPr>
        <w:tabs>
          <w:tab w:val="left" w:pos="3686"/>
          <w:tab w:val="left" w:pos="9498"/>
        </w:tabs>
        <w:ind w:left="-3913" w:right="-314" w:firstLine="13836"/>
      </w:pPr>
      <w:r w:rsidRPr="00EE75E2">
        <w:t>энергетической комиссии</w:t>
      </w:r>
    </w:p>
    <w:p w14:paraId="46C6C18B" w14:textId="77777777" w:rsidR="00EE75E2" w:rsidRPr="00EE75E2" w:rsidRDefault="00EE75E2" w:rsidP="00EE75E2">
      <w:pPr>
        <w:tabs>
          <w:tab w:val="left" w:pos="3686"/>
          <w:tab w:val="left" w:pos="9498"/>
        </w:tabs>
        <w:ind w:left="-3913" w:right="-314" w:firstLine="13836"/>
      </w:pPr>
      <w:r w:rsidRPr="00EE75E2">
        <w:t>Кузбасса от 30.05.2024</w:t>
      </w:r>
    </w:p>
    <w:p w14:paraId="51FBD440" w14:textId="77777777" w:rsidR="00EE75E2" w:rsidRPr="00EE75E2" w:rsidRDefault="00EE75E2" w:rsidP="00EE75E2">
      <w:pPr>
        <w:tabs>
          <w:tab w:val="left" w:pos="3686"/>
          <w:tab w:val="left" w:pos="9498"/>
        </w:tabs>
        <w:ind w:left="-3913" w:right="-569" w:firstLine="13127"/>
      </w:pPr>
    </w:p>
    <w:p w14:paraId="450A8486" w14:textId="77777777" w:rsidR="00EE75E2" w:rsidRPr="00EE75E2" w:rsidRDefault="00EE75E2" w:rsidP="00EE75E2">
      <w:pPr>
        <w:ind w:left="8931" w:firstLine="992"/>
        <w:jc w:val="center"/>
        <w:rPr>
          <w:sz w:val="28"/>
          <w:szCs w:val="28"/>
        </w:rPr>
      </w:pPr>
      <w:r w:rsidRPr="00EE75E2">
        <w:rPr>
          <w:sz w:val="28"/>
          <w:szCs w:val="28"/>
        </w:rPr>
        <w:t>«Приложение № 1</w:t>
      </w:r>
    </w:p>
    <w:p w14:paraId="3F8AEA63" w14:textId="77777777" w:rsidR="00EE75E2" w:rsidRPr="00EE75E2" w:rsidRDefault="00EE75E2" w:rsidP="00EE75E2">
      <w:pPr>
        <w:ind w:left="8931" w:firstLine="992"/>
        <w:jc w:val="center"/>
        <w:rPr>
          <w:sz w:val="28"/>
          <w:szCs w:val="28"/>
        </w:rPr>
      </w:pPr>
      <w:r w:rsidRPr="00EE75E2">
        <w:rPr>
          <w:sz w:val="28"/>
          <w:szCs w:val="28"/>
        </w:rPr>
        <w:t xml:space="preserve">к постановлению Региональной </w:t>
      </w:r>
    </w:p>
    <w:p w14:paraId="4F4EAC69" w14:textId="77777777" w:rsidR="00EE75E2" w:rsidRPr="00EE75E2" w:rsidRDefault="00EE75E2" w:rsidP="00EE75E2">
      <w:pPr>
        <w:ind w:left="8931" w:firstLine="992"/>
        <w:jc w:val="center"/>
        <w:rPr>
          <w:sz w:val="28"/>
          <w:szCs w:val="28"/>
        </w:rPr>
      </w:pPr>
      <w:r w:rsidRPr="00EE75E2">
        <w:rPr>
          <w:sz w:val="28"/>
          <w:szCs w:val="28"/>
        </w:rPr>
        <w:t>энергетической комиссии Кузбасса</w:t>
      </w:r>
    </w:p>
    <w:p w14:paraId="5EC7757D" w14:textId="35E77592" w:rsidR="00EE75E2" w:rsidRPr="00EE75E2" w:rsidRDefault="00EE75E2" w:rsidP="00EE75E2">
      <w:pPr>
        <w:widowControl w:val="0"/>
        <w:snapToGrid w:val="0"/>
        <w:ind w:left="8931" w:firstLine="992"/>
        <w:jc w:val="center"/>
        <w:rPr>
          <w:sz w:val="28"/>
          <w:szCs w:val="28"/>
        </w:rPr>
      </w:pPr>
      <w:r w:rsidRPr="00EE75E2">
        <w:rPr>
          <w:sz w:val="28"/>
          <w:szCs w:val="28"/>
        </w:rPr>
        <w:t>от 29 декабря 2023 года № 780</w:t>
      </w:r>
    </w:p>
    <w:p w14:paraId="1CA0C750" w14:textId="7E73A755" w:rsidR="00EE75E2" w:rsidRPr="00EE75E2" w:rsidRDefault="00EE75E2" w:rsidP="00EE75E2">
      <w:pPr>
        <w:autoSpaceDE w:val="0"/>
        <w:autoSpaceDN w:val="0"/>
        <w:adjustRightInd w:val="0"/>
        <w:ind w:firstLine="540"/>
        <w:jc w:val="right"/>
        <w:rPr>
          <w:rFonts w:eastAsia="Calibri"/>
          <w:sz w:val="28"/>
          <w:szCs w:val="28"/>
          <w:lang w:eastAsia="en-US"/>
        </w:rPr>
      </w:pPr>
      <w:r w:rsidRPr="00EE75E2">
        <w:rPr>
          <w:rFonts w:eastAsia="Calibri"/>
          <w:sz w:val="28"/>
          <w:szCs w:val="28"/>
          <w:lang w:eastAsia="en-US"/>
        </w:rPr>
        <w:t>Таблица 3</w:t>
      </w:r>
    </w:p>
    <w:p w14:paraId="5F0B0773" w14:textId="77777777" w:rsidR="00EE75E2" w:rsidRPr="00EE75E2" w:rsidRDefault="00EE75E2" w:rsidP="00EE75E2">
      <w:pPr>
        <w:spacing w:after="120"/>
        <w:jc w:val="center"/>
        <w:rPr>
          <w:rFonts w:eastAsia="Calibri"/>
          <w:b/>
          <w:sz w:val="28"/>
          <w:szCs w:val="28"/>
          <w:lang w:eastAsia="en-US"/>
        </w:rPr>
      </w:pPr>
      <w:r w:rsidRPr="00EE75E2">
        <w:rPr>
          <w:rFonts w:eastAsia="Calibri"/>
          <w:b/>
          <w:sz w:val="28"/>
          <w:szCs w:val="28"/>
          <w:lang w:eastAsia="en-US"/>
        </w:rPr>
        <w:t xml:space="preserve">Необходимая валовая выручка сетевых организаций без учета оплаты потерь, учтенная при утверждении (расчете) единых (котловых) тарифов на услуги по передаче электрической энергии по сетям </w:t>
      </w:r>
      <w:r w:rsidRPr="00EE75E2">
        <w:rPr>
          <w:rFonts w:eastAsia="Calibri"/>
          <w:b/>
          <w:sz w:val="28"/>
          <w:szCs w:val="28"/>
          <w:lang w:eastAsia="en-US"/>
        </w:rPr>
        <w:br/>
        <w:t>Кемеровской области - Кузбасса на 2024 год</w:t>
      </w:r>
    </w:p>
    <w:tbl>
      <w:tblPr>
        <w:tblW w:w="14878" w:type="dxa"/>
        <w:tblCellMar>
          <w:top w:w="102" w:type="dxa"/>
          <w:left w:w="62" w:type="dxa"/>
          <w:bottom w:w="102" w:type="dxa"/>
          <w:right w:w="62" w:type="dxa"/>
        </w:tblCellMar>
        <w:tblLook w:val="0000" w:firstRow="0" w:lastRow="0" w:firstColumn="0" w:lastColumn="0" w:noHBand="0" w:noVBand="0"/>
      </w:tblPr>
      <w:tblGrid>
        <w:gridCol w:w="845"/>
        <w:gridCol w:w="5796"/>
        <w:gridCol w:w="2976"/>
        <w:gridCol w:w="2994"/>
        <w:gridCol w:w="2267"/>
      </w:tblGrid>
      <w:tr w:rsidR="00EE75E2" w:rsidRPr="00EE75E2" w14:paraId="0A7F1CB5" w14:textId="77777777" w:rsidTr="002C3486">
        <w:trPr>
          <w:trHeight w:val="2457"/>
        </w:trPr>
        <w:tc>
          <w:tcPr>
            <w:tcW w:w="845" w:type="dxa"/>
            <w:vMerge w:val="restart"/>
            <w:tcBorders>
              <w:top w:val="single" w:sz="4" w:space="0" w:color="auto"/>
              <w:left w:val="single" w:sz="4" w:space="0" w:color="auto"/>
              <w:bottom w:val="single" w:sz="4" w:space="0" w:color="auto"/>
              <w:right w:val="single" w:sz="4" w:space="0" w:color="auto"/>
            </w:tcBorders>
            <w:vAlign w:val="center"/>
          </w:tcPr>
          <w:p w14:paraId="4529BA3E" w14:textId="77777777" w:rsidR="00EE75E2" w:rsidRPr="00EE75E2" w:rsidRDefault="00EE75E2" w:rsidP="00EE75E2">
            <w:pPr>
              <w:autoSpaceDE w:val="0"/>
              <w:autoSpaceDN w:val="0"/>
              <w:adjustRightInd w:val="0"/>
              <w:spacing w:line="216" w:lineRule="auto"/>
              <w:jc w:val="center"/>
              <w:rPr>
                <w:rFonts w:eastAsia="Calibri"/>
                <w:bCs/>
                <w:lang w:eastAsia="en-US"/>
              </w:rPr>
            </w:pPr>
            <w:r w:rsidRPr="00EE75E2">
              <w:rPr>
                <w:rFonts w:ascii="Calibri" w:eastAsia="Calibri" w:hAnsi="Calibri"/>
                <w:sz w:val="22"/>
                <w:szCs w:val="22"/>
                <w:lang w:eastAsia="en-US"/>
              </w:rPr>
              <w:br w:type="page"/>
            </w:r>
            <w:r w:rsidRPr="00EE75E2">
              <w:rPr>
                <w:rFonts w:eastAsia="Calibri"/>
                <w:lang w:eastAsia="en-US"/>
              </w:rPr>
              <w:br w:type="page"/>
            </w:r>
            <w:r w:rsidRPr="00EE75E2">
              <w:rPr>
                <w:rFonts w:eastAsia="Calibri"/>
                <w:bCs/>
                <w:lang w:eastAsia="en-US"/>
              </w:rPr>
              <w:t>№</w:t>
            </w:r>
          </w:p>
          <w:p w14:paraId="6CDAB2D7" w14:textId="77777777" w:rsidR="00EE75E2" w:rsidRPr="00EE75E2" w:rsidRDefault="00EE75E2" w:rsidP="00EE75E2">
            <w:pPr>
              <w:autoSpaceDE w:val="0"/>
              <w:autoSpaceDN w:val="0"/>
              <w:adjustRightInd w:val="0"/>
              <w:spacing w:line="216" w:lineRule="auto"/>
              <w:jc w:val="center"/>
              <w:rPr>
                <w:rFonts w:eastAsia="Calibri"/>
                <w:bCs/>
                <w:lang w:eastAsia="en-US"/>
              </w:rPr>
            </w:pPr>
            <w:r w:rsidRPr="00EE75E2">
              <w:rPr>
                <w:rFonts w:eastAsia="Calibri"/>
                <w:bCs/>
                <w:lang w:eastAsia="en-US"/>
              </w:rPr>
              <w:t xml:space="preserve"> п/п</w:t>
            </w:r>
          </w:p>
        </w:tc>
        <w:tc>
          <w:tcPr>
            <w:tcW w:w="5796" w:type="dxa"/>
            <w:vMerge w:val="restart"/>
            <w:tcBorders>
              <w:top w:val="single" w:sz="4" w:space="0" w:color="auto"/>
              <w:left w:val="single" w:sz="4" w:space="0" w:color="auto"/>
              <w:right w:val="single" w:sz="4" w:space="0" w:color="auto"/>
            </w:tcBorders>
            <w:vAlign w:val="center"/>
          </w:tcPr>
          <w:p w14:paraId="1D0BC58A" w14:textId="77777777" w:rsidR="00EE75E2" w:rsidRPr="00EE75E2" w:rsidRDefault="00EE75E2" w:rsidP="00EE75E2">
            <w:pPr>
              <w:autoSpaceDE w:val="0"/>
              <w:autoSpaceDN w:val="0"/>
              <w:adjustRightInd w:val="0"/>
              <w:spacing w:line="216" w:lineRule="auto"/>
              <w:jc w:val="center"/>
              <w:rPr>
                <w:rFonts w:eastAsia="Calibri"/>
                <w:bCs/>
                <w:lang w:eastAsia="en-US"/>
              </w:rPr>
            </w:pPr>
            <w:r w:rsidRPr="00EE75E2">
              <w:rPr>
                <w:rFonts w:eastAsia="Calibri"/>
                <w:bCs/>
                <w:lang w:eastAsia="en-US"/>
              </w:rPr>
              <w:t xml:space="preserve">Наименование сетевой организации с указанием необходимой валовой выручки (без учета оплаты потерь), </w:t>
            </w:r>
            <w:r w:rsidRPr="00EE75E2">
              <w:rPr>
                <w:rFonts w:eastAsia="Calibri"/>
                <w:lang w:eastAsia="en-US"/>
              </w:rPr>
              <w:t xml:space="preserve">необходимая валовая выручка </w:t>
            </w:r>
            <w:r w:rsidRPr="00EE75E2">
              <w:rPr>
                <w:rFonts w:eastAsia="Calibri"/>
                <w:bCs/>
                <w:lang w:eastAsia="en-US"/>
              </w:rPr>
              <w:t>которой учтена при утверждении (расчете) единых (котловых) тарифов на услуги по передаче электрической энергии по сетям Кемеровской области-Кузбасса</w:t>
            </w:r>
          </w:p>
        </w:tc>
        <w:tc>
          <w:tcPr>
            <w:tcW w:w="2976" w:type="dxa"/>
            <w:tcBorders>
              <w:top w:val="single" w:sz="4" w:space="0" w:color="auto"/>
              <w:left w:val="single" w:sz="4" w:space="0" w:color="auto"/>
              <w:bottom w:val="single" w:sz="4" w:space="0" w:color="auto"/>
              <w:right w:val="single" w:sz="4" w:space="0" w:color="auto"/>
            </w:tcBorders>
            <w:vAlign w:val="center"/>
          </w:tcPr>
          <w:p w14:paraId="67A5F41B" w14:textId="77777777" w:rsidR="00EE75E2" w:rsidRPr="00EE75E2" w:rsidRDefault="00EE75E2" w:rsidP="00EE75E2">
            <w:pPr>
              <w:autoSpaceDE w:val="0"/>
              <w:autoSpaceDN w:val="0"/>
              <w:adjustRightInd w:val="0"/>
              <w:spacing w:line="216" w:lineRule="auto"/>
              <w:jc w:val="center"/>
              <w:rPr>
                <w:rFonts w:eastAsia="Calibri"/>
                <w:bCs/>
                <w:lang w:eastAsia="en-US"/>
              </w:rPr>
            </w:pPr>
            <w:r w:rsidRPr="00EE75E2">
              <w:rPr>
                <w:rFonts w:eastAsia="Calibri"/>
                <w:lang w:eastAsia="en-US"/>
              </w:rPr>
              <w:t xml:space="preserve">Необходимая валовая выручка </w:t>
            </w:r>
            <w:r w:rsidRPr="00EE75E2">
              <w:rPr>
                <w:rFonts w:eastAsia="Calibri"/>
                <w:bCs/>
                <w:lang w:eastAsia="en-US"/>
              </w:rPr>
              <w:t>сетевых организаций без учета оплаты потерь, учтенная при утверждении (расчете) единых (котловых) тарифов на услуги по передаче электрической энергии по сетям Кемеровской области-Кузбасса</w:t>
            </w:r>
          </w:p>
        </w:tc>
        <w:tc>
          <w:tcPr>
            <w:tcW w:w="2994" w:type="dxa"/>
            <w:tcBorders>
              <w:top w:val="single" w:sz="4" w:space="0" w:color="auto"/>
              <w:left w:val="single" w:sz="4" w:space="0" w:color="auto"/>
              <w:bottom w:val="single" w:sz="4" w:space="0" w:color="auto"/>
              <w:right w:val="single" w:sz="4" w:space="0" w:color="auto"/>
            </w:tcBorders>
            <w:vAlign w:val="center"/>
          </w:tcPr>
          <w:p w14:paraId="649299C1" w14:textId="77777777" w:rsidR="00EE75E2" w:rsidRPr="00EE75E2" w:rsidRDefault="00EE75E2" w:rsidP="00EE75E2">
            <w:pPr>
              <w:autoSpaceDE w:val="0"/>
              <w:autoSpaceDN w:val="0"/>
              <w:adjustRightInd w:val="0"/>
              <w:spacing w:line="216" w:lineRule="auto"/>
              <w:jc w:val="center"/>
              <w:rPr>
                <w:rFonts w:eastAsia="Calibri"/>
                <w:bCs/>
                <w:lang w:eastAsia="en-US"/>
              </w:rPr>
            </w:pPr>
            <w:r w:rsidRPr="00EE75E2">
              <w:rPr>
                <w:rFonts w:eastAsia="Calibri"/>
                <w:bCs/>
                <w:lang w:eastAsia="en-US"/>
              </w:rPr>
              <w:t>Учтенные расходы сетевых организаций, связанные с осуществлением технологического присоединения к электрическим сетям, не включаемые в плату за технологическое присоединение</w:t>
            </w:r>
          </w:p>
        </w:tc>
        <w:tc>
          <w:tcPr>
            <w:tcW w:w="2267" w:type="dxa"/>
            <w:tcBorders>
              <w:top w:val="single" w:sz="4" w:space="0" w:color="auto"/>
              <w:left w:val="single" w:sz="4" w:space="0" w:color="auto"/>
              <w:bottom w:val="single" w:sz="4" w:space="0" w:color="auto"/>
              <w:right w:val="single" w:sz="4" w:space="0" w:color="auto"/>
            </w:tcBorders>
            <w:vAlign w:val="center"/>
          </w:tcPr>
          <w:p w14:paraId="67217B2B" w14:textId="77777777" w:rsidR="00EE75E2" w:rsidRPr="00EE75E2" w:rsidRDefault="00EE75E2" w:rsidP="00EE75E2">
            <w:pPr>
              <w:autoSpaceDE w:val="0"/>
              <w:autoSpaceDN w:val="0"/>
              <w:adjustRightInd w:val="0"/>
              <w:spacing w:line="216" w:lineRule="auto"/>
              <w:jc w:val="center"/>
              <w:rPr>
                <w:rFonts w:eastAsia="Calibri"/>
                <w:bCs/>
                <w:lang w:eastAsia="en-US"/>
              </w:rPr>
            </w:pPr>
            <w:r w:rsidRPr="00EE75E2">
              <w:rPr>
                <w:rFonts w:eastAsia="Calibri"/>
                <w:bCs/>
                <w:lang w:eastAsia="en-US"/>
              </w:rPr>
              <w:t>Величина потерь электрической энергии при её передаче по электрическим сетям, учтенная при формировании регулируемых цен (тарифов)</w:t>
            </w:r>
          </w:p>
        </w:tc>
      </w:tr>
      <w:tr w:rsidR="00EE75E2" w:rsidRPr="00EE75E2" w14:paraId="3D12645B" w14:textId="77777777" w:rsidTr="002C3486">
        <w:trPr>
          <w:trHeight w:hRule="exact" w:val="441"/>
        </w:trPr>
        <w:tc>
          <w:tcPr>
            <w:tcW w:w="845" w:type="dxa"/>
            <w:vMerge/>
            <w:tcBorders>
              <w:top w:val="single" w:sz="4" w:space="0" w:color="auto"/>
              <w:left w:val="single" w:sz="4" w:space="0" w:color="auto"/>
              <w:bottom w:val="single" w:sz="4" w:space="0" w:color="auto"/>
              <w:right w:val="single" w:sz="4" w:space="0" w:color="auto"/>
            </w:tcBorders>
          </w:tcPr>
          <w:p w14:paraId="497CF770" w14:textId="77777777" w:rsidR="00EE75E2" w:rsidRPr="00EE75E2" w:rsidRDefault="00EE75E2" w:rsidP="00EE75E2">
            <w:pPr>
              <w:autoSpaceDE w:val="0"/>
              <w:autoSpaceDN w:val="0"/>
              <w:adjustRightInd w:val="0"/>
              <w:jc w:val="both"/>
              <w:outlineLvl w:val="0"/>
              <w:rPr>
                <w:rFonts w:eastAsia="Calibri"/>
                <w:bCs/>
                <w:lang w:eastAsia="en-US"/>
              </w:rPr>
            </w:pPr>
          </w:p>
        </w:tc>
        <w:tc>
          <w:tcPr>
            <w:tcW w:w="5796" w:type="dxa"/>
            <w:vMerge/>
            <w:tcBorders>
              <w:left w:val="single" w:sz="4" w:space="0" w:color="auto"/>
              <w:bottom w:val="single" w:sz="4" w:space="0" w:color="auto"/>
              <w:right w:val="single" w:sz="4" w:space="0" w:color="auto"/>
            </w:tcBorders>
          </w:tcPr>
          <w:p w14:paraId="5A2D598E" w14:textId="77777777" w:rsidR="00EE75E2" w:rsidRPr="00EE75E2" w:rsidRDefault="00EE75E2" w:rsidP="00EE75E2">
            <w:pPr>
              <w:autoSpaceDE w:val="0"/>
              <w:autoSpaceDN w:val="0"/>
              <w:adjustRightInd w:val="0"/>
              <w:rPr>
                <w:rFonts w:eastAsia="Calibri"/>
                <w:bCs/>
                <w:lang w:eastAsia="en-US"/>
              </w:rPr>
            </w:pPr>
          </w:p>
        </w:tc>
        <w:tc>
          <w:tcPr>
            <w:tcW w:w="2976" w:type="dxa"/>
            <w:tcBorders>
              <w:top w:val="single" w:sz="4" w:space="0" w:color="auto"/>
              <w:left w:val="single" w:sz="4" w:space="0" w:color="auto"/>
              <w:bottom w:val="single" w:sz="4" w:space="0" w:color="auto"/>
              <w:right w:val="single" w:sz="4" w:space="0" w:color="auto"/>
            </w:tcBorders>
          </w:tcPr>
          <w:p w14:paraId="18D17C92" w14:textId="77777777" w:rsidR="00EE75E2" w:rsidRPr="00EE75E2" w:rsidRDefault="00EE75E2" w:rsidP="00EE75E2">
            <w:pPr>
              <w:autoSpaceDE w:val="0"/>
              <w:autoSpaceDN w:val="0"/>
              <w:adjustRightInd w:val="0"/>
              <w:jc w:val="center"/>
              <w:rPr>
                <w:rFonts w:eastAsia="Calibri"/>
                <w:bCs/>
                <w:lang w:eastAsia="en-US"/>
              </w:rPr>
            </w:pPr>
            <w:r w:rsidRPr="00EE75E2">
              <w:rPr>
                <w:rFonts w:eastAsia="Calibri"/>
                <w:bCs/>
                <w:lang w:eastAsia="en-US"/>
              </w:rPr>
              <w:t>тыс. руб.</w:t>
            </w:r>
          </w:p>
        </w:tc>
        <w:tc>
          <w:tcPr>
            <w:tcW w:w="2994" w:type="dxa"/>
            <w:tcBorders>
              <w:top w:val="single" w:sz="4" w:space="0" w:color="auto"/>
              <w:left w:val="single" w:sz="4" w:space="0" w:color="auto"/>
              <w:bottom w:val="single" w:sz="4" w:space="0" w:color="auto"/>
              <w:right w:val="single" w:sz="4" w:space="0" w:color="auto"/>
            </w:tcBorders>
          </w:tcPr>
          <w:p w14:paraId="37A4BAAA" w14:textId="77777777" w:rsidR="00EE75E2" w:rsidRPr="00EE75E2" w:rsidRDefault="00EE75E2" w:rsidP="00EE75E2">
            <w:pPr>
              <w:autoSpaceDE w:val="0"/>
              <w:autoSpaceDN w:val="0"/>
              <w:adjustRightInd w:val="0"/>
              <w:jc w:val="center"/>
              <w:rPr>
                <w:rFonts w:eastAsia="Calibri"/>
                <w:bCs/>
                <w:lang w:eastAsia="en-US"/>
              </w:rPr>
            </w:pPr>
            <w:r w:rsidRPr="00EE75E2">
              <w:rPr>
                <w:rFonts w:eastAsia="Calibri"/>
                <w:bCs/>
                <w:lang w:eastAsia="en-US"/>
              </w:rPr>
              <w:t>тыс. руб.</w:t>
            </w:r>
          </w:p>
        </w:tc>
        <w:tc>
          <w:tcPr>
            <w:tcW w:w="2267" w:type="dxa"/>
            <w:tcBorders>
              <w:top w:val="single" w:sz="4" w:space="0" w:color="auto"/>
              <w:left w:val="single" w:sz="4" w:space="0" w:color="auto"/>
              <w:bottom w:val="single" w:sz="4" w:space="0" w:color="auto"/>
              <w:right w:val="single" w:sz="4" w:space="0" w:color="auto"/>
            </w:tcBorders>
            <w:vAlign w:val="center"/>
          </w:tcPr>
          <w:p w14:paraId="4599EC7D" w14:textId="77777777" w:rsidR="00EE75E2" w:rsidRPr="00EE75E2" w:rsidRDefault="00EE75E2" w:rsidP="00EE75E2">
            <w:pPr>
              <w:autoSpaceDE w:val="0"/>
              <w:autoSpaceDN w:val="0"/>
              <w:adjustRightInd w:val="0"/>
              <w:jc w:val="center"/>
              <w:rPr>
                <w:rFonts w:eastAsia="Calibri"/>
                <w:bCs/>
                <w:lang w:eastAsia="en-US"/>
              </w:rPr>
            </w:pPr>
            <w:r w:rsidRPr="00EE75E2">
              <w:rPr>
                <w:rFonts w:eastAsia="Calibri"/>
                <w:bCs/>
                <w:lang w:eastAsia="en-US"/>
              </w:rPr>
              <w:t>млн. кВт·ч</w:t>
            </w:r>
          </w:p>
        </w:tc>
      </w:tr>
      <w:tr w:rsidR="00EE75E2" w:rsidRPr="00EE75E2" w14:paraId="548C5EE2" w14:textId="77777777" w:rsidTr="002C3486">
        <w:trPr>
          <w:trHeight w:hRule="exact" w:val="463"/>
        </w:trPr>
        <w:tc>
          <w:tcPr>
            <w:tcW w:w="845" w:type="dxa"/>
            <w:tcBorders>
              <w:top w:val="single" w:sz="4" w:space="0" w:color="auto"/>
              <w:left w:val="single" w:sz="4" w:space="0" w:color="auto"/>
              <w:bottom w:val="single" w:sz="4" w:space="0" w:color="auto"/>
              <w:right w:val="single" w:sz="4" w:space="0" w:color="auto"/>
            </w:tcBorders>
          </w:tcPr>
          <w:p w14:paraId="05A0D4F3" w14:textId="77777777" w:rsidR="00EE75E2" w:rsidRPr="00EE75E2" w:rsidRDefault="00EE75E2" w:rsidP="00EE75E2">
            <w:pPr>
              <w:autoSpaceDE w:val="0"/>
              <w:autoSpaceDN w:val="0"/>
              <w:adjustRightInd w:val="0"/>
              <w:jc w:val="center"/>
              <w:outlineLvl w:val="0"/>
              <w:rPr>
                <w:rFonts w:eastAsia="Calibri"/>
                <w:bCs/>
                <w:lang w:eastAsia="en-US"/>
              </w:rPr>
            </w:pPr>
            <w:bookmarkStart w:id="20" w:name="_Hlk533592490"/>
            <w:r w:rsidRPr="00EE75E2">
              <w:rPr>
                <w:rFonts w:eastAsia="Calibri"/>
                <w:bCs/>
                <w:lang w:eastAsia="en-US"/>
              </w:rPr>
              <w:t>1</w:t>
            </w:r>
          </w:p>
        </w:tc>
        <w:tc>
          <w:tcPr>
            <w:tcW w:w="5796" w:type="dxa"/>
            <w:tcBorders>
              <w:left w:val="single" w:sz="4" w:space="0" w:color="auto"/>
              <w:bottom w:val="single" w:sz="4" w:space="0" w:color="auto"/>
              <w:right w:val="single" w:sz="4" w:space="0" w:color="auto"/>
            </w:tcBorders>
          </w:tcPr>
          <w:p w14:paraId="0616123F" w14:textId="77777777" w:rsidR="00EE75E2" w:rsidRPr="00EE75E2" w:rsidRDefault="00EE75E2" w:rsidP="00EE75E2">
            <w:pPr>
              <w:autoSpaceDE w:val="0"/>
              <w:autoSpaceDN w:val="0"/>
              <w:adjustRightInd w:val="0"/>
              <w:jc w:val="center"/>
              <w:rPr>
                <w:rFonts w:eastAsia="Calibri"/>
                <w:bCs/>
                <w:lang w:eastAsia="en-US"/>
              </w:rPr>
            </w:pPr>
            <w:r w:rsidRPr="00EE75E2">
              <w:rPr>
                <w:rFonts w:eastAsia="Calibri"/>
                <w:bCs/>
                <w:lang w:eastAsia="en-US"/>
              </w:rPr>
              <w:t>2</w:t>
            </w:r>
          </w:p>
        </w:tc>
        <w:tc>
          <w:tcPr>
            <w:tcW w:w="2976" w:type="dxa"/>
            <w:tcBorders>
              <w:top w:val="single" w:sz="4" w:space="0" w:color="auto"/>
              <w:left w:val="single" w:sz="4" w:space="0" w:color="auto"/>
              <w:bottom w:val="single" w:sz="4" w:space="0" w:color="auto"/>
              <w:right w:val="single" w:sz="4" w:space="0" w:color="auto"/>
            </w:tcBorders>
          </w:tcPr>
          <w:p w14:paraId="17C6B58F" w14:textId="77777777" w:rsidR="00EE75E2" w:rsidRPr="00EE75E2" w:rsidRDefault="00EE75E2" w:rsidP="00EE75E2">
            <w:pPr>
              <w:autoSpaceDE w:val="0"/>
              <w:autoSpaceDN w:val="0"/>
              <w:adjustRightInd w:val="0"/>
              <w:jc w:val="center"/>
              <w:rPr>
                <w:rFonts w:eastAsia="Calibri"/>
                <w:bCs/>
                <w:lang w:eastAsia="en-US"/>
              </w:rPr>
            </w:pPr>
            <w:r w:rsidRPr="00EE75E2">
              <w:rPr>
                <w:rFonts w:eastAsia="Calibri"/>
                <w:bCs/>
                <w:lang w:eastAsia="en-US"/>
              </w:rPr>
              <w:t>3</w:t>
            </w:r>
          </w:p>
        </w:tc>
        <w:tc>
          <w:tcPr>
            <w:tcW w:w="2994" w:type="dxa"/>
            <w:tcBorders>
              <w:top w:val="single" w:sz="4" w:space="0" w:color="auto"/>
              <w:left w:val="single" w:sz="4" w:space="0" w:color="auto"/>
              <w:bottom w:val="single" w:sz="4" w:space="0" w:color="auto"/>
              <w:right w:val="single" w:sz="4" w:space="0" w:color="auto"/>
            </w:tcBorders>
          </w:tcPr>
          <w:p w14:paraId="3D2FEB0B" w14:textId="77777777" w:rsidR="00EE75E2" w:rsidRPr="00EE75E2" w:rsidRDefault="00EE75E2" w:rsidP="00EE75E2">
            <w:pPr>
              <w:autoSpaceDE w:val="0"/>
              <w:autoSpaceDN w:val="0"/>
              <w:adjustRightInd w:val="0"/>
              <w:jc w:val="center"/>
              <w:rPr>
                <w:rFonts w:eastAsia="Calibri"/>
                <w:bCs/>
                <w:lang w:eastAsia="en-US"/>
              </w:rPr>
            </w:pPr>
            <w:r w:rsidRPr="00EE75E2">
              <w:rPr>
                <w:rFonts w:eastAsia="Calibri"/>
                <w:bCs/>
                <w:lang w:eastAsia="en-US"/>
              </w:rPr>
              <w:t>4</w:t>
            </w:r>
          </w:p>
        </w:tc>
        <w:tc>
          <w:tcPr>
            <w:tcW w:w="2267" w:type="dxa"/>
            <w:tcBorders>
              <w:top w:val="single" w:sz="4" w:space="0" w:color="auto"/>
              <w:left w:val="single" w:sz="4" w:space="0" w:color="auto"/>
              <w:bottom w:val="single" w:sz="4" w:space="0" w:color="auto"/>
              <w:right w:val="single" w:sz="4" w:space="0" w:color="auto"/>
            </w:tcBorders>
          </w:tcPr>
          <w:p w14:paraId="7258D265" w14:textId="77777777" w:rsidR="00EE75E2" w:rsidRPr="00EE75E2" w:rsidRDefault="00EE75E2" w:rsidP="00EE75E2">
            <w:pPr>
              <w:autoSpaceDE w:val="0"/>
              <w:autoSpaceDN w:val="0"/>
              <w:adjustRightInd w:val="0"/>
              <w:jc w:val="center"/>
              <w:rPr>
                <w:rFonts w:eastAsia="Calibri"/>
                <w:bCs/>
                <w:lang w:eastAsia="en-US"/>
              </w:rPr>
            </w:pPr>
            <w:r w:rsidRPr="00EE75E2">
              <w:rPr>
                <w:rFonts w:eastAsia="Calibri"/>
                <w:bCs/>
                <w:lang w:eastAsia="en-US"/>
              </w:rPr>
              <w:t>5</w:t>
            </w:r>
          </w:p>
        </w:tc>
      </w:tr>
      <w:bookmarkEnd w:id="20"/>
      <w:tr w:rsidR="00EE75E2" w:rsidRPr="00EE75E2" w14:paraId="2CD45DBA" w14:textId="77777777" w:rsidTr="002C3486">
        <w:trPr>
          <w:trHeight w:hRule="exact" w:val="397"/>
        </w:trPr>
        <w:tc>
          <w:tcPr>
            <w:tcW w:w="845" w:type="dxa"/>
            <w:tcBorders>
              <w:top w:val="single" w:sz="4" w:space="0" w:color="auto"/>
              <w:left w:val="single" w:sz="4" w:space="0" w:color="auto"/>
              <w:bottom w:val="single" w:sz="4" w:space="0" w:color="auto"/>
              <w:right w:val="single" w:sz="4" w:space="0" w:color="auto"/>
            </w:tcBorders>
            <w:vAlign w:val="center"/>
          </w:tcPr>
          <w:p w14:paraId="2820D70D" w14:textId="77777777" w:rsidR="00EE75E2" w:rsidRPr="00EE75E2" w:rsidRDefault="00EE75E2" w:rsidP="00EE75E2">
            <w:pPr>
              <w:numPr>
                <w:ilvl w:val="0"/>
                <w:numId w:val="11"/>
              </w:numPr>
              <w:tabs>
                <w:tab w:val="left" w:pos="0"/>
              </w:tabs>
              <w:autoSpaceDE w:val="0"/>
              <w:autoSpaceDN w:val="0"/>
              <w:adjustRightInd w:val="0"/>
              <w:spacing w:after="200" w:line="14" w:lineRule="atLeast"/>
              <w:ind w:right="-340"/>
              <w:contextualSpacing/>
              <w:jc w:val="center"/>
              <w:rPr>
                <w:rFonts w:eastAsia="Calibri"/>
                <w:bCs/>
                <w:lang w:eastAsia="en-US"/>
              </w:rPr>
            </w:pPr>
          </w:p>
        </w:tc>
        <w:tc>
          <w:tcPr>
            <w:tcW w:w="5796" w:type="dxa"/>
            <w:tcBorders>
              <w:top w:val="single" w:sz="4" w:space="0" w:color="auto"/>
              <w:left w:val="single" w:sz="4" w:space="0" w:color="auto"/>
              <w:bottom w:val="single" w:sz="4" w:space="0" w:color="auto"/>
              <w:right w:val="single" w:sz="4" w:space="0" w:color="auto"/>
            </w:tcBorders>
            <w:vAlign w:val="center"/>
          </w:tcPr>
          <w:p w14:paraId="0EE6C420" w14:textId="77777777" w:rsidR="00EE75E2" w:rsidRPr="00EE75E2" w:rsidRDefault="00EE75E2" w:rsidP="00EE75E2">
            <w:pPr>
              <w:spacing w:line="16" w:lineRule="atLeast"/>
              <w:rPr>
                <w:rFonts w:eastAsia="Calibri"/>
                <w:color w:val="000000"/>
                <w:lang w:eastAsia="en-US"/>
              </w:rPr>
            </w:pPr>
            <w:r w:rsidRPr="00EE75E2">
              <w:rPr>
                <w:rFonts w:eastAsia="Calibri"/>
                <w:color w:val="000000"/>
                <w:lang w:eastAsia="en-US"/>
              </w:rPr>
              <w:t>ООО «Горэлектросеть» (ИНН 4217127144)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45FEAE28" w14:textId="77777777" w:rsidR="00EE75E2" w:rsidRPr="00EE75E2" w:rsidRDefault="00EE75E2" w:rsidP="00EE75E2">
            <w:pPr>
              <w:spacing w:line="16" w:lineRule="atLeast"/>
              <w:jc w:val="center"/>
              <w:rPr>
                <w:rFonts w:eastAsia="Calibri"/>
                <w:color w:val="000000"/>
                <w:lang w:eastAsia="en-US"/>
              </w:rPr>
            </w:pPr>
            <w:r w:rsidRPr="00EE75E2">
              <w:rPr>
                <w:rFonts w:eastAsia="Calibri"/>
                <w:color w:val="000000"/>
                <w:lang w:eastAsia="en-US"/>
              </w:rPr>
              <w:t>963 377,03</w:t>
            </w:r>
          </w:p>
        </w:tc>
        <w:tc>
          <w:tcPr>
            <w:tcW w:w="2994" w:type="dxa"/>
            <w:tcBorders>
              <w:top w:val="single" w:sz="4" w:space="0" w:color="auto"/>
              <w:left w:val="single" w:sz="4" w:space="0" w:color="auto"/>
              <w:bottom w:val="single" w:sz="4" w:space="0" w:color="auto"/>
              <w:right w:val="single" w:sz="4" w:space="0" w:color="auto"/>
            </w:tcBorders>
            <w:shd w:val="clear" w:color="auto" w:fill="auto"/>
            <w:vAlign w:val="center"/>
          </w:tcPr>
          <w:p w14:paraId="566C06A7"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18 687,74</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tcPr>
          <w:p w14:paraId="09481182"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127,62</w:t>
            </w:r>
          </w:p>
        </w:tc>
      </w:tr>
      <w:tr w:rsidR="00EE75E2" w:rsidRPr="00EE75E2" w14:paraId="26CC40BD" w14:textId="77777777" w:rsidTr="002C3486">
        <w:trPr>
          <w:trHeight w:hRule="exact" w:val="397"/>
        </w:trPr>
        <w:tc>
          <w:tcPr>
            <w:tcW w:w="845" w:type="dxa"/>
            <w:tcBorders>
              <w:top w:val="single" w:sz="4" w:space="0" w:color="auto"/>
              <w:left w:val="single" w:sz="4" w:space="0" w:color="auto"/>
              <w:bottom w:val="single" w:sz="4" w:space="0" w:color="auto"/>
              <w:right w:val="single" w:sz="4" w:space="0" w:color="auto"/>
            </w:tcBorders>
            <w:vAlign w:val="center"/>
          </w:tcPr>
          <w:p w14:paraId="6A1C7692" w14:textId="77777777" w:rsidR="00EE75E2" w:rsidRPr="00EE75E2" w:rsidRDefault="00EE75E2" w:rsidP="00EE75E2">
            <w:pPr>
              <w:numPr>
                <w:ilvl w:val="0"/>
                <w:numId w:val="11"/>
              </w:numPr>
              <w:tabs>
                <w:tab w:val="left" w:pos="0"/>
              </w:tabs>
              <w:autoSpaceDE w:val="0"/>
              <w:autoSpaceDN w:val="0"/>
              <w:adjustRightInd w:val="0"/>
              <w:spacing w:after="200" w:line="16" w:lineRule="atLeast"/>
              <w:ind w:right="-339"/>
              <w:contextualSpacing/>
              <w:jc w:val="center"/>
              <w:rPr>
                <w:rFonts w:eastAsia="Calibri"/>
                <w:bCs/>
                <w:lang w:eastAsia="en-US"/>
              </w:rPr>
            </w:pPr>
          </w:p>
        </w:tc>
        <w:tc>
          <w:tcPr>
            <w:tcW w:w="5796" w:type="dxa"/>
            <w:tcBorders>
              <w:top w:val="single" w:sz="4" w:space="0" w:color="auto"/>
              <w:left w:val="single" w:sz="4" w:space="0" w:color="auto"/>
              <w:bottom w:val="single" w:sz="4" w:space="0" w:color="auto"/>
              <w:right w:val="single" w:sz="4" w:space="0" w:color="auto"/>
            </w:tcBorders>
            <w:vAlign w:val="center"/>
          </w:tcPr>
          <w:p w14:paraId="60FD9C40" w14:textId="77777777" w:rsidR="00EE75E2" w:rsidRPr="00EE75E2" w:rsidRDefault="00EE75E2" w:rsidP="00EE75E2">
            <w:pPr>
              <w:spacing w:line="16" w:lineRule="atLeast"/>
              <w:rPr>
                <w:rFonts w:eastAsia="Calibri"/>
                <w:color w:val="000000"/>
                <w:lang w:eastAsia="en-US"/>
              </w:rPr>
            </w:pPr>
            <w:r w:rsidRPr="00EE75E2">
              <w:rPr>
                <w:rFonts w:eastAsia="Calibri"/>
                <w:color w:val="000000"/>
                <w:lang w:eastAsia="en-US"/>
              </w:rPr>
              <w:t>ООО «ЕвразЭнергоТранс» (ИНН 4217084532)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7C601B96" w14:textId="77777777" w:rsidR="00EE75E2" w:rsidRPr="00EE75E2" w:rsidRDefault="00EE75E2" w:rsidP="00EE75E2">
            <w:pPr>
              <w:spacing w:line="16" w:lineRule="atLeast"/>
              <w:jc w:val="center"/>
              <w:rPr>
                <w:rFonts w:eastAsia="Calibri"/>
                <w:color w:val="000000"/>
                <w:lang w:eastAsia="en-US"/>
              </w:rPr>
            </w:pPr>
            <w:r w:rsidRPr="00EE75E2">
              <w:rPr>
                <w:rFonts w:eastAsia="Calibri"/>
                <w:color w:val="000000"/>
                <w:lang w:eastAsia="en-US"/>
              </w:rPr>
              <w:t>1 421 814,31</w:t>
            </w:r>
          </w:p>
        </w:tc>
        <w:tc>
          <w:tcPr>
            <w:tcW w:w="2994" w:type="dxa"/>
            <w:tcBorders>
              <w:top w:val="single" w:sz="4" w:space="0" w:color="auto"/>
              <w:left w:val="single" w:sz="4" w:space="0" w:color="auto"/>
              <w:bottom w:val="single" w:sz="4" w:space="0" w:color="auto"/>
              <w:right w:val="single" w:sz="4" w:space="0" w:color="auto"/>
            </w:tcBorders>
            <w:shd w:val="clear" w:color="auto" w:fill="auto"/>
            <w:vAlign w:val="center"/>
          </w:tcPr>
          <w:p w14:paraId="0E0F4F9E"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3,87</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tcPr>
          <w:p w14:paraId="7C6E1944"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40,77</w:t>
            </w:r>
          </w:p>
        </w:tc>
      </w:tr>
    </w:tbl>
    <w:p w14:paraId="04DC5008" w14:textId="77777777" w:rsidR="00EE75E2" w:rsidRPr="00EE75E2" w:rsidRDefault="00EE75E2" w:rsidP="00EE75E2">
      <w:pPr>
        <w:numPr>
          <w:ilvl w:val="0"/>
          <w:numId w:val="11"/>
        </w:numPr>
        <w:tabs>
          <w:tab w:val="left" w:pos="0"/>
        </w:tabs>
        <w:autoSpaceDE w:val="0"/>
        <w:autoSpaceDN w:val="0"/>
        <w:adjustRightInd w:val="0"/>
        <w:spacing w:after="200" w:line="16" w:lineRule="atLeast"/>
        <w:ind w:right="-339"/>
        <w:contextualSpacing/>
        <w:jc w:val="right"/>
        <w:rPr>
          <w:rFonts w:eastAsia="Calibri"/>
          <w:bCs/>
          <w:lang w:eastAsia="en-US"/>
        </w:rPr>
        <w:sectPr w:rsidR="00EE75E2" w:rsidRPr="00EE75E2" w:rsidSect="00EE75E2">
          <w:pgSz w:w="16838" w:h="11906" w:orient="landscape"/>
          <w:pgMar w:top="851" w:right="1134" w:bottom="426" w:left="1134" w:header="708" w:footer="708" w:gutter="0"/>
          <w:cols w:space="708"/>
          <w:docGrid w:linePitch="360"/>
        </w:sectPr>
      </w:pPr>
    </w:p>
    <w:tbl>
      <w:tblPr>
        <w:tblW w:w="15212" w:type="dxa"/>
        <w:tblCellMar>
          <w:top w:w="102" w:type="dxa"/>
          <w:left w:w="62" w:type="dxa"/>
          <w:bottom w:w="102" w:type="dxa"/>
          <w:right w:w="62" w:type="dxa"/>
        </w:tblCellMar>
        <w:tblLook w:val="0000" w:firstRow="0" w:lastRow="0" w:firstColumn="0" w:lastColumn="0" w:noHBand="0" w:noVBand="0"/>
      </w:tblPr>
      <w:tblGrid>
        <w:gridCol w:w="863"/>
        <w:gridCol w:w="5800"/>
        <w:gridCol w:w="3043"/>
        <w:gridCol w:w="3187"/>
        <w:gridCol w:w="2319"/>
      </w:tblGrid>
      <w:tr w:rsidR="00EE75E2" w:rsidRPr="00EE75E2" w14:paraId="6934660D" w14:textId="77777777" w:rsidTr="002C3486">
        <w:trPr>
          <w:trHeight w:hRule="exact" w:val="508"/>
        </w:trPr>
        <w:tc>
          <w:tcPr>
            <w:tcW w:w="863" w:type="dxa"/>
            <w:tcBorders>
              <w:top w:val="single" w:sz="4" w:space="0" w:color="auto"/>
              <w:left w:val="single" w:sz="4" w:space="0" w:color="auto"/>
              <w:bottom w:val="single" w:sz="4" w:space="0" w:color="auto"/>
              <w:right w:val="single" w:sz="4" w:space="0" w:color="auto"/>
            </w:tcBorders>
            <w:vAlign w:val="center"/>
          </w:tcPr>
          <w:p w14:paraId="12F6ED52" w14:textId="77777777" w:rsidR="00EE75E2" w:rsidRPr="00EE75E2" w:rsidRDefault="00EE75E2" w:rsidP="00EE75E2">
            <w:pPr>
              <w:autoSpaceDE w:val="0"/>
              <w:autoSpaceDN w:val="0"/>
              <w:adjustRightInd w:val="0"/>
              <w:jc w:val="center"/>
              <w:outlineLvl w:val="0"/>
              <w:rPr>
                <w:rFonts w:eastAsia="Calibri"/>
                <w:bCs/>
                <w:lang w:eastAsia="en-US"/>
              </w:rPr>
            </w:pPr>
            <w:r w:rsidRPr="00EE75E2">
              <w:rPr>
                <w:rFonts w:eastAsia="Calibri"/>
                <w:bCs/>
                <w:lang w:eastAsia="en-US"/>
              </w:rPr>
              <w:lastRenderedPageBreak/>
              <w:t>1</w:t>
            </w:r>
          </w:p>
        </w:tc>
        <w:tc>
          <w:tcPr>
            <w:tcW w:w="5799" w:type="dxa"/>
            <w:tcBorders>
              <w:top w:val="single" w:sz="4" w:space="0" w:color="auto"/>
              <w:left w:val="single" w:sz="4" w:space="0" w:color="auto"/>
              <w:bottom w:val="single" w:sz="4" w:space="0" w:color="auto"/>
              <w:right w:val="single" w:sz="4" w:space="0" w:color="auto"/>
            </w:tcBorders>
            <w:vAlign w:val="center"/>
          </w:tcPr>
          <w:p w14:paraId="25FB0EEC" w14:textId="77777777" w:rsidR="00EE75E2" w:rsidRPr="00EE75E2" w:rsidRDefault="00EE75E2" w:rsidP="00EE75E2">
            <w:pPr>
              <w:spacing w:line="16" w:lineRule="atLeast"/>
              <w:jc w:val="center"/>
              <w:rPr>
                <w:rFonts w:eastAsia="Calibri"/>
                <w:color w:val="000000"/>
                <w:lang w:eastAsia="en-US"/>
              </w:rPr>
            </w:pPr>
            <w:r w:rsidRPr="00EE75E2">
              <w:rPr>
                <w:rFonts w:eastAsia="Calibri"/>
                <w:color w:val="000000"/>
                <w:lang w:eastAsia="en-US"/>
              </w:rPr>
              <w:t>2</w:t>
            </w:r>
          </w:p>
        </w:tc>
        <w:tc>
          <w:tcPr>
            <w:tcW w:w="3043" w:type="dxa"/>
            <w:tcBorders>
              <w:top w:val="single" w:sz="4" w:space="0" w:color="auto"/>
              <w:left w:val="single" w:sz="4" w:space="0" w:color="auto"/>
              <w:bottom w:val="single" w:sz="4" w:space="0" w:color="auto"/>
              <w:right w:val="single" w:sz="4" w:space="0" w:color="auto"/>
            </w:tcBorders>
            <w:shd w:val="clear" w:color="auto" w:fill="auto"/>
            <w:vAlign w:val="center"/>
          </w:tcPr>
          <w:p w14:paraId="2B784D0D" w14:textId="77777777" w:rsidR="00EE75E2" w:rsidRPr="00EE75E2" w:rsidRDefault="00EE75E2" w:rsidP="00EE75E2">
            <w:pPr>
              <w:spacing w:line="16" w:lineRule="atLeast"/>
              <w:jc w:val="center"/>
              <w:rPr>
                <w:rFonts w:eastAsia="Calibri"/>
                <w:color w:val="000000"/>
                <w:lang w:eastAsia="en-US"/>
              </w:rPr>
            </w:pPr>
            <w:r w:rsidRPr="00EE75E2">
              <w:rPr>
                <w:rFonts w:eastAsia="Calibri"/>
                <w:color w:val="000000"/>
                <w:lang w:eastAsia="en-US"/>
              </w:rPr>
              <w:t>3</w:t>
            </w: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4130B2FB"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044F1710"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5</w:t>
            </w:r>
          </w:p>
        </w:tc>
      </w:tr>
      <w:tr w:rsidR="00EE75E2" w:rsidRPr="00EE75E2" w14:paraId="747E3615" w14:textId="77777777" w:rsidTr="002C3486">
        <w:trPr>
          <w:trHeight w:hRule="exact" w:val="504"/>
        </w:trPr>
        <w:tc>
          <w:tcPr>
            <w:tcW w:w="863" w:type="dxa"/>
            <w:tcBorders>
              <w:top w:val="single" w:sz="4" w:space="0" w:color="auto"/>
              <w:left w:val="single" w:sz="4" w:space="0" w:color="auto"/>
              <w:bottom w:val="single" w:sz="4" w:space="0" w:color="auto"/>
              <w:right w:val="single" w:sz="4" w:space="0" w:color="auto"/>
            </w:tcBorders>
            <w:vAlign w:val="center"/>
          </w:tcPr>
          <w:p w14:paraId="1A3BE521" w14:textId="77777777" w:rsidR="00EE75E2" w:rsidRPr="00EE75E2" w:rsidRDefault="00EE75E2" w:rsidP="00EE75E2">
            <w:pPr>
              <w:numPr>
                <w:ilvl w:val="0"/>
                <w:numId w:val="11"/>
              </w:numPr>
              <w:tabs>
                <w:tab w:val="left" w:pos="0"/>
              </w:tabs>
              <w:autoSpaceDE w:val="0"/>
              <w:autoSpaceDN w:val="0"/>
              <w:adjustRightInd w:val="0"/>
              <w:spacing w:after="200" w:line="16" w:lineRule="atLeast"/>
              <w:ind w:right="-339"/>
              <w:contextualSpacing/>
              <w:jc w:val="center"/>
              <w:rPr>
                <w:rFonts w:eastAsia="Calibri"/>
                <w:bCs/>
                <w:lang w:eastAsia="en-US"/>
              </w:rPr>
            </w:pPr>
          </w:p>
        </w:tc>
        <w:tc>
          <w:tcPr>
            <w:tcW w:w="5799" w:type="dxa"/>
            <w:tcBorders>
              <w:top w:val="single" w:sz="4" w:space="0" w:color="auto"/>
              <w:left w:val="single" w:sz="4" w:space="0" w:color="auto"/>
              <w:bottom w:val="single" w:sz="4" w:space="0" w:color="auto"/>
              <w:right w:val="single" w:sz="4" w:space="0" w:color="auto"/>
            </w:tcBorders>
            <w:vAlign w:val="center"/>
          </w:tcPr>
          <w:p w14:paraId="06D1E5C1" w14:textId="77777777" w:rsidR="00EE75E2" w:rsidRPr="00EE75E2" w:rsidRDefault="00EE75E2" w:rsidP="00EE75E2">
            <w:pPr>
              <w:spacing w:line="16" w:lineRule="atLeast"/>
              <w:rPr>
                <w:rFonts w:eastAsia="Calibri"/>
                <w:color w:val="000000"/>
                <w:lang w:val="en-US" w:eastAsia="en-US"/>
              </w:rPr>
            </w:pPr>
            <w:r w:rsidRPr="00EE75E2">
              <w:rPr>
                <w:rFonts w:eastAsia="Calibri"/>
                <w:color w:val="000000"/>
                <w:lang w:eastAsia="en-US"/>
              </w:rPr>
              <w:t>ОАО «КузбассЭлектро» (ИНН 4202002174)</w:t>
            </w:r>
          </w:p>
        </w:tc>
        <w:tc>
          <w:tcPr>
            <w:tcW w:w="3043" w:type="dxa"/>
            <w:tcBorders>
              <w:top w:val="single" w:sz="4" w:space="0" w:color="auto"/>
              <w:left w:val="single" w:sz="4" w:space="0" w:color="auto"/>
              <w:bottom w:val="single" w:sz="4" w:space="0" w:color="auto"/>
              <w:right w:val="single" w:sz="4" w:space="0" w:color="auto"/>
            </w:tcBorders>
            <w:shd w:val="clear" w:color="auto" w:fill="auto"/>
            <w:vAlign w:val="center"/>
          </w:tcPr>
          <w:p w14:paraId="3D67CA85" w14:textId="77777777" w:rsidR="00EE75E2" w:rsidRPr="00EE75E2" w:rsidRDefault="00EE75E2" w:rsidP="00EE75E2">
            <w:pPr>
              <w:spacing w:line="16" w:lineRule="atLeast"/>
              <w:jc w:val="center"/>
              <w:rPr>
                <w:rFonts w:eastAsia="Calibri"/>
                <w:color w:val="000000"/>
                <w:vertAlign w:val="superscript"/>
                <w:lang w:eastAsia="en-US"/>
              </w:rPr>
            </w:pPr>
            <w:r w:rsidRPr="00EE75E2">
              <w:rPr>
                <w:rFonts w:eastAsia="Calibri"/>
                <w:color w:val="000000"/>
                <w:lang w:eastAsia="en-US"/>
              </w:rPr>
              <w:t>296 256,92</w:t>
            </w:r>
            <w:r w:rsidRPr="00EE75E2">
              <w:rPr>
                <w:rFonts w:eastAsia="Calibri"/>
                <w:color w:val="000000"/>
                <w:lang w:val="en-US" w:eastAsia="en-US"/>
              </w:rPr>
              <w:t xml:space="preserve"> </w:t>
            </w:r>
            <w:r w:rsidRPr="00EE75E2">
              <w:rPr>
                <w:rFonts w:eastAsia="Calibri"/>
                <w:color w:val="000000"/>
                <w:vertAlign w:val="superscript"/>
                <w:lang w:eastAsia="en-US"/>
              </w:rPr>
              <w:t>1</w:t>
            </w:r>
          </w:p>
          <w:p w14:paraId="51D12D00" w14:textId="77777777" w:rsidR="00EE75E2" w:rsidRPr="00EE75E2" w:rsidRDefault="00EE75E2" w:rsidP="00EE75E2">
            <w:pPr>
              <w:spacing w:line="16" w:lineRule="atLeast"/>
              <w:jc w:val="center"/>
              <w:rPr>
                <w:rFonts w:eastAsia="Calibri"/>
                <w:color w:val="000000"/>
                <w:lang w:eastAsia="en-US"/>
              </w:rPr>
            </w:pP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60B84D49"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0,00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1979E621"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13,42</w:t>
            </w:r>
          </w:p>
        </w:tc>
      </w:tr>
      <w:tr w:rsidR="00EE75E2" w:rsidRPr="00EE75E2" w14:paraId="30370675" w14:textId="77777777" w:rsidTr="002C3486">
        <w:trPr>
          <w:trHeight w:hRule="exact" w:val="813"/>
        </w:trPr>
        <w:tc>
          <w:tcPr>
            <w:tcW w:w="863" w:type="dxa"/>
            <w:tcBorders>
              <w:top w:val="single" w:sz="4" w:space="0" w:color="auto"/>
              <w:left w:val="single" w:sz="4" w:space="0" w:color="auto"/>
              <w:bottom w:val="single" w:sz="4" w:space="0" w:color="auto"/>
              <w:right w:val="single" w:sz="4" w:space="0" w:color="auto"/>
            </w:tcBorders>
            <w:vAlign w:val="center"/>
          </w:tcPr>
          <w:p w14:paraId="28EDC961" w14:textId="77777777" w:rsidR="00EE75E2" w:rsidRPr="00EE75E2" w:rsidRDefault="00EE75E2" w:rsidP="00EE75E2">
            <w:pPr>
              <w:numPr>
                <w:ilvl w:val="0"/>
                <w:numId w:val="11"/>
              </w:numPr>
              <w:tabs>
                <w:tab w:val="left" w:pos="0"/>
              </w:tabs>
              <w:autoSpaceDE w:val="0"/>
              <w:autoSpaceDN w:val="0"/>
              <w:adjustRightInd w:val="0"/>
              <w:spacing w:after="200" w:line="16" w:lineRule="atLeast"/>
              <w:ind w:right="-339"/>
              <w:contextualSpacing/>
              <w:jc w:val="center"/>
              <w:rPr>
                <w:rFonts w:eastAsia="Calibri"/>
                <w:bCs/>
                <w:lang w:eastAsia="en-US"/>
              </w:rPr>
            </w:pPr>
          </w:p>
        </w:tc>
        <w:tc>
          <w:tcPr>
            <w:tcW w:w="5799" w:type="dxa"/>
            <w:tcBorders>
              <w:top w:val="single" w:sz="4" w:space="0" w:color="auto"/>
              <w:left w:val="single" w:sz="4" w:space="0" w:color="auto"/>
              <w:bottom w:val="single" w:sz="4" w:space="0" w:color="auto"/>
              <w:right w:val="single" w:sz="4" w:space="0" w:color="auto"/>
            </w:tcBorders>
            <w:vAlign w:val="center"/>
          </w:tcPr>
          <w:p w14:paraId="45534A8E" w14:textId="77777777" w:rsidR="00EE75E2" w:rsidRPr="00EE75E2" w:rsidRDefault="00EE75E2" w:rsidP="00EE75E2">
            <w:pPr>
              <w:spacing w:line="16" w:lineRule="atLeast"/>
              <w:rPr>
                <w:rFonts w:eastAsia="Calibri"/>
                <w:color w:val="000000"/>
                <w:lang w:eastAsia="en-US"/>
              </w:rPr>
            </w:pPr>
            <w:r w:rsidRPr="00EE75E2">
              <w:rPr>
                <w:rFonts w:eastAsia="Calibri"/>
                <w:color w:val="000000"/>
                <w:lang w:eastAsia="en-US"/>
              </w:rPr>
              <w:t xml:space="preserve">ООО «Кузбасская энергосетевая компания» </w:t>
            </w:r>
          </w:p>
          <w:p w14:paraId="27600BE5" w14:textId="77777777" w:rsidR="00EE75E2" w:rsidRPr="00EE75E2" w:rsidRDefault="00EE75E2" w:rsidP="00EE75E2">
            <w:pPr>
              <w:spacing w:line="16" w:lineRule="atLeast"/>
              <w:rPr>
                <w:rFonts w:eastAsia="Calibri"/>
                <w:color w:val="000000"/>
                <w:lang w:eastAsia="en-US"/>
              </w:rPr>
            </w:pPr>
            <w:r w:rsidRPr="00EE75E2">
              <w:rPr>
                <w:rFonts w:eastAsia="Calibri"/>
                <w:color w:val="000000"/>
                <w:lang w:eastAsia="en-US"/>
              </w:rPr>
              <w:t>(ИНН 4205109750)</w:t>
            </w:r>
          </w:p>
        </w:tc>
        <w:tc>
          <w:tcPr>
            <w:tcW w:w="3043" w:type="dxa"/>
            <w:tcBorders>
              <w:top w:val="single" w:sz="4" w:space="0" w:color="auto"/>
              <w:left w:val="single" w:sz="4" w:space="0" w:color="auto"/>
              <w:bottom w:val="single" w:sz="4" w:space="0" w:color="auto"/>
              <w:right w:val="single" w:sz="4" w:space="0" w:color="auto"/>
            </w:tcBorders>
            <w:shd w:val="clear" w:color="auto" w:fill="auto"/>
            <w:vAlign w:val="center"/>
          </w:tcPr>
          <w:p w14:paraId="2AB50FA8" w14:textId="77777777" w:rsidR="00EE75E2" w:rsidRPr="00EE75E2" w:rsidRDefault="00EE75E2" w:rsidP="00EE75E2">
            <w:pPr>
              <w:spacing w:line="16" w:lineRule="atLeast"/>
              <w:jc w:val="center"/>
              <w:rPr>
                <w:rFonts w:eastAsia="Calibri"/>
                <w:color w:val="000000"/>
                <w:lang w:eastAsia="en-US"/>
              </w:rPr>
            </w:pPr>
            <w:r w:rsidRPr="00EE75E2">
              <w:rPr>
                <w:rFonts w:eastAsia="Calibri"/>
                <w:color w:val="000000"/>
                <w:lang w:eastAsia="en-US"/>
              </w:rPr>
              <w:t>6 000 419,05</w:t>
            </w: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7F267419" w14:textId="77777777" w:rsidR="00EE75E2" w:rsidRPr="00EE75E2" w:rsidRDefault="00EE75E2" w:rsidP="00EE75E2">
            <w:pPr>
              <w:spacing w:line="16" w:lineRule="atLeast"/>
              <w:jc w:val="center"/>
              <w:rPr>
                <w:rFonts w:eastAsia="Calibri"/>
                <w:bCs/>
                <w:lang w:eastAsia="en-US"/>
              </w:rPr>
            </w:pPr>
            <w:r w:rsidRPr="00EE75E2">
              <w:rPr>
                <w:rFonts w:eastAsia="Calibri"/>
                <w:bCs/>
                <w:lang w:eastAsia="en-US"/>
              </w:rPr>
              <w:t>820 002,65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0140DBA5"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209,88</w:t>
            </w:r>
          </w:p>
        </w:tc>
      </w:tr>
      <w:tr w:rsidR="00EE75E2" w:rsidRPr="00EE75E2" w14:paraId="7A605290" w14:textId="77777777" w:rsidTr="002C3486">
        <w:trPr>
          <w:trHeight w:hRule="exact" w:val="866"/>
        </w:trPr>
        <w:tc>
          <w:tcPr>
            <w:tcW w:w="863" w:type="dxa"/>
            <w:tcBorders>
              <w:top w:val="single" w:sz="4" w:space="0" w:color="auto"/>
              <w:left w:val="single" w:sz="4" w:space="0" w:color="auto"/>
              <w:bottom w:val="single" w:sz="4" w:space="0" w:color="auto"/>
              <w:right w:val="single" w:sz="4" w:space="0" w:color="auto"/>
            </w:tcBorders>
            <w:vAlign w:val="center"/>
          </w:tcPr>
          <w:p w14:paraId="49FF9537" w14:textId="77777777" w:rsidR="00EE75E2" w:rsidRPr="00EE75E2" w:rsidRDefault="00EE75E2" w:rsidP="00EE75E2">
            <w:pPr>
              <w:numPr>
                <w:ilvl w:val="0"/>
                <w:numId w:val="11"/>
              </w:numPr>
              <w:tabs>
                <w:tab w:val="left" w:pos="0"/>
              </w:tabs>
              <w:autoSpaceDE w:val="0"/>
              <w:autoSpaceDN w:val="0"/>
              <w:adjustRightInd w:val="0"/>
              <w:spacing w:after="200" w:line="16" w:lineRule="atLeast"/>
              <w:ind w:right="-339"/>
              <w:contextualSpacing/>
              <w:jc w:val="center"/>
              <w:rPr>
                <w:rFonts w:eastAsia="Calibri"/>
                <w:bCs/>
                <w:lang w:eastAsia="en-US"/>
              </w:rPr>
            </w:pPr>
          </w:p>
        </w:tc>
        <w:tc>
          <w:tcPr>
            <w:tcW w:w="5799" w:type="dxa"/>
            <w:tcBorders>
              <w:top w:val="single" w:sz="4" w:space="0" w:color="auto"/>
              <w:left w:val="single" w:sz="4" w:space="0" w:color="auto"/>
              <w:bottom w:val="single" w:sz="4" w:space="0" w:color="auto"/>
              <w:right w:val="single" w:sz="4" w:space="0" w:color="auto"/>
            </w:tcBorders>
            <w:vAlign w:val="center"/>
          </w:tcPr>
          <w:p w14:paraId="6D0C34BC" w14:textId="77777777" w:rsidR="00EE75E2" w:rsidRPr="00EE75E2" w:rsidRDefault="00EE75E2" w:rsidP="00EE75E2">
            <w:pPr>
              <w:spacing w:line="16" w:lineRule="atLeast"/>
              <w:rPr>
                <w:rFonts w:eastAsia="Calibri"/>
                <w:color w:val="000000"/>
                <w:lang w:eastAsia="en-US"/>
              </w:rPr>
            </w:pPr>
            <w:r w:rsidRPr="00EE75E2">
              <w:rPr>
                <w:bCs/>
              </w:rPr>
              <w:t>ПАО «Россети Сибирь» (филиал ПАО «Россети Сибирь» - «Кузбассэнерго - РЭС») (ИНН 2460069527)</w:t>
            </w:r>
          </w:p>
        </w:tc>
        <w:tc>
          <w:tcPr>
            <w:tcW w:w="3043" w:type="dxa"/>
            <w:tcBorders>
              <w:top w:val="single" w:sz="4" w:space="0" w:color="auto"/>
              <w:left w:val="single" w:sz="4" w:space="0" w:color="auto"/>
              <w:bottom w:val="single" w:sz="4" w:space="0" w:color="auto"/>
              <w:right w:val="single" w:sz="4" w:space="0" w:color="auto"/>
            </w:tcBorders>
            <w:shd w:val="clear" w:color="auto" w:fill="auto"/>
            <w:vAlign w:val="center"/>
          </w:tcPr>
          <w:p w14:paraId="084FF90D" w14:textId="77777777" w:rsidR="00EE75E2" w:rsidRPr="00EE75E2" w:rsidRDefault="00EE75E2" w:rsidP="00EE75E2">
            <w:pPr>
              <w:spacing w:line="16" w:lineRule="atLeast"/>
              <w:jc w:val="center"/>
              <w:rPr>
                <w:rFonts w:eastAsia="Calibri"/>
                <w:color w:val="000000"/>
                <w:lang w:eastAsia="en-US"/>
              </w:rPr>
            </w:pPr>
            <w:r w:rsidRPr="00EE75E2">
              <w:rPr>
                <w:rFonts w:eastAsia="Calibri"/>
                <w:color w:val="000000"/>
                <w:lang w:eastAsia="en-US"/>
              </w:rPr>
              <w:t>8 733 560,84</w:t>
            </w: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7F1218CC"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5 120,21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744E4956"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551,83</w:t>
            </w:r>
          </w:p>
        </w:tc>
      </w:tr>
      <w:tr w:rsidR="00EE75E2" w:rsidRPr="00EE75E2" w14:paraId="4B4652AD" w14:textId="77777777" w:rsidTr="002C3486">
        <w:trPr>
          <w:trHeight w:hRule="exact" w:val="891"/>
        </w:trPr>
        <w:tc>
          <w:tcPr>
            <w:tcW w:w="863" w:type="dxa"/>
            <w:tcBorders>
              <w:top w:val="single" w:sz="4" w:space="0" w:color="auto"/>
              <w:left w:val="single" w:sz="4" w:space="0" w:color="auto"/>
              <w:bottom w:val="single" w:sz="4" w:space="0" w:color="auto"/>
              <w:right w:val="single" w:sz="4" w:space="0" w:color="auto"/>
            </w:tcBorders>
            <w:vAlign w:val="center"/>
          </w:tcPr>
          <w:p w14:paraId="5C4C54EC" w14:textId="77777777" w:rsidR="00EE75E2" w:rsidRPr="00EE75E2" w:rsidRDefault="00EE75E2" w:rsidP="00EE75E2">
            <w:pPr>
              <w:numPr>
                <w:ilvl w:val="0"/>
                <w:numId w:val="11"/>
              </w:numPr>
              <w:tabs>
                <w:tab w:val="left" w:pos="0"/>
              </w:tabs>
              <w:autoSpaceDE w:val="0"/>
              <w:autoSpaceDN w:val="0"/>
              <w:adjustRightInd w:val="0"/>
              <w:spacing w:after="200" w:line="16" w:lineRule="atLeast"/>
              <w:ind w:right="-339"/>
              <w:contextualSpacing/>
              <w:jc w:val="center"/>
              <w:rPr>
                <w:rFonts w:eastAsia="Calibri"/>
                <w:bCs/>
                <w:lang w:eastAsia="en-US"/>
              </w:rPr>
            </w:pPr>
          </w:p>
        </w:tc>
        <w:tc>
          <w:tcPr>
            <w:tcW w:w="5799" w:type="dxa"/>
            <w:tcBorders>
              <w:top w:val="single" w:sz="4" w:space="0" w:color="auto"/>
              <w:left w:val="single" w:sz="4" w:space="0" w:color="auto"/>
              <w:bottom w:val="single" w:sz="4" w:space="0" w:color="auto"/>
              <w:right w:val="single" w:sz="4" w:space="0" w:color="auto"/>
            </w:tcBorders>
            <w:vAlign w:val="center"/>
          </w:tcPr>
          <w:p w14:paraId="7762D040" w14:textId="77777777" w:rsidR="00EE75E2" w:rsidRPr="00EE75E2" w:rsidRDefault="00EE75E2" w:rsidP="00EE75E2">
            <w:pPr>
              <w:spacing w:line="16" w:lineRule="atLeast"/>
              <w:rPr>
                <w:rFonts w:eastAsia="Calibri"/>
                <w:color w:val="000000"/>
                <w:lang w:eastAsia="en-US"/>
              </w:rPr>
            </w:pPr>
            <w:r w:rsidRPr="00EE75E2">
              <w:rPr>
                <w:rFonts w:eastAsia="Calibri"/>
                <w:color w:val="000000"/>
                <w:lang w:eastAsia="en-US"/>
              </w:rPr>
              <w:t xml:space="preserve">АО «Оборонэнерго» (филиал «Забайкальский» </w:t>
            </w:r>
          </w:p>
          <w:p w14:paraId="24DC2462" w14:textId="77777777" w:rsidR="00EE75E2" w:rsidRPr="00EE75E2" w:rsidRDefault="00EE75E2" w:rsidP="00EE75E2">
            <w:pPr>
              <w:spacing w:line="16" w:lineRule="atLeast"/>
              <w:rPr>
                <w:bCs/>
              </w:rPr>
            </w:pPr>
            <w:r w:rsidRPr="00EE75E2">
              <w:rPr>
                <w:rFonts w:eastAsia="Calibri"/>
                <w:color w:val="000000"/>
                <w:lang w:eastAsia="en-US"/>
              </w:rPr>
              <w:t>АО «Оборонэнерго») (ИНН 7704726225)</w:t>
            </w:r>
          </w:p>
        </w:tc>
        <w:tc>
          <w:tcPr>
            <w:tcW w:w="3043" w:type="dxa"/>
            <w:tcBorders>
              <w:top w:val="single" w:sz="4" w:space="0" w:color="auto"/>
              <w:left w:val="single" w:sz="4" w:space="0" w:color="auto"/>
              <w:bottom w:val="single" w:sz="4" w:space="0" w:color="auto"/>
              <w:right w:val="single" w:sz="4" w:space="0" w:color="auto"/>
            </w:tcBorders>
            <w:shd w:val="clear" w:color="auto" w:fill="auto"/>
            <w:vAlign w:val="center"/>
          </w:tcPr>
          <w:p w14:paraId="2C6C8444" w14:textId="77777777" w:rsidR="00EE75E2" w:rsidRPr="00EE75E2" w:rsidRDefault="00EE75E2" w:rsidP="00EE75E2">
            <w:pPr>
              <w:spacing w:line="16" w:lineRule="atLeast"/>
              <w:jc w:val="center"/>
              <w:rPr>
                <w:rFonts w:eastAsia="Calibri"/>
                <w:color w:val="000000"/>
                <w:lang w:eastAsia="en-US"/>
              </w:rPr>
            </w:pPr>
            <w:r w:rsidRPr="00EE75E2">
              <w:rPr>
                <w:rFonts w:eastAsia="Calibri"/>
                <w:color w:val="000000"/>
                <w:lang w:eastAsia="en-US"/>
              </w:rPr>
              <w:t>15 435,61</w:t>
            </w: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5A1AF52D"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93,31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573C9C55"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1,66</w:t>
            </w:r>
          </w:p>
        </w:tc>
      </w:tr>
      <w:tr w:rsidR="00EE75E2" w:rsidRPr="00EE75E2" w14:paraId="3C075701" w14:textId="77777777" w:rsidTr="002C3486">
        <w:trPr>
          <w:trHeight w:hRule="exact" w:val="504"/>
        </w:trPr>
        <w:tc>
          <w:tcPr>
            <w:tcW w:w="863" w:type="dxa"/>
            <w:tcBorders>
              <w:top w:val="single" w:sz="4" w:space="0" w:color="auto"/>
              <w:left w:val="single" w:sz="4" w:space="0" w:color="auto"/>
              <w:bottom w:val="single" w:sz="4" w:space="0" w:color="auto"/>
              <w:right w:val="single" w:sz="4" w:space="0" w:color="auto"/>
            </w:tcBorders>
            <w:vAlign w:val="center"/>
          </w:tcPr>
          <w:p w14:paraId="63DEA2F8" w14:textId="77777777" w:rsidR="00EE75E2" w:rsidRPr="00EE75E2" w:rsidRDefault="00EE75E2" w:rsidP="00EE75E2">
            <w:pPr>
              <w:numPr>
                <w:ilvl w:val="0"/>
                <w:numId w:val="11"/>
              </w:numPr>
              <w:tabs>
                <w:tab w:val="left" w:pos="0"/>
              </w:tabs>
              <w:autoSpaceDE w:val="0"/>
              <w:autoSpaceDN w:val="0"/>
              <w:adjustRightInd w:val="0"/>
              <w:spacing w:after="200" w:line="16" w:lineRule="atLeast"/>
              <w:ind w:right="-339"/>
              <w:contextualSpacing/>
              <w:jc w:val="center"/>
              <w:rPr>
                <w:rFonts w:eastAsia="Calibri"/>
                <w:bCs/>
                <w:lang w:eastAsia="en-US"/>
              </w:rPr>
            </w:pPr>
          </w:p>
        </w:tc>
        <w:tc>
          <w:tcPr>
            <w:tcW w:w="5799" w:type="dxa"/>
            <w:tcBorders>
              <w:top w:val="single" w:sz="4" w:space="0" w:color="auto"/>
              <w:left w:val="single" w:sz="4" w:space="0" w:color="auto"/>
              <w:bottom w:val="single" w:sz="4" w:space="0" w:color="auto"/>
              <w:right w:val="single" w:sz="4" w:space="0" w:color="auto"/>
            </w:tcBorders>
            <w:vAlign w:val="center"/>
          </w:tcPr>
          <w:p w14:paraId="6F1EE20D" w14:textId="77777777" w:rsidR="00EE75E2" w:rsidRPr="00EE75E2" w:rsidRDefault="00EE75E2" w:rsidP="00EE75E2">
            <w:pPr>
              <w:spacing w:line="16" w:lineRule="atLeast"/>
              <w:rPr>
                <w:rFonts w:eastAsia="Calibri"/>
                <w:color w:val="000000"/>
                <w:lang w:eastAsia="en-US"/>
              </w:rPr>
            </w:pPr>
            <w:r w:rsidRPr="00EE75E2">
              <w:rPr>
                <w:rFonts w:eastAsia="Calibri"/>
                <w:color w:val="000000"/>
                <w:lang w:eastAsia="en-US"/>
              </w:rPr>
              <w:t>ООО «ОЭСК» (ИНН 4223052779)</w:t>
            </w:r>
          </w:p>
        </w:tc>
        <w:tc>
          <w:tcPr>
            <w:tcW w:w="3043" w:type="dxa"/>
            <w:tcBorders>
              <w:top w:val="single" w:sz="4" w:space="0" w:color="auto"/>
              <w:left w:val="single" w:sz="4" w:space="0" w:color="auto"/>
              <w:bottom w:val="single" w:sz="4" w:space="0" w:color="auto"/>
              <w:right w:val="single" w:sz="4" w:space="0" w:color="auto"/>
            </w:tcBorders>
            <w:vAlign w:val="center"/>
          </w:tcPr>
          <w:p w14:paraId="0ED30463" w14:textId="77777777" w:rsidR="00EE75E2" w:rsidRPr="00EE75E2" w:rsidRDefault="00EE75E2" w:rsidP="00EE75E2">
            <w:pPr>
              <w:spacing w:line="16" w:lineRule="atLeast"/>
              <w:jc w:val="center"/>
              <w:rPr>
                <w:rFonts w:eastAsia="Calibri"/>
                <w:color w:val="000000"/>
                <w:lang w:eastAsia="en-US"/>
              </w:rPr>
            </w:pPr>
            <w:r w:rsidRPr="00EE75E2">
              <w:rPr>
                <w:rFonts w:eastAsia="Calibri"/>
                <w:color w:val="000000"/>
                <w:lang w:eastAsia="en-US"/>
              </w:rPr>
              <w:t>365 721,49</w:t>
            </w: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505C0096" w14:textId="77777777" w:rsidR="00EE75E2" w:rsidRPr="00EE75E2" w:rsidRDefault="00EE75E2" w:rsidP="00EE75E2">
            <w:pPr>
              <w:autoSpaceDE w:val="0"/>
              <w:autoSpaceDN w:val="0"/>
              <w:adjustRightInd w:val="0"/>
              <w:spacing w:line="16" w:lineRule="atLeast"/>
              <w:jc w:val="center"/>
              <w:rPr>
                <w:rFonts w:eastAsia="Calibri"/>
                <w:bCs/>
                <w:highlight w:val="yellow"/>
                <w:lang w:eastAsia="en-US"/>
              </w:rPr>
            </w:pPr>
            <w:r w:rsidRPr="00EE75E2">
              <w:rPr>
                <w:rFonts w:eastAsia="Calibri"/>
                <w:bCs/>
                <w:lang w:eastAsia="en-US"/>
              </w:rPr>
              <w:t>-2 944,77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748F644A"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8,24</w:t>
            </w:r>
          </w:p>
        </w:tc>
      </w:tr>
      <w:tr w:rsidR="00EE75E2" w:rsidRPr="00EE75E2" w14:paraId="10BEC02E" w14:textId="77777777" w:rsidTr="002C3486">
        <w:trPr>
          <w:trHeight w:hRule="exact" w:val="1155"/>
        </w:trPr>
        <w:tc>
          <w:tcPr>
            <w:tcW w:w="863" w:type="dxa"/>
            <w:tcBorders>
              <w:top w:val="single" w:sz="4" w:space="0" w:color="auto"/>
              <w:left w:val="single" w:sz="4" w:space="0" w:color="auto"/>
              <w:bottom w:val="single" w:sz="4" w:space="0" w:color="auto"/>
              <w:right w:val="single" w:sz="4" w:space="0" w:color="auto"/>
            </w:tcBorders>
            <w:vAlign w:val="center"/>
          </w:tcPr>
          <w:p w14:paraId="00A19F67" w14:textId="77777777" w:rsidR="00EE75E2" w:rsidRPr="00EE75E2" w:rsidRDefault="00EE75E2" w:rsidP="00EE75E2">
            <w:pPr>
              <w:numPr>
                <w:ilvl w:val="0"/>
                <w:numId w:val="11"/>
              </w:numPr>
              <w:tabs>
                <w:tab w:val="left" w:pos="0"/>
              </w:tabs>
              <w:autoSpaceDE w:val="0"/>
              <w:autoSpaceDN w:val="0"/>
              <w:adjustRightInd w:val="0"/>
              <w:spacing w:after="200" w:line="16" w:lineRule="atLeast"/>
              <w:ind w:right="-339"/>
              <w:contextualSpacing/>
              <w:jc w:val="center"/>
              <w:rPr>
                <w:rFonts w:eastAsia="Calibri"/>
                <w:bCs/>
                <w:lang w:eastAsia="en-US"/>
              </w:rPr>
            </w:pPr>
          </w:p>
        </w:tc>
        <w:tc>
          <w:tcPr>
            <w:tcW w:w="5799" w:type="dxa"/>
            <w:tcBorders>
              <w:top w:val="single" w:sz="4" w:space="0" w:color="auto"/>
              <w:left w:val="single" w:sz="4" w:space="0" w:color="auto"/>
              <w:bottom w:val="single" w:sz="4" w:space="0" w:color="auto"/>
              <w:right w:val="single" w:sz="4" w:space="0" w:color="auto"/>
            </w:tcBorders>
            <w:vAlign w:val="center"/>
          </w:tcPr>
          <w:p w14:paraId="536CE452" w14:textId="77777777" w:rsidR="00EE75E2" w:rsidRPr="00EE75E2" w:rsidRDefault="00EE75E2" w:rsidP="00EE75E2">
            <w:pPr>
              <w:spacing w:line="16" w:lineRule="atLeast"/>
              <w:rPr>
                <w:rFonts w:eastAsia="Calibri"/>
                <w:color w:val="000000"/>
                <w:lang w:eastAsia="en-US"/>
              </w:rPr>
            </w:pPr>
            <w:r w:rsidRPr="00EE75E2">
              <w:rPr>
                <w:rFonts w:eastAsia="Calibri"/>
                <w:color w:val="000000"/>
                <w:lang w:eastAsia="en-US"/>
              </w:rPr>
              <w:t>ОАО «РЖД» (Западно - Сибирская дирекция по энергообеспечению- СП Трансэнерго – филиала                            ОАО «РЖД») (ИНН 7708503727)</w:t>
            </w:r>
          </w:p>
        </w:tc>
        <w:tc>
          <w:tcPr>
            <w:tcW w:w="3043" w:type="dxa"/>
            <w:tcBorders>
              <w:top w:val="single" w:sz="4" w:space="0" w:color="auto"/>
              <w:left w:val="single" w:sz="4" w:space="0" w:color="auto"/>
              <w:bottom w:val="single" w:sz="4" w:space="0" w:color="auto"/>
              <w:right w:val="single" w:sz="4" w:space="0" w:color="auto"/>
            </w:tcBorders>
            <w:vAlign w:val="center"/>
          </w:tcPr>
          <w:p w14:paraId="137FF695" w14:textId="77777777" w:rsidR="00EE75E2" w:rsidRPr="00EE75E2" w:rsidRDefault="00EE75E2" w:rsidP="00EE75E2">
            <w:pPr>
              <w:spacing w:line="16" w:lineRule="atLeast"/>
              <w:jc w:val="center"/>
              <w:rPr>
                <w:rFonts w:eastAsia="Calibri"/>
                <w:color w:val="000000"/>
                <w:lang w:eastAsia="en-US"/>
              </w:rPr>
            </w:pPr>
            <w:r w:rsidRPr="00EE75E2">
              <w:rPr>
                <w:rFonts w:eastAsia="Calibri"/>
                <w:color w:val="000000"/>
                <w:lang w:eastAsia="en-US"/>
              </w:rPr>
              <w:t>146 859,23</w:t>
            </w:r>
          </w:p>
        </w:tc>
        <w:tc>
          <w:tcPr>
            <w:tcW w:w="3187" w:type="dxa"/>
            <w:tcBorders>
              <w:top w:val="single" w:sz="4" w:space="0" w:color="auto"/>
              <w:bottom w:val="single" w:sz="4" w:space="0" w:color="auto"/>
            </w:tcBorders>
            <w:shd w:val="clear" w:color="auto" w:fill="auto"/>
            <w:vAlign w:val="center"/>
          </w:tcPr>
          <w:p w14:paraId="2F237A70" w14:textId="77777777" w:rsidR="00EE75E2" w:rsidRPr="00EE75E2" w:rsidRDefault="00EE75E2" w:rsidP="00EE75E2">
            <w:pPr>
              <w:autoSpaceDE w:val="0"/>
              <w:autoSpaceDN w:val="0"/>
              <w:adjustRightInd w:val="0"/>
              <w:spacing w:line="16" w:lineRule="atLeast"/>
              <w:jc w:val="center"/>
              <w:rPr>
                <w:rFonts w:eastAsia="Calibri"/>
                <w:bCs/>
                <w:highlight w:val="yellow"/>
                <w:lang w:eastAsia="en-US"/>
              </w:rPr>
            </w:pPr>
            <w:r w:rsidRPr="00EE75E2">
              <w:rPr>
                <w:rFonts w:eastAsia="Calibri"/>
                <w:bCs/>
                <w:lang w:eastAsia="en-US"/>
              </w:rPr>
              <w:t>878,87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7F1CD906"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15,71</w:t>
            </w:r>
          </w:p>
        </w:tc>
      </w:tr>
      <w:tr w:rsidR="00EE75E2" w:rsidRPr="00EE75E2" w14:paraId="656D2FC3" w14:textId="77777777" w:rsidTr="002C3486">
        <w:trPr>
          <w:trHeight w:val="454"/>
        </w:trPr>
        <w:tc>
          <w:tcPr>
            <w:tcW w:w="863" w:type="dxa"/>
            <w:tcBorders>
              <w:top w:val="single" w:sz="4" w:space="0" w:color="auto"/>
              <w:left w:val="single" w:sz="4" w:space="0" w:color="auto"/>
              <w:bottom w:val="single" w:sz="4" w:space="0" w:color="auto"/>
              <w:right w:val="single" w:sz="4" w:space="0" w:color="auto"/>
            </w:tcBorders>
            <w:vAlign w:val="center"/>
          </w:tcPr>
          <w:p w14:paraId="00DF6813" w14:textId="77777777" w:rsidR="00EE75E2" w:rsidRPr="00EE75E2" w:rsidRDefault="00EE75E2" w:rsidP="00EE75E2">
            <w:pPr>
              <w:numPr>
                <w:ilvl w:val="0"/>
                <w:numId w:val="11"/>
              </w:numPr>
              <w:tabs>
                <w:tab w:val="left" w:pos="0"/>
              </w:tabs>
              <w:autoSpaceDE w:val="0"/>
              <w:autoSpaceDN w:val="0"/>
              <w:adjustRightInd w:val="0"/>
              <w:spacing w:after="200" w:line="16" w:lineRule="atLeast"/>
              <w:ind w:right="-339"/>
              <w:contextualSpacing/>
              <w:jc w:val="center"/>
              <w:rPr>
                <w:rFonts w:eastAsia="Calibri"/>
                <w:bCs/>
                <w:lang w:eastAsia="en-US"/>
              </w:rPr>
            </w:pPr>
          </w:p>
        </w:tc>
        <w:tc>
          <w:tcPr>
            <w:tcW w:w="5799" w:type="dxa"/>
            <w:tcBorders>
              <w:top w:val="single" w:sz="4" w:space="0" w:color="auto"/>
              <w:left w:val="single" w:sz="4" w:space="0" w:color="auto"/>
              <w:bottom w:val="single" w:sz="4" w:space="0" w:color="auto"/>
              <w:right w:val="single" w:sz="4" w:space="0" w:color="auto"/>
            </w:tcBorders>
            <w:vAlign w:val="center"/>
          </w:tcPr>
          <w:p w14:paraId="15A85FB2" w14:textId="77777777" w:rsidR="00EE75E2" w:rsidRPr="00EE75E2" w:rsidRDefault="00EE75E2" w:rsidP="00EE75E2">
            <w:pPr>
              <w:spacing w:line="16" w:lineRule="atLeast"/>
              <w:rPr>
                <w:rFonts w:eastAsia="Calibri"/>
                <w:color w:val="000000"/>
                <w:lang w:eastAsia="en-US"/>
              </w:rPr>
            </w:pPr>
            <w:r w:rsidRPr="00EE75E2">
              <w:rPr>
                <w:rFonts w:eastAsia="Calibri"/>
                <w:color w:val="000000"/>
                <w:lang w:eastAsia="en-US"/>
              </w:rPr>
              <w:t xml:space="preserve">ОАО «РЖД» (Красноярская дирекция по энергообеспечению - СП Трансэнерго - филиала                     ОАО «РЖД») (ИНН 7708503727) </w:t>
            </w:r>
          </w:p>
        </w:tc>
        <w:tc>
          <w:tcPr>
            <w:tcW w:w="3043" w:type="dxa"/>
            <w:tcBorders>
              <w:top w:val="single" w:sz="4" w:space="0" w:color="auto"/>
              <w:left w:val="single" w:sz="4" w:space="0" w:color="auto"/>
              <w:bottom w:val="single" w:sz="4" w:space="0" w:color="auto"/>
              <w:right w:val="single" w:sz="4" w:space="0" w:color="auto"/>
            </w:tcBorders>
            <w:vAlign w:val="center"/>
          </w:tcPr>
          <w:p w14:paraId="776BEB61" w14:textId="77777777" w:rsidR="00EE75E2" w:rsidRPr="00EE75E2" w:rsidRDefault="00EE75E2" w:rsidP="00EE75E2">
            <w:pPr>
              <w:spacing w:line="16" w:lineRule="atLeast"/>
              <w:jc w:val="center"/>
              <w:rPr>
                <w:rFonts w:eastAsia="Calibri"/>
                <w:color w:val="000000"/>
                <w:vertAlign w:val="superscript"/>
                <w:lang w:eastAsia="en-US"/>
              </w:rPr>
            </w:pPr>
            <w:r w:rsidRPr="00EE75E2">
              <w:rPr>
                <w:rFonts w:eastAsia="Calibri"/>
                <w:color w:val="000000"/>
                <w:lang w:eastAsia="en-US"/>
              </w:rPr>
              <w:t>13 942,91</w:t>
            </w:r>
            <w:r w:rsidRPr="00EE75E2">
              <w:rPr>
                <w:rFonts w:eastAsia="Calibri"/>
                <w:color w:val="000000"/>
                <w:lang w:val="en-US" w:eastAsia="en-US"/>
              </w:rPr>
              <w:t xml:space="preserve"> </w:t>
            </w:r>
            <w:r w:rsidRPr="00EE75E2">
              <w:rPr>
                <w:rFonts w:eastAsia="Calibri"/>
                <w:color w:val="000000"/>
                <w:vertAlign w:val="superscript"/>
                <w:lang w:eastAsia="en-US"/>
              </w:rPr>
              <w:t>2</w:t>
            </w:r>
          </w:p>
        </w:tc>
        <w:tc>
          <w:tcPr>
            <w:tcW w:w="3187" w:type="dxa"/>
            <w:tcBorders>
              <w:top w:val="single" w:sz="4" w:space="0" w:color="auto"/>
              <w:bottom w:val="single" w:sz="4" w:space="0" w:color="auto"/>
            </w:tcBorders>
            <w:shd w:val="clear" w:color="auto" w:fill="auto"/>
            <w:vAlign w:val="center"/>
          </w:tcPr>
          <w:p w14:paraId="0231EB08" w14:textId="77777777" w:rsidR="00EE75E2" w:rsidRPr="00EE75E2" w:rsidRDefault="00EE75E2" w:rsidP="00EE75E2">
            <w:pPr>
              <w:autoSpaceDE w:val="0"/>
              <w:autoSpaceDN w:val="0"/>
              <w:adjustRightInd w:val="0"/>
              <w:spacing w:line="16" w:lineRule="atLeast"/>
              <w:jc w:val="center"/>
              <w:rPr>
                <w:rFonts w:eastAsia="Calibri"/>
                <w:bCs/>
                <w:highlight w:val="yellow"/>
                <w:lang w:eastAsia="en-US"/>
              </w:rPr>
            </w:pPr>
            <w:r w:rsidRPr="00EE75E2">
              <w:rPr>
                <w:rFonts w:eastAsia="Calibri"/>
                <w:bCs/>
                <w:lang w:eastAsia="en-US"/>
              </w:rPr>
              <w:t>-35,56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5012344C"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3,07</w:t>
            </w:r>
          </w:p>
        </w:tc>
      </w:tr>
      <w:tr w:rsidR="00EE75E2" w:rsidRPr="00EE75E2" w14:paraId="184ADC93" w14:textId="77777777" w:rsidTr="002C3486">
        <w:trPr>
          <w:trHeight w:hRule="exact" w:val="504"/>
        </w:trPr>
        <w:tc>
          <w:tcPr>
            <w:tcW w:w="863" w:type="dxa"/>
            <w:tcBorders>
              <w:top w:val="single" w:sz="4" w:space="0" w:color="auto"/>
              <w:left w:val="single" w:sz="4" w:space="0" w:color="auto"/>
              <w:bottom w:val="single" w:sz="4" w:space="0" w:color="auto"/>
              <w:right w:val="single" w:sz="4" w:space="0" w:color="auto"/>
            </w:tcBorders>
            <w:vAlign w:val="center"/>
          </w:tcPr>
          <w:p w14:paraId="28CE28C1" w14:textId="77777777" w:rsidR="00EE75E2" w:rsidRPr="00EE75E2" w:rsidRDefault="00EE75E2" w:rsidP="00EE75E2">
            <w:pPr>
              <w:numPr>
                <w:ilvl w:val="0"/>
                <w:numId w:val="11"/>
              </w:numPr>
              <w:tabs>
                <w:tab w:val="left" w:pos="0"/>
              </w:tabs>
              <w:autoSpaceDE w:val="0"/>
              <w:autoSpaceDN w:val="0"/>
              <w:adjustRightInd w:val="0"/>
              <w:spacing w:after="200" w:line="16" w:lineRule="atLeast"/>
              <w:ind w:right="-339"/>
              <w:contextualSpacing/>
              <w:jc w:val="center"/>
              <w:rPr>
                <w:rFonts w:eastAsia="Calibri"/>
                <w:bCs/>
                <w:lang w:eastAsia="en-US"/>
              </w:rPr>
            </w:pPr>
          </w:p>
        </w:tc>
        <w:tc>
          <w:tcPr>
            <w:tcW w:w="5799" w:type="dxa"/>
            <w:tcBorders>
              <w:top w:val="single" w:sz="4" w:space="0" w:color="auto"/>
              <w:left w:val="single" w:sz="4" w:space="0" w:color="auto"/>
              <w:bottom w:val="single" w:sz="4" w:space="0" w:color="auto"/>
              <w:right w:val="single" w:sz="4" w:space="0" w:color="auto"/>
            </w:tcBorders>
            <w:vAlign w:val="center"/>
          </w:tcPr>
          <w:p w14:paraId="07FE3096" w14:textId="77777777" w:rsidR="00EE75E2" w:rsidRPr="00EE75E2" w:rsidRDefault="00EE75E2" w:rsidP="00EE75E2">
            <w:pPr>
              <w:spacing w:line="16" w:lineRule="atLeast"/>
              <w:rPr>
                <w:rFonts w:eastAsia="Calibri"/>
                <w:color w:val="000000"/>
                <w:lang w:eastAsia="en-US"/>
              </w:rPr>
            </w:pPr>
            <w:r w:rsidRPr="00EE75E2">
              <w:rPr>
                <w:rFonts w:eastAsia="Calibri"/>
                <w:color w:val="000000"/>
                <w:lang w:eastAsia="en-US"/>
              </w:rPr>
              <w:t>ООО ХК «СДС-Энерго» (ИНН 4250003450)</w:t>
            </w:r>
          </w:p>
        </w:tc>
        <w:tc>
          <w:tcPr>
            <w:tcW w:w="3043" w:type="dxa"/>
            <w:tcBorders>
              <w:top w:val="single" w:sz="4" w:space="0" w:color="auto"/>
              <w:left w:val="single" w:sz="4" w:space="0" w:color="auto"/>
              <w:bottom w:val="single" w:sz="4" w:space="0" w:color="auto"/>
              <w:right w:val="single" w:sz="4" w:space="0" w:color="auto"/>
            </w:tcBorders>
            <w:vAlign w:val="center"/>
          </w:tcPr>
          <w:p w14:paraId="3D9A8E02" w14:textId="77777777" w:rsidR="00EE75E2" w:rsidRPr="00EE75E2" w:rsidRDefault="00EE75E2" w:rsidP="00EE75E2">
            <w:pPr>
              <w:spacing w:line="16" w:lineRule="atLeast"/>
              <w:jc w:val="center"/>
              <w:rPr>
                <w:rFonts w:eastAsia="Calibri"/>
                <w:color w:val="000000"/>
                <w:lang w:eastAsia="en-US"/>
              </w:rPr>
            </w:pPr>
            <w:r w:rsidRPr="00EE75E2">
              <w:rPr>
                <w:rFonts w:eastAsia="Calibri"/>
                <w:color w:val="000000"/>
                <w:lang w:eastAsia="en-US"/>
              </w:rPr>
              <w:t>807 570,06</w:t>
            </w:r>
          </w:p>
          <w:p w14:paraId="6D46C04F" w14:textId="77777777" w:rsidR="00EE75E2" w:rsidRPr="00EE75E2" w:rsidRDefault="00EE75E2" w:rsidP="00EE75E2">
            <w:pPr>
              <w:spacing w:line="16" w:lineRule="atLeast"/>
              <w:jc w:val="center"/>
              <w:rPr>
                <w:rFonts w:eastAsia="Calibri"/>
                <w:color w:val="000000"/>
                <w:lang w:eastAsia="en-US"/>
              </w:rPr>
            </w:pPr>
          </w:p>
        </w:tc>
        <w:tc>
          <w:tcPr>
            <w:tcW w:w="3187" w:type="dxa"/>
            <w:tcBorders>
              <w:top w:val="single" w:sz="4" w:space="0" w:color="auto"/>
              <w:bottom w:val="single" w:sz="4" w:space="0" w:color="auto"/>
            </w:tcBorders>
            <w:shd w:val="clear" w:color="auto" w:fill="auto"/>
            <w:vAlign w:val="center"/>
          </w:tcPr>
          <w:p w14:paraId="4E4C91E1" w14:textId="77777777" w:rsidR="00EE75E2" w:rsidRPr="00EE75E2" w:rsidRDefault="00EE75E2" w:rsidP="00EE75E2">
            <w:pPr>
              <w:autoSpaceDE w:val="0"/>
              <w:autoSpaceDN w:val="0"/>
              <w:adjustRightInd w:val="0"/>
              <w:spacing w:line="16" w:lineRule="atLeast"/>
              <w:jc w:val="center"/>
              <w:rPr>
                <w:rFonts w:eastAsia="Calibri"/>
                <w:bCs/>
                <w:highlight w:val="yellow"/>
                <w:lang w:eastAsia="en-US"/>
              </w:rPr>
            </w:pPr>
            <w:r w:rsidRPr="00EE75E2">
              <w:rPr>
                <w:rFonts w:eastAsia="Calibri"/>
                <w:bCs/>
                <w:lang w:eastAsia="en-US"/>
              </w:rPr>
              <w:t>6 184,71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6A855641"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14,40</w:t>
            </w:r>
          </w:p>
        </w:tc>
      </w:tr>
      <w:tr w:rsidR="00EE75E2" w:rsidRPr="00EE75E2" w14:paraId="5A876F3F" w14:textId="77777777" w:rsidTr="002C3486">
        <w:trPr>
          <w:trHeight w:hRule="exact" w:val="866"/>
        </w:trPr>
        <w:tc>
          <w:tcPr>
            <w:tcW w:w="863" w:type="dxa"/>
            <w:tcBorders>
              <w:top w:val="single" w:sz="4" w:space="0" w:color="auto"/>
              <w:left w:val="single" w:sz="4" w:space="0" w:color="auto"/>
              <w:bottom w:val="single" w:sz="4" w:space="0" w:color="auto"/>
              <w:right w:val="single" w:sz="4" w:space="0" w:color="auto"/>
            </w:tcBorders>
            <w:vAlign w:val="center"/>
          </w:tcPr>
          <w:p w14:paraId="0AFCA888" w14:textId="77777777" w:rsidR="00EE75E2" w:rsidRPr="00EE75E2" w:rsidRDefault="00EE75E2" w:rsidP="00EE75E2">
            <w:pPr>
              <w:numPr>
                <w:ilvl w:val="0"/>
                <w:numId w:val="11"/>
              </w:numPr>
              <w:tabs>
                <w:tab w:val="left" w:pos="0"/>
              </w:tabs>
              <w:autoSpaceDE w:val="0"/>
              <w:autoSpaceDN w:val="0"/>
              <w:adjustRightInd w:val="0"/>
              <w:spacing w:after="200" w:line="16" w:lineRule="atLeast"/>
              <w:ind w:right="-339"/>
              <w:contextualSpacing/>
              <w:jc w:val="center"/>
              <w:rPr>
                <w:rFonts w:eastAsia="Calibri"/>
                <w:bCs/>
                <w:lang w:eastAsia="en-US"/>
              </w:rPr>
            </w:pPr>
          </w:p>
        </w:tc>
        <w:tc>
          <w:tcPr>
            <w:tcW w:w="5799" w:type="dxa"/>
            <w:tcBorders>
              <w:top w:val="single" w:sz="4" w:space="0" w:color="auto"/>
              <w:left w:val="single" w:sz="4" w:space="0" w:color="auto"/>
              <w:bottom w:val="single" w:sz="4" w:space="0" w:color="auto"/>
              <w:right w:val="single" w:sz="4" w:space="0" w:color="auto"/>
            </w:tcBorders>
            <w:vAlign w:val="center"/>
          </w:tcPr>
          <w:p w14:paraId="19DA1491" w14:textId="77777777" w:rsidR="00EE75E2" w:rsidRPr="00EE75E2" w:rsidRDefault="00EE75E2" w:rsidP="00EE75E2">
            <w:pPr>
              <w:spacing w:line="16" w:lineRule="atLeast"/>
              <w:rPr>
                <w:rFonts w:eastAsia="Calibri"/>
                <w:color w:val="000000"/>
                <w:lang w:eastAsia="en-US"/>
              </w:rPr>
            </w:pPr>
            <w:r w:rsidRPr="00EE75E2">
              <w:rPr>
                <w:rFonts w:eastAsia="Calibri"/>
                <w:color w:val="000000"/>
                <w:lang w:eastAsia="en-US"/>
              </w:rPr>
              <w:t>ОАО «Северо-Кузбасская энергетическая компания» (ИНН 4205153492)</w:t>
            </w:r>
          </w:p>
        </w:tc>
        <w:tc>
          <w:tcPr>
            <w:tcW w:w="3043" w:type="dxa"/>
            <w:tcBorders>
              <w:top w:val="single" w:sz="4" w:space="0" w:color="auto"/>
              <w:left w:val="single" w:sz="4" w:space="0" w:color="auto"/>
              <w:bottom w:val="single" w:sz="4" w:space="0" w:color="auto"/>
              <w:right w:val="single" w:sz="4" w:space="0" w:color="auto"/>
            </w:tcBorders>
            <w:vAlign w:val="center"/>
          </w:tcPr>
          <w:p w14:paraId="5E53CA21" w14:textId="77777777" w:rsidR="00EE75E2" w:rsidRPr="00EE75E2" w:rsidRDefault="00EE75E2" w:rsidP="00EE75E2">
            <w:pPr>
              <w:spacing w:line="16" w:lineRule="atLeast"/>
              <w:jc w:val="center"/>
              <w:rPr>
                <w:rFonts w:eastAsia="Calibri"/>
                <w:color w:val="000000"/>
                <w:lang w:eastAsia="en-US"/>
              </w:rPr>
            </w:pPr>
            <w:r w:rsidRPr="00EE75E2">
              <w:rPr>
                <w:rFonts w:eastAsia="Calibri"/>
                <w:color w:val="000000"/>
                <w:lang w:eastAsia="en-US"/>
              </w:rPr>
              <w:t>2 343 642,25</w:t>
            </w:r>
          </w:p>
        </w:tc>
        <w:tc>
          <w:tcPr>
            <w:tcW w:w="3187" w:type="dxa"/>
            <w:tcBorders>
              <w:top w:val="single" w:sz="4" w:space="0" w:color="auto"/>
              <w:bottom w:val="single" w:sz="4" w:space="0" w:color="auto"/>
            </w:tcBorders>
            <w:shd w:val="clear" w:color="auto" w:fill="auto"/>
            <w:vAlign w:val="center"/>
          </w:tcPr>
          <w:p w14:paraId="4F7E2A74" w14:textId="77777777" w:rsidR="00EE75E2" w:rsidRPr="00EE75E2" w:rsidRDefault="00EE75E2" w:rsidP="00EE75E2">
            <w:pPr>
              <w:autoSpaceDE w:val="0"/>
              <w:autoSpaceDN w:val="0"/>
              <w:adjustRightInd w:val="0"/>
              <w:spacing w:line="16" w:lineRule="atLeast"/>
              <w:jc w:val="center"/>
              <w:rPr>
                <w:rFonts w:eastAsia="Calibri"/>
                <w:bCs/>
                <w:highlight w:val="yellow"/>
                <w:lang w:eastAsia="en-US"/>
              </w:rPr>
            </w:pPr>
            <w:r w:rsidRPr="00EE75E2">
              <w:rPr>
                <w:rFonts w:eastAsia="Calibri"/>
                <w:bCs/>
                <w:lang w:eastAsia="en-US"/>
              </w:rPr>
              <w:t>115 754,61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362F9582"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172,12</w:t>
            </w:r>
          </w:p>
        </w:tc>
      </w:tr>
      <w:tr w:rsidR="00EE75E2" w:rsidRPr="00EE75E2" w14:paraId="357011DA" w14:textId="77777777" w:rsidTr="002C3486">
        <w:trPr>
          <w:trHeight w:hRule="exact" w:val="866"/>
        </w:trPr>
        <w:tc>
          <w:tcPr>
            <w:tcW w:w="863" w:type="dxa"/>
            <w:tcBorders>
              <w:top w:val="single" w:sz="4" w:space="0" w:color="auto"/>
              <w:left w:val="single" w:sz="4" w:space="0" w:color="auto"/>
              <w:bottom w:val="single" w:sz="4" w:space="0" w:color="auto"/>
              <w:right w:val="single" w:sz="4" w:space="0" w:color="auto"/>
            </w:tcBorders>
            <w:vAlign w:val="center"/>
          </w:tcPr>
          <w:p w14:paraId="18C3A79E" w14:textId="77777777" w:rsidR="00EE75E2" w:rsidRPr="00EE75E2" w:rsidRDefault="00EE75E2" w:rsidP="00EE75E2">
            <w:pPr>
              <w:numPr>
                <w:ilvl w:val="0"/>
                <w:numId w:val="11"/>
              </w:numPr>
              <w:tabs>
                <w:tab w:val="left" w:pos="0"/>
              </w:tabs>
              <w:autoSpaceDE w:val="0"/>
              <w:autoSpaceDN w:val="0"/>
              <w:adjustRightInd w:val="0"/>
              <w:spacing w:after="200" w:line="16" w:lineRule="atLeast"/>
              <w:ind w:right="-339"/>
              <w:contextualSpacing/>
              <w:jc w:val="center"/>
              <w:rPr>
                <w:rFonts w:eastAsia="Calibri"/>
                <w:bCs/>
                <w:lang w:eastAsia="en-US"/>
              </w:rPr>
            </w:pPr>
          </w:p>
        </w:tc>
        <w:tc>
          <w:tcPr>
            <w:tcW w:w="5799" w:type="dxa"/>
            <w:tcBorders>
              <w:top w:val="single" w:sz="4" w:space="0" w:color="auto"/>
              <w:left w:val="single" w:sz="4" w:space="0" w:color="auto"/>
              <w:bottom w:val="single" w:sz="4" w:space="0" w:color="auto"/>
              <w:right w:val="single" w:sz="4" w:space="0" w:color="auto"/>
            </w:tcBorders>
            <w:vAlign w:val="center"/>
          </w:tcPr>
          <w:p w14:paraId="2502292C" w14:textId="77777777" w:rsidR="00EE75E2" w:rsidRPr="00EE75E2" w:rsidRDefault="00EE75E2" w:rsidP="00EE75E2">
            <w:pPr>
              <w:spacing w:line="16" w:lineRule="atLeast"/>
              <w:rPr>
                <w:rFonts w:eastAsia="Calibri"/>
                <w:color w:val="000000"/>
                <w:lang w:eastAsia="en-US"/>
              </w:rPr>
            </w:pPr>
            <w:r w:rsidRPr="00EE75E2">
              <w:rPr>
                <w:rFonts w:eastAsia="Calibri"/>
                <w:color w:val="000000"/>
                <w:lang w:eastAsia="en-US"/>
              </w:rPr>
              <w:t xml:space="preserve">АО «Специализированная шахтная энергомеханическая компания» (ИНН 4208003209) </w:t>
            </w:r>
          </w:p>
        </w:tc>
        <w:tc>
          <w:tcPr>
            <w:tcW w:w="3043" w:type="dxa"/>
            <w:tcBorders>
              <w:top w:val="single" w:sz="4" w:space="0" w:color="auto"/>
              <w:left w:val="single" w:sz="4" w:space="0" w:color="auto"/>
              <w:bottom w:val="single" w:sz="4" w:space="0" w:color="auto"/>
              <w:right w:val="single" w:sz="4" w:space="0" w:color="auto"/>
            </w:tcBorders>
            <w:vAlign w:val="center"/>
          </w:tcPr>
          <w:p w14:paraId="5EF24F7B" w14:textId="77777777" w:rsidR="00EE75E2" w:rsidRPr="00EE75E2" w:rsidRDefault="00EE75E2" w:rsidP="00EE75E2">
            <w:pPr>
              <w:spacing w:line="16" w:lineRule="atLeast"/>
              <w:jc w:val="center"/>
              <w:rPr>
                <w:rFonts w:eastAsia="Calibri"/>
                <w:color w:val="000000"/>
                <w:vertAlign w:val="superscript"/>
                <w:lang w:eastAsia="en-US"/>
              </w:rPr>
            </w:pPr>
            <w:r w:rsidRPr="00EE75E2">
              <w:rPr>
                <w:rFonts w:eastAsia="Calibri"/>
                <w:color w:val="000000"/>
                <w:lang w:eastAsia="en-US"/>
              </w:rPr>
              <w:t>88 188,83</w:t>
            </w:r>
            <w:r w:rsidRPr="00EE75E2">
              <w:rPr>
                <w:rFonts w:eastAsia="Calibri"/>
                <w:color w:val="000000"/>
                <w:lang w:val="en-US" w:eastAsia="en-US"/>
              </w:rPr>
              <w:t xml:space="preserve"> </w:t>
            </w:r>
            <w:r w:rsidRPr="00EE75E2">
              <w:rPr>
                <w:rFonts w:eastAsia="Calibri"/>
                <w:color w:val="000000"/>
                <w:vertAlign w:val="superscript"/>
                <w:lang w:eastAsia="en-US"/>
              </w:rPr>
              <w:t>3</w:t>
            </w: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10DFFB00" w14:textId="77777777" w:rsidR="00EE75E2" w:rsidRPr="00EE75E2" w:rsidRDefault="00EE75E2" w:rsidP="00EE75E2">
            <w:pPr>
              <w:autoSpaceDE w:val="0"/>
              <w:autoSpaceDN w:val="0"/>
              <w:adjustRightInd w:val="0"/>
              <w:spacing w:line="16" w:lineRule="atLeast"/>
              <w:jc w:val="center"/>
              <w:rPr>
                <w:rFonts w:eastAsia="Calibri"/>
                <w:bCs/>
                <w:highlight w:val="yellow"/>
                <w:lang w:eastAsia="en-US"/>
              </w:rPr>
            </w:pPr>
            <w:r w:rsidRPr="00EE75E2">
              <w:rPr>
                <w:rFonts w:eastAsia="Calibri"/>
                <w:bCs/>
                <w:lang w:eastAsia="en-US"/>
              </w:rPr>
              <w:t>0,00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7BACF641"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5,73</w:t>
            </w:r>
          </w:p>
        </w:tc>
      </w:tr>
      <w:tr w:rsidR="00EE75E2" w:rsidRPr="00EE75E2" w14:paraId="18F94101" w14:textId="77777777" w:rsidTr="002C3486">
        <w:trPr>
          <w:trHeight w:hRule="exact" w:val="504"/>
        </w:trPr>
        <w:tc>
          <w:tcPr>
            <w:tcW w:w="863" w:type="dxa"/>
            <w:tcBorders>
              <w:top w:val="single" w:sz="4" w:space="0" w:color="auto"/>
              <w:left w:val="single" w:sz="4" w:space="0" w:color="auto"/>
              <w:bottom w:val="single" w:sz="4" w:space="0" w:color="auto"/>
              <w:right w:val="single" w:sz="4" w:space="0" w:color="auto"/>
            </w:tcBorders>
            <w:vAlign w:val="center"/>
          </w:tcPr>
          <w:p w14:paraId="2769A3F3" w14:textId="77777777" w:rsidR="00EE75E2" w:rsidRPr="00EE75E2" w:rsidRDefault="00EE75E2" w:rsidP="00EE75E2">
            <w:pPr>
              <w:numPr>
                <w:ilvl w:val="0"/>
                <w:numId w:val="11"/>
              </w:numPr>
              <w:tabs>
                <w:tab w:val="left" w:pos="0"/>
              </w:tabs>
              <w:autoSpaceDE w:val="0"/>
              <w:autoSpaceDN w:val="0"/>
              <w:adjustRightInd w:val="0"/>
              <w:spacing w:after="200" w:line="16" w:lineRule="atLeast"/>
              <w:ind w:right="-339"/>
              <w:contextualSpacing/>
              <w:jc w:val="center"/>
              <w:rPr>
                <w:rFonts w:eastAsia="Calibri"/>
                <w:bCs/>
                <w:lang w:eastAsia="en-US"/>
              </w:rPr>
            </w:pPr>
          </w:p>
        </w:tc>
        <w:tc>
          <w:tcPr>
            <w:tcW w:w="5799" w:type="dxa"/>
            <w:tcBorders>
              <w:top w:val="single" w:sz="4" w:space="0" w:color="auto"/>
              <w:left w:val="single" w:sz="4" w:space="0" w:color="auto"/>
              <w:bottom w:val="single" w:sz="4" w:space="0" w:color="auto"/>
              <w:right w:val="single" w:sz="4" w:space="0" w:color="auto"/>
            </w:tcBorders>
            <w:vAlign w:val="center"/>
          </w:tcPr>
          <w:p w14:paraId="1AC36D42" w14:textId="77777777" w:rsidR="00EE75E2" w:rsidRPr="00EE75E2" w:rsidRDefault="00EE75E2" w:rsidP="00EE75E2">
            <w:pPr>
              <w:spacing w:line="16" w:lineRule="atLeast"/>
              <w:rPr>
                <w:rFonts w:eastAsia="Calibri"/>
                <w:color w:val="000000"/>
                <w:lang w:eastAsia="en-US"/>
              </w:rPr>
            </w:pPr>
            <w:r w:rsidRPr="00EE75E2">
              <w:rPr>
                <w:rFonts w:eastAsia="Calibri"/>
                <w:color w:val="000000"/>
                <w:lang w:eastAsia="en-US"/>
              </w:rPr>
              <w:t>ООО «ТрансХимЭнерго» (ИНН 4205220893)</w:t>
            </w:r>
          </w:p>
        </w:tc>
        <w:tc>
          <w:tcPr>
            <w:tcW w:w="3043" w:type="dxa"/>
            <w:tcBorders>
              <w:top w:val="single" w:sz="4" w:space="0" w:color="auto"/>
              <w:left w:val="single" w:sz="4" w:space="0" w:color="auto"/>
              <w:bottom w:val="single" w:sz="4" w:space="0" w:color="auto"/>
              <w:right w:val="single" w:sz="4" w:space="0" w:color="auto"/>
            </w:tcBorders>
            <w:vAlign w:val="center"/>
          </w:tcPr>
          <w:p w14:paraId="5643377F" w14:textId="77777777" w:rsidR="00EE75E2" w:rsidRPr="00EE75E2" w:rsidRDefault="00EE75E2" w:rsidP="00EE75E2">
            <w:pPr>
              <w:spacing w:line="16" w:lineRule="atLeast"/>
              <w:jc w:val="center"/>
              <w:rPr>
                <w:rFonts w:eastAsia="Calibri"/>
                <w:color w:val="000000"/>
                <w:lang w:eastAsia="en-US"/>
              </w:rPr>
            </w:pPr>
            <w:r w:rsidRPr="00EE75E2">
              <w:rPr>
                <w:rFonts w:eastAsia="Calibri"/>
                <w:color w:val="000000"/>
                <w:lang w:eastAsia="en-US"/>
              </w:rPr>
              <w:t>64 750,03</w:t>
            </w: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6BB4D7A7" w14:textId="77777777" w:rsidR="00EE75E2" w:rsidRPr="00EE75E2" w:rsidRDefault="00EE75E2" w:rsidP="00EE75E2">
            <w:pPr>
              <w:spacing w:line="16" w:lineRule="atLeast"/>
              <w:jc w:val="center"/>
              <w:rPr>
                <w:rFonts w:eastAsia="Calibri"/>
                <w:color w:val="000000"/>
                <w:highlight w:val="yellow"/>
                <w:lang w:eastAsia="en-US"/>
              </w:rPr>
            </w:pPr>
            <w:r w:rsidRPr="00EE75E2">
              <w:rPr>
                <w:rFonts w:eastAsia="Calibri"/>
                <w:color w:val="000000"/>
                <w:lang w:eastAsia="en-US"/>
              </w:rPr>
              <w:t>0,00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13C21DAD"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13,29</w:t>
            </w:r>
          </w:p>
        </w:tc>
      </w:tr>
      <w:tr w:rsidR="00EE75E2" w:rsidRPr="00EE75E2" w14:paraId="1777BDAA" w14:textId="77777777" w:rsidTr="002C3486">
        <w:trPr>
          <w:trHeight w:hRule="exact" w:val="504"/>
        </w:trPr>
        <w:tc>
          <w:tcPr>
            <w:tcW w:w="863" w:type="dxa"/>
            <w:tcBorders>
              <w:top w:val="single" w:sz="4" w:space="0" w:color="auto"/>
              <w:left w:val="single" w:sz="4" w:space="0" w:color="auto"/>
              <w:bottom w:val="single" w:sz="4" w:space="0" w:color="auto"/>
              <w:right w:val="single" w:sz="4" w:space="0" w:color="auto"/>
            </w:tcBorders>
            <w:vAlign w:val="center"/>
          </w:tcPr>
          <w:p w14:paraId="2D3F7DF5" w14:textId="77777777" w:rsidR="00EE75E2" w:rsidRPr="00EE75E2" w:rsidRDefault="00EE75E2" w:rsidP="00EE75E2">
            <w:pPr>
              <w:numPr>
                <w:ilvl w:val="0"/>
                <w:numId w:val="11"/>
              </w:numPr>
              <w:tabs>
                <w:tab w:val="left" w:pos="0"/>
              </w:tabs>
              <w:autoSpaceDE w:val="0"/>
              <w:autoSpaceDN w:val="0"/>
              <w:adjustRightInd w:val="0"/>
              <w:spacing w:after="200" w:line="16" w:lineRule="atLeast"/>
              <w:ind w:right="-339"/>
              <w:contextualSpacing/>
              <w:jc w:val="center"/>
              <w:rPr>
                <w:rFonts w:eastAsia="Calibri"/>
                <w:bCs/>
                <w:lang w:eastAsia="en-US"/>
              </w:rPr>
            </w:pPr>
          </w:p>
        </w:tc>
        <w:tc>
          <w:tcPr>
            <w:tcW w:w="5799" w:type="dxa"/>
            <w:tcBorders>
              <w:top w:val="single" w:sz="4" w:space="0" w:color="auto"/>
              <w:left w:val="single" w:sz="4" w:space="0" w:color="auto"/>
              <w:bottom w:val="single" w:sz="4" w:space="0" w:color="auto"/>
              <w:right w:val="single" w:sz="4" w:space="0" w:color="auto"/>
            </w:tcBorders>
            <w:vAlign w:val="center"/>
          </w:tcPr>
          <w:p w14:paraId="77CFFB7D" w14:textId="77777777" w:rsidR="00EE75E2" w:rsidRPr="00EE75E2" w:rsidRDefault="00EE75E2" w:rsidP="00EE75E2">
            <w:pPr>
              <w:spacing w:line="16" w:lineRule="atLeast"/>
              <w:rPr>
                <w:rFonts w:eastAsia="Calibri"/>
                <w:color w:val="000000"/>
                <w:lang w:eastAsia="en-US"/>
              </w:rPr>
            </w:pPr>
            <w:r w:rsidRPr="00EE75E2">
              <w:rPr>
                <w:rFonts w:eastAsia="Calibri"/>
                <w:color w:val="000000"/>
                <w:lang w:eastAsia="en-US"/>
              </w:rPr>
              <w:t>АО «Электросеть» (ИНН 7714734225)</w:t>
            </w:r>
          </w:p>
        </w:tc>
        <w:tc>
          <w:tcPr>
            <w:tcW w:w="3043" w:type="dxa"/>
            <w:tcBorders>
              <w:top w:val="single" w:sz="4" w:space="0" w:color="auto"/>
              <w:left w:val="single" w:sz="4" w:space="0" w:color="auto"/>
              <w:bottom w:val="single" w:sz="4" w:space="0" w:color="auto"/>
              <w:right w:val="single" w:sz="4" w:space="0" w:color="auto"/>
            </w:tcBorders>
            <w:vAlign w:val="center"/>
          </w:tcPr>
          <w:p w14:paraId="00EFE24D" w14:textId="77777777" w:rsidR="00EE75E2" w:rsidRPr="00EE75E2" w:rsidRDefault="00EE75E2" w:rsidP="00EE75E2">
            <w:pPr>
              <w:spacing w:line="16" w:lineRule="atLeast"/>
              <w:jc w:val="center"/>
              <w:rPr>
                <w:rFonts w:eastAsia="Calibri"/>
                <w:color w:val="000000"/>
                <w:lang w:eastAsia="en-US"/>
              </w:rPr>
            </w:pPr>
            <w:r w:rsidRPr="00EE75E2">
              <w:rPr>
                <w:rFonts w:eastAsia="Calibri"/>
                <w:color w:val="000000"/>
                <w:lang w:eastAsia="en-US"/>
              </w:rPr>
              <w:t>1 071 675,73</w:t>
            </w: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0DC94911" w14:textId="77777777" w:rsidR="00EE75E2" w:rsidRPr="00EE75E2" w:rsidRDefault="00EE75E2" w:rsidP="00EE75E2">
            <w:pPr>
              <w:spacing w:line="16" w:lineRule="atLeast"/>
              <w:jc w:val="center"/>
              <w:rPr>
                <w:rFonts w:eastAsia="Calibri"/>
                <w:color w:val="000000"/>
                <w:highlight w:val="yellow"/>
                <w:lang w:eastAsia="en-US"/>
              </w:rPr>
            </w:pPr>
            <w:r w:rsidRPr="00EE75E2">
              <w:rPr>
                <w:rFonts w:eastAsia="Calibri"/>
                <w:color w:val="000000"/>
                <w:lang w:eastAsia="en-US"/>
              </w:rPr>
              <w:t>10 862,59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7E04C147"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54,83</w:t>
            </w:r>
          </w:p>
        </w:tc>
      </w:tr>
      <w:tr w:rsidR="00EE75E2" w:rsidRPr="00EE75E2" w14:paraId="31937887" w14:textId="77777777" w:rsidTr="002C3486">
        <w:trPr>
          <w:trHeight w:hRule="exact" w:val="504"/>
        </w:trPr>
        <w:tc>
          <w:tcPr>
            <w:tcW w:w="863" w:type="dxa"/>
            <w:tcBorders>
              <w:top w:val="single" w:sz="4" w:space="0" w:color="auto"/>
              <w:left w:val="single" w:sz="4" w:space="0" w:color="auto"/>
              <w:bottom w:val="single" w:sz="4" w:space="0" w:color="auto"/>
              <w:right w:val="single" w:sz="4" w:space="0" w:color="auto"/>
            </w:tcBorders>
            <w:vAlign w:val="center"/>
          </w:tcPr>
          <w:p w14:paraId="67B3DE2D" w14:textId="77777777" w:rsidR="00EE75E2" w:rsidRPr="00EE75E2" w:rsidRDefault="00EE75E2" w:rsidP="00EE75E2">
            <w:pPr>
              <w:numPr>
                <w:ilvl w:val="0"/>
                <w:numId w:val="11"/>
              </w:numPr>
              <w:tabs>
                <w:tab w:val="left" w:pos="0"/>
              </w:tabs>
              <w:autoSpaceDE w:val="0"/>
              <w:autoSpaceDN w:val="0"/>
              <w:adjustRightInd w:val="0"/>
              <w:spacing w:after="200" w:line="16" w:lineRule="atLeast"/>
              <w:ind w:right="-339"/>
              <w:contextualSpacing/>
              <w:jc w:val="center"/>
              <w:rPr>
                <w:rFonts w:eastAsia="Calibri"/>
                <w:bCs/>
                <w:lang w:eastAsia="en-US"/>
              </w:rPr>
            </w:pPr>
          </w:p>
        </w:tc>
        <w:tc>
          <w:tcPr>
            <w:tcW w:w="5799" w:type="dxa"/>
            <w:tcBorders>
              <w:top w:val="single" w:sz="4" w:space="0" w:color="auto"/>
              <w:left w:val="single" w:sz="4" w:space="0" w:color="auto"/>
              <w:bottom w:val="single" w:sz="4" w:space="0" w:color="auto"/>
              <w:right w:val="single" w:sz="4" w:space="0" w:color="auto"/>
            </w:tcBorders>
            <w:vAlign w:val="center"/>
          </w:tcPr>
          <w:p w14:paraId="7A5F3FC2" w14:textId="77777777" w:rsidR="00EE75E2" w:rsidRPr="00EE75E2" w:rsidRDefault="00EE75E2" w:rsidP="00EE75E2">
            <w:pPr>
              <w:spacing w:line="16" w:lineRule="atLeast"/>
              <w:rPr>
                <w:rFonts w:eastAsia="Calibri"/>
                <w:color w:val="000000"/>
                <w:lang w:eastAsia="en-US"/>
              </w:rPr>
            </w:pPr>
            <w:r w:rsidRPr="00EE75E2">
              <w:rPr>
                <w:rFonts w:eastAsia="Calibri"/>
                <w:color w:val="000000"/>
                <w:lang w:eastAsia="en-US"/>
              </w:rPr>
              <w:t>ООО «Электросетьсервис» (ИНН 4223057103)</w:t>
            </w:r>
          </w:p>
        </w:tc>
        <w:tc>
          <w:tcPr>
            <w:tcW w:w="3043" w:type="dxa"/>
            <w:tcBorders>
              <w:top w:val="single" w:sz="4" w:space="0" w:color="auto"/>
              <w:left w:val="single" w:sz="4" w:space="0" w:color="auto"/>
              <w:bottom w:val="single" w:sz="4" w:space="0" w:color="auto"/>
              <w:right w:val="single" w:sz="4" w:space="0" w:color="auto"/>
            </w:tcBorders>
            <w:vAlign w:val="center"/>
          </w:tcPr>
          <w:p w14:paraId="331DE665" w14:textId="77777777" w:rsidR="00EE75E2" w:rsidRPr="00EE75E2" w:rsidRDefault="00EE75E2" w:rsidP="00EE75E2">
            <w:pPr>
              <w:spacing w:line="16" w:lineRule="atLeast"/>
              <w:jc w:val="center"/>
              <w:rPr>
                <w:rFonts w:eastAsia="Calibri"/>
                <w:color w:val="000000"/>
                <w:lang w:eastAsia="en-US"/>
              </w:rPr>
            </w:pPr>
            <w:r w:rsidRPr="00EE75E2">
              <w:rPr>
                <w:rFonts w:eastAsia="Calibri"/>
                <w:color w:val="000000"/>
                <w:lang w:eastAsia="en-US"/>
              </w:rPr>
              <w:t>38 734,74</w:t>
            </w: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1D1C8058" w14:textId="77777777" w:rsidR="00EE75E2" w:rsidRPr="00EE75E2" w:rsidRDefault="00EE75E2" w:rsidP="00EE75E2">
            <w:pPr>
              <w:spacing w:line="16" w:lineRule="atLeast"/>
              <w:jc w:val="center"/>
              <w:rPr>
                <w:rFonts w:eastAsia="Calibri"/>
                <w:color w:val="000000"/>
                <w:highlight w:val="yellow"/>
                <w:lang w:eastAsia="en-US"/>
              </w:rPr>
            </w:pPr>
            <w:r w:rsidRPr="00EE75E2">
              <w:rPr>
                <w:rFonts w:eastAsia="Calibri"/>
                <w:color w:val="000000"/>
                <w:lang w:eastAsia="en-US"/>
              </w:rPr>
              <w:t>2 618,68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697466AA"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1,63</w:t>
            </w:r>
          </w:p>
        </w:tc>
      </w:tr>
      <w:tr w:rsidR="00EE75E2" w:rsidRPr="00EE75E2" w14:paraId="2107192C" w14:textId="77777777" w:rsidTr="002C3486">
        <w:trPr>
          <w:trHeight w:hRule="exact" w:val="504"/>
        </w:trPr>
        <w:tc>
          <w:tcPr>
            <w:tcW w:w="863" w:type="dxa"/>
            <w:tcBorders>
              <w:top w:val="single" w:sz="4" w:space="0" w:color="auto"/>
              <w:left w:val="single" w:sz="4" w:space="0" w:color="auto"/>
              <w:bottom w:val="single" w:sz="4" w:space="0" w:color="auto"/>
              <w:right w:val="single" w:sz="4" w:space="0" w:color="auto"/>
            </w:tcBorders>
            <w:vAlign w:val="center"/>
          </w:tcPr>
          <w:p w14:paraId="018394AF" w14:textId="77777777" w:rsidR="00EE75E2" w:rsidRPr="00EE75E2" w:rsidRDefault="00EE75E2" w:rsidP="00EE75E2">
            <w:pPr>
              <w:numPr>
                <w:ilvl w:val="0"/>
                <w:numId w:val="11"/>
              </w:numPr>
              <w:tabs>
                <w:tab w:val="left" w:pos="0"/>
              </w:tabs>
              <w:autoSpaceDE w:val="0"/>
              <w:autoSpaceDN w:val="0"/>
              <w:adjustRightInd w:val="0"/>
              <w:spacing w:after="200" w:line="16" w:lineRule="atLeast"/>
              <w:ind w:right="-339"/>
              <w:contextualSpacing/>
              <w:jc w:val="center"/>
              <w:rPr>
                <w:rFonts w:eastAsia="Calibri"/>
                <w:bCs/>
                <w:lang w:eastAsia="en-US"/>
              </w:rPr>
            </w:pPr>
          </w:p>
        </w:tc>
        <w:tc>
          <w:tcPr>
            <w:tcW w:w="5799" w:type="dxa"/>
            <w:tcBorders>
              <w:top w:val="single" w:sz="4" w:space="0" w:color="auto"/>
              <w:left w:val="single" w:sz="4" w:space="0" w:color="auto"/>
              <w:bottom w:val="single" w:sz="4" w:space="0" w:color="auto"/>
              <w:right w:val="single" w:sz="4" w:space="0" w:color="auto"/>
            </w:tcBorders>
            <w:vAlign w:val="center"/>
          </w:tcPr>
          <w:p w14:paraId="2FEBB58C" w14:textId="77777777" w:rsidR="00EE75E2" w:rsidRPr="00EE75E2" w:rsidRDefault="00EE75E2" w:rsidP="00EE75E2">
            <w:pPr>
              <w:spacing w:line="16" w:lineRule="atLeast"/>
              <w:rPr>
                <w:rFonts w:eastAsia="Calibri"/>
                <w:color w:val="000000"/>
                <w:lang w:eastAsia="en-US"/>
              </w:rPr>
            </w:pPr>
            <w:r w:rsidRPr="00EE75E2">
              <w:rPr>
                <w:rFonts w:eastAsia="Calibri"/>
                <w:color w:val="000000"/>
                <w:lang w:eastAsia="en-US"/>
              </w:rPr>
              <w:t>ООО «ЭнергоПаритет» (ИНН 4205262491)</w:t>
            </w:r>
          </w:p>
        </w:tc>
        <w:tc>
          <w:tcPr>
            <w:tcW w:w="3043" w:type="dxa"/>
            <w:tcBorders>
              <w:top w:val="single" w:sz="4" w:space="0" w:color="auto"/>
              <w:left w:val="single" w:sz="4" w:space="0" w:color="auto"/>
              <w:bottom w:val="single" w:sz="4" w:space="0" w:color="auto"/>
              <w:right w:val="single" w:sz="4" w:space="0" w:color="auto"/>
            </w:tcBorders>
            <w:vAlign w:val="center"/>
          </w:tcPr>
          <w:p w14:paraId="00A089A4" w14:textId="77777777" w:rsidR="00EE75E2" w:rsidRPr="00EE75E2" w:rsidRDefault="00EE75E2" w:rsidP="00EE75E2">
            <w:pPr>
              <w:spacing w:line="16" w:lineRule="atLeast"/>
              <w:jc w:val="center"/>
              <w:rPr>
                <w:rFonts w:eastAsia="Calibri"/>
                <w:color w:val="000000"/>
                <w:lang w:eastAsia="en-US"/>
              </w:rPr>
            </w:pPr>
            <w:r w:rsidRPr="00EE75E2">
              <w:rPr>
                <w:rFonts w:eastAsia="Calibri"/>
                <w:color w:val="000000"/>
                <w:lang w:eastAsia="en-US"/>
              </w:rPr>
              <w:t>441 090,97</w:t>
            </w: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29CD0606" w14:textId="77777777" w:rsidR="00EE75E2" w:rsidRPr="00EE75E2" w:rsidRDefault="00EE75E2" w:rsidP="00EE75E2">
            <w:pPr>
              <w:spacing w:line="16" w:lineRule="atLeast"/>
              <w:jc w:val="center"/>
              <w:rPr>
                <w:rFonts w:eastAsia="Calibri"/>
                <w:color w:val="000000"/>
                <w:highlight w:val="yellow"/>
                <w:lang w:eastAsia="en-US"/>
              </w:rPr>
            </w:pPr>
            <w:r w:rsidRPr="00EE75E2">
              <w:rPr>
                <w:rFonts w:eastAsia="Calibri"/>
                <w:color w:val="000000"/>
                <w:lang w:eastAsia="en-US"/>
              </w:rPr>
              <w:t>0,00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396CE12C"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28,58</w:t>
            </w:r>
          </w:p>
        </w:tc>
      </w:tr>
      <w:tr w:rsidR="00EE75E2" w:rsidRPr="00EE75E2" w14:paraId="625DBA62" w14:textId="77777777" w:rsidTr="002C3486">
        <w:trPr>
          <w:trHeight w:hRule="exact" w:val="504"/>
        </w:trPr>
        <w:tc>
          <w:tcPr>
            <w:tcW w:w="6663" w:type="dxa"/>
            <w:gridSpan w:val="2"/>
            <w:tcBorders>
              <w:top w:val="single" w:sz="4" w:space="0" w:color="auto"/>
              <w:left w:val="single" w:sz="4" w:space="0" w:color="auto"/>
              <w:bottom w:val="single" w:sz="4" w:space="0" w:color="auto"/>
              <w:right w:val="single" w:sz="4" w:space="0" w:color="auto"/>
            </w:tcBorders>
            <w:vAlign w:val="center"/>
          </w:tcPr>
          <w:p w14:paraId="285D6BB3" w14:textId="77777777" w:rsidR="00EE75E2" w:rsidRPr="00EE75E2" w:rsidRDefault="00EE75E2" w:rsidP="00EE75E2">
            <w:pPr>
              <w:autoSpaceDE w:val="0"/>
              <w:autoSpaceDN w:val="0"/>
              <w:adjustRightInd w:val="0"/>
              <w:spacing w:line="16" w:lineRule="atLeast"/>
              <w:jc w:val="center"/>
              <w:rPr>
                <w:rFonts w:eastAsia="Calibri"/>
                <w:bCs/>
                <w:lang w:eastAsia="en-US"/>
              </w:rPr>
            </w:pPr>
            <w:r w:rsidRPr="00EE75E2">
              <w:rPr>
                <w:rFonts w:eastAsia="Calibri"/>
                <w:bCs/>
                <w:lang w:eastAsia="en-US"/>
              </w:rPr>
              <w:t>ВСЕГО</w:t>
            </w:r>
          </w:p>
        </w:tc>
        <w:tc>
          <w:tcPr>
            <w:tcW w:w="3043" w:type="dxa"/>
            <w:tcBorders>
              <w:top w:val="single" w:sz="4" w:space="0" w:color="auto"/>
              <w:left w:val="single" w:sz="4" w:space="0" w:color="auto"/>
              <w:bottom w:val="single" w:sz="4" w:space="0" w:color="auto"/>
              <w:right w:val="single" w:sz="4" w:space="0" w:color="auto"/>
            </w:tcBorders>
            <w:vAlign w:val="center"/>
          </w:tcPr>
          <w:p w14:paraId="22F98D24" w14:textId="77777777" w:rsidR="00EE75E2" w:rsidRPr="00EE75E2" w:rsidRDefault="00EE75E2" w:rsidP="00EE75E2">
            <w:pPr>
              <w:autoSpaceDE w:val="0"/>
              <w:autoSpaceDN w:val="0"/>
              <w:adjustRightInd w:val="0"/>
              <w:spacing w:line="16" w:lineRule="atLeast"/>
              <w:jc w:val="center"/>
              <w:rPr>
                <w:rFonts w:eastAsia="Calibri"/>
                <w:b/>
                <w:bCs/>
                <w:lang w:eastAsia="en-US"/>
              </w:rPr>
            </w:pPr>
            <w:r w:rsidRPr="00EE75E2">
              <w:rPr>
                <w:rFonts w:eastAsia="Calibri"/>
                <w:b/>
                <w:bCs/>
                <w:lang w:eastAsia="en-US"/>
              </w:rPr>
              <w:t>22 813 040,00</w:t>
            </w: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5AA8731F" w14:textId="77777777" w:rsidR="00EE75E2" w:rsidRPr="00EE75E2" w:rsidRDefault="00EE75E2" w:rsidP="00EE75E2">
            <w:pPr>
              <w:spacing w:line="16" w:lineRule="atLeast"/>
              <w:jc w:val="center"/>
              <w:rPr>
                <w:rFonts w:eastAsia="Calibri"/>
                <w:color w:val="000000"/>
                <w:highlight w:val="yellow"/>
                <w:lang w:eastAsia="en-US"/>
              </w:rPr>
            </w:pPr>
            <w:r w:rsidRPr="00EE75E2">
              <w:rPr>
                <w:rFonts w:eastAsia="Calibri"/>
                <w:color w:val="000000"/>
                <w:lang w:eastAsia="en-US"/>
              </w:rPr>
              <w:t>977 226,91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0B554C53" w14:textId="77777777" w:rsidR="00EE75E2" w:rsidRPr="00EE75E2" w:rsidRDefault="00EE75E2" w:rsidP="00EE75E2">
            <w:pPr>
              <w:autoSpaceDE w:val="0"/>
              <w:autoSpaceDN w:val="0"/>
              <w:adjustRightInd w:val="0"/>
              <w:spacing w:line="16" w:lineRule="atLeast"/>
              <w:jc w:val="center"/>
              <w:rPr>
                <w:rFonts w:eastAsia="Calibri"/>
                <w:bCs/>
                <w:lang w:eastAsia="en-US"/>
              </w:rPr>
            </w:pPr>
          </w:p>
        </w:tc>
      </w:tr>
    </w:tbl>
    <w:p w14:paraId="40C41E37" w14:textId="77777777" w:rsidR="00EE75E2" w:rsidRPr="00EE75E2" w:rsidRDefault="00EE75E2" w:rsidP="00EE75E2">
      <w:pPr>
        <w:jc w:val="right"/>
        <w:rPr>
          <w:rFonts w:eastAsia="Calibri"/>
          <w:sz w:val="28"/>
          <w:szCs w:val="28"/>
          <w:lang w:eastAsia="en-US"/>
        </w:rPr>
      </w:pPr>
    </w:p>
    <w:p w14:paraId="3EC7EAF0" w14:textId="77777777" w:rsidR="00EE75E2" w:rsidRPr="00EE75E2" w:rsidRDefault="00EE75E2" w:rsidP="00EE75E2">
      <w:pPr>
        <w:autoSpaceDE w:val="0"/>
        <w:autoSpaceDN w:val="0"/>
        <w:adjustRightInd w:val="0"/>
        <w:ind w:firstLine="540"/>
        <w:jc w:val="both"/>
        <w:rPr>
          <w:rFonts w:eastAsia="Calibri"/>
          <w:sz w:val="28"/>
          <w:szCs w:val="28"/>
          <w:lang w:eastAsia="en-US"/>
        </w:rPr>
      </w:pPr>
      <w:r w:rsidRPr="00EE75E2">
        <w:rPr>
          <w:rFonts w:eastAsia="Calibri"/>
          <w:sz w:val="28"/>
          <w:szCs w:val="28"/>
          <w:lang w:eastAsia="en-US"/>
        </w:rPr>
        <w:t>Примечание:</w:t>
      </w:r>
    </w:p>
    <w:p w14:paraId="168CD38E" w14:textId="77777777" w:rsidR="00EE75E2" w:rsidRPr="00EE75E2" w:rsidRDefault="00EE75E2" w:rsidP="00EE75E2">
      <w:pPr>
        <w:numPr>
          <w:ilvl w:val="0"/>
          <w:numId w:val="12"/>
        </w:numPr>
        <w:autoSpaceDE w:val="0"/>
        <w:autoSpaceDN w:val="0"/>
        <w:adjustRightInd w:val="0"/>
        <w:spacing w:after="200" w:line="276" w:lineRule="auto"/>
        <w:jc w:val="both"/>
        <w:rPr>
          <w:rFonts w:eastAsia="Calibri"/>
          <w:sz w:val="28"/>
          <w:szCs w:val="28"/>
          <w:lang w:eastAsia="en-US"/>
        </w:rPr>
      </w:pPr>
      <w:r w:rsidRPr="00EE75E2">
        <w:rPr>
          <w:rFonts w:eastAsia="Calibri"/>
          <w:sz w:val="28"/>
          <w:szCs w:val="28"/>
          <w:lang w:eastAsia="en-US"/>
        </w:rPr>
        <w:t>Предписание ФАС России от 08.12.2023 № СП/105517/23</w:t>
      </w:r>
    </w:p>
    <w:p w14:paraId="339CA450" w14:textId="77777777" w:rsidR="00EE75E2" w:rsidRPr="00EE75E2" w:rsidRDefault="00EE75E2" w:rsidP="00EE75E2">
      <w:pPr>
        <w:numPr>
          <w:ilvl w:val="0"/>
          <w:numId w:val="12"/>
        </w:numPr>
        <w:autoSpaceDE w:val="0"/>
        <w:autoSpaceDN w:val="0"/>
        <w:adjustRightInd w:val="0"/>
        <w:spacing w:after="200" w:line="276" w:lineRule="auto"/>
        <w:jc w:val="both"/>
        <w:rPr>
          <w:rFonts w:eastAsia="Calibri"/>
          <w:sz w:val="28"/>
          <w:szCs w:val="28"/>
          <w:lang w:eastAsia="en-US"/>
        </w:rPr>
      </w:pPr>
      <w:r w:rsidRPr="00EE75E2">
        <w:rPr>
          <w:rFonts w:eastAsia="Calibri"/>
          <w:sz w:val="28"/>
          <w:szCs w:val="28"/>
          <w:lang w:eastAsia="en-US"/>
        </w:rPr>
        <w:t>Предписание ФАС России от 08.12.2023 № СП/105496/23</w:t>
      </w:r>
    </w:p>
    <w:p w14:paraId="1B584D9B" w14:textId="77777777" w:rsidR="00EE75E2" w:rsidRPr="00EE75E2" w:rsidRDefault="00EE75E2" w:rsidP="00EE75E2">
      <w:pPr>
        <w:numPr>
          <w:ilvl w:val="0"/>
          <w:numId w:val="12"/>
        </w:numPr>
        <w:autoSpaceDE w:val="0"/>
        <w:autoSpaceDN w:val="0"/>
        <w:adjustRightInd w:val="0"/>
        <w:spacing w:after="200" w:line="276" w:lineRule="auto"/>
        <w:jc w:val="both"/>
        <w:rPr>
          <w:rFonts w:eastAsia="Calibri"/>
          <w:sz w:val="28"/>
          <w:szCs w:val="28"/>
          <w:lang w:eastAsia="en-US"/>
        </w:rPr>
      </w:pPr>
      <w:r w:rsidRPr="00EE75E2">
        <w:rPr>
          <w:rFonts w:eastAsia="Calibri"/>
          <w:sz w:val="28"/>
          <w:szCs w:val="28"/>
          <w:lang w:eastAsia="en-US"/>
        </w:rPr>
        <w:t xml:space="preserve">Предписание ФАС России от 08.12.2023 № СП/105493/23 </w:t>
      </w:r>
    </w:p>
    <w:p w14:paraId="25A60428" w14:textId="77777777" w:rsidR="00EE75E2" w:rsidRPr="00EE75E2" w:rsidRDefault="00EE75E2" w:rsidP="00EE75E2">
      <w:pPr>
        <w:autoSpaceDE w:val="0"/>
        <w:autoSpaceDN w:val="0"/>
        <w:adjustRightInd w:val="0"/>
        <w:spacing w:line="276" w:lineRule="auto"/>
        <w:ind w:left="14004" w:firstLine="156"/>
        <w:jc w:val="both"/>
        <w:rPr>
          <w:rFonts w:eastAsia="Calibri"/>
          <w:sz w:val="28"/>
          <w:szCs w:val="28"/>
          <w:lang w:eastAsia="en-US"/>
        </w:rPr>
      </w:pPr>
      <w:r w:rsidRPr="00EE75E2">
        <w:rPr>
          <w:rFonts w:eastAsia="Calibri"/>
          <w:sz w:val="28"/>
          <w:szCs w:val="28"/>
          <w:lang w:eastAsia="en-US"/>
        </w:rPr>
        <w:t>».</w:t>
      </w:r>
    </w:p>
    <w:p w14:paraId="6CFA4BFE" w14:textId="77777777" w:rsidR="00EE75E2" w:rsidRPr="00EE75E2" w:rsidRDefault="00EE75E2" w:rsidP="00EE75E2">
      <w:pPr>
        <w:jc w:val="right"/>
        <w:rPr>
          <w:rFonts w:eastAsia="Calibri"/>
          <w:b/>
          <w:bCs/>
          <w:sz w:val="28"/>
          <w:szCs w:val="28"/>
          <w:lang w:eastAsia="en-US"/>
        </w:rPr>
        <w:sectPr w:rsidR="00EE75E2" w:rsidRPr="00EE75E2" w:rsidSect="00EE75E2">
          <w:pgSz w:w="16838" w:h="11906" w:orient="landscape"/>
          <w:pgMar w:top="851" w:right="1134" w:bottom="426" w:left="1134" w:header="708" w:footer="708" w:gutter="0"/>
          <w:cols w:space="708"/>
          <w:docGrid w:linePitch="360"/>
        </w:sectPr>
      </w:pPr>
    </w:p>
    <w:p w14:paraId="59424AD4" w14:textId="43C1CFE2" w:rsidR="00EE75E2" w:rsidRPr="00EE75E2" w:rsidRDefault="00EE75E2" w:rsidP="00EE75E2">
      <w:pPr>
        <w:tabs>
          <w:tab w:val="left" w:pos="270"/>
          <w:tab w:val="right" w:pos="9355"/>
        </w:tabs>
        <w:ind w:left="-3913" w:right="-314" w:firstLine="13836"/>
      </w:pPr>
      <w:r w:rsidRPr="00EE75E2">
        <w:lastRenderedPageBreak/>
        <w:t xml:space="preserve">Приложение № </w:t>
      </w:r>
      <w:r>
        <w:t>6</w:t>
      </w:r>
      <w:r w:rsidRPr="00EE75E2">
        <w:t xml:space="preserve"> к </w:t>
      </w:r>
      <w:r>
        <w:t>протоколу</w:t>
      </w:r>
      <w:r w:rsidRPr="00EE75E2">
        <w:t xml:space="preserve"> № 32</w:t>
      </w:r>
    </w:p>
    <w:p w14:paraId="5F3D9515" w14:textId="77777777" w:rsidR="00EE75E2" w:rsidRPr="00EE75E2" w:rsidRDefault="00EE75E2" w:rsidP="00EE75E2">
      <w:pPr>
        <w:tabs>
          <w:tab w:val="left" w:pos="3686"/>
          <w:tab w:val="left" w:pos="9498"/>
        </w:tabs>
        <w:ind w:left="-3913" w:right="-314" w:firstLine="13836"/>
      </w:pPr>
      <w:r w:rsidRPr="00EE75E2">
        <w:t>заседания правления Региональной</w:t>
      </w:r>
    </w:p>
    <w:p w14:paraId="588D4050" w14:textId="77777777" w:rsidR="00EE75E2" w:rsidRPr="00EE75E2" w:rsidRDefault="00EE75E2" w:rsidP="00EE75E2">
      <w:pPr>
        <w:tabs>
          <w:tab w:val="left" w:pos="3686"/>
          <w:tab w:val="left" w:pos="9498"/>
        </w:tabs>
        <w:ind w:left="-3913" w:right="-314" w:firstLine="13836"/>
      </w:pPr>
      <w:r w:rsidRPr="00EE75E2">
        <w:t>энергетической комиссии</w:t>
      </w:r>
    </w:p>
    <w:p w14:paraId="3DE9164D" w14:textId="77777777" w:rsidR="00EE75E2" w:rsidRPr="00EE75E2" w:rsidRDefault="00EE75E2" w:rsidP="00EE75E2">
      <w:pPr>
        <w:tabs>
          <w:tab w:val="left" w:pos="3686"/>
          <w:tab w:val="left" w:pos="9498"/>
        </w:tabs>
        <w:ind w:left="-3913" w:right="-314" w:firstLine="13836"/>
      </w:pPr>
      <w:r w:rsidRPr="00EE75E2">
        <w:t>Кузбасса от 30.05.2024</w:t>
      </w:r>
    </w:p>
    <w:p w14:paraId="32096EA0" w14:textId="77777777" w:rsidR="00EE75E2" w:rsidRPr="00EE75E2" w:rsidRDefault="00EE75E2" w:rsidP="00EE75E2">
      <w:pPr>
        <w:tabs>
          <w:tab w:val="left" w:pos="3686"/>
          <w:tab w:val="left" w:pos="9498"/>
        </w:tabs>
        <w:ind w:left="-3913" w:right="-314" w:firstLine="13836"/>
      </w:pPr>
    </w:p>
    <w:p w14:paraId="2EE5C41F" w14:textId="77777777" w:rsidR="00EE75E2" w:rsidRPr="00EE75E2" w:rsidRDefault="00EE75E2" w:rsidP="00EE75E2">
      <w:pPr>
        <w:jc w:val="center"/>
        <w:rPr>
          <w:b/>
          <w:bCs/>
          <w:sz w:val="28"/>
          <w:szCs w:val="28"/>
        </w:rPr>
      </w:pPr>
      <w:r w:rsidRPr="00EE75E2">
        <w:rPr>
          <w:b/>
          <w:bCs/>
          <w:sz w:val="28"/>
          <w:szCs w:val="28"/>
        </w:rPr>
        <w:t xml:space="preserve">Индивидуальные тарифы на услуги по передаче электрической энергии для </w:t>
      </w:r>
    </w:p>
    <w:p w14:paraId="3FA1A47D" w14:textId="77777777" w:rsidR="00EE75E2" w:rsidRPr="00EE75E2" w:rsidRDefault="00EE75E2" w:rsidP="00EE75E2">
      <w:pPr>
        <w:jc w:val="center"/>
        <w:rPr>
          <w:b/>
          <w:bCs/>
          <w:sz w:val="28"/>
          <w:szCs w:val="28"/>
        </w:rPr>
      </w:pPr>
      <w:r w:rsidRPr="00EE75E2">
        <w:rPr>
          <w:b/>
          <w:bCs/>
          <w:sz w:val="28"/>
          <w:szCs w:val="28"/>
        </w:rPr>
        <w:t>взаиморасчетов между сетевыми организациями Кемеровской области - Кузбасса на 2024 год</w:t>
      </w:r>
    </w:p>
    <w:p w14:paraId="37303756" w14:textId="77777777" w:rsidR="00EE75E2" w:rsidRPr="00EE75E2" w:rsidRDefault="00EE75E2" w:rsidP="00EE75E2">
      <w:pPr>
        <w:jc w:val="center"/>
        <w:rPr>
          <w:b/>
          <w:bCs/>
          <w:sz w:val="28"/>
          <w:szCs w:val="28"/>
        </w:rPr>
      </w:pPr>
    </w:p>
    <w:tbl>
      <w:tblPr>
        <w:tblW w:w="15316" w:type="dxa"/>
        <w:tblInd w:w="107" w:type="dxa"/>
        <w:tblLayout w:type="fixed"/>
        <w:tblLook w:val="04A0" w:firstRow="1" w:lastRow="0" w:firstColumn="1" w:lastColumn="0" w:noHBand="0" w:noVBand="1"/>
      </w:tblPr>
      <w:tblGrid>
        <w:gridCol w:w="561"/>
        <w:gridCol w:w="5242"/>
        <w:gridCol w:w="1421"/>
        <w:gridCol w:w="1844"/>
        <w:gridCol w:w="1420"/>
        <w:gridCol w:w="1418"/>
        <w:gridCol w:w="1844"/>
        <w:gridCol w:w="1559"/>
        <w:gridCol w:w="7"/>
      </w:tblGrid>
      <w:tr w:rsidR="00EE75E2" w:rsidRPr="00EE75E2" w14:paraId="028B0C69" w14:textId="77777777" w:rsidTr="002C3486">
        <w:trPr>
          <w:gridAfter w:val="1"/>
          <w:wAfter w:w="7" w:type="dxa"/>
          <w:trHeight w:val="315"/>
        </w:trPr>
        <w:tc>
          <w:tcPr>
            <w:tcW w:w="5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C7B59C" w14:textId="77777777" w:rsidR="00EE75E2" w:rsidRPr="00EE75E2" w:rsidRDefault="00EE75E2" w:rsidP="00EE75E2">
            <w:pPr>
              <w:jc w:val="center"/>
            </w:pPr>
            <w:r w:rsidRPr="00EE75E2">
              <w:t>№</w:t>
            </w:r>
          </w:p>
          <w:p w14:paraId="3B8EF392" w14:textId="77777777" w:rsidR="00EE75E2" w:rsidRPr="00EE75E2" w:rsidRDefault="00EE75E2" w:rsidP="00EE75E2">
            <w:pPr>
              <w:jc w:val="center"/>
            </w:pPr>
            <w:r w:rsidRPr="00EE75E2">
              <w:t>п/п</w:t>
            </w:r>
          </w:p>
        </w:tc>
        <w:tc>
          <w:tcPr>
            <w:tcW w:w="52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22EFF8" w14:textId="77777777" w:rsidR="00EE75E2" w:rsidRPr="00EE75E2" w:rsidRDefault="00EE75E2" w:rsidP="00EE75E2">
            <w:pPr>
              <w:jc w:val="center"/>
            </w:pPr>
            <w:r w:rsidRPr="00EE75E2">
              <w:t>Наименование сетевых организаций</w:t>
            </w:r>
          </w:p>
        </w:tc>
        <w:tc>
          <w:tcPr>
            <w:tcW w:w="4685" w:type="dxa"/>
            <w:gridSpan w:val="3"/>
            <w:tcBorders>
              <w:top w:val="single" w:sz="4" w:space="0" w:color="auto"/>
              <w:left w:val="nil"/>
              <w:bottom w:val="single" w:sz="4" w:space="0" w:color="auto"/>
              <w:right w:val="single" w:sz="4" w:space="0" w:color="auto"/>
            </w:tcBorders>
            <w:shd w:val="clear" w:color="auto" w:fill="auto"/>
            <w:vAlign w:val="center"/>
            <w:hideMark/>
          </w:tcPr>
          <w:p w14:paraId="355CE552" w14:textId="77777777" w:rsidR="00EE75E2" w:rsidRPr="00EE75E2" w:rsidRDefault="00EE75E2" w:rsidP="00EE75E2">
            <w:pPr>
              <w:jc w:val="center"/>
            </w:pPr>
            <w:r w:rsidRPr="00EE75E2">
              <w:t>1 полугодие</w:t>
            </w:r>
          </w:p>
        </w:tc>
        <w:tc>
          <w:tcPr>
            <w:tcW w:w="4821" w:type="dxa"/>
            <w:gridSpan w:val="3"/>
            <w:tcBorders>
              <w:top w:val="single" w:sz="4" w:space="0" w:color="auto"/>
              <w:left w:val="nil"/>
              <w:bottom w:val="single" w:sz="4" w:space="0" w:color="auto"/>
              <w:right w:val="single" w:sz="4" w:space="0" w:color="auto"/>
            </w:tcBorders>
            <w:shd w:val="clear" w:color="auto" w:fill="auto"/>
            <w:vAlign w:val="center"/>
            <w:hideMark/>
          </w:tcPr>
          <w:p w14:paraId="47D647BE" w14:textId="77777777" w:rsidR="00EE75E2" w:rsidRPr="00EE75E2" w:rsidRDefault="00EE75E2" w:rsidP="00EE75E2">
            <w:pPr>
              <w:jc w:val="center"/>
            </w:pPr>
            <w:r w:rsidRPr="00EE75E2">
              <w:t>2 полугодие</w:t>
            </w:r>
          </w:p>
        </w:tc>
      </w:tr>
      <w:tr w:rsidR="00EE75E2" w:rsidRPr="00EE75E2" w14:paraId="72AEB6BB" w14:textId="77777777" w:rsidTr="002C3486">
        <w:trPr>
          <w:gridAfter w:val="1"/>
          <w:wAfter w:w="7" w:type="dxa"/>
          <w:trHeight w:val="315"/>
          <w:tblHead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2B67B717" w14:textId="77777777" w:rsidR="00EE75E2" w:rsidRPr="00EE75E2" w:rsidRDefault="00EE75E2" w:rsidP="00EE75E2"/>
        </w:tc>
        <w:tc>
          <w:tcPr>
            <w:tcW w:w="5242" w:type="dxa"/>
            <w:vMerge/>
            <w:tcBorders>
              <w:top w:val="single" w:sz="4" w:space="0" w:color="auto"/>
              <w:left w:val="single" w:sz="4" w:space="0" w:color="auto"/>
              <w:bottom w:val="single" w:sz="4" w:space="0" w:color="auto"/>
              <w:right w:val="single" w:sz="4" w:space="0" w:color="auto"/>
            </w:tcBorders>
            <w:vAlign w:val="center"/>
          </w:tcPr>
          <w:p w14:paraId="44E7C7DF" w14:textId="77777777" w:rsidR="00EE75E2" w:rsidRPr="00EE75E2" w:rsidRDefault="00EE75E2" w:rsidP="00EE75E2"/>
        </w:tc>
        <w:tc>
          <w:tcPr>
            <w:tcW w:w="1421" w:type="dxa"/>
            <w:vMerge w:val="restart"/>
            <w:tcBorders>
              <w:top w:val="single" w:sz="4" w:space="0" w:color="auto"/>
              <w:left w:val="nil"/>
              <w:bottom w:val="single" w:sz="4" w:space="0" w:color="auto"/>
              <w:right w:val="single" w:sz="4" w:space="0" w:color="auto"/>
            </w:tcBorders>
            <w:shd w:val="clear" w:color="auto" w:fill="auto"/>
            <w:vAlign w:val="center"/>
            <w:hideMark/>
          </w:tcPr>
          <w:p w14:paraId="0AEB90AE" w14:textId="77777777" w:rsidR="00EE75E2" w:rsidRPr="00EE75E2" w:rsidRDefault="00EE75E2" w:rsidP="00EE75E2">
            <w:pPr>
              <w:jc w:val="center"/>
            </w:pPr>
            <w:r w:rsidRPr="00EE75E2">
              <w:t>Односта-вочный тариф</w:t>
            </w:r>
          </w:p>
        </w:tc>
        <w:tc>
          <w:tcPr>
            <w:tcW w:w="3264" w:type="dxa"/>
            <w:gridSpan w:val="2"/>
            <w:tcBorders>
              <w:top w:val="single" w:sz="4" w:space="0" w:color="auto"/>
              <w:left w:val="nil"/>
              <w:bottom w:val="single" w:sz="4" w:space="0" w:color="auto"/>
              <w:right w:val="single" w:sz="4" w:space="0" w:color="auto"/>
            </w:tcBorders>
            <w:shd w:val="clear" w:color="auto" w:fill="auto"/>
            <w:vAlign w:val="center"/>
          </w:tcPr>
          <w:p w14:paraId="0A1A0E73" w14:textId="77777777" w:rsidR="00EE75E2" w:rsidRPr="00EE75E2" w:rsidRDefault="00EE75E2" w:rsidP="00EE75E2">
            <w:pPr>
              <w:jc w:val="center"/>
            </w:pPr>
            <w:r w:rsidRPr="00EE75E2">
              <w:t>Двухставочный тариф</w:t>
            </w:r>
          </w:p>
        </w:tc>
        <w:tc>
          <w:tcPr>
            <w:tcW w:w="1418" w:type="dxa"/>
            <w:vMerge w:val="restart"/>
            <w:tcBorders>
              <w:top w:val="single" w:sz="4" w:space="0" w:color="auto"/>
              <w:left w:val="nil"/>
              <w:bottom w:val="single" w:sz="4" w:space="0" w:color="auto"/>
              <w:right w:val="single" w:sz="4" w:space="0" w:color="auto"/>
            </w:tcBorders>
            <w:shd w:val="clear" w:color="auto" w:fill="auto"/>
            <w:vAlign w:val="center"/>
            <w:hideMark/>
          </w:tcPr>
          <w:p w14:paraId="24A8FDD6" w14:textId="77777777" w:rsidR="00EE75E2" w:rsidRPr="00EE75E2" w:rsidRDefault="00EE75E2" w:rsidP="00EE75E2">
            <w:pPr>
              <w:jc w:val="center"/>
            </w:pPr>
            <w:r w:rsidRPr="00EE75E2">
              <w:t>Односта-вочный тариф</w:t>
            </w:r>
          </w:p>
        </w:tc>
        <w:tc>
          <w:tcPr>
            <w:tcW w:w="3403" w:type="dxa"/>
            <w:gridSpan w:val="2"/>
            <w:tcBorders>
              <w:top w:val="single" w:sz="4" w:space="0" w:color="auto"/>
              <w:left w:val="nil"/>
              <w:bottom w:val="single" w:sz="4" w:space="0" w:color="auto"/>
              <w:right w:val="single" w:sz="4" w:space="0" w:color="auto"/>
            </w:tcBorders>
            <w:shd w:val="clear" w:color="auto" w:fill="auto"/>
            <w:vAlign w:val="center"/>
          </w:tcPr>
          <w:p w14:paraId="021ECD18" w14:textId="77777777" w:rsidR="00EE75E2" w:rsidRPr="00EE75E2" w:rsidRDefault="00EE75E2" w:rsidP="00EE75E2">
            <w:pPr>
              <w:jc w:val="center"/>
            </w:pPr>
            <w:r w:rsidRPr="00EE75E2">
              <w:t>Двухставочный тариф</w:t>
            </w:r>
          </w:p>
        </w:tc>
      </w:tr>
      <w:tr w:rsidR="00EE75E2" w:rsidRPr="00EE75E2" w14:paraId="5C8DEF9E" w14:textId="77777777" w:rsidTr="002C3486">
        <w:trPr>
          <w:gridAfter w:val="1"/>
          <w:wAfter w:w="7" w:type="dxa"/>
          <w:trHeight w:val="1890"/>
          <w:tblHead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33A519CD" w14:textId="77777777" w:rsidR="00EE75E2" w:rsidRPr="00EE75E2" w:rsidRDefault="00EE75E2" w:rsidP="00EE75E2"/>
        </w:tc>
        <w:tc>
          <w:tcPr>
            <w:tcW w:w="5242" w:type="dxa"/>
            <w:vMerge/>
            <w:tcBorders>
              <w:top w:val="single" w:sz="4" w:space="0" w:color="auto"/>
              <w:left w:val="single" w:sz="4" w:space="0" w:color="auto"/>
              <w:bottom w:val="single" w:sz="4" w:space="0" w:color="auto"/>
              <w:right w:val="single" w:sz="4" w:space="0" w:color="auto"/>
            </w:tcBorders>
            <w:vAlign w:val="center"/>
          </w:tcPr>
          <w:p w14:paraId="5FDB8D3C" w14:textId="77777777" w:rsidR="00EE75E2" w:rsidRPr="00EE75E2" w:rsidRDefault="00EE75E2" w:rsidP="00EE75E2"/>
        </w:tc>
        <w:tc>
          <w:tcPr>
            <w:tcW w:w="1421" w:type="dxa"/>
            <w:vMerge/>
            <w:tcBorders>
              <w:top w:val="single" w:sz="4" w:space="0" w:color="auto"/>
              <w:left w:val="nil"/>
              <w:bottom w:val="single" w:sz="4" w:space="0" w:color="auto"/>
              <w:right w:val="single" w:sz="4" w:space="0" w:color="auto"/>
            </w:tcBorders>
            <w:shd w:val="clear" w:color="auto" w:fill="auto"/>
            <w:vAlign w:val="center"/>
            <w:hideMark/>
          </w:tcPr>
          <w:p w14:paraId="04C626BE" w14:textId="77777777" w:rsidR="00EE75E2" w:rsidRPr="00EE75E2" w:rsidRDefault="00EE75E2" w:rsidP="00EE75E2">
            <w:pPr>
              <w:jc w:val="center"/>
            </w:pP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40C908BC" w14:textId="77777777" w:rsidR="00EE75E2" w:rsidRPr="00EE75E2" w:rsidRDefault="00EE75E2" w:rsidP="00EE75E2">
            <w:pPr>
              <w:jc w:val="center"/>
            </w:pPr>
            <w:r w:rsidRPr="00EE75E2">
              <w:t>ставка за содержание электрических сетей</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0F999" w14:textId="77777777" w:rsidR="00EE75E2" w:rsidRPr="00EE75E2" w:rsidRDefault="00EE75E2" w:rsidP="00EE75E2">
            <w:pPr>
              <w:jc w:val="center"/>
            </w:pPr>
            <w:r w:rsidRPr="00EE75E2">
              <w:t>ставка на оплату технологи-ческого расхода (потерь)</w:t>
            </w:r>
          </w:p>
        </w:tc>
        <w:tc>
          <w:tcPr>
            <w:tcW w:w="1418" w:type="dxa"/>
            <w:vMerge/>
            <w:tcBorders>
              <w:top w:val="single" w:sz="4" w:space="0" w:color="auto"/>
              <w:left w:val="nil"/>
              <w:bottom w:val="single" w:sz="4" w:space="0" w:color="auto"/>
              <w:right w:val="single" w:sz="4" w:space="0" w:color="auto"/>
            </w:tcBorders>
            <w:shd w:val="clear" w:color="auto" w:fill="auto"/>
            <w:vAlign w:val="center"/>
            <w:hideMark/>
          </w:tcPr>
          <w:p w14:paraId="52545299" w14:textId="77777777" w:rsidR="00EE75E2" w:rsidRPr="00EE75E2" w:rsidRDefault="00EE75E2" w:rsidP="00EE75E2">
            <w:pPr>
              <w:jc w:val="center"/>
            </w:pPr>
          </w:p>
        </w:tc>
        <w:tc>
          <w:tcPr>
            <w:tcW w:w="1844" w:type="dxa"/>
            <w:tcBorders>
              <w:top w:val="single" w:sz="4" w:space="0" w:color="auto"/>
              <w:left w:val="nil"/>
              <w:bottom w:val="single" w:sz="4" w:space="0" w:color="auto"/>
              <w:right w:val="single" w:sz="4" w:space="0" w:color="auto"/>
            </w:tcBorders>
            <w:shd w:val="clear" w:color="auto" w:fill="auto"/>
            <w:vAlign w:val="center"/>
          </w:tcPr>
          <w:p w14:paraId="07F1A6B4" w14:textId="77777777" w:rsidR="00EE75E2" w:rsidRPr="00EE75E2" w:rsidRDefault="00EE75E2" w:rsidP="00EE75E2">
            <w:pPr>
              <w:jc w:val="center"/>
            </w:pPr>
            <w:r w:rsidRPr="00EE75E2">
              <w:t>ставка за содержание электрических сетей</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5092D" w14:textId="77777777" w:rsidR="00EE75E2" w:rsidRPr="00EE75E2" w:rsidRDefault="00EE75E2" w:rsidP="00EE75E2">
            <w:pPr>
              <w:jc w:val="center"/>
            </w:pPr>
            <w:r w:rsidRPr="00EE75E2">
              <w:t>ставка на оплату технологи-ческого расхода (потерь)</w:t>
            </w:r>
          </w:p>
        </w:tc>
      </w:tr>
      <w:tr w:rsidR="00EE75E2" w:rsidRPr="00EE75E2" w14:paraId="24FE5211" w14:textId="77777777" w:rsidTr="002C3486">
        <w:trPr>
          <w:gridAfter w:val="1"/>
          <w:wAfter w:w="7" w:type="dxa"/>
          <w:trHeight w:val="315"/>
          <w:tblHead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4C2E6C4B" w14:textId="77777777" w:rsidR="00EE75E2" w:rsidRPr="00EE75E2" w:rsidRDefault="00EE75E2" w:rsidP="00EE75E2"/>
        </w:tc>
        <w:tc>
          <w:tcPr>
            <w:tcW w:w="5242" w:type="dxa"/>
            <w:vMerge/>
            <w:tcBorders>
              <w:top w:val="single" w:sz="4" w:space="0" w:color="auto"/>
              <w:left w:val="single" w:sz="4" w:space="0" w:color="auto"/>
              <w:bottom w:val="single" w:sz="4" w:space="0" w:color="auto"/>
              <w:right w:val="single" w:sz="4" w:space="0" w:color="auto"/>
            </w:tcBorders>
            <w:vAlign w:val="center"/>
          </w:tcPr>
          <w:p w14:paraId="2BFD68AA" w14:textId="77777777" w:rsidR="00EE75E2" w:rsidRPr="00EE75E2" w:rsidRDefault="00EE75E2" w:rsidP="00EE75E2"/>
        </w:tc>
        <w:tc>
          <w:tcPr>
            <w:tcW w:w="1421" w:type="dxa"/>
            <w:tcBorders>
              <w:top w:val="single" w:sz="4" w:space="0" w:color="auto"/>
              <w:left w:val="nil"/>
              <w:bottom w:val="single" w:sz="4" w:space="0" w:color="auto"/>
              <w:right w:val="single" w:sz="4" w:space="0" w:color="auto"/>
            </w:tcBorders>
            <w:shd w:val="clear" w:color="auto" w:fill="auto"/>
            <w:vAlign w:val="center"/>
            <w:hideMark/>
          </w:tcPr>
          <w:p w14:paraId="33A51F6B" w14:textId="77777777" w:rsidR="00EE75E2" w:rsidRPr="00EE75E2" w:rsidRDefault="00EE75E2" w:rsidP="00EE75E2">
            <w:pPr>
              <w:jc w:val="center"/>
            </w:pPr>
            <w:r w:rsidRPr="00EE75E2">
              <w:t>руб./кВт·ч</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60B327A8" w14:textId="77777777" w:rsidR="00EE75E2" w:rsidRPr="00EE75E2" w:rsidRDefault="00EE75E2" w:rsidP="00EE75E2">
            <w:pPr>
              <w:jc w:val="center"/>
            </w:pPr>
            <w:r w:rsidRPr="00EE75E2">
              <w:t>руб./МВт·мес.</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5405456D" w14:textId="77777777" w:rsidR="00EE75E2" w:rsidRPr="00EE75E2" w:rsidRDefault="00EE75E2" w:rsidP="00EE75E2">
            <w:pPr>
              <w:jc w:val="center"/>
            </w:pPr>
            <w:r w:rsidRPr="00EE75E2">
              <w:t>руб./МВт·ч</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94547ED" w14:textId="77777777" w:rsidR="00EE75E2" w:rsidRPr="00EE75E2" w:rsidRDefault="00EE75E2" w:rsidP="00EE75E2">
            <w:pPr>
              <w:jc w:val="center"/>
            </w:pPr>
            <w:r w:rsidRPr="00EE75E2">
              <w:t>руб./кВт·ч</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21E54D6E" w14:textId="77777777" w:rsidR="00EE75E2" w:rsidRPr="00EE75E2" w:rsidRDefault="00EE75E2" w:rsidP="00EE75E2">
            <w:pPr>
              <w:jc w:val="center"/>
            </w:pPr>
            <w:r w:rsidRPr="00EE75E2">
              <w:t>руб./МВт·мес.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4D831E0" w14:textId="77777777" w:rsidR="00EE75E2" w:rsidRPr="00EE75E2" w:rsidRDefault="00EE75E2" w:rsidP="00EE75E2">
            <w:pPr>
              <w:jc w:val="center"/>
            </w:pPr>
            <w:r w:rsidRPr="00EE75E2">
              <w:t>руб./МВт·ч</w:t>
            </w:r>
          </w:p>
        </w:tc>
      </w:tr>
      <w:tr w:rsidR="00EE75E2" w:rsidRPr="00EE75E2" w14:paraId="5573FF8C" w14:textId="77777777" w:rsidTr="002C3486">
        <w:trPr>
          <w:gridAfter w:val="1"/>
          <w:wAfter w:w="7" w:type="dxa"/>
          <w:trHeight w:val="315"/>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F1B09" w14:textId="77777777" w:rsidR="00EE75E2" w:rsidRPr="00EE75E2" w:rsidRDefault="00EE75E2" w:rsidP="00EE75E2">
            <w:pPr>
              <w:jc w:val="center"/>
              <w:rPr>
                <w:bCs/>
              </w:rPr>
            </w:pPr>
            <w:r w:rsidRPr="00EE75E2">
              <w:rPr>
                <w:bCs/>
              </w:rPr>
              <w:t>1</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tcPr>
          <w:p w14:paraId="31DCFF56" w14:textId="77777777" w:rsidR="00EE75E2" w:rsidRPr="00EE75E2" w:rsidRDefault="00EE75E2" w:rsidP="00EE75E2">
            <w:pPr>
              <w:jc w:val="center"/>
              <w:rPr>
                <w:bCs/>
              </w:rPr>
            </w:pPr>
            <w:r w:rsidRPr="00EE75E2">
              <w:rPr>
                <w:bCs/>
              </w:rPr>
              <w:t>2</w:t>
            </w:r>
          </w:p>
        </w:tc>
        <w:tc>
          <w:tcPr>
            <w:tcW w:w="1421" w:type="dxa"/>
            <w:tcBorders>
              <w:top w:val="single" w:sz="4" w:space="0" w:color="auto"/>
              <w:left w:val="nil"/>
              <w:bottom w:val="single" w:sz="4" w:space="0" w:color="auto"/>
              <w:right w:val="single" w:sz="4" w:space="0" w:color="auto"/>
            </w:tcBorders>
            <w:shd w:val="clear" w:color="auto" w:fill="auto"/>
            <w:vAlign w:val="center"/>
            <w:hideMark/>
          </w:tcPr>
          <w:p w14:paraId="063C62A2" w14:textId="77777777" w:rsidR="00EE75E2" w:rsidRPr="00EE75E2" w:rsidRDefault="00EE75E2" w:rsidP="00EE75E2">
            <w:pPr>
              <w:jc w:val="center"/>
              <w:rPr>
                <w:bCs/>
              </w:rPr>
            </w:pPr>
            <w:r w:rsidRPr="00EE75E2">
              <w:rPr>
                <w:bCs/>
              </w:rPr>
              <w:t>3</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55A092E7" w14:textId="77777777" w:rsidR="00EE75E2" w:rsidRPr="00EE75E2" w:rsidRDefault="00EE75E2" w:rsidP="00EE75E2">
            <w:pPr>
              <w:jc w:val="center"/>
              <w:rPr>
                <w:bCs/>
              </w:rPr>
            </w:pPr>
            <w:r w:rsidRPr="00EE75E2">
              <w:rPr>
                <w:bCs/>
              </w:rPr>
              <w:t>4</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0C308EA6" w14:textId="77777777" w:rsidR="00EE75E2" w:rsidRPr="00EE75E2" w:rsidRDefault="00EE75E2" w:rsidP="00EE75E2">
            <w:pPr>
              <w:jc w:val="center"/>
              <w:rPr>
                <w:bCs/>
              </w:rPr>
            </w:pPr>
            <w:r w:rsidRPr="00EE75E2">
              <w:rPr>
                <w:bCs/>
              </w:rPr>
              <w:t>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DDD2AE8" w14:textId="77777777" w:rsidR="00EE75E2" w:rsidRPr="00EE75E2" w:rsidRDefault="00EE75E2" w:rsidP="00EE75E2">
            <w:pPr>
              <w:jc w:val="center"/>
              <w:rPr>
                <w:bCs/>
              </w:rPr>
            </w:pPr>
            <w:r w:rsidRPr="00EE75E2">
              <w:rPr>
                <w:bCs/>
              </w:rPr>
              <w:t>6</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68C3CD63" w14:textId="77777777" w:rsidR="00EE75E2" w:rsidRPr="00EE75E2" w:rsidRDefault="00EE75E2" w:rsidP="00EE75E2">
            <w:pPr>
              <w:jc w:val="center"/>
              <w:rPr>
                <w:bCs/>
              </w:rPr>
            </w:pPr>
            <w:r w:rsidRPr="00EE75E2">
              <w:rPr>
                <w:bCs/>
              </w:rPr>
              <w:t>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AAB3744" w14:textId="77777777" w:rsidR="00EE75E2" w:rsidRPr="00EE75E2" w:rsidRDefault="00EE75E2" w:rsidP="00EE75E2">
            <w:pPr>
              <w:jc w:val="center"/>
              <w:rPr>
                <w:bCs/>
              </w:rPr>
            </w:pPr>
            <w:r w:rsidRPr="00EE75E2">
              <w:rPr>
                <w:bCs/>
              </w:rPr>
              <w:t>8</w:t>
            </w:r>
          </w:p>
        </w:tc>
      </w:tr>
      <w:tr w:rsidR="00EE75E2" w:rsidRPr="00EE75E2" w14:paraId="75370BA8" w14:textId="77777777" w:rsidTr="002C3486">
        <w:trPr>
          <w:trHeight w:val="594"/>
        </w:trPr>
        <w:tc>
          <w:tcPr>
            <w:tcW w:w="561" w:type="dxa"/>
            <w:tcBorders>
              <w:top w:val="single" w:sz="4" w:space="0" w:color="auto"/>
              <w:left w:val="single" w:sz="4" w:space="0" w:color="auto"/>
              <w:bottom w:val="single" w:sz="4" w:space="0" w:color="auto"/>
              <w:right w:val="single" w:sz="4" w:space="0" w:color="auto"/>
            </w:tcBorders>
            <w:noWrap/>
            <w:vAlign w:val="center"/>
          </w:tcPr>
          <w:p w14:paraId="5E1F8183" w14:textId="77777777" w:rsidR="00EE75E2" w:rsidRPr="00EE75E2" w:rsidRDefault="00EE75E2" w:rsidP="00EE75E2">
            <w:pPr>
              <w:numPr>
                <w:ilvl w:val="0"/>
                <w:numId w:val="10"/>
              </w:numPr>
              <w:spacing w:after="200" w:line="276" w:lineRule="auto"/>
              <w:ind w:left="470" w:hanging="357"/>
              <w:contextualSpacing/>
              <w:jc w:val="center"/>
              <w:rPr>
                <w:rFonts w:eastAsia="Calibri"/>
              </w:rPr>
            </w:pPr>
          </w:p>
        </w:tc>
        <w:tc>
          <w:tcPr>
            <w:tcW w:w="5242" w:type="dxa"/>
            <w:tcBorders>
              <w:top w:val="single" w:sz="4" w:space="0" w:color="auto"/>
              <w:left w:val="single" w:sz="4" w:space="0" w:color="auto"/>
              <w:bottom w:val="single" w:sz="4" w:space="0" w:color="auto"/>
              <w:right w:val="single" w:sz="4" w:space="0" w:color="auto"/>
            </w:tcBorders>
            <w:vAlign w:val="center"/>
            <w:hideMark/>
          </w:tcPr>
          <w:p w14:paraId="79B86EC1" w14:textId="77777777" w:rsidR="00EE75E2" w:rsidRPr="00EE75E2" w:rsidRDefault="00EE75E2" w:rsidP="00EE75E2">
            <w:pPr>
              <w:rPr>
                <w:rFonts w:eastAsia="Calibri"/>
              </w:rPr>
            </w:pPr>
            <w:r w:rsidRPr="00EE75E2">
              <w:rPr>
                <w:rFonts w:eastAsia="Calibri"/>
              </w:rPr>
              <w:t xml:space="preserve"> ООО «Горэлектросеть» (ИНН 4217127144) – ООО «ЕвразЭнергоТранс» (ИНН 4217084532)</w:t>
            </w:r>
          </w:p>
        </w:tc>
        <w:tc>
          <w:tcPr>
            <w:tcW w:w="1421" w:type="dxa"/>
            <w:tcBorders>
              <w:top w:val="single" w:sz="4" w:space="0" w:color="auto"/>
              <w:left w:val="single" w:sz="4" w:space="0" w:color="auto"/>
              <w:bottom w:val="single" w:sz="4" w:space="0" w:color="auto"/>
              <w:right w:val="single" w:sz="4" w:space="0" w:color="auto"/>
            </w:tcBorders>
            <w:noWrap/>
            <w:vAlign w:val="center"/>
          </w:tcPr>
          <w:p w14:paraId="337DDF18"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0,01000</w:t>
            </w:r>
          </w:p>
        </w:tc>
        <w:tc>
          <w:tcPr>
            <w:tcW w:w="1844" w:type="dxa"/>
            <w:tcBorders>
              <w:top w:val="single" w:sz="4" w:space="0" w:color="auto"/>
              <w:left w:val="single" w:sz="4" w:space="0" w:color="auto"/>
              <w:bottom w:val="single" w:sz="4" w:space="0" w:color="auto"/>
              <w:right w:val="single" w:sz="4" w:space="0" w:color="auto"/>
            </w:tcBorders>
            <w:noWrap/>
            <w:vAlign w:val="center"/>
          </w:tcPr>
          <w:p w14:paraId="7EE474A8"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3 682,501307</w:t>
            </w:r>
          </w:p>
        </w:tc>
        <w:tc>
          <w:tcPr>
            <w:tcW w:w="1420" w:type="dxa"/>
            <w:tcBorders>
              <w:top w:val="single" w:sz="4" w:space="0" w:color="auto"/>
              <w:left w:val="single" w:sz="4" w:space="0" w:color="auto"/>
              <w:bottom w:val="single" w:sz="4" w:space="0" w:color="auto"/>
              <w:right w:val="single" w:sz="4" w:space="0" w:color="auto"/>
            </w:tcBorders>
            <w:vAlign w:val="center"/>
          </w:tcPr>
          <w:p w14:paraId="1D5C422D"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1,670000</w:t>
            </w:r>
          </w:p>
        </w:tc>
        <w:tc>
          <w:tcPr>
            <w:tcW w:w="1418" w:type="dxa"/>
            <w:tcBorders>
              <w:top w:val="single" w:sz="4" w:space="0" w:color="auto"/>
              <w:left w:val="single" w:sz="4" w:space="0" w:color="auto"/>
              <w:bottom w:val="single" w:sz="4" w:space="0" w:color="auto"/>
              <w:right w:val="single" w:sz="4" w:space="0" w:color="auto"/>
            </w:tcBorders>
            <w:noWrap/>
            <w:vAlign w:val="center"/>
          </w:tcPr>
          <w:p w14:paraId="7763769C"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0,01000</w:t>
            </w:r>
          </w:p>
        </w:tc>
        <w:tc>
          <w:tcPr>
            <w:tcW w:w="1844" w:type="dxa"/>
            <w:tcBorders>
              <w:top w:val="single" w:sz="4" w:space="0" w:color="auto"/>
              <w:left w:val="single" w:sz="4" w:space="0" w:color="auto"/>
              <w:bottom w:val="single" w:sz="4" w:space="0" w:color="auto"/>
              <w:right w:val="single" w:sz="4" w:space="0" w:color="auto"/>
            </w:tcBorders>
            <w:noWrap/>
            <w:vAlign w:val="center"/>
          </w:tcPr>
          <w:p w14:paraId="3DCA3CB4"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3 746,299648</w:t>
            </w:r>
          </w:p>
        </w:tc>
        <w:tc>
          <w:tcPr>
            <w:tcW w:w="1566" w:type="dxa"/>
            <w:gridSpan w:val="2"/>
            <w:tcBorders>
              <w:top w:val="single" w:sz="4" w:space="0" w:color="auto"/>
              <w:left w:val="single" w:sz="4" w:space="0" w:color="auto"/>
              <w:bottom w:val="single" w:sz="4" w:space="0" w:color="auto"/>
              <w:right w:val="single" w:sz="4" w:space="0" w:color="auto"/>
            </w:tcBorders>
            <w:vAlign w:val="center"/>
          </w:tcPr>
          <w:p w14:paraId="12878CF3"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1,670000</w:t>
            </w:r>
          </w:p>
        </w:tc>
      </w:tr>
      <w:tr w:rsidR="00EE75E2" w:rsidRPr="00EE75E2" w14:paraId="588F7276" w14:textId="77777777" w:rsidTr="002C3486">
        <w:trPr>
          <w:trHeight w:val="800"/>
        </w:trPr>
        <w:tc>
          <w:tcPr>
            <w:tcW w:w="561" w:type="dxa"/>
            <w:tcBorders>
              <w:top w:val="single" w:sz="4" w:space="0" w:color="auto"/>
              <w:left w:val="single" w:sz="4" w:space="0" w:color="auto"/>
              <w:bottom w:val="single" w:sz="4" w:space="0" w:color="auto"/>
              <w:right w:val="single" w:sz="4" w:space="0" w:color="auto"/>
            </w:tcBorders>
            <w:noWrap/>
            <w:vAlign w:val="center"/>
          </w:tcPr>
          <w:p w14:paraId="5BC733E0" w14:textId="77777777" w:rsidR="00EE75E2" w:rsidRPr="00EE75E2" w:rsidRDefault="00EE75E2" w:rsidP="00EE75E2">
            <w:pPr>
              <w:numPr>
                <w:ilvl w:val="0"/>
                <w:numId w:val="10"/>
              </w:numPr>
              <w:spacing w:after="200" w:line="276" w:lineRule="auto"/>
              <w:ind w:left="470" w:hanging="357"/>
              <w:contextualSpacing/>
              <w:jc w:val="center"/>
              <w:rPr>
                <w:rFonts w:eastAsia="Calibri"/>
              </w:rPr>
            </w:pPr>
          </w:p>
        </w:tc>
        <w:tc>
          <w:tcPr>
            <w:tcW w:w="5242" w:type="dxa"/>
            <w:tcBorders>
              <w:top w:val="single" w:sz="4" w:space="0" w:color="auto"/>
              <w:left w:val="single" w:sz="4" w:space="0" w:color="auto"/>
              <w:bottom w:val="single" w:sz="4" w:space="0" w:color="auto"/>
              <w:right w:val="single" w:sz="4" w:space="0" w:color="auto"/>
            </w:tcBorders>
            <w:vAlign w:val="center"/>
            <w:hideMark/>
          </w:tcPr>
          <w:p w14:paraId="041DFE5B" w14:textId="77777777" w:rsidR="00EE75E2" w:rsidRPr="00EE75E2" w:rsidRDefault="00EE75E2" w:rsidP="00EE75E2">
            <w:pPr>
              <w:rPr>
                <w:rFonts w:eastAsia="Calibri"/>
              </w:rPr>
            </w:pPr>
            <w:r w:rsidRPr="00EE75E2">
              <w:rPr>
                <w:rFonts w:eastAsia="Calibri"/>
              </w:rPr>
              <w:t>ООО «Горэлектросеть» (ИНН 4217127144) -</w:t>
            </w:r>
            <w:r w:rsidRPr="00EE75E2">
              <w:rPr>
                <w:rFonts w:eastAsia="Calibri"/>
                <w:bCs/>
              </w:rPr>
              <w:t xml:space="preserve"> ПАО «Россети Сибирь»</w:t>
            </w:r>
            <w:r w:rsidRPr="00EE75E2">
              <w:rPr>
                <w:rFonts w:eastAsia="Calibri"/>
                <w:lang w:eastAsia="en-US"/>
              </w:rPr>
              <w:t xml:space="preserve"> (филиал </w:t>
            </w:r>
            <w:r w:rsidRPr="00EE75E2">
              <w:rPr>
                <w:rFonts w:eastAsia="Calibri"/>
                <w:bCs/>
              </w:rPr>
              <w:t>ПАО «Россети Сибирь» - «Кузбассэнерго - РЭС» (ИНН 2460069527)</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3A4B4"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0,01000</w:t>
            </w:r>
          </w:p>
        </w:tc>
        <w:tc>
          <w:tcPr>
            <w:tcW w:w="1844" w:type="dxa"/>
            <w:tcBorders>
              <w:top w:val="single" w:sz="4" w:space="0" w:color="auto"/>
              <w:left w:val="nil"/>
              <w:bottom w:val="single" w:sz="4" w:space="0" w:color="auto"/>
              <w:right w:val="single" w:sz="4" w:space="0" w:color="auto"/>
            </w:tcBorders>
            <w:shd w:val="clear" w:color="auto" w:fill="auto"/>
            <w:noWrap/>
            <w:vAlign w:val="center"/>
          </w:tcPr>
          <w:p w14:paraId="3FC25758"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3 680,501898</w:t>
            </w:r>
          </w:p>
        </w:tc>
        <w:tc>
          <w:tcPr>
            <w:tcW w:w="1420" w:type="dxa"/>
            <w:tcBorders>
              <w:top w:val="single" w:sz="4" w:space="0" w:color="auto"/>
              <w:left w:val="nil"/>
              <w:bottom w:val="single" w:sz="4" w:space="0" w:color="auto"/>
              <w:right w:val="single" w:sz="4" w:space="0" w:color="auto"/>
            </w:tcBorders>
            <w:shd w:val="clear" w:color="auto" w:fill="auto"/>
            <w:vAlign w:val="center"/>
          </w:tcPr>
          <w:p w14:paraId="1D9DAF86"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1,670000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5637861"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0,01000</w:t>
            </w:r>
          </w:p>
        </w:tc>
        <w:tc>
          <w:tcPr>
            <w:tcW w:w="1844" w:type="dxa"/>
            <w:tcBorders>
              <w:top w:val="single" w:sz="4" w:space="0" w:color="auto"/>
              <w:left w:val="nil"/>
              <w:bottom w:val="single" w:sz="4" w:space="0" w:color="auto"/>
              <w:right w:val="single" w:sz="4" w:space="0" w:color="auto"/>
            </w:tcBorders>
            <w:shd w:val="clear" w:color="auto" w:fill="auto"/>
            <w:noWrap/>
            <w:vAlign w:val="center"/>
          </w:tcPr>
          <w:p w14:paraId="140DECC5"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3 746,122319</w:t>
            </w:r>
          </w:p>
        </w:tc>
        <w:tc>
          <w:tcPr>
            <w:tcW w:w="1566" w:type="dxa"/>
            <w:gridSpan w:val="2"/>
            <w:tcBorders>
              <w:top w:val="single" w:sz="4" w:space="0" w:color="auto"/>
              <w:left w:val="nil"/>
              <w:bottom w:val="single" w:sz="4" w:space="0" w:color="auto"/>
              <w:right w:val="single" w:sz="4" w:space="0" w:color="auto"/>
            </w:tcBorders>
            <w:shd w:val="clear" w:color="auto" w:fill="auto"/>
            <w:vAlign w:val="center"/>
          </w:tcPr>
          <w:p w14:paraId="7540F8A3"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1,670000</w:t>
            </w:r>
          </w:p>
        </w:tc>
      </w:tr>
    </w:tbl>
    <w:p w14:paraId="1226EC6A" w14:textId="77777777" w:rsidR="00EE75E2" w:rsidRPr="00EE75E2" w:rsidRDefault="00EE75E2" w:rsidP="00EE75E2">
      <w:pPr>
        <w:numPr>
          <w:ilvl w:val="0"/>
          <w:numId w:val="5"/>
        </w:numPr>
        <w:spacing w:after="200" w:line="276" w:lineRule="auto"/>
        <w:ind w:left="0" w:firstLine="0"/>
        <w:contextualSpacing/>
        <w:jc w:val="center"/>
        <w:rPr>
          <w:rFonts w:eastAsia="Calibri"/>
        </w:rPr>
        <w:sectPr w:rsidR="00EE75E2" w:rsidRPr="00EE75E2" w:rsidSect="00EE75E2">
          <w:pgSz w:w="16838" w:h="11906" w:orient="landscape"/>
          <w:pgMar w:top="1276" w:right="1134" w:bottom="993" w:left="1134" w:header="708" w:footer="708" w:gutter="0"/>
          <w:cols w:space="708"/>
          <w:docGrid w:linePitch="360"/>
        </w:sectPr>
      </w:pPr>
    </w:p>
    <w:tbl>
      <w:tblPr>
        <w:tblW w:w="15339" w:type="dxa"/>
        <w:tblInd w:w="-5" w:type="dxa"/>
        <w:tblLayout w:type="fixed"/>
        <w:tblLook w:val="04A0" w:firstRow="1" w:lastRow="0" w:firstColumn="1" w:lastColumn="0" w:noHBand="0" w:noVBand="1"/>
      </w:tblPr>
      <w:tblGrid>
        <w:gridCol w:w="597"/>
        <w:gridCol w:w="5245"/>
        <w:gridCol w:w="1417"/>
        <w:gridCol w:w="1843"/>
        <w:gridCol w:w="1418"/>
        <w:gridCol w:w="1417"/>
        <w:gridCol w:w="1843"/>
        <w:gridCol w:w="1559"/>
      </w:tblGrid>
      <w:tr w:rsidR="00EE75E2" w:rsidRPr="00EE75E2" w14:paraId="24BAF747" w14:textId="77777777" w:rsidTr="002C3486">
        <w:trPr>
          <w:trHeight w:val="315"/>
          <w:tblHeader/>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86649" w14:textId="77777777" w:rsidR="00EE75E2" w:rsidRPr="00EE75E2" w:rsidRDefault="00EE75E2" w:rsidP="00EE75E2">
            <w:pPr>
              <w:jc w:val="center"/>
              <w:rPr>
                <w:bCs/>
              </w:rPr>
            </w:pPr>
            <w:r w:rsidRPr="00EE75E2">
              <w:rPr>
                <w:bCs/>
              </w:rPr>
              <w:lastRenderedPageBreak/>
              <w:t>1</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688FF2C" w14:textId="77777777" w:rsidR="00EE75E2" w:rsidRPr="00EE75E2" w:rsidRDefault="00EE75E2" w:rsidP="00EE75E2">
            <w:pPr>
              <w:jc w:val="center"/>
              <w:rPr>
                <w:bCs/>
              </w:rPr>
            </w:pPr>
            <w:r w:rsidRPr="00EE75E2">
              <w:rPr>
                <w:bCs/>
              </w:rPr>
              <w:t>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0B2102E" w14:textId="77777777" w:rsidR="00EE75E2" w:rsidRPr="00EE75E2" w:rsidRDefault="00EE75E2" w:rsidP="00EE75E2">
            <w:pPr>
              <w:jc w:val="center"/>
              <w:rPr>
                <w:bCs/>
              </w:rPr>
            </w:pPr>
            <w:r w:rsidRPr="00EE75E2">
              <w:rPr>
                <w:bCs/>
              </w:rPr>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A237C58" w14:textId="77777777" w:rsidR="00EE75E2" w:rsidRPr="00EE75E2" w:rsidRDefault="00EE75E2" w:rsidP="00EE75E2">
            <w:pPr>
              <w:jc w:val="center"/>
              <w:rPr>
                <w:bCs/>
              </w:rPr>
            </w:pPr>
            <w:r w:rsidRPr="00EE75E2">
              <w:rPr>
                <w:bCs/>
              </w:rPr>
              <w:t>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E660852" w14:textId="77777777" w:rsidR="00EE75E2" w:rsidRPr="00EE75E2" w:rsidRDefault="00EE75E2" w:rsidP="00EE75E2">
            <w:pPr>
              <w:jc w:val="center"/>
              <w:rPr>
                <w:bCs/>
              </w:rPr>
            </w:pPr>
            <w:r w:rsidRPr="00EE75E2">
              <w:rPr>
                <w:bCs/>
              </w:rPr>
              <w:t>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B5A0F27" w14:textId="77777777" w:rsidR="00EE75E2" w:rsidRPr="00EE75E2" w:rsidRDefault="00EE75E2" w:rsidP="00EE75E2">
            <w:pPr>
              <w:jc w:val="center"/>
              <w:rPr>
                <w:bCs/>
              </w:rPr>
            </w:pPr>
            <w:r w:rsidRPr="00EE75E2">
              <w:rPr>
                <w:bCs/>
              </w:rPr>
              <w:t>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9040B16" w14:textId="77777777" w:rsidR="00EE75E2" w:rsidRPr="00EE75E2" w:rsidRDefault="00EE75E2" w:rsidP="00EE75E2">
            <w:pPr>
              <w:jc w:val="center"/>
              <w:rPr>
                <w:bCs/>
              </w:rPr>
            </w:pPr>
            <w:r w:rsidRPr="00EE75E2">
              <w:rPr>
                <w:bCs/>
              </w:rPr>
              <w:t>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B29FC25" w14:textId="77777777" w:rsidR="00EE75E2" w:rsidRPr="00EE75E2" w:rsidRDefault="00EE75E2" w:rsidP="00EE75E2">
            <w:pPr>
              <w:jc w:val="center"/>
              <w:rPr>
                <w:bCs/>
              </w:rPr>
            </w:pPr>
            <w:r w:rsidRPr="00EE75E2">
              <w:rPr>
                <w:bCs/>
              </w:rPr>
              <w:t>8</w:t>
            </w:r>
          </w:p>
        </w:tc>
      </w:tr>
      <w:tr w:rsidR="00EE75E2" w:rsidRPr="00EE75E2" w14:paraId="34096B45"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5"/>
        </w:trPr>
        <w:tc>
          <w:tcPr>
            <w:tcW w:w="597" w:type="dxa"/>
            <w:tcBorders>
              <w:top w:val="single" w:sz="4" w:space="0" w:color="auto"/>
              <w:left w:val="single" w:sz="4" w:space="0" w:color="auto"/>
              <w:bottom w:val="single" w:sz="4" w:space="0" w:color="auto"/>
              <w:right w:val="single" w:sz="4" w:space="0" w:color="auto"/>
            </w:tcBorders>
            <w:noWrap/>
            <w:vAlign w:val="center"/>
          </w:tcPr>
          <w:p w14:paraId="33AD1E7C" w14:textId="77777777" w:rsidR="00EE75E2" w:rsidRPr="00EE75E2" w:rsidRDefault="00EE75E2" w:rsidP="00EE75E2">
            <w:pPr>
              <w:numPr>
                <w:ilvl w:val="0"/>
                <w:numId w:val="10"/>
              </w:numPr>
              <w:spacing w:after="200" w:line="276" w:lineRule="auto"/>
              <w:ind w:left="470"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13773DA9" w14:textId="77777777" w:rsidR="00EE75E2" w:rsidRPr="00EE75E2" w:rsidRDefault="00EE75E2" w:rsidP="00EE75E2">
            <w:pPr>
              <w:rPr>
                <w:rFonts w:eastAsia="Calibri"/>
              </w:rPr>
            </w:pPr>
            <w:r w:rsidRPr="00EE75E2">
              <w:rPr>
                <w:rFonts w:eastAsia="Calibri"/>
              </w:rPr>
              <w:t>ООО «Горэлектросеть» (ИНН 4217127144) - ООО «ЭнергоПаритет» (ИНН 4205262491)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5423A"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34A8FFF"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5 525,358933</w:t>
            </w:r>
          </w:p>
        </w:tc>
        <w:tc>
          <w:tcPr>
            <w:tcW w:w="1418" w:type="dxa"/>
            <w:tcBorders>
              <w:top w:val="single" w:sz="4" w:space="0" w:color="auto"/>
              <w:left w:val="nil"/>
              <w:bottom w:val="single" w:sz="4" w:space="0" w:color="auto"/>
              <w:right w:val="single" w:sz="4" w:space="0" w:color="auto"/>
            </w:tcBorders>
            <w:shd w:val="clear" w:color="auto" w:fill="auto"/>
            <w:vAlign w:val="center"/>
          </w:tcPr>
          <w:p w14:paraId="0E831D2E"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70324C8"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EA6F9E7"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5 572,409476</w:t>
            </w:r>
          </w:p>
        </w:tc>
        <w:tc>
          <w:tcPr>
            <w:tcW w:w="1559" w:type="dxa"/>
            <w:tcBorders>
              <w:top w:val="single" w:sz="4" w:space="0" w:color="auto"/>
              <w:left w:val="nil"/>
              <w:bottom w:val="single" w:sz="4" w:space="0" w:color="auto"/>
              <w:right w:val="single" w:sz="4" w:space="0" w:color="auto"/>
            </w:tcBorders>
            <w:shd w:val="clear" w:color="auto" w:fill="auto"/>
            <w:vAlign w:val="center"/>
          </w:tcPr>
          <w:p w14:paraId="56CDE650"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1,670000</w:t>
            </w:r>
          </w:p>
        </w:tc>
      </w:tr>
      <w:tr w:rsidR="00EE75E2" w:rsidRPr="00EE75E2" w14:paraId="04C5A5E2"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5"/>
        </w:trPr>
        <w:tc>
          <w:tcPr>
            <w:tcW w:w="597" w:type="dxa"/>
            <w:tcBorders>
              <w:top w:val="single" w:sz="4" w:space="0" w:color="auto"/>
              <w:left w:val="single" w:sz="4" w:space="0" w:color="auto"/>
              <w:bottom w:val="single" w:sz="4" w:space="0" w:color="auto"/>
              <w:right w:val="single" w:sz="4" w:space="0" w:color="auto"/>
            </w:tcBorders>
            <w:noWrap/>
            <w:vAlign w:val="center"/>
          </w:tcPr>
          <w:p w14:paraId="68651898" w14:textId="77777777" w:rsidR="00EE75E2" w:rsidRPr="00EE75E2" w:rsidRDefault="00EE75E2" w:rsidP="00EE75E2">
            <w:pPr>
              <w:numPr>
                <w:ilvl w:val="0"/>
                <w:numId w:val="10"/>
              </w:numPr>
              <w:spacing w:after="200" w:line="276" w:lineRule="auto"/>
              <w:ind w:left="470"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096D79F4" w14:textId="77777777" w:rsidR="00EE75E2" w:rsidRPr="00EE75E2" w:rsidRDefault="00EE75E2" w:rsidP="00EE75E2">
            <w:pPr>
              <w:rPr>
                <w:rFonts w:eastAsia="Calibri"/>
              </w:rPr>
            </w:pPr>
            <w:r w:rsidRPr="00EE75E2">
              <w:rPr>
                <w:rFonts w:eastAsia="Calibri"/>
              </w:rPr>
              <w:t>ООО «ЕвразЭнергоТранс» (ИНН 4217084532) - ПАО «Россети Сибирь» (филиал 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C4D59"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0,03000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F6022A7"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17 155,171721</w:t>
            </w:r>
          </w:p>
        </w:tc>
        <w:tc>
          <w:tcPr>
            <w:tcW w:w="1418" w:type="dxa"/>
            <w:tcBorders>
              <w:top w:val="single" w:sz="4" w:space="0" w:color="auto"/>
              <w:left w:val="nil"/>
              <w:bottom w:val="single" w:sz="4" w:space="0" w:color="auto"/>
              <w:right w:val="single" w:sz="4" w:space="0" w:color="auto"/>
            </w:tcBorders>
            <w:shd w:val="clear" w:color="auto" w:fill="auto"/>
            <w:vAlign w:val="center"/>
          </w:tcPr>
          <w:p w14:paraId="361E39E9"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5,010000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0A05FEF"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0,03000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38D27D1"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18 216,436861</w:t>
            </w:r>
          </w:p>
        </w:tc>
        <w:tc>
          <w:tcPr>
            <w:tcW w:w="1559" w:type="dxa"/>
            <w:tcBorders>
              <w:top w:val="single" w:sz="4" w:space="0" w:color="auto"/>
              <w:left w:val="nil"/>
              <w:bottom w:val="single" w:sz="4" w:space="0" w:color="auto"/>
              <w:right w:val="single" w:sz="4" w:space="0" w:color="auto"/>
            </w:tcBorders>
            <w:shd w:val="clear" w:color="auto" w:fill="auto"/>
            <w:vAlign w:val="center"/>
          </w:tcPr>
          <w:p w14:paraId="393D6E85"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5,010000</w:t>
            </w:r>
          </w:p>
        </w:tc>
      </w:tr>
      <w:tr w:rsidR="00EE75E2" w:rsidRPr="00EE75E2" w14:paraId="3B1D242D"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5"/>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2D79801B" w14:textId="77777777" w:rsidR="00EE75E2" w:rsidRPr="00EE75E2" w:rsidRDefault="00EE75E2" w:rsidP="00EE75E2">
            <w:pPr>
              <w:numPr>
                <w:ilvl w:val="0"/>
                <w:numId w:val="10"/>
              </w:numPr>
              <w:spacing w:after="200" w:line="276" w:lineRule="auto"/>
              <w:ind w:left="470" w:hanging="357"/>
              <w:contextualSpacing/>
              <w:jc w:val="center"/>
              <w:rPr>
                <w:rFonts w:eastAsia="Calibri"/>
              </w:rPr>
            </w:pPr>
            <w:r w:rsidRPr="00EE75E2">
              <w:rPr>
                <w:rFonts w:eastAsia="Calibri"/>
              </w:rPr>
              <w:t>5</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9345DB5" w14:textId="77777777" w:rsidR="00EE75E2" w:rsidRPr="00EE75E2" w:rsidRDefault="00EE75E2" w:rsidP="00EE75E2">
            <w:pPr>
              <w:rPr>
                <w:rFonts w:eastAsia="Calibri"/>
              </w:rPr>
            </w:pPr>
            <w:r w:rsidRPr="00EE75E2">
              <w:rPr>
                <w:rFonts w:eastAsia="Calibri"/>
              </w:rPr>
              <w:t>ООО «ЕвразЭнергоТранс» (ИНН 4217084532) - АО «Электросеть» (ИНН 7714734225)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BB0AF"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AB611CD"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5 139,864119</w:t>
            </w:r>
          </w:p>
        </w:tc>
        <w:tc>
          <w:tcPr>
            <w:tcW w:w="1418" w:type="dxa"/>
            <w:tcBorders>
              <w:top w:val="single" w:sz="4" w:space="0" w:color="auto"/>
              <w:left w:val="nil"/>
              <w:bottom w:val="single" w:sz="4" w:space="0" w:color="auto"/>
              <w:right w:val="single" w:sz="4" w:space="0" w:color="auto"/>
            </w:tcBorders>
            <w:shd w:val="clear" w:color="auto" w:fill="auto"/>
            <w:vAlign w:val="center"/>
          </w:tcPr>
          <w:p w14:paraId="45D5B259"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227E81C"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000439A"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5 203,570169</w:t>
            </w:r>
          </w:p>
        </w:tc>
        <w:tc>
          <w:tcPr>
            <w:tcW w:w="1559" w:type="dxa"/>
            <w:tcBorders>
              <w:top w:val="single" w:sz="4" w:space="0" w:color="auto"/>
              <w:left w:val="nil"/>
              <w:bottom w:val="single" w:sz="4" w:space="0" w:color="auto"/>
              <w:right w:val="single" w:sz="4" w:space="0" w:color="auto"/>
            </w:tcBorders>
            <w:shd w:val="clear" w:color="auto" w:fill="auto"/>
            <w:vAlign w:val="center"/>
          </w:tcPr>
          <w:p w14:paraId="652E4515"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1,670000</w:t>
            </w:r>
          </w:p>
        </w:tc>
      </w:tr>
      <w:tr w:rsidR="00EE75E2" w:rsidRPr="00EE75E2" w14:paraId="5CA06A65"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6"/>
        </w:trPr>
        <w:tc>
          <w:tcPr>
            <w:tcW w:w="597" w:type="dxa"/>
            <w:tcBorders>
              <w:top w:val="single" w:sz="4" w:space="0" w:color="auto"/>
              <w:left w:val="single" w:sz="4" w:space="0" w:color="auto"/>
              <w:bottom w:val="single" w:sz="4" w:space="0" w:color="auto"/>
              <w:right w:val="single" w:sz="4" w:space="0" w:color="auto"/>
            </w:tcBorders>
            <w:noWrap/>
            <w:vAlign w:val="center"/>
          </w:tcPr>
          <w:p w14:paraId="68019B40" w14:textId="77777777" w:rsidR="00EE75E2" w:rsidRPr="00EE75E2" w:rsidRDefault="00EE75E2" w:rsidP="00EE75E2">
            <w:pPr>
              <w:numPr>
                <w:ilvl w:val="0"/>
                <w:numId w:val="10"/>
              </w:numPr>
              <w:spacing w:after="200" w:line="276" w:lineRule="auto"/>
              <w:ind w:left="470"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20ADDC57" w14:textId="77777777" w:rsidR="00EE75E2" w:rsidRPr="00EE75E2" w:rsidRDefault="00EE75E2" w:rsidP="00EE75E2">
            <w:pPr>
              <w:rPr>
                <w:rFonts w:eastAsia="Calibri"/>
              </w:rPr>
            </w:pPr>
            <w:r w:rsidRPr="00EE75E2">
              <w:rPr>
                <w:rFonts w:eastAsia="Calibri"/>
              </w:rPr>
              <w:t>ООО «ЕвразЭнергоТранс» (ИНН 4217084532) - ООО «Кузбасская энергосетевая компания» (ИНН 4205109750)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AB345"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4,62233</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EEC4AB6"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2333115,296983</w:t>
            </w:r>
          </w:p>
        </w:tc>
        <w:tc>
          <w:tcPr>
            <w:tcW w:w="1418" w:type="dxa"/>
            <w:tcBorders>
              <w:top w:val="single" w:sz="4" w:space="0" w:color="auto"/>
              <w:left w:val="nil"/>
              <w:bottom w:val="single" w:sz="4" w:space="0" w:color="auto"/>
              <w:right w:val="single" w:sz="4" w:space="0" w:color="auto"/>
            </w:tcBorders>
            <w:shd w:val="clear" w:color="auto" w:fill="auto"/>
            <w:vAlign w:val="center"/>
          </w:tcPr>
          <w:p w14:paraId="79FB107D"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771,928405</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FB48CAA"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4,76409</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C8515F9"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2463581,702705</w:t>
            </w:r>
          </w:p>
        </w:tc>
        <w:tc>
          <w:tcPr>
            <w:tcW w:w="1559" w:type="dxa"/>
            <w:tcBorders>
              <w:top w:val="single" w:sz="4" w:space="0" w:color="auto"/>
              <w:left w:val="nil"/>
              <w:bottom w:val="single" w:sz="4" w:space="0" w:color="auto"/>
              <w:right w:val="single" w:sz="4" w:space="0" w:color="auto"/>
            </w:tcBorders>
            <w:shd w:val="clear" w:color="auto" w:fill="auto"/>
            <w:vAlign w:val="center"/>
          </w:tcPr>
          <w:p w14:paraId="58A8BE7B"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795,603097</w:t>
            </w:r>
          </w:p>
        </w:tc>
      </w:tr>
      <w:tr w:rsidR="00EE75E2" w:rsidRPr="00EE75E2" w14:paraId="3AF1C6D9"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6"/>
        </w:trPr>
        <w:tc>
          <w:tcPr>
            <w:tcW w:w="597" w:type="dxa"/>
            <w:tcBorders>
              <w:top w:val="single" w:sz="4" w:space="0" w:color="auto"/>
              <w:left w:val="single" w:sz="4" w:space="0" w:color="auto"/>
              <w:bottom w:val="single" w:sz="4" w:space="0" w:color="auto"/>
              <w:right w:val="single" w:sz="4" w:space="0" w:color="auto"/>
            </w:tcBorders>
            <w:noWrap/>
            <w:vAlign w:val="center"/>
          </w:tcPr>
          <w:p w14:paraId="111E8C3F" w14:textId="77777777" w:rsidR="00EE75E2" w:rsidRPr="00EE75E2" w:rsidRDefault="00EE75E2" w:rsidP="00EE75E2">
            <w:pPr>
              <w:numPr>
                <w:ilvl w:val="0"/>
                <w:numId w:val="10"/>
              </w:numPr>
              <w:spacing w:after="200" w:line="276" w:lineRule="auto"/>
              <w:ind w:left="470"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5BF70169" w14:textId="77777777" w:rsidR="00EE75E2" w:rsidRPr="00EE75E2" w:rsidRDefault="00EE75E2" w:rsidP="00EE75E2">
            <w:pPr>
              <w:rPr>
                <w:rFonts w:eastAsia="Calibri"/>
              </w:rPr>
            </w:pPr>
            <w:r w:rsidRPr="00EE75E2">
              <w:rPr>
                <w:rFonts w:eastAsia="Calibri"/>
              </w:rPr>
              <w:t>ООО «Кузбасская энергосетевая компания» (ИНН 4205109750) - ООО «Горэлектросеть» (ИНН 4217127144)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DFFA6"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0,85920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445495E"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355 152,897651</w:t>
            </w:r>
          </w:p>
        </w:tc>
        <w:tc>
          <w:tcPr>
            <w:tcW w:w="1418" w:type="dxa"/>
            <w:tcBorders>
              <w:top w:val="single" w:sz="4" w:space="0" w:color="auto"/>
              <w:left w:val="nil"/>
              <w:bottom w:val="single" w:sz="4" w:space="0" w:color="auto"/>
              <w:right w:val="single" w:sz="4" w:space="0" w:color="auto"/>
            </w:tcBorders>
            <w:shd w:val="clear" w:color="auto" w:fill="auto"/>
            <w:vAlign w:val="center"/>
          </w:tcPr>
          <w:p w14:paraId="711C4841"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143,485849</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50CCCCA"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0,88482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7193FDE"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370 102,534162</w:t>
            </w:r>
          </w:p>
        </w:tc>
        <w:tc>
          <w:tcPr>
            <w:tcW w:w="1559" w:type="dxa"/>
            <w:tcBorders>
              <w:top w:val="single" w:sz="4" w:space="0" w:color="auto"/>
              <w:left w:val="nil"/>
              <w:bottom w:val="single" w:sz="4" w:space="0" w:color="auto"/>
              <w:right w:val="single" w:sz="4" w:space="0" w:color="auto"/>
            </w:tcBorders>
            <w:shd w:val="clear" w:color="auto" w:fill="auto"/>
            <w:vAlign w:val="center"/>
          </w:tcPr>
          <w:p w14:paraId="5EB4035C"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147,764230</w:t>
            </w:r>
          </w:p>
        </w:tc>
      </w:tr>
      <w:tr w:rsidR="00EE75E2" w:rsidRPr="00EE75E2" w14:paraId="231D3F43"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8"/>
        </w:trPr>
        <w:tc>
          <w:tcPr>
            <w:tcW w:w="597" w:type="dxa"/>
            <w:tcBorders>
              <w:top w:val="single" w:sz="4" w:space="0" w:color="auto"/>
              <w:left w:val="single" w:sz="4" w:space="0" w:color="auto"/>
              <w:bottom w:val="single" w:sz="4" w:space="0" w:color="auto"/>
              <w:right w:val="single" w:sz="4" w:space="0" w:color="auto"/>
            </w:tcBorders>
            <w:noWrap/>
            <w:vAlign w:val="center"/>
          </w:tcPr>
          <w:p w14:paraId="68665848" w14:textId="77777777" w:rsidR="00EE75E2" w:rsidRPr="00EE75E2" w:rsidRDefault="00EE75E2" w:rsidP="00EE75E2">
            <w:pPr>
              <w:numPr>
                <w:ilvl w:val="0"/>
                <w:numId w:val="10"/>
              </w:numPr>
              <w:spacing w:after="200" w:line="276" w:lineRule="auto"/>
              <w:ind w:left="470"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3955C01D" w14:textId="77777777" w:rsidR="00EE75E2" w:rsidRPr="00EE75E2" w:rsidRDefault="00EE75E2" w:rsidP="00EE75E2">
            <w:pPr>
              <w:rPr>
                <w:rFonts w:eastAsia="Calibri"/>
              </w:rPr>
            </w:pPr>
            <w:r w:rsidRPr="00EE75E2">
              <w:rPr>
                <w:rFonts w:eastAsia="Calibri"/>
              </w:rPr>
              <w:t>ООО «Кузбасская энергосетевая компания» (ИНН 4205109750) - ПАО «Россети Сибирь» (филиал 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7D8FA"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D0BAA64"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5 010,798579</w:t>
            </w:r>
          </w:p>
        </w:tc>
        <w:tc>
          <w:tcPr>
            <w:tcW w:w="1418" w:type="dxa"/>
            <w:tcBorders>
              <w:top w:val="single" w:sz="4" w:space="0" w:color="auto"/>
              <w:left w:val="nil"/>
              <w:bottom w:val="single" w:sz="4" w:space="0" w:color="auto"/>
              <w:right w:val="single" w:sz="4" w:space="0" w:color="auto"/>
            </w:tcBorders>
            <w:shd w:val="clear" w:color="auto" w:fill="auto"/>
            <w:vAlign w:val="center"/>
          </w:tcPr>
          <w:p w14:paraId="13948151"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331C2BD"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7089CFB"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5 065,485956</w:t>
            </w:r>
          </w:p>
        </w:tc>
        <w:tc>
          <w:tcPr>
            <w:tcW w:w="1559" w:type="dxa"/>
            <w:tcBorders>
              <w:top w:val="single" w:sz="4" w:space="0" w:color="auto"/>
              <w:left w:val="nil"/>
              <w:bottom w:val="single" w:sz="4" w:space="0" w:color="auto"/>
              <w:right w:val="single" w:sz="4" w:space="0" w:color="auto"/>
            </w:tcBorders>
            <w:shd w:val="clear" w:color="auto" w:fill="auto"/>
            <w:vAlign w:val="center"/>
          </w:tcPr>
          <w:p w14:paraId="507B3E98"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1,670000</w:t>
            </w:r>
          </w:p>
        </w:tc>
      </w:tr>
      <w:tr w:rsidR="00EE75E2" w:rsidRPr="00EE75E2" w14:paraId="676FF95A"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8"/>
        </w:trPr>
        <w:tc>
          <w:tcPr>
            <w:tcW w:w="597" w:type="dxa"/>
            <w:tcBorders>
              <w:top w:val="single" w:sz="4" w:space="0" w:color="auto"/>
              <w:left w:val="single" w:sz="4" w:space="0" w:color="auto"/>
              <w:bottom w:val="single" w:sz="4" w:space="0" w:color="auto"/>
              <w:right w:val="single" w:sz="4" w:space="0" w:color="auto"/>
            </w:tcBorders>
            <w:noWrap/>
            <w:vAlign w:val="center"/>
          </w:tcPr>
          <w:p w14:paraId="3410B25A" w14:textId="77777777" w:rsidR="00EE75E2" w:rsidRPr="00EE75E2" w:rsidRDefault="00EE75E2" w:rsidP="00EE75E2">
            <w:pPr>
              <w:numPr>
                <w:ilvl w:val="0"/>
                <w:numId w:val="10"/>
              </w:numPr>
              <w:spacing w:after="200" w:line="276" w:lineRule="auto"/>
              <w:ind w:left="470"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7F96E555" w14:textId="77777777" w:rsidR="00EE75E2" w:rsidRPr="00EE75E2" w:rsidRDefault="00EE75E2" w:rsidP="00EE75E2">
            <w:pPr>
              <w:rPr>
                <w:rFonts w:eastAsia="Calibri"/>
              </w:rPr>
            </w:pPr>
            <w:r w:rsidRPr="00EE75E2">
              <w:rPr>
                <w:rFonts w:eastAsia="Calibri"/>
              </w:rPr>
              <w:t>ООО «Кузбасская энергосетевая компания» (ИНН 4205109750) – ООО «ОЭСК»</w:t>
            </w:r>
            <w:r w:rsidRPr="00EE75E2">
              <w:rPr>
                <w:rFonts w:ascii="Calibri" w:eastAsia="Calibri" w:hAnsi="Calibri"/>
                <w:sz w:val="22"/>
                <w:szCs w:val="22"/>
                <w:lang w:eastAsia="en-US"/>
              </w:rPr>
              <w:t> </w:t>
            </w:r>
            <w:r w:rsidRPr="00EE75E2">
              <w:rPr>
                <w:rFonts w:eastAsia="Calibri"/>
              </w:rPr>
              <w:t>(ИНН 4223052779)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8E863"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427F735"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5 013,250794</w:t>
            </w:r>
          </w:p>
        </w:tc>
        <w:tc>
          <w:tcPr>
            <w:tcW w:w="1418" w:type="dxa"/>
            <w:tcBorders>
              <w:top w:val="single" w:sz="4" w:space="0" w:color="auto"/>
              <w:left w:val="nil"/>
              <w:bottom w:val="single" w:sz="4" w:space="0" w:color="auto"/>
              <w:right w:val="single" w:sz="4" w:space="0" w:color="auto"/>
            </w:tcBorders>
            <w:shd w:val="clear" w:color="auto" w:fill="auto"/>
            <w:vAlign w:val="center"/>
          </w:tcPr>
          <w:p w14:paraId="7C436C8A"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1A7E47E"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0F58113"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5 065,757272</w:t>
            </w:r>
          </w:p>
        </w:tc>
        <w:tc>
          <w:tcPr>
            <w:tcW w:w="1559" w:type="dxa"/>
            <w:tcBorders>
              <w:top w:val="single" w:sz="4" w:space="0" w:color="auto"/>
              <w:left w:val="nil"/>
              <w:bottom w:val="single" w:sz="4" w:space="0" w:color="auto"/>
              <w:right w:val="single" w:sz="4" w:space="0" w:color="auto"/>
            </w:tcBorders>
            <w:shd w:val="clear" w:color="auto" w:fill="auto"/>
            <w:vAlign w:val="center"/>
          </w:tcPr>
          <w:p w14:paraId="4565A4CC"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1,670000</w:t>
            </w:r>
          </w:p>
        </w:tc>
      </w:tr>
      <w:tr w:rsidR="00EE75E2" w:rsidRPr="00EE75E2" w14:paraId="6CE94C91"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95"/>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4DBDEA54" w14:textId="77777777" w:rsidR="00EE75E2" w:rsidRPr="00EE75E2" w:rsidRDefault="00EE75E2" w:rsidP="00EE75E2">
            <w:pPr>
              <w:numPr>
                <w:ilvl w:val="0"/>
                <w:numId w:val="10"/>
              </w:numPr>
              <w:spacing w:after="200" w:line="276" w:lineRule="auto"/>
              <w:ind w:left="470" w:hanging="357"/>
              <w:contextualSpacing/>
              <w:jc w:val="center"/>
              <w:rPr>
                <w:rFonts w:eastAsia="Calibri"/>
              </w:rPr>
            </w:pPr>
            <w:r w:rsidRPr="00EE75E2">
              <w:rPr>
                <w:rFonts w:eastAsia="Calibri"/>
              </w:rPr>
              <w:t>7</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9D3834B" w14:textId="77777777" w:rsidR="00EE75E2" w:rsidRPr="00EE75E2" w:rsidRDefault="00EE75E2" w:rsidP="00EE75E2">
            <w:pPr>
              <w:rPr>
                <w:rFonts w:eastAsia="Calibri"/>
              </w:rPr>
            </w:pPr>
            <w:r w:rsidRPr="00EE75E2">
              <w:rPr>
                <w:rFonts w:eastAsia="Calibri"/>
              </w:rPr>
              <w:t>ООО «Кузбасская энергосетевая компания» (ИНН 4205109750) - ОАО «РЖД» (Западно-Сибирская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08182"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B55009E"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4 994,772255</w:t>
            </w:r>
          </w:p>
        </w:tc>
        <w:tc>
          <w:tcPr>
            <w:tcW w:w="1418" w:type="dxa"/>
            <w:tcBorders>
              <w:top w:val="single" w:sz="4" w:space="0" w:color="auto"/>
              <w:left w:val="nil"/>
              <w:bottom w:val="single" w:sz="4" w:space="0" w:color="auto"/>
              <w:right w:val="single" w:sz="4" w:space="0" w:color="auto"/>
            </w:tcBorders>
            <w:shd w:val="clear" w:color="auto" w:fill="auto"/>
            <w:vAlign w:val="center"/>
          </w:tcPr>
          <w:p w14:paraId="27055D34"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3D56963"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D38B81A"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5 079,516767</w:t>
            </w:r>
          </w:p>
        </w:tc>
        <w:tc>
          <w:tcPr>
            <w:tcW w:w="1559" w:type="dxa"/>
            <w:tcBorders>
              <w:top w:val="single" w:sz="4" w:space="0" w:color="auto"/>
              <w:left w:val="nil"/>
              <w:bottom w:val="single" w:sz="4" w:space="0" w:color="auto"/>
              <w:right w:val="single" w:sz="4" w:space="0" w:color="auto"/>
            </w:tcBorders>
            <w:shd w:val="clear" w:color="auto" w:fill="auto"/>
            <w:vAlign w:val="center"/>
          </w:tcPr>
          <w:p w14:paraId="03FBC60B"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1,670000</w:t>
            </w:r>
          </w:p>
        </w:tc>
      </w:tr>
      <w:tr w:rsidR="00EE75E2" w:rsidRPr="00EE75E2" w14:paraId="18EABCEF"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7"/>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4D2B35D6"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0DBD2099" w14:textId="77777777" w:rsidR="00EE75E2" w:rsidRPr="00EE75E2" w:rsidRDefault="00EE75E2" w:rsidP="00EE75E2">
            <w:pPr>
              <w:rPr>
                <w:rFonts w:eastAsia="Calibri"/>
              </w:rPr>
            </w:pPr>
            <w:r w:rsidRPr="00EE75E2">
              <w:rPr>
                <w:rFonts w:eastAsia="Calibri"/>
              </w:rPr>
              <w:t>ООО «Кузбасская энергосетевая компания»  (ИНН 4205109750) - ОАО «РЖД»  (Красноярская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8367F"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96F605C"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5 009,878539</w:t>
            </w:r>
          </w:p>
        </w:tc>
        <w:tc>
          <w:tcPr>
            <w:tcW w:w="1418" w:type="dxa"/>
            <w:tcBorders>
              <w:top w:val="single" w:sz="4" w:space="0" w:color="auto"/>
              <w:left w:val="nil"/>
              <w:bottom w:val="single" w:sz="4" w:space="0" w:color="auto"/>
              <w:right w:val="single" w:sz="4" w:space="0" w:color="auto"/>
            </w:tcBorders>
            <w:shd w:val="clear" w:color="auto" w:fill="auto"/>
            <w:vAlign w:val="center"/>
          </w:tcPr>
          <w:p w14:paraId="10D06212"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54F0C4E"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497D5EA"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5 068,049920</w:t>
            </w:r>
          </w:p>
        </w:tc>
        <w:tc>
          <w:tcPr>
            <w:tcW w:w="1559" w:type="dxa"/>
            <w:tcBorders>
              <w:top w:val="single" w:sz="4" w:space="0" w:color="auto"/>
              <w:left w:val="nil"/>
              <w:bottom w:val="single" w:sz="4" w:space="0" w:color="auto"/>
              <w:right w:val="single" w:sz="4" w:space="0" w:color="auto"/>
            </w:tcBorders>
            <w:shd w:val="clear" w:color="auto" w:fill="auto"/>
            <w:vAlign w:val="center"/>
          </w:tcPr>
          <w:p w14:paraId="2FF65A16"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1,670000</w:t>
            </w:r>
          </w:p>
        </w:tc>
      </w:tr>
      <w:tr w:rsidR="00EE75E2" w:rsidRPr="00EE75E2" w14:paraId="5F4D9F0B"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005EE67C"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3BCC55D" w14:textId="77777777" w:rsidR="00EE75E2" w:rsidRPr="00EE75E2" w:rsidRDefault="00EE75E2" w:rsidP="00EE75E2">
            <w:pPr>
              <w:rPr>
                <w:rFonts w:eastAsia="Calibri"/>
              </w:rPr>
            </w:pPr>
            <w:r w:rsidRPr="00EE75E2">
              <w:rPr>
                <w:rFonts w:eastAsia="Calibri"/>
              </w:rPr>
              <w:t>ООО «Кузбасская энергосетевая компания» (ИНН 4205109750) – ООО ХК «СДС-Энерго» (ИНН 4250003450)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C61F9"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6773F83"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5 011,495129</w:t>
            </w:r>
          </w:p>
        </w:tc>
        <w:tc>
          <w:tcPr>
            <w:tcW w:w="1418" w:type="dxa"/>
            <w:tcBorders>
              <w:top w:val="single" w:sz="4" w:space="0" w:color="auto"/>
              <w:left w:val="nil"/>
              <w:bottom w:val="single" w:sz="4" w:space="0" w:color="auto"/>
              <w:right w:val="single" w:sz="4" w:space="0" w:color="auto"/>
            </w:tcBorders>
            <w:shd w:val="clear" w:color="auto" w:fill="auto"/>
            <w:vAlign w:val="center"/>
          </w:tcPr>
          <w:p w14:paraId="27CC44F4"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27E1F9A"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B8F446B"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5 065,821411</w:t>
            </w:r>
          </w:p>
        </w:tc>
        <w:tc>
          <w:tcPr>
            <w:tcW w:w="1559" w:type="dxa"/>
            <w:tcBorders>
              <w:top w:val="single" w:sz="4" w:space="0" w:color="auto"/>
              <w:left w:val="nil"/>
              <w:bottom w:val="single" w:sz="4" w:space="0" w:color="auto"/>
              <w:right w:val="single" w:sz="4" w:space="0" w:color="auto"/>
            </w:tcBorders>
            <w:shd w:val="clear" w:color="auto" w:fill="auto"/>
            <w:vAlign w:val="center"/>
          </w:tcPr>
          <w:p w14:paraId="62407ECE" w14:textId="77777777" w:rsidR="00EE75E2" w:rsidRPr="00EE75E2" w:rsidRDefault="00EE75E2" w:rsidP="00EE75E2">
            <w:pPr>
              <w:autoSpaceDE w:val="0"/>
              <w:autoSpaceDN w:val="0"/>
              <w:adjustRightInd w:val="0"/>
              <w:jc w:val="center"/>
              <w:rPr>
                <w:rFonts w:eastAsia="Calibri"/>
                <w:color w:val="000000"/>
                <w:lang w:eastAsia="en-US"/>
              </w:rPr>
            </w:pPr>
            <w:r w:rsidRPr="00EE75E2">
              <w:rPr>
                <w:rFonts w:eastAsia="Calibri"/>
                <w:color w:val="000000"/>
                <w:lang w:eastAsia="en-US"/>
              </w:rPr>
              <w:t>1,670000</w:t>
            </w:r>
          </w:p>
        </w:tc>
      </w:tr>
      <w:tr w:rsidR="00EE75E2" w:rsidRPr="00EE75E2" w14:paraId="3543F487"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9"/>
        </w:trPr>
        <w:tc>
          <w:tcPr>
            <w:tcW w:w="597" w:type="dxa"/>
            <w:tcBorders>
              <w:top w:val="single" w:sz="4" w:space="0" w:color="auto"/>
              <w:left w:val="single" w:sz="4" w:space="0" w:color="auto"/>
              <w:bottom w:val="single" w:sz="4" w:space="0" w:color="auto"/>
              <w:right w:val="single" w:sz="4" w:space="0" w:color="auto"/>
            </w:tcBorders>
            <w:noWrap/>
            <w:vAlign w:val="center"/>
          </w:tcPr>
          <w:p w14:paraId="3FDB4CA7"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5B186C79" w14:textId="77777777" w:rsidR="00EE75E2" w:rsidRPr="00EE75E2" w:rsidRDefault="00EE75E2" w:rsidP="00EE75E2">
            <w:pPr>
              <w:rPr>
                <w:rFonts w:eastAsia="Calibri"/>
              </w:rPr>
            </w:pPr>
            <w:r w:rsidRPr="00EE75E2">
              <w:rPr>
                <w:rFonts w:eastAsia="Calibri"/>
              </w:rPr>
              <w:t>АО «Оборонэнерго» (филиал «Забайкальский» АО «Оборонэнерго») (ИНН 7704726225)  - ООО «Кузбасская энергосетевая компания» (ИНН 4205109750)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63493" w14:textId="77777777" w:rsidR="00EE75E2" w:rsidRPr="00EE75E2" w:rsidRDefault="00EE75E2" w:rsidP="00EE75E2">
            <w:pPr>
              <w:jc w:val="center"/>
              <w:rPr>
                <w:rFonts w:eastAsia="Calibri"/>
                <w:color w:val="FF0000"/>
                <w:sz w:val="18"/>
                <w:szCs w:val="18"/>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01BC458" w14:textId="77777777" w:rsidR="00EE75E2" w:rsidRPr="00EE75E2" w:rsidRDefault="00EE75E2" w:rsidP="00EE75E2">
            <w:pPr>
              <w:jc w:val="center"/>
              <w:rPr>
                <w:rFonts w:eastAsia="Calibri"/>
                <w:color w:val="FF0000"/>
                <w:sz w:val="18"/>
                <w:szCs w:val="18"/>
                <w:lang w:eastAsia="en-US"/>
              </w:rPr>
            </w:pPr>
            <w:r w:rsidRPr="00EE75E2">
              <w:rPr>
                <w:rFonts w:eastAsia="Calibri"/>
                <w:color w:val="000000"/>
                <w:sz w:val="22"/>
                <w:szCs w:val="22"/>
                <w:lang w:eastAsia="en-US"/>
              </w:rPr>
              <w:t>565,290746</w:t>
            </w:r>
          </w:p>
        </w:tc>
        <w:tc>
          <w:tcPr>
            <w:tcW w:w="1418" w:type="dxa"/>
            <w:tcBorders>
              <w:top w:val="single" w:sz="4" w:space="0" w:color="auto"/>
              <w:left w:val="nil"/>
              <w:bottom w:val="single" w:sz="4" w:space="0" w:color="auto"/>
              <w:right w:val="single" w:sz="4" w:space="0" w:color="auto"/>
            </w:tcBorders>
            <w:shd w:val="clear" w:color="auto" w:fill="auto"/>
            <w:vAlign w:val="center"/>
          </w:tcPr>
          <w:p w14:paraId="34482EC0" w14:textId="77777777" w:rsidR="00EE75E2" w:rsidRPr="00EE75E2" w:rsidRDefault="00EE75E2" w:rsidP="00EE75E2">
            <w:pPr>
              <w:jc w:val="center"/>
              <w:rPr>
                <w:rFonts w:eastAsia="Calibri"/>
                <w:color w:val="FF0000"/>
                <w:sz w:val="18"/>
                <w:szCs w:val="18"/>
                <w:lang w:eastAsia="en-US"/>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03639DD" w14:textId="77777777" w:rsidR="00EE75E2" w:rsidRPr="00EE75E2" w:rsidRDefault="00EE75E2" w:rsidP="00EE75E2">
            <w:pPr>
              <w:jc w:val="center"/>
              <w:rPr>
                <w:rFonts w:eastAsia="Calibri"/>
                <w:color w:val="FF0000"/>
                <w:sz w:val="18"/>
                <w:szCs w:val="18"/>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B56C361" w14:textId="77777777" w:rsidR="00EE75E2" w:rsidRPr="00EE75E2" w:rsidRDefault="00EE75E2" w:rsidP="00EE75E2">
            <w:pPr>
              <w:jc w:val="center"/>
              <w:rPr>
                <w:rFonts w:eastAsia="Calibri"/>
                <w:color w:val="FF0000"/>
                <w:sz w:val="18"/>
                <w:szCs w:val="18"/>
                <w:lang w:eastAsia="en-US"/>
              </w:rPr>
            </w:pPr>
            <w:r w:rsidRPr="00EE75E2">
              <w:rPr>
                <w:rFonts w:eastAsia="Calibri"/>
                <w:color w:val="000000"/>
                <w:sz w:val="22"/>
                <w:szCs w:val="22"/>
                <w:lang w:eastAsia="en-US"/>
              </w:rPr>
              <w:t>672,342009</w:t>
            </w:r>
          </w:p>
        </w:tc>
        <w:tc>
          <w:tcPr>
            <w:tcW w:w="1559" w:type="dxa"/>
            <w:tcBorders>
              <w:top w:val="single" w:sz="4" w:space="0" w:color="auto"/>
              <w:left w:val="nil"/>
              <w:bottom w:val="single" w:sz="4" w:space="0" w:color="auto"/>
              <w:right w:val="single" w:sz="4" w:space="0" w:color="auto"/>
            </w:tcBorders>
            <w:shd w:val="clear" w:color="auto" w:fill="auto"/>
            <w:vAlign w:val="center"/>
          </w:tcPr>
          <w:p w14:paraId="5A922FE3" w14:textId="77777777" w:rsidR="00EE75E2" w:rsidRPr="00EE75E2" w:rsidRDefault="00EE75E2" w:rsidP="00EE75E2">
            <w:pPr>
              <w:jc w:val="center"/>
              <w:rPr>
                <w:rFonts w:eastAsia="Calibri"/>
                <w:color w:val="FF0000"/>
                <w:sz w:val="18"/>
                <w:szCs w:val="18"/>
                <w:lang w:eastAsia="en-US"/>
              </w:rPr>
            </w:pPr>
            <w:r w:rsidRPr="00EE75E2">
              <w:rPr>
                <w:rFonts w:eastAsia="Calibri"/>
                <w:color w:val="000000"/>
                <w:sz w:val="22"/>
                <w:szCs w:val="22"/>
                <w:lang w:eastAsia="en-US"/>
              </w:rPr>
              <w:t>1,670000</w:t>
            </w:r>
          </w:p>
        </w:tc>
      </w:tr>
      <w:tr w:rsidR="00EE75E2" w:rsidRPr="00EE75E2" w14:paraId="4456D05B"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9"/>
        </w:trPr>
        <w:tc>
          <w:tcPr>
            <w:tcW w:w="597" w:type="dxa"/>
            <w:tcBorders>
              <w:top w:val="single" w:sz="4" w:space="0" w:color="auto"/>
              <w:left w:val="single" w:sz="4" w:space="0" w:color="auto"/>
              <w:bottom w:val="single" w:sz="4" w:space="0" w:color="auto"/>
              <w:right w:val="single" w:sz="4" w:space="0" w:color="auto"/>
            </w:tcBorders>
            <w:noWrap/>
            <w:vAlign w:val="center"/>
          </w:tcPr>
          <w:p w14:paraId="0B08A973"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659626A" w14:textId="77777777" w:rsidR="00EE75E2" w:rsidRPr="00EE75E2" w:rsidRDefault="00EE75E2" w:rsidP="00EE75E2">
            <w:pPr>
              <w:rPr>
                <w:rFonts w:eastAsia="Calibri"/>
              </w:rPr>
            </w:pPr>
            <w:r w:rsidRPr="00EE75E2">
              <w:rPr>
                <w:rFonts w:eastAsia="Calibri"/>
              </w:rPr>
              <w:t xml:space="preserve">АО «Оборонэнерго» (филиал «Забайкальский» АО «Оборонэнерго») (ИНН 7704726225)  - </w:t>
            </w:r>
            <w:r w:rsidRPr="00EE75E2">
              <w:rPr>
                <w:rFonts w:eastAsia="Calibri"/>
                <w:lang w:eastAsia="en-US"/>
              </w:rPr>
              <w:t>ОАО </w:t>
            </w:r>
            <w:r w:rsidRPr="00EE75E2">
              <w:rPr>
                <w:rFonts w:eastAsia="Calibri"/>
                <w:bCs/>
              </w:rPr>
              <w:t>«Северо-Кузбасская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15AD9" w14:textId="77777777" w:rsidR="00EE75E2" w:rsidRPr="00EE75E2" w:rsidRDefault="00EE75E2" w:rsidP="00EE75E2">
            <w:pPr>
              <w:jc w:val="center"/>
              <w:rPr>
                <w:rFonts w:eastAsia="Calibri"/>
                <w:color w:val="FF0000"/>
                <w:sz w:val="18"/>
                <w:szCs w:val="18"/>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0A6DE3F" w14:textId="77777777" w:rsidR="00EE75E2" w:rsidRPr="00EE75E2" w:rsidRDefault="00EE75E2" w:rsidP="00EE75E2">
            <w:pPr>
              <w:jc w:val="center"/>
              <w:rPr>
                <w:rFonts w:eastAsia="Calibri"/>
                <w:color w:val="FF0000"/>
                <w:sz w:val="18"/>
                <w:szCs w:val="18"/>
                <w:lang w:eastAsia="en-US"/>
              </w:rPr>
            </w:pPr>
            <w:r w:rsidRPr="00EE75E2">
              <w:rPr>
                <w:rFonts w:eastAsia="Calibri"/>
                <w:color w:val="000000"/>
                <w:sz w:val="22"/>
                <w:szCs w:val="22"/>
                <w:lang w:eastAsia="en-US"/>
              </w:rPr>
              <w:t>4 188,360716</w:t>
            </w:r>
          </w:p>
        </w:tc>
        <w:tc>
          <w:tcPr>
            <w:tcW w:w="1418" w:type="dxa"/>
            <w:tcBorders>
              <w:top w:val="single" w:sz="4" w:space="0" w:color="auto"/>
              <w:left w:val="nil"/>
              <w:bottom w:val="single" w:sz="4" w:space="0" w:color="auto"/>
              <w:right w:val="single" w:sz="4" w:space="0" w:color="auto"/>
            </w:tcBorders>
            <w:shd w:val="clear" w:color="auto" w:fill="auto"/>
            <w:vAlign w:val="center"/>
          </w:tcPr>
          <w:p w14:paraId="0CA8DF32" w14:textId="77777777" w:rsidR="00EE75E2" w:rsidRPr="00EE75E2" w:rsidRDefault="00EE75E2" w:rsidP="00EE75E2">
            <w:pPr>
              <w:jc w:val="center"/>
              <w:rPr>
                <w:rFonts w:eastAsia="Calibri"/>
                <w:color w:val="FF0000"/>
                <w:sz w:val="18"/>
                <w:szCs w:val="18"/>
                <w:lang w:eastAsia="en-US"/>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5873F81" w14:textId="77777777" w:rsidR="00EE75E2" w:rsidRPr="00EE75E2" w:rsidRDefault="00EE75E2" w:rsidP="00EE75E2">
            <w:pPr>
              <w:jc w:val="center"/>
              <w:rPr>
                <w:rFonts w:eastAsia="Calibri"/>
                <w:color w:val="FF0000"/>
                <w:sz w:val="18"/>
                <w:szCs w:val="18"/>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09C167F" w14:textId="77777777" w:rsidR="00EE75E2" w:rsidRPr="00EE75E2" w:rsidRDefault="00EE75E2" w:rsidP="00EE75E2">
            <w:pPr>
              <w:jc w:val="center"/>
              <w:rPr>
                <w:rFonts w:eastAsia="Calibri"/>
                <w:color w:val="FF0000"/>
                <w:sz w:val="18"/>
                <w:szCs w:val="18"/>
                <w:lang w:eastAsia="en-US"/>
              </w:rPr>
            </w:pPr>
            <w:r w:rsidRPr="00EE75E2">
              <w:rPr>
                <w:rFonts w:eastAsia="Calibri"/>
                <w:color w:val="000000"/>
                <w:sz w:val="22"/>
                <w:szCs w:val="22"/>
                <w:lang w:eastAsia="en-US"/>
              </w:rPr>
              <w:t>4 239,795748</w:t>
            </w:r>
          </w:p>
        </w:tc>
        <w:tc>
          <w:tcPr>
            <w:tcW w:w="1559" w:type="dxa"/>
            <w:tcBorders>
              <w:top w:val="single" w:sz="4" w:space="0" w:color="auto"/>
              <w:left w:val="nil"/>
              <w:bottom w:val="single" w:sz="4" w:space="0" w:color="auto"/>
              <w:right w:val="single" w:sz="4" w:space="0" w:color="auto"/>
            </w:tcBorders>
            <w:shd w:val="clear" w:color="auto" w:fill="auto"/>
            <w:vAlign w:val="center"/>
          </w:tcPr>
          <w:p w14:paraId="2F17EFC9" w14:textId="77777777" w:rsidR="00EE75E2" w:rsidRPr="00EE75E2" w:rsidRDefault="00EE75E2" w:rsidP="00EE75E2">
            <w:pPr>
              <w:jc w:val="center"/>
              <w:rPr>
                <w:rFonts w:eastAsia="Calibri"/>
                <w:color w:val="FF0000"/>
                <w:sz w:val="18"/>
                <w:szCs w:val="18"/>
                <w:lang w:eastAsia="en-US"/>
              </w:rPr>
            </w:pPr>
            <w:r w:rsidRPr="00EE75E2">
              <w:rPr>
                <w:rFonts w:eastAsia="Calibri"/>
                <w:color w:val="000000"/>
                <w:sz w:val="22"/>
                <w:szCs w:val="22"/>
                <w:lang w:eastAsia="en-US"/>
              </w:rPr>
              <w:t>1,670000</w:t>
            </w:r>
          </w:p>
        </w:tc>
      </w:tr>
      <w:tr w:rsidR="00EE75E2" w:rsidRPr="00EE75E2" w14:paraId="2720CBD9"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7"/>
        </w:trPr>
        <w:tc>
          <w:tcPr>
            <w:tcW w:w="597" w:type="dxa"/>
            <w:tcBorders>
              <w:top w:val="single" w:sz="4" w:space="0" w:color="auto"/>
              <w:left w:val="single" w:sz="4" w:space="0" w:color="auto"/>
              <w:bottom w:val="single" w:sz="4" w:space="0" w:color="auto"/>
              <w:right w:val="single" w:sz="4" w:space="0" w:color="auto"/>
            </w:tcBorders>
            <w:noWrap/>
            <w:vAlign w:val="center"/>
          </w:tcPr>
          <w:p w14:paraId="518400D5"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020DA0C" w14:textId="77777777" w:rsidR="00EE75E2" w:rsidRPr="00EE75E2" w:rsidRDefault="00EE75E2" w:rsidP="00EE75E2">
            <w:pPr>
              <w:rPr>
                <w:rFonts w:eastAsia="Calibri"/>
              </w:rPr>
            </w:pPr>
            <w:r w:rsidRPr="00EE75E2">
              <w:rPr>
                <w:rFonts w:eastAsia="Calibri"/>
              </w:rPr>
              <w:t xml:space="preserve"> АО «Оборонэнерго» (филиал «Забайкальский» АО «Оборонэнерго») (ИНН 7704726225)  - </w:t>
            </w:r>
            <w:r w:rsidRPr="00EE75E2">
              <w:rPr>
                <w:rFonts w:eastAsia="Calibri"/>
                <w:bCs/>
              </w:rPr>
              <w:t>ПАО «Россети Сибирь»</w:t>
            </w:r>
            <w:r w:rsidRPr="00EE75E2">
              <w:rPr>
                <w:rFonts w:eastAsia="Calibri"/>
                <w:lang w:eastAsia="en-US"/>
              </w:rPr>
              <w:t xml:space="preserve"> (филиал </w:t>
            </w:r>
            <w:r w:rsidRPr="00EE75E2">
              <w:rPr>
                <w:rFonts w:eastAsia="Calibri"/>
                <w:bCs/>
              </w:rPr>
              <w:t>ПАО «Россети Сибирь» - «Кузбассэнерго - РЭС» (ИНН 2460069527)</w:t>
            </w:r>
            <w:r w:rsidRPr="00EE75E2">
              <w:rPr>
                <w:rFonts w:eastAsia="Calibri"/>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9E311"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2,00889</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E68BB72"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845 280,256039</w:t>
            </w:r>
          </w:p>
        </w:tc>
        <w:tc>
          <w:tcPr>
            <w:tcW w:w="1418" w:type="dxa"/>
            <w:tcBorders>
              <w:top w:val="single" w:sz="4" w:space="0" w:color="auto"/>
              <w:left w:val="nil"/>
              <w:bottom w:val="single" w:sz="4" w:space="0" w:color="auto"/>
              <w:right w:val="single" w:sz="4" w:space="0" w:color="auto"/>
            </w:tcBorders>
            <w:shd w:val="clear" w:color="auto" w:fill="auto"/>
            <w:vAlign w:val="center"/>
          </w:tcPr>
          <w:p w14:paraId="42EBEE10"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335,484027</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018BA25"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2,00889</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FAA1194"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853 912,088224</w:t>
            </w:r>
          </w:p>
        </w:tc>
        <w:tc>
          <w:tcPr>
            <w:tcW w:w="1559" w:type="dxa"/>
            <w:tcBorders>
              <w:top w:val="single" w:sz="4" w:space="0" w:color="auto"/>
              <w:left w:val="nil"/>
              <w:bottom w:val="single" w:sz="4" w:space="0" w:color="auto"/>
              <w:right w:val="single" w:sz="4" w:space="0" w:color="auto"/>
            </w:tcBorders>
            <w:shd w:val="clear" w:color="auto" w:fill="auto"/>
            <w:vAlign w:val="center"/>
          </w:tcPr>
          <w:p w14:paraId="3A714996"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335,484027</w:t>
            </w:r>
          </w:p>
        </w:tc>
      </w:tr>
      <w:tr w:rsidR="00EE75E2" w:rsidRPr="00EE75E2" w14:paraId="5DA6C603"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6"/>
        </w:trPr>
        <w:tc>
          <w:tcPr>
            <w:tcW w:w="597" w:type="dxa"/>
            <w:tcBorders>
              <w:top w:val="single" w:sz="4" w:space="0" w:color="auto"/>
              <w:left w:val="single" w:sz="4" w:space="0" w:color="auto"/>
              <w:bottom w:val="single" w:sz="4" w:space="0" w:color="auto"/>
              <w:right w:val="single" w:sz="4" w:space="0" w:color="auto"/>
            </w:tcBorders>
            <w:noWrap/>
            <w:vAlign w:val="center"/>
          </w:tcPr>
          <w:p w14:paraId="3038FAD5"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14FB7D4C" w14:textId="77777777" w:rsidR="00EE75E2" w:rsidRPr="00EE75E2" w:rsidRDefault="00EE75E2" w:rsidP="00EE75E2">
            <w:pPr>
              <w:rPr>
                <w:rFonts w:eastAsia="Calibri"/>
              </w:rPr>
            </w:pPr>
            <w:r w:rsidRPr="00EE75E2">
              <w:rPr>
                <w:rFonts w:eastAsia="Calibri"/>
              </w:rPr>
              <w:t xml:space="preserve">ООО «ОЭСК» (ИНН 4223052779) – </w:t>
            </w:r>
            <w:r w:rsidRPr="00EE75E2">
              <w:rPr>
                <w:rFonts w:eastAsia="Calibri"/>
                <w:bCs/>
              </w:rPr>
              <w:t>ПАО «Россети Сибирь»</w:t>
            </w:r>
            <w:r w:rsidRPr="00EE75E2">
              <w:rPr>
                <w:rFonts w:eastAsia="Calibri"/>
                <w:lang w:eastAsia="en-US"/>
              </w:rPr>
              <w:t xml:space="preserve"> (филиал </w:t>
            </w:r>
            <w:r w:rsidRPr="00EE75E2">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27DC4"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0,03556</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D9F81AC"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21 038,067568</w:t>
            </w:r>
          </w:p>
        </w:tc>
        <w:tc>
          <w:tcPr>
            <w:tcW w:w="1418" w:type="dxa"/>
            <w:tcBorders>
              <w:top w:val="single" w:sz="4" w:space="0" w:color="auto"/>
              <w:left w:val="nil"/>
              <w:bottom w:val="single" w:sz="4" w:space="0" w:color="auto"/>
              <w:right w:val="single" w:sz="4" w:space="0" w:color="auto"/>
            </w:tcBorders>
            <w:shd w:val="clear" w:color="auto" w:fill="auto"/>
            <w:vAlign w:val="center"/>
          </w:tcPr>
          <w:p w14:paraId="1B3E898A"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5,939054</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92F35E5"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0,04820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33365F6"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29 281,353763</w:t>
            </w:r>
          </w:p>
        </w:tc>
        <w:tc>
          <w:tcPr>
            <w:tcW w:w="1559" w:type="dxa"/>
            <w:tcBorders>
              <w:top w:val="single" w:sz="4" w:space="0" w:color="auto"/>
              <w:left w:val="nil"/>
              <w:bottom w:val="single" w:sz="4" w:space="0" w:color="auto"/>
              <w:right w:val="single" w:sz="4" w:space="0" w:color="auto"/>
            </w:tcBorders>
            <w:shd w:val="clear" w:color="auto" w:fill="auto"/>
            <w:vAlign w:val="center"/>
          </w:tcPr>
          <w:p w14:paraId="55DB6B0D"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8,049169</w:t>
            </w:r>
          </w:p>
        </w:tc>
      </w:tr>
      <w:tr w:rsidR="00EE75E2" w:rsidRPr="00EE75E2" w14:paraId="1859F423"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trPr>
        <w:tc>
          <w:tcPr>
            <w:tcW w:w="597" w:type="dxa"/>
            <w:tcBorders>
              <w:top w:val="single" w:sz="4" w:space="0" w:color="auto"/>
              <w:left w:val="single" w:sz="4" w:space="0" w:color="auto"/>
              <w:bottom w:val="single" w:sz="4" w:space="0" w:color="auto"/>
              <w:right w:val="single" w:sz="4" w:space="0" w:color="auto"/>
            </w:tcBorders>
            <w:noWrap/>
            <w:vAlign w:val="center"/>
          </w:tcPr>
          <w:p w14:paraId="62073755"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49E29457" w14:textId="77777777" w:rsidR="00EE75E2" w:rsidRPr="00EE75E2" w:rsidRDefault="00EE75E2" w:rsidP="00EE75E2">
            <w:pPr>
              <w:rPr>
                <w:rFonts w:eastAsia="Calibri"/>
              </w:rPr>
            </w:pPr>
            <w:r w:rsidRPr="00EE75E2">
              <w:rPr>
                <w:rFonts w:eastAsia="Calibri"/>
              </w:rPr>
              <w:t>ООО «ОЭСК» (ИНН 4223052779) –</w:t>
            </w:r>
            <w:r w:rsidRPr="00EE75E2">
              <w:rPr>
                <w:rFonts w:ascii="Calibri" w:eastAsia="Calibri" w:hAnsi="Calibri"/>
                <w:sz w:val="22"/>
                <w:szCs w:val="22"/>
                <w:lang w:eastAsia="en-US"/>
              </w:rPr>
              <w:t xml:space="preserve"> </w:t>
            </w:r>
            <w:r w:rsidRPr="00EE75E2">
              <w:rPr>
                <w:rFonts w:eastAsia="Calibri"/>
                <w:lang w:eastAsia="en-US"/>
              </w:rPr>
              <w:t>ОАО</w:t>
            </w:r>
            <w:r w:rsidRPr="00EE75E2">
              <w:rPr>
                <w:rFonts w:ascii="Calibri" w:eastAsia="Calibri" w:hAnsi="Calibri"/>
                <w:sz w:val="22"/>
                <w:szCs w:val="22"/>
                <w:lang w:eastAsia="en-US"/>
              </w:rPr>
              <w:t> </w:t>
            </w:r>
            <w:r w:rsidRPr="00EE75E2">
              <w:rPr>
                <w:rFonts w:eastAsia="Calibri"/>
                <w:lang w:eastAsia="en-US"/>
              </w:rPr>
              <w:t>«Северо-Кузбасская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1ACFE"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2364885"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4 306,390789</w:t>
            </w:r>
          </w:p>
        </w:tc>
        <w:tc>
          <w:tcPr>
            <w:tcW w:w="1418" w:type="dxa"/>
            <w:tcBorders>
              <w:top w:val="single" w:sz="4" w:space="0" w:color="auto"/>
              <w:left w:val="nil"/>
              <w:bottom w:val="single" w:sz="4" w:space="0" w:color="auto"/>
              <w:right w:val="single" w:sz="4" w:space="0" w:color="auto"/>
            </w:tcBorders>
            <w:shd w:val="clear" w:color="auto" w:fill="auto"/>
            <w:vAlign w:val="center"/>
          </w:tcPr>
          <w:p w14:paraId="7788CB4A"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5EBBFD5"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02B3927"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4 314,033333</w:t>
            </w:r>
          </w:p>
        </w:tc>
        <w:tc>
          <w:tcPr>
            <w:tcW w:w="1559" w:type="dxa"/>
            <w:tcBorders>
              <w:top w:val="single" w:sz="4" w:space="0" w:color="auto"/>
              <w:left w:val="nil"/>
              <w:bottom w:val="single" w:sz="4" w:space="0" w:color="auto"/>
              <w:right w:val="single" w:sz="4" w:space="0" w:color="auto"/>
            </w:tcBorders>
            <w:shd w:val="clear" w:color="auto" w:fill="auto"/>
            <w:vAlign w:val="center"/>
          </w:tcPr>
          <w:p w14:paraId="253C60CA"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1,670000</w:t>
            </w:r>
          </w:p>
        </w:tc>
      </w:tr>
      <w:tr w:rsidR="00EE75E2" w:rsidRPr="00EE75E2" w14:paraId="59BA9539"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5"/>
        </w:trPr>
        <w:tc>
          <w:tcPr>
            <w:tcW w:w="597" w:type="dxa"/>
            <w:tcBorders>
              <w:top w:val="single" w:sz="4" w:space="0" w:color="auto"/>
              <w:left w:val="single" w:sz="4" w:space="0" w:color="auto"/>
              <w:bottom w:val="single" w:sz="4" w:space="0" w:color="auto"/>
              <w:right w:val="single" w:sz="4" w:space="0" w:color="auto"/>
            </w:tcBorders>
            <w:noWrap/>
            <w:vAlign w:val="center"/>
          </w:tcPr>
          <w:p w14:paraId="4DF79285"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2DBCCDD0" w14:textId="77777777" w:rsidR="00EE75E2" w:rsidRPr="00EE75E2" w:rsidRDefault="00EE75E2" w:rsidP="00EE75E2">
            <w:pPr>
              <w:rPr>
                <w:rFonts w:eastAsia="Calibri"/>
              </w:rPr>
            </w:pPr>
            <w:r w:rsidRPr="00EE75E2">
              <w:rPr>
                <w:rFonts w:eastAsia="Calibri"/>
              </w:rPr>
              <w:t>ООО «ОЭСК» (ИНН 4223052779) –</w:t>
            </w:r>
            <w:r w:rsidRPr="00EE75E2">
              <w:rPr>
                <w:rFonts w:ascii="Calibri" w:eastAsia="Calibri" w:hAnsi="Calibri"/>
                <w:sz w:val="22"/>
                <w:szCs w:val="22"/>
                <w:lang w:eastAsia="en-US"/>
              </w:rPr>
              <w:t xml:space="preserve"> </w:t>
            </w:r>
            <w:r w:rsidRPr="00EE75E2">
              <w:rPr>
                <w:rFonts w:eastAsia="Calibri"/>
                <w:lang w:eastAsia="en-US"/>
              </w:rPr>
              <w:t>ОАО «РЖД» (Западно-Сибирская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061B4"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E21189F"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3 762,938667</w:t>
            </w:r>
          </w:p>
        </w:tc>
        <w:tc>
          <w:tcPr>
            <w:tcW w:w="1418" w:type="dxa"/>
            <w:tcBorders>
              <w:top w:val="single" w:sz="4" w:space="0" w:color="auto"/>
              <w:left w:val="nil"/>
              <w:bottom w:val="single" w:sz="4" w:space="0" w:color="auto"/>
              <w:right w:val="single" w:sz="4" w:space="0" w:color="auto"/>
            </w:tcBorders>
            <w:shd w:val="clear" w:color="auto" w:fill="auto"/>
            <w:vAlign w:val="center"/>
          </w:tcPr>
          <w:p w14:paraId="16BA6AA0"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8992DF5"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784BB76"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3 824,953425</w:t>
            </w:r>
          </w:p>
        </w:tc>
        <w:tc>
          <w:tcPr>
            <w:tcW w:w="1559" w:type="dxa"/>
            <w:tcBorders>
              <w:top w:val="single" w:sz="4" w:space="0" w:color="auto"/>
              <w:left w:val="nil"/>
              <w:bottom w:val="single" w:sz="4" w:space="0" w:color="auto"/>
              <w:right w:val="single" w:sz="4" w:space="0" w:color="auto"/>
            </w:tcBorders>
            <w:shd w:val="clear" w:color="auto" w:fill="auto"/>
            <w:vAlign w:val="center"/>
          </w:tcPr>
          <w:p w14:paraId="3A188532"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1,670000</w:t>
            </w:r>
          </w:p>
        </w:tc>
      </w:tr>
      <w:tr w:rsidR="00EE75E2" w:rsidRPr="00EE75E2" w14:paraId="0301FE8D"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597" w:type="dxa"/>
            <w:tcBorders>
              <w:top w:val="single" w:sz="4" w:space="0" w:color="auto"/>
              <w:left w:val="single" w:sz="4" w:space="0" w:color="auto"/>
              <w:bottom w:val="single" w:sz="4" w:space="0" w:color="auto"/>
              <w:right w:val="single" w:sz="4" w:space="0" w:color="auto"/>
            </w:tcBorders>
            <w:noWrap/>
            <w:vAlign w:val="center"/>
          </w:tcPr>
          <w:p w14:paraId="65FB7F2D"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7C4AC885" w14:textId="77777777" w:rsidR="00EE75E2" w:rsidRPr="00EE75E2" w:rsidRDefault="00EE75E2" w:rsidP="00EE75E2">
            <w:pPr>
              <w:rPr>
                <w:rFonts w:eastAsia="Calibri"/>
              </w:rPr>
            </w:pPr>
            <w:r w:rsidRPr="00EE75E2">
              <w:rPr>
                <w:rFonts w:eastAsia="Calibri"/>
              </w:rPr>
              <w:t>ОАО «РЖД» (Западно-Сибирская дирекция по энергообеспечению - СП Трансэнерго - филиала ОАО «РЖД») (ИНН 7708503727) – ООО «Горэлектросеть»  (ИНН 4217127144)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B9B17"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1,80078</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E799619"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688 106,135519</w:t>
            </w:r>
          </w:p>
        </w:tc>
        <w:tc>
          <w:tcPr>
            <w:tcW w:w="1418" w:type="dxa"/>
            <w:tcBorders>
              <w:top w:val="single" w:sz="4" w:space="0" w:color="auto"/>
              <w:left w:val="nil"/>
              <w:bottom w:val="single" w:sz="4" w:space="0" w:color="auto"/>
              <w:right w:val="single" w:sz="4" w:space="0" w:color="auto"/>
            </w:tcBorders>
            <w:shd w:val="clear" w:color="auto" w:fill="auto"/>
            <w:vAlign w:val="center"/>
          </w:tcPr>
          <w:p w14:paraId="798027A0"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300,730385</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47D3091"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1,80078</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1BD05DE"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690 345,730669</w:t>
            </w:r>
          </w:p>
        </w:tc>
        <w:tc>
          <w:tcPr>
            <w:tcW w:w="1559" w:type="dxa"/>
            <w:tcBorders>
              <w:top w:val="single" w:sz="4" w:space="0" w:color="auto"/>
              <w:left w:val="nil"/>
              <w:bottom w:val="single" w:sz="4" w:space="0" w:color="auto"/>
              <w:right w:val="single" w:sz="4" w:space="0" w:color="auto"/>
            </w:tcBorders>
            <w:shd w:val="clear" w:color="auto" w:fill="auto"/>
            <w:vAlign w:val="center"/>
          </w:tcPr>
          <w:p w14:paraId="1B96CB4D"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300,730385</w:t>
            </w:r>
          </w:p>
        </w:tc>
      </w:tr>
      <w:tr w:rsidR="00EE75E2" w:rsidRPr="00EE75E2" w14:paraId="2418AD90"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597" w:type="dxa"/>
            <w:tcBorders>
              <w:top w:val="single" w:sz="4" w:space="0" w:color="auto"/>
              <w:left w:val="single" w:sz="4" w:space="0" w:color="auto"/>
              <w:bottom w:val="single" w:sz="4" w:space="0" w:color="auto"/>
              <w:right w:val="single" w:sz="4" w:space="0" w:color="auto"/>
            </w:tcBorders>
            <w:noWrap/>
            <w:vAlign w:val="center"/>
          </w:tcPr>
          <w:p w14:paraId="7E8F15D3"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52453F1B" w14:textId="77777777" w:rsidR="00EE75E2" w:rsidRPr="00EE75E2" w:rsidRDefault="00EE75E2" w:rsidP="00EE75E2">
            <w:pPr>
              <w:rPr>
                <w:rFonts w:eastAsia="Calibri"/>
              </w:rPr>
            </w:pPr>
            <w:r w:rsidRPr="00EE75E2">
              <w:rPr>
                <w:rFonts w:eastAsia="Calibri"/>
              </w:rPr>
              <w:t>ОАО «РЖД» (Западно-Сибирская дирекция по энергообеспечению - СП Трансэнерго - филиала ОАО «РЖД») (ИНН 7708503727) – ООО «ЕвразЭнергоТранс» (ИНН 4217084532)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2DE87"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E6FB437"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3 756,713718</w:t>
            </w:r>
          </w:p>
        </w:tc>
        <w:tc>
          <w:tcPr>
            <w:tcW w:w="1418" w:type="dxa"/>
            <w:tcBorders>
              <w:top w:val="single" w:sz="4" w:space="0" w:color="auto"/>
              <w:left w:val="nil"/>
              <w:bottom w:val="single" w:sz="4" w:space="0" w:color="auto"/>
              <w:right w:val="single" w:sz="4" w:space="0" w:color="auto"/>
            </w:tcBorders>
            <w:shd w:val="clear" w:color="auto" w:fill="auto"/>
            <w:vAlign w:val="center"/>
          </w:tcPr>
          <w:p w14:paraId="0E616D49"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AAA520D"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31A8FF9"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3 832,405468</w:t>
            </w:r>
          </w:p>
        </w:tc>
        <w:tc>
          <w:tcPr>
            <w:tcW w:w="1559" w:type="dxa"/>
            <w:tcBorders>
              <w:top w:val="single" w:sz="4" w:space="0" w:color="auto"/>
              <w:left w:val="nil"/>
              <w:bottom w:val="single" w:sz="4" w:space="0" w:color="auto"/>
              <w:right w:val="single" w:sz="4" w:space="0" w:color="auto"/>
            </w:tcBorders>
            <w:shd w:val="clear" w:color="auto" w:fill="auto"/>
            <w:vAlign w:val="center"/>
          </w:tcPr>
          <w:p w14:paraId="2D11EF5E"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1,670000</w:t>
            </w:r>
          </w:p>
        </w:tc>
      </w:tr>
      <w:tr w:rsidR="00EE75E2" w:rsidRPr="00EE75E2" w14:paraId="1D73E62E"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0"/>
        </w:trPr>
        <w:tc>
          <w:tcPr>
            <w:tcW w:w="597" w:type="dxa"/>
            <w:tcBorders>
              <w:top w:val="single" w:sz="4" w:space="0" w:color="auto"/>
              <w:left w:val="single" w:sz="4" w:space="0" w:color="auto"/>
              <w:bottom w:val="single" w:sz="4" w:space="0" w:color="auto"/>
              <w:right w:val="single" w:sz="4" w:space="0" w:color="auto"/>
            </w:tcBorders>
            <w:noWrap/>
            <w:vAlign w:val="center"/>
          </w:tcPr>
          <w:p w14:paraId="61C73192"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31C59A16" w14:textId="77777777" w:rsidR="00EE75E2" w:rsidRPr="00EE75E2" w:rsidRDefault="00EE75E2" w:rsidP="00EE75E2">
            <w:pPr>
              <w:rPr>
                <w:rFonts w:eastAsia="Calibri"/>
              </w:rPr>
            </w:pPr>
            <w:r w:rsidRPr="00EE75E2">
              <w:rPr>
                <w:rFonts w:eastAsia="Calibri"/>
              </w:rPr>
              <w:t xml:space="preserve">ОАО «РЖД» (Западно-Сибирская дирекция по энергообеспечению - СП Трансэнерго - филиала ОАО «РЖД») (ИНН 7708503727) – </w:t>
            </w:r>
            <w:r w:rsidRPr="00EE75E2">
              <w:rPr>
                <w:rFonts w:eastAsia="Calibri"/>
                <w:bCs/>
              </w:rPr>
              <w:t>ПАО «Россети Сибирь»</w:t>
            </w:r>
            <w:r w:rsidRPr="00EE75E2">
              <w:rPr>
                <w:rFonts w:eastAsia="Calibri"/>
                <w:lang w:eastAsia="en-US"/>
              </w:rPr>
              <w:t xml:space="preserve"> (филиал </w:t>
            </w:r>
            <w:r w:rsidRPr="00EE75E2">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514FD"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1F2DCF7"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5 009,756805</w:t>
            </w:r>
          </w:p>
        </w:tc>
        <w:tc>
          <w:tcPr>
            <w:tcW w:w="1418" w:type="dxa"/>
            <w:tcBorders>
              <w:top w:val="single" w:sz="4" w:space="0" w:color="auto"/>
              <w:left w:val="nil"/>
              <w:bottom w:val="single" w:sz="4" w:space="0" w:color="auto"/>
              <w:right w:val="single" w:sz="4" w:space="0" w:color="auto"/>
            </w:tcBorders>
            <w:shd w:val="clear" w:color="auto" w:fill="auto"/>
            <w:vAlign w:val="center"/>
          </w:tcPr>
          <w:p w14:paraId="4D13CC44"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B90330F"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6037E92"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5 048,590224</w:t>
            </w:r>
          </w:p>
        </w:tc>
        <w:tc>
          <w:tcPr>
            <w:tcW w:w="1559" w:type="dxa"/>
            <w:tcBorders>
              <w:top w:val="single" w:sz="4" w:space="0" w:color="auto"/>
              <w:left w:val="nil"/>
              <w:bottom w:val="single" w:sz="4" w:space="0" w:color="auto"/>
              <w:right w:val="single" w:sz="4" w:space="0" w:color="auto"/>
            </w:tcBorders>
            <w:shd w:val="clear" w:color="auto" w:fill="auto"/>
            <w:vAlign w:val="center"/>
          </w:tcPr>
          <w:p w14:paraId="3F1B82C0"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1,670000</w:t>
            </w:r>
          </w:p>
        </w:tc>
      </w:tr>
      <w:tr w:rsidR="00EE75E2" w:rsidRPr="00EE75E2" w14:paraId="44610077"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597" w:type="dxa"/>
            <w:tcBorders>
              <w:top w:val="single" w:sz="4" w:space="0" w:color="auto"/>
              <w:left w:val="single" w:sz="4" w:space="0" w:color="auto"/>
              <w:bottom w:val="single" w:sz="4" w:space="0" w:color="auto"/>
              <w:right w:val="single" w:sz="4" w:space="0" w:color="auto"/>
            </w:tcBorders>
            <w:noWrap/>
            <w:vAlign w:val="center"/>
          </w:tcPr>
          <w:p w14:paraId="025231CE"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264D5D11" w14:textId="77777777" w:rsidR="00EE75E2" w:rsidRPr="00EE75E2" w:rsidRDefault="00EE75E2" w:rsidP="00EE75E2">
            <w:pPr>
              <w:rPr>
                <w:rFonts w:eastAsia="Calibri"/>
              </w:rPr>
            </w:pPr>
            <w:r w:rsidRPr="00EE75E2">
              <w:rPr>
                <w:rFonts w:eastAsia="Calibri"/>
              </w:rPr>
              <w:t>ОАО «РЖД» (Западно-Сибирская дирекция по энергообеспечению - СП Трансэнерго - филиала ОАО «РЖД») (ИНН 7708503727) -  «Электросеть» АО (ИНН 7714734225)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F8159F"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86220F8"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5 115,810000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7797AA60"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07019D7"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79C156A"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5 860,710333</w:t>
            </w:r>
          </w:p>
        </w:tc>
        <w:tc>
          <w:tcPr>
            <w:tcW w:w="1559" w:type="dxa"/>
            <w:tcBorders>
              <w:top w:val="single" w:sz="4" w:space="0" w:color="auto"/>
              <w:left w:val="nil"/>
              <w:bottom w:val="single" w:sz="4" w:space="0" w:color="auto"/>
              <w:right w:val="single" w:sz="4" w:space="0" w:color="auto"/>
            </w:tcBorders>
            <w:shd w:val="clear" w:color="auto" w:fill="auto"/>
            <w:vAlign w:val="center"/>
          </w:tcPr>
          <w:p w14:paraId="79EE41D8"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1,670000</w:t>
            </w:r>
          </w:p>
        </w:tc>
      </w:tr>
      <w:tr w:rsidR="00EE75E2" w:rsidRPr="00EE75E2" w14:paraId="139B5BE3"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2"/>
        </w:trPr>
        <w:tc>
          <w:tcPr>
            <w:tcW w:w="597" w:type="dxa"/>
            <w:tcBorders>
              <w:top w:val="single" w:sz="4" w:space="0" w:color="auto"/>
              <w:left w:val="single" w:sz="4" w:space="0" w:color="auto"/>
              <w:bottom w:val="single" w:sz="4" w:space="0" w:color="auto"/>
              <w:right w:val="single" w:sz="4" w:space="0" w:color="auto"/>
            </w:tcBorders>
            <w:noWrap/>
            <w:vAlign w:val="center"/>
          </w:tcPr>
          <w:p w14:paraId="585BBEF4"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2B97BCB" w14:textId="77777777" w:rsidR="00EE75E2" w:rsidRPr="00EE75E2" w:rsidRDefault="00EE75E2" w:rsidP="00EE75E2">
            <w:pPr>
              <w:rPr>
                <w:rFonts w:eastAsia="Calibri"/>
              </w:rPr>
            </w:pPr>
            <w:r w:rsidRPr="00EE75E2">
              <w:rPr>
                <w:rFonts w:eastAsia="Calibri"/>
              </w:rPr>
              <w:t xml:space="preserve">ОАО «РЖД» (Красноярская дирекция по энергообеспечению - СП Трансэнерго - филиала ОАО «РЖД») (ИНН 7708503727) – </w:t>
            </w:r>
            <w:r w:rsidRPr="00EE75E2">
              <w:rPr>
                <w:rFonts w:eastAsia="Calibri"/>
                <w:bCs/>
              </w:rPr>
              <w:t>ПАО «Россети Сибирь»</w:t>
            </w:r>
            <w:r w:rsidRPr="00EE75E2">
              <w:rPr>
                <w:rFonts w:eastAsia="Calibri"/>
                <w:lang w:eastAsia="en-US"/>
              </w:rPr>
              <w:t xml:space="preserve"> (филиал </w:t>
            </w:r>
            <w:r w:rsidRPr="00EE75E2">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EFCD4"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FC621F1"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4 247,209640</w:t>
            </w:r>
          </w:p>
        </w:tc>
        <w:tc>
          <w:tcPr>
            <w:tcW w:w="1418" w:type="dxa"/>
            <w:tcBorders>
              <w:top w:val="single" w:sz="4" w:space="0" w:color="auto"/>
              <w:left w:val="nil"/>
              <w:bottom w:val="single" w:sz="4" w:space="0" w:color="auto"/>
              <w:right w:val="single" w:sz="4" w:space="0" w:color="auto"/>
            </w:tcBorders>
            <w:shd w:val="clear" w:color="auto" w:fill="auto"/>
            <w:vAlign w:val="center"/>
          </w:tcPr>
          <w:p w14:paraId="3F10D49F"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3B9A8D7"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48EE1C1"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4 294,929222</w:t>
            </w:r>
          </w:p>
        </w:tc>
        <w:tc>
          <w:tcPr>
            <w:tcW w:w="1559" w:type="dxa"/>
            <w:tcBorders>
              <w:top w:val="single" w:sz="4" w:space="0" w:color="auto"/>
              <w:left w:val="nil"/>
              <w:bottom w:val="single" w:sz="4" w:space="0" w:color="auto"/>
              <w:right w:val="single" w:sz="4" w:space="0" w:color="auto"/>
            </w:tcBorders>
            <w:shd w:val="clear" w:color="auto" w:fill="auto"/>
            <w:vAlign w:val="center"/>
          </w:tcPr>
          <w:p w14:paraId="78774B94"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1,670000</w:t>
            </w:r>
          </w:p>
        </w:tc>
      </w:tr>
      <w:tr w:rsidR="00EE75E2" w:rsidRPr="00EE75E2" w14:paraId="52F8932C"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4"/>
        </w:trPr>
        <w:tc>
          <w:tcPr>
            <w:tcW w:w="597" w:type="dxa"/>
            <w:tcBorders>
              <w:top w:val="single" w:sz="4" w:space="0" w:color="auto"/>
              <w:left w:val="single" w:sz="4" w:space="0" w:color="auto"/>
              <w:bottom w:val="single" w:sz="4" w:space="0" w:color="auto"/>
              <w:right w:val="single" w:sz="4" w:space="0" w:color="auto"/>
            </w:tcBorders>
            <w:noWrap/>
            <w:vAlign w:val="center"/>
          </w:tcPr>
          <w:p w14:paraId="4A20D554"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8A4C464" w14:textId="77777777" w:rsidR="00EE75E2" w:rsidRPr="00EE75E2" w:rsidRDefault="00EE75E2" w:rsidP="00EE75E2">
            <w:pPr>
              <w:rPr>
                <w:rFonts w:eastAsia="Calibri"/>
              </w:rPr>
            </w:pPr>
            <w:r w:rsidRPr="00EE75E2">
              <w:rPr>
                <w:rFonts w:eastAsia="Calibri"/>
              </w:rPr>
              <w:t xml:space="preserve">ООО ХК «СДС-Энерго»  (ИНН 4250003450) - </w:t>
            </w:r>
            <w:r w:rsidRPr="00EE75E2">
              <w:rPr>
                <w:rFonts w:eastAsia="Calibri"/>
                <w:bCs/>
              </w:rPr>
              <w:t>ПАО «Россети Сибирь»</w:t>
            </w:r>
            <w:r w:rsidRPr="00EE75E2">
              <w:rPr>
                <w:rFonts w:eastAsia="Calibri"/>
                <w:lang w:eastAsia="en-US"/>
              </w:rPr>
              <w:t xml:space="preserve"> (филиал </w:t>
            </w:r>
            <w:r w:rsidRPr="00EE75E2">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F181B"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0,06773</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21C8D3E"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37 435,797134</w:t>
            </w:r>
          </w:p>
        </w:tc>
        <w:tc>
          <w:tcPr>
            <w:tcW w:w="1418" w:type="dxa"/>
            <w:tcBorders>
              <w:top w:val="single" w:sz="4" w:space="0" w:color="auto"/>
              <w:left w:val="nil"/>
              <w:bottom w:val="single" w:sz="4" w:space="0" w:color="auto"/>
              <w:right w:val="single" w:sz="4" w:space="0" w:color="auto"/>
            </w:tcBorders>
            <w:shd w:val="clear" w:color="auto" w:fill="auto"/>
            <w:vAlign w:val="center"/>
          </w:tcPr>
          <w:p w14:paraId="3C63374D"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11,310089</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54D4C28"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0,06773</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16F6370"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37 623,166948</w:t>
            </w:r>
          </w:p>
        </w:tc>
        <w:tc>
          <w:tcPr>
            <w:tcW w:w="1559" w:type="dxa"/>
            <w:tcBorders>
              <w:top w:val="single" w:sz="4" w:space="0" w:color="auto"/>
              <w:left w:val="nil"/>
              <w:bottom w:val="single" w:sz="4" w:space="0" w:color="auto"/>
              <w:right w:val="single" w:sz="4" w:space="0" w:color="auto"/>
            </w:tcBorders>
            <w:shd w:val="clear" w:color="auto" w:fill="auto"/>
            <w:vAlign w:val="center"/>
          </w:tcPr>
          <w:p w14:paraId="69468F69"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11,310089</w:t>
            </w:r>
          </w:p>
        </w:tc>
      </w:tr>
      <w:tr w:rsidR="00EE75E2" w:rsidRPr="00EE75E2" w14:paraId="0B677862"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2"/>
        </w:trPr>
        <w:tc>
          <w:tcPr>
            <w:tcW w:w="597" w:type="dxa"/>
            <w:tcBorders>
              <w:top w:val="single" w:sz="4" w:space="0" w:color="auto"/>
              <w:left w:val="single" w:sz="4" w:space="0" w:color="auto"/>
              <w:bottom w:val="single" w:sz="4" w:space="0" w:color="auto"/>
              <w:right w:val="single" w:sz="4" w:space="0" w:color="auto"/>
            </w:tcBorders>
            <w:noWrap/>
            <w:vAlign w:val="center"/>
          </w:tcPr>
          <w:p w14:paraId="2532EBA2"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2D8667DD" w14:textId="77777777" w:rsidR="00EE75E2" w:rsidRPr="00EE75E2" w:rsidRDefault="00EE75E2" w:rsidP="00EE75E2">
            <w:pPr>
              <w:rPr>
                <w:rFonts w:eastAsia="Calibri"/>
              </w:rPr>
            </w:pPr>
            <w:r w:rsidRPr="00EE75E2">
              <w:rPr>
                <w:rFonts w:eastAsia="Calibri"/>
              </w:rPr>
              <w:t xml:space="preserve">ООО ХК «СДС-Энерго» (ИНН 4250003450) - </w:t>
            </w:r>
            <w:r w:rsidRPr="00EE75E2">
              <w:rPr>
                <w:rFonts w:eastAsia="Calibri"/>
                <w:bCs/>
              </w:rPr>
              <w:t>ООО «ОЭСК» (ИНН 4223052779)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B641A"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F4BF29E"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4 812,933874</w:t>
            </w:r>
          </w:p>
        </w:tc>
        <w:tc>
          <w:tcPr>
            <w:tcW w:w="1418" w:type="dxa"/>
            <w:tcBorders>
              <w:top w:val="single" w:sz="4" w:space="0" w:color="auto"/>
              <w:left w:val="nil"/>
              <w:bottom w:val="single" w:sz="4" w:space="0" w:color="auto"/>
              <w:right w:val="single" w:sz="4" w:space="0" w:color="auto"/>
            </w:tcBorders>
            <w:shd w:val="clear" w:color="auto" w:fill="auto"/>
            <w:vAlign w:val="center"/>
          </w:tcPr>
          <w:p w14:paraId="3FA76194"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3573DDD"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4ED0B9F"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4 897,934668</w:t>
            </w:r>
          </w:p>
        </w:tc>
        <w:tc>
          <w:tcPr>
            <w:tcW w:w="1559" w:type="dxa"/>
            <w:tcBorders>
              <w:top w:val="single" w:sz="4" w:space="0" w:color="auto"/>
              <w:left w:val="nil"/>
              <w:bottom w:val="single" w:sz="4" w:space="0" w:color="auto"/>
              <w:right w:val="single" w:sz="4" w:space="0" w:color="auto"/>
            </w:tcBorders>
            <w:shd w:val="clear" w:color="auto" w:fill="auto"/>
            <w:vAlign w:val="center"/>
          </w:tcPr>
          <w:p w14:paraId="64E39F69"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1,670000</w:t>
            </w:r>
          </w:p>
        </w:tc>
      </w:tr>
      <w:tr w:rsidR="00EE75E2" w:rsidRPr="00EE75E2" w14:paraId="78FE12EB"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8"/>
        </w:trPr>
        <w:tc>
          <w:tcPr>
            <w:tcW w:w="597" w:type="dxa"/>
            <w:tcBorders>
              <w:top w:val="single" w:sz="4" w:space="0" w:color="auto"/>
              <w:left w:val="single" w:sz="4" w:space="0" w:color="auto"/>
              <w:bottom w:val="single" w:sz="4" w:space="0" w:color="auto"/>
              <w:right w:val="single" w:sz="4" w:space="0" w:color="auto"/>
            </w:tcBorders>
            <w:noWrap/>
            <w:vAlign w:val="center"/>
          </w:tcPr>
          <w:p w14:paraId="1B81F709"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3EEC6EB" w14:textId="77777777" w:rsidR="00EE75E2" w:rsidRPr="00EE75E2" w:rsidRDefault="00EE75E2" w:rsidP="00EE75E2">
            <w:pPr>
              <w:rPr>
                <w:rFonts w:eastAsia="Calibri"/>
              </w:rPr>
            </w:pPr>
            <w:r w:rsidRPr="00EE75E2">
              <w:rPr>
                <w:rFonts w:eastAsia="Calibri"/>
                <w:lang w:eastAsia="en-US"/>
              </w:rPr>
              <w:t>ОАО</w:t>
            </w:r>
            <w:r w:rsidRPr="00EE75E2">
              <w:rPr>
                <w:rFonts w:eastAsia="Calibri"/>
              </w:rPr>
              <w:t xml:space="preserve"> «Северо-Кузбасская энергетическая компания» (ИНН 4205153492) - </w:t>
            </w:r>
            <w:r w:rsidRPr="00EE75E2">
              <w:rPr>
                <w:rFonts w:eastAsia="Calibri"/>
                <w:bCs/>
              </w:rPr>
              <w:t>ПАО «Россети Сибирь»</w:t>
            </w:r>
            <w:r w:rsidRPr="00EE75E2">
              <w:rPr>
                <w:rFonts w:eastAsia="Calibri"/>
                <w:lang w:eastAsia="en-US"/>
              </w:rPr>
              <w:t xml:space="preserve"> (филиал </w:t>
            </w:r>
            <w:r w:rsidRPr="00EE75E2">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21D7B"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0,16423</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B41D80B"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76 259,338356</w:t>
            </w:r>
          </w:p>
        </w:tc>
        <w:tc>
          <w:tcPr>
            <w:tcW w:w="1418" w:type="dxa"/>
            <w:tcBorders>
              <w:top w:val="single" w:sz="4" w:space="0" w:color="auto"/>
              <w:left w:val="nil"/>
              <w:bottom w:val="single" w:sz="4" w:space="0" w:color="auto"/>
              <w:right w:val="single" w:sz="4" w:space="0" w:color="auto"/>
            </w:tcBorders>
            <w:shd w:val="clear" w:color="auto" w:fill="auto"/>
            <w:vAlign w:val="center"/>
          </w:tcPr>
          <w:p w14:paraId="4809E81A"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27,427152</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F19F993"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0,16920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28844DB"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78 368,506199</w:t>
            </w:r>
          </w:p>
        </w:tc>
        <w:tc>
          <w:tcPr>
            <w:tcW w:w="1559" w:type="dxa"/>
            <w:tcBorders>
              <w:top w:val="single" w:sz="4" w:space="0" w:color="auto"/>
              <w:left w:val="nil"/>
              <w:bottom w:val="single" w:sz="4" w:space="0" w:color="auto"/>
              <w:right w:val="single" w:sz="4" w:space="0" w:color="auto"/>
            </w:tcBorders>
            <w:shd w:val="clear" w:color="auto" w:fill="auto"/>
            <w:vAlign w:val="center"/>
          </w:tcPr>
          <w:p w14:paraId="20C67833"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28,255620</w:t>
            </w:r>
          </w:p>
        </w:tc>
      </w:tr>
      <w:tr w:rsidR="00EE75E2" w:rsidRPr="00EE75E2" w14:paraId="5F232A13"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597" w:type="dxa"/>
            <w:tcBorders>
              <w:top w:val="single" w:sz="4" w:space="0" w:color="auto"/>
              <w:left w:val="single" w:sz="4" w:space="0" w:color="auto"/>
              <w:bottom w:val="single" w:sz="4" w:space="0" w:color="auto"/>
              <w:right w:val="single" w:sz="4" w:space="0" w:color="auto"/>
            </w:tcBorders>
            <w:noWrap/>
            <w:vAlign w:val="center"/>
          </w:tcPr>
          <w:p w14:paraId="4628ABC5"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21527BB6" w14:textId="77777777" w:rsidR="00EE75E2" w:rsidRPr="00EE75E2" w:rsidRDefault="00EE75E2" w:rsidP="00EE75E2">
            <w:pPr>
              <w:rPr>
                <w:rFonts w:eastAsia="Calibri"/>
              </w:rPr>
            </w:pPr>
            <w:r w:rsidRPr="00EE75E2">
              <w:rPr>
                <w:rFonts w:eastAsia="Calibri"/>
                <w:lang w:eastAsia="en-US"/>
              </w:rPr>
              <w:t>ОАО</w:t>
            </w:r>
            <w:r w:rsidRPr="00EE75E2">
              <w:rPr>
                <w:rFonts w:eastAsia="Calibri"/>
              </w:rPr>
              <w:t xml:space="preserve"> «Северо-Кузбасская энергетическая компания» (ИНН 4205153492) – ОАО «РЖД» (Западно-Сибирская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0B21B"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0,44067</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C9DB077"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166 653,761730</w:t>
            </w:r>
          </w:p>
        </w:tc>
        <w:tc>
          <w:tcPr>
            <w:tcW w:w="1418" w:type="dxa"/>
            <w:tcBorders>
              <w:top w:val="single" w:sz="4" w:space="0" w:color="auto"/>
              <w:left w:val="nil"/>
              <w:bottom w:val="single" w:sz="4" w:space="0" w:color="auto"/>
              <w:right w:val="single" w:sz="4" w:space="0" w:color="auto"/>
            </w:tcBorders>
            <w:shd w:val="clear" w:color="auto" w:fill="auto"/>
            <w:vAlign w:val="center"/>
          </w:tcPr>
          <w:p w14:paraId="0887AC69"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73,591177</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7EDF031"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0,45409</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E245C8B"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174 601,441067</w:t>
            </w:r>
          </w:p>
        </w:tc>
        <w:tc>
          <w:tcPr>
            <w:tcW w:w="1559" w:type="dxa"/>
            <w:tcBorders>
              <w:top w:val="single" w:sz="4" w:space="0" w:color="auto"/>
              <w:left w:val="nil"/>
              <w:bottom w:val="single" w:sz="4" w:space="0" w:color="auto"/>
              <w:right w:val="single" w:sz="4" w:space="0" w:color="auto"/>
            </w:tcBorders>
            <w:shd w:val="clear" w:color="auto" w:fill="auto"/>
            <w:vAlign w:val="center"/>
          </w:tcPr>
          <w:p w14:paraId="33FF2B0C"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75,832708</w:t>
            </w:r>
          </w:p>
        </w:tc>
      </w:tr>
      <w:tr w:rsidR="00EE75E2" w:rsidRPr="00EE75E2" w14:paraId="6A204482"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597" w:type="dxa"/>
            <w:tcBorders>
              <w:top w:val="single" w:sz="4" w:space="0" w:color="auto"/>
              <w:left w:val="single" w:sz="4" w:space="0" w:color="auto"/>
              <w:bottom w:val="single" w:sz="4" w:space="0" w:color="auto"/>
              <w:right w:val="single" w:sz="4" w:space="0" w:color="auto"/>
            </w:tcBorders>
            <w:noWrap/>
            <w:vAlign w:val="center"/>
          </w:tcPr>
          <w:p w14:paraId="6311F603"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317CC7F" w14:textId="77777777" w:rsidR="00EE75E2" w:rsidRPr="00EE75E2" w:rsidRDefault="00EE75E2" w:rsidP="00EE75E2">
            <w:pPr>
              <w:rPr>
                <w:rFonts w:eastAsia="Calibri"/>
              </w:rPr>
            </w:pPr>
            <w:r w:rsidRPr="00EE75E2">
              <w:rPr>
                <w:rFonts w:eastAsia="Calibri"/>
                <w:lang w:eastAsia="en-US"/>
              </w:rPr>
              <w:t>ОАО</w:t>
            </w:r>
            <w:r w:rsidRPr="00EE75E2">
              <w:rPr>
                <w:rFonts w:eastAsia="Calibri"/>
              </w:rPr>
              <w:t xml:space="preserve"> «Северо-Кузбасская энергетическая компания» (ИНН 4205153492) – АО «Специализированная шахтная энергомеханическая компания» (ИНН 4208003209)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D0433"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0,11478</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566C6C3"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62 351,319062</w:t>
            </w:r>
          </w:p>
        </w:tc>
        <w:tc>
          <w:tcPr>
            <w:tcW w:w="1418" w:type="dxa"/>
            <w:tcBorders>
              <w:top w:val="single" w:sz="4" w:space="0" w:color="auto"/>
              <w:left w:val="nil"/>
              <w:bottom w:val="single" w:sz="4" w:space="0" w:color="auto"/>
              <w:right w:val="single" w:sz="4" w:space="0" w:color="auto"/>
            </w:tcBorders>
            <w:shd w:val="clear" w:color="auto" w:fill="auto"/>
            <w:vAlign w:val="center"/>
          </w:tcPr>
          <w:p w14:paraId="72E3DD16"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19,167625</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AA59951"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0,12497</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DF789E0"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67 889,092655</w:t>
            </w:r>
          </w:p>
        </w:tc>
        <w:tc>
          <w:tcPr>
            <w:tcW w:w="1559" w:type="dxa"/>
            <w:tcBorders>
              <w:top w:val="single" w:sz="4" w:space="0" w:color="auto"/>
              <w:left w:val="nil"/>
              <w:bottom w:val="single" w:sz="4" w:space="0" w:color="auto"/>
              <w:right w:val="single" w:sz="4" w:space="0" w:color="auto"/>
            </w:tcBorders>
            <w:shd w:val="clear" w:color="auto" w:fill="auto"/>
            <w:vAlign w:val="center"/>
          </w:tcPr>
          <w:p w14:paraId="0C711ADD"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20,870520</w:t>
            </w:r>
          </w:p>
        </w:tc>
      </w:tr>
      <w:tr w:rsidR="00EE75E2" w:rsidRPr="00EE75E2" w14:paraId="3066EFCD"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72F12037"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276DDAE3" w14:textId="77777777" w:rsidR="00EE75E2" w:rsidRPr="00EE75E2" w:rsidRDefault="00EE75E2" w:rsidP="00EE75E2">
            <w:pPr>
              <w:rPr>
                <w:rFonts w:eastAsia="Calibri"/>
              </w:rPr>
            </w:pPr>
            <w:r w:rsidRPr="00EE75E2">
              <w:rPr>
                <w:rFonts w:eastAsia="Calibri"/>
                <w:lang w:eastAsia="en-US"/>
              </w:rPr>
              <w:t>ОАО</w:t>
            </w:r>
            <w:r w:rsidRPr="00EE75E2">
              <w:rPr>
                <w:rFonts w:eastAsia="Calibri"/>
              </w:rPr>
              <w:t xml:space="preserve"> «Северо-Кузбасская энергетическая компания» (ИНН 4205153492) – ООО «Кузбасская энергосетевая компания» (ИНН 4205109750)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30883"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22,15329</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41A5F76" w14:textId="77777777" w:rsidR="00EE75E2" w:rsidRPr="00EE75E2" w:rsidRDefault="00EE75E2" w:rsidP="00EE75E2">
            <w:pPr>
              <w:ind w:hanging="113"/>
              <w:jc w:val="center"/>
              <w:rPr>
                <w:rFonts w:eastAsia="Calibri"/>
                <w:color w:val="FF0000"/>
                <w:sz w:val="18"/>
                <w:szCs w:val="18"/>
              </w:rPr>
            </w:pPr>
            <w:r w:rsidRPr="00EE75E2">
              <w:rPr>
                <w:rFonts w:eastAsia="Calibri"/>
                <w:color w:val="000000"/>
                <w:sz w:val="22"/>
                <w:szCs w:val="22"/>
                <w:lang w:eastAsia="en-US"/>
              </w:rPr>
              <w:t>10 984 313,262892</w:t>
            </w:r>
          </w:p>
        </w:tc>
        <w:tc>
          <w:tcPr>
            <w:tcW w:w="1418" w:type="dxa"/>
            <w:tcBorders>
              <w:top w:val="single" w:sz="4" w:space="0" w:color="auto"/>
              <w:left w:val="nil"/>
              <w:bottom w:val="single" w:sz="4" w:space="0" w:color="auto"/>
              <w:right w:val="single" w:sz="4" w:space="0" w:color="auto"/>
            </w:tcBorders>
            <w:shd w:val="clear" w:color="auto" w:fill="auto"/>
            <w:vAlign w:val="center"/>
          </w:tcPr>
          <w:p w14:paraId="22CCEB7D" w14:textId="77777777" w:rsidR="00EE75E2" w:rsidRPr="00EE75E2" w:rsidRDefault="00EE75E2" w:rsidP="00EE75E2">
            <w:pPr>
              <w:ind w:hanging="100"/>
              <w:jc w:val="center"/>
              <w:rPr>
                <w:rFonts w:eastAsia="Calibri"/>
                <w:color w:val="FF0000"/>
                <w:sz w:val="18"/>
                <w:szCs w:val="18"/>
              </w:rPr>
            </w:pPr>
            <w:r w:rsidRPr="00EE75E2">
              <w:rPr>
                <w:rFonts w:eastAsia="Calibri"/>
                <w:color w:val="000000"/>
                <w:sz w:val="22"/>
                <w:szCs w:val="22"/>
                <w:lang w:eastAsia="en-US"/>
              </w:rPr>
              <w:t>3 699,598752</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A72E80A" w14:textId="77777777" w:rsidR="00EE75E2" w:rsidRPr="00EE75E2" w:rsidRDefault="00EE75E2" w:rsidP="00EE75E2">
            <w:pPr>
              <w:ind w:hanging="113"/>
              <w:jc w:val="center"/>
              <w:rPr>
                <w:rFonts w:eastAsia="Calibri"/>
                <w:color w:val="FF0000"/>
                <w:sz w:val="18"/>
                <w:szCs w:val="18"/>
              </w:rPr>
            </w:pPr>
            <w:r w:rsidRPr="00EE75E2">
              <w:rPr>
                <w:rFonts w:eastAsia="Calibri"/>
                <w:color w:val="000000"/>
                <w:sz w:val="22"/>
                <w:szCs w:val="22"/>
                <w:lang w:eastAsia="en-US"/>
              </w:rPr>
              <w:t>22,84673</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53C8201" w14:textId="77777777" w:rsidR="00EE75E2" w:rsidRPr="00EE75E2" w:rsidRDefault="00EE75E2" w:rsidP="00EE75E2">
            <w:pPr>
              <w:ind w:hanging="113"/>
              <w:jc w:val="center"/>
              <w:rPr>
                <w:rFonts w:eastAsia="Calibri"/>
                <w:color w:val="FF0000"/>
                <w:sz w:val="18"/>
                <w:szCs w:val="18"/>
              </w:rPr>
            </w:pPr>
            <w:r w:rsidRPr="00EE75E2">
              <w:rPr>
                <w:rFonts w:eastAsia="Calibri"/>
                <w:color w:val="000000"/>
                <w:sz w:val="22"/>
                <w:szCs w:val="22"/>
                <w:lang w:eastAsia="en-US"/>
              </w:rPr>
              <w:t>11 447 470,615053</w:t>
            </w:r>
          </w:p>
        </w:tc>
        <w:tc>
          <w:tcPr>
            <w:tcW w:w="1559" w:type="dxa"/>
            <w:tcBorders>
              <w:top w:val="single" w:sz="4" w:space="0" w:color="auto"/>
              <w:left w:val="nil"/>
              <w:bottom w:val="single" w:sz="4" w:space="0" w:color="auto"/>
              <w:right w:val="single" w:sz="4" w:space="0" w:color="auto"/>
            </w:tcBorders>
            <w:shd w:val="clear" w:color="auto" w:fill="auto"/>
            <w:vAlign w:val="center"/>
          </w:tcPr>
          <w:p w14:paraId="4D5426F2"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3 815,403152</w:t>
            </w:r>
          </w:p>
        </w:tc>
      </w:tr>
      <w:tr w:rsidR="00EE75E2" w:rsidRPr="00EE75E2" w14:paraId="62D6EBBD"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8"/>
        </w:trPr>
        <w:tc>
          <w:tcPr>
            <w:tcW w:w="597" w:type="dxa"/>
            <w:tcBorders>
              <w:top w:val="single" w:sz="4" w:space="0" w:color="auto"/>
              <w:left w:val="single" w:sz="4" w:space="0" w:color="auto"/>
              <w:bottom w:val="single" w:sz="4" w:space="0" w:color="auto"/>
              <w:right w:val="single" w:sz="4" w:space="0" w:color="auto"/>
            </w:tcBorders>
            <w:noWrap/>
            <w:vAlign w:val="center"/>
          </w:tcPr>
          <w:p w14:paraId="780A55CC"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3F8A7A81" w14:textId="77777777" w:rsidR="00EE75E2" w:rsidRPr="00EE75E2" w:rsidRDefault="00EE75E2" w:rsidP="00EE75E2">
            <w:pPr>
              <w:rPr>
                <w:rFonts w:eastAsia="Calibri"/>
              </w:rPr>
            </w:pPr>
            <w:r w:rsidRPr="00EE75E2">
              <w:rPr>
                <w:rFonts w:eastAsia="Calibri"/>
              </w:rPr>
              <w:t xml:space="preserve">АО «Специализированная шахтная энергомеханическая компания» (ИНН 4208003209) - </w:t>
            </w:r>
            <w:r w:rsidRPr="00EE75E2">
              <w:rPr>
                <w:rFonts w:eastAsia="Calibri"/>
                <w:bCs/>
              </w:rPr>
              <w:t>ПАО «Россети Сибирь»</w:t>
            </w:r>
            <w:r w:rsidRPr="00EE75E2">
              <w:rPr>
                <w:rFonts w:eastAsia="Calibri"/>
                <w:lang w:eastAsia="en-US"/>
              </w:rPr>
              <w:t xml:space="preserve"> (филиал </w:t>
            </w:r>
            <w:r w:rsidRPr="00EE75E2">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A8965"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0,99913</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3C5BC0F"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547659,919756</w:t>
            </w:r>
          </w:p>
        </w:tc>
        <w:tc>
          <w:tcPr>
            <w:tcW w:w="1418" w:type="dxa"/>
            <w:tcBorders>
              <w:top w:val="single" w:sz="4" w:space="0" w:color="auto"/>
              <w:left w:val="nil"/>
              <w:bottom w:val="single" w:sz="4" w:space="0" w:color="auto"/>
              <w:right w:val="single" w:sz="4" w:space="0" w:color="auto"/>
            </w:tcBorders>
            <w:shd w:val="clear" w:color="auto" w:fill="auto"/>
            <w:vAlign w:val="center"/>
          </w:tcPr>
          <w:p w14:paraId="33CC7985"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166,855495</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65EB6A3"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1,02929</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A916475"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564239,554644</w:t>
            </w:r>
          </w:p>
        </w:tc>
        <w:tc>
          <w:tcPr>
            <w:tcW w:w="1559" w:type="dxa"/>
            <w:tcBorders>
              <w:top w:val="single" w:sz="4" w:space="0" w:color="auto"/>
              <w:left w:val="nil"/>
              <w:bottom w:val="single" w:sz="4" w:space="0" w:color="auto"/>
              <w:right w:val="single" w:sz="4" w:space="0" w:color="auto"/>
            </w:tcBorders>
            <w:shd w:val="clear" w:color="auto" w:fill="auto"/>
            <w:vAlign w:val="center"/>
          </w:tcPr>
          <w:p w14:paraId="76C79CCA"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171,890947</w:t>
            </w:r>
          </w:p>
        </w:tc>
      </w:tr>
      <w:tr w:rsidR="00EE75E2" w:rsidRPr="00EE75E2" w14:paraId="33D9F3A3"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1"/>
        </w:trPr>
        <w:tc>
          <w:tcPr>
            <w:tcW w:w="597" w:type="dxa"/>
            <w:tcBorders>
              <w:top w:val="single" w:sz="4" w:space="0" w:color="auto"/>
              <w:left w:val="single" w:sz="4" w:space="0" w:color="auto"/>
              <w:bottom w:val="single" w:sz="4" w:space="0" w:color="auto"/>
              <w:right w:val="single" w:sz="4" w:space="0" w:color="auto"/>
            </w:tcBorders>
            <w:noWrap/>
            <w:vAlign w:val="center"/>
          </w:tcPr>
          <w:p w14:paraId="6A1EA353"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346C960C" w14:textId="77777777" w:rsidR="00EE75E2" w:rsidRPr="00EE75E2" w:rsidRDefault="00EE75E2" w:rsidP="00EE75E2">
            <w:pPr>
              <w:rPr>
                <w:rFonts w:eastAsia="Calibri"/>
              </w:rPr>
            </w:pPr>
            <w:r w:rsidRPr="00EE75E2">
              <w:rPr>
                <w:rFonts w:eastAsia="Calibri"/>
              </w:rPr>
              <w:t>АО «Специализированная шахтная энергомеханическая компания» (ИНН 4208003209) -</w:t>
            </w:r>
            <w:r w:rsidRPr="00EE75E2">
              <w:rPr>
                <w:rFonts w:ascii="Calibri" w:eastAsia="Calibri" w:hAnsi="Calibri"/>
                <w:sz w:val="22"/>
                <w:szCs w:val="22"/>
                <w:lang w:eastAsia="en-US"/>
              </w:rPr>
              <w:t xml:space="preserve"> </w:t>
            </w:r>
            <w:r w:rsidRPr="00EE75E2">
              <w:rPr>
                <w:rFonts w:eastAsia="Calibri"/>
              </w:rPr>
              <w:t>ООО «ОЭСК» (ИНН 4223052779)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51D9B"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90D9594"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5 432,492800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79303989"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A1C36C1"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76D58DD"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5 432,492800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78F6EC73"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1,670000</w:t>
            </w:r>
          </w:p>
        </w:tc>
      </w:tr>
      <w:tr w:rsidR="00EE75E2" w:rsidRPr="00EE75E2" w14:paraId="77A4B331"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9"/>
        </w:trPr>
        <w:tc>
          <w:tcPr>
            <w:tcW w:w="597" w:type="dxa"/>
            <w:tcBorders>
              <w:top w:val="single" w:sz="4" w:space="0" w:color="auto"/>
              <w:left w:val="single" w:sz="4" w:space="0" w:color="auto"/>
              <w:bottom w:val="single" w:sz="4" w:space="0" w:color="auto"/>
              <w:right w:val="single" w:sz="4" w:space="0" w:color="auto"/>
            </w:tcBorders>
            <w:noWrap/>
            <w:vAlign w:val="center"/>
          </w:tcPr>
          <w:p w14:paraId="4B64716E"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67607228" w14:textId="77777777" w:rsidR="00EE75E2" w:rsidRPr="00EE75E2" w:rsidRDefault="00EE75E2" w:rsidP="00EE75E2">
            <w:pPr>
              <w:rPr>
                <w:rFonts w:eastAsia="Calibri"/>
              </w:rPr>
            </w:pPr>
            <w:r w:rsidRPr="00EE75E2">
              <w:rPr>
                <w:rFonts w:eastAsia="Calibri"/>
              </w:rPr>
              <w:t xml:space="preserve">ООО «Трансхимэнерго» (ИНН 4205220893) - </w:t>
            </w:r>
            <w:r w:rsidRPr="00EE75E2">
              <w:rPr>
                <w:rFonts w:eastAsia="Calibri"/>
                <w:bCs/>
              </w:rPr>
              <w:t>ООО «Кузбасская энергосетевая компания» (ИНН 4205109750)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0869A1"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0,50599</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FC9446B"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121 641,054018</w:t>
            </w:r>
          </w:p>
        </w:tc>
        <w:tc>
          <w:tcPr>
            <w:tcW w:w="1418" w:type="dxa"/>
            <w:tcBorders>
              <w:top w:val="single" w:sz="4" w:space="0" w:color="auto"/>
              <w:left w:val="nil"/>
              <w:bottom w:val="single" w:sz="4" w:space="0" w:color="auto"/>
              <w:right w:val="single" w:sz="4" w:space="0" w:color="auto"/>
            </w:tcBorders>
            <w:shd w:val="clear" w:color="auto" w:fill="auto"/>
            <w:vAlign w:val="center"/>
          </w:tcPr>
          <w:p w14:paraId="57528B52"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84,499645</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4B7A973"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0,51928</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4EC6064"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127 249,462673</w:t>
            </w:r>
          </w:p>
        </w:tc>
        <w:tc>
          <w:tcPr>
            <w:tcW w:w="1559" w:type="dxa"/>
            <w:tcBorders>
              <w:top w:val="single" w:sz="4" w:space="0" w:color="auto"/>
              <w:left w:val="nil"/>
              <w:bottom w:val="single" w:sz="4" w:space="0" w:color="auto"/>
              <w:right w:val="single" w:sz="4" w:space="0" w:color="auto"/>
            </w:tcBorders>
            <w:shd w:val="clear" w:color="auto" w:fill="auto"/>
            <w:vAlign w:val="center"/>
          </w:tcPr>
          <w:p w14:paraId="5B3ABE55"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86,719975</w:t>
            </w:r>
          </w:p>
        </w:tc>
      </w:tr>
      <w:tr w:rsidR="00EE75E2" w:rsidRPr="00EE75E2" w14:paraId="36CACA3B"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9"/>
        </w:trPr>
        <w:tc>
          <w:tcPr>
            <w:tcW w:w="597" w:type="dxa"/>
            <w:tcBorders>
              <w:top w:val="single" w:sz="4" w:space="0" w:color="auto"/>
              <w:left w:val="single" w:sz="4" w:space="0" w:color="auto"/>
              <w:bottom w:val="single" w:sz="4" w:space="0" w:color="auto"/>
              <w:right w:val="single" w:sz="4" w:space="0" w:color="auto"/>
            </w:tcBorders>
            <w:noWrap/>
            <w:vAlign w:val="center"/>
          </w:tcPr>
          <w:p w14:paraId="047B69B9"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0D9388B2" w14:textId="77777777" w:rsidR="00EE75E2" w:rsidRPr="00EE75E2" w:rsidRDefault="00EE75E2" w:rsidP="00EE75E2">
            <w:pPr>
              <w:rPr>
                <w:rFonts w:eastAsia="Calibri"/>
              </w:rPr>
            </w:pPr>
            <w:r w:rsidRPr="00EE75E2">
              <w:rPr>
                <w:rFonts w:eastAsia="Calibri"/>
              </w:rPr>
              <w:t xml:space="preserve">ООО «Трансхимэнерго» (ИНН 4205220893) - </w:t>
            </w:r>
            <w:r w:rsidRPr="00EE75E2">
              <w:rPr>
                <w:rFonts w:eastAsia="Calibri"/>
                <w:bCs/>
              </w:rPr>
              <w:t>ПАО «Россети Сибирь»</w:t>
            </w:r>
            <w:r w:rsidRPr="00EE75E2">
              <w:rPr>
                <w:rFonts w:eastAsia="Calibri"/>
                <w:lang w:eastAsia="en-US"/>
              </w:rPr>
              <w:t xml:space="preserve"> (филиал </w:t>
            </w:r>
            <w:r w:rsidRPr="00EE75E2">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FC7C3"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1,16252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CCF7F65"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679 976,887531</w:t>
            </w:r>
          </w:p>
        </w:tc>
        <w:tc>
          <w:tcPr>
            <w:tcW w:w="1418" w:type="dxa"/>
            <w:tcBorders>
              <w:top w:val="single" w:sz="4" w:space="0" w:color="auto"/>
              <w:left w:val="nil"/>
              <w:bottom w:val="single" w:sz="4" w:space="0" w:color="auto"/>
              <w:right w:val="single" w:sz="4" w:space="0" w:color="auto"/>
            </w:tcBorders>
            <w:shd w:val="clear" w:color="auto" w:fill="auto"/>
            <w:vAlign w:val="center"/>
          </w:tcPr>
          <w:p w14:paraId="1F5733C3"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194,140300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F699328"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1,16252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03F6522"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687 343,942738</w:t>
            </w:r>
          </w:p>
        </w:tc>
        <w:tc>
          <w:tcPr>
            <w:tcW w:w="1559" w:type="dxa"/>
            <w:tcBorders>
              <w:top w:val="single" w:sz="4" w:space="0" w:color="auto"/>
              <w:left w:val="nil"/>
              <w:bottom w:val="single" w:sz="4" w:space="0" w:color="auto"/>
              <w:right w:val="single" w:sz="4" w:space="0" w:color="auto"/>
            </w:tcBorders>
            <w:shd w:val="clear" w:color="auto" w:fill="auto"/>
            <w:vAlign w:val="center"/>
          </w:tcPr>
          <w:p w14:paraId="5B17B014"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194,140300</w:t>
            </w:r>
          </w:p>
        </w:tc>
      </w:tr>
      <w:tr w:rsidR="00EE75E2" w:rsidRPr="00EE75E2" w14:paraId="6BD769DC"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9"/>
        </w:trPr>
        <w:tc>
          <w:tcPr>
            <w:tcW w:w="597" w:type="dxa"/>
            <w:tcBorders>
              <w:top w:val="single" w:sz="4" w:space="0" w:color="auto"/>
              <w:left w:val="single" w:sz="4" w:space="0" w:color="auto"/>
              <w:bottom w:val="single" w:sz="4" w:space="0" w:color="auto"/>
              <w:right w:val="single" w:sz="4" w:space="0" w:color="auto"/>
            </w:tcBorders>
            <w:noWrap/>
            <w:vAlign w:val="center"/>
          </w:tcPr>
          <w:p w14:paraId="1CBD008B"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19CA9670" w14:textId="77777777" w:rsidR="00EE75E2" w:rsidRPr="00EE75E2" w:rsidRDefault="00EE75E2" w:rsidP="00EE75E2">
            <w:pPr>
              <w:rPr>
                <w:rFonts w:eastAsia="Calibri"/>
              </w:rPr>
            </w:pPr>
            <w:r w:rsidRPr="00EE75E2">
              <w:rPr>
                <w:rFonts w:eastAsia="Calibri"/>
              </w:rPr>
              <w:t xml:space="preserve">ООО «Трансхимэнерго» (ИНН 4205220893) – АО «Оборонэнерго» (филиал «Забайкальский» АО «Оборонэнерго») (ИНН 7704726225)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9F42C"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F18F947"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3 054,333333</w:t>
            </w:r>
          </w:p>
        </w:tc>
        <w:tc>
          <w:tcPr>
            <w:tcW w:w="1418" w:type="dxa"/>
            <w:tcBorders>
              <w:top w:val="single" w:sz="4" w:space="0" w:color="auto"/>
              <w:left w:val="nil"/>
              <w:bottom w:val="single" w:sz="4" w:space="0" w:color="auto"/>
              <w:right w:val="single" w:sz="4" w:space="0" w:color="auto"/>
            </w:tcBorders>
            <w:shd w:val="clear" w:color="auto" w:fill="auto"/>
            <w:vAlign w:val="center"/>
          </w:tcPr>
          <w:p w14:paraId="4C1FE299"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E44DE32"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30D2378"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3 054,333333</w:t>
            </w:r>
          </w:p>
        </w:tc>
        <w:tc>
          <w:tcPr>
            <w:tcW w:w="1559" w:type="dxa"/>
            <w:tcBorders>
              <w:top w:val="single" w:sz="4" w:space="0" w:color="auto"/>
              <w:left w:val="nil"/>
              <w:bottom w:val="single" w:sz="4" w:space="0" w:color="auto"/>
              <w:right w:val="single" w:sz="4" w:space="0" w:color="auto"/>
            </w:tcBorders>
            <w:shd w:val="clear" w:color="auto" w:fill="auto"/>
            <w:vAlign w:val="center"/>
          </w:tcPr>
          <w:p w14:paraId="1A167D73"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1,670000</w:t>
            </w:r>
          </w:p>
        </w:tc>
      </w:tr>
      <w:tr w:rsidR="00EE75E2" w:rsidRPr="00EE75E2" w14:paraId="63AB3C6D"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4"/>
        </w:trPr>
        <w:tc>
          <w:tcPr>
            <w:tcW w:w="597" w:type="dxa"/>
            <w:tcBorders>
              <w:top w:val="single" w:sz="4" w:space="0" w:color="auto"/>
              <w:left w:val="single" w:sz="4" w:space="0" w:color="auto"/>
              <w:bottom w:val="single" w:sz="4" w:space="0" w:color="auto"/>
              <w:right w:val="single" w:sz="4" w:space="0" w:color="auto"/>
            </w:tcBorders>
            <w:noWrap/>
            <w:vAlign w:val="center"/>
          </w:tcPr>
          <w:p w14:paraId="420508E5"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5633094A" w14:textId="77777777" w:rsidR="00EE75E2" w:rsidRPr="00EE75E2" w:rsidRDefault="00EE75E2" w:rsidP="00EE75E2">
            <w:pPr>
              <w:rPr>
                <w:rFonts w:eastAsia="Calibri"/>
              </w:rPr>
            </w:pPr>
            <w:r w:rsidRPr="00EE75E2">
              <w:rPr>
                <w:rFonts w:eastAsia="Calibri"/>
              </w:rPr>
              <w:t xml:space="preserve">ООО «Трансхимэнерго» (ИНН 4205220893) – </w:t>
            </w:r>
            <w:r w:rsidRPr="00EE75E2">
              <w:rPr>
                <w:rFonts w:eastAsia="Calibri"/>
                <w:lang w:eastAsia="en-US"/>
              </w:rPr>
              <w:t>ОАО</w:t>
            </w:r>
            <w:r w:rsidRPr="00EE75E2">
              <w:rPr>
                <w:rFonts w:eastAsia="Calibri"/>
              </w:rPr>
              <w:t xml:space="preserve"> «Северо-Кузбасская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83C63"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431A05F"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2 703,245192</w:t>
            </w:r>
          </w:p>
        </w:tc>
        <w:tc>
          <w:tcPr>
            <w:tcW w:w="1418" w:type="dxa"/>
            <w:tcBorders>
              <w:top w:val="single" w:sz="4" w:space="0" w:color="auto"/>
              <w:left w:val="nil"/>
              <w:bottom w:val="single" w:sz="4" w:space="0" w:color="auto"/>
              <w:right w:val="single" w:sz="4" w:space="0" w:color="auto"/>
            </w:tcBorders>
            <w:shd w:val="clear" w:color="auto" w:fill="auto"/>
            <w:vAlign w:val="center"/>
          </w:tcPr>
          <w:p w14:paraId="4EE22079"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4049221"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E66E377"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2 756,250000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5C312026"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1,670000</w:t>
            </w:r>
          </w:p>
        </w:tc>
      </w:tr>
      <w:tr w:rsidR="00EE75E2" w:rsidRPr="00EE75E2" w14:paraId="33C686BC"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6"/>
        </w:trPr>
        <w:tc>
          <w:tcPr>
            <w:tcW w:w="597" w:type="dxa"/>
            <w:tcBorders>
              <w:top w:val="single" w:sz="4" w:space="0" w:color="auto"/>
              <w:left w:val="single" w:sz="4" w:space="0" w:color="auto"/>
              <w:bottom w:val="single" w:sz="4" w:space="0" w:color="auto"/>
              <w:right w:val="single" w:sz="4" w:space="0" w:color="auto"/>
            </w:tcBorders>
            <w:noWrap/>
            <w:vAlign w:val="center"/>
          </w:tcPr>
          <w:p w14:paraId="3B3A0DA5"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3D2A49EF" w14:textId="77777777" w:rsidR="00EE75E2" w:rsidRPr="00EE75E2" w:rsidRDefault="00EE75E2" w:rsidP="00EE75E2">
            <w:pPr>
              <w:rPr>
                <w:rFonts w:eastAsia="Calibri"/>
              </w:rPr>
            </w:pPr>
            <w:r w:rsidRPr="00EE75E2">
              <w:rPr>
                <w:rFonts w:eastAsia="Calibri"/>
              </w:rPr>
              <w:t xml:space="preserve">АО «Электросеть» (ИНН 7714734225) – </w:t>
            </w:r>
            <w:r w:rsidRPr="00EE75E2">
              <w:rPr>
                <w:rFonts w:eastAsia="Calibri"/>
                <w:bCs/>
              </w:rPr>
              <w:t>ПАО «Россети Сибирь»</w:t>
            </w:r>
            <w:r w:rsidRPr="00EE75E2">
              <w:rPr>
                <w:rFonts w:eastAsia="Calibri"/>
                <w:lang w:eastAsia="en-US"/>
              </w:rPr>
              <w:t xml:space="preserve"> (филиал </w:t>
            </w:r>
            <w:r w:rsidRPr="00EE75E2">
              <w:rPr>
                <w:rFonts w:eastAsia="Calibri"/>
                <w:bCs/>
              </w:rPr>
              <w:t xml:space="preserve">ПАО «Россети Сибирь» - «Кузбассэнерго - РЭС» (ИНН 2460069527)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32B3F" w14:textId="77777777" w:rsidR="00EE75E2" w:rsidRPr="00EE75E2" w:rsidRDefault="00EE75E2" w:rsidP="00EE75E2">
            <w:pPr>
              <w:jc w:val="center"/>
              <w:rPr>
                <w:rFonts w:eastAsia="Calibri"/>
                <w:color w:val="000000"/>
                <w:sz w:val="22"/>
                <w:szCs w:val="22"/>
                <w:highlight w:val="yellow"/>
                <w:lang w:eastAsia="en-US"/>
              </w:rPr>
            </w:pPr>
            <w:r w:rsidRPr="00EE75E2">
              <w:rPr>
                <w:rFonts w:eastAsia="Calibri"/>
                <w:color w:val="000000"/>
                <w:sz w:val="22"/>
                <w:szCs w:val="22"/>
                <w:lang w:eastAsia="en-US"/>
              </w:rPr>
              <w:t>2,55966</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97EC60F" w14:textId="77777777" w:rsidR="00EE75E2" w:rsidRPr="00EE75E2" w:rsidRDefault="00EE75E2" w:rsidP="00EE75E2">
            <w:pPr>
              <w:jc w:val="center"/>
              <w:rPr>
                <w:rFonts w:eastAsia="Calibri"/>
                <w:color w:val="000000"/>
                <w:sz w:val="22"/>
                <w:szCs w:val="22"/>
                <w:highlight w:val="yellow"/>
                <w:lang w:eastAsia="en-US"/>
              </w:rPr>
            </w:pPr>
            <w:r w:rsidRPr="00EE75E2">
              <w:rPr>
                <w:rFonts w:eastAsia="Calibri"/>
                <w:color w:val="000000"/>
                <w:sz w:val="22"/>
                <w:szCs w:val="22"/>
                <w:lang w:eastAsia="en-US"/>
              </w:rPr>
              <w:t>1154870,996129</w:t>
            </w:r>
          </w:p>
        </w:tc>
        <w:tc>
          <w:tcPr>
            <w:tcW w:w="1418" w:type="dxa"/>
            <w:tcBorders>
              <w:top w:val="single" w:sz="4" w:space="0" w:color="auto"/>
              <w:left w:val="nil"/>
              <w:bottom w:val="single" w:sz="4" w:space="0" w:color="auto"/>
              <w:right w:val="single" w:sz="4" w:space="0" w:color="auto"/>
            </w:tcBorders>
            <w:shd w:val="clear" w:color="auto" w:fill="auto"/>
            <w:vAlign w:val="center"/>
          </w:tcPr>
          <w:p w14:paraId="3F8113CD" w14:textId="77777777" w:rsidR="00EE75E2" w:rsidRPr="00EE75E2" w:rsidRDefault="00EE75E2" w:rsidP="00EE75E2">
            <w:pPr>
              <w:jc w:val="center"/>
              <w:rPr>
                <w:rFonts w:eastAsia="Calibri"/>
                <w:color w:val="000000"/>
                <w:sz w:val="22"/>
                <w:szCs w:val="22"/>
                <w:highlight w:val="yellow"/>
                <w:lang w:eastAsia="en-US"/>
              </w:rPr>
            </w:pPr>
            <w:r w:rsidRPr="00EE75E2">
              <w:rPr>
                <w:rFonts w:eastAsia="Calibri"/>
                <w:color w:val="000000"/>
                <w:sz w:val="22"/>
                <w:szCs w:val="22"/>
                <w:lang w:eastAsia="en-US"/>
              </w:rPr>
              <w:t>427,462386</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5E17DF5" w14:textId="77777777" w:rsidR="00EE75E2" w:rsidRPr="00EE75E2" w:rsidRDefault="00EE75E2" w:rsidP="00EE75E2">
            <w:pPr>
              <w:jc w:val="center"/>
              <w:rPr>
                <w:rFonts w:eastAsia="Calibri"/>
                <w:color w:val="000000"/>
                <w:sz w:val="22"/>
                <w:szCs w:val="22"/>
                <w:highlight w:val="yellow"/>
                <w:lang w:eastAsia="en-US"/>
              </w:rPr>
            </w:pPr>
            <w:r w:rsidRPr="00EE75E2">
              <w:rPr>
                <w:rFonts w:eastAsia="Calibri"/>
                <w:color w:val="000000"/>
                <w:sz w:val="22"/>
                <w:szCs w:val="22"/>
                <w:lang w:eastAsia="en-US"/>
              </w:rPr>
              <w:t>2,64330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6A9FBB7" w14:textId="77777777" w:rsidR="00EE75E2" w:rsidRPr="00EE75E2" w:rsidRDefault="00EE75E2" w:rsidP="00EE75E2">
            <w:pPr>
              <w:jc w:val="center"/>
              <w:rPr>
                <w:rFonts w:eastAsia="Calibri"/>
                <w:color w:val="000000"/>
                <w:sz w:val="22"/>
                <w:szCs w:val="22"/>
                <w:highlight w:val="yellow"/>
                <w:lang w:eastAsia="en-US"/>
              </w:rPr>
            </w:pPr>
            <w:r w:rsidRPr="00EE75E2">
              <w:rPr>
                <w:rFonts w:eastAsia="Calibri"/>
                <w:color w:val="000000"/>
                <w:sz w:val="22"/>
                <w:szCs w:val="22"/>
                <w:lang w:eastAsia="en-US"/>
              </w:rPr>
              <w:t>1143697,171515</w:t>
            </w:r>
          </w:p>
        </w:tc>
        <w:tc>
          <w:tcPr>
            <w:tcW w:w="1559" w:type="dxa"/>
            <w:tcBorders>
              <w:top w:val="single" w:sz="4" w:space="0" w:color="auto"/>
              <w:left w:val="nil"/>
              <w:bottom w:val="single" w:sz="4" w:space="0" w:color="auto"/>
              <w:right w:val="single" w:sz="4" w:space="0" w:color="auto"/>
            </w:tcBorders>
            <w:shd w:val="clear" w:color="auto" w:fill="auto"/>
            <w:vAlign w:val="center"/>
          </w:tcPr>
          <w:p w14:paraId="022A81E9" w14:textId="77777777" w:rsidR="00EE75E2" w:rsidRPr="00EE75E2" w:rsidRDefault="00EE75E2" w:rsidP="00EE75E2">
            <w:pPr>
              <w:jc w:val="center"/>
              <w:rPr>
                <w:rFonts w:eastAsia="Calibri"/>
                <w:color w:val="000000"/>
                <w:sz w:val="22"/>
                <w:szCs w:val="22"/>
                <w:highlight w:val="yellow"/>
                <w:lang w:eastAsia="en-US"/>
              </w:rPr>
            </w:pPr>
            <w:r w:rsidRPr="00EE75E2">
              <w:rPr>
                <w:rFonts w:eastAsia="Calibri"/>
                <w:color w:val="000000"/>
                <w:sz w:val="22"/>
                <w:szCs w:val="22"/>
                <w:lang w:eastAsia="en-US"/>
              </w:rPr>
              <w:t>441,431223</w:t>
            </w:r>
          </w:p>
        </w:tc>
      </w:tr>
      <w:tr w:rsidR="00EE75E2" w:rsidRPr="00EE75E2" w14:paraId="119907E6"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597" w:type="dxa"/>
            <w:tcBorders>
              <w:top w:val="single" w:sz="4" w:space="0" w:color="auto"/>
              <w:left w:val="single" w:sz="4" w:space="0" w:color="auto"/>
              <w:bottom w:val="single" w:sz="4" w:space="0" w:color="auto"/>
              <w:right w:val="single" w:sz="4" w:space="0" w:color="auto"/>
            </w:tcBorders>
            <w:noWrap/>
            <w:vAlign w:val="center"/>
          </w:tcPr>
          <w:p w14:paraId="622BB1E3"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1544F45" w14:textId="77777777" w:rsidR="00EE75E2" w:rsidRPr="00EE75E2" w:rsidRDefault="00EE75E2" w:rsidP="00EE75E2">
            <w:pPr>
              <w:rPr>
                <w:rFonts w:eastAsia="Calibri"/>
              </w:rPr>
            </w:pPr>
            <w:r w:rsidRPr="00EE75E2">
              <w:rPr>
                <w:rFonts w:eastAsia="Calibri"/>
              </w:rPr>
              <w:t>АО «Электросеть» (ИНН 7714734225) – ОАО «РЖД»  (Красноярская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1E2EE" w14:textId="77777777" w:rsidR="00EE75E2" w:rsidRPr="00EE75E2" w:rsidRDefault="00EE75E2" w:rsidP="00EE75E2">
            <w:pPr>
              <w:jc w:val="center"/>
              <w:rPr>
                <w:rFonts w:eastAsia="Calibri"/>
                <w:color w:val="FF0000"/>
                <w:sz w:val="18"/>
                <w:szCs w:val="18"/>
                <w:highlight w:val="yellow"/>
              </w:rPr>
            </w:pPr>
            <w:r w:rsidRPr="00EE75E2">
              <w:rPr>
                <w:rFonts w:eastAsia="Calibri"/>
                <w:color w:val="000000"/>
                <w:sz w:val="22"/>
                <w:szCs w:val="22"/>
                <w:lang w:eastAsia="en-US"/>
              </w:rPr>
              <w:t>10,47627</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E1BAEA2" w14:textId="77777777" w:rsidR="00EE75E2" w:rsidRPr="00EE75E2" w:rsidRDefault="00EE75E2" w:rsidP="00EE75E2">
            <w:pPr>
              <w:jc w:val="center"/>
              <w:rPr>
                <w:rFonts w:eastAsia="Calibri"/>
                <w:color w:val="FF0000"/>
                <w:sz w:val="18"/>
                <w:szCs w:val="18"/>
                <w:highlight w:val="yellow"/>
              </w:rPr>
            </w:pPr>
            <w:r w:rsidRPr="00EE75E2">
              <w:rPr>
                <w:rFonts w:eastAsia="Calibri"/>
                <w:color w:val="000000"/>
                <w:sz w:val="22"/>
                <w:szCs w:val="22"/>
                <w:lang w:eastAsia="en-US"/>
              </w:rPr>
              <w:t>4970774,359651</w:t>
            </w:r>
          </w:p>
        </w:tc>
        <w:tc>
          <w:tcPr>
            <w:tcW w:w="1418" w:type="dxa"/>
            <w:tcBorders>
              <w:top w:val="single" w:sz="4" w:space="0" w:color="auto"/>
              <w:left w:val="nil"/>
              <w:bottom w:val="single" w:sz="4" w:space="0" w:color="auto"/>
              <w:right w:val="single" w:sz="4" w:space="0" w:color="auto"/>
            </w:tcBorders>
            <w:shd w:val="clear" w:color="auto" w:fill="auto"/>
            <w:vAlign w:val="center"/>
          </w:tcPr>
          <w:p w14:paraId="67076573" w14:textId="77777777" w:rsidR="00EE75E2" w:rsidRPr="00EE75E2" w:rsidRDefault="00EE75E2" w:rsidP="00EE75E2">
            <w:pPr>
              <w:jc w:val="center"/>
              <w:rPr>
                <w:rFonts w:eastAsia="Calibri"/>
                <w:color w:val="FF0000"/>
                <w:sz w:val="18"/>
                <w:szCs w:val="18"/>
                <w:highlight w:val="yellow"/>
              </w:rPr>
            </w:pPr>
            <w:r w:rsidRPr="00EE75E2">
              <w:rPr>
                <w:rFonts w:eastAsia="Calibri"/>
                <w:color w:val="000000"/>
                <w:sz w:val="22"/>
                <w:szCs w:val="22"/>
                <w:lang w:eastAsia="en-US"/>
              </w:rPr>
              <w:t>1749,536401</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1CBDC7F" w14:textId="77777777" w:rsidR="00EE75E2" w:rsidRPr="00EE75E2" w:rsidRDefault="00EE75E2" w:rsidP="00EE75E2">
            <w:pPr>
              <w:jc w:val="center"/>
              <w:rPr>
                <w:rFonts w:eastAsia="Calibri"/>
                <w:color w:val="FF0000"/>
                <w:sz w:val="18"/>
                <w:szCs w:val="18"/>
                <w:highlight w:val="yellow"/>
              </w:rPr>
            </w:pPr>
            <w:r w:rsidRPr="00EE75E2">
              <w:rPr>
                <w:rFonts w:eastAsia="Calibri"/>
                <w:color w:val="000000"/>
                <w:sz w:val="22"/>
                <w:szCs w:val="22"/>
                <w:lang w:eastAsia="en-US"/>
              </w:rPr>
              <w:t>8,88808</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4D6C74F" w14:textId="77777777" w:rsidR="00EE75E2" w:rsidRPr="00EE75E2" w:rsidRDefault="00EE75E2" w:rsidP="00EE75E2">
            <w:pPr>
              <w:jc w:val="center"/>
              <w:rPr>
                <w:rFonts w:eastAsia="Calibri"/>
                <w:color w:val="FF0000"/>
                <w:sz w:val="18"/>
                <w:szCs w:val="18"/>
                <w:highlight w:val="yellow"/>
              </w:rPr>
            </w:pPr>
            <w:r w:rsidRPr="00EE75E2">
              <w:rPr>
                <w:rFonts w:eastAsia="Calibri"/>
                <w:color w:val="000000"/>
                <w:sz w:val="22"/>
                <w:szCs w:val="22"/>
                <w:lang w:eastAsia="en-US"/>
              </w:rPr>
              <w:t>4245275,890712</w:t>
            </w:r>
          </w:p>
        </w:tc>
        <w:tc>
          <w:tcPr>
            <w:tcW w:w="1559" w:type="dxa"/>
            <w:tcBorders>
              <w:top w:val="single" w:sz="4" w:space="0" w:color="auto"/>
              <w:left w:val="nil"/>
              <w:bottom w:val="single" w:sz="4" w:space="0" w:color="auto"/>
              <w:right w:val="single" w:sz="4" w:space="0" w:color="auto"/>
            </w:tcBorders>
            <w:shd w:val="clear" w:color="auto" w:fill="auto"/>
            <w:vAlign w:val="center"/>
          </w:tcPr>
          <w:p w14:paraId="5EA8ED00" w14:textId="77777777" w:rsidR="00EE75E2" w:rsidRPr="00EE75E2" w:rsidRDefault="00EE75E2" w:rsidP="00EE75E2">
            <w:pPr>
              <w:jc w:val="center"/>
              <w:rPr>
                <w:rFonts w:eastAsia="Calibri"/>
                <w:color w:val="FF0000"/>
                <w:sz w:val="18"/>
                <w:szCs w:val="18"/>
                <w:highlight w:val="yellow"/>
              </w:rPr>
            </w:pPr>
            <w:r w:rsidRPr="00EE75E2">
              <w:rPr>
                <w:rFonts w:eastAsia="Calibri"/>
                <w:color w:val="000000"/>
                <w:sz w:val="22"/>
                <w:szCs w:val="22"/>
                <w:lang w:eastAsia="en-US"/>
              </w:rPr>
              <w:t>1484,309910</w:t>
            </w:r>
          </w:p>
        </w:tc>
      </w:tr>
      <w:tr w:rsidR="00EE75E2" w:rsidRPr="00EE75E2" w14:paraId="2A234428"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597" w:type="dxa"/>
            <w:tcBorders>
              <w:top w:val="single" w:sz="4" w:space="0" w:color="auto"/>
              <w:left w:val="single" w:sz="4" w:space="0" w:color="auto"/>
              <w:bottom w:val="single" w:sz="4" w:space="0" w:color="auto"/>
              <w:right w:val="single" w:sz="4" w:space="0" w:color="auto"/>
            </w:tcBorders>
            <w:noWrap/>
            <w:vAlign w:val="center"/>
          </w:tcPr>
          <w:p w14:paraId="36D0AF70"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7EE72DF5" w14:textId="77777777" w:rsidR="00EE75E2" w:rsidRPr="00EE75E2" w:rsidRDefault="00EE75E2" w:rsidP="00EE75E2">
            <w:pPr>
              <w:rPr>
                <w:rFonts w:eastAsia="Calibri"/>
              </w:rPr>
            </w:pPr>
            <w:r w:rsidRPr="00EE75E2">
              <w:rPr>
                <w:rFonts w:eastAsia="Calibri"/>
              </w:rPr>
              <w:t>АО «Электросеть» (ИНН 7714734225) – ООО «Кузбасская энергосетевая компания»  (ИНН 4205109750)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AFAC8"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13,17861</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CD377FD"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7 995 842,070031</w:t>
            </w:r>
          </w:p>
        </w:tc>
        <w:tc>
          <w:tcPr>
            <w:tcW w:w="1418" w:type="dxa"/>
            <w:tcBorders>
              <w:top w:val="single" w:sz="4" w:space="0" w:color="auto"/>
              <w:left w:val="nil"/>
              <w:bottom w:val="single" w:sz="4" w:space="0" w:color="auto"/>
              <w:right w:val="single" w:sz="4" w:space="0" w:color="auto"/>
            </w:tcBorders>
            <w:shd w:val="clear" w:color="auto" w:fill="auto"/>
            <w:vAlign w:val="center"/>
          </w:tcPr>
          <w:p w14:paraId="17AEFAA2"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2200,827315</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ED1C489"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13,57706</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06D91A3"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8 320 898,471638</w:t>
            </w:r>
          </w:p>
        </w:tc>
        <w:tc>
          <w:tcPr>
            <w:tcW w:w="1559" w:type="dxa"/>
            <w:tcBorders>
              <w:top w:val="single" w:sz="4" w:space="0" w:color="auto"/>
              <w:left w:val="nil"/>
              <w:bottom w:val="single" w:sz="4" w:space="0" w:color="auto"/>
              <w:right w:val="single" w:sz="4" w:space="0" w:color="auto"/>
            </w:tcBorders>
            <w:shd w:val="clear" w:color="auto" w:fill="auto"/>
            <w:vAlign w:val="center"/>
          </w:tcPr>
          <w:p w14:paraId="4678FA33"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2 267,369615</w:t>
            </w:r>
          </w:p>
        </w:tc>
      </w:tr>
      <w:tr w:rsidR="00EE75E2" w:rsidRPr="00EE75E2" w14:paraId="0CAB3116"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597" w:type="dxa"/>
            <w:tcBorders>
              <w:top w:val="single" w:sz="4" w:space="0" w:color="auto"/>
              <w:left w:val="single" w:sz="4" w:space="0" w:color="auto"/>
              <w:bottom w:val="single" w:sz="4" w:space="0" w:color="auto"/>
              <w:right w:val="single" w:sz="4" w:space="0" w:color="auto"/>
            </w:tcBorders>
            <w:noWrap/>
            <w:vAlign w:val="center"/>
          </w:tcPr>
          <w:p w14:paraId="25FA6CE7"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1330A081" w14:textId="77777777" w:rsidR="00EE75E2" w:rsidRPr="00EE75E2" w:rsidRDefault="00EE75E2" w:rsidP="00EE75E2">
            <w:pPr>
              <w:rPr>
                <w:rFonts w:eastAsia="Calibri"/>
              </w:rPr>
            </w:pPr>
            <w:r w:rsidRPr="00EE75E2">
              <w:rPr>
                <w:rFonts w:eastAsia="Calibri"/>
              </w:rPr>
              <w:t>ООО «Электросетьсервис» (ИНН 4223057103) – ООО «ЕвразЭнергоТранс» (ИНН 4217084532)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A2C63"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ED59C4C"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3 817,753230</w:t>
            </w:r>
          </w:p>
        </w:tc>
        <w:tc>
          <w:tcPr>
            <w:tcW w:w="1418" w:type="dxa"/>
            <w:tcBorders>
              <w:top w:val="single" w:sz="4" w:space="0" w:color="auto"/>
              <w:left w:val="nil"/>
              <w:bottom w:val="single" w:sz="4" w:space="0" w:color="auto"/>
              <w:right w:val="single" w:sz="4" w:space="0" w:color="auto"/>
            </w:tcBorders>
            <w:shd w:val="clear" w:color="auto" w:fill="auto"/>
            <w:vAlign w:val="center"/>
          </w:tcPr>
          <w:p w14:paraId="33D9CA48"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531E840"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6A7ACA7"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3 818,338925</w:t>
            </w:r>
          </w:p>
        </w:tc>
        <w:tc>
          <w:tcPr>
            <w:tcW w:w="1559" w:type="dxa"/>
            <w:tcBorders>
              <w:top w:val="single" w:sz="4" w:space="0" w:color="auto"/>
              <w:left w:val="nil"/>
              <w:bottom w:val="single" w:sz="4" w:space="0" w:color="auto"/>
              <w:right w:val="single" w:sz="4" w:space="0" w:color="auto"/>
            </w:tcBorders>
            <w:shd w:val="clear" w:color="auto" w:fill="auto"/>
            <w:vAlign w:val="center"/>
          </w:tcPr>
          <w:p w14:paraId="09974E80"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1,670000</w:t>
            </w:r>
          </w:p>
        </w:tc>
      </w:tr>
      <w:tr w:rsidR="00EE75E2" w:rsidRPr="00EE75E2" w14:paraId="31359E02"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5"/>
        </w:trPr>
        <w:tc>
          <w:tcPr>
            <w:tcW w:w="597" w:type="dxa"/>
            <w:tcBorders>
              <w:top w:val="single" w:sz="4" w:space="0" w:color="auto"/>
              <w:left w:val="single" w:sz="4" w:space="0" w:color="auto"/>
              <w:bottom w:val="single" w:sz="4" w:space="0" w:color="auto"/>
              <w:right w:val="single" w:sz="4" w:space="0" w:color="auto"/>
            </w:tcBorders>
            <w:noWrap/>
            <w:vAlign w:val="center"/>
          </w:tcPr>
          <w:p w14:paraId="1E86CF64"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34CF0439" w14:textId="77777777" w:rsidR="00EE75E2" w:rsidRPr="00EE75E2" w:rsidRDefault="00EE75E2" w:rsidP="00EE75E2">
            <w:pPr>
              <w:rPr>
                <w:rFonts w:eastAsia="Calibri"/>
              </w:rPr>
            </w:pPr>
            <w:r w:rsidRPr="00EE75E2">
              <w:rPr>
                <w:rFonts w:eastAsia="Calibri"/>
              </w:rPr>
              <w:t>ООО «Электросетьсервис» (ИНН 4223057103) – ООО «Кузбасская энергосетевая компания» (ИНН 4205109750)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1D0D5"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6,84549</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61531DA"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3 233 579,389411</w:t>
            </w:r>
          </w:p>
        </w:tc>
        <w:tc>
          <w:tcPr>
            <w:tcW w:w="1418" w:type="dxa"/>
            <w:tcBorders>
              <w:top w:val="single" w:sz="4" w:space="0" w:color="auto"/>
              <w:left w:val="nil"/>
              <w:bottom w:val="single" w:sz="4" w:space="0" w:color="auto"/>
              <w:right w:val="single" w:sz="4" w:space="0" w:color="auto"/>
            </w:tcBorders>
            <w:shd w:val="clear" w:color="auto" w:fill="auto"/>
            <w:vAlign w:val="center"/>
          </w:tcPr>
          <w:p w14:paraId="5626540E"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1 143,197135</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7739174"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6,84549</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79FC5FD"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3 260 638,567799</w:t>
            </w:r>
          </w:p>
        </w:tc>
        <w:tc>
          <w:tcPr>
            <w:tcW w:w="1559" w:type="dxa"/>
            <w:tcBorders>
              <w:top w:val="single" w:sz="4" w:space="0" w:color="auto"/>
              <w:left w:val="nil"/>
              <w:bottom w:val="single" w:sz="4" w:space="0" w:color="auto"/>
              <w:right w:val="single" w:sz="4" w:space="0" w:color="auto"/>
            </w:tcBorders>
            <w:shd w:val="clear" w:color="auto" w:fill="auto"/>
            <w:vAlign w:val="center"/>
          </w:tcPr>
          <w:p w14:paraId="577B5340"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1 143,197135</w:t>
            </w:r>
          </w:p>
        </w:tc>
      </w:tr>
      <w:tr w:rsidR="00EE75E2" w:rsidRPr="00EE75E2" w14:paraId="1A0E9C5F"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597" w:type="dxa"/>
            <w:tcBorders>
              <w:top w:val="single" w:sz="4" w:space="0" w:color="auto"/>
              <w:left w:val="single" w:sz="4" w:space="0" w:color="auto"/>
              <w:bottom w:val="single" w:sz="4" w:space="0" w:color="auto"/>
              <w:right w:val="single" w:sz="4" w:space="0" w:color="auto"/>
            </w:tcBorders>
            <w:noWrap/>
            <w:vAlign w:val="center"/>
          </w:tcPr>
          <w:p w14:paraId="70FB91CF"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7E159F4B" w14:textId="77777777" w:rsidR="00EE75E2" w:rsidRPr="00EE75E2" w:rsidRDefault="00EE75E2" w:rsidP="00EE75E2">
            <w:pPr>
              <w:rPr>
                <w:rFonts w:eastAsia="Calibri"/>
              </w:rPr>
            </w:pPr>
            <w:r w:rsidRPr="00EE75E2">
              <w:rPr>
                <w:rFonts w:eastAsia="Calibri"/>
              </w:rPr>
              <w:t>ООО «Электросетьсервис» (ИНН 4223057103) – ПАО «Россети Сибирь» (филиал 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CEC12"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3,55215</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F4930B4"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1 521 703,036954</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DE2BC7"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593,209604</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7424896"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3,64565</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4E76D6B"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1 565 706,713495</w:t>
            </w:r>
          </w:p>
        </w:tc>
        <w:tc>
          <w:tcPr>
            <w:tcW w:w="1559" w:type="dxa"/>
            <w:tcBorders>
              <w:top w:val="single" w:sz="4" w:space="0" w:color="auto"/>
              <w:left w:val="nil"/>
              <w:bottom w:val="single" w:sz="4" w:space="0" w:color="auto"/>
              <w:right w:val="single" w:sz="4" w:space="0" w:color="auto"/>
            </w:tcBorders>
            <w:shd w:val="clear" w:color="auto" w:fill="auto"/>
            <w:vAlign w:val="center"/>
          </w:tcPr>
          <w:p w14:paraId="4D5D9449"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608,822882</w:t>
            </w:r>
          </w:p>
        </w:tc>
      </w:tr>
      <w:tr w:rsidR="00EE75E2" w:rsidRPr="00EE75E2" w14:paraId="1C42D480"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6"/>
        </w:trPr>
        <w:tc>
          <w:tcPr>
            <w:tcW w:w="597" w:type="dxa"/>
            <w:tcBorders>
              <w:top w:val="single" w:sz="4" w:space="0" w:color="auto"/>
              <w:left w:val="single" w:sz="4" w:space="0" w:color="auto"/>
              <w:bottom w:val="single" w:sz="4" w:space="0" w:color="auto"/>
              <w:right w:val="single" w:sz="4" w:space="0" w:color="auto"/>
            </w:tcBorders>
            <w:noWrap/>
            <w:vAlign w:val="center"/>
          </w:tcPr>
          <w:p w14:paraId="3D91B8E9"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1A6F98AA" w14:textId="77777777" w:rsidR="00EE75E2" w:rsidRPr="00EE75E2" w:rsidRDefault="00EE75E2" w:rsidP="00EE75E2">
            <w:pPr>
              <w:rPr>
                <w:rFonts w:eastAsia="Calibri"/>
              </w:rPr>
            </w:pPr>
            <w:r w:rsidRPr="00EE75E2">
              <w:rPr>
                <w:rFonts w:eastAsia="Calibri"/>
              </w:rPr>
              <w:t>ООО «Электросетьсервис» (ИНН 4223057103) – ООО «ОЭСК» (ИНН 4223052779)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07950"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27ADDCF"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4 606,984362</w:t>
            </w:r>
          </w:p>
        </w:tc>
        <w:tc>
          <w:tcPr>
            <w:tcW w:w="1418" w:type="dxa"/>
            <w:tcBorders>
              <w:top w:val="single" w:sz="4" w:space="0" w:color="auto"/>
              <w:left w:val="nil"/>
              <w:bottom w:val="single" w:sz="4" w:space="0" w:color="auto"/>
              <w:right w:val="single" w:sz="4" w:space="0" w:color="auto"/>
            </w:tcBorders>
            <w:shd w:val="clear" w:color="auto" w:fill="auto"/>
            <w:vAlign w:val="center"/>
          </w:tcPr>
          <w:p w14:paraId="2E9C2FAF"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8DE0C1D"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9838F93"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4 696,634147</w:t>
            </w:r>
          </w:p>
        </w:tc>
        <w:tc>
          <w:tcPr>
            <w:tcW w:w="1559" w:type="dxa"/>
            <w:tcBorders>
              <w:top w:val="single" w:sz="4" w:space="0" w:color="auto"/>
              <w:left w:val="nil"/>
              <w:bottom w:val="single" w:sz="4" w:space="0" w:color="auto"/>
              <w:right w:val="single" w:sz="4" w:space="0" w:color="auto"/>
            </w:tcBorders>
            <w:shd w:val="clear" w:color="auto" w:fill="auto"/>
            <w:vAlign w:val="center"/>
          </w:tcPr>
          <w:p w14:paraId="0727C87B"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1,670000</w:t>
            </w:r>
          </w:p>
        </w:tc>
      </w:tr>
      <w:tr w:rsidR="00EE75E2" w:rsidRPr="00EE75E2" w14:paraId="55090631"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597" w:type="dxa"/>
            <w:tcBorders>
              <w:top w:val="single" w:sz="4" w:space="0" w:color="auto"/>
              <w:left w:val="single" w:sz="4" w:space="0" w:color="auto"/>
              <w:bottom w:val="single" w:sz="4" w:space="0" w:color="auto"/>
              <w:right w:val="single" w:sz="4" w:space="0" w:color="auto"/>
            </w:tcBorders>
            <w:noWrap/>
            <w:vAlign w:val="center"/>
          </w:tcPr>
          <w:p w14:paraId="4ADF06B8"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6911A0F9" w14:textId="77777777" w:rsidR="00EE75E2" w:rsidRPr="00EE75E2" w:rsidRDefault="00EE75E2" w:rsidP="00EE75E2">
            <w:pPr>
              <w:rPr>
                <w:rFonts w:eastAsia="Calibri"/>
              </w:rPr>
            </w:pPr>
            <w:r w:rsidRPr="00EE75E2">
              <w:rPr>
                <w:rFonts w:eastAsia="Calibri"/>
              </w:rPr>
              <w:t>ООО «Электросетьсервис» (ИНН 4223057103) – ОАО «РЖД» (Западно-Сибирская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97261"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685F217"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3 773,219546</w:t>
            </w:r>
          </w:p>
        </w:tc>
        <w:tc>
          <w:tcPr>
            <w:tcW w:w="1418" w:type="dxa"/>
            <w:tcBorders>
              <w:top w:val="single" w:sz="4" w:space="0" w:color="auto"/>
              <w:left w:val="nil"/>
              <w:bottom w:val="single" w:sz="4" w:space="0" w:color="auto"/>
              <w:right w:val="single" w:sz="4" w:space="0" w:color="auto"/>
            </w:tcBorders>
            <w:shd w:val="clear" w:color="auto" w:fill="auto"/>
            <w:vAlign w:val="center"/>
          </w:tcPr>
          <w:p w14:paraId="6BA54A0C"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F16AB91"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3C0A13B"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3 846,742744</w:t>
            </w:r>
          </w:p>
        </w:tc>
        <w:tc>
          <w:tcPr>
            <w:tcW w:w="1559" w:type="dxa"/>
            <w:tcBorders>
              <w:top w:val="single" w:sz="4" w:space="0" w:color="auto"/>
              <w:left w:val="nil"/>
              <w:bottom w:val="single" w:sz="4" w:space="0" w:color="auto"/>
              <w:right w:val="single" w:sz="4" w:space="0" w:color="auto"/>
            </w:tcBorders>
            <w:shd w:val="clear" w:color="auto" w:fill="auto"/>
            <w:vAlign w:val="center"/>
          </w:tcPr>
          <w:p w14:paraId="6FF6402E"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1,670000</w:t>
            </w:r>
          </w:p>
        </w:tc>
      </w:tr>
      <w:tr w:rsidR="00EE75E2" w:rsidRPr="00EE75E2" w14:paraId="2B65B5D1"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0"/>
        </w:trPr>
        <w:tc>
          <w:tcPr>
            <w:tcW w:w="597" w:type="dxa"/>
            <w:tcBorders>
              <w:top w:val="single" w:sz="4" w:space="0" w:color="auto"/>
              <w:left w:val="single" w:sz="4" w:space="0" w:color="auto"/>
              <w:bottom w:val="single" w:sz="4" w:space="0" w:color="auto"/>
              <w:right w:val="single" w:sz="4" w:space="0" w:color="auto"/>
            </w:tcBorders>
            <w:noWrap/>
            <w:vAlign w:val="center"/>
          </w:tcPr>
          <w:p w14:paraId="563F6BC7"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5A16934C" w14:textId="77777777" w:rsidR="00EE75E2" w:rsidRPr="00EE75E2" w:rsidRDefault="00EE75E2" w:rsidP="00EE75E2">
            <w:pPr>
              <w:rPr>
                <w:rFonts w:eastAsia="Calibri"/>
              </w:rPr>
            </w:pPr>
            <w:r w:rsidRPr="00EE75E2">
              <w:rPr>
                <w:rFonts w:eastAsia="Calibri"/>
              </w:rPr>
              <w:t>ООО «Электросетьсервис» (ИНН 4223057103) – ООО ХК «СДС-Энерго» (ИНН 4250003450)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DBAEE"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298FAA7"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5 550,595157</w:t>
            </w:r>
          </w:p>
        </w:tc>
        <w:tc>
          <w:tcPr>
            <w:tcW w:w="1418" w:type="dxa"/>
            <w:tcBorders>
              <w:top w:val="single" w:sz="4" w:space="0" w:color="auto"/>
              <w:left w:val="nil"/>
              <w:bottom w:val="single" w:sz="4" w:space="0" w:color="auto"/>
              <w:right w:val="single" w:sz="4" w:space="0" w:color="auto"/>
            </w:tcBorders>
            <w:shd w:val="clear" w:color="auto" w:fill="auto"/>
            <w:vAlign w:val="center"/>
          </w:tcPr>
          <w:p w14:paraId="61D4A95D"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67246AD"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90E3848"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5 646,555754</w:t>
            </w:r>
          </w:p>
        </w:tc>
        <w:tc>
          <w:tcPr>
            <w:tcW w:w="1559" w:type="dxa"/>
            <w:tcBorders>
              <w:top w:val="single" w:sz="4" w:space="0" w:color="auto"/>
              <w:left w:val="nil"/>
              <w:bottom w:val="single" w:sz="4" w:space="0" w:color="auto"/>
              <w:right w:val="single" w:sz="4" w:space="0" w:color="auto"/>
            </w:tcBorders>
            <w:shd w:val="clear" w:color="auto" w:fill="auto"/>
            <w:vAlign w:val="center"/>
          </w:tcPr>
          <w:p w14:paraId="11920F68"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1,670000</w:t>
            </w:r>
          </w:p>
        </w:tc>
      </w:tr>
      <w:tr w:rsidR="00EE75E2" w:rsidRPr="00EE75E2" w14:paraId="3026802C"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7"/>
        </w:trPr>
        <w:tc>
          <w:tcPr>
            <w:tcW w:w="597" w:type="dxa"/>
            <w:tcBorders>
              <w:top w:val="single" w:sz="4" w:space="0" w:color="auto"/>
              <w:left w:val="single" w:sz="4" w:space="0" w:color="auto"/>
              <w:bottom w:val="single" w:sz="4" w:space="0" w:color="auto"/>
              <w:right w:val="single" w:sz="4" w:space="0" w:color="auto"/>
            </w:tcBorders>
            <w:noWrap/>
            <w:vAlign w:val="center"/>
          </w:tcPr>
          <w:p w14:paraId="77FCCCC4"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38488419" w14:textId="77777777" w:rsidR="00EE75E2" w:rsidRPr="00EE75E2" w:rsidRDefault="00EE75E2" w:rsidP="00EE75E2">
            <w:pPr>
              <w:rPr>
                <w:rFonts w:eastAsia="Calibri"/>
              </w:rPr>
            </w:pPr>
            <w:r w:rsidRPr="00EE75E2">
              <w:rPr>
                <w:rFonts w:eastAsia="Calibri"/>
              </w:rPr>
              <w:t xml:space="preserve">ООО «Электросетьсервис» (ИНН 4223057103) – </w:t>
            </w:r>
            <w:r w:rsidRPr="00EE75E2">
              <w:rPr>
                <w:rFonts w:eastAsia="Calibri"/>
                <w:lang w:eastAsia="en-US"/>
              </w:rPr>
              <w:t>ОАО</w:t>
            </w:r>
            <w:r w:rsidRPr="00EE75E2">
              <w:rPr>
                <w:rFonts w:eastAsia="Calibri"/>
              </w:rPr>
              <w:t xml:space="preserve"> «Северо-Кузбасская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08787"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C5C14B8"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2 892,233435</w:t>
            </w:r>
          </w:p>
        </w:tc>
        <w:tc>
          <w:tcPr>
            <w:tcW w:w="1418" w:type="dxa"/>
            <w:tcBorders>
              <w:top w:val="single" w:sz="4" w:space="0" w:color="auto"/>
              <w:left w:val="nil"/>
              <w:bottom w:val="single" w:sz="4" w:space="0" w:color="auto"/>
              <w:right w:val="single" w:sz="4" w:space="0" w:color="auto"/>
            </w:tcBorders>
            <w:shd w:val="clear" w:color="auto" w:fill="auto"/>
            <w:vAlign w:val="center"/>
          </w:tcPr>
          <w:p w14:paraId="1393A60C"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255CD9D"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0BDBCCD"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3 338,085812</w:t>
            </w:r>
          </w:p>
        </w:tc>
        <w:tc>
          <w:tcPr>
            <w:tcW w:w="1559" w:type="dxa"/>
            <w:tcBorders>
              <w:top w:val="single" w:sz="4" w:space="0" w:color="auto"/>
              <w:left w:val="nil"/>
              <w:bottom w:val="single" w:sz="4" w:space="0" w:color="auto"/>
              <w:right w:val="single" w:sz="4" w:space="0" w:color="auto"/>
            </w:tcBorders>
            <w:shd w:val="clear" w:color="auto" w:fill="auto"/>
            <w:vAlign w:val="center"/>
          </w:tcPr>
          <w:p w14:paraId="1A00EA3A"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1,670000</w:t>
            </w:r>
          </w:p>
        </w:tc>
      </w:tr>
      <w:tr w:rsidR="00EE75E2" w:rsidRPr="00EE75E2" w14:paraId="6268B1A0"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trPr>
        <w:tc>
          <w:tcPr>
            <w:tcW w:w="597" w:type="dxa"/>
            <w:tcBorders>
              <w:top w:val="single" w:sz="4" w:space="0" w:color="auto"/>
              <w:left w:val="single" w:sz="4" w:space="0" w:color="auto"/>
              <w:bottom w:val="single" w:sz="4" w:space="0" w:color="auto"/>
              <w:right w:val="single" w:sz="4" w:space="0" w:color="auto"/>
            </w:tcBorders>
            <w:noWrap/>
            <w:vAlign w:val="center"/>
          </w:tcPr>
          <w:p w14:paraId="500FEE4D"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0E35E368" w14:textId="77777777" w:rsidR="00EE75E2" w:rsidRPr="00EE75E2" w:rsidRDefault="00EE75E2" w:rsidP="00EE75E2">
            <w:pPr>
              <w:rPr>
                <w:rFonts w:eastAsia="Calibri"/>
              </w:rPr>
            </w:pPr>
            <w:r w:rsidRPr="00EE75E2">
              <w:rPr>
                <w:rFonts w:eastAsia="Calibri"/>
              </w:rPr>
              <w:t>ООО «ЭнергоПаритет» (ИНН 4205262491) - ООО</w:t>
            </w:r>
            <w:r w:rsidRPr="00EE75E2">
              <w:rPr>
                <w:rFonts w:ascii="Calibri" w:eastAsia="Calibri" w:hAnsi="Calibri"/>
                <w:sz w:val="22"/>
                <w:szCs w:val="22"/>
                <w:lang w:eastAsia="en-US"/>
              </w:rPr>
              <w:t xml:space="preserve"> </w:t>
            </w:r>
            <w:r w:rsidRPr="00EE75E2">
              <w:rPr>
                <w:rFonts w:eastAsia="Calibri"/>
              </w:rPr>
              <w:t>«ЕвразЭнергоТранс» (ИНН 4217084532)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1C1AE"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5501330"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4 478,780468</w:t>
            </w:r>
          </w:p>
        </w:tc>
        <w:tc>
          <w:tcPr>
            <w:tcW w:w="1418" w:type="dxa"/>
            <w:tcBorders>
              <w:top w:val="single" w:sz="4" w:space="0" w:color="auto"/>
              <w:left w:val="nil"/>
              <w:bottom w:val="single" w:sz="4" w:space="0" w:color="auto"/>
              <w:right w:val="single" w:sz="4" w:space="0" w:color="auto"/>
            </w:tcBorders>
            <w:shd w:val="clear" w:color="auto" w:fill="auto"/>
            <w:vAlign w:val="center"/>
          </w:tcPr>
          <w:p w14:paraId="1BFD169F"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75980BE"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FACCE98"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4 266,872357</w:t>
            </w:r>
          </w:p>
        </w:tc>
        <w:tc>
          <w:tcPr>
            <w:tcW w:w="1559" w:type="dxa"/>
            <w:tcBorders>
              <w:top w:val="single" w:sz="4" w:space="0" w:color="auto"/>
              <w:left w:val="nil"/>
              <w:bottom w:val="single" w:sz="4" w:space="0" w:color="auto"/>
              <w:right w:val="single" w:sz="4" w:space="0" w:color="auto"/>
            </w:tcBorders>
            <w:shd w:val="clear" w:color="auto" w:fill="auto"/>
            <w:vAlign w:val="center"/>
          </w:tcPr>
          <w:p w14:paraId="437E6154" w14:textId="77777777" w:rsidR="00EE75E2" w:rsidRPr="00EE75E2" w:rsidRDefault="00EE75E2" w:rsidP="00EE75E2">
            <w:pPr>
              <w:jc w:val="center"/>
              <w:rPr>
                <w:rFonts w:eastAsia="Calibri"/>
                <w:color w:val="000000"/>
                <w:sz w:val="18"/>
                <w:szCs w:val="18"/>
                <w:lang w:eastAsia="en-US"/>
              </w:rPr>
            </w:pPr>
            <w:r w:rsidRPr="00EE75E2">
              <w:rPr>
                <w:rFonts w:eastAsia="Calibri"/>
                <w:color w:val="000000"/>
                <w:sz w:val="22"/>
                <w:szCs w:val="22"/>
                <w:lang w:eastAsia="en-US"/>
              </w:rPr>
              <w:t>1,670000</w:t>
            </w:r>
          </w:p>
        </w:tc>
      </w:tr>
      <w:tr w:rsidR="00EE75E2" w:rsidRPr="00EE75E2" w14:paraId="1B8ED96A"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7"/>
        </w:trPr>
        <w:tc>
          <w:tcPr>
            <w:tcW w:w="597" w:type="dxa"/>
            <w:tcBorders>
              <w:top w:val="single" w:sz="4" w:space="0" w:color="auto"/>
              <w:left w:val="single" w:sz="4" w:space="0" w:color="auto"/>
              <w:bottom w:val="single" w:sz="4" w:space="0" w:color="auto"/>
              <w:right w:val="single" w:sz="4" w:space="0" w:color="auto"/>
            </w:tcBorders>
            <w:noWrap/>
            <w:vAlign w:val="center"/>
          </w:tcPr>
          <w:p w14:paraId="6573265B"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0D936C18" w14:textId="77777777" w:rsidR="00EE75E2" w:rsidRPr="00EE75E2" w:rsidRDefault="00EE75E2" w:rsidP="00EE75E2">
            <w:pPr>
              <w:rPr>
                <w:rFonts w:eastAsia="Calibri"/>
              </w:rPr>
            </w:pPr>
            <w:r w:rsidRPr="00EE75E2">
              <w:rPr>
                <w:rFonts w:eastAsia="Calibri"/>
              </w:rPr>
              <w:t>ООО «ЭнергоПаритет» (ИНН 4205262491) - ООО «Кузбасская энергосетевая компания» (ИНН 4205109750)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691EF"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5,84136</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0396705"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3 533 884,553335</w:t>
            </w:r>
          </w:p>
        </w:tc>
        <w:tc>
          <w:tcPr>
            <w:tcW w:w="1418" w:type="dxa"/>
            <w:tcBorders>
              <w:top w:val="single" w:sz="4" w:space="0" w:color="auto"/>
              <w:left w:val="nil"/>
              <w:bottom w:val="single" w:sz="4" w:space="0" w:color="auto"/>
              <w:right w:val="single" w:sz="4" w:space="0" w:color="auto"/>
            </w:tcBorders>
            <w:shd w:val="clear" w:color="auto" w:fill="auto"/>
            <w:vAlign w:val="center"/>
          </w:tcPr>
          <w:p w14:paraId="65322BEA"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975,507802</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0CBAF03"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6,01449</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105DB5C"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3 595 463,017625</w:t>
            </w:r>
          </w:p>
        </w:tc>
        <w:tc>
          <w:tcPr>
            <w:tcW w:w="1559" w:type="dxa"/>
            <w:tcBorders>
              <w:top w:val="single" w:sz="4" w:space="0" w:color="auto"/>
              <w:left w:val="nil"/>
              <w:bottom w:val="single" w:sz="4" w:space="0" w:color="auto"/>
              <w:right w:val="single" w:sz="4" w:space="0" w:color="auto"/>
            </w:tcBorders>
            <w:shd w:val="clear" w:color="auto" w:fill="auto"/>
            <w:vAlign w:val="center"/>
          </w:tcPr>
          <w:p w14:paraId="48BD2705"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1 004,419442</w:t>
            </w:r>
          </w:p>
        </w:tc>
      </w:tr>
      <w:tr w:rsidR="00EE75E2" w:rsidRPr="00EE75E2" w14:paraId="0DA45A66"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7"/>
        </w:trPr>
        <w:tc>
          <w:tcPr>
            <w:tcW w:w="597" w:type="dxa"/>
            <w:tcBorders>
              <w:top w:val="single" w:sz="4" w:space="0" w:color="auto"/>
              <w:left w:val="single" w:sz="4" w:space="0" w:color="auto"/>
              <w:bottom w:val="single" w:sz="4" w:space="0" w:color="auto"/>
              <w:right w:val="single" w:sz="4" w:space="0" w:color="auto"/>
            </w:tcBorders>
            <w:noWrap/>
            <w:vAlign w:val="center"/>
          </w:tcPr>
          <w:p w14:paraId="52376EE1"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33A5907F" w14:textId="77777777" w:rsidR="00EE75E2" w:rsidRPr="00EE75E2" w:rsidRDefault="00EE75E2" w:rsidP="00EE75E2">
            <w:pPr>
              <w:rPr>
                <w:rFonts w:eastAsia="Calibri"/>
              </w:rPr>
            </w:pPr>
            <w:r w:rsidRPr="00EE75E2">
              <w:rPr>
                <w:rFonts w:eastAsia="Calibri"/>
              </w:rPr>
              <w:t>ООО «ЭнергоПаритет» (ИНН 4205262491) - ОАО</w:t>
            </w:r>
            <w:r w:rsidRPr="00EE75E2">
              <w:rPr>
                <w:rFonts w:ascii="Calibri" w:eastAsia="Calibri" w:hAnsi="Calibri"/>
                <w:sz w:val="22"/>
                <w:szCs w:val="22"/>
                <w:lang w:eastAsia="en-US"/>
              </w:rPr>
              <w:t xml:space="preserve"> </w:t>
            </w:r>
            <w:r w:rsidRPr="00EE75E2">
              <w:rPr>
                <w:rFonts w:eastAsia="Calibri"/>
              </w:rPr>
              <w:t>«КузбассЭлектро» (ИНН 4202002174)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51B0C" w14:textId="77777777" w:rsidR="00EE75E2" w:rsidRPr="00EE75E2" w:rsidRDefault="00EE75E2" w:rsidP="00EE75E2">
            <w:pPr>
              <w:jc w:val="center"/>
              <w:rPr>
                <w:rFonts w:eastAsia="Calibri"/>
                <w:color w:val="000000"/>
                <w:sz w:val="22"/>
                <w:szCs w:val="22"/>
                <w:highlight w:val="yellow"/>
                <w:lang w:eastAsia="en-US"/>
              </w:rPr>
            </w:pPr>
            <w:r w:rsidRPr="00EE75E2">
              <w:rPr>
                <w:rFonts w:eastAsia="Calibri"/>
                <w:color w:val="000000"/>
                <w:sz w:val="22"/>
                <w:szCs w:val="22"/>
                <w:lang w:eastAsia="en-US"/>
              </w:rPr>
              <w:t>0,61632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60B7D10" w14:textId="77777777" w:rsidR="00EE75E2" w:rsidRPr="00EE75E2" w:rsidRDefault="00EE75E2" w:rsidP="00EE75E2">
            <w:pPr>
              <w:jc w:val="center"/>
              <w:rPr>
                <w:rFonts w:eastAsia="Calibri"/>
                <w:color w:val="000000"/>
                <w:sz w:val="22"/>
                <w:szCs w:val="22"/>
                <w:highlight w:val="yellow"/>
                <w:lang w:eastAsia="en-US"/>
              </w:rPr>
            </w:pPr>
            <w:r w:rsidRPr="00EE75E2">
              <w:rPr>
                <w:rFonts w:eastAsia="Calibri"/>
                <w:color w:val="000000"/>
                <w:sz w:val="22"/>
                <w:szCs w:val="22"/>
                <w:lang w:eastAsia="en-US"/>
              </w:rPr>
              <w:t>305531,244150</w:t>
            </w:r>
          </w:p>
        </w:tc>
        <w:tc>
          <w:tcPr>
            <w:tcW w:w="1418" w:type="dxa"/>
            <w:tcBorders>
              <w:top w:val="single" w:sz="4" w:space="0" w:color="auto"/>
              <w:left w:val="nil"/>
              <w:bottom w:val="single" w:sz="4" w:space="0" w:color="auto"/>
              <w:right w:val="single" w:sz="4" w:space="0" w:color="auto"/>
            </w:tcBorders>
            <w:shd w:val="clear" w:color="auto" w:fill="auto"/>
            <w:vAlign w:val="center"/>
          </w:tcPr>
          <w:p w14:paraId="61C9C99E" w14:textId="77777777" w:rsidR="00EE75E2" w:rsidRPr="00EE75E2" w:rsidRDefault="00EE75E2" w:rsidP="00EE75E2">
            <w:pPr>
              <w:jc w:val="center"/>
              <w:rPr>
                <w:rFonts w:eastAsia="Calibri"/>
                <w:color w:val="000000"/>
                <w:sz w:val="22"/>
                <w:szCs w:val="22"/>
                <w:highlight w:val="yellow"/>
                <w:lang w:eastAsia="en-US"/>
              </w:rPr>
            </w:pPr>
            <w:r w:rsidRPr="00EE75E2">
              <w:rPr>
                <w:rFonts w:eastAsia="Calibri"/>
                <w:color w:val="000000"/>
                <w:sz w:val="22"/>
                <w:szCs w:val="22"/>
                <w:lang w:eastAsia="en-US"/>
              </w:rPr>
              <w:t>85,146898</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548A770" w14:textId="77777777" w:rsidR="00EE75E2" w:rsidRPr="00EE75E2" w:rsidRDefault="00EE75E2" w:rsidP="00EE75E2">
            <w:pPr>
              <w:jc w:val="center"/>
              <w:rPr>
                <w:rFonts w:eastAsia="Calibri"/>
                <w:color w:val="000000"/>
                <w:sz w:val="22"/>
                <w:szCs w:val="22"/>
                <w:highlight w:val="yellow"/>
                <w:lang w:eastAsia="en-US"/>
              </w:rPr>
            </w:pPr>
            <w:r w:rsidRPr="00EE75E2">
              <w:rPr>
                <w:rFonts w:eastAsia="Calibri"/>
                <w:color w:val="000000"/>
                <w:sz w:val="22"/>
                <w:szCs w:val="22"/>
                <w:lang w:eastAsia="en-US"/>
              </w:rPr>
              <w:t>0,60102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F4C42E4" w14:textId="77777777" w:rsidR="00EE75E2" w:rsidRPr="00EE75E2" w:rsidRDefault="00EE75E2" w:rsidP="00EE75E2">
            <w:pPr>
              <w:jc w:val="center"/>
              <w:rPr>
                <w:rFonts w:eastAsia="Calibri"/>
                <w:color w:val="000000"/>
                <w:sz w:val="22"/>
                <w:szCs w:val="22"/>
                <w:highlight w:val="yellow"/>
                <w:lang w:eastAsia="en-US"/>
              </w:rPr>
            </w:pPr>
            <w:r w:rsidRPr="00EE75E2">
              <w:rPr>
                <w:rFonts w:eastAsia="Calibri"/>
                <w:color w:val="000000"/>
                <w:sz w:val="22"/>
                <w:szCs w:val="22"/>
                <w:lang w:eastAsia="en-US"/>
              </w:rPr>
              <w:t>301815,647764</w:t>
            </w:r>
          </w:p>
        </w:tc>
        <w:tc>
          <w:tcPr>
            <w:tcW w:w="1559" w:type="dxa"/>
            <w:tcBorders>
              <w:top w:val="single" w:sz="4" w:space="0" w:color="auto"/>
              <w:left w:val="nil"/>
              <w:bottom w:val="single" w:sz="4" w:space="0" w:color="auto"/>
              <w:right w:val="single" w:sz="4" w:space="0" w:color="auto"/>
            </w:tcBorders>
            <w:shd w:val="clear" w:color="auto" w:fill="auto"/>
            <w:vAlign w:val="center"/>
          </w:tcPr>
          <w:p w14:paraId="4BAED814" w14:textId="77777777" w:rsidR="00EE75E2" w:rsidRPr="00EE75E2" w:rsidRDefault="00EE75E2" w:rsidP="00EE75E2">
            <w:pPr>
              <w:jc w:val="center"/>
              <w:rPr>
                <w:rFonts w:eastAsia="Calibri"/>
                <w:color w:val="000000"/>
                <w:sz w:val="22"/>
                <w:szCs w:val="22"/>
                <w:highlight w:val="yellow"/>
                <w:lang w:eastAsia="en-US"/>
              </w:rPr>
            </w:pPr>
            <w:r w:rsidRPr="00EE75E2">
              <w:rPr>
                <w:rFonts w:eastAsia="Calibri"/>
                <w:color w:val="000000"/>
                <w:sz w:val="22"/>
                <w:szCs w:val="22"/>
                <w:lang w:eastAsia="en-US"/>
              </w:rPr>
              <w:t>85,258684</w:t>
            </w:r>
          </w:p>
        </w:tc>
      </w:tr>
      <w:tr w:rsidR="00EE75E2" w:rsidRPr="00EE75E2" w14:paraId="1476C1F8"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4"/>
        </w:trPr>
        <w:tc>
          <w:tcPr>
            <w:tcW w:w="597" w:type="dxa"/>
            <w:tcBorders>
              <w:top w:val="single" w:sz="4" w:space="0" w:color="auto"/>
              <w:left w:val="single" w:sz="4" w:space="0" w:color="auto"/>
              <w:bottom w:val="single" w:sz="4" w:space="0" w:color="auto"/>
              <w:right w:val="single" w:sz="4" w:space="0" w:color="auto"/>
            </w:tcBorders>
            <w:noWrap/>
            <w:vAlign w:val="center"/>
          </w:tcPr>
          <w:p w14:paraId="752CBA71"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FF97484" w14:textId="77777777" w:rsidR="00EE75E2" w:rsidRPr="00EE75E2" w:rsidRDefault="00EE75E2" w:rsidP="00EE75E2">
            <w:pPr>
              <w:rPr>
                <w:rFonts w:eastAsia="Calibri"/>
              </w:rPr>
            </w:pPr>
            <w:r w:rsidRPr="00EE75E2">
              <w:rPr>
                <w:rFonts w:eastAsia="Calibri"/>
              </w:rPr>
              <w:t xml:space="preserve">ООО «ЭнергоПаритет» (ИНН 4205262491) - </w:t>
            </w:r>
            <w:r w:rsidRPr="00EE75E2">
              <w:rPr>
                <w:rFonts w:eastAsia="Calibri"/>
                <w:bCs/>
              </w:rPr>
              <w:t>ПАО «Россети Сибирь»</w:t>
            </w:r>
            <w:r w:rsidRPr="00EE75E2">
              <w:rPr>
                <w:rFonts w:eastAsia="Calibri"/>
                <w:lang w:eastAsia="en-US"/>
              </w:rPr>
              <w:t xml:space="preserve"> (филиал </w:t>
            </w:r>
            <w:r w:rsidRPr="00EE75E2">
              <w:rPr>
                <w:rFonts w:eastAsia="Calibri"/>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7C259" w14:textId="77777777" w:rsidR="00EE75E2" w:rsidRPr="00EE75E2" w:rsidRDefault="00EE75E2" w:rsidP="00EE75E2">
            <w:pPr>
              <w:jc w:val="center"/>
              <w:rPr>
                <w:rFonts w:eastAsia="Calibri"/>
                <w:color w:val="000000"/>
                <w:sz w:val="22"/>
                <w:szCs w:val="22"/>
                <w:highlight w:val="yellow"/>
                <w:lang w:eastAsia="en-US"/>
              </w:rPr>
            </w:pPr>
            <w:r w:rsidRPr="00EE75E2">
              <w:rPr>
                <w:rFonts w:eastAsia="Calibri"/>
                <w:color w:val="000000"/>
                <w:sz w:val="22"/>
                <w:szCs w:val="22"/>
                <w:lang w:eastAsia="en-US"/>
              </w:rPr>
              <w:t>0,73807</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EE7945E" w14:textId="77777777" w:rsidR="00EE75E2" w:rsidRPr="00EE75E2" w:rsidRDefault="00EE75E2" w:rsidP="00EE75E2">
            <w:pPr>
              <w:jc w:val="center"/>
              <w:rPr>
                <w:rFonts w:eastAsia="Calibri"/>
                <w:color w:val="000000"/>
                <w:sz w:val="22"/>
                <w:szCs w:val="22"/>
                <w:highlight w:val="yellow"/>
                <w:lang w:eastAsia="en-US"/>
              </w:rPr>
            </w:pPr>
            <w:r w:rsidRPr="00EE75E2">
              <w:rPr>
                <w:rFonts w:eastAsia="Calibri"/>
                <w:color w:val="000000"/>
                <w:sz w:val="22"/>
                <w:szCs w:val="22"/>
                <w:lang w:eastAsia="en-US"/>
              </w:rPr>
              <w:t>361004,721631</w:t>
            </w:r>
          </w:p>
        </w:tc>
        <w:tc>
          <w:tcPr>
            <w:tcW w:w="1418" w:type="dxa"/>
            <w:tcBorders>
              <w:top w:val="single" w:sz="4" w:space="0" w:color="auto"/>
              <w:left w:val="nil"/>
              <w:bottom w:val="single" w:sz="4" w:space="0" w:color="auto"/>
              <w:right w:val="single" w:sz="4" w:space="0" w:color="auto"/>
            </w:tcBorders>
            <w:shd w:val="clear" w:color="auto" w:fill="auto"/>
            <w:vAlign w:val="center"/>
          </w:tcPr>
          <w:p w14:paraId="2533B14B" w14:textId="77777777" w:rsidR="00EE75E2" w:rsidRPr="00EE75E2" w:rsidRDefault="00EE75E2" w:rsidP="00EE75E2">
            <w:pPr>
              <w:jc w:val="center"/>
              <w:rPr>
                <w:rFonts w:eastAsia="Calibri"/>
                <w:color w:val="000000"/>
                <w:sz w:val="22"/>
                <w:szCs w:val="22"/>
                <w:highlight w:val="yellow"/>
                <w:lang w:eastAsia="en-US"/>
              </w:rPr>
            </w:pPr>
            <w:r w:rsidRPr="00EE75E2">
              <w:rPr>
                <w:rFonts w:eastAsia="Calibri"/>
                <w:color w:val="000000"/>
                <w:sz w:val="22"/>
                <w:szCs w:val="22"/>
                <w:lang w:eastAsia="en-US"/>
              </w:rPr>
              <w:t>123,256925</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B25473D" w14:textId="77777777" w:rsidR="00EE75E2" w:rsidRPr="00EE75E2" w:rsidRDefault="00EE75E2" w:rsidP="00EE75E2">
            <w:pPr>
              <w:jc w:val="center"/>
              <w:rPr>
                <w:rFonts w:eastAsia="Calibri"/>
                <w:color w:val="000000"/>
                <w:sz w:val="22"/>
                <w:szCs w:val="22"/>
                <w:highlight w:val="yellow"/>
                <w:lang w:eastAsia="en-US"/>
              </w:rPr>
            </w:pPr>
            <w:r w:rsidRPr="00EE75E2">
              <w:rPr>
                <w:rFonts w:eastAsia="Calibri"/>
                <w:color w:val="000000"/>
                <w:sz w:val="22"/>
                <w:szCs w:val="22"/>
                <w:lang w:eastAsia="en-US"/>
              </w:rPr>
              <w:t>0,76135</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02AC374" w14:textId="77777777" w:rsidR="00EE75E2" w:rsidRPr="00EE75E2" w:rsidRDefault="00EE75E2" w:rsidP="00EE75E2">
            <w:pPr>
              <w:jc w:val="center"/>
              <w:rPr>
                <w:rFonts w:eastAsia="Calibri"/>
                <w:color w:val="000000"/>
                <w:sz w:val="22"/>
                <w:szCs w:val="22"/>
                <w:highlight w:val="yellow"/>
                <w:lang w:eastAsia="en-US"/>
              </w:rPr>
            </w:pPr>
            <w:r w:rsidRPr="00EE75E2">
              <w:rPr>
                <w:rFonts w:eastAsia="Calibri"/>
                <w:color w:val="000000"/>
                <w:sz w:val="22"/>
                <w:szCs w:val="22"/>
                <w:lang w:eastAsia="en-US"/>
              </w:rPr>
              <w:t>374759,42134</w:t>
            </w:r>
          </w:p>
        </w:tc>
        <w:tc>
          <w:tcPr>
            <w:tcW w:w="1559" w:type="dxa"/>
            <w:tcBorders>
              <w:top w:val="single" w:sz="4" w:space="0" w:color="auto"/>
              <w:left w:val="nil"/>
              <w:bottom w:val="single" w:sz="4" w:space="0" w:color="auto"/>
              <w:right w:val="single" w:sz="4" w:space="0" w:color="auto"/>
            </w:tcBorders>
            <w:shd w:val="clear" w:color="auto" w:fill="auto"/>
            <w:vAlign w:val="center"/>
          </w:tcPr>
          <w:p w14:paraId="3399203E" w14:textId="77777777" w:rsidR="00EE75E2" w:rsidRPr="00EE75E2" w:rsidRDefault="00EE75E2" w:rsidP="00EE75E2">
            <w:pPr>
              <w:jc w:val="center"/>
              <w:rPr>
                <w:rFonts w:eastAsia="Calibri"/>
                <w:color w:val="000000"/>
                <w:sz w:val="22"/>
                <w:szCs w:val="22"/>
                <w:highlight w:val="yellow"/>
                <w:lang w:eastAsia="en-US"/>
              </w:rPr>
            </w:pPr>
            <w:r w:rsidRPr="00EE75E2">
              <w:rPr>
                <w:rFonts w:eastAsia="Calibri"/>
                <w:color w:val="000000"/>
                <w:sz w:val="22"/>
                <w:szCs w:val="22"/>
                <w:lang w:eastAsia="en-US"/>
              </w:rPr>
              <w:t>127,145453</w:t>
            </w:r>
          </w:p>
        </w:tc>
      </w:tr>
      <w:tr w:rsidR="00EE75E2" w:rsidRPr="00EE75E2" w14:paraId="1FF8DEE0"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2AFBF999"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1FA32665" w14:textId="77777777" w:rsidR="00EE75E2" w:rsidRPr="00EE75E2" w:rsidRDefault="00EE75E2" w:rsidP="00EE75E2">
            <w:pPr>
              <w:rPr>
                <w:rFonts w:eastAsia="Calibri"/>
              </w:rPr>
            </w:pPr>
            <w:r w:rsidRPr="00EE75E2">
              <w:rPr>
                <w:rFonts w:eastAsia="Calibri"/>
              </w:rPr>
              <w:t xml:space="preserve">ООО «ЭнергоПаритет» (ИНН 4205262491) – АО «Оборонэнерго» (филиал «Забайкальский» АО «Оборонэнерго») (ИНН 7704726225)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4B2ED"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C511DD1"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5 607,169815</w:t>
            </w:r>
          </w:p>
        </w:tc>
        <w:tc>
          <w:tcPr>
            <w:tcW w:w="1418" w:type="dxa"/>
            <w:tcBorders>
              <w:top w:val="single" w:sz="4" w:space="0" w:color="auto"/>
              <w:left w:val="nil"/>
              <w:bottom w:val="single" w:sz="4" w:space="0" w:color="auto"/>
              <w:right w:val="single" w:sz="4" w:space="0" w:color="auto"/>
            </w:tcBorders>
            <w:shd w:val="clear" w:color="auto" w:fill="auto"/>
            <w:vAlign w:val="center"/>
          </w:tcPr>
          <w:p w14:paraId="0EF1AE19"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8B0C062"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FD15E7E"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5 975,386667</w:t>
            </w:r>
          </w:p>
        </w:tc>
        <w:tc>
          <w:tcPr>
            <w:tcW w:w="1559" w:type="dxa"/>
            <w:tcBorders>
              <w:top w:val="single" w:sz="4" w:space="0" w:color="auto"/>
              <w:left w:val="nil"/>
              <w:bottom w:val="single" w:sz="4" w:space="0" w:color="auto"/>
              <w:right w:val="single" w:sz="4" w:space="0" w:color="auto"/>
            </w:tcBorders>
            <w:shd w:val="clear" w:color="auto" w:fill="auto"/>
            <w:vAlign w:val="center"/>
          </w:tcPr>
          <w:p w14:paraId="7E230161"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1,670000</w:t>
            </w:r>
          </w:p>
        </w:tc>
      </w:tr>
      <w:tr w:rsidR="00EE75E2" w:rsidRPr="00EE75E2" w14:paraId="0317116F"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298AFBF0"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53EFE161" w14:textId="77777777" w:rsidR="00EE75E2" w:rsidRPr="00EE75E2" w:rsidRDefault="00EE75E2" w:rsidP="00EE75E2">
            <w:pPr>
              <w:rPr>
                <w:rFonts w:eastAsia="Calibri"/>
              </w:rPr>
            </w:pPr>
            <w:r w:rsidRPr="00EE75E2">
              <w:rPr>
                <w:rFonts w:eastAsia="Calibri"/>
              </w:rPr>
              <w:t>ООО «ЭнергоПаритет» (ИНН 4205262491) –ОАО «РЖД» (Западно-Сибирская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6331C"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7039016"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6 335,446001</w:t>
            </w:r>
          </w:p>
        </w:tc>
        <w:tc>
          <w:tcPr>
            <w:tcW w:w="1418" w:type="dxa"/>
            <w:tcBorders>
              <w:top w:val="single" w:sz="4" w:space="0" w:color="auto"/>
              <w:left w:val="nil"/>
              <w:bottom w:val="single" w:sz="4" w:space="0" w:color="auto"/>
              <w:right w:val="single" w:sz="4" w:space="0" w:color="auto"/>
            </w:tcBorders>
            <w:shd w:val="clear" w:color="auto" w:fill="auto"/>
            <w:vAlign w:val="center"/>
          </w:tcPr>
          <w:p w14:paraId="0EBB90CF"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CAF0F7E"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2F23AC0"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5 363,371596</w:t>
            </w:r>
          </w:p>
        </w:tc>
        <w:tc>
          <w:tcPr>
            <w:tcW w:w="1559" w:type="dxa"/>
            <w:tcBorders>
              <w:top w:val="single" w:sz="4" w:space="0" w:color="auto"/>
              <w:left w:val="nil"/>
              <w:bottom w:val="single" w:sz="4" w:space="0" w:color="auto"/>
              <w:right w:val="single" w:sz="4" w:space="0" w:color="auto"/>
            </w:tcBorders>
            <w:shd w:val="clear" w:color="auto" w:fill="auto"/>
            <w:vAlign w:val="center"/>
          </w:tcPr>
          <w:p w14:paraId="51C4B9C1"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1,670000</w:t>
            </w:r>
          </w:p>
        </w:tc>
      </w:tr>
      <w:tr w:rsidR="00EE75E2" w:rsidRPr="00EE75E2" w14:paraId="1750E623"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597" w:type="dxa"/>
            <w:tcBorders>
              <w:top w:val="single" w:sz="4" w:space="0" w:color="auto"/>
              <w:left w:val="single" w:sz="4" w:space="0" w:color="auto"/>
              <w:bottom w:val="single" w:sz="4" w:space="0" w:color="auto"/>
              <w:right w:val="single" w:sz="4" w:space="0" w:color="auto"/>
            </w:tcBorders>
            <w:noWrap/>
            <w:vAlign w:val="center"/>
          </w:tcPr>
          <w:p w14:paraId="27048D84"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tcPr>
          <w:p w14:paraId="74B5D1A6" w14:textId="77777777" w:rsidR="00EE75E2" w:rsidRPr="00EE75E2" w:rsidRDefault="00EE75E2" w:rsidP="00EE75E2">
            <w:pPr>
              <w:rPr>
                <w:rFonts w:eastAsia="Calibri"/>
              </w:rPr>
            </w:pPr>
            <w:r w:rsidRPr="00EE75E2">
              <w:rPr>
                <w:rFonts w:eastAsia="Calibri"/>
              </w:rPr>
              <w:t>ООО «ЭнергоПаритет» (ИНН 4205262491) – «ОЭСК» ООО (ИНН 4223052779)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8D632"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57E36F8"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5 280,332222</w:t>
            </w:r>
          </w:p>
        </w:tc>
        <w:tc>
          <w:tcPr>
            <w:tcW w:w="1418" w:type="dxa"/>
            <w:tcBorders>
              <w:top w:val="single" w:sz="4" w:space="0" w:color="auto"/>
              <w:left w:val="nil"/>
              <w:bottom w:val="single" w:sz="4" w:space="0" w:color="auto"/>
              <w:right w:val="single" w:sz="4" w:space="0" w:color="auto"/>
            </w:tcBorders>
            <w:shd w:val="clear" w:color="auto" w:fill="auto"/>
            <w:vAlign w:val="center"/>
          </w:tcPr>
          <w:p w14:paraId="360FBD35"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4DA706D"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B17B4BB"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5 168,287484</w:t>
            </w:r>
          </w:p>
        </w:tc>
        <w:tc>
          <w:tcPr>
            <w:tcW w:w="1559" w:type="dxa"/>
            <w:tcBorders>
              <w:top w:val="single" w:sz="4" w:space="0" w:color="auto"/>
              <w:left w:val="nil"/>
              <w:bottom w:val="single" w:sz="4" w:space="0" w:color="auto"/>
              <w:right w:val="single" w:sz="4" w:space="0" w:color="auto"/>
            </w:tcBorders>
            <w:shd w:val="clear" w:color="auto" w:fill="auto"/>
            <w:vAlign w:val="center"/>
          </w:tcPr>
          <w:p w14:paraId="777D2712"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1,670000</w:t>
            </w:r>
          </w:p>
        </w:tc>
      </w:tr>
      <w:tr w:rsidR="00EE75E2" w:rsidRPr="00EE75E2" w14:paraId="665C64C4"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597" w:type="dxa"/>
            <w:tcBorders>
              <w:top w:val="single" w:sz="4" w:space="0" w:color="auto"/>
              <w:left w:val="single" w:sz="4" w:space="0" w:color="auto"/>
              <w:bottom w:val="single" w:sz="4" w:space="0" w:color="auto"/>
              <w:right w:val="single" w:sz="4" w:space="0" w:color="auto"/>
            </w:tcBorders>
            <w:noWrap/>
            <w:vAlign w:val="center"/>
          </w:tcPr>
          <w:p w14:paraId="1599854A"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3D9B20AE" w14:textId="77777777" w:rsidR="00EE75E2" w:rsidRPr="00EE75E2" w:rsidRDefault="00EE75E2" w:rsidP="00EE75E2">
            <w:pPr>
              <w:rPr>
                <w:rFonts w:eastAsia="Calibri"/>
              </w:rPr>
            </w:pPr>
            <w:r w:rsidRPr="00EE75E2">
              <w:rPr>
                <w:rFonts w:eastAsia="Calibri"/>
              </w:rPr>
              <w:t>ООО «ЭнергоПаритет» (ИНН 4205262491) – ООО ХК «СДС-Энерго» (ИНН 4250003450)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180EA"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2FB5259"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4 633,193405</w:t>
            </w:r>
          </w:p>
        </w:tc>
        <w:tc>
          <w:tcPr>
            <w:tcW w:w="1418" w:type="dxa"/>
            <w:tcBorders>
              <w:top w:val="single" w:sz="4" w:space="0" w:color="auto"/>
              <w:left w:val="nil"/>
              <w:bottom w:val="single" w:sz="4" w:space="0" w:color="auto"/>
              <w:right w:val="single" w:sz="4" w:space="0" w:color="auto"/>
            </w:tcBorders>
            <w:shd w:val="clear" w:color="auto" w:fill="auto"/>
            <w:vAlign w:val="center"/>
          </w:tcPr>
          <w:p w14:paraId="7E92E2CB"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4137B01"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A62B1E6"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4 711,148262</w:t>
            </w:r>
          </w:p>
        </w:tc>
        <w:tc>
          <w:tcPr>
            <w:tcW w:w="1559" w:type="dxa"/>
            <w:tcBorders>
              <w:top w:val="single" w:sz="4" w:space="0" w:color="auto"/>
              <w:left w:val="nil"/>
              <w:bottom w:val="single" w:sz="4" w:space="0" w:color="auto"/>
              <w:right w:val="single" w:sz="4" w:space="0" w:color="auto"/>
            </w:tcBorders>
            <w:shd w:val="clear" w:color="auto" w:fill="auto"/>
            <w:vAlign w:val="center"/>
          </w:tcPr>
          <w:p w14:paraId="174FAAE9" w14:textId="77777777" w:rsidR="00EE75E2" w:rsidRPr="00EE75E2" w:rsidRDefault="00EE75E2" w:rsidP="00EE75E2">
            <w:pPr>
              <w:jc w:val="center"/>
              <w:rPr>
                <w:rFonts w:eastAsia="Calibri"/>
                <w:color w:val="FF0000"/>
                <w:sz w:val="18"/>
                <w:szCs w:val="18"/>
              </w:rPr>
            </w:pPr>
            <w:r w:rsidRPr="00EE75E2">
              <w:rPr>
                <w:rFonts w:eastAsia="Calibri"/>
                <w:color w:val="000000"/>
                <w:sz w:val="22"/>
                <w:szCs w:val="22"/>
                <w:lang w:eastAsia="en-US"/>
              </w:rPr>
              <w:t>1,670000</w:t>
            </w:r>
          </w:p>
        </w:tc>
      </w:tr>
      <w:tr w:rsidR="00EE75E2" w:rsidRPr="00EE75E2" w14:paraId="688DAF74"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597" w:type="dxa"/>
            <w:tcBorders>
              <w:top w:val="single" w:sz="4" w:space="0" w:color="auto"/>
              <w:left w:val="single" w:sz="4" w:space="0" w:color="auto"/>
              <w:bottom w:val="single" w:sz="4" w:space="0" w:color="auto"/>
              <w:right w:val="single" w:sz="4" w:space="0" w:color="auto"/>
            </w:tcBorders>
            <w:noWrap/>
            <w:vAlign w:val="center"/>
          </w:tcPr>
          <w:p w14:paraId="01928EEB"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tcPr>
          <w:p w14:paraId="6E818D6F" w14:textId="77777777" w:rsidR="00EE75E2" w:rsidRPr="00EE75E2" w:rsidRDefault="00EE75E2" w:rsidP="00EE75E2">
            <w:pPr>
              <w:rPr>
                <w:rFonts w:eastAsia="Calibri"/>
              </w:rPr>
            </w:pPr>
            <w:r w:rsidRPr="00EE75E2">
              <w:rPr>
                <w:rFonts w:eastAsia="Calibri"/>
              </w:rPr>
              <w:t xml:space="preserve">ООО «ЭнергоПаритет» (ИНН 4205262491) – </w:t>
            </w:r>
            <w:r w:rsidRPr="00EE75E2">
              <w:rPr>
                <w:rFonts w:eastAsia="Calibri"/>
                <w:lang w:eastAsia="en-US"/>
              </w:rPr>
              <w:t>ОАО</w:t>
            </w:r>
            <w:r w:rsidRPr="00EE75E2">
              <w:rPr>
                <w:rFonts w:eastAsia="Calibri"/>
              </w:rPr>
              <w:t xml:space="preserve"> «Северо-Кузбасская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BC0C6"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2BF756C"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4 816,344145</w:t>
            </w:r>
          </w:p>
        </w:tc>
        <w:tc>
          <w:tcPr>
            <w:tcW w:w="1418" w:type="dxa"/>
            <w:tcBorders>
              <w:top w:val="single" w:sz="4" w:space="0" w:color="auto"/>
              <w:left w:val="nil"/>
              <w:bottom w:val="single" w:sz="4" w:space="0" w:color="auto"/>
              <w:right w:val="single" w:sz="4" w:space="0" w:color="auto"/>
            </w:tcBorders>
            <w:shd w:val="clear" w:color="auto" w:fill="auto"/>
            <w:vAlign w:val="center"/>
          </w:tcPr>
          <w:p w14:paraId="36089610"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271B7F6"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FAB0B2B"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4 594,215553</w:t>
            </w:r>
          </w:p>
        </w:tc>
        <w:tc>
          <w:tcPr>
            <w:tcW w:w="1559" w:type="dxa"/>
            <w:tcBorders>
              <w:top w:val="single" w:sz="4" w:space="0" w:color="auto"/>
              <w:left w:val="nil"/>
              <w:bottom w:val="single" w:sz="4" w:space="0" w:color="auto"/>
              <w:right w:val="single" w:sz="4" w:space="0" w:color="auto"/>
            </w:tcBorders>
            <w:shd w:val="clear" w:color="auto" w:fill="auto"/>
            <w:vAlign w:val="center"/>
          </w:tcPr>
          <w:p w14:paraId="3FD8504F"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1,670000</w:t>
            </w:r>
          </w:p>
        </w:tc>
      </w:tr>
      <w:tr w:rsidR="00EE75E2" w:rsidRPr="00EE75E2" w14:paraId="5D532BAA"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597" w:type="dxa"/>
            <w:tcBorders>
              <w:top w:val="single" w:sz="4" w:space="0" w:color="auto"/>
              <w:left w:val="single" w:sz="4" w:space="0" w:color="auto"/>
              <w:bottom w:val="single" w:sz="4" w:space="0" w:color="auto"/>
              <w:right w:val="single" w:sz="4" w:space="0" w:color="auto"/>
            </w:tcBorders>
            <w:noWrap/>
            <w:vAlign w:val="center"/>
          </w:tcPr>
          <w:p w14:paraId="1E90DD4B"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tcPr>
          <w:p w14:paraId="36864C28" w14:textId="77777777" w:rsidR="00EE75E2" w:rsidRPr="00EE75E2" w:rsidRDefault="00EE75E2" w:rsidP="00EE75E2">
            <w:pPr>
              <w:rPr>
                <w:rFonts w:eastAsia="Calibri"/>
              </w:rPr>
            </w:pPr>
            <w:r w:rsidRPr="00EE75E2">
              <w:rPr>
                <w:rFonts w:eastAsia="Calibri"/>
              </w:rPr>
              <w:t>ООО «ЭнергоПаритет» (ИНН 4205262491) – АО «Специализированная шахтная энергомеханическая компания» (ИНН 4208003209)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46010"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386353B"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6 080,900000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2EB4F618"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F51D281"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1058C43"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6 080,900000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3CE2A14F"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1,670000</w:t>
            </w:r>
          </w:p>
        </w:tc>
      </w:tr>
      <w:tr w:rsidR="00EE75E2" w:rsidRPr="00EE75E2" w14:paraId="4122CC14" w14:textId="77777777" w:rsidTr="002C3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597" w:type="dxa"/>
            <w:tcBorders>
              <w:top w:val="single" w:sz="4" w:space="0" w:color="auto"/>
              <w:left w:val="single" w:sz="4" w:space="0" w:color="auto"/>
              <w:bottom w:val="single" w:sz="4" w:space="0" w:color="auto"/>
              <w:right w:val="single" w:sz="4" w:space="0" w:color="auto"/>
            </w:tcBorders>
            <w:noWrap/>
            <w:vAlign w:val="center"/>
          </w:tcPr>
          <w:p w14:paraId="5ABEFC09" w14:textId="77777777" w:rsidR="00EE75E2" w:rsidRPr="00EE75E2" w:rsidRDefault="00EE75E2" w:rsidP="00EE75E2">
            <w:pPr>
              <w:numPr>
                <w:ilvl w:val="0"/>
                <w:numId w:val="10"/>
              </w:numPr>
              <w:spacing w:after="200" w:line="276" w:lineRule="auto"/>
              <w:ind w:left="414" w:hanging="357"/>
              <w:contextualSpacing/>
              <w:jc w:val="center"/>
              <w:rPr>
                <w:rFonts w:eastAsia="Calibri"/>
              </w:rPr>
            </w:pPr>
          </w:p>
        </w:tc>
        <w:tc>
          <w:tcPr>
            <w:tcW w:w="5245" w:type="dxa"/>
            <w:tcBorders>
              <w:top w:val="single" w:sz="4" w:space="0" w:color="auto"/>
              <w:left w:val="single" w:sz="4" w:space="0" w:color="auto"/>
              <w:bottom w:val="single" w:sz="4" w:space="0" w:color="auto"/>
              <w:right w:val="single" w:sz="4" w:space="0" w:color="auto"/>
            </w:tcBorders>
          </w:tcPr>
          <w:p w14:paraId="6BD7D8F5" w14:textId="77777777" w:rsidR="00EE75E2" w:rsidRPr="00EE75E2" w:rsidRDefault="00EE75E2" w:rsidP="00EE75E2">
            <w:pPr>
              <w:rPr>
                <w:rFonts w:eastAsia="Calibri"/>
              </w:rPr>
            </w:pPr>
            <w:r w:rsidRPr="00EE75E2">
              <w:rPr>
                <w:rFonts w:eastAsia="Calibri"/>
              </w:rPr>
              <w:t>ООО «ЭнергоПаритет» (ИНН 4205262491) – АО «Электросеть» (ИНН 7714734225)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B1A3A"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919FA37"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5 650,346751</w:t>
            </w:r>
          </w:p>
        </w:tc>
        <w:tc>
          <w:tcPr>
            <w:tcW w:w="1418" w:type="dxa"/>
            <w:tcBorders>
              <w:top w:val="single" w:sz="4" w:space="0" w:color="auto"/>
              <w:left w:val="nil"/>
              <w:bottom w:val="single" w:sz="4" w:space="0" w:color="auto"/>
              <w:right w:val="single" w:sz="4" w:space="0" w:color="auto"/>
            </w:tcBorders>
            <w:shd w:val="clear" w:color="auto" w:fill="auto"/>
            <w:vAlign w:val="center"/>
          </w:tcPr>
          <w:p w14:paraId="44A0CCF9"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7E440C0"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A94ECDA"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5 849,538308</w:t>
            </w:r>
          </w:p>
        </w:tc>
        <w:tc>
          <w:tcPr>
            <w:tcW w:w="1559" w:type="dxa"/>
            <w:tcBorders>
              <w:top w:val="single" w:sz="4" w:space="0" w:color="auto"/>
              <w:left w:val="nil"/>
              <w:bottom w:val="single" w:sz="4" w:space="0" w:color="auto"/>
              <w:right w:val="single" w:sz="4" w:space="0" w:color="auto"/>
            </w:tcBorders>
            <w:shd w:val="clear" w:color="auto" w:fill="auto"/>
            <w:vAlign w:val="center"/>
          </w:tcPr>
          <w:p w14:paraId="7E4F3EA2" w14:textId="77777777" w:rsidR="00EE75E2" w:rsidRPr="00EE75E2" w:rsidRDefault="00EE75E2" w:rsidP="00EE75E2">
            <w:pPr>
              <w:jc w:val="center"/>
              <w:rPr>
                <w:rFonts w:eastAsia="Calibri"/>
                <w:color w:val="000000"/>
                <w:sz w:val="22"/>
                <w:szCs w:val="22"/>
                <w:lang w:eastAsia="en-US"/>
              </w:rPr>
            </w:pPr>
            <w:r w:rsidRPr="00EE75E2">
              <w:rPr>
                <w:rFonts w:eastAsia="Calibri"/>
                <w:color w:val="000000"/>
                <w:sz w:val="22"/>
                <w:szCs w:val="22"/>
                <w:lang w:eastAsia="en-US"/>
              </w:rPr>
              <w:t>1,670000</w:t>
            </w:r>
          </w:p>
        </w:tc>
      </w:tr>
    </w:tbl>
    <w:p w14:paraId="6EFC0596" w14:textId="77777777" w:rsidR="00EE75E2" w:rsidRPr="00EE75E2" w:rsidRDefault="00EE75E2" w:rsidP="00EE75E2">
      <w:pPr>
        <w:autoSpaceDE w:val="0"/>
        <w:autoSpaceDN w:val="0"/>
        <w:adjustRightInd w:val="0"/>
        <w:ind w:firstLine="540"/>
        <w:jc w:val="both"/>
        <w:rPr>
          <w:rFonts w:eastAsia="Calibri"/>
          <w:sz w:val="28"/>
          <w:szCs w:val="28"/>
          <w:lang w:eastAsia="en-US"/>
        </w:rPr>
      </w:pPr>
      <w:r w:rsidRPr="00EE75E2">
        <w:rPr>
          <w:rFonts w:eastAsia="Calibri"/>
          <w:sz w:val="28"/>
          <w:szCs w:val="28"/>
          <w:lang w:eastAsia="en-US"/>
        </w:rPr>
        <w:t>Примечания:</w:t>
      </w:r>
    </w:p>
    <w:p w14:paraId="556F4207" w14:textId="77777777" w:rsidR="00EE75E2" w:rsidRPr="00EE75E2" w:rsidRDefault="00EE75E2" w:rsidP="00EE75E2">
      <w:pPr>
        <w:autoSpaceDE w:val="0"/>
        <w:autoSpaceDN w:val="0"/>
        <w:adjustRightInd w:val="0"/>
        <w:ind w:right="-739" w:firstLine="540"/>
        <w:jc w:val="both"/>
        <w:rPr>
          <w:rFonts w:eastAsia="Calibri"/>
          <w:sz w:val="28"/>
          <w:szCs w:val="28"/>
          <w:lang w:eastAsia="en-US"/>
        </w:rPr>
      </w:pPr>
      <w:r w:rsidRPr="00EE75E2">
        <w:rPr>
          <w:rFonts w:eastAsia="Calibri"/>
          <w:sz w:val="28"/>
          <w:szCs w:val="28"/>
          <w:lang w:eastAsia="en-US"/>
        </w:rPr>
        <w:t>1. Индивидуальные тарифы на услуги по передаче электрической энергии для взаиморасчетов между сетевыми организациями по Кемеровской области-Кузбасса установлены для пары сетевых организаций, при этом сетевая организация, указанная в паре первой, является плательщиком, вторая - получателем платы.</w:t>
      </w:r>
    </w:p>
    <w:p w14:paraId="2844EE2C" w14:textId="77777777" w:rsidR="00EE75E2" w:rsidRPr="00EE75E2" w:rsidRDefault="00EE75E2" w:rsidP="00EE75E2">
      <w:pPr>
        <w:autoSpaceDE w:val="0"/>
        <w:autoSpaceDN w:val="0"/>
        <w:adjustRightInd w:val="0"/>
        <w:ind w:right="-739" w:firstLine="540"/>
        <w:jc w:val="both"/>
        <w:rPr>
          <w:rFonts w:eastAsia="Calibri"/>
          <w:sz w:val="28"/>
          <w:szCs w:val="28"/>
          <w:lang w:eastAsia="en-US"/>
        </w:rPr>
      </w:pPr>
      <w:r w:rsidRPr="00EE75E2">
        <w:rPr>
          <w:rFonts w:eastAsia="Calibri"/>
          <w:sz w:val="28"/>
          <w:szCs w:val="28"/>
          <w:lang w:eastAsia="en-US"/>
        </w:rPr>
        <w:t xml:space="preserve">2. Базой для расчета ставки индивидуальных тарифов на содержание электрических сетей является присоединенная (заявленная) мощность сетевой организации. Базой для расчета ставки индивидуальных тарифов на оплату технологического </w:t>
      </w:r>
      <w:r w:rsidRPr="00EE75E2">
        <w:rPr>
          <w:rFonts w:eastAsia="Calibri"/>
          <w:sz w:val="28"/>
          <w:szCs w:val="28"/>
          <w:lang w:eastAsia="en-US"/>
        </w:rPr>
        <w:lastRenderedPageBreak/>
        <w:t>расхода (потерь) электрической энергии является плановый сальдированный переток электроэнергии между сетевыми организациями. Оплата услуг осуществляется за фактический объем сальдированного перетока.</w:t>
      </w:r>
    </w:p>
    <w:p w14:paraId="7771C979" w14:textId="77777777" w:rsidR="00EE75E2" w:rsidRPr="00EE75E2" w:rsidRDefault="00EE75E2" w:rsidP="00EE75E2">
      <w:pPr>
        <w:autoSpaceDE w:val="0"/>
        <w:autoSpaceDN w:val="0"/>
        <w:adjustRightInd w:val="0"/>
        <w:spacing w:line="276" w:lineRule="auto"/>
        <w:ind w:left="14004" w:firstLine="156"/>
        <w:jc w:val="both"/>
        <w:rPr>
          <w:rFonts w:eastAsia="Calibri"/>
          <w:sz w:val="28"/>
          <w:szCs w:val="28"/>
          <w:lang w:eastAsia="en-US"/>
        </w:rPr>
      </w:pPr>
      <w:r w:rsidRPr="00EE75E2">
        <w:rPr>
          <w:rFonts w:eastAsia="Calibri"/>
          <w:sz w:val="28"/>
          <w:szCs w:val="28"/>
          <w:lang w:eastAsia="en-US"/>
        </w:rPr>
        <w:t>».</w:t>
      </w:r>
    </w:p>
    <w:p w14:paraId="634B2FB3" w14:textId="77777777" w:rsidR="00EE75E2" w:rsidRPr="00EE75E2" w:rsidRDefault="00EE75E2" w:rsidP="00EE75E2">
      <w:pPr>
        <w:rPr>
          <w:sz w:val="28"/>
          <w:szCs w:val="28"/>
        </w:rPr>
        <w:sectPr w:rsidR="00EE75E2" w:rsidRPr="00EE75E2" w:rsidSect="00EE75E2">
          <w:pgSz w:w="16838" w:h="11906" w:orient="landscape"/>
          <w:pgMar w:top="1276" w:right="1134" w:bottom="993" w:left="1134" w:header="708" w:footer="708" w:gutter="0"/>
          <w:cols w:space="708"/>
          <w:docGrid w:linePitch="360"/>
        </w:sectPr>
      </w:pPr>
    </w:p>
    <w:p w14:paraId="5671D2E6" w14:textId="7178A3AC" w:rsidR="00EE75E2" w:rsidRPr="00EE75E2" w:rsidRDefault="00EE75E2" w:rsidP="00EE75E2">
      <w:pPr>
        <w:tabs>
          <w:tab w:val="left" w:pos="270"/>
          <w:tab w:val="right" w:pos="9355"/>
        </w:tabs>
        <w:ind w:left="-4705" w:right="-314" w:firstLine="9525"/>
      </w:pPr>
      <w:r w:rsidRPr="00EE75E2">
        <w:lastRenderedPageBreak/>
        <w:t xml:space="preserve">Приложение № </w:t>
      </w:r>
      <w:r>
        <w:t>7</w:t>
      </w:r>
      <w:r w:rsidRPr="00EE75E2">
        <w:t xml:space="preserve"> к </w:t>
      </w:r>
      <w:r>
        <w:t>протоколу</w:t>
      </w:r>
      <w:r w:rsidRPr="00EE75E2">
        <w:t xml:space="preserve"> № 32</w:t>
      </w:r>
    </w:p>
    <w:p w14:paraId="67B49878" w14:textId="77777777" w:rsidR="00EE75E2" w:rsidRPr="00EE75E2" w:rsidRDefault="00EE75E2" w:rsidP="00EE75E2">
      <w:pPr>
        <w:tabs>
          <w:tab w:val="left" w:pos="3686"/>
          <w:tab w:val="left" w:pos="9498"/>
        </w:tabs>
        <w:ind w:left="-4705" w:right="-314" w:firstLine="9525"/>
      </w:pPr>
      <w:r w:rsidRPr="00EE75E2">
        <w:t>заседания правления Региональной</w:t>
      </w:r>
    </w:p>
    <w:p w14:paraId="164A2869" w14:textId="77777777" w:rsidR="00EE75E2" w:rsidRPr="00EE75E2" w:rsidRDefault="00EE75E2" w:rsidP="00EE75E2">
      <w:pPr>
        <w:tabs>
          <w:tab w:val="left" w:pos="3686"/>
          <w:tab w:val="left" w:pos="9498"/>
        </w:tabs>
        <w:ind w:left="-4705" w:right="-314" w:firstLine="9525"/>
      </w:pPr>
      <w:r w:rsidRPr="00EE75E2">
        <w:t>энергетической комиссии</w:t>
      </w:r>
    </w:p>
    <w:p w14:paraId="35FCFE71" w14:textId="77777777" w:rsidR="00EE75E2" w:rsidRPr="00EE75E2" w:rsidRDefault="00EE75E2" w:rsidP="00EE75E2">
      <w:pPr>
        <w:tabs>
          <w:tab w:val="left" w:pos="3686"/>
          <w:tab w:val="left" w:pos="9498"/>
        </w:tabs>
        <w:ind w:left="-4705" w:right="-314" w:firstLine="9525"/>
      </w:pPr>
      <w:r w:rsidRPr="00EE75E2">
        <w:t>Кузбасса от 30.05.2024</w:t>
      </w:r>
    </w:p>
    <w:p w14:paraId="45B9F4AA" w14:textId="77777777" w:rsidR="00EE75E2" w:rsidRPr="00EE75E2" w:rsidRDefault="00EE75E2" w:rsidP="00EE75E2">
      <w:pPr>
        <w:rPr>
          <w:sz w:val="28"/>
          <w:szCs w:val="28"/>
        </w:rPr>
        <w:sectPr w:rsidR="00EE75E2" w:rsidRPr="00EE75E2" w:rsidSect="00EE75E2">
          <w:pgSz w:w="11906" w:h="16838"/>
          <w:pgMar w:top="1134" w:right="993" w:bottom="1134" w:left="1276" w:header="708" w:footer="708" w:gutter="0"/>
          <w:cols w:space="708"/>
          <w:docGrid w:linePitch="360"/>
        </w:sectPr>
      </w:pPr>
      <w:r w:rsidRPr="00EE75E2">
        <w:rPr>
          <w:noProof/>
          <w14:ligatures w14:val="standardContextual"/>
        </w:rPr>
        <w:drawing>
          <wp:inline distT="0" distB="0" distL="0" distR="0" wp14:anchorId="07D1BFB2" wp14:editId="14B3B4D5">
            <wp:extent cx="6119495" cy="8210550"/>
            <wp:effectExtent l="0" t="0" r="0" b="0"/>
            <wp:docPr id="1010473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7339" name=""/>
                    <pic:cNvPicPr/>
                  </pic:nvPicPr>
                  <pic:blipFill>
                    <a:blip r:embed="rId24"/>
                    <a:stretch>
                      <a:fillRect/>
                    </a:stretch>
                  </pic:blipFill>
                  <pic:spPr>
                    <a:xfrm>
                      <a:off x="0" y="0"/>
                      <a:ext cx="6119495" cy="8210550"/>
                    </a:xfrm>
                    <a:prstGeom prst="rect">
                      <a:avLst/>
                    </a:prstGeom>
                  </pic:spPr>
                </pic:pic>
              </a:graphicData>
            </a:graphic>
          </wp:inline>
        </w:drawing>
      </w:r>
    </w:p>
    <w:p w14:paraId="09EBFFC5" w14:textId="77777777" w:rsidR="00EE75E2" w:rsidRPr="00EE75E2" w:rsidRDefault="00EE75E2" w:rsidP="00EE75E2">
      <w:pPr>
        <w:rPr>
          <w:sz w:val="28"/>
          <w:szCs w:val="28"/>
        </w:rPr>
        <w:sectPr w:rsidR="00EE75E2" w:rsidRPr="00EE75E2" w:rsidSect="00EE75E2">
          <w:pgSz w:w="11906" w:h="16838"/>
          <w:pgMar w:top="1134" w:right="993" w:bottom="1134" w:left="1276" w:header="708" w:footer="708" w:gutter="0"/>
          <w:cols w:space="708"/>
          <w:docGrid w:linePitch="360"/>
        </w:sectPr>
      </w:pPr>
      <w:r w:rsidRPr="00EE75E2">
        <w:rPr>
          <w:noProof/>
        </w:rPr>
        <w:lastRenderedPageBreak/>
        <w:drawing>
          <wp:inline distT="0" distB="0" distL="0" distR="0" wp14:anchorId="4D2D1D72" wp14:editId="56CF7358">
            <wp:extent cx="6119495" cy="8655685"/>
            <wp:effectExtent l="0" t="0" r="0" b="0"/>
            <wp:docPr id="16458263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26342" name=""/>
                    <pic:cNvPicPr/>
                  </pic:nvPicPr>
                  <pic:blipFill>
                    <a:blip r:embed="rId25"/>
                    <a:stretch>
                      <a:fillRect/>
                    </a:stretch>
                  </pic:blipFill>
                  <pic:spPr>
                    <a:xfrm>
                      <a:off x="0" y="0"/>
                      <a:ext cx="6119495" cy="8655685"/>
                    </a:xfrm>
                    <a:prstGeom prst="rect">
                      <a:avLst/>
                    </a:prstGeom>
                  </pic:spPr>
                </pic:pic>
              </a:graphicData>
            </a:graphic>
          </wp:inline>
        </w:drawing>
      </w:r>
    </w:p>
    <w:p w14:paraId="3DBFCC28" w14:textId="77777777" w:rsidR="00EE75E2" w:rsidRPr="00EE75E2" w:rsidRDefault="00EE75E2" w:rsidP="00EE75E2">
      <w:pPr>
        <w:rPr>
          <w:sz w:val="28"/>
          <w:szCs w:val="28"/>
        </w:rPr>
        <w:sectPr w:rsidR="00EE75E2" w:rsidRPr="00EE75E2" w:rsidSect="00EE75E2">
          <w:pgSz w:w="11906" w:h="16838"/>
          <w:pgMar w:top="1134" w:right="993" w:bottom="1134" w:left="1276" w:header="708" w:footer="708" w:gutter="0"/>
          <w:cols w:space="708"/>
          <w:docGrid w:linePitch="360"/>
        </w:sectPr>
      </w:pPr>
      <w:r w:rsidRPr="00EE75E2">
        <w:rPr>
          <w:noProof/>
          <w14:ligatures w14:val="standardContextual"/>
        </w:rPr>
        <w:lastRenderedPageBreak/>
        <w:drawing>
          <wp:inline distT="0" distB="0" distL="0" distR="0" wp14:anchorId="6F88DFB7" wp14:editId="70FB6D22">
            <wp:extent cx="6119495" cy="8401050"/>
            <wp:effectExtent l="0" t="0" r="0" b="0"/>
            <wp:docPr id="17972069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06953" name=""/>
                    <pic:cNvPicPr/>
                  </pic:nvPicPr>
                  <pic:blipFill>
                    <a:blip r:embed="rId26"/>
                    <a:stretch>
                      <a:fillRect/>
                    </a:stretch>
                  </pic:blipFill>
                  <pic:spPr>
                    <a:xfrm>
                      <a:off x="0" y="0"/>
                      <a:ext cx="6119495" cy="8401050"/>
                    </a:xfrm>
                    <a:prstGeom prst="rect">
                      <a:avLst/>
                    </a:prstGeom>
                  </pic:spPr>
                </pic:pic>
              </a:graphicData>
            </a:graphic>
          </wp:inline>
        </w:drawing>
      </w:r>
    </w:p>
    <w:p w14:paraId="0207FF17" w14:textId="77777777" w:rsidR="00EE75E2" w:rsidRPr="00EE75E2" w:rsidRDefault="00EE75E2" w:rsidP="00EE75E2">
      <w:pPr>
        <w:rPr>
          <w:sz w:val="28"/>
          <w:szCs w:val="28"/>
        </w:rPr>
      </w:pPr>
      <w:r w:rsidRPr="00EE75E2">
        <w:rPr>
          <w:noProof/>
          <w14:ligatures w14:val="standardContextual"/>
        </w:rPr>
        <w:lastRenderedPageBreak/>
        <w:drawing>
          <wp:inline distT="0" distB="0" distL="0" distR="0" wp14:anchorId="7896A2B7" wp14:editId="2A4B933B">
            <wp:extent cx="9686925" cy="5991225"/>
            <wp:effectExtent l="0" t="0" r="9525" b="9525"/>
            <wp:docPr id="8683204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20415" name=""/>
                    <pic:cNvPicPr/>
                  </pic:nvPicPr>
                  <pic:blipFill>
                    <a:blip r:embed="rId27"/>
                    <a:stretch>
                      <a:fillRect/>
                    </a:stretch>
                  </pic:blipFill>
                  <pic:spPr>
                    <a:xfrm>
                      <a:off x="0" y="0"/>
                      <a:ext cx="9686925" cy="5991225"/>
                    </a:xfrm>
                    <a:prstGeom prst="rect">
                      <a:avLst/>
                    </a:prstGeom>
                  </pic:spPr>
                </pic:pic>
              </a:graphicData>
            </a:graphic>
          </wp:inline>
        </w:drawing>
      </w:r>
    </w:p>
    <w:p w14:paraId="757B1E56" w14:textId="77777777" w:rsidR="00AF08DF" w:rsidRDefault="00AF08DF" w:rsidP="00AF08DF">
      <w:pPr>
        <w:tabs>
          <w:tab w:val="left" w:pos="3686"/>
          <w:tab w:val="left" w:pos="9498"/>
        </w:tabs>
        <w:ind w:right="-569"/>
      </w:pPr>
    </w:p>
    <w:bookmarkEnd w:id="0"/>
    <w:bookmarkEnd w:id="1"/>
    <w:sectPr w:rsidR="00AF08DF" w:rsidSect="00EE75E2">
      <w:pgSz w:w="16838" w:h="11906" w:orient="landscape"/>
      <w:pgMar w:top="1701" w:right="851" w:bottom="567" w:left="85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0498F6" w14:textId="77777777" w:rsidR="00294552" w:rsidRDefault="00294552" w:rsidP="00377397">
      <w:r>
        <w:separator/>
      </w:r>
    </w:p>
  </w:endnote>
  <w:endnote w:type="continuationSeparator" w:id="0">
    <w:p w14:paraId="5DD424ED" w14:textId="77777777" w:rsidR="00294552" w:rsidRDefault="00294552"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T Astra Serif">
    <w:altName w:val="Arial"/>
    <w:charset w:val="01"/>
    <w:family w:val="roman"/>
    <w:pitch w:val="default"/>
  </w:font>
  <w:font w:name="Noto Sans Devanagari">
    <w:charset w:val="00"/>
    <w:family w:val="swiss"/>
    <w:pitch w:val="variable"/>
    <w:sig w:usb0="80008023" w:usb1="00002046"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2617014"/>
      <w:docPartObj>
        <w:docPartGallery w:val="Page Numbers (Bottom of Page)"/>
        <w:docPartUnique/>
      </w:docPartObj>
    </w:sdtPr>
    <w:sdtEndPr>
      <w:rPr>
        <w:sz w:val="28"/>
        <w:szCs w:val="28"/>
      </w:rPr>
    </w:sdtEndPr>
    <w:sdtContent>
      <w:p w14:paraId="198914C8" w14:textId="77777777" w:rsidR="00AF08DF" w:rsidRPr="00AB41F7" w:rsidRDefault="00AF08DF">
        <w:pPr>
          <w:pStyle w:val="ab"/>
          <w:jc w:val="center"/>
          <w:rPr>
            <w:sz w:val="28"/>
            <w:szCs w:val="28"/>
          </w:rPr>
        </w:pPr>
        <w:r w:rsidRPr="00AB41F7">
          <w:rPr>
            <w:sz w:val="28"/>
            <w:szCs w:val="28"/>
          </w:rPr>
          <w:fldChar w:fldCharType="begin"/>
        </w:r>
        <w:r w:rsidRPr="00AB41F7">
          <w:rPr>
            <w:sz w:val="28"/>
            <w:szCs w:val="28"/>
          </w:rPr>
          <w:instrText>PAGE   \* MERGEFORMAT</w:instrText>
        </w:r>
        <w:r w:rsidRPr="00AB41F7">
          <w:rPr>
            <w:sz w:val="28"/>
            <w:szCs w:val="28"/>
          </w:rPr>
          <w:fldChar w:fldCharType="separate"/>
        </w:r>
        <w:r>
          <w:rPr>
            <w:noProof/>
            <w:sz w:val="28"/>
            <w:szCs w:val="28"/>
          </w:rPr>
          <w:t>1</w:t>
        </w:r>
        <w:r w:rsidRPr="00AB41F7">
          <w:rPr>
            <w:sz w:val="28"/>
            <w:szCs w:val="28"/>
          </w:rPr>
          <w:fldChar w:fldCharType="end"/>
        </w:r>
      </w:p>
    </w:sdtContent>
  </w:sdt>
  <w:p w14:paraId="3AEEF1DB" w14:textId="77777777" w:rsidR="00AF08DF" w:rsidRDefault="00AF08D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28DA9C" w14:textId="77777777" w:rsidR="00294552" w:rsidRDefault="00294552" w:rsidP="00377397">
      <w:r>
        <w:separator/>
      </w:r>
    </w:p>
  </w:footnote>
  <w:footnote w:type="continuationSeparator" w:id="0">
    <w:p w14:paraId="40DCFDF3" w14:textId="77777777" w:rsidR="00294552" w:rsidRDefault="00294552"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1735502"/>
      <w:docPartObj>
        <w:docPartGallery w:val="Page Numbers (Top of Page)"/>
        <w:docPartUnique/>
      </w:docPartObj>
    </w:sdtPr>
    <w:sdtContent>
      <w:p w14:paraId="39BAC4F6" w14:textId="77777777" w:rsidR="00EE75E2" w:rsidRDefault="00EE75E2">
        <w:pPr>
          <w:pStyle w:val="a9"/>
          <w:jc w:val="center"/>
        </w:pPr>
        <w:r>
          <w:fldChar w:fldCharType="begin"/>
        </w:r>
        <w:r>
          <w:instrText xml:space="preserve"> PAGE </w:instrText>
        </w:r>
        <w:r>
          <w:fldChar w:fldCharType="separate"/>
        </w:r>
        <w:r>
          <w:rPr>
            <w:noProof/>
          </w:rPr>
          <w:t>13</w:t>
        </w:r>
        <w:r>
          <w:fldChar w:fldCharType="end"/>
        </w:r>
      </w:p>
      <w:p w14:paraId="4D22E4FD" w14:textId="77777777" w:rsidR="00EE75E2" w:rsidRDefault="00EE75E2">
        <w:pPr>
          <w:pStyle w:val="a9"/>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1E274A0"/>
    <w:multiLevelType w:val="hybridMultilevel"/>
    <w:tmpl w:val="FE00ED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9363A6"/>
    <w:multiLevelType w:val="hybridMultilevel"/>
    <w:tmpl w:val="B2EEE9D8"/>
    <w:lvl w:ilvl="0" w:tplc="7A545A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1D4512"/>
    <w:multiLevelType w:val="hybridMultilevel"/>
    <w:tmpl w:val="2F6CCB14"/>
    <w:lvl w:ilvl="0" w:tplc="7EF6249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FE0242"/>
    <w:multiLevelType w:val="hybridMultilevel"/>
    <w:tmpl w:val="ABFE9B80"/>
    <w:lvl w:ilvl="0" w:tplc="7EF624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CD3034B"/>
    <w:multiLevelType w:val="hybridMultilevel"/>
    <w:tmpl w:val="974E2AE8"/>
    <w:lvl w:ilvl="0" w:tplc="7EF624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01A0D0D"/>
    <w:multiLevelType w:val="hybridMultilevel"/>
    <w:tmpl w:val="6E4E3A00"/>
    <w:lvl w:ilvl="0" w:tplc="0964B2D6">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18959F4"/>
    <w:multiLevelType w:val="hybridMultilevel"/>
    <w:tmpl w:val="555AC4C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15:restartNumberingAfterBreak="0">
    <w:nsid w:val="7971324C"/>
    <w:multiLevelType w:val="hybridMultilevel"/>
    <w:tmpl w:val="2F6CCB14"/>
    <w:lvl w:ilvl="0" w:tplc="7EF6249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90857258">
    <w:abstractNumId w:val="2"/>
  </w:num>
  <w:num w:numId="2" w16cid:durableId="279069456">
    <w:abstractNumId w:val="6"/>
  </w:num>
  <w:num w:numId="3" w16cid:durableId="190339145">
    <w:abstractNumId w:val="1"/>
  </w:num>
  <w:num w:numId="4" w16cid:durableId="908030368">
    <w:abstractNumId w:val="0"/>
  </w:num>
  <w:num w:numId="5" w16cid:durableId="1793358800">
    <w:abstractNumId w:val="4"/>
  </w:num>
  <w:num w:numId="6" w16cid:durableId="176772341">
    <w:abstractNumId w:val="3"/>
  </w:num>
  <w:num w:numId="7" w16cid:durableId="1470169589">
    <w:abstractNumId w:val="11"/>
  </w:num>
  <w:num w:numId="8" w16cid:durableId="1389261769">
    <w:abstractNumId w:val="8"/>
  </w:num>
  <w:num w:numId="9" w16cid:durableId="2043094106">
    <w:abstractNumId w:val="5"/>
  </w:num>
  <w:num w:numId="10" w16cid:durableId="386884110">
    <w:abstractNumId w:val="7"/>
  </w:num>
  <w:num w:numId="11" w16cid:durableId="663512034">
    <w:abstractNumId w:val="9"/>
  </w:num>
  <w:num w:numId="12" w16cid:durableId="1619988720">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4F24"/>
    <w:rsid w:val="0001077C"/>
    <w:rsid w:val="000153DB"/>
    <w:rsid w:val="00041EA9"/>
    <w:rsid w:val="00045D5B"/>
    <w:rsid w:val="00057512"/>
    <w:rsid w:val="0005766C"/>
    <w:rsid w:val="00060551"/>
    <w:rsid w:val="000654E5"/>
    <w:rsid w:val="000805ED"/>
    <w:rsid w:val="00086612"/>
    <w:rsid w:val="000935F2"/>
    <w:rsid w:val="000A329A"/>
    <w:rsid w:val="000C076F"/>
    <w:rsid w:val="000C6791"/>
    <w:rsid w:val="000D592A"/>
    <w:rsid w:val="000E31A6"/>
    <w:rsid w:val="000E3AF7"/>
    <w:rsid w:val="000F7104"/>
    <w:rsid w:val="001109EF"/>
    <w:rsid w:val="00115D2F"/>
    <w:rsid w:val="00130B6A"/>
    <w:rsid w:val="001451B9"/>
    <w:rsid w:val="00156846"/>
    <w:rsid w:val="001627A5"/>
    <w:rsid w:val="00162D77"/>
    <w:rsid w:val="001A2947"/>
    <w:rsid w:val="001B5D41"/>
    <w:rsid w:val="001C2C4D"/>
    <w:rsid w:val="001F4470"/>
    <w:rsid w:val="001F770B"/>
    <w:rsid w:val="00202B29"/>
    <w:rsid w:val="00214808"/>
    <w:rsid w:val="00217269"/>
    <w:rsid w:val="00223EF2"/>
    <w:rsid w:val="00231511"/>
    <w:rsid w:val="002427D9"/>
    <w:rsid w:val="002463DA"/>
    <w:rsid w:val="00263D94"/>
    <w:rsid w:val="00271E04"/>
    <w:rsid w:val="00277392"/>
    <w:rsid w:val="002774FF"/>
    <w:rsid w:val="00282B3E"/>
    <w:rsid w:val="00294552"/>
    <w:rsid w:val="00297C99"/>
    <w:rsid w:val="002A1B45"/>
    <w:rsid w:val="002A2585"/>
    <w:rsid w:val="002A65E5"/>
    <w:rsid w:val="002B48FF"/>
    <w:rsid w:val="002B58FB"/>
    <w:rsid w:val="002D2B5E"/>
    <w:rsid w:val="002F4070"/>
    <w:rsid w:val="002F47F6"/>
    <w:rsid w:val="002F7144"/>
    <w:rsid w:val="00323D3A"/>
    <w:rsid w:val="00333EC6"/>
    <w:rsid w:val="0033696C"/>
    <w:rsid w:val="00341304"/>
    <w:rsid w:val="00377397"/>
    <w:rsid w:val="00385B98"/>
    <w:rsid w:val="00386B8B"/>
    <w:rsid w:val="00387E32"/>
    <w:rsid w:val="003A5ECA"/>
    <w:rsid w:val="003B43E8"/>
    <w:rsid w:val="003C1103"/>
    <w:rsid w:val="003C56A1"/>
    <w:rsid w:val="003D3E77"/>
    <w:rsid w:val="003F5240"/>
    <w:rsid w:val="00427EC7"/>
    <w:rsid w:val="00443547"/>
    <w:rsid w:val="0044523B"/>
    <w:rsid w:val="004728D9"/>
    <w:rsid w:val="0047479B"/>
    <w:rsid w:val="00494BD8"/>
    <w:rsid w:val="004B425B"/>
    <w:rsid w:val="004C6BA0"/>
    <w:rsid w:val="004D1BF1"/>
    <w:rsid w:val="004D397C"/>
    <w:rsid w:val="004D6B3E"/>
    <w:rsid w:val="004E6C27"/>
    <w:rsid w:val="004E6CB0"/>
    <w:rsid w:val="00505152"/>
    <w:rsid w:val="00514832"/>
    <w:rsid w:val="00531BBD"/>
    <w:rsid w:val="00543536"/>
    <w:rsid w:val="00544553"/>
    <w:rsid w:val="00545FC6"/>
    <w:rsid w:val="00550D55"/>
    <w:rsid w:val="005638D8"/>
    <w:rsid w:val="0057556A"/>
    <w:rsid w:val="00583BCB"/>
    <w:rsid w:val="00586532"/>
    <w:rsid w:val="0059468C"/>
    <w:rsid w:val="005A3A25"/>
    <w:rsid w:val="005A5BC6"/>
    <w:rsid w:val="005B53CE"/>
    <w:rsid w:val="005B5FA6"/>
    <w:rsid w:val="005C2CFF"/>
    <w:rsid w:val="005D4A5A"/>
    <w:rsid w:val="005E332C"/>
    <w:rsid w:val="005F0FDE"/>
    <w:rsid w:val="005F5ABD"/>
    <w:rsid w:val="005F7265"/>
    <w:rsid w:val="006100AF"/>
    <w:rsid w:val="00615874"/>
    <w:rsid w:val="006330BF"/>
    <w:rsid w:val="0064296A"/>
    <w:rsid w:val="00646DCE"/>
    <w:rsid w:val="00665A64"/>
    <w:rsid w:val="00666C43"/>
    <w:rsid w:val="006721E0"/>
    <w:rsid w:val="0067605E"/>
    <w:rsid w:val="00680D94"/>
    <w:rsid w:val="006826FB"/>
    <w:rsid w:val="0069166C"/>
    <w:rsid w:val="006A3B85"/>
    <w:rsid w:val="006B5FB9"/>
    <w:rsid w:val="006B7859"/>
    <w:rsid w:val="006D6C31"/>
    <w:rsid w:val="006F04E4"/>
    <w:rsid w:val="006F1EE2"/>
    <w:rsid w:val="006F484C"/>
    <w:rsid w:val="00705A0E"/>
    <w:rsid w:val="007208D7"/>
    <w:rsid w:val="007414A7"/>
    <w:rsid w:val="00743D54"/>
    <w:rsid w:val="00745AAF"/>
    <w:rsid w:val="007573D5"/>
    <w:rsid w:val="00764397"/>
    <w:rsid w:val="00766625"/>
    <w:rsid w:val="00791A90"/>
    <w:rsid w:val="007970AB"/>
    <w:rsid w:val="007A516C"/>
    <w:rsid w:val="007A5279"/>
    <w:rsid w:val="007A64A2"/>
    <w:rsid w:val="007A6824"/>
    <w:rsid w:val="007C647D"/>
    <w:rsid w:val="007C7503"/>
    <w:rsid w:val="007C7E01"/>
    <w:rsid w:val="007E1300"/>
    <w:rsid w:val="007E537C"/>
    <w:rsid w:val="007F3B5B"/>
    <w:rsid w:val="007F528F"/>
    <w:rsid w:val="00816A6A"/>
    <w:rsid w:val="00823C58"/>
    <w:rsid w:val="00825DE3"/>
    <w:rsid w:val="00833967"/>
    <w:rsid w:val="00843431"/>
    <w:rsid w:val="00844223"/>
    <w:rsid w:val="00853548"/>
    <w:rsid w:val="0085547A"/>
    <w:rsid w:val="008865B9"/>
    <w:rsid w:val="00891A81"/>
    <w:rsid w:val="0089450D"/>
    <w:rsid w:val="00897965"/>
    <w:rsid w:val="008B3A72"/>
    <w:rsid w:val="008C577F"/>
    <w:rsid w:val="008E6477"/>
    <w:rsid w:val="008F6D9B"/>
    <w:rsid w:val="0090292F"/>
    <w:rsid w:val="00910965"/>
    <w:rsid w:val="009259F0"/>
    <w:rsid w:val="00936639"/>
    <w:rsid w:val="009417B7"/>
    <w:rsid w:val="00945314"/>
    <w:rsid w:val="00947948"/>
    <w:rsid w:val="00995DD4"/>
    <w:rsid w:val="0099666E"/>
    <w:rsid w:val="009A670A"/>
    <w:rsid w:val="009B2F22"/>
    <w:rsid w:val="009C631A"/>
    <w:rsid w:val="009D09E4"/>
    <w:rsid w:val="009F0AAD"/>
    <w:rsid w:val="009F1D9C"/>
    <w:rsid w:val="00A12710"/>
    <w:rsid w:val="00A1476D"/>
    <w:rsid w:val="00A47934"/>
    <w:rsid w:val="00A53513"/>
    <w:rsid w:val="00A70B21"/>
    <w:rsid w:val="00A90107"/>
    <w:rsid w:val="00A91F8D"/>
    <w:rsid w:val="00A92D8E"/>
    <w:rsid w:val="00AA192A"/>
    <w:rsid w:val="00AA2DA9"/>
    <w:rsid w:val="00AB181A"/>
    <w:rsid w:val="00AB3AB2"/>
    <w:rsid w:val="00AB7E18"/>
    <w:rsid w:val="00AC7369"/>
    <w:rsid w:val="00AD3E3F"/>
    <w:rsid w:val="00AF08DF"/>
    <w:rsid w:val="00AF148D"/>
    <w:rsid w:val="00B1378F"/>
    <w:rsid w:val="00B15294"/>
    <w:rsid w:val="00B152AE"/>
    <w:rsid w:val="00B15E4C"/>
    <w:rsid w:val="00B27127"/>
    <w:rsid w:val="00B42E90"/>
    <w:rsid w:val="00B43A72"/>
    <w:rsid w:val="00B54C98"/>
    <w:rsid w:val="00B6095B"/>
    <w:rsid w:val="00B60F44"/>
    <w:rsid w:val="00B72060"/>
    <w:rsid w:val="00BB6895"/>
    <w:rsid w:val="00BE49C3"/>
    <w:rsid w:val="00BE5D0F"/>
    <w:rsid w:val="00BF3F2F"/>
    <w:rsid w:val="00C00CAE"/>
    <w:rsid w:val="00C01933"/>
    <w:rsid w:val="00C134D8"/>
    <w:rsid w:val="00C22096"/>
    <w:rsid w:val="00C36768"/>
    <w:rsid w:val="00C52A82"/>
    <w:rsid w:val="00C53112"/>
    <w:rsid w:val="00C559FA"/>
    <w:rsid w:val="00C65A71"/>
    <w:rsid w:val="00C72E21"/>
    <w:rsid w:val="00C7690E"/>
    <w:rsid w:val="00C80F40"/>
    <w:rsid w:val="00C82348"/>
    <w:rsid w:val="00C97105"/>
    <w:rsid w:val="00CA152B"/>
    <w:rsid w:val="00CA7F00"/>
    <w:rsid w:val="00CB3304"/>
    <w:rsid w:val="00CB4C62"/>
    <w:rsid w:val="00CB5943"/>
    <w:rsid w:val="00CD0081"/>
    <w:rsid w:val="00CD2A9C"/>
    <w:rsid w:val="00CF3B06"/>
    <w:rsid w:val="00CF6FA8"/>
    <w:rsid w:val="00CF7E44"/>
    <w:rsid w:val="00D020F5"/>
    <w:rsid w:val="00D100EB"/>
    <w:rsid w:val="00D2634F"/>
    <w:rsid w:val="00D3594D"/>
    <w:rsid w:val="00D410D9"/>
    <w:rsid w:val="00D507D1"/>
    <w:rsid w:val="00D5673A"/>
    <w:rsid w:val="00D64EDD"/>
    <w:rsid w:val="00D74483"/>
    <w:rsid w:val="00D80798"/>
    <w:rsid w:val="00D827FB"/>
    <w:rsid w:val="00D87EE4"/>
    <w:rsid w:val="00D92794"/>
    <w:rsid w:val="00DA1151"/>
    <w:rsid w:val="00DA4459"/>
    <w:rsid w:val="00DA462C"/>
    <w:rsid w:val="00DB1ED8"/>
    <w:rsid w:val="00DC16F9"/>
    <w:rsid w:val="00DD3AA1"/>
    <w:rsid w:val="00DE4218"/>
    <w:rsid w:val="00DE56A9"/>
    <w:rsid w:val="00DE6E47"/>
    <w:rsid w:val="00DF0FD4"/>
    <w:rsid w:val="00DF2D39"/>
    <w:rsid w:val="00E0624A"/>
    <w:rsid w:val="00E1766B"/>
    <w:rsid w:val="00E17C54"/>
    <w:rsid w:val="00E21687"/>
    <w:rsid w:val="00E24632"/>
    <w:rsid w:val="00E27BA7"/>
    <w:rsid w:val="00E34DA1"/>
    <w:rsid w:val="00E42DB6"/>
    <w:rsid w:val="00E44C31"/>
    <w:rsid w:val="00E53618"/>
    <w:rsid w:val="00E57780"/>
    <w:rsid w:val="00E71041"/>
    <w:rsid w:val="00E730F2"/>
    <w:rsid w:val="00E86751"/>
    <w:rsid w:val="00E918E8"/>
    <w:rsid w:val="00E91C6D"/>
    <w:rsid w:val="00E92D7A"/>
    <w:rsid w:val="00EB0769"/>
    <w:rsid w:val="00ED5C13"/>
    <w:rsid w:val="00EE75E2"/>
    <w:rsid w:val="00F04CBE"/>
    <w:rsid w:val="00F07A20"/>
    <w:rsid w:val="00F27B89"/>
    <w:rsid w:val="00F4221E"/>
    <w:rsid w:val="00F43F9B"/>
    <w:rsid w:val="00F55E98"/>
    <w:rsid w:val="00F774AF"/>
    <w:rsid w:val="00F83F52"/>
    <w:rsid w:val="00F916FA"/>
    <w:rsid w:val="00F92159"/>
    <w:rsid w:val="00F97C18"/>
    <w:rsid w:val="00FA0412"/>
    <w:rsid w:val="00FA25A3"/>
    <w:rsid w:val="00FA6D26"/>
    <w:rsid w:val="00FB6D49"/>
    <w:rsid w:val="00FC1663"/>
    <w:rsid w:val="00FC5146"/>
    <w:rsid w:val="00FD4474"/>
    <w:rsid w:val="00FE1AD9"/>
    <w:rsid w:val="00FE2B2E"/>
    <w:rsid w:val="00FF6C06"/>
    <w:rsid w:val="00FF7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D6D3"/>
  <w15:chartTrackingRefBased/>
  <w15:docId w15:val="{59628921-8976-4D75-A533-B565FE52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223EF2"/>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2"/>
    <w:next w:val="a2"/>
    <w:link w:val="10"/>
    <w:uiPriority w:val="9"/>
    <w:qFormat/>
    <w:rsid w:val="00214808"/>
    <w:pPr>
      <w:keepNext/>
      <w:outlineLvl w:val="0"/>
    </w:pPr>
    <w:rPr>
      <w:b/>
      <w:szCs w:val="20"/>
      <w:lang w:val="x-none" w:eastAsia="x-none"/>
    </w:rPr>
  </w:style>
  <w:style w:type="paragraph" w:styleId="20">
    <w:name w:val="heading 2"/>
    <w:basedOn w:val="a2"/>
    <w:next w:val="a2"/>
    <w:link w:val="21"/>
    <w:uiPriority w:val="9"/>
    <w:qFormat/>
    <w:rsid w:val="00745AAF"/>
    <w:pPr>
      <w:keepNext/>
      <w:spacing w:line="360" w:lineRule="auto"/>
      <w:jc w:val="center"/>
      <w:outlineLvl w:val="1"/>
    </w:pPr>
    <w:rPr>
      <w:b/>
      <w:sz w:val="28"/>
      <w:szCs w:val="20"/>
    </w:rPr>
  </w:style>
  <w:style w:type="paragraph" w:styleId="3">
    <w:name w:val="heading 3"/>
    <w:basedOn w:val="a2"/>
    <w:next w:val="a2"/>
    <w:link w:val="30"/>
    <w:qFormat/>
    <w:rsid w:val="00745AAF"/>
    <w:pPr>
      <w:keepNext/>
      <w:jc w:val="center"/>
      <w:outlineLvl w:val="2"/>
    </w:pPr>
    <w:rPr>
      <w:rFonts w:eastAsia="font1269"/>
      <w:b/>
      <w:sz w:val="26"/>
      <w:szCs w:val="20"/>
    </w:rPr>
  </w:style>
  <w:style w:type="paragraph" w:styleId="4">
    <w:name w:val="heading 4"/>
    <w:basedOn w:val="a2"/>
    <w:next w:val="a2"/>
    <w:link w:val="40"/>
    <w:qFormat/>
    <w:rsid w:val="00F27B89"/>
    <w:pPr>
      <w:keepNext/>
      <w:jc w:val="center"/>
      <w:outlineLvl w:val="3"/>
    </w:pPr>
    <w:rPr>
      <w:b/>
      <w:sz w:val="36"/>
      <w:szCs w:val="20"/>
      <w:lang w:val="en-GB" w:eastAsia="x-none"/>
    </w:rPr>
  </w:style>
  <w:style w:type="paragraph" w:styleId="5">
    <w:name w:val="heading 5"/>
    <w:basedOn w:val="a2"/>
    <w:next w:val="a2"/>
    <w:link w:val="50"/>
    <w:qFormat/>
    <w:rsid w:val="00F27B89"/>
    <w:pPr>
      <w:keepNext/>
      <w:spacing w:before="120"/>
      <w:jc w:val="center"/>
      <w:outlineLvl w:val="4"/>
    </w:pPr>
    <w:rPr>
      <w:b/>
      <w:sz w:val="28"/>
      <w:szCs w:val="20"/>
      <w:lang w:val="en-GB" w:eastAsia="x-none"/>
    </w:rPr>
  </w:style>
  <w:style w:type="paragraph" w:styleId="6">
    <w:name w:val="heading 6"/>
    <w:basedOn w:val="a2"/>
    <w:next w:val="a2"/>
    <w:link w:val="60"/>
    <w:qFormat/>
    <w:rsid w:val="00045D5B"/>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045D5B"/>
    <w:pPr>
      <w:keepNext/>
      <w:jc w:val="center"/>
      <w:outlineLvl w:val="6"/>
    </w:pPr>
    <w:rPr>
      <w:b/>
      <w:snapToGrid/>
      <w:sz w:val="28"/>
      <w:lang w:val="x-none"/>
    </w:rPr>
  </w:style>
  <w:style w:type="paragraph" w:styleId="8">
    <w:name w:val="heading 8"/>
    <w:basedOn w:val="11"/>
    <w:next w:val="11"/>
    <w:link w:val="80"/>
    <w:qFormat/>
    <w:rsid w:val="00045D5B"/>
    <w:pPr>
      <w:keepNext/>
      <w:ind w:left="5812"/>
      <w:jc w:val="both"/>
      <w:outlineLvl w:val="7"/>
    </w:pPr>
    <w:rPr>
      <w:snapToGrid/>
      <w:sz w:val="28"/>
      <w:lang w:val="x-none"/>
    </w:rPr>
  </w:style>
  <w:style w:type="paragraph" w:styleId="9">
    <w:name w:val="heading 9"/>
    <w:basedOn w:val="11"/>
    <w:next w:val="11"/>
    <w:link w:val="90"/>
    <w:qFormat/>
    <w:rsid w:val="00045D5B"/>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qFormat/>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iPriority w:val="99"/>
    <w:unhideWhenUsed/>
    <w:rsid w:val="00377397"/>
    <w:pPr>
      <w:tabs>
        <w:tab w:val="center" w:pos="4677"/>
        <w:tab w:val="right" w:pos="9355"/>
      </w:tabs>
    </w:pPr>
  </w:style>
  <w:style w:type="character" w:customStyle="1" w:styleId="ac">
    <w:name w:val="Нижний колонтитул Знак"/>
    <w:basedOn w:val="a3"/>
    <w:link w:val="ab"/>
    <w:uiPriority w:val="99"/>
    <w:qFormat/>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uiPriority w:val="59"/>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Знак Знак Знак Знак Знак Знак Знак Знак"/>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uiPriority w:val="99"/>
    <w:rsid w:val="009C631A"/>
    <w:pPr>
      <w:ind w:firstLine="851"/>
      <w:jc w:val="center"/>
    </w:pPr>
    <w:rPr>
      <w:b/>
      <w:sz w:val="28"/>
      <w:szCs w:val="20"/>
    </w:rPr>
  </w:style>
  <w:style w:type="character" w:customStyle="1" w:styleId="23">
    <w:name w:val="Основной текст с отступом 2 Знак"/>
    <w:basedOn w:val="a3"/>
    <w:link w:val="22"/>
    <w:uiPriority w:val="99"/>
    <w:rsid w:val="009C631A"/>
    <w:rPr>
      <w:rFonts w:ascii="Times New Roman" w:eastAsia="Times New Roman" w:hAnsi="Times New Roman" w:cs="Times New Roman"/>
      <w:b/>
      <w:kern w:val="0"/>
      <w:sz w:val="28"/>
      <w:szCs w:val="20"/>
      <w:lang w:eastAsia="ru-RU"/>
      <w14:ligatures w14:val="none"/>
    </w:rPr>
  </w:style>
  <w:style w:type="paragraph" w:customStyle="1" w:styleId="12">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0">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1"/>
    <w:unhideWhenUsed/>
    <w:rsid w:val="009C631A"/>
    <w:pPr>
      <w:spacing w:after="120"/>
    </w:pPr>
  </w:style>
  <w:style w:type="character" w:customStyle="1" w:styleId="af1">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0"/>
    <w:rsid w:val="009C631A"/>
    <w:rPr>
      <w:rFonts w:ascii="Times New Roman" w:eastAsia="Times New Roman" w:hAnsi="Times New Roman" w:cs="Times New Roman"/>
      <w:kern w:val="0"/>
      <w:sz w:val="24"/>
      <w:szCs w:val="24"/>
      <w:lang w:eastAsia="ru-RU"/>
      <w14:ligatures w14:val="none"/>
    </w:rPr>
  </w:style>
  <w:style w:type="paragraph" w:styleId="af2">
    <w:name w:val="Title"/>
    <w:basedOn w:val="a2"/>
    <w:link w:val="13"/>
    <w:qFormat/>
    <w:rsid w:val="000D592A"/>
    <w:pPr>
      <w:jc w:val="center"/>
    </w:pPr>
    <w:rPr>
      <w:b/>
      <w:szCs w:val="20"/>
    </w:rPr>
  </w:style>
  <w:style w:type="character" w:customStyle="1" w:styleId="af3">
    <w:name w:val="Заголовок Знак"/>
    <w:basedOn w:val="a3"/>
    <w:rsid w:val="000D592A"/>
    <w:rPr>
      <w:rFonts w:asciiTheme="majorHAnsi" w:eastAsiaTheme="majorEastAsia" w:hAnsiTheme="majorHAnsi" w:cstheme="majorBidi"/>
      <w:spacing w:val="-10"/>
      <w:kern w:val="28"/>
      <w:sz w:val="56"/>
      <w:szCs w:val="56"/>
      <w:lang w:eastAsia="ru-RU"/>
      <w14:ligatures w14:val="none"/>
    </w:rPr>
  </w:style>
  <w:style w:type="character" w:customStyle="1" w:styleId="13">
    <w:name w:val="Заголовок Знак1"/>
    <w:link w:val="af2"/>
    <w:rsid w:val="000D592A"/>
    <w:rPr>
      <w:rFonts w:ascii="Times New Roman" w:eastAsia="Times New Roman" w:hAnsi="Times New Roman" w:cs="Times New Roman"/>
      <w:b/>
      <w:kern w:val="0"/>
      <w:sz w:val="24"/>
      <w:szCs w:val="20"/>
      <w:lang w:eastAsia="ru-RU"/>
      <w14:ligatures w14:val="none"/>
    </w:rPr>
  </w:style>
  <w:style w:type="paragraph" w:customStyle="1" w:styleId="af4">
    <w:name w:val="Знак Знак Знак Знак Знак Знак Знак Знак Знак Знак Знак Знак"/>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af5">
    <w:name w:val="Знак Знак Знак Знак Знак Знак Знак Знак Знак Знак Знак Знак"/>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af6">
    <w:name w:val="Знак Знак Знак Знак Знак Знак Знак Знак Знак Знак Знак Знак"/>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af7">
    <w:name w:val="Знак Знак Знак Знак Знак Знак Знак Знак Знак Знак Знак Знак"/>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rsid w:val="001109EF"/>
    <w:rPr>
      <w:rFonts w:ascii="Times New Roman" w:eastAsia="Times New Roman" w:hAnsi="Times New Roman" w:cs="Times New Roman"/>
      <w:kern w:val="0"/>
      <w:sz w:val="24"/>
      <w:szCs w:val="24"/>
      <w:lang w:eastAsia="ru-RU"/>
      <w14:ligatures w14:val="none"/>
    </w:rPr>
  </w:style>
  <w:style w:type="numbering" w:customStyle="1" w:styleId="14">
    <w:name w:val="Нет списка1"/>
    <w:next w:val="a5"/>
    <w:uiPriority w:val="99"/>
    <w:semiHidden/>
    <w:unhideWhenUsed/>
    <w:rsid w:val="000A329A"/>
  </w:style>
  <w:style w:type="table" w:customStyle="1" w:styleId="15">
    <w:name w:val="Сетка таблицы1"/>
    <w:basedOn w:val="a4"/>
    <w:next w:val="ae"/>
    <w:uiPriority w:val="3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character" w:styleId="af9">
    <w:name w:val="page number"/>
    <w:basedOn w:val="a3"/>
    <w:rsid w:val="00C00CAE"/>
  </w:style>
  <w:style w:type="paragraph" w:styleId="afa">
    <w:name w:val="Body Text Indent"/>
    <w:basedOn w:val="a2"/>
    <w:link w:val="afb"/>
    <w:unhideWhenUsed/>
    <w:rsid w:val="00214808"/>
    <w:pPr>
      <w:spacing w:after="120"/>
      <w:ind w:left="283"/>
    </w:pPr>
  </w:style>
  <w:style w:type="character" w:customStyle="1" w:styleId="afb">
    <w:name w:val="Основной текст с отступом Знак"/>
    <w:basedOn w:val="a3"/>
    <w:link w:val="afa"/>
    <w:rsid w:val="00214808"/>
    <w:rPr>
      <w:rFonts w:ascii="Times New Roman" w:eastAsia="Times New Roman" w:hAnsi="Times New Roman" w:cs="Times New Roman"/>
      <w:kern w:val="0"/>
      <w:sz w:val="24"/>
      <w:szCs w:val="24"/>
      <w:lang w:eastAsia="ru-RU"/>
      <w14:ligatures w14:val="none"/>
    </w:rPr>
  </w:style>
  <w:style w:type="character" w:customStyle="1" w:styleId="10">
    <w:name w:val="Заголовок 1 Знак"/>
    <w:basedOn w:val="a3"/>
    <w:link w:val="1"/>
    <w:uiPriority w:val="9"/>
    <w:rsid w:val="00214808"/>
    <w:rPr>
      <w:rFonts w:ascii="Times New Roman" w:eastAsia="Times New Roman" w:hAnsi="Times New Roman" w:cs="Times New Roman"/>
      <w:b/>
      <w:kern w:val="0"/>
      <w:sz w:val="24"/>
      <w:szCs w:val="20"/>
      <w:lang w:val="x-none" w:eastAsia="x-none"/>
      <w14:ligatures w14:val="none"/>
    </w:rPr>
  </w:style>
  <w:style w:type="paragraph" w:customStyle="1" w:styleId="afc">
    <w:name w:val="Название"/>
    <w:basedOn w:val="a2"/>
    <w:qFormat/>
    <w:rsid w:val="00214808"/>
    <w:pPr>
      <w:jc w:val="center"/>
    </w:pPr>
    <w:rPr>
      <w:b/>
      <w:bCs/>
      <w:sz w:val="28"/>
    </w:rPr>
  </w:style>
  <w:style w:type="paragraph" w:styleId="afd">
    <w:name w:val="Subtitle"/>
    <w:basedOn w:val="a2"/>
    <w:link w:val="afe"/>
    <w:qFormat/>
    <w:rsid w:val="00214808"/>
    <w:pPr>
      <w:jc w:val="center"/>
    </w:pPr>
    <w:rPr>
      <w:sz w:val="28"/>
      <w:lang w:val="x-none" w:eastAsia="x-none"/>
    </w:rPr>
  </w:style>
  <w:style w:type="character" w:customStyle="1" w:styleId="afe">
    <w:name w:val="Подзаголовок Знак"/>
    <w:basedOn w:val="a3"/>
    <w:link w:val="afd"/>
    <w:rsid w:val="00214808"/>
    <w:rPr>
      <w:rFonts w:ascii="Times New Roman" w:eastAsia="Times New Roman" w:hAnsi="Times New Roman" w:cs="Times New Roman"/>
      <w:kern w:val="0"/>
      <w:sz w:val="28"/>
      <w:szCs w:val="24"/>
      <w:lang w:val="x-none" w:eastAsia="x-none"/>
      <w14:ligatures w14:val="none"/>
    </w:rPr>
  </w:style>
  <w:style w:type="table" w:customStyle="1" w:styleId="24">
    <w:name w:val="Сетка таблицы2"/>
    <w:basedOn w:val="a4"/>
    <w:next w:val="ae"/>
    <w:rsid w:val="0021480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2"/>
    <w:link w:val="32"/>
    <w:uiPriority w:val="99"/>
    <w:rsid w:val="00214808"/>
    <w:pPr>
      <w:spacing w:after="120"/>
      <w:ind w:left="283"/>
    </w:pPr>
    <w:rPr>
      <w:sz w:val="16"/>
      <w:szCs w:val="16"/>
      <w:lang w:val="x-none" w:eastAsia="x-none"/>
    </w:rPr>
  </w:style>
  <w:style w:type="character" w:customStyle="1" w:styleId="32">
    <w:name w:val="Основной текст с отступом 3 Знак"/>
    <w:basedOn w:val="a3"/>
    <w:link w:val="31"/>
    <w:uiPriority w:val="99"/>
    <w:rsid w:val="00214808"/>
    <w:rPr>
      <w:rFonts w:ascii="Times New Roman" w:eastAsia="Times New Roman" w:hAnsi="Times New Roman" w:cs="Times New Roman"/>
      <w:kern w:val="0"/>
      <w:sz w:val="16"/>
      <w:szCs w:val="16"/>
      <w:lang w:val="x-none" w:eastAsia="x-none"/>
      <w14:ligatures w14:val="none"/>
    </w:rPr>
  </w:style>
  <w:style w:type="paragraph" w:styleId="aff">
    <w:name w:val="Balloon Text"/>
    <w:basedOn w:val="a2"/>
    <w:link w:val="aff0"/>
    <w:uiPriority w:val="99"/>
    <w:qFormat/>
    <w:rsid w:val="00214808"/>
    <w:rPr>
      <w:rFonts w:ascii="Tahoma" w:hAnsi="Tahoma"/>
      <w:sz w:val="16"/>
      <w:szCs w:val="16"/>
      <w:lang w:val="x-none" w:eastAsia="x-none"/>
    </w:rPr>
  </w:style>
  <w:style w:type="character" w:customStyle="1" w:styleId="aff0">
    <w:name w:val="Текст выноски Знак"/>
    <w:basedOn w:val="a3"/>
    <w:link w:val="aff"/>
    <w:uiPriority w:val="99"/>
    <w:qFormat/>
    <w:rsid w:val="00214808"/>
    <w:rPr>
      <w:rFonts w:ascii="Tahoma" w:eastAsia="Times New Roman" w:hAnsi="Tahoma" w:cs="Times New Roman"/>
      <w:kern w:val="0"/>
      <w:sz w:val="16"/>
      <w:szCs w:val="16"/>
      <w:lang w:val="x-none" w:eastAsia="x-none"/>
      <w14:ligatures w14:val="none"/>
    </w:rPr>
  </w:style>
  <w:style w:type="paragraph" w:styleId="33">
    <w:name w:val="Body Text 3"/>
    <w:basedOn w:val="a2"/>
    <w:link w:val="34"/>
    <w:uiPriority w:val="99"/>
    <w:rsid w:val="00214808"/>
    <w:pPr>
      <w:spacing w:after="120"/>
    </w:pPr>
    <w:rPr>
      <w:sz w:val="16"/>
      <w:szCs w:val="16"/>
    </w:rPr>
  </w:style>
  <w:style w:type="character" w:customStyle="1" w:styleId="34">
    <w:name w:val="Основной текст 3 Знак"/>
    <w:basedOn w:val="a3"/>
    <w:link w:val="33"/>
    <w:uiPriority w:val="99"/>
    <w:rsid w:val="00214808"/>
    <w:rPr>
      <w:rFonts w:ascii="Times New Roman" w:eastAsia="Times New Roman" w:hAnsi="Times New Roman" w:cs="Times New Roman"/>
      <w:kern w:val="0"/>
      <w:sz w:val="16"/>
      <w:szCs w:val="16"/>
      <w:lang w:eastAsia="ru-RU"/>
      <w14:ligatures w14:val="none"/>
    </w:rPr>
  </w:style>
  <w:style w:type="character" w:styleId="aff1">
    <w:name w:val="Unresolved Mention"/>
    <w:uiPriority w:val="99"/>
    <w:semiHidden/>
    <w:unhideWhenUsed/>
    <w:rsid w:val="00214808"/>
    <w:rPr>
      <w:color w:val="605E5C"/>
      <w:shd w:val="clear" w:color="auto" w:fill="E1DFDD"/>
    </w:rPr>
  </w:style>
  <w:style w:type="character" w:styleId="aff2">
    <w:name w:val="FollowedHyperlink"/>
    <w:uiPriority w:val="99"/>
    <w:unhideWhenUsed/>
    <w:rsid w:val="00214808"/>
    <w:rPr>
      <w:color w:val="800080"/>
      <w:u w:val="single"/>
    </w:rPr>
  </w:style>
  <w:style w:type="paragraph" w:customStyle="1" w:styleId="310">
    <w:name w:val="Основной текст с отступом 31"/>
    <w:basedOn w:val="a2"/>
    <w:rsid w:val="00214808"/>
    <w:pPr>
      <w:spacing w:line="360" w:lineRule="auto"/>
      <w:ind w:firstLine="709"/>
      <w:jc w:val="both"/>
    </w:pPr>
    <w:rPr>
      <w:sz w:val="28"/>
      <w:szCs w:val="20"/>
    </w:rPr>
  </w:style>
  <w:style w:type="character" w:styleId="aff3">
    <w:name w:val="annotation reference"/>
    <w:basedOn w:val="a3"/>
    <w:uiPriority w:val="99"/>
    <w:rsid w:val="00214808"/>
    <w:rPr>
      <w:sz w:val="16"/>
      <w:szCs w:val="16"/>
    </w:rPr>
  </w:style>
  <w:style w:type="paragraph" w:styleId="aff4">
    <w:name w:val="annotation text"/>
    <w:basedOn w:val="a2"/>
    <w:link w:val="aff5"/>
    <w:uiPriority w:val="99"/>
    <w:rsid w:val="00214808"/>
    <w:rPr>
      <w:sz w:val="20"/>
      <w:szCs w:val="20"/>
    </w:rPr>
  </w:style>
  <w:style w:type="character" w:customStyle="1" w:styleId="aff5">
    <w:name w:val="Текст примечания Знак"/>
    <w:basedOn w:val="a3"/>
    <w:link w:val="aff4"/>
    <w:uiPriority w:val="99"/>
    <w:rsid w:val="00214808"/>
    <w:rPr>
      <w:rFonts w:ascii="Times New Roman" w:eastAsia="Times New Roman" w:hAnsi="Times New Roman" w:cs="Times New Roman"/>
      <w:kern w:val="0"/>
      <w:sz w:val="20"/>
      <w:szCs w:val="20"/>
      <w:lang w:eastAsia="ru-RU"/>
      <w14:ligatures w14:val="none"/>
    </w:rPr>
  </w:style>
  <w:style w:type="paragraph" w:styleId="aff6">
    <w:name w:val="annotation subject"/>
    <w:basedOn w:val="aff4"/>
    <w:next w:val="aff4"/>
    <w:link w:val="aff7"/>
    <w:uiPriority w:val="99"/>
    <w:rsid w:val="00214808"/>
    <w:rPr>
      <w:b/>
      <w:bCs/>
    </w:rPr>
  </w:style>
  <w:style w:type="character" w:customStyle="1" w:styleId="aff7">
    <w:name w:val="Тема примечания Знак"/>
    <w:basedOn w:val="aff5"/>
    <w:link w:val="aff6"/>
    <w:uiPriority w:val="99"/>
    <w:rsid w:val="00214808"/>
    <w:rPr>
      <w:rFonts w:ascii="Times New Roman" w:eastAsia="Times New Roman" w:hAnsi="Times New Roman" w:cs="Times New Roman"/>
      <w:b/>
      <w:bCs/>
      <w:kern w:val="0"/>
      <w:sz w:val="20"/>
      <w:szCs w:val="20"/>
      <w:lang w:eastAsia="ru-RU"/>
      <w14:ligatures w14:val="none"/>
    </w:rPr>
  </w:style>
  <w:style w:type="table" w:customStyle="1" w:styleId="35">
    <w:name w:val="Сетка таблицы3"/>
    <w:basedOn w:val="a4"/>
    <w:next w:val="ae"/>
    <w:rsid w:val="008F6D9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5"/>
    <w:uiPriority w:val="99"/>
    <w:semiHidden/>
    <w:unhideWhenUsed/>
    <w:rsid w:val="009259F0"/>
  </w:style>
  <w:style w:type="table" w:customStyle="1" w:styleId="41">
    <w:name w:val="Сетка таблицы4"/>
    <w:basedOn w:val="a4"/>
    <w:next w:val="ae"/>
    <w:uiPriority w:val="39"/>
    <w:rsid w:val="009259F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Название1"/>
    <w:basedOn w:val="a2"/>
    <w:qFormat/>
    <w:rsid w:val="00FB6D49"/>
    <w:pPr>
      <w:jc w:val="center"/>
    </w:pPr>
    <w:rPr>
      <w:b/>
      <w:bCs/>
      <w:sz w:val="28"/>
    </w:rPr>
  </w:style>
  <w:style w:type="table" w:customStyle="1" w:styleId="51">
    <w:name w:val="Сетка таблицы5"/>
    <w:basedOn w:val="a4"/>
    <w:next w:val="ae"/>
    <w:rsid w:val="00FB6D4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Неразрешенное упоминание1"/>
    <w:uiPriority w:val="99"/>
    <w:semiHidden/>
    <w:unhideWhenUsed/>
    <w:rsid w:val="00FB6D49"/>
    <w:rPr>
      <w:color w:val="605E5C"/>
      <w:shd w:val="clear" w:color="auto" w:fill="E1DFDD"/>
    </w:rPr>
  </w:style>
  <w:style w:type="table" w:customStyle="1" w:styleId="61">
    <w:name w:val="Сетка таблицы6"/>
    <w:basedOn w:val="a4"/>
    <w:next w:val="ae"/>
    <w:uiPriority w:val="39"/>
    <w:rsid w:val="000575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3"/>
    <w:link w:val="4"/>
    <w:qFormat/>
    <w:rsid w:val="00F27B89"/>
    <w:rPr>
      <w:rFonts w:ascii="Times New Roman" w:eastAsia="Times New Roman" w:hAnsi="Times New Roman" w:cs="Times New Roman"/>
      <w:b/>
      <w:kern w:val="0"/>
      <w:sz w:val="36"/>
      <w:szCs w:val="20"/>
      <w:lang w:val="en-GB" w:eastAsia="x-none"/>
      <w14:ligatures w14:val="none"/>
    </w:rPr>
  </w:style>
  <w:style w:type="character" w:customStyle="1" w:styleId="50">
    <w:name w:val="Заголовок 5 Знак"/>
    <w:basedOn w:val="a3"/>
    <w:link w:val="5"/>
    <w:qFormat/>
    <w:rsid w:val="00F27B89"/>
    <w:rPr>
      <w:rFonts w:ascii="Times New Roman" w:eastAsia="Times New Roman" w:hAnsi="Times New Roman" w:cs="Times New Roman"/>
      <w:b/>
      <w:kern w:val="0"/>
      <w:sz w:val="28"/>
      <w:szCs w:val="20"/>
      <w:lang w:val="en-GB" w:eastAsia="x-none"/>
      <w14:ligatures w14:val="none"/>
    </w:rPr>
  </w:style>
  <w:style w:type="paragraph" w:customStyle="1" w:styleId="18">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F27B89"/>
    <w:pPr>
      <w:spacing w:before="120"/>
      <w:ind w:firstLine="567"/>
      <w:jc w:val="both"/>
    </w:pPr>
    <w:rPr>
      <w:rFonts w:ascii="TimesDL" w:hAnsi="TimesDL"/>
      <w:szCs w:val="20"/>
    </w:rPr>
  </w:style>
  <w:style w:type="paragraph" w:customStyle="1" w:styleId="11">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table" w:customStyle="1" w:styleId="110">
    <w:name w:val="Сетка таблицы11"/>
    <w:basedOn w:val="a4"/>
    <w:next w:val="ae"/>
    <w:uiPriority w:val="59"/>
    <w:rsid w:val="00F27B8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F27B8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3"/>
    <w:link w:val="20"/>
    <w:uiPriority w:val="9"/>
    <w:rsid w:val="00745AAF"/>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rsid w:val="00745AAF"/>
    <w:rPr>
      <w:rFonts w:ascii="Times New Roman" w:eastAsia="font1269" w:hAnsi="Times New Roman" w:cs="Times New Roman"/>
      <w:b/>
      <w:kern w:val="0"/>
      <w:sz w:val="26"/>
      <w:szCs w:val="20"/>
      <w:lang w:eastAsia="ru-RU"/>
      <w14:ligatures w14:val="none"/>
    </w:rPr>
  </w:style>
  <w:style w:type="table" w:customStyle="1" w:styleId="81">
    <w:name w:val="Сетка таблицы8"/>
    <w:basedOn w:val="a4"/>
    <w:next w:val="ae"/>
    <w:rsid w:val="00745AA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caption"/>
    <w:basedOn w:val="a2"/>
    <w:next w:val="a2"/>
    <w:qFormat/>
    <w:rsid w:val="00745AAF"/>
    <w:rPr>
      <w:b/>
      <w:bCs/>
      <w:sz w:val="20"/>
      <w:szCs w:val="20"/>
    </w:rPr>
  </w:style>
  <w:style w:type="paragraph" w:customStyle="1" w:styleId="ConsPlusNonformat">
    <w:name w:val="ConsPlusNonformat"/>
    <w:rsid w:val="00745AAF"/>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uiPriority w:val="99"/>
    <w:rsid w:val="00745AAF"/>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19">
    <w:name w:val="Знак Знак Знак1"/>
    <w:basedOn w:val="a2"/>
    <w:rsid w:val="00745AA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745AAF"/>
    <w:rPr>
      <w:spacing w:val="5"/>
      <w:sz w:val="21"/>
      <w:szCs w:val="21"/>
      <w:shd w:val="clear" w:color="auto" w:fill="FFFFFF"/>
    </w:rPr>
  </w:style>
  <w:style w:type="paragraph" w:customStyle="1" w:styleId="151">
    <w:name w:val="Основной текст (15)"/>
    <w:basedOn w:val="a2"/>
    <w:link w:val="150"/>
    <w:rsid w:val="00745AAF"/>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745AA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6">
    <w:name w:val="Заголовок №3_"/>
    <w:link w:val="37"/>
    <w:rsid w:val="00745AAF"/>
    <w:rPr>
      <w:b/>
      <w:bCs/>
      <w:spacing w:val="4"/>
      <w:sz w:val="21"/>
      <w:szCs w:val="21"/>
      <w:shd w:val="clear" w:color="auto" w:fill="FFFFFF"/>
    </w:rPr>
  </w:style>
  <w:style w:type="paragraph" w:customStyle="1" w:styleId="37">
    <w:name w:val="Заголовок №3"/>
    <w:basedOn w:val="a2"/>
    <w:link w:val="36"/>
    <w:rsid w:val="00745AAF"/>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745AA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AA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9">
    <w:name w:val="Знак Знак Знак Знак Знак Знак Знак Знак Знак Знак Знак Знак Знак"/>
    <w:basedOn w:val="a2"/>
    <w:rsid w:val="00745AAF"/>
    <w:pPr>
      <w:spacing w:before="100" w:beforeAutospacing="1" w:after="100" w:afterAutospacing="1"/>
    </w:pPr>
    <w:rPr>
      <w:rFonts w:ascii="Tahoma" w:hAnsi="Tahoma"/>
      <w:sz w:val="20"/>
      <w:szCs w:val="20"/>
      <w:lang w:val="en-US" w:eastAsia="en-US"/>
    </w:rPr>
  </w:style>
  <w:style w:type="paragraph" w:styleId="26">
    <w:name w:val="Body Text 2"/>
    <w:basedOn w:val="a2"/>
    <w:link w:val="27"/>
    <w:rsid w:val="00745AAF"/>
    <w:pPr>
      <w:jc w:val="center"/>
    </w:pPr>
    <w:rPr>
      <w:b/>
      <w:sz w:val="28"/>
      <w:szCs w:val="20"/>
    </w:rPr>
  </w:style>
  <w:style w:type="character" w:customStyle="1" w:styleId="27">
    <w:name w:val="Основной текст 2 Знак"/>
    <w:basedOn w:val="a3"/>
    <w:link w:val="26"/>
    <w:rsid w:val="00745AAF"/>
    <w:rPr>
      <w:rFonts w:ascii="Times New Roman" w:eastAsia="Times New Roman" w:hAnsi="Times New Roman" w:cs="Times New Roman"/>
      <w:b/>
      <w:kern w:val="0"/>
      <w:sz w:val="28"/>
      <w:szCs w:val="20"/>
      <w:lang w:eastAsia="ru-RU"/>
      <w14:ligatures w14:val="none"/>
    </w:rPr>
  </w:style>
  <w:style w:type="paragraph" w:styleId="affa">
    <w:name w:val="Block Text"/>
    <w:basedOn w:val="a2"/>
    <w:rsid w:val="00745AAF"/>
    <w:pPr>
      <w:widowControl w:val="0"/>
      <w:snapToGrid w:val="0"/>
      <w:spacing w:before="280"/>
      <w:ind w:left="1440" w:right="2000"/>
      <w:jc w:val="center"/>
    </w:pPr>
    <w:rPr>
      <w:sz w:val="20"/>
      <w:szCs w:val="20"/>
    </w:rPr>
  </w:style>
  <w:style w:type="paragraph" w:customStyle="1" w:styleId="Default">
    <w:name w:val="Default"/>
    <w:rsid w:val="00745AA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2"/>
    <w:rsid w:val="00B152AE"/>
    <w:pPr>
      <w:spacing w:before="120"/>
      <w:ind w:firstLine="567"/>
      <w:jc w:val="both"/>
    </w:pPr>
    <w:rPr>
      <w:rFonts w:ascii="TimesDL" w:hAnsi="TimesDL"/>
      <w:szCs w:val="20"/>
    </w:rPr>
  </w:style>
  <w:style w:type="table" w:customStyle="1" w:styleId="120">
    <w:name w:val="Сетка таблицы12"/>
    <w:basedOn w:val="a4"/>
    <w:next w:val="ae"/>
    <w:uiPriority w:val="59"/>
    <w:rsid w:val="00B152A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271E0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3"/>
    <w:link w:val="6"/>
    <w:rsid w:val="00045D5B"/>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rsid w:val="00045D5B"/>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rsid w:val="00045D5B"/>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rsid w:val="00045D5B"/>
    <w:rPr>
      <w:rFonts w:ascii="Times New Roman" w:eastAsia="Times New Roman" w:hAnsi="Times New Roman" w:cs="Times New Roman"/>
      <w:b/>
      <w:kern w:val="0"/>
      <w:sz w:val="28"/>
      <w:szCs w:val="20"/>
      <w:lang w:val="x-none" w:eastAsia="ru-RU"/>
      <w14:ligatures w14:val="none"/>
    </w:rPr>
  </w:style>
  <w:style w:type="character" w:customStyle="1" w:styleId="affb">
    <w:name w:val="Название Знак"/>
    <w:rsid w:val="00045D5B"/>
    <w:rPr>
      <w:rFonts w:ascii="Calibri" w:eastAsia="Times New Roman" w:hAnsi="Calibri" w:cs="Times New Roman"/>
      <w:b/>
      <w:szCs w:val="20"/>
      <w:lang w:eastAsia="ru-RU"/>
    </w:rPr>
  </w:style>
  <w:style w:type="paragraph" w:styleId="affc">
    <w:name w:val="List"/>
    <w:basedOn w:val="a2"/>
    <w:rsid w:val="00045D5B"/>
    <w:pPr>
      <w:ind w:left="283" w:hanging="283"/>
    </w:pPr>
  </w:style>
  <w:style w:type="paragraph" w:customStyle="1" w:styleId="1a">
    <w:name w:val="Знак1 Знак Знак Знак"/>
    <w:basedOn w:val="a2"/>
    <w:rsid w:val="00045D5B"/>
    <w:rPr>
      <w:rFonts w:ascii="Verdana" w:hAnsi="Verdana" w:cs="Verdana"/>
      <w:sz w:val="20"/>
      <w:szCs w:val="20"/>
      <w:lang w:val="en-US" w:eastAsia="en-US"/>
    </w:rPr>
  </w:style>
  <w:style w:type="paragraph" w:customStyle="1" w:styleId="212">
    <w:name w:val="Знак2 Знак Знак1 Знак"/>
    <w:basedOn w:val="a2"/>
    <w:rsid w:val="00045D5B"/>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d">
    <w:name w:val="Знак Знак Знак Знак"/>
    <w:basedOn w:val="a2"/>
    <w:rsid w:val="00045D5B"/>
    <w:rPr>
      <w:rFonts w:ascii="Verdana" w:hAnsi="Verdana" w:cs="Verdana"/>
      <w:sz w:val="20"/>
      <w:szCs w:val="20"/>
      <w:lang w:val="en-US" w:eastAsia="en-US"/>
    </w:rPr>
  </w:style>
  <w:style w:type="character" w:styleId="affe">
    <w:name w:val="footnote reference"/>
    <w:rsid w:val="00045D5B"/>
    <w:rPr>
      <w:vertAlign w:val="superscript"/>
    </w:rPr>
  </w:style>
  <w:style w:type="paragraph" w:customStyle="1" w:styleId="1b">
    <w:name w:val="Знак Знак Знак Знак1"/>
    <w:basedOn w:val="a2"/>
    <w:rsid w:val="00045D5B"/>
    <w:rPr>
      <w:rFonts w:ascii="Verdana" w:hAnsi="Verdana" w:cs="Verdana"/>
      <w:sz w:val="20"/>
      <w:szCs w:val="20"/>
      <w:lang w:val="en-US" w:eastAsia="en-US"/>
    </w:rPr>
  </w:style>
  <w:style w:type="paragraph" w:customStyle="1" w:styleId="1c">
    <w:name w:val="Абзац списка1"/>
    <w:basedOn w:val="a2"/>
    <w:rsid w:val="00045D5B"/>
    <w:pPr>
      <w:spacing w:after="200" w:line="276" w:lineRule="auto"/>
      <w:ind w:left="720"/>
    </w:pPr>
    <w:rPr>
      <w:rFonts w:ascii="Calibri" w:hAnsi="Calibri"/>
      <w:sz w:val="22"/>
      <w:szCs w:val="22"/>
    </w:rPr>
  </w:style>
  <w:style w:type="paragraph" w:customStyle="1" w:styleId="afff">
    <w:name w:val="Знак"/>
    <w:basedOn w:val="a2"/>
    <w:rsid w:val="00045D5B"/>
    <w:pPr>
      <w:spacing w:after="160" w:line="240" w:lineRule="exact"/>
    </w:pPr>
    <w:rPr>
      <w:rFonts w:ascii="Verdana" w:hAnsi="Verdana" w:cs="Verdana"/>
      <w:sz w:val="20"/>
      <w:szCs w:val="20"/>
      <w:lang w:val="en-US" w:eastAsia="en-US"/>
    </w:rPr>
  </w:style>
  <w:style w:type="paragraph" w:customStyle="1" w:styleId="ConsTitle">
    <w:name w:val="ConsTitle"/>
    <w:rsid w:val="00045D5B"/>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1"/>
    <w:next w:val="11"/>
    <w:rsid w:val="00045D5B"/>
    <w:pPr>
      <w:keepNext/>
      <w:ind w:firstLine="851"/>
      <w:jc w:val="both"/>
      <w:outlineLvl w:val="0"/>
    </w:pPr>
    <w:rPr>
      <w:b/>
      <w:snapToGrid/>
      <w:sz w:val="28"/>
    </w:rPr>
  </w:style>
  <w:style w:type="character" w:customStyle="1" w:styleId="1d">
    <w:name w:val="Основной шрифт абзаца1"/>
    <w:rsid w:val="00045D5B"/>
  </w:style>
  <w:style w:type="paragraph" w:customStyle="1" w:styleId="213">
    <w:name w:val="Основной текст с отступом 21"/>
    <w:basedOn w:val="11"/>
    <w:rsid w:val="00045D5B"/>
    <w:pPr>
      <w:ind w:firstLine="567"/>
      <w:jc w:val="both"/>
    </w:pPr>
    <w:rPr>
      <w:snapToGrid/>
      <w:sz w:val="28"/>
    </w:rPr>
  </w:style>
  <w:style w:type="paragraph" w:customStyle="1" w:styleId="1e">
    <w:name w:val="Основной текст1"/>
    <w:basedOn w:val="11"/>
    <w:rsid w:val="00045D5B"/>
    <w:pPr>
      <w:jc w:val="both"/>
    </w:pPr>
    <w:rPr>
      <w:snapToGrid/>
      <w:sz w:val="28"/>
    </w:rPr>
  </w:style>
  <w:style w:type="paragraph" w:customStyle="1" w:styleId="1f">
    <w:name w:val="Верхний колонтитул1"/>
    <w:basedOn w:val="11"/>
    <w:rsid w:val="00045D5B"/>
    <w:pPr>
      <w:tabs>
        <w:tab w:val="center" w:pos="4153"/>
        <w:tab w:val="right" w:pos="8306"/>
      </w:tabs>
      <w:ind w:firstLine="720"/>
      <w:jc w:val="both"/>
    </w:pPr>
    <w:rPr>
      <w:snapToGrid/>
      <w:sz w:val="20"/>
    </w:rPr>
  </w:style>
  <w:style w:type="paragraph" w:customStyle="1" w:styleId="1f0">
    <w:name w:val="Нижний колонтитул1"/>
    <w:basedOn w:val="11"/>
    <w:rsid w:val="00045D5B"/>
    <w:pPr>
      <w:tabs>
        <w:tab w:val="center" w:pos="4153"/>
        <w:tab w:val="right" w:pos="8306"/>
      </w:tabs>
      <w:ind w:firstLine="720"/>
      <w:jc w:val="both"/>
    </w:pPr>
    <w:rPr>
      <w:snapToGrid/>
      <w:sz w:val="20"/>
    </w:rPr>
  </w:style>
  <w:style w:type="character" w:customStyle="1" w:styleId="Normal">
    <w:name w:val="Normal Знак"/>
    <w:rsid w:val="00045D5B"/>
    <w:rPr>
      <w:noProof w:val="0"/>
      <w:lang w:val="ru-RU" w:eastAsia="ru-RU" w:bidi="ar-SA"/>
    </w:rPr>
  </w:style>
  <w:style w:type="paragraph" w:customStyle="1" w:styleId="ConsNonformat">
    <w:name w:val="ConsNonformat"/>
    <w:rsid w:val="00045D5B"/>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f0">
    <w:name w:val="Основной текст_"/>
    <w:link w:val="112"/>
    <w:locked/>
    <w:rsid w:val="00045D5B"/>
    <w:rPr>
      <w:sz w:val="28"/>
      <w:shd w:val="clear" w:color="auto" w:fill="FFFFFF"/>
    </w:rPr>
  </w:style>
  <w:style w:type="paragraph" w:customStyle="1" w:styleId="112">
    <w:name w:val="Основной текст11"/>
    <w:basedOn w:val="a2"/>
    <w:link w:val="afff0"/>
    <w:rsid w:val="00045D5B"/>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8">
    <w:name w:val="Обычный2"/>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9">
    <w:name w:val="Знак Знак Знак Знак2"/>
    <w:basedOn w:val="a2"/>
    <w:rsid w:val="00045D5B"/>
    <w:rPr>
      <w:rFonts w:ascii="Verdana" w:hAnsi="Verdana" w:cs="Verdana"/>
      <w:sz w:val="20"/>
      <w:szCs w:val="20"/>
      <w:lang w:val="en-US" w:eastAsia="en-US"/>
    </w:rPr>
  </w:style>
  <w:style w:type="paragraph" w:styleId="afff1">
    <w:name w:val="footnote text"/>
    <w:basedOn w:val="a2"/>
    <w:link w:val="afff2"/>
    <w:rsid w:val="00045D5B"/>
    <w:rPr>
      <w:sz w:val="20"/>
      <w:szCs w:val="20"/>
      <w:lang w:val="x-none"/>
    </w:rPr>
  </w:style>
  <w:style w:type="character" w:customStyle="1" w:styleId="afff2">
    <w:name w:val="Текст сноски Знак"/>
    <w:basedOn w:val="a3"/>
    <w:link w:val="afff1"/>
    <w:rsid w:val="00045D5B"/>
    <w:rPr>
      <w:rFonts w:ascii="Times New Roman" w:eastAsia="Times New Roman" w:hAnsi="Times New Roman" w:cs="Times New Roman"/>
      <w:kern w:val="0"/>
      <w:sz w:val="20"/>
      <w:szCs w:val="20"/>
      <w:lang w:val="x-none" w:eastAsia="ru-RU"/>
      <w14:ligatures w14:val="none"/>
    </w:rPr>
  </w:style>
  <w:style w:type="paragraph" w:customStyle="1" w:styleId="214">
    <w:name w:val="Обычный21"/>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f3">
    <w:name w:val="Стиль"/>
    <w:rsid w:val="00045D5B"/>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a">
    <w:name w:val="Абзац списка2"/>
    <w:basedOn w:val="a2"/>
    <w:rsid w:val="00045D5B"/>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rsid w:val="00045D5B"/>
  </w:style>
  <w:style w:type="character" w:styleId="afff4">
    <w:name w:val="Strong"/>
    <w:uiPriority w:val="22"/>
    <w:qFormat/>
    <w:rsid w:val="00045D5B"/>
    <w:rPr>
      <w:b/>
      <w:bCs/>
    </w:rPr>
  </w:style>
  <w:style w:type="paragraph" w:customStyle="1" w:styleId="38">
    <w:name w:val="Обычный3"/>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2">
    <w:name w:val="Обычный4"/>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2">
    <w:name w:val="Обычный5"/>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045D5B"/>
  </w:style>
  <w:style w:type="paragraph" w:styleId="afff5">
    <w:name w:val="Plain Text"/>
    <w:basedOn w:val="a2"/>
    <w:link w:val="afff6"/>
    <w:rsid w:val="00045D5B"/>
    <w:rPr>
      <w:rFonts w:ascii="Courier New" w:hAnsi="Courier New"/>
      <w:sz w:val="20"/>
      <w:szCs w:val="20"/>
      <w:lang w:val="x-none" w:eastAsia="x-none"/>
    </w:rPr>
  </w:style>
  <w:style w:type="character" w:customStyle="1" w:styleId="afff6">
    <w:name w:val="Текст Знак"/>
    <w:basedOn w:val="a3"/>
    <w:link w:val="afff5"/>
    <w:rsid w:val="00045D5B"/>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045D5B"/>
    <w:pPr>
      <w:spacing w:before="100" w:beforeAutospacing="1" w:after="100" w:afterAutospacing="1"/>
    </w:pPr>
  </w:style>
  <w:style w:type="paragraph" w:styleId="a1">
    <w:name w:val="List Bullet"/>
    <w:basedOn w:val="a2"/>
    <w:uiPriority w:val="99"/>
    <w:unhideWhenUsed/>
    <w:rsid w:val="00045D5B"/>
    <w:pPr>
      <w:numPr>
        <w:numId w:val="1"/>
      </w:numPr>
      <w:spacing w:after="200" w:line="276" w:lineRule="auto"/>
      <w:contextualSpacing/>
    </w:pPr>
    <w:rPr>
      <w:rFonts w:ascii="Calibri" w:hAnsi="Calibri"/>
      <w:sz w:val="22"/>
      <w:szCs w:val="22"/>
    </w:rPr>
  </w:style>
  <w:style w:type="paragraph" w:customStyle="1" w:styleId="39">
    <w:name w:val="Абзац списка3"/>
    <w:basedOn w:val="a2"/>
    <w:rsid w:val="00045D5B"/>
    <w:pPr>
      <w:spacing w:after="200" w:line="276" w:lineRule="auto"/>
      <w:ind w:left="720"/>
      <w:contextualSpacing/>
    </w:pPr>
    <w:rPr>
      <w:rFonts w:ascii="Calibri" w:eastAsia="Calibri" w:hAnsi="Calibri"/>
      <w:sz w:val="22"/>
      <w:szCs w:val="22"/>
    </w:rPr>
  </w:style>
  <w:style w:type="numbering" w:customStyle="1" w:styleId="3a">
    <w:name w:val="Нет списка3"/>
    <w:next w:val="a5"/>
    <w:uiPriority w:val="99"/>
    <w:semiHidden/>
    <w:unhideWhenUsed/>
    <w:rsid w:val="00C22096"/>
  </w:style>
  <w:style w:type="table" w:customStyle="1" w:styleId="140">
    <w:name w:val="Сетка таблицы14"/>
    <w:basedOn w:val="a4"/>
    <w:next w:val="ae"/>
    <w:uiPriority w:val="39"/>
    <w:rsid w:val="00C2209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8865B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Знак Знак Знак Знак Знак Знак Знак Знак Знак Знак Знак Знак Знак"/>
    <w:basedOn w:val="a2"/>
    <w:rsid w:val="008865B9"/>
    <w:pPr>
      <w:spacing w:before="100" w:beforeAutospacing="1" w:after="100" w:afterAutospacing="1"/>
    </w:pPr>
    <w:rPr>
      <w:rFonts w:ascii="Tahoma" w:hAnsi="Tahoma"/>
      <w:sz w:val="20"/>
      <w:szCs w:val="20"/>
      <w:lang w:val="en-US" w:eastAsia="en-US"/>
    </w:rPr>
  </w:style>
  <w:style w:type="numbering" w:customStyle="1" w:styleId="43">
    <w:name w:val="Нет списка4"/>
    <w:next w:val="a5"/>
    <w:uiPriority w:val="99"/>
    <w:semiHidden/>
    <w:unhideWhenUsed/>
    <w:rsid w:val="004B425B"/>
  </w:style>
  <w:style w:type="character" w:customStyle="1" w:styleId="apple-converted-space">
    <w:name w:val="apple-converted-space"/>
    <w:rsid w:val="004B425B"/>
  </w:style>
  <w:style w:type="paragraph" w:styleId="63">
    <w:name w:val="toc 6"/>
    <w:basedOn w:val="a2"/>
    <w:next w:val="a2"/>
    <w:uiPriority w:val="39"/>
    <w:unhideWhenUsed/>
    <w:rsid w:val="004B425B"/>
    <w:pPr>
      <w:spacing w:after="100" w:line="259" w:lineRule="auto"/>
      <w:ind w:left="1100"/>
    </w:pPr>
    <w:rPr>
      <w:rFonts w:ascii="Calibri" w:hAnsi="Calibri"/>
      <w:sz w:val="22"/>
      <w:szCs w:val="22"/>
    </w:rPr>
  </w:style>
  <w:style w:type="paragraph" w:styleId="82">
    <w:name w:val="toc 8"/>
    <w:basedOn w:val="a2"/>
    <w:next w:val="a2"/>
    <w:uiPriority w:val="39"/>
    <w:unhideWhenUsed/>
    <w:rsid w:val="004B425B"/>
    <w:pPr>
      <w:spacing w:after="100" w:line="259" w:lineRule="auto"/>
      <w:ind w:left="1540"/>
    </w:pPr>
    <w:rPr>
      <w:rFonts w:ascii="Calibri" w:hAnsi="Calibri"/>
      <w:sz w:val="22"/>
      <w:szCs w:val="22"/>
    </w:rPr>
  </w:style>
  <w:style w:type="paragraph" w:styleId="44">
    <w:name w:val="toc 4"/>
    <w:basedOn w:val="a2"/>
    <w:next w:val="a2"/>
    <w:uiPriority w:val="39"/>
    <w:unhideWhenUsed/>
    <w:rsid w:val="004B425B"/>
    <w:pPr>
      <w:spacing w:after="100" w:line="259" w:lineRule="auto"/>
      <w:ind w:left="660"/>
    </w:pPr>
    <w:rPr>
      <w:rFonts w:ascii="Calibri" w:hAnsi="Calibri"/>
      <w:sz w:val="22"/>
      <w:szCs w:val="22"/>
    </w:rPr>
  </w:style>
  <w:style w:type="paragraph" w:styleId="3b">
    <w:name w:val="toc 3"/>
    <w:basedOn w:val="a2"/>
    <w:next w:val="a2"/>
    <w:uiPriority w:val="39"/>
    <w:unhideWhenUsed/>
    <w:qFormat/>
    <w:rsid w:val="004B425B"/>
    <w:pPr>
      <w:spacing w:after="100" w:line="259" w:lineRule="auto"/>
      <w:ind w:left="440"/>
    </w:pPr>
    <w:rPr>
      <w:rFonts w:ascii="Calibri" w:hAnsi="Calibri"/>
      <w:sz w:val="22"/>
      <w:szCs w:val="22"/>
    </w:rPr>
  </w:style>
  <w:style w:type="paragraph" w:styleId="92">
    <w:name w:val="toc 9"/>
    <w:basedOn w:val="a2"/>
    <w:next w:val="a2"/>
    <w:uiPriority w:val="39"/>
    <w:unhideWhenUsed/>
    <w:rsid w:val="004B425B"/>
    <w:pPr>
      <w:spacing w:after="100" w:line="259" w:lineRule="auto"/>
      <w:ind w:left="1760"/>
    </w:pPr>
    <w:rPr>
      <w:rFonts w:ascii="Calibri" w:hAnsi="Calibri"/>
      <w:sz w:val="22"/>
      <w:szCs w:val="22"/>
    </w:rPr>
  </w:style>
  <w:style w:type="paragraph" w:styleId="73">
    <w:name w:val="toc 7"/>
    <w:basedOn w:val="a2"/>
    <w:next w:val="a2"/>
    <w:uiPriority w:val="39"/>
    <w:unhideWhenUsed/>
    <w:rsid w:val="004B425B"/>
    <w:pPr>
      <w:spacing w:after="100" w:line="259" w:lineRule="auto"/>
      <w:ind w:left="1320"/>
    </w:pPr>
    <w:rPr>
      <w:rFonts w:ascii="Calibri" w:hAnsi="Calibri"/>
      <w:sz w:val="22"/>
      <w:szCs w:val="22"/>
    </w:rPr>
  </w:style>
  <w:style w:type="paragraph" w:styleId="2b">
    <w:name w:val="toc 2"/>
    <w:basedOn w:val="a2"/>
    <w:next w:val="a2"/>
    <w:uiPriority w:val="39"/>
    <w:qFormat/>
    <w:rsid w:val="004B425B"/>
    <w:pPr>
      <w:ind w:left="240"/>
    </w:pPr>
    <w:rPr>
      <w:szCs w:val="20"/>
    </w:rPr>
  </w:style>
  <w:style w:type="paragraph" w:styleId="1f1">
    <w:name w:val="toc 1"/>
    <w:basedOn w:val="a2"/>
    <w:next w:val="a2"/>
    <w:uiPriority w:val="39"/>
    <w:qFormat/>
    <w:rsid w:val="004B425B"/>
    <w:rPr>
      <w:szCs w:val="20"/>
    </w:rPr>
  </w:style>
  <w:style w:type="paragraph" w:styleId="53">
    <w:name w:val="toc 5"/>
    <w:basedOn w:val="a2"/>
    <w:next w:val="a2"/>
    <w:uiPriority w:val="39"/>
    <w:unhideWhenUsed/>
    <w:rsid w:val="004B425B"/>
    <w:pPr>
      <w:spacing w:after="100" w:line="259" w:lineRule="auto"/>
      <w:ind w:left="880"/>
    </w:pPr>
    <w:rPr>
      <w:rFonts w:ascii="Calibri" w:hAnsi="Calibri"/>
      <w:sz w:val="22"/>
      <w:szCs w:val="22"/>
    </w:rPr>
  </w:style>
  <w:style w:type="paragraph" w:styleId="afff8">
    <w:name w:val="TOC Heading"/>
    <w:basedOn w:val="1"/>
    <w:next w:val="a2"/>
    <w:uiPriority w:val="39"/>
    <w:qFormat/>
    <w:rsid w:val="004B425B"/>
    <w:pPr>
      <w:keepLines/>
      <w:spacing w:before="240" w:line="259" w:lineRule="auto"/>
      <w:outlineLvl w:val="9"/>
    </w:pPr>
    <w:rPr>
      <w:rFonts w:ascii="Calibri Light" w:hAnsi="Calibri Light"/>
      <w:b w:val="0"/>
      <w:color w:val="2E74B5"/>
      <w:sz w:val="32"/>
      <w:szCs w:val="32"/>
    </w:rPr>
  </w:style>
  <w:style w:type="paragraph" w:customStyle="1" w:styleId="1f2">
    <w:name w:val="Знак Знак1 Знак Знак"/>
    <w:basedOn w:val="a2"/>
    <w:rsid w:val="004B425B"/>
    <w:pPr>
      <w:tabs>
        <w:tab w:val="left"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2"/>
    <w:rsid w:val="004B425B"/>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4B425B"/>
    <w:pPr>
      <w:spacing w:before="100" w:beforeAutospacing="1" w:after="100" w:afterAutospacing="1"/>
    </w:pPr>
  </w:style>
  <w:style w:type="paragraph" w:customStyle="1" w:styleId="xl65">
    <w:name w:val="xl65"/>
    <w:basedOn w:val="a2"/>
    <w:rsid w:val="004B425B"/>
    <w:pPr>
      <w:spacing w:before="100" w:beforeAutospacing="1" w:after="100" w:afterAutospacing="1"/>
    </w:pPr>
    <w:rPr>
      <w:sz w:val="20"/>
      <w:szCs w:val="20"/>
    </w:rPr>
  </w:style>
  <w:style w:type="paragraph" w:customStyle="1" w:styleId="xl66">
    <w:name w:val="xl6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rsid w:val="004B425B"/>
    <w:pPr>
      <w:spacing w:before="100" w:beforeAutospacing="1" w:after="100" w:afterAutospacing="1"/>
    </w:pPr>
    <w:rPr>
      <w:sz w:val="18"/>
      <w:szCs w:val="18"/>
    </w:rPr>
  </w:style>
  <w:style w:type="paragraph" w:customStyle="1" w:styleId="xl73">
    <w:name w:val="xl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rsid w:val="004B425B"/>
    <w:pPr>
      <w:spacing w:before="100" w:beforeAutospacing="1" w:after="100" w:afterAutospacing="1"/>
      <w:textAlignment w:val="center"/>
    </w:pPr>
    <w:rPr>
      <w:sz w:val="18"/>
      <w:szCs w:val="18"/>
    </w:rPr>
  </w:style>
  <w:style w:type="paragraph" w:customStyle="1" w:styleId="xl81">
    <w:name w:val="xl81"/>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rsid w:val="004B425B"/>
    <w:pPr>
      <w:spacing w:before="100" w:beforeAutospacing="1" w:after="100" w:afterAutospacing="1"/>
    </w:pPr>
    <w:rPr>
      <w:sz w:val="18"/>
      <w:szCs w:val="18"/>
    </w:rPr>
  </w:style>
  <w:style w:type="paragraph" w:customStyle="1" w:styleId="xl83">
    <w:name w:val="xl8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rsid w:val="004B425B"/>
    <w:pPr>
      <w:spacing w:before="100" w:beforeAutospacing="1" w:after="100" w:afterAutospacing="1"/>
    </w:pPr>
    <w:rPr>
      <w:sz w:val="18"/>
      <w:szCs w:val="18"/>
    </w:rPr>
  </w:style>
  <w:style w:type="paragraph" w:customStyle="1" w:styleId="xl85">
    <w:name w:val="xl8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rsid w:val="004B425B"/>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rsid w:val="004B425B"/>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rsid w:val="004B425B"/>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rsid w:val="004B425B"/>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rsid w:val="004B425B"/>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rsid w:val="004B425B"/>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rsid w:val="004B425B"/>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rsid w:val="004B425B"/>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rsid w:val="004B425B"/>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rsid w:val="004B425B"/>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rsid w:val="004B425B"/>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rsid w:val="004B425B"/>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rsid w:val="004B425B"/>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rsid w:val="004B425B"/>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rsid w:val="004B425B"/>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rsid w:val="004B425B"/>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rsid w:val="004B425B"/>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rsid w:val="004B425B"/>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rsid w:val="004B425B"/>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rsid w:val="004B425B"/>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rsid w:val="004B425B"/>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B425B"/>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B425B"/>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B425B"/>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B425B"/>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B425B"/>
    <w:pPr>
      <w:spacing w:before="100" w:beforeAutospacing="1" w:after="100" w:afterAutospacing="1"/>
    </w:pPr>
    <w:rPr>
      <w:b/>
      <w:bCs/>
      <w:sz w:val="20"/>
      <w:szCs w:val="20"/>
    </w:rPr>
  </w:style>
  <w:style w:type="paragraph" w:customStyle="1" w:styleId="xl193">
    <w:name w:val="xl193"/>
    <w:basedOn w:val="a2"/>
    <w:rsid w:val="004B425B"/>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rsid w:val="004B425B"/>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rsid w:val="004B425B"/>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rsid w:val="004B425B"/>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rsid w:val="004B425B"/>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rsid w:val="004B425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rsid w:val="004B425B"/>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rsid w:val="004B425B"/>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rsid w:val="004B425B"/>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rsid w:val="004B425B"/>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rsid w:val="004B425B"/>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rsid w:val="004B425B"/>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rsid w:val="004B425B"/>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rsid w:val="004B425B"/>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rsid w:val="004B425B"/>
    <w:pPr>
      <w:spacing w:before="100" w:beforeAutospacing="1" w:after="100" w:afterAutospacing="1"/>
      <w:jc w:val="center"/>
      <w:textAlignment w:val="center"/>
    </w:pPr>
    <w:rPr>
      <w:b/>
      <w:bCs/>
      <w:sz w:val="20"/>
      <w:szCs w:val="20"/>
    </w:rPr>
  </w:style>
  <w:style w:type="paragraph" w:customStyle="1" w:styleId="xl237">
    <w:name w:val="xl237"/>
    <w:basedOn w:val="a2"/>
    <w:rsid w:val="004B425B"/>
    <w:pPr>
      <w:spacing w:before="100" w:beforeAutospacing="1" w:after="100" w:afterAutospacing="1"/>
      <w:jc w:val="center"/>
      <w:textAlignment w:val="center"/>
    </w:pPr>
    <w:rPr>
      <w:b/>
      <w:bCs/>
    </w:rPr>
  </w:style>
  <w:style w:type="paragraph" w:customStyle="1" w:styleId="xl238">
    <w:name w:val="xl238"/>
    <w:basedOn w:val="a2"/>
    <w:rsid w:val="004B425B"/>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rsid w:val="004B425B"/>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rsid w:val="004B425B"/>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rsid w:val="004B425B"/>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rsid w:val="004B425B"/>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rsid w:val="004B425B"/>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rsid w:val="004B425B"/>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rsid w:val="004B425B"/>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rsid w:val="004B425B"/>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rsid w:val="004B425B"/>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rsid w:val="004B425B"/>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rsid w:val="004B425B"/>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rsid w:val="004B425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4B425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4B425B"/>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4B425B"/>
    <w:pPr>
      <w:spacing w:before="100" w:beforeAutospacing="1" w:after="100" w:afterAutospacing="1"/>
      <w:jc w:val="center"/>
      <w:textAlignment w:val="center"/>
    </w:pPr>
    <w:rPr>
      <w:b/>
      <w:bCs/>
    </w:rPr>
  </w:style>
  <w:style w:type="paragraph" w:customStyle="1" w:styleId="xl324">
    <w:name w:val="xl324"/>
    <w:basedOn w:val="a2"/>
    <w:rsid w:val="004B425B"/>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4B425B"/>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B425B"/>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B425B"/>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9">
    <w:name w:val="Emphasis"/>
    <w:uiPriority w:val="20"/>
    <w:qFormat/>
    <w:rsid w:val="004B425B"/>
    <w:rPr>
      <w:i/>
      <w:iCs/>
    </w:rPr>
  </w:style>
  <w:style w:type="character" w:styleId="afffa">
    <w:name w:val="Intense Emphasis"/>
    <w:uiPriority w:val="21"/>
    <w:qFormat/>
    <w:rsid w:val="004B425B"/>
    <w:rPr>
      <w:i/>
      <w:iCs/>
      <w:color w:val="5B9BD5"/>
    </w:rPr>
  </w:style>
  <w:style w:type="paragraph" w:customStyle="1" w:styleId="font5">
    <w:name w:val="font5"/>
    <w:basedOn w:val="a2"/>
    <w:rsid w:val="004B425B"/>
    <w:pPr>
      <w:spacing w:before="100" w:beforeAutospacing="1" w:after="100" w:afterAutospacing="1"/>
    </w:pPr>
    <w:rPr>
      <w:rFonts w:ascii="Tahoma" w:hAnsi="Tahoma" w:cs="Tahoma"/>
      <w:color w:val="000000"/>
      <w:sz w:val="18"/>
      <w:szCs w:val="18"/>
    </w:rPr>
  </w:style>
  <w:style w:type="paragraph" w:customStyle="1" w:styleId="font6">
    <w:name w:val="font6"/>
    <w:basedOn w:val="a2"/>
    <w:rsid w:val="004B425B"/>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B425B"/>
    <w:pPr>
      <w:spacing w:before="100" w:beforeAutospacing="1" w:after="100" w:afterAutospacing="1"/>
    </w:pPr>
  </w:style>
  <w:style w:type="paragraph" w:customStyle="1" w:styleId="xl471">
    <w:name w:val="xl4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B425B"/>
    <w:pPr>
      <w:spacing w:before="100" w:beforeAutospacing="1" w:after="100" w:afterAutospacing="1"/>
    </w:pPr>
    <w:rPr>
      <w:b/>
      <w:bCs/>
    </w:rPr>
  </w:style>
  <w:style w:type="paragraph" w:customStyle="1" w:styleId="xl476">
    <w:name w:val="xl476"/>
    <w:basedOn w:val="a2"/>
    <w:rsid w:val="004B425B"/>
    <w:pPr>
      <w:shd w:val="clear" w:color="000000" w:fill="A0A7EE"/>
      <w:spacing w:before="100" w:beforeAutospacing="1" w:after="100" w:afterAutospacing="1"/>
    </w:pPr>
  </w:style>
  <w:style w:type="paragraph" w:customStyle="1" w:styleId="xl477">
    <w:name w:val="xl47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B425B"/>
    <w:pPr>
      <w:shd w:val="clear" w:color="000000" w:fill="FFFF00"/>
      <w:spacing w:before="100" w:beforeAutospacing="1" w:after="100" w:afterAutospacing="1"/>
    </w:pPr>
  </w:style>
  <w:style w:type="paragraph" w:customStyle="1" w:styleId="xl479">
    <w:name w:val="xl479"/>
    <w:basedOn w:val="a2"/>
    <w:rsid w:val="004B425B"/>
    <w:pPr>
      <w:shd w:val="clear" w:color="000000" w:fill="FFFF00"/>
      <w:spacing w:before="100" w:beforeAutospacing="1" w:after="100" w:afterAutospacing="1"/>
    </w:pPr>
    <w:rPr>
      <w:b/>
      <w:bCs/>
    </w:rPr>
  </w:style>
  <w:style w:type="paragraph" w:customStyle="1" w:styleId="xl480">
    <w:name w:val="xl4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B425B"/>
    <w:pPr>
      <w:spacing w:before="100" w:beforeAutospacing="1" w:after="100" w:afterAutospacing="1"/>
    </w:pPr>
    <w:rPr>
      <w:i/>
      <w:iCs/>
    </w:rPr>
  </w:style>
  <w:style w:type="paragraph" w:customStyle="1" w:styleId="xl483">
    <w:name w:val="xl48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B425B"/>
    <w:pPr>
      <w:spacing w:before="100" w:beforeAutospacing="1" w:after="100" w:afterAutospacing="1"/>
      <w:jc w:val="right"/>
    </w:pPr>
  </w:style>
  <w:style w:type="paragraph" w:customStyle="1" w:styleId="xl485">
    <w:name w:val="xl48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B425B"/>
    <w:pPr>
      <w:spacing w:before="100" w:beforeAutospacing="1" w:after="100" w:afterAutospacing="1"/>
    </w:pPr>
    <w:rPr>
      <w:b/>
      <w:bCs/>
    </w:rPr>
  </w:style>
  <w:style w:type="paragraph" w:customStyle="1" w:styleId="xl488">
    <w:name w:val="xl488"/>
    <w:basedOn w:val="a2"/>
    <w:rsid w:val="004B425B"/>
    <w:pPr>
      <w:spacing w:before="100" w:beforeAutospacing="1" w:after="100" w:afterAutospacing="1"/>
    </w:pPr>
    <w:rPr>
      <w:color w:val="FF0000"/>
    </w:rPr>
  </w:style>
  <w:style w:type="paragraph" w:customStyle="1" w:styleId="xl489">
    <w:name w:val="xl48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B425B"/>
    <w:pPr>
      <w:spacing w:before="100" w:beforeAutospacing="1" w:after="100" w:afterAutospacing="1"/>
      <w:jc w:val="center"/>
      <w:textAlignment w:val="center"/>
    </w:pPr>
  </w:style>
  <w:style w:type="paragraph" w:customStyle="1" w:styleId="xl511">
    <w:name w:val="xl511"/>
    <w:basedOn w:val="a2"/>
    <w:rsid w:val="004B425B"/>
    <w:pPr>
      <w:spacing w:before="100" w:beforeAutospacing="1" w:after="100" w:afterAutospacing="1"/>
    </w:pPr>
  </w:style>
  <w:style w:type="paragraph" w:customStyle="1" w:styleId="xl512">
    <w:name w:val="xl51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B425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B425B"/>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B425B"/>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B425B"/>
    <w:pPr>
      <w:spacing w:before="100" w:beforeAutospacing="1" w:after="100" w:afterAutospacing="1"/>
      <w:jc w:val="center"/>
      <w:textAlignment w:val="center"/>
    </w:pPr>
  </w:style>
  <w:style w:type="paragraph" w:customStyle="1" w:styleId="xl533">
    <w:name w:val="xl533"/>
    <w:basedOn w:val="a2"/>
    <w:rsid w:val="004B425B"/>
    <w:pPr>
      <w:spacing w:before="100" w:beforeAutospacing="1" w:after="100" w:afterAutospacing="1"/>
      <w:jc w:val="center"/>
      <w:textAlignment w:val="center"/>
    </w:pPr>
    <w:rPr>
      <w:b/>
      <w:bCs/>
    </w:rPr>
  </w:style>
  <w:style w:type="paragraph" w:customStyle="1" w:styleId="xl534">
    <w:name w:val="xl534"/>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B425B"/>
    <w:pPr>
      <w:spacing w:before="100" w:beforeAutospacing="1" w:after="100" w:afterAutospacing="1"/>
      <w:jc w:val="center"/>
    </w:pPr>
  </w:style>
  <w:style w:type="paragraph" w:customStyle="1" w:styleId="xl540">
    <w:name w:val="xl54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B425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B425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B425B"/>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B425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B425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B42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B425B"/>
    <w:pPr>
      <w:spacing w:before="100" w:beforeAutospacing="1" w:after="100" w:afterAutospacing="1"/>
      <w:jc w:val="center"/>
      <w:textAlignment w:val="center"/>
    </w:pPr>
    <w:rPr>
      <w:color w:val="FF0000"/>
    </w:rPr>
  </w:style>
  <w:style w:type="paragraph" w:customStyle="1" w:styleId="xl590">
    <w:name w:val="xl590"/>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B425B"/>
    <w:pPr>
      <w:spacing w:before="100" w:beforeAutospacing="1" w:after="100" w:afterAutospacing="1"/>
      <w:textAlignment w:val="center"/>
    </w:pPr>
    <w:rPr>
      <w:b/>
      <w:bCs/>
    </w:rPr>
  </w:style>
  <w:style w:type="paragraph" w:customStyle="1" w:styleId="xl596">
    <w:name w:val="xl59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B425B"/>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B425B"/>
    <w:pPr>
      <w:spacing w:before="100" w:beforeAutospacing="1" w:after="100" w:afterAutospacing="1"/>
      <w:jc w:val="center"/>
      <w:textAlignment w:val="center"/>
    </w:pPr>
  </w:style>
  <w:style w:type="paragraph" w:customStyle="1" w:styleId="xl602">
    <w:name w:val="xl602"/>
    <w:basedOn w:val="a2"/>
    <w:rsid w:val="004B425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B425B"/>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B425B"/>
    <w:pPr>
      <w:shd w:val="clear" w:color="000000" w:fill="FFF2CC"/>
      <w:spacing w:before="100" w:beforeAutospacing="1" w:after="100" w:afterAutospacing="1"/>
      <w:jc w:val="center"/>
      <w:textAlignment w:val="center"/>
    </w:pPr>
  </w:style>
  <w:style w:type="paragraph" w:customStyle="1" w:styleId="xl630">
    <w:name w:val="xl630"/>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B425B"/>
    <w:pPr>
      <w:shd w:val="clear" w:color="000000" w:fill="FFF2CC"/>
      <w:spacing w:before="100" w:beforeAutospacing="1" w:after="100" w:afterAutospacing="1"/>
    </w:pPr>
  </w:style>
  <w:style w:type="paragraph" w:customStyle="1" w:styleId="xl637">
    <w:name w:val="xl63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B425B"/>
    <w:pPr>
      <w:shd w:val="clear" w:color="000000" w:fill="FFF2CC"/>
      <w:spacing w:before="100" w:beforeAutospacing="1" w:after="100" w:afterAutospacing="1"/>
      <w:jc w:val="center"/>
    </w:pPr>
  </w:style>
  <w:style w:type="paragraph" w:customStyle="1" w:styleId="xl641">
    <w:name w:val="xl64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B425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B425B"/>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b">
    <w:name w:val="Normal (Web)"/>
    <w:basedOn w:val="a2"/>
    <w:uiPriority w:val="99"/>
    <w:rsid w:val="004B425B"/>
    <w:pPr>
      <w:textAlignment w:val="top"/>
    </w:pPr>
    <w:rPr>
      <w:rFonts w:eastAsia="Calibri"/>
    </w:rPr>
  </w:style>
  <w:style w:type="numbering" w:customStyle="1" w:styleId="114">
    <w:name w:val="Нет списка11"/>
    <w:next w:val="a5"/>
    <w:uiPriority w:val="99"/>
    <w:semiHidden/>
    <w:unhideWhenUsed/>
    <w:rsid w:val="004B425B"/>
  </w:style>
  <w:style w:type="table" w:customStyle="1" w:styleId="170">
    <w:name w:val="Сетка таблицы17"/>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FF7645"/>
  </w:style>
  <w:style w:type="table" w:customStyle="1" w:styleId="180">
    <w:name w:val="Сетка таблицы18"/>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FF7645"/>
  </w:style>
  <w:style w:type="table" w:customStyle="1" w:styleId="190">
    <w:name w:val="Сетка таблицы19"/>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CA7F00"/>
  </w:style>
  <w:style w:type="paragraph" w:customStyle="1" w:styleId="1f3">
    <w:name w:val="1"/>
    <w:basedOn w:val="a2"/>
    <w:rsid w:val="00CA7F00"/>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CA7F00"/>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CA7F00"/>
    <w:pPr>
      <w:numPr>
        <w:numId w:val="4"/>
      </w:numPr>
      <w:tabs>
        <w:tab w:val="clear" w:pos="643"/>
        <w:tab w:val="num" w:pos="360"/>
      </w:tabs>
      <w:ind w:left="360"/>
    </w:pPr>
    <w:rPr>
      <w:snapToGrid w:val="0"/>
      <w:sz w:val="28"/>
      <w:szCs w:val="28"/>
    </w:rPr>
  </w:style>
  <w:style w:type="paragraph" w:styleId="2">
    <w:name w:val="List Number 2"/>
    <w:basedOn w:val="a2"/>
    <w:rsid w:val="00CA7F00"/>
    <w:pPr>
      <w:numPr>
        <w:numId w:val="2"/>
      </w:numPr>
    </w:pPr>
    <w:rPr>
      <w:snapToGrid w:val="0"/>
      <w:sz w:val="28"/>
      <w:szCs w:val="28"/>
    </w:rPr>
  </w:style>
  <w:style w:type="paragraph" w:customStyle="1" w:styleId="45">
    <w:name w:val="Абзац списка4"/>
    <w:basedOn w:val="a2"/>
    <w:autoRedefine/>
    <w:rsid w:val="00CA7F00"/>
    <w:pPr>
      <w:jc w:val="center"/>
    </w:pPr>
    <w:rPr>
      <w:snapToGrid w:val="0"/>
      <w:sz w:val="28"/>
      <w:szCs w:val="28"/>
    </w:rPr>
  </w:style>
  <w:style w:type="paragraph" w:customStyle="1" w:styleId="122">
    <w:name w:val="Осн. текст 12"/>
    <w:basedOn w:val="22"/>
    <w:rsid w:val="00CA7F00"/>
    <w:pPr>
      <w:autoSpaceDE w:val="0"/>
      <w:autoSpaceDN w:val="0"/>
      <w:adjustRightInd w:val="0"/>
      <w:spacing w:line="360" w:lineRule="auto"/>
      <w:ind w:firstLine="709"/>
      <w:jc w:val="both"/>
    </w:pPr>
    <w:rPr>
      <w:b w:val="0"/>
      <w:sz w:val="24"/>
      <w:szCs w:val="24"/>
    </w:rPr>
  </w:style>
  <w:style w:type="paragraph" w:customStyle="1" w:styleId="1f4">
    <w:name w:val="Знак1 Знак Знак Знак Знак Знак Знак"/>
    <w:basedOn w:val="a2"/>
    <w:rsid w:val="00CA7F00"/>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CA7F0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rsid w:val="00CA7F00"/>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5">
    <w:name w:val="Текст примечания Знак1"/>
    <w:rsid w:val="00CA7F00"/>
  </w:style>
  <w:style w:type="paragraph" w:styleId="afffc">
    <w:name w:val="Document Map"/>
    <w:basedOn w:val="a2"/>
    <w:link w:val="afffd"/>
    <w:rsid w:val="00CA7F00"/>
    <w:rPr>
      <w:rFonts w:ascii="Tahoma" w:hAnsi="Tahoma"/>
      <w:sz w:val="16"/>
      <w:szCs w:val="16"/>
      <w:lang w:val="x-none" w:eastAsia="x-none"/>
    </w:rPr>
  </w:style>
  <w:style w:type="character" w:customStyle="1" w:styleId="afffd">
    <w:name w:val="Схема документа Знак"/>
    <w:basedOn w:val="a3"/>
    <w:link w:val="afffc"/>
    <w:rsid w:val="00CA7F00"/>
    <w:rPr>
      <w:rFonts w:ascii="Tahoma" w:eastAsia="Times New Roman" w:hAnsi="Tahoma" w:cs="Times New Roman"/>
      <w:kern w:val="0"/>
      <w:sz w:val="16"/>
      <w:szCs w:val="16"/>
      <w:lang w:val="x-none" w:eastAsia="x-none"/>
      <w14:ligatures w14:val="none"/>
    </w:rPr>
  </w:style>
  <w:style w:type="character" w:customStyle="1" w:styleId="3c">
    <w:name w:val="Знак Знак3"/>
    <w:uiPriority w:val="99"/>
    <w:rsid w:val="00CA7F00"/>
    <w:rPr>
      <w:rFonts w:cs="Times New Roman"/>
      <w:lang w:val="ru-RU" w:eastAsia="ru-RU" w:bidi="ar-SA"/>
    </w:rPr>
  </w:style>
  <w:style w:type="paragraph" w:customStyle="1" w:styleId="msolistparagraph0">
    <w:name w:val="msolistparagraph"/>
    <w:basedOn w:val="a2"/>
    <w:rsid w:val="00CA7F00"/>
    <w:pPr>
      <w:ind w:left="720"/>
      <w:contextualSpacing/>
    </w:pPr>
    <w:rPr>
      <w:rFonts w:ascii="Arial" w:eastAsia="MS Mincho" w:hAnsi="Arial" w:cs="Arial"/>
      <w:color w:val="000000"/>
    </w:rPr>
  </w:style>
  <w:style w:type="paragraph" w:customStyle="1" w:styleId="textjus">
    <w:name w:val="textjus"/>
    <w:basedOn w:val="a2"/>
    <w:rsid w:val="00CA7F00"/>
    <w:pPr>
      <w:spacing w:before="100" w:beforeAutospacing="1" w:after="100" w:afterAutospacing="1"/>
    </w:pPr>
  </w:style>
  <w:style w:type="paragraph" w:styleId="HTML">
    <w:name w:val="HTML Preformatted"/>
    <w:basedOn w:val="a2"/>
    <w:link w:val="HTML0"/>
    <w:rsid w:val="00CA7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CA7F00"/>
    <w:rPr>
      <w:rFonts w:ascii="Courier New" w:eastAsia="Times New Roman" w:hAnsi="Courier New" w:cs="Courier New"/>
      <w:kern w:val="0"/>
      <w:sz w:val="20"/>
      <w:szCs w:val="20"/>
      <w:lang w:eastAsia="ru-RU"/>
      <w14:ligatures w14:val="none"/>
    </w:rPr>
  </w:style>
  <w:style w:type="paragraph" w:customStyle="1" w:styleId="afffe">
    <w:basedOn w:val="a2"/>
    <w:next w:val="afffb"/>
    <w:uiPriority w:val="99"/>
    <w:rsid w:val="00CA7F00"/>
    <w:pPr>
      <w:spacing w:before="100" w:beforeAutospacing="1" w:after="100" w:afterAutospacing="1"/>
    </w:pPr>
  </w:style>
  <w:style w:type="paragraph" w:customStyle="1" w:styleId="consplusnonformat0">
    <w:name w:val="consplusnonformat"/>
    <w:basedOn w:val="a2"/>
    <w:rsid w:val="00CA7F00"/>
    <w:pPr>
      <w:spacing w:before="100" w:beforeAutospacing="1" w:after="100" w:afterAutospacing="1"/>
    </w:pPr>
  </w:style>
  <w:style w:type="character" w:customStyle="1" w:styleId="msoins0">
    <w:name w:val="msoins"/>
    <w:rsid w:val="00CA7F00"/>
  </w:style>
  <w:style w:type="paragraph" w:customStyle="1" w:styleId="xl2118">
    <w:name w:val="xl2118"/>
    <w:basedOn w:val="a2"/>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CA7F00"/>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CA7F0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CA7F00"/>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CA7F00"/>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CA7F00"/>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CA7F00"/>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CA7F00"/>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CA7F00"/>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CA7F00"/>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CA7F00"/>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CA7F00"/>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CA7F00"/>
    <w:pPr>
      <w:spacing w:before="100" w:beforeAutospacing="1" w:after="100" w:afterAutospacing="1"/>
    </w:pPr>
  </w:style>
  <w:style w:type="paragraph" w:customStyle="1" w:styleId="xl2170">
    <w:name w:val="xl2170"/>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f">
    <w:name w:val="Знак"/>
    <w:basedOn w:val="a2"/>
    <w:rsid w:val="00CA7F00"/>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CA7F00"/>
  </w:style>
  <w:style w:type="numbering" w:customStyle="1" w:styleId="215">
    <w:name w:val="Нет списка21"/>
    <w:next w:val="a5"/>
    <w:uiPriority w:val="99"/>
    <w:semiHidden/>
    <w:unhideWhenUsed/>
    <w:rsid w:val="00CA7F00"/>
  </w:style>
  <w:style w:type="table" w:customStyle="1" w:styleId="216">
    <w:name w:val="Сетка таблицы21"/>
    <w:basedOn w:val="a4"/>
    <w:next w:val="ae"/>
    <w:uiPriority w:val="59"/>
    <w:rsid w:val="00CA7F0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791A90"/>
  </w:style>
  <w:style w:type="table" w:customStyle="1" w:styleId="230">
    <w:name w:val="Сетка таблицы23"/>
    <w:basedOn w:val="a4"/>
    <w:next w:val="ae"/>
    <w:uiPriority w:val="39"/>
    <w:rsid w:val="00791A9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semiHidden/>
    <w:rsid w:val="005F5ABD"/>
  </w:style>
  <w:style w:type="numbering" w:customStyle="1" w:styleId="93">
    <w:name w:val="Нет списка9"/>
    <w:next w:val="a5"/>
    <w:semiHidden/>
    <w:rsid w:val="005F5ABD"/>
  </w:style>
  <w:style w:type="table" w:customStyle="1" w:styleId="240">
    <w:name w:val="Сетка таблицы24"/>
    <w:basedOn w:val="a4"/>
    <w:next w:val="ae"/>
    <w:uiPriority w:val="39"/>
    <w:rsid w:val="009B2F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unhideWhenUsed/>
    <w:rsid w:val="00705A0E"/>
  </w:style>
  <w:style w:type="table" w:customStyle="1" w:styleId="250">
    <w:name w:val="Сетка таблицы25"/>
    <w:basedOn w:val="a4"/>
    <w:next w:val="ae"/>
    <w:rsid w:val="00705A0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705A0E"/>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5">
    <w:name w:val="Абзац списка5"/>
    <w:basedOn w:val="a2"/>
    <w:rsid w:val="00705A0E"/>
    <w:pPr>
      <w:spacing w:after="200" w:line="276" w:lineRule="auto"/>
      <w:ind w:left="720"/>
      <w:contextualSpacing/>
    </w:pPr>
    <w:rPr>
      <w:rFonts w:ascii="Calibri" w:eastAsia="Calibri" w:hAnsi="Calibri"/>
      <w:sz w:val="22"/>
      <w:szCs w:val="22"/>
    </w:rPr>
  </w:style>
  <w:style w:type="numbering" w:customStyle="1" w:styleId="141">
    <w:name w:val="Нет списка14"/>
    <w:next w:val="a5"/>
    <w:uiPriority w:val="99"/>
    <w:semiHidden/>
    <w:rsid w:val="0005766C"/>
  </w:style>
  <w:style w:type="paragraph" w:customStyle="1" w:styleId="65">
    <w:name w:val="Абзац списка6"/>
    <w:basedOn w:val="a2"/>
    <w:autoRedefine/>
    <w:rsid w:val="0005766C"/>
    <w:pPr>
      <w:jc w:val="center"/>
    </w:pPr>
    <w:rPr>
      <w:snapToGrid w:val="0"/>
      <w:sz w:val="28"/>
      <w:szCs w:val="28"/>
    </w:rPr>
  </w:style>
  <w:style w:type="table" w:customStyle="1" w:styleId="260">
    <w:name w:val="Сетка таблицы26"/>
    <w:basedOn w:val="a4"/>
    <w:next w:val="ae"/>
    <w:uiPriority w:val="39"/>
    <w:rsid w:val="000576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0">
    <w:basedOn w:val="a2"/>
    <w:next w:val="afffb"/>
    <w:uiPriority w:val="99"/>
    <w:rsid w:val="0005766C"/>
    <w:pPr>
      <w:spacing w:before="100" w:beforeAutospacing="1" w:after="100" w:afterAutospacing="1"/>
    </w:pPr>
  </w:style>
  <w:style w:type="paragraph" w:customStyle="1" w:styleId="affff1">
    <w:name w:val="Знак"/>
    <w:basedOn w:val="a2"/>
    <w:rsid w:val="0005766C"/>
    <w:pPr>
      <w:spacing w:after="160" w:line="240" w:lineRule="exact"/>
    </w:pPr>
    <w:rPr>
      <w:rFonts w:ascii="Verdana" w:hAnsi="Verdana" w:cs="Verdana"/>
      <w:sz w:val="20"/>
      <w:szCs w:val="20"/>
      <w:lang w:val="en-US" w:eastAsia="en-US"/>
    </w:rPr>
  </w:style>
  <w:style w:type="numbering" w:customStyle="1" w:styleId="153">
    <w:name w:val="Нет списка15"/>
    <w:next w:val="a5"/>
    <w:uiPriority w:val="99"/>
    <w:semiHidden/>
    <w:unhideWhenUsed/>
    <w:rsid w:val="0005766C"/>
  </w:style>
  <w:style w:type="numbering" w:customStyle="1" w:styleId="221">
    <w:name w:val="Нет списка22"/>
    <w:next w:val="a5"/>
    <w:uiPriority w:val="99"/>
    <w:semiHidden/>
    <w:unhideWhenUsed/>
    <w:rsid w:val="0005766C"/>
  </w:style>
  <w:style w:type="table" w:customStyle="1" w:styleId="270">
    <w:name w:val="Сетка таблицы27"/>
    <w:basedOn w:val="a4"/>
    <w:next w:val="ae"/>
    <w:uiPriority w:val="39"/>
    <w:rsid w:val="000576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4"/>
    <w:next w:val="ae"/>
    <w:rsid w:val="007573D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e"/>
    <w:uiPriority w:val="59"/>
    <w:rsid w:val="002F407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4"/>
    <w:next w:val="ae"/>
    <w:uiPriority w:val="39"/>
    <w:rsid w:val="00FC166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e"/>
    <w:rsid w:val="00E730F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Знак Знак Знак Знак Знак Знак Знак Знак Знак Знак Знак"/>
    <w:basedOn w:val="a2"/>
    <w:rsid w:val="00E730F2"/>
    <w:pPr>
      <w:spacing w:before="100" w:beforeAutospacing="1" w:after="100" w:afterAutospacing="1"/>
    </w:pPr>
    <w:rPr>
      <w:rFonts w:ascii="Tahoma" w:hAnsi="Tahoma"/>
      <w:sz w:val="20"/>
      <w:szCs w:val="20"/>
      <w:lang w:val="en-US" w:eastAsia="en-US"/>
    </w:rPr>
  </w:style>
  <w:style w:type="table" w:customStyle="1" w:styleId="320">
    <w:name w:val="Сетка таблицы32"/>
    <w:basedOn w:val="a4"/>
    <w:next w:val="ae"/>
    <w:uiPriority w:val="39"/>
    <w:rsid w:val="006721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4"/>
    <w:next w:val="ae"/>
    <w:uiPriority w:val="39"/>
    <w:rsid w:val="00EE75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6z0">
    <w:name w:val="WW8Num16z0"/>
    <w:qFormat/>
    <w:rsid w:val="00EE75E2"/>
    <w:rPr>
      <w:b w:val="0"/>
      <w:sz w:val="28"/>
      <w:szCs w:val="28"/>
    </w:rPr>
  </w:style>
  <w:style w:type="character" w:customStyle="1" w:styleId="WW8Num2z0">
    <w:name w:val="WW8Num2z0"/>
    <w:qFormat/>
    <w:rsid w:val="00EE75E2"/>
    <w:rPr>
      <w:rFonts w:ascii="Times New Roman" w:hAnsi="Times New Roman"/>
      <w:b/>
      <w:sz w:val="28"/>
      <w:szCs w:val="28"/>
    </w:rPr>
  </w:style>
  <w:style w:type="character" w:customStyle="1" w:styleId="WW8Num2z1">
    <w:name w:val="WW8Num2z1"/>
    <w:qFormat/>
    <w:rsid w:val="00EE75E2"/>
  </w:style>
  <w:style w:type="character" w:customStyle="1" w:styleId="WW8Num18z0">
    <w:name w:val="WW8Num18z0"/>
    <w:qFormat/>
    <w:rsid w:val="00EE75E2"/>
  </w:style>
  <w:style w:type="character" w:customStyle="1" w:styleId="WW8Num4z0">
    <w:name w:val="WW8Num4z0"/>
    <w:qFormat/>
    <w:rsid w:val="00EE75E2"/>
    <w:rPr>
      <w:rFonts w:ascii="Symbol" w:hAnsi="Symbol" w:cs="Symbol"/>
    </w:rPr>
  </w:style>
  <w:style w:type="character" w:customStyle="1" w:styleId="WW8Num5z0">
    <w:name w:val="WW8Num5z0"/>
    <w:qFormat/>
    <w:rsid w:val="00EE75E2"/>
  </w:style>
  <w:style w:type="character" w:customStyle="1" w:styleId="WW8Num8z0">
    <w:name w:val="WW8Num8z0"/>
    <w:qFormat/>
    <w:rsid w:val="00EE75E2"/>
  </w:style>
  <w:style w:type="character" w:customStyle="1" w:styleId="WW8Num15z0">
    <w:name w:val="WW8Num15z0"/>
    <w:qFormat/>
    <w:rsid w:val="00EE75E2"/>
  </w:style>
  <w:style w:type="character" w:customStyle="1" w:styleId="WW8Num21z0">
    <w:name w:val="WW8Num21z0"/>
    <w:qFormat/>
    <w:rsid w:val="00EE75E2"/>
  </w:style>
  <w:style w:type="character" w:customStyle="1" w:styleId="WW8Num7z0">
    <w:name w:val="WW8Num7z0"/>
    <w:qFormat/>
    <w:rsid w:val="00EE75E2"/>
  </w:style>
  <w:style w:type="character" w:customStyle="1" w:styleId="WW8Num17z0">
    <w:name w:val="WW8Num17z0"/>
    <w:qFormat/>
    <w:rsid w:val="00EE75E2"/>
  </w:style>
  <w:style w:type="character" w:customStyle="1" w:styleId="WW8Num13z0">
    <w:name w:val="WW8Num13z0"/>
    <w:qFormat/>
    <w:rsid w:val="00EE75E2"/>
  </w:style>
  <w:style w:type="character" w:customStyle="1" w:styleId="WW8Num14z0">
    <w:name w:val="WW8Num14z0"/>
    <w:qFormat/>
    <w:rsid w:val="00EE75E2"/>
  </w:style>
  <w:style w:type="character" w:customStyle="1" w:styleId="WW8Num10z0">
    <w:name w:val="WW8Num10z0"/>
    <w:qFormat/>
    <w:rsid w:val="00EE75E2"/>
  </w:style>
  <w:style w:type="character" w:customStyle="1" w:styleId="WW8Num20z0">
    <w:name w:val="WW8Num20z0"/>
    <w:qFormat/>
    <w:rsid w:val="00EE75E2"/>
    <w:rPr>
      <w:rFonts w:ascii="Symbol" w:hAnsi="Symbol" w:cs="Symbol"/>
    </w:rPr>
  </w:style>
  <w:style w:type="character" w:customStyle="1" w:styleId="WW8Num3z0">
    <w:name w:val="WW8Num3z0"/>
    <w:qFormat/>
    <w:rsid w:val="00EE75E2"/>
  </w:style>
  <w:style w:type="character" w:customStyle="1" w:styleId="WW8Num12z0">
    <w:name w:val="WW8Num12z0"/>
    <w:qFormat/>
    <w:rsid w:val="00EE75E2"/>
  </w:style>
  <w:style w:type="character" w:customStyle="1" w:styleId="WW8Num6z0">
    <w:name w:val="WW8Num6z0"/>
    <w:qFormat/>
    <w:rsid w:val="00EE75E2"/>
  </w:style>
  <w:style w:type="character" w:customStyle="1" w:styleId="highlight">
    <w:name w:val="highlight"/>
    <w:qFormat/>
    <w:rsid w:val="00EE75E2"/>
  </w:style>
  <w:style w:type="character" w:customStyle="1" w:styleId="WW8Num22z0">
    <w:name w:val="WW8Num22z0"/>
    <w:qFormat/>
    <w:rsid w:val="00EE75E2"/>
  </w:style>
  <w:style w:type="character" w:customStyle="1" w:styleId="WW8Num9z0">
    <w:name w:val="WW8Num9z0"/>
    <w:qFormat/>
    <w:rsid w:val="00EE75E2"/>
  </w:style>
  <w:style w:type="character" w:customStyle="1" w:styleId="WW8Num19z0">
    <w:name w:val="WW8Num19z0"/>
    <w:qFormat/>
    <w:rsid w:val="00EE75E2"/>
    <w:rPr>
      <w:rFonts w:ascii="Symbol" w:hAnsi="Symbol" w:cs="Symbol"/>
      <w:b w:val="0"/>
    </w:rPr>
  </w:style>
  <w:style w:type="character" w:customStyle="1" w:styleId="WW8Num11z0">
    <w:name w:val="WW8Num11z0"/>
    <w:qFormat/>
    <w:rsid w:val="00EE75E2"/>
    <w:rPr>
      <w:rFonts w:cs="Times New Roman"/>
    </w:rPr>
  </w:style>
  <w:style w:type="paragraph" w:styleId="1f6">
    <w:name w:val="index 1"/>
    <w:basedOn w:val="a2"/>
    <w:next w:val="a2"/>
    <w:autoRedefine/>
    <w:uiPriority w:val="99"/>
    <w:semiHidden/>
    <w:unhideWhenUsed/>
    <w:rsid w:val="00EE75E2"/>
    <w:pPr>
      <w:ind w:left="240" w:hanging="240"/>
    </w:pPr>
  </w:style>
  <w:style w:type="paragraph" w:styleId="affff3">
    <w:name w:val="index heading"/>
    <w:basedOn w:val="a2"/>
    <w:qFormat/>
    <w:rsid w:val="00EE75E2"/>
    <w:pPr>
      <w:suppressLineNumbers/>
      <w:suppressAutoHyphens/>
    </w:pPr>
    <w:rPr>
      <w:rFonts w:ascii="PT Astra Serif" w:hAnsi="PT Astra Serif" w:cs="Noto Sans Devanagari"/>
      <w:lang w:eastAsia="en-US"/>
    </w:rPr>
  </w:style>
  <w:style w:type="paragraph" w:customStyle="1" w:styleId="affff4">
    <w:name w:val="Колонтитул"/>
    <w:basedOn w:val="a2"/>
    <w:qFormat/>
    <w:rsid w:val="00EE75E2"/>
    <w:pPr>
      <w:suppressAutoHyphens/>
    </w:pPr>
    <w:rPr>
      <w:lang w:eastAsia="en-US"/>
    </w:rPr>
  </w:style>
  <w:style w:type="paragraph" w:customStyle="1" w:styleId="LO-Normal">
    <w:name w:val="LO-Normal"/>
    <w:qFormat/>
    <w:rsid w:val="00EE75E2"/>
    <w:pPr>
      <w:widowControl w:val="0"/>
      <w:suppressAutoHyphens/>
      <w:spacing w:after="0" w:line="312" w:lineRule="auto"/>
      <w:ind w:firstLine="720"/>
    </w:pPr>
    <w:rPr>
      <w:rFonts w:ascii="Courier New" w:eastAsia="Times New Roman" w:hAnsi="Courier New" w:cs="Courier New"/>
      <w:kern w:val="0"/>
      <w:sz w:val="18"/>
      <w:szCs w:val="20"/>
      <w:lang w:eastAsia="zh-CN"/>
      <w14:ligatures w14:val="none"/>
    </w:rPr>
  </w:style>
  <w:style w:type="paragraph" w:customStyle="1" w:styleId="ConsNormal">
    <w:name w:val="ConsNormal"/>
    <w:qFormat/>
    <w:rsid w:val="00EE75E2"/>
    <w:pPr>
      <w:suppressAutoHyphens/>
      <w:spacing w:after="0" w:line="240" w:lineRule="auto"/>
      <w:ind w:right="19772" w:firstLine="720"/>
    </w:pPr>
    <w:rPr>
      <w:rFonts w:ascii="Arial" w:eastAsia="Times New Roman" w:hAnsi="Arial" w:cs="Arial"/>
      <w:kern w:val="0"/>
      <w:sz w:val="20"/>
      <w:szCs w:val="20"/>
      <w:lang w:eastAsia="zh-CN"/>
      <w14:ligatures w14:val="none"/>
    </w:rPr>
  </w:style>
  <w:style w:type="paragraph" w:customStyle="1" w:styleId="western">
    <w:name w:val="western"/>
    <w:basedOn w:val="a2"/>
    <w:qFormat/>
    <w:rsid w:val="00EE75E2"/>
    <w:pPr>
      <w:suppressAutoHyphens/>
      <w:spacing w:before="280" w:after="280"/>
    </w:pPr>
    <w:rPr>
      <w:lang w:eastAsia="en-US"/>
    </w:rPr>
  </w:style>
  <w:style w:type="paragraph" w:customStyle="1" w:styleId="affff5">
    <w:name w:val="Содержимое таблицы"/>
    <w:basedOn w:val="a2"/>
    <w:qFormat/>
    <w:rsid w:val="00EE75E2"/>
    <w:pPr>
      <w:widowControl w:val="0"/>
      <w:suppressLineNumbers/>
      <w:suppressAutoHyphens/>
    </w:pPr>
    <w:rPr>
      <w:lang w:eastAsia="en-US"/>
    </w:rPr>
  </w:style>
  <w:style w:type="paragraph" w:customStyle="1" w:styleId="affff6">
    <w:name w:val="Заголовок таблицы"/>
    <w:basedOn w:val="affff5"/>
    <w:qFormat/>
    <w:rsid w:val="00EE75E2"/>
    <w:pPr>
      <w:jc w:val="center"/>
    </w:pPr>
    <w:rPr>
      <w:b/>
      <w:bCs/>
    </w:rPr>
  </w:style>
  <w:style w:type="numbering" w:customStyle="1" w:styleId="1f7">
    <w:name w:val="Стиль1"/>
    <w:uiPriority w:val="99"/>
    <w:qFormat/>
    <w:rsid w:val="00EE75E2"/>
  </w:style>
  <w:style w:type="numbering" w:customStyle="1" w:styleId="WW8Num16">
    <w:name w:val="WW8Num16"/>
    <w:qFormat/>
    <w:rsid w:val="00EE75E2"/>
  </w:style>
  <w:style w:type="numbering" w:customStyle="1" w:styleId="WW8Num2">
    <w:name w:val="WW8Num2"/>
    <w:qFormat/>
    <w:rsid w:val="00EE75E2"/>
  </w:style>
  <w:style w:type="numbering" w:customStyle="1" w:styleId="WW8Num18">
    <w:name w:val="WW8Num18"/>
    <w:qFormat/>
    <w:rsid w:val="00EE75E2"/>
  </w:style>
  <w:style w:type="numbering" w:customStyle="1" w:styleId="WW8Num4">
    <w:name w:val="WW8Num4"/>
    <w:qFormat/>
    <w:rsid w:val="00EE75E2"/>
  </w:style>
  <w:style w:type="numbering" w:customStyle="1" w:styleId="WW8Num5">
    <w:name w:val="WW8Num5"/>
    <w:qFormat/>
    <w:rsid w:val="00EE75E2"/>
  </w:style>
  <w:style w:type="numbering" w:customStyle="1" w:styleId="WW8Num8">
    <w:name w:val="WW8Num8"/>
    <w:qFormat/>
    <w:rsid w:val="00EE75E2"/>
  </w:style>
  <w:style w:type="numbering" w:customStyle="1" w:styleId="WW8Num15">
    <w:name w:val="WW8Num15"/>
    <w:qFormat/>
    <w:rsid w:val="00EE75E2"/>
  </w:style>
  <w:style w:type="numbering" w:customStyle="1" w:styleId="WW8Num21">
    <w:name w:val="WW8Num21"/>
    <w:qFormat/>
    <w:rsid w:val="00EE75E2"/>
  </w:style>
  <w:style w:type="numbering" w:customStyle="1" w:styleId="WW8Num7">
    <w:name w:val="WW8Num7"/>
    <w:qFormat/>
    <w:rsid w:val="00EE75E2"/>
  </w:style>
  <w:style w:type="numbering" w:customStyle="1" w:styleId="WW8Num17">
    <w:name w:val="WW8Num17"/>
    <w:qFormat/>
    <w:rsid w:val="00EE75E2"/>
  </w:style>
  <w:style w:type="numbering" w:customStyle="1" w:styleId="WW8Num13">
    <w:name w:val="WW8Num13"/>
    <w:qFormat/>
    <w:rsid w:val="00EE75E2"/>
  </w:style>
  <w:style w:type="numbering" w:customStyle="1" w:styleId="WW8Num14">
    <w:name w:val="WW8Num14"/>
    <w:qFormat/>
    <w:rsid w:val="00EE75E2"/>
  </w:style>
  <w:style w:type="numbering" w:customStyle="1" w:styleId="WW8Num10">
    <w:name w:val="WW8Num10"/>
    <w:qFormat/>
    <w:rsid w:val="00EE75E2"/>
  </w:style>
  <w:style w:type="numbering" w:customStyle="1" w:styleId="WW8Num20">
    <w:name w:val="WW8Num20"/>
    <w:qFormat/>
    <w:rsid w:val="00EE75E2"/>
  </w:style>
  <w:style w:type="numbering" w:customStyle="1" w:styleId="WW8Num3">
    <w:name w:val="WW8Num3"/>
    <w:qFormat/>
    <w:rsid w:val="00EE75E2"/>
  </w:style>
  <w:style w:type="numbering" w:customStyle="1" w:styleId="WW8Num12">
    <w:name w:val="WW8Num12"/>
    <w:qFormat/>
    <w:rsid w:val="00EE75E2"/>
  </w:style>
  <w:style w:type="numbering" w:customStyle="1" w:styleId="WW8Num6">
    <w:name w:val="WW8Num6"/>
    <w:qFormat/>
    <w:rsid w:val="00EE75E2"/>
  </w:style>
  <w:style w:type="numbering" w:customStyle="1" w:styleId="WW8Num22">
    <w:name w:val="WW8Num22"/>
    <w:qFormat/>
    <w:rsid w:val="00EE75E2"/>
  </w:style>
  <w:style w:type="numbering" w:customStyle="1" w:styleId="WW8Num9">
    <w:name w:val="WW8Num9"/>
    <w:qFormat/>
    <w:rsid w:val="00EE75E2"/>
  </w:style>
  <w:style w:type="numbering" w:customStyle="1" w:styleId="WW8Num19">
    <w:name w:val="WW8Num19"/>
    <w:qFormat/>
    <w:rsid w:val="00EE75E2"/>
  </w:style>
  <w:style w:type="numbering" w:customStyle="1" w:styleId="WW8Num11">
    <w:name w:val="WW8Num11"/>
    <w:qFormat/>
    <w:rsid w:val="00EE75E2"/>
  </w:style>
  <w:style w:type="table" w:customStyle="1" w:styleId="271">
    <w:name w:val="Сетка таблицы271"/>
    <w:basedOn w:val="a4"/>
    <w:next w:val="ae"/>
    <w:uiPriority w:val="39"/>
    <w:rsid w:val="00EE75E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4"/>
    <w:next w:val="ae"/>
    <w:uiPriority w:val="39"/>
    <w:rsid w:val="00EE75E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e"/>
    <w:uiPriority w:val="59"/>
    <w:rsid w:val="00EE75E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5"/>
    <w:uiPriority w:val="99"/>
    <w:semiHidden/>
    <w:unhideWhenUsed/>
    <w:rsid w:val="00EE75E2"/>
  </w:style>
  <w:style w:type="character" w:styleId="affff7">
    <w:name w:val="line number"/>
    <w:basedOn w:val="a3"/>
    <w:uiPriority w:val="99"/>
    <w:semiHidden/>
    <w:unhideWhenUsed/>
    <w:rsid w:val="00EE7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47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AB669D40FC51E8FE78AB2CF2D62A284848939A725A621496C5B3B0ADE306EF343CF4FB385EBF80B5905BE59FA0A2059E288AC9431E4D95DPDz2G" TargetMode="Externa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footer" Target="footer1.xml"/><Relationship Id="rId27"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1FD1A-7940-49A0-83F4-B754360B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1874</TotalTime>
  <Pages>40</Pages>
  <Words>6663</Words>
  <Characters>37983</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110</cp:revision>
  <cp:lastPrinted>2024-02-20T08:27:00Z</cp:lastPrinted>
  <dcterms:created xsi:type="dcterms:W3CDTF">2024-01-29T04:00:00Z</dcterms:created>
  <dcterms:modified xsi:type="dcterms:W3CDTF">2024-06-05T06:43:00Z</dcterms:modified>
</cp:coreProperties>
</file>