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0941C267" w:rsidR="000A329A" w:rsidRPr="00F01343" w:rsidRDefault="000A329A" w:rsidP="00705A0E">
      <w:pPr>
        <w:tabs>
          <w:tab w:val="left" w:pos="270"/>
          <w:tab w:val="right" w:pos="9355"/>
        </w:tabs>
        <w:ind w:left="-3913" w:firstLine="9442"/>
      </w:pPr>
      <w:bookmarkStart w:id="0" w:name="_Hlk164323896"/>
      <w:bookmarkStart w:id="1" w:name="_Hlk163215899"/>
      <w:r w:rsidRPr="00F01343">
        <w:t xml:space="preserve">Приложение </w:t>
      </w:r>
      <w:r w:rsidR="009259F0">
        <w:t xml:space="preserve">к </w:t>
      </w:r>
      <w:r w:rsidR="00DA4459">
        <w:t>протоколу</w:t>
      </w:r>
      <w:r w:rsidRPr="00F01343">
        <w:t xml:space="preserve"> № </w:t>
      </w:r>
      <w:r w:rsidR="00514832">
        <w:t>3</w:t>
      </w:r>
      <w:r w:rsidR="002B4A37">
        <w:t>8</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3974649A" w14:textId="538BA82A" w:rsidR="00813326" w:rsidRDefault="000A329A" w:rsidP="00157398">
      <w:pPr>
        <w:tabs>
          <w:tab w:val="left" w:pos="3686"/>
          <w:tab w:val="left" w:pos="9498"/>
        </w:tabs>
        <w:ind w:left="-3913" w:right="-569" w:firstLine="9442"/>
      </w:pPr>
      <w:r w:rsidRPr="00F01343">
        <w:t xml:space="preserve">Кузбасса от </w:t>
      </w:r>
      <w:r w:rsidR="002B4A37">
        <w:t>20</w:t>
      </w:r>
      <w:r w:rsidRPr="00F01343">
        <w:t>.0</w:t>
      </w:r>
      <w:r w:rsidR="00813326">
        <w:t>6</w:t>
      </w:r>
      <w:r w:rsidRPr="00F01343">
        <w:t>.2024</w:t>
      </w:r>
    </w:p>
    <w:p w14:paraId="6C343D5F" w14:textId="77777777" w:rsidR="002B4A37" w:rsidRDefault="002B4A37" w:rsidP="00157398">
      <w:pPr>
        <w:tabs>
          <w:tab w:val="left" w:pos="3686"/>
          <w:tab w:val="left" w:pos="9498"/>
        </w:tabs>
        <w:ind w:left="-3913" w:right="-569" w:firstLine="9442"/>
      </w:pPr>
    </w:p>
    <w:p w14:paraId="49179F85" w14:textId="77777777" w:rsidR="002B4A37" w:rsidRPr="002B4A37" w:rsidRDefault="002B4A37" w:rsidP="002B4A37">
      <w:pPr>
        <w:ind w:firstLine="709"/>
        <w:jc w:val="center"/>
        <w:rPr>
          <w:b/>
          <w:sz w:val="28"/>
          <w:szCs w:val="28"/>
        </w:rPr>
      </w:pPr>
      <w:bookmarkStart w:id="2" w:name="_Hlt483802884"/>
      <w:r w:rsidRPr="002B4A37">
        <w:rPr>
          <w:b/>
          <w:sz w:val="28"/>
          <w:szCs w:val="28"/>
        </w:rPr>
        <w:t xml:space="preserve">Экспертное заключение </w:t>
      </w:r>
    </w:p>
    <w:p w14:paraId="2A4F847D" w14:textId="77777777" w:rsidR="002B4A37" w:rsidRPr="002B4A37" w:rsidRDefault="002B4A37" w:rsidP="002B4A37">
      <w:pPr>
        <w:ind w:firstLine="709"/>
        <w:jc w:val="center"/>
        <w:rPr>
          <w:bCs/>
          <w:sz w:val="28"/>
          <w:szCs w:val="28"/>
        </w:rPr>
      </w:pPr>
      <w:r w:rsidRPr="002B4A37">
        <w:rPr>
          <w:bCs/>
          <w:sz w:val="28"/>
          <w:szCs w:val="28"/>
        </w:rPr>
        <w:t>Региональной энергетической комиссии Кузбасса</w:t>
      </w:r>
    </w:p>
    <w:p w14:paraId="479A7AB7" w14:textId="77777777" w:rsidR="002B4A37" w:rsidRPr="002B4A37" w:rsidRDefault="002B4A37" w:rsidP="002B4A37">
      <w:pPr>
        <w:autoSpaceDE w:val="0"/>
        <w:autoSpaceDN w:val="0"/>
        <w:adjustRightInd w:val="0"/>
        <w:ind w:firstLine="540"/>
        <w:jc w:val="center"/>
        <w:rPr>
          <w:sz w:val="28"/>
          <w:szCs w:val="28"/>
        </w:rPr>
      </w:pPr>
      <w:r w:rsidRPr="002B4A37">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0C628704" w14:textId="77777777" w:rsidR="002B4A37" w:rsidRPr="002B4A37" w:rsidRDefault="002B4A37" w:rsidP="002B4A37">
      <w:pPr>
        <w:autoSpaceDE w:val="0"/>
        <w:autoSpaceDN w:val="0"/>
        <w:adjustRightInd w:val="0"/>
        <w:ind w:firstLine="540"/>
        <w:jc w:val="center"/>
        <w:rPr>
          <w:color w:val="000000"/>
          <w:sz w:val="28"/>
          <w:lang w:eastAsia="en-US"/>
        </w:rPr>
      </w:pPr>
      <w:r w:rsidRPr="002B4A37">
        <w:rPr>
          <w:sz w:val="28"/>
          <w:szCs w:val="28"/>
        </w:rPr>
        <w:t xml:space="preserve">ООО «Газпром газораспределение Томск» газоиспользующего оборудования </w:t>
      </w:r>
      <w:r w:rsidRPr="002B4A37">
        <w:rPr>
          <w:color w:val="000000"/>
          <w:sz w:val="28"/>
          <w:lang w:eastAsia="en-US"/>
        </w:rPr>
        <w:t xml:space="preserve">ИП </w:t>
      </w:r>
      <w:proofErr w:type="spellStart"/>
      <w:r w:rsidRPr="002B4A37">
        <w:rPr>
          <w:color w:val="000000"/>
          <w:sz w:val="28"/>
          <w:lang w:eastAsia="en-US"/>
        </w:rPr>
        <w:t>Потылицын</w:t>
      </w:r>
      <w:proofErr w:type="spellEnd"/>
      <w:r w:rsidRPr="002B4A37">
        <w:rPr>
          <w:color w:val="000000"/>
          <w:sz w:val="28"/>
          <w:lang w:eastAsia="en-US"/>
        </w:rPr>
        <w:t xml:space="preserve"> А.Ю. в пределах границ принадлежащего ему земельного участка с кадастровым номером 42:30:0504048:13, расположенного по адресу: Кемеровская область - Кузбасс, г. Новокузнецк,</w:t>
      </w:r>
    </w:p>
    <w:p w14:paraId="3AE25156" w14:textId="77777777" w:rsidR="002B4A37" w:rsidRPr="002B4A37" w:rsidRDefault="002B4A37" w:rsidP="002B4A37">
      <w:pPr>
        <w:autoSpaceDE w:val="0"/>
        <w:autoSpaceDN w:val="0"/>
        <w:adjustRightInd w:val="0"/>
        <w:ind w:firstLine="540"/>
        <w:jc w:val="center"/>
        <w:rPr>
          <w:sz w:val="28"/>
          <w:szCs w:val="28"/>
        </w:rPr>
      </w:pPr>
      <w:r w:rsidRPr="002B4A37">
        <w:rPr>
          <w:color w:val="000000"/>
          <w:sz w:val="28"/>
          <w:lang w:eastAsia="en-US"/>
        </w:rPr>
        <w:t>Орджоникидзевский район, ул. Некрасова, д. 16</w:t>
      </w:r>
    </w:p>
    <w:p w14:paraId="17572284" w14:textId="77777777" w:rsidR="002B4A37" w:rsidRPr="002B4A37" w:rsidRDefault="002B4A37" w:rsidP="002B4A37">
      <w:pPr>
        <w:autoSpaceDE w:val="0"/>
        <w:autoSpaceDN w:val="0"/>
        <w:adjustRightInd w:val="0"/>
        <w:ind w:firstLine="540"/>
        <w:jc w:val="center"/>
        <w:rPr>
          <w:sz w:val="28"/>
          <w:szCs w:val="28"/>
        </w:rPr>
      </w:pPr>
      <w:r w:rsidRPr="002B4A37">
        <w:rPr>
          <w:sz w:val="28"/>
          <w:szCs w:val="28"/>
        </w:rPr>
        <w:t>по индивидуальному проекту</w:t>
      </w:r>
    </w:p>
    <w:p w14:paraId="04D3E65E" w14:textId="77777777" w:rsidR="002B4A37" w:rsidRPr="002B4A37" w:rsidRDefault="002B4A37" w:rsidP="002B4A37">
      <w:pPr>
        <w:autoSpaceDE w:val="0"/>
        <w:autoSpaceDN w:val="0"/>
        <w:adjustRightInd w:val="0"/>
        <w:ind w:firstLine="540"/>
        <w:jc w:val="center"/>
        <w:rPr>
          <w:sz w:val="28"/>
          <w:szCs w:val="28"/>
        </w:rPr>
      </w:pPr>
    </w:p>
    <w:bookmarkEnd w:id="2"/>
    <w:p w14:paraId="68172492" w14:textId="77777777" w:rsidR="002B4A37" w:rsidRPr="002B4A37" w:rsidRDefault="002B4A37" w:rsidP="002B4A37">
      <w:pPr>
        <w:ind w:firstLine="567"/>
        <w:jc w:val="both"/>
        <w:rPr>
          <w:sz w:val="25"/>
          <w:szCs w:val="25"/>
        </w:rPr>
      </w:pPr>
    </w:p>
    <w:p w14:paraId="5AE2F0E5" w14:textId="77777777" w:rsidR="002B4A37" w:rsidRPr="002B4A37" w:rsidRDefault="002B4A37" w:rsidP="002B4A37">
      <w:pPr>
        <w:ind w:firstLine="567"/>
        <w:jc w:val="both"/>
        <w:rPr>
          <w:sz w:val="28"/>
          <w:szCs w:val="28"/>
        </w:rPr>
      </w:pPr>
      <w:r w:rsidRPr="002B4A37">
        <w:rPr>
          <w:sz w:val="28"/>
          <w:szCs w:val="28"/>
        </w:rPr>
        <w:t xml:space="preserve">В Региональную энергетическую комиссию Кузбасса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w:t>
      </w:r>
      <w:bookmarkStart w:id="3" w:name="_Hlk68081742"/>
      <w:r w:rsidRPr="002B4A37">
        <w:rPr>
          <w:sz w:val="28"/>
          <w:szCs w:val="28"/>
        </w:rPr>
        <w:t xml:space="preserve">ИП </w:t>
      </w:r>
      <w:proofErr w:type="spellStart"/>
      <w:r w:rsidRPr="002B4A37">
        <w:rPr>
          <w:sz w:val="28"/>
          <w:szCs w:val="28"/>
        </w:rPr>
        <w:t>Потылицын</w:t>
      </w:r>
      <w:proofErr w:type="spellEnd"/>
      <w:r w:rsidRPr="002B4A37">
        <w:rPr>
          <w:sz w:val="28"/>
          <w:szCs w:val="28"/>
        </w:rPr>
        <w:t xml:space="preserve"> А.Ю. в пределах границ принадлежащего ему земельного участка с кадастровым номером 42:30:0504048:13, расположенного по адресу: Кемеровская область - Кузбасс, г. Новокузнецк, Орджоникидзевский район, ул. Некрасова, д. 16, по индивидуальному проекту</w:t>
      </w:r>
      <w:bookmarkEnd w:id="3"/>
      <w:r w:rsidRPr="002B4A37">
        <w:rPr>
          <w:sz w:val="28"/>
          <w:szCs w:val="28"/>
        </w:rPr>
        <w:t>. Диаметр существующего полиэтиленового газопровода - Ø 110 мм. Проектом предусмотрена прокладка полиэтиленового газопровода методом ГНБ Ø 63 мм предварительной протяженностью 31,5 м, полиэтиленового газопровода открытым методом Ø 63 мм предварительной протяженностью 2,3 м. На границе участка потребителя предусмотрена заглушка Ø 63 мм. Максимальный часовой расход газа –</w:t>
      </w:r>
      <w:bookmarkStart w:id="4" w:name="_Hlk21954312"/>
      <w:r w:rsidRPr="002B4A37">
        <w:rPr>
          <w:sz w:val="28"/>
          <w:szCs w:val="28"/>
        </w:rPr>
        <w:t>59,2 м</w:t>
      </w:r>
      <w:r w:rsidRPr="002B4A37">
        <w:rPr>
          <w:sz w:val="28"/>
          <w:szCs w:val="28"/>
          <w:vertAlign w:val="superscript"/>
        </w:rPr>
        <w:t>3</w:t>
      </w:r>
      <w:r w:rsidRPr="002B4A37">
        <w:rPr>
          <w:sz w:val="28"/>
          <w:szCs w:val="28"/>
        </w:rPr>
        <w:t>/час</w:t>
      </w:r>
      <w:bookmarkEnd w:id="4"/>
      <w:r w:rsidRPr="002B4A37">
        <w:rPr>
          <w:sz w:val="28"/>
          <w:szCs w:val="28"/>
        </w:rPr>
        <w:t>. Максимальное давление газа в точке подключения составляет 0,6 МПа.</w:t>
      </w:r>
    </w:p>
    <w:p w14:paraId="4F4064B2" w14:textId="77777777" w:rsidR="002B4A37" w:rsidRPr="002B4A37" w:rsidRDefault="002B4A37" w:rsidP="002B4A37">
      <w:pPr>
        <w:spacing w:line="24" w:lineRule="atLeast"/>
        <w:ind w:firstLine="567"/>
        <w:jc w:val="both"/>
        <w:rPr>
          <w:sz w:val="28"/>
          <w:szCs w:val="28"/>
        </w:rPr>
      </w:pPr>
      <w:r w:rsidRPr="002B4A37">
        <w:rPr>
          <w:sz w:val="28"/>
          <w:szCs w:val="28"/>
        </w:rPr>
        <w:t>Нормативно-методической основой проведения анализа материалов представленных ГРО являются:</w:t>
      </w:r>
    </w:p>
    <w:p w14:paraId="7463E2E4" w14:textId="77777777" w:rsidR="002B4A37" w:rsidRPr="002B4A37" w:rsidRDefault="002B4A37" w:rsidP="002B4A37">
      <w:pPr>
        <w:numPr>
          <w:ilvl w:val="1"/>
          <w:numId w:val="8"/>
        </w:numPr>
        <w:tabs>
          <w:tab w:val="clear" w:pos="2160"/>
          <w:tab w:val="num" w:pos="709"/>
          <w:tab w:val="left" w:pos="10080"/>
        </w:tabs>
        <w:spacing w:line="24" w:lineRule="atLeast"/>
        <w:ind w:left="0" w:firstLine="426"/>
        <w:jc w:val="both"/>
        <w:rPr>
          <w:sz w:val="28"/>
          <w:szCs w:val="28"/>
        </w:rPr>
      </w:pPr>
      <w:r w:rsidRPr="002B4A37">
        <w:rPr>
          <w:spacing w:val="-5"/>
          <w:sz w:val="28"/>
          <w:szCs w:val="28"/>
        </w:rPr>
        <w:t xml:space="preserve">Федеральный Закон </w:t>
      </w:r>
      <w:r w:rsidRPr="002B4A37">
        <w:rPr>
          <w:spacing w:val="-7"/>
          <w:sz w:val="28"/>
          <w:szCs w:val="28"/>
        </w:rPr>
        <w:t>от 17.08.1995 № 147-ФЗ «О естественных монополиях»;</w:t>
      </w:r>
    </w:p>
    <w:p w14:paraId="37044A0D" w14:textId="77777777" w:rsidR="002B4A37" w:rsidRPr="002B4A37" w:rsidRDefault="002B4A37" w:rsidP="002B4A37">
      <w:pPr>
        <w:numPr>
          <w:ilvl w:val="1"/>
          <w:numId w:val="8"/>
        </w:numPr>
        <w:tabs>
          <w:tab w:val="clear" w:pos="2160"/>
          <w:tab w:val="num" w:pos="709"/>
          <w:tab w:val="left" w:pos="10080"/>
        </w:tabs>
        <w:spacing w:line="24" w:lineRule="atLeast"/>
        <w:ind w:left="0" w:firstLine="426"/>
        <w:jc w:val="both"/>
        <w:rPr>
          <w:spacing w:val="-5"/>
          <w:sz w:val="28"/>
          <w:szCs w:val="28"/>
        </w:rPr>
      </w:pPr>
      <w:r w:rsidRPr="002B4A37">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3A99AD10" w14:textId="77777777" w:rsidR="002B4A37" w:rsidRPr="002B4A37" w:rsidRDefault="002B4A37" w:rsidP="002B4A37">
      <w:pPr>
        <w:numPr>
          <w:ilvl w:val="1"/>
          <w:numId w:val="8"/>
        </w:numPr>
        <w:tabs>
          <w:tab w:val="clear" w:pos="2160"/>
          <w:tab w:val="num" w:pos="709"/>
          <w:tab w:val="left" w:pos="10080"/>
        </w:tabs>
        <w:spacing w:line="24" w:lineRule="atLeast"/>
        <w:ind w:left="0" w:firstLine="426"/>
        <w:jc w:val="both"/>
        <w:rPr>
          <w:spacing w:val="-7"/>
          <w:sz w:val="28"/>
          <w:szCs w:val="28"/>
        </w:rPr>
      </w:pPr>
      <w:r w:rsidRPr="002B4A37">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w:t>
      </w:r>
      <w:r w:rsidRPr="002B4A37">
        <w:rPr>
          <w:sz w:val="28"/>
          <w:szCs w:val="28"/>
        </w:rPr>
        <w:lastRenderedPageBreak/>
        <w:t>утвержденные приказом ФАС России от 16.08.2018 № 1151/18 (далее - Методические указания)</w:t>
      </w:r>
      <w:r w:rsidRPr="002B4A37">
        <w:rPr>
          <w:spacing w:val="-7"/>
          <w:sz w:val="28"/>
          <w:szCs w:val="28"/>
        </w:rPr>
        <w:t>;</w:t>
      </w:r>
    </w:p>
    <w:p w14:paraId="34911E92" w14:textId="77777777" w:rsidR="002B4A37" w:rsidRPr="002B4A37" w:rsidRDefault="002B4A37" w:rsidP="002B4A37">
      <w:pPr>
        <w:numPr>
          <w:ilvl w:val="1"/>
          <w:numId w:val="8"/>
        </w:numPr>
        <w:tabs>
          <w:tab w:val="clear" w:pos="2160"/>
          <w:tab w:val="num" w:pos="709"/>
          <w:tab w:val="left" w:pos="10080"/>
        </w:tabs>
        <w:spacing w:line="24" w:lineRule="atLeast"/>
        <w:ind w:left="0" w:firstLine="426"/>
        <w:jc w:val="both"/>
        <w:rPr>
          <w:spacing w:val="-7"/>
          <w:sz w:val="28"/>
          <w:szCs w:val="28"/>
        </w:rPr>
      </w:pPr>
      <w:bookmarkStart w:id="5" w:name="_Hlk95312425"/>
      <w:r w:rsidRPr="002B4A37">
        <w:rPr>
          <w:spacing w:val="-7"/>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bookmarkEnd w:id="5"/>
      <w:r w:rsidRPr="002B4A37">
        <w:rPr>
          <w:spacing w:val="-7"/>
          <w:sz w:val="28"/>
          <w:szCs w:val="28"/>
        </w:rPr>
        <w:t>;</w:t>
      </w:r>
    </w:p>
    <w:p w14:paraId="3E4EA620" w14:textId="77777777" w:rsidR="002B4A37" w:rsidRPr="002B4A37" w:rsidRDefault="002B4A37" w:rsidP="002B4A37">
      <w:pPr>
        <w:numPr>
          <w:ilvl w:val="1"/>
          <w:numId w:val="8"/>
        </w:numPr>
        <w:tabs>
          <w:tab w:val="clear" w:pos="2160"/>
          <w:tab w:val="num" w:pos="709"/>
          <w:tab w:val="left" w:pos="10080"/>
        </w:tabs>
        <w:spacing w:line="24" w:lineRule="atLeast"/>
        <w:ind w:left="0" w:firstLine="426"/>
        <w:jc w:val="both"/>
        <w:rPr>
          <w:sz w:val="28"/>
          <w:szCs w:val="28"/>
        </w:rPr>
      </w:pPr>
      <w:r w:rsidRPr="002B4A37">
        <w:rPr>
          <w:spacing w:val="-7"/>
          <w:sz w:val="28"/>
          <w:szCs w:val="28"/>
        </w:rPr>
        <w:t>Прочие законы и подзаконные акты, методические разработки и подходы,</w:t>
      </w:r>
      <w:r w:rsidRPr="002B4A37">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6276EEE1" w14:textId="77777777" w:rsidR="002B4A37" w:rsidRPr="002B4A37" w:rsidRDefault="002B4A37" w:rsidP="002B4A37">
      <w:pPr>
        <w:tabs>
          <w:tab w:val="left" w:pos="10080"/>
        </w:tabs>
        <w:spacing w:line="24" w:lineRule="atLeast"/>
        <w:jc w:val="both"/>
        <w:rPr>
          <w:sz w:val="28"/>
          <w:szCs w:val="28"/>
        </w:rPr>
      </w:pPr>
    </w:p>
    <w:p w14:paraId="07B71631" w14:textId="77777777" w:rsidR="002B4A37" w:rsidRPr="002B4A37" w:rsidRDefault="002B4A37" w:rsidP="002B4A37">
      <w:pPr>
        <w:numPr>
          <w:ilvl w:val="0"/>
          <w:numId w:val="9"/>
        </w:numPr>
        <w:jc w:val="center"/>
        <w:rPr>
          <w:b/>
          <w:sz w:val="28"/>
          <w:szCs w:val="28"/>
        </w:rPr>
      </w:pPr>
      <w:r w:rsidRPr="002B4A37">
        <w:rPr>
          <w:b/>
          <w:sz w:val="28"/>
          <w:szCs w:val="28"/>
        </w:rPr>
        <w:t>Перечень представленных материалов</w:t>
      </w:r>
    </w:p>
    <w:p w14:paraId="15DB1139" w14:textId="77777777" w:rsidR="002B4A37" w:rsidRPr="002B4A37" w:rsidRDefault="002B4A37" w:rsidP="002B4A37">
      <w:pPr>
        <w:ind w:left="360"/>
        <w:jc w:val="both"/>
        <w:rPr>
          <w:sz w:val="28"/>
          <w:szCs w:val="28"/>
        </w:rPr>
      </w:pPr>
    </w:p>
    <w:p w14:paraId="10306CC2" w14:textId="77777777" w:rsidR="002B4A37" w:rsidRPr="002B4A37" w:rsidRDefault="002B4A37" w:rsidP="002B4A37">
      <w:pPr>
        <w:numPr>
          <w:ilvl w:val="0"/>
          <w:numId w:val="7"/>
        </w:numPr>
        <w:tabs>
          <w:tab w:val="clear" w:pos="1200"/>
          <w:tab w:val="left" w:pos="840"/>
        </w:tabs>
        <w:ind w:left="66" w:firstLine="643"/>
        <w:jc w:val="both"/>
        <w:rPr>
          <w:sz w:val="28"/>
          <w:szCs w:val="28"/>
        </w:rPr>
      </w:pPr>
      <w:r w:rsidRPr="002B4A37">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2CC91908" w14:textId="77777777" w:rsidR="002B4A37" w:rsidRPr="002B4A37" w:rsidRDefault="002B4A37" w:rsidP="002B4A37">
      <w:pPr>
        <w:numPr>
          <w:ilvl w:val="0"/>
          <w:numId w:val="7"/>
        </w:numPr>
        <w:tabs>
          <w:tab w:val="clear" w:pos="1200"/>
          <w:tab w:val="left" w:pos="840"/>
        </w:tabs>
        <w:ind w:left="66" w:firstLine="643"/>
        <w:jc w:val="both"/>
        <w:rPr>
          <w:sz w:val="28"/>
          <w:szCs w:val="28"/>
        </w:rPr>
      </w:pPr>
      <w:r w:rsidRPr="002B4A37">
        <w:rPr>
          <w:sz w:val="28"/>
          <w:szCs w:val="28"/>
        </w:rPr>
        <w:t>Копия заявки о подключении от 07.07.2023 № 3787/ЕОКФ;</w:t>
      </w:r>
    </w:p>
    <w:p w14:paraId="39D2177B" w14:textId="77777777" w:rsidR="002B4A37" w:rsidRPr="002B4A37" w:rsidRDefault="002B4A37" w:rsidP="002B4A37">
      <w:pPr>
        <w:numPr>
          <w:ilvl w:val="0"/>
          <w:numId w:val="7"/>
        </w:numPr>
        <w:tabs>
          <w:tab w:val="clear" w:pos="1200"/>
          <w:tab w:val="left" w:pos="840"/>
        </w:tabs>
        <w:ind w:left="66" w:firstLine="643"/>
        <w:jc w:val="both"/>
        <w:rPr>
          <w:sz w:val="28"/>
          <w:szCs w:val="28"/>
        </w:rPr>
      </w:pPr>
      <w:r w:rsidRPr="002B4A37">
        <w:rPr>
          <w:sz w:val="28"/>
          <w:szCs w:val="28"/>
        </w:rPr>
        <w:t>Копия ситуационного плана расположения земельного участка Заявителя;</w:t>
      </w:r>
    </w:p>
    <w:p w14:paraId="4BDB9FC7" w14:textId="77777777" w:rsidR="002B4A37" w:rsidRPr="002B4A37" w:rsidRDefault="002B4A37" w:rsidP="002B4A37">
      <w:pPr>
        <w:numPr>
          <w:ilvl w:val="0"/>
          <w:numId w:val="7"/>
        </w:numPr>
        <w:tabs>
          <w:tab w:val="clear" w:pos="1200"/>
          <w:tab w:val="left" w:pos="840"/>
        </w:tabs>
        <w:ind w:left="66" w:firstLine="643"/>
        <w:jc w:val="both"/>
        <w:rPr>
          <w:sz w:val="28"/>
          <w:szCs w:val="28"/>
        </w:rPr>
      </w:pPr>
      <w:r w:rsidRPr="002B4A37">
        <w:rPr>
          <w:sz w:val="28"/>
          <w:szCs w:val="28"/>
        </w:rPr>
        <w:t xml:space="preserve">Расчет потребности в природном газе, выполненный </w:t>
      </w:r>
      <w:r w:rsidRPr="002B4A37">
        <w:rPr>
          <w:sz w:val="28"/>
          <w:szCs w:val="28"/>
        </w:rPr>
        <w:br/>
        <w:t>ООО «Проектное бюро Казаковой» (расчет максимального часового расхода газа);</w:t>
      </w:r>
    </w:p>
    <w:p w14:paraId="438D63D1" w14:textId="77777777" w:rsidR="002B4A37" w:rsidRPr="002B4A37" w:rsidRDefault="002B4A37" w:rsidP="002B4A37">
      <w:pPr>
        <w:numPr>
          <w:ilvl w:val="0"/>
          <w:numId w:val="7"/>
        </w:numPr>
        <w:tabs>
          <w:tab w:val="clear" w:pos="1200"/>
        </w:tabs>
        <w:ind w:left="66" w:firstLine="643"/>
        <w:jc w:val="both"/>
        <w:rPr>
          <w:sz w:val="28"/>
          <w:szCs w:val="28"/>
        </w:rPr>
      </w:pPr>
      <w:bookmarkStart w:id="6" w:name="_Hlk164946644"/>
      <w:r w:rsidRPr="002B4A37">
        <w:rPr>
          <w:sz w:val="28"/>
          <w:szCs w:val="28"/>
        </w:rPr>
        <w:t xml:space="preserve">Копия выписки из ЕГРН от 12.02.2019 </w:t>
      </w:r>
      <w:bookmarkEnd w:id="6"/>
      <w:r w:rsidRPr="002B4A37">
        <w:rPr>
          <w:sz w:val="28"/>
          <w:szCs w:val="28"/>
        </w:rPr>
        <w:t>(для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223B308E" w14:textId="77777777" w:rsidR="002B4A37" w:rsidRPr="002B4A37" w:rsidRDefault="002B4A37" w:rsidP="002B4A37">
      <w:pPr>
        <w:numPr>
          <w:ilvl w:val="0"/>
          <w:numId w:val="7"/>
        </w:numPr>
        <w:tabs>
          <w:tab w:val="clear" w:pos="1200"/>
          <w:tab w:val="left" w:pos="840"/>
        </w:tabs>
        <w:ind w:left="66" w:firstLine="643"/>
        <w:jc w:val="both"/>
        <w:rPr>
          <w:sz w:val="28"/>
          <w:szCs w:val="28"/>
        </w:rPr>
      </w:pPr>
      <w:r w:rsidRPr="002B4A37">
        <w:rPr>
          <w:sz w:val="28"/>
          <w:szCs w:val="28"/>
        </w:rPr>
        <w:t>Копия договора о подключении от 28.08.2023 № КИ15-23/5823 (вместе с техническими условиями на подключение (технологическое) присоединение) объектов капитального строительства к сетям газораспределения);</w:t>
      </w:r>
    </w:p>
    <w:p w14:paraId="53C27314" w14:textId="77777777" w:rsidR="002B4A37" w:rsidRPr="002B4A37" w:rsidRDefault="002B4A37" w:rsidP="002B4A37">
      <w:pPr>
        <w:numPr>
          <w:ilvl w:val="0"/>
          <w:numId w:val="7"/>
        </w:numPr>
        <w:tabs>
          <w:tab w:val="clear" w:pos="1200"/>
          <w:tab w:val="left" w:pos="840"/>
        </w:tabs>
        <w:ind w:left="66" w:firstLine="643"/>
        <w:jc w:val="both"/>
        <w:rPr>
          <w:sz w:val="28"/>
          <w:szCs w:val="28"/>
        </w:rPr>
      </w:pPr>
      <w:r w:rsidRPr="002B4A37">
        <w:rPr>
          <w:sz w:val="28"/>
          <w:szCs w:val="28"/>
        </w:rPr>
        <w:t>Соглашение № КЗ-22/7097 от 19.12.2022 о сотрудничестве при эксплуатации опасных производственных объектов газораспределительных систем в целях предупреждения чрезвычайных ситуаций (для подтверждения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65C5A8A5" w14:textId="77777777" w:rsidR="002B4A37" w:rsidRPr="002B4A37" w:rsidRDefault="002B4A37" w:rsidP="002B4A37">
      <w:pPr>
        <w:numPr>
          <w:ilvl w:val="0"/>
          <w:numId w:val="7"/>
        </w:numPr>
        <w:tabs>
          <w:tab w:val="clear" w:pos="1200"/>
          <w:tab w:val="left" w:pos="840"/>
        </w:tabs>
        <w:ind w:left="66" w:firstLine="643"/>
        <w:jc w:val="both"/>
        <w:rPr>
          <w:sz w:val="28"/>
          <w:szCs w:val="28"/>
        </w:rPr>
      </w:pPr>
      <w:r w:rsidRPr="002B4A37">
        <w:rPr>
          <w:sz w:val="28"/>
          <w:szCs w:val="28"/>
        </w:rPr>
        <w:t>Копия проектной документации;</w:t>
      </w:r>
    </w:p>
    <w:p w14:paraId="6AE3AEBC" w14:textId="77777777" w:rsidR="002B4A37" w:rsidRPr="002B4A37" w:rsidRDefault="002B4A37" w:rsidP="002B4A37">
      <w:pPr>
        <w:numPr>
          <w:ilvl w:val="0"/>
          <w:numId w:val="7"/>
        </w:numPr>
        <w:tabs>
          <w:tab w:val="clear" w:pos="1200"/>
          <w:tab w:val="left" w:pos="840"/>
        </w:tabs>
        <w:ind w:left="66" w:firstLine="643"/>
        <w:jc w:val="both"/>
        <w:rPr>
          <w:sz w:val="28"/>
          <w:szCs w:val="28"/>
        </w:rPr>
      </w:pPr>
      <w:r w:rsidRPr="002B4A37">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3BB3589C" w14:textId="77777777" w:rsidR="002B4A37" w:rsidRPr="002B4A37" w:rsidRDefault="002B4A37" w:rsidP="002B4A37">
      <w:pPr>
        <w:numPr>
          <w:ilvl w:val="0"/>
          <w:numId w:val="7"/>
        </w:numPr>
        <w:tabs>
          <w:tab w:val="clear" w:pos="1200"/>
          <w:tab w:val="left" w:pos="840"/>
        </w:tabs>
        <w:ind w:left="66" w:firstLine="643"/>
        <w:jc w:val="both"/>
        <w:rPr>
          <w:sz w:val="28"/>
          <w:szCs w:val="28"/>
        </w:rPr>
      </w:pPr>
      <w:r w:rsidRPr="002B4A37">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6A5B2B51" w14:textId="77777777" w:rsidR="002B4A37" w:rsidRPr="002B4A37" w:rsidRDefault="002B4A37" w:rsidP="002B4A37">
      <w:pPr>
        <w:autoSpaceDE w:val="0"/>
        <w:autoSpaceDN w:val="0"/>
        <w:adjustRightInd w:val="0"/>
        <w:ind w:firstLine="540"/>
        <w:jc w:val="both"/>
        <w:rPr>
          <w:sz w:val="28"/>
          <w:szCs w:val="28"/>
        </w:rPr>
      </w:pPr>
      <w:r w:rsidRPr="002B4A37">
        <w:rPr>
          <w:sz w:val="28"/>
          <w:szCs w:val="28"/>
        </w:rPr>
        <w:t xml:space="preserve">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1,2 МПа включительно.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w:t>
      </w:r>
      <w:r w:rsidRPr="002B4A37">
        <w:rPr>
          <w:sz w:val="28"/>
          <w:szCs w:val="28"/>
        </w:rPr>
        <w:lastRenderedPageBreak/>
        <w:t>разрешения на строительство .В силу п. 17 ст. 51 Градостроительного кодекса РФ для строительства газопровода давлением до 1,2 МПа включительно получение разрешения на строительство не требуется.</w:t>
      </w:r>
    </w:p>
    <w:p w14:paraId="4699A9AD" w14:textId="77777777" w:rsidR="002B4A37" w:rsidRPr="002B4A37" w:rsidRDefault="002B4A37" w:rsidP="002B4A37">
      <w:pPr>
        <w:autoSpaceDE w:val="0"/>
        <w:autoSpaceDN w:val="0"/>
        <w:adjustRightInd w:val="0"/>
        <w:ind w:firstLine="540"/>
        <w:jc w:val="both"/>
        <w:rPr>
          <w:sz w:val="28"/>
          <w:szCs w:val="28"/>
        </w:rPr>
      </w:pPr>
      <w:r w:rsidRPr="002B4A37">
        <w:rPr>
          <w:sz w:val="28"/>
          <w:szCs w:val="28"/>
        </w:rPr>
        <w:t>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100F373B" w14:textId="77777777" w:rsidR="002B4A37" w:rsidRPr="002B4A37" w:rsidRDefault="002B4A37" w:rsidP="002B4A37">
      <w:pPr>
        <w:autoSpaceDE w:val="0"/>
        <w:autoSpaceDN w:val="0"/>
        <w:adjustRightInd w:val="0"/>
        <w:ind w:firstLine="540"/>
        <w:jc w:val="both"/>
        <w:rPr>
          <w:sz w:val="28"/>
          <w:szCs w:val="28"/>
        </w:rPr>
      </w:pPr>
      <w:r w:rsidRPr="002B4A37">
        <w:rPr>
          <w:sz w:val="28"/>
          <w:szCs w:val="28"/>
        </w:rPr>
        <w:t>проведение лесоустроительных работ;</w:t>
      </w:r>
    </w:p>
    <w:p w14:paraId="32C67CB2" w14:textId="77777777" w:rsidR="002B4A37" w:rsidRPr="002B4A37" w:rsidRDefault="002B4A37" w:rsidP="002B4A37">
      <w:pPr>
        <w:autoSpaceDE w:val="0"/>
        <w:autoSpaceDN w:val="0"/>
        <w:adjustRightInd w:val="0"/>
        <w:ind w:firstLine="540"/>
        <w:jc w:val="both"/>
        <w:rPr>
          <w:sz w:val="28"/>
          <w:szCs w:val="28"/>
        </w:rPr>
      </w:pPr>
      <w:r w:rsidRPr="002B4A37">
        <w:rPr>
          <w:sz w:val="28"/>
          <w:szCs w:val="28"/>
        </w:rPr>
        <w:t>переходы через водные преграды;</w:t>
      </w:r>
    </w:p>
    <w:p w14:paraId="03AA7D3A" w14:textId="77777777" w:rsidR="002B4A37" w:rsidRPr="002B4A37" w:rsidRDefault="002B4A37" w:rsidP="002B4A37">
      <w:pPr>
        <w:autoSpaceDE w:val="0"/>
        <w:autoSpaceDN w:val="0"/>
        <w:adjustRightInd w:val="0"/>
        <w:ind w:firstLine="540"/>
        <w:jc w:val="both"/>
        <w:rPr>
          <w:sz w:val="28"/>
          <w:szCs w:val="28"/>
        </w:rPr>
      </w:pPr>
      <w:r w:rsidRPr="002B4A37">
        <w:rPr>
          <w:sz w:val="28"/>
          <w:szCs w:val="28"/>
        </w:rPr>
        <w:t>прокладку газопровода наружным диаметром свыше 219 мм и (или) протяженностью более 30 метров бестраншейным способом;</w:t>
      </w:r>
    </w:p>
    <w:p w14:paraId="3E92D544" w14:textId="77777777" w:rsidR="002B4A37" w:rsidRPr="002B4A37" w:rsidRDefault="002B4A37" w:rsidP="002B4A37">
      <w:pPr>
        <w:autoSpaceDE w:val="0"/>
        <w:autoSpaceDN w:val="0"/>
        <w:adjustRightInd w:val="0"/>
        <w:ind w:firstLine="540"/>
        <w:jc w:val="both"/>
        <w:rPr>
          <w:sz w:val="28"/>
          <w:szCs w:val="28"/>
        </w:rPr>
      </w:pPr>
      <w:r w:rsidRPr="002B4A37">
        <w:rPr>
          <w:sz w:val="28"/>
          <w:szCs w:val="28"/>
        </w:rPr>
        <w:t>прокладку газопровода по болотам 3 типа, и (или) в скальных породах, и (или) на землях особо охраняемых природных территорий.</w:t>
      </w:r>
    </w:p>
    <w:p w14:paraId="220C5836" w14:textId="77777777" w:rsidR="002B4A37" w:rsidRPr="002B4A37" w:rsidRDefault="002B4A37" w:rsidP="002B4A37">
      <w:pPr>
        <w:autoSpaceDE w:val="0"/>
        <w:autoSpaceDN w:val="0"/>
        <w:adjustRightInd w:val="0"/>
        <w:ind w:firstLine="540"/>
        <w:jc w:val="both"/>
        <w:rPr>
          <w:sz w:val="28"/>
          <w:szCs w:val="28"/>
        </w:rPr>
      </w:pPr>
      <w:r w:rsidRPr="002B4A37">
        <w:rPr>
          <w:sz w:val="28"/>
          <w:szCs w:val="28"/>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31,5 м), а также представление исчерпывающего перечня материалов, экспертами РЭК принято решение:</w:t>
      </w:r>
    </w:p>
    <w:p w14:paraId="4EA0E689" w14:textId="77777777" w:rsidR="002B4A37" w:rsidRPr="002B4A37" w:rsidRDefault="002B4A37" w:rsidP="002B4A37">
      <w:pPr>
        <w:numPr>
          <w:ilvl w:val="0"/>
          <w:numId w:val="10"/>
        </w:numPr>
        <w:autoSpaceDE w:val="0"/>
        <w:autoSpaceDN w:val="0"/>
        <w:adjustRightInd w:val="0"/>
        <w:jc w:val="both"/>
        <w:rPr>
          <w:sz w:val="28"/>
          <w:szCs w:val="28"/>
        </w:rPr>
      </w:pPr>
      <w:r w:rsidRPr="002B4A37">
        <w:rPr>
          <w:sz w:val="28"/>
          <w:szCs w:val="28"/>
        </w:rPr>
        <w:t>Считать заявку соответствующей п.26(23) Основных положений;</w:t>
      </w:r>
    </w:p>
    <w:p w14:paraId="0DB8E439" w14:textId="77777777" w:rsidR="002B4A37" w:rsidRPr="002B4A37" w:rsidRDefault="002B4A37" w:rsidP="002B4A37">
      <w:pPr>
        <w:numPr>
          <w:ilvl w:val="0"/>
          <w:numId w:val="10"/>
        </w:numPr>
        <w:autoSpaceDE w:val="0"/>
        <w:autoSpaceDN w:val="0"/>
        <w:adjustRightInd w:val="0"/>
        <w:jc w:val="both"/>
        <w:rPr>
          <w:sz w:val="28"/>
          <w:szCs w:val="28"/>
        </w:rPr>
      </w:pPr>
      <w:r w:rsidRPr="002B4A37">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09181901" w14:textId="77777777" w:rsidR="002B4A37" w:rsidRPr="002B4A37" w:rsidRDefault="002B4A37" w:rsidP="002B4A37">
      <w:pPr>
        <w:autoSpaceDE w:val="0"/>
        <w:autoSpaceDN w:val="0"/>
        <w:adjustRightInd w:val="0"/>
        <w:jc w:val="both"/>
        <w:rPr>
          <w:sz w:val="28"/>
          <w:szCs w:val="28"/>
        </w:rPr>
      </w:pPr>
    </w:p>
    <w:p w14:paraId="7C83FAF9" w14:textId="77777777" w:rsidR="002B4A37" w:rsidRPr="002B4A37" w:rsidRDefault="002B4A37" w:rsidP="002B4A37">
      <w:pPr>
        <w:widowControl w:val="0"/>
        <w:numPr>
          <w:ilvl w:val="0"/>
          <w:numId w:val="9"/>
        </w:numPr>
        <w:autoSpaceDE w:val="0"/>
        <w:autoSpaceDN w:val="0"/>
        <w:adjustRightInd w:val="0"/>
        <w:jc w:val="center"/>
        <w:outlineLvl w:val="1"/>
        <w:rPr>
          <w:b/>
          <w:sz w:val="28"/>
          <w:szCs w:val="28"/>
        </w:rPr>
      </w:pPr>
      <w:r w:rsidRPr="002B4A37">
        <w:rPr>
          <w:b/>
          <w:sz w:val="28"/>
          <w:szCs w:val="28"/>
        </w:rPr>
        <w:t>Расчет размера платы за технологическое присоединение</w:t>
      </w:r>
    </w:p>
    <w:p w14:paraId="6E402AD3" w14:textId="77777777" w:rsidR="002B4A37" w:rsidRPr="002B4A37" w:rsidRDefault="002B4A37" w:rsidP="002B4A37">
      <w:pPr>
        <w:widowControl w:val="0"/>
        <w:autoSpaceDE w:val="0"/>
        <w:autoSpaceDN w:val="0"/>
        <w:adjustRightInd w:val="0"/>
        <w:jc w:val="center"/>
        <w:rPr>
          <w:b/>
          <w:sz w:val="28"/>
          <w:szCs w:val="28"/>
        </w:rPr>
      </w:pPr>
      <w:r w:rsidRPr="002B4A37">
        <w:rPr>
          <w:b/>
          <w:sz w:val="28"/>
          <w:szCs w:val="28"/>
        </w:rPr>
        <w:t>по индивидуальному проекту</w:t>
      </w:r>
    </w:p>
    <w:p w14:paraId="2EB7D0F9" w14:textId="77777777" w:rsidR="002B4A37" w:rsidRPr="002B4A37" w:rsidRDefault="002B4A37" w:rsidP="002B4A37">
      <w:pPr>
        <w:widowControl w:val="0"/>
        <w:autoSpaceDE w:val="0"/>
        <w:autoSpaceDN w:val="0"/>
        <w:adjustRightInd w:val="0"/>
        <w:jc w:val="center"/>
        <w:rPr>
          <w:sz w:val="28"/>
          <w:szCs w:val="28"/>
        </w:rPr>
      </w:pPr>
    </w:p>
    <w:p w14:paraId="5CD89EB9"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Согласно представленных материалов, мероприятия по подключению включают в себя:</w:t>
      </w:r>
    </w:p>
    <w:p w14:paraId="7D4DF6DF"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расходы на разработку проектной документации;</w:t>
      </w:r>
    </w:p>
    <w:p w14:paraId="3304B6C8" w14:textId="77777777" w:rsidR="002B4A37" w:rsidRPr="002B4A37" w:rsidRDefault="002B4A37" w:rsidP="002B4A37">
      <w:pPr>
        <w:widowControl w:val="0"/>
        <w:autoSpaceDE w:val="0"/>
        <w:autoSpaceDN w:val="0"/>
        <w:adjustRightInd w:val="0"/>
        <w:ind w:firstLine="540"/>
        <w:jc w:val="both"/>
        <w:rPr>
          <w:sz w:val="28"/>
          <w:szCs w:val="28"/>
        </w:rPr>
      </w:pPr>
      <w:bookmarkStart w:id="7" w:name="_Hlk84419479"/>
      <w:r w:rsidRPr="002B4A37">
        <w:rPr>
          <w:sz w:val="28"/>
          <w:szCs w:val="28"/>
        </w:rPr>
        <w:t>расходы на выполнение технических условий;</w:t>
      </w:r>
    </w:p>
    <w:bookmarkEnd w:id="7"/>
    <w:p w14:paraId="56E4F48A"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расходы, связанные с мониторингом выполнения Заявителем технических условий;</w:t>
      </w:r>
    </w:p>
    <w:p w14:paraId="288642D4"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41BE79AF"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В таблице 1 представлены предложения ГРО и экспертов по составу расходов, включаемых в плату за технологическое присоединение,</w:t>
      </w:r>
      <w:r w:rsidRPr="002B4A37">
        <w:rPr>
          <w:sz w:val="28"/>
          <w:szCs w:val="28"/>
        </w:rPr>
        <w:br/>
        <w:t xml:space="preserve"> предусмотренных пунктом 26(20) Основных положений, в случае осуществления технологического присоединения </w:t>
      </w:r>
      <w:bookmarkStart w:id="8" w:name="_Hlk5281365"/>
      <w:r w:rsidRPr="002B4A37">
        <w:rPr>
          <w:sz w:val="28"/>
          <w:szCs w:val="28"/>
        </w:rPr>
        <w:t xml:space="preserve">газоиспользующего оборудования ИП </w:t>
      </w:r>
      <w:proofErr w:type="spellStart"/>
      <w:r w:rsidRPr="002B4A37">
        <w:rPr>
          <w:sz w:val="28"/>
          <w:szCs w:val="28"/>
        </w:rPr>
        <w:t>Потылицын</w:t>
      </w:r>
      <w:proofErr w:type="spellEnd"/>
      <w:r w:rsidRPr="002B4A37">
        <w:rPr>
          <w:sz w:val="28"/>
          <w:szCs w:val="28"/>
        </w:rPr>
        <w:t xml:space="preserve"> А.Ю. в пределах границ принадлежащего ему земельного участка с кадастровым номером 42:30:0504048:13, расположенного по адресу: Кемеровская область - Кузбасс, г. Новокузнецк, Орджоникидзевский район, ул. Некрасова, д. 16, по индивидуальному проекту</w:t>
      </w:r>
      <w:bookmarkEnd w:id="8"/>
      <w:r w:rsidRPr="002B4A37">
        <w:rPr>
          <w:sz w:val="28"/>
          <w:szCs w:val="28"/>
        </w:rPr>
        <w:t>.</w:t>
      </w:r>
    </w:p>
    <w:p w14:paraId="4B4D2D4F" w14:textId="77777777" w:rsidR="002B4A37" w:rsidRPr="002B4A37" w:rsidRDefault="002B4A37" w:rsidP="002B4A37">
      <w:pPr>
        <w:widowControl w:val="0"/>
        <w:autoSpaceDE w:val="0"/>
        <w:autoSpaceDN w:val="0"/>
        <w:adjustRightInd w:val="0"/>
        <w:jc w:val="both"/>
        <w:rPr>
          <w:sz w:val="28"/>
          <w:szCs w:val="28"/>
        </w:rPr>
      </w:pPr>
    </w:p>
    <w:p w14:paraId="6ACFFB86" w14:textId="77777777" w:rsidR="002B4A37" w:rsidRPr="002B4A37" w:rsidRDefault="002B4A37" w:rsidP="002B4A37">
      <w:pPr>
        <w:widowControl w:val="0"/>
        <w:autoSpaceDE w:val="0"/>
        <w:autoSpaceDN w:val="0"/>
        <w:adjustRightInd w:val="0"/>
        <w:ind w:firstLine="540"/>
        <w:jc w:val="right"/>
        <w:rPr>
          <w:sz w:val="28"/>
          <w:szCs w:val="28"/>
        </w:rPr>
      </w:pPr>
      <w:r w:rsidRPr="002B4A37">
        <w:rPr>
          <w:sz w:val="28"/>
          <w:szCs w:val="28"/>
        </w:rPr>
        <w:lastRenderedPageBreak/>
        <w:t>Таблица 1</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2B4A37" w:rsidRPr="002B4A37" w14:paraId="2D0E9136" w14:textId="77777777" w:rsidTr="002B4A37">
        <w:trPr>
          <w:trHeight w:val="774"/>
          <w:tblHeader/>
          <w:jc w:val="center"/>
        </w:trPr>
        <w:tc>
          <w:tcPr>
            <w:tcW w:w="771" w:type="dxa"/>
            <w:shd w:val="clear" w:color="auto" w:fill="auto"/>
            <w:tcMar>
              <w:left w:w="28" w:type="dxa"/>
              <w:right w:w="28" w:type="dxa"/>
            </w:tcMar>
            <w:hideMark/>
          </w:tcPr>
          <w:p w14:paraId="47F13CFD" w14:textId="77777777" w:rsidR="002B4A37" w:rsidRPr="002B4A37" w:rsidRDefault="002B4A37" w:rsidP="002B4A37">
            <w:pPr>
              <w:widowControl w:val="0"/>
              <w:autoSpaceDE w:val="0"/>
              <w:autoSpaceDN w:val="0"/>
              <w:adjustRightInd w:val="0"/>
              <w:jc w:val="center"/>
              <w:rPr>
                <w:b/>
              </w:rPr>
            </w:pPr>
            <w:r w:rsidRPr="002B4A37">
              <w:rPr>
                <w:b/>
              </w:rPr>
              <w:t>№ п/п</w:t>
            </w:r>
          </w:p>
        </w:tc>
        <w:tc>
          <w:tcPr>
            <w:tcW w:w="4642" w:type="dxa"/>
            <w:shd w:val="clear" w:color="auto" w:fill="auto"/>
            <w:tcMar>
              <w:left w:w="28" w:type="dxa"/>
              <w:right w:w="28" w:type="dxa"/>
            </w:tcMar>
            <w:hideMark/>
          </w:tcPr>
          <w:p w14:paraId="0CBD92C0" w14:textId="77777777" w:rsidR="002B4A37" w:rsidRPr="002B4A37" w:rsidRDefault="002B4A37" w:rsidP="002B4A37">
            <w:pPr>
              <w:widowControl w:val="0"/>
              <w:autoSpaceDE w:val="0"/>
              <w:autoSpaceDN w:val="0"/>
              <w:adjustRightInd w:val="0"/>
              <w:ind w:hanging="28"/>
              <w:jc w:val="center"/>
              <w:rPr>
                <w:b/>
              </w:rPr>
            </w:pPr>
            <w:r w:rsidRPr="002B4A37">
              <w:rPr>
                <w:b/>
              </w:rPr>
              <w:t>Показатели</w:t>
            </w:r>
          </w:p>
        </w:tc>
        <w:tc>
          <w:tcPr>
            <w:tcW w:w="1523" w:type="dxa"/>
            <w:tcMar>
              <w:left w:w="28" w:type="dxa"/>
              <w:right w:w="28" w:type="dxa"/>
            </w:tcMar>
          </w:tcPr>
          <w:p w14:paraId="5FB3853F" w14:textId="77777777" w:rsidR="002B4A37" w:rsidRPr="002B4A37" w:rsidRDefault="002B4A37" w:rsidP="002B4A37">
            <w:pPr>
              <w:widowControl w:val="0"/>
              <w:autoSpaceDE w:val="0"/>
              <w:autoSpaceDN w:val="0"/>
              <w:adjustRightInd w:val="0"/>
              <w:jc w:val="center"/>
              <w:rPr>
                <w:b/>
              </w:rPr>
            </w:pPr>
            <w:r w:rsidRPr="002B4A37">
              <w:rPr>
                <w:b/>
              </w:rPr>
              <w:t>Предложение ГРО,</w:t>
            </w:r>
            <w:r w:rsidRPr="002B4A37">
              <w:rPr>
                <w:b/>
              </w:rPr>
              <w:br/>
              <w:t>руб.</w:t>
            </w:r>
          </w:p>
        </w:tc>
        <w:tc>
          <w:tcPr>
            <w:tcW w:w="1523" w:type="dxa"/>
            <w:tcMar>
              <w:left w:w="28" w:type="dxa"/>
              <w:right w:w="28" w:type="dxa"/>
            </w:tcMar>
          </w:tcPr>
          <w:p w14:paraId="050BB641" w14:textId="77777777" w:rsidR="002B4A37" w:rsidRPr="002B4A37" w:rsidRDefault="002B4A37" w:rsidP="002B4A37">
            <w:pPr>
              <w:widowControl w:val="0"/>
              <w:autoSpaceDE w:val="0"/>
              <w:autoSpaceDN w:val="0"/>
              <w:adjustRightInd w:val="0"/>
              <w:jc w:val="center"/>
              <w:rPr>
                <w:b/>
              </w:rPr>
            </w:pPr>
            <w:r w:rsidRPr="002B4A37">
              <w:rPr>
                <w:b/>
              </w:rPr>
              <w:t>Предложение экспертов, руб.</w:t>
            </w:r>
          </w:p>
        </w:tc>
        <w:tc>
          <w:tcPr>
            <w:tcW w:w="1802" w:type="dxa"/>
            <w:shd w:val="clear" w:color="auto" w:fill="auto"/>
            <w:tcMar>
              <w:left w:w="28" w:type="dxa"/>
              <w:right w:w="28" w:type="dxa"/>
            </w:tcMar>
            <w:hideMark/>
          </w:tcPr>
          <w:p w14:paraId="2D5B9276" w14:textId="77777777" w:rsidR="002B4A37" w:rsidRPr="002B4A37" w:rsidRDefault="002B4A37" w:rsidP="002B4A37">
            <w:pPr>
              <w:widowControl w:val="0"/>
              <w:autoSpaceDE w:val="0"/>
              <w:autoSpaceDN w:val="0"/>
              <w:adjustRightInd w:val="0"/>
              <w:jc w:val="center"/>
              <w:rPr>
                <w:b/>
              </w:rPr>
            </w:pPr>
            <w:r w:rsidRPr="002B4A37">
              <w:rPr>
                <w:b/>
              </w:rPr>
              <w:t>Размер корректировки, руб.</w:t>
            </w:r>
          </w:p>
        </w:tc>
      </w:tr>
      <w:tr w:rsidR="002B4A37" w:rsidRPr="002B4A37" w14:paraId="3FDC68FB" w14:textId="77777777" w:rsidTr="002B4A37">
        <w:trPr>
          <w:trHeight w:val="255"/>
          <w:tblHeader/>
          <w:jc w:val="center"/>
        </w:trPr>
        <w:tc>
          <w:tcPr>
            <w:tcW w:w="771" w:type="dxa"/>
            <w:shd w:val="clear" w:color="auto" w:fill="auto"/>
            <w:noWrap/>
            <w:tcMar>
              <w:left w:w="28" w:type="dxa"/>
              <w:right w:w="28" w:type="dxa"/>
            </w:tcMar>
            <w:hideMark/>
          </w:tcPr>
          <w:p w14:paraId="22E57E04" w14:textId="77777777" w:rsidR="002B4A37" w:rsidRPr="002B4A37" w:rsidRDefault="002B4A37" w:rsidP="002B4A37">
            <w:pPr>
              <w:widowControl w:val="0"/>
              <w:autoSpaceDE w:val="0"/>
              <w:autoSpaceDN w:val="0"/>
              <w:adjustRightInd w:val="0"/>
              <w:jc w:val="center"/>
              <w:rPr>
                <w:b/>
              </w:rPr>
            </w:pPr>
            <w:r w:rsidRPr="002B4A37">
              <w:rPr>
                <w:b/>
              </w:rPr>
              <w:t>1</w:t>
            </w:r>
          </w:p>
        </w:tc>
        <w:tc>
          <w:tcPr>
            <w:tcW w:w="4642" w:type="dxa"/>
            <w:shd w:val="clear" w:color="auto" w:fill="auto"/>
            <w:noWrap/>
            <w:tcMar>
              <w:left w:w="28" w:type="dxa"/>
              <w:right w:w="28" w:type="dxa"/>
            </w:tcMar>
            <w:hideMark/>
          </w:tcPr>
          <w:p w14:paraId="5920182C" w14:textId="77777777" w:rsidR="002B4A37" w:rsidRPr="002B4A37" w:rsidRDefault="002B4A37" w:rsidP="002B4A37">
            <w:pPr>
              <w:widowControl w:val="0"/>
              <w:autoSpaceDE w:val="0"/>
              <w:autoSpaceDN w:val="0"/>
              <w:adjustRightInd w:val="0"/>
              <w:ind w:hanging="28"/>
              <w:jc w:val="center"/>
              <w:rPr>
                <w:b/>
              </w:rPr>
            </w:pPr>
            <w:r w:rsidRPr="002B4A37">
              <w:rPr>
                <w:b/>
              </w:rPr>
              <w:t>2</w:t>
            </w:r>
          </w:p>
        </w:tc>
        <w:tc>
          <w:tcPr>
            <w:tcW w:w="1523" w:type="dxa"/>
            <w:tcBorders>
              <w:bottom w:val="single" w:sz="4" w:space="0" w:color="auto"/>
            </w:tcBorders>
            <w:tcMar>
              <w:left w:w="28" w:type="dxa"/>
              <w:right w:w="28" w:type="dxa"/>
            </w:tcMar>
          </w:tcPr>
          <w:p w14:paraId="3F4C3D15" w14:textId="77777777" w:rsidR="002B4A37" w:rsidRPr="002B4A37" w:rsidRDefault="002B4A37" w:rsidP="002B4A37">
            <w:pPr>
              <w:widowControl w:val="0"/>
              <w:autoSpaceDE w:val="0"/>
              <w:autoSpaceDN w:val="0"/>
              <w:adjustRightInd w:val="0"/>
              <w:jc w:val="center"/>
              <w:rPr>
                <w:b/>
              </w:rPr>
            </w:pPr>
            <w:r w:rsidRPr="002B4A37">
              <w:rPr>
                <w:b/>
              </w:rPr>
              <w:t>3</w:t>
            </w:r>
          </w:p>
        </w:tc>
        <w:tc>
          <w:tcPr>
            <w:tcW w:w="1523" w:type="dxa"/>
            <w:tcBorders>
              <w:bottom w:val="single" w:sz="4" w:space="0" w:color="auto"/>
            </w:tcBorders>
            <w:tcMar>
              <w:left w:w="28" w:type="dxa"/>
              <w:right w:w="28" w:type="dxa"/>
            </w:tcMar>
          </w:tcPr>
          <w:p w14:paraId="6AD01416" w14:textId="77777777" w:rsidR="002B4A37" w:rsidRPr="002B4A37" w:rsidRDefault="002B4A37" w:rsidP="002B4A37">
            <w:pPr>
              <w:widowControl w:val="0"/>
              <w:autoSpaceDE w:val="0"/>
              <w:autoSpaceDN w:val="0"/>
              <w:adjustRightInd w:val="0"/>
              <w:jc w:val="center"/>
              <w:rPr>
                <w:b/>
              </w:rPr>
            </w:pPr>
            <w:r w:rsidRPr="002B4A37">
              <w:rPr>
                <w:b/>
              </w:rPr>
              <w:t>4</w:t>
            </w:r>
          </w:p>
        </w:tc>
        <w:tc>
          <w:tcPr>
            <w:tcW w:w="1802" w:type="dxa"/>
            <w:tcBorders>
              <w:bottom w:val="single" w:sz="4" w:space="0" w:color="auto"/>
            </w:tcBorders>
            <w:shd w:val="clear" w:color="auto" w:fill="auto"/>
            <w:noWrap/>
            <w:tcMar>
              <w:left w:w="28" w:type="dxa"/>
              <w:right w:w="28" w:type="dxa"/>
            </w:tcMar>
            <w:hideMark/>
          </w:tcPr>
          <w:p w14:paraId="4B9F7871" w14:textId="77777777" w:rsidR="002B4A37" w:rsidRPr="002B4A37" w:rsidRDefault="002B4A37" w:rsidP="002B4A37">
            <w:pPr>
              <w:widowControl w:val="0"/>
              <w:autoSpaceDE w:val="0"/>
              <w:autoSpaceDN w:val="0"/>
              <w:adjustRightInd w:val="0"/>
              <w:jc w:val="center"/>
              <w:rPr>
                <w:b/>
              </w:rPr>
            </w:pPr>
            <w:r w:rsidRPr="002B4A37">
              <w:rPr>
                <w:b/>
              </w:rPr>
              <w:t>5</w:t>
            </w:r>
          </w:p>
        </w:tc>
      </w:tr>
      <w:tr w:rsidR="002B4A37" w:rsidRPr="002B4A37" w14:paraId="6A46CF31" w14:textId="77777777" w:rsidTr="002B4A37">
        <w:trPr>
          <w:trHeight w:val="255"/>
          <w:jc w:val="center"/>
        </w:trPr>
        <w:tc>
          <w:tcPr>
            <w:tcW w:w="771" w:type="dxa"/>
            <w:shd w:val="clear" w:color="auto" w:fill="auto"/>
            <w:noWrap/>
            <w:tcMar>
              <w:left w:w="28" w:type="dxa"/>
              <w:right w:w="28" w:type="dxa"/>
            </w:tcMar>
            <w:hideMark/>
          </w:tcPr>
          <w:p w14:paraId="05B44E89" w14:textId="77777777" w:rsidR="002B4A37" w:rsidRPr="002B4A37" w:rsidRDefault="002B4A37" w:rsidP="002B4A37">
            <w:pPr>
              <w:widowControl w:val="0"/>
              <w:autoSpaceDE w:val="0"/>
              <w:autoSpaceDN w:val="0"/>
              <w:adjustRightInd w:val="0"/>
              <w:jc w:val="both"/>
            </w:pPr>
            <w:r w:rsidRPr="002B4A37">
              <w:t>1</w:t>
            </w:r>
          </w:p>
        </w:tc>
        <w:tc>
          <w:tcPr>
            <w:tcW w:w="4642" w:type="dxa"/>
            <w:shd w:val="clear" w:color="auto" w:fill="auto"/>
            <w:noWrap/>
            <w:tcMar>
              <w:left w:w="28" w:type="dxa"/>
              <w:right w:w="28" w:type="dxa"/>
            </w:tcMar>
            <w:hideMark/>
          </w:tcPr>
          <w:p w14:paraId="7135A014" w14:textId="77777777" w:rsidR="002B4A37" w:rsidRPr="002B4A37" w:rsidRDefault="002B4A37" w:rsidP="002B4A37">
            <w:pPr>
              <w:widowControl w:val="0"/>
              <w:autoSpaceDE w:val="0"/>
              <w:autoSpaceDN w:val="0"/>
              <w:adjustRightInd w:val="0"/>
              <w:ind w:hanging="28"/>
              <w:jc w:val="both"/>
            </w:pPr>
            <w:r w:rsidRPr="002B4A37">
              <w:t>Расходы на разработку проектной документации</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4B15F4" w14:textId="77777777" w:rsidR="002B4A37" w:rsidRPr="002B4A37" w:rsidRDefault="002B4A37" w:rsidP="002B4A37">
            <w:pPr>
              <w:jc w:val="center"/>
              <w:rPr>
                <w:color w:val="000000"/>
              </w:rPr>
            </w:pPr>
            <w:r w:rsidRPr="002B4A37">
              <w:rPr>
                <w:color w:val="000000"/>
              </w:rPr>
              <w:t>77615</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9600B1" w14:textId="77777777" w:rsidR="002B4A37" w:rsidRPr="002B4A37" w:rsidRDefault="002B4A37" w:rsidP="002B4A37">
            <w:pPr>
              <w:jc w:val="center"/>
              <w:rPr>
                <w:color w:val="000000"/>
              </w:rPr>
            </w:pPr>
            <w:r w:rsidRPr="002B4A37">
              <w:rPr>
                <w:color w:val="000000"/>
              </w:rPr>
              <w:t>77615</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A551FB" w14:textId="77777777" w:rsidR="002B4A37" w:rsidRPr="002B4A37" w:rsidRDefault="002B4A37" w:rsidP="002B4A37">
            <w:pPr>
              <w:jc w:val="center"/>
              <w:rPr>
                <w:color w:val="000000"/>
              </w:rPr>
            </w:pPr>
            <w:r w:rsidRPr="002B4A37">
              <w:rPr>
                <w:color w:val="000000"/>
              </w:rPr>
              <w:t>0</w:t>
            </w:r>
          </w:p>
        </w:tc>
      </w:tr>
      <w:tr w:rsidR="002B4A37" w:rsidRPr="002B4A37" w14:paraId="3C9C61C3" w14:textId="77777777" w:rsidTr="002B4A37">
        <w:trPr>
          <w:trHeight w:val="255"/>
          <w:jc w:val="center"/>
        </w:trPr>
        <w:tc>
          <w:tcPr>
            <w:tcW w:w="771" w:type="dxa"/>
            <w:shd w:val="clear" w:color="auto" w:fill="auto"/>
            <w:noWrap/>
            <w:tcMar>
              <w:left w:w="28" w:type="dxa"/>
              <w:right w:w="28" w:type="dxa"/>
            </w:tcMar>
            <w:hideMark/>
          </w:tcPr>
          <w:p w14:paraId="39876FCE" w14:textId="77777777" w:rsidR="002B4A37" w:rsidRPr="002B4A37" w:rsidRDefault="002B4A37" w:rsidP="002B4A37">
            <w:pPr>
              <w:widowControl w:val="0"/>
              <w:autoSpaceDE w:val="0"/>
              <w:autoSpaceDN w:val="0"/>
              <w:adjustRightInd w:val="0"/>
              <w:jc w:val="both"/>
            </w:pPr>
            <w:r w:rsidRPr="002B4A37">
              <w:t>2</w:t>
            </w:r>
          </w:p>
        </w:tc>
        <w:tc>
          <w:tcPr>
            <w:tcW w:w="4642" w:type="dxa"/>
            <w:shd w:val="clear" w:color="auto" w:fill="auto"/>
            <w:noWrap/>
            <w:tcMar>
              <w:left w:w="28" w:type="dxa"/>
              <w:right w:w="28" w:type="dxa"/>
            </w:tcMar>
            <w:hideMark/>
          </w:tcPr>
          <w:p w14:paraId="1BD905FC" w14:textId="77777777" w:rsidR="002B4A37" w:rsidRPr="002B4A37" w:rsidRDefault="002B4A37" w:rsidP="002B4A37">
            <w:pPr>
              <w:widowControl w:val="0"/>
              <w:autoSpaceDE w:val="0"/>
              <w:autoSpaceDN w:val="0"/>
              <w:adjustRightInd w:val="0"/>
              <w:ind w:hanging="28"/>
              <w:jc w:val="both"/>
            </w:pPr>
            <w:r w:rsidRPr="002B4A37">
              <w:t>Расходы на выполнение технических условий, в т.ч.:</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FC74758" w14:textId="77777777" w:rsidR="002B4A37" w:rsidRPr="002B4A37" w:rsidRDefault="002B4A37" w:rsidP="002B4A37">
            <w:pPr>
              <w:jc w:val="center"/>
              <w:rPr>
                <w:color w:val="000000"/>
              </w:rPr>
            </w:pPr>
            <w:r w:rsidRPr="002B4A37">
              <w:rPr>
                <w:color w:val="000000"/>
              </w:rPr>
              <w:t>636598</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090104" w14:textId="77777777" w:rsidR="002B4A37" w:rsidRPr="002B4A37" w:rsidRDefault="002B4A37" w:rsidP="002B4A37">
            <w:pPr>
              <w:jc w:val="center"/>
              <w:rPr>
                <w:color w:val="000000"/>
              </w:rPr>
            </w:pPr>
            <w:r w:rsidRPr="002B4A37">
              <w:rPr>
                <w:color w:val="000000"/>
              </w:rPr>
              <w:t>636598</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78CEA5" w14:textId="77777777" w:rsidR="002B4A37" w:rsidRPr="002B4A37" w:rsidRDefault="002B4A37" w:rsidP="002B4A37">
            <w:pPr>
              <w:jc w:val="center"/>
              <w:rPr>
                <w:color w:val="000000"/>
              </w:rPr>
            </w:pPr>
            <w:r w:rsidRPr="002B4A37">
              <w:rPr>
                <w:color w:val="000000"/>
              </w:rPr>
              <w:t>0</w:t>
            </w:r>
          </w:p>
        </w:tc>
      </w:tr>
      <w:tr w:rsidR="002B4A37" w:rsidRPr="002B4A37" w14:paraId="10478C41" w14:textId="77777777" w:rsidTr="002B4A37">
        <w:trPr>
          <w:trHeight w:val="255"/>
          <w:jc w:val="center"/>
        </w:trPr>
        <w:tc>
          <w:tcPr>
            <w:tcW w:w="771" w:type="dxa"/>
            <w:shd w:val="clear" w:color="auto" w:fill="auto"/>
            <w:noWrap/>
            <w:tcMar>
              <w:left w:w="28" w:type="dxa"/>
              <w:right w:w="28" w:type="dxa"/>
            </w:tcMar>
            <w:hideMark/>
          </w:tcPr>
          <w:p w14:paraId="565F5D2A" w14:textId="77777777" w:rsidR="002B4A37" w:rsidRPr="002B4A37" w:rsidRDefault="002B4A37" w:rsidP="002B4A37">
            <w:pPr>
              <w:widowControl w:val="0"/>
              <w:autoSpaceDE w:val="0"/>
              <w:autoSpaceDN w:val="0"/>
              <w:adjustRightInd w:val="0"/>
              <w:jc w:val="both"/>
            </w:pPr>
            <w:r w:rsidRPr="002B4A37">
              <w:t>2.1</w:t>
            </w:r>
          </w:p>
        </w:tc>
        <w:tc>
          <w:tcPr>
            <w:tcW w:w="4642" w:type="dxa"/>
            <w:shd w:val="clear" w:color="auto" w:fill="auto"/>
            <w:noWrap/>
            <w:tcMar>
              <w:left w:w="28" w:type="dxa"/>
              <w:right w:w="28" w:type="dxa"/>
            </w:tcMar>
            <w:hideMark/>
          </w:tcPr>
          <w:p w14:paraId="2386009B" w14:textId="77777777" w:rsidR="002B4A37" w:rsidRPr="002B4A37" w:rsidRDefault="002B4A37" w:rsidP="002B4A37">
            <w:pPr>
              <w:widowControl w:val="0"/>
              <w:autoSpaceDE w:val="0"/>
              <w:autoSpaceDN w:val="0"/>
              <w:adjustRightInd w:val="0"/>
              <w:ind w:hanging="28"/>
              <w:jc w:val="both"/>
            </w:pPr>
            <w:r w:rsidRPr="002B4A37">
              <w:t>Строительство стальных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6D206CF"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5C1E80"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0ACC2C" w14:textId="77777777" w:rsidR="002B4A37" w:rsidRPr="002B4A37" w:rsidRDefault="002B4A37" w:rsidP="002B4A37">
            <w:pPr>
              <w:jc w:val="center"/>
              <w:rPr>
                <w:color w:val="000000"/>
              </w:rPr>
            </w:pPr>
            <w:r w:rsidRPr="002B4A37">
              <w:rPr>
                <w:color w:val="000000"/>
              </w:rPr>
              <w:t>0</w:t>
            </w:r>
          </w:p>
        </w:tc>
      </w:tr>
      <w:tr w:rsidR="002B4A37" w:rsidRPr="002B4A37" w14:paraId="1FF68E9C" w14:textId="77777777" w:rsidTr="002B4A37">
        <w:trPr>
          <w:trHeight w:val="255"/>
          <w:jc w:val="center"/>
        </w:trPr>
        <w:tc>
          <w:tcPr>
            <w:tcW w:w="771" w:type="dxa"/>
            <w:shd w:val="clear" w:color="auto" w:fill="auto"/>
            <w:noWrap/>
            <w:tcMar>
              <w:left w:w="28" w:type="dxa"/>
              <w:right w:w="28" w:type="dxa"/>
            </w:tcMar>
            <w:hideMark/>
          </w:tcPr>
          <w:p w14:paraId="23DC4C0B" w14:textId="77777777" w:rsidR="002B4A37" w:rsidRPr="002B4A37" w:rsidRDefault="002B4A37" w:rsidP="002B4A37">
            <w:pPr>
              <w:widowControl w:val="0"/>
              <w:autoSpaceDE w:val="0"/>
              <w:autoSpaceDN w:val="0"/>
              <w:adjustRightInd w:val="0"/>
              <w:jc w:val="both"/>
            </w:pPr>
            <w:r w:rsidRPr="002B4A37">
              <w:t>2.1.1</w:t>
            </w:r>
          </w:p>
        </w:tc>
        <w:tc>
          <w:tcPr>
            <w:tcW w:w="4642" w:type="dxa"/>
            <w:shd w:val="clear" w:color="auto" w:fill="auto"/>
            <w:noWrap/>
            <w:tcMar>
              <w:left w:w="28" w:type="dxa"/>
              <w:right w:w="28" w:type="dxa"/>
            </w:tcMar>
            <w:hideMark/>
          </w:tcPr>
          <w:p w14:paraId="555DFED6" w14:textId="77777777" w:rsidR="002B4A37" w:rsidRPr="002B4A37" w:rsidRDefault="002B4A37" w:rsidP="002B4A37">
            <w:pPr>
              <w:widowControl w:val="0"/>
              <w:autoSpaceDE w:val="0"/>
              <w:autoSpaceDN w:val="0"/>
              <w:adjustRightInd w:val="0"/>
              <w:ind w:hanging="28"/>
              <w:jc w:val="both"/>
            </w:pPr>
            <w:r w:rsidRPr="002B4A37">
              <w:t>Наземная (надземная)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064477"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7D5237"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C7B850" w14:textId="77777777" w:rsidR="002B4A37" w:rsidRPr="002B4A37" w:rsidRDefault="002B4A37" w:rsidP="002B4A37">
            <w:pPr>
              <w:jc w:val="center"/>
              <w:rPr>
                <w:color w:val="000000"/>
              </w:rPr>
            </w:pPr>
            <w:r w:rsidRPr="002B4A37">
              <w:rPr>
                <w:color w:val="000000"/>
              </w:rPr>
              <w:t>0</w:t>
            </w:r>
          </w:p>
        </w:tc>
      </w:tr>
      <w:tr w:rsidR="002B4A37" w:rsidRPr="002B4A37" w14:paraId="73194A3B" w14:textId="77777777" w:rsidTr="002B4A37">
        <w:trPr>
          <w:trHeight w:val="255"/>
          <w:jc w:val="center"/>
        </w:trPr>
        <w:tc>
          <w:tcPr>
            <w:tcW w:w="771" w:type="dxa"/>
            <w:shd w:val="clear" w:color="auto" w:fill="auto"/>
            <w:noWrap/>
            <w:tcMar>
              <w:left w:w="28" w:type="dxa"/>
              <w:right w:w="28" w:type="dxa"/>
            </w:tcMar>
            <w:hideMark/>
          </w:tcPr>
          <w:p w14:paraId="50C9BD54" w14:textId="77777777" w:rsidR="002B4A37" w:rsidRPr="002B4A37" w:rsidRDefault="002B4A37" w:rsidP="002B4A37">
            <w:pPr>
              <w:widowControl w:val="0"/>
              <w:autoSpaceDE w:val="0"/>
              <w:autoSpaceDN w:val="0"/>
              <w:adjustRightInd w:val="0"/>
              <w:jc w:val="both"/>
            </w:pPr>
            <w:r w:rsidRPr="002B4A37">
              <w:t>2.1.1.1</w:t>
            </w:r>
          </w:p>
        </w:tc>
        <w:tc>
          <w:tcPr>
            <w:tcW w:w="4642" w:type="dxa"/>
            <w:shd w:val="clear" w:color="auto" w:fill="auto"/>
            <w:noWrap/>
            <w:tcMar>
              <w:left w:w="28" w:type="dxa"/>
              <w:right w:w="28" w:type="dxa"/>
            </w:tcMar>
            <w:hideMark/>
          </w:tcPr>
          <w:p w14:paraId="6671245E" w14:textId="77777777" w:rsidR="002B4A37" w:rsidRPr="002B4A37" w:rsidRDefault="002B4A37" w:rsidP="002B4A37">
            <w:pPr>
              <w:widowControl w:val="0"/>
              <w:autoSpaceDE w:val="0"/>
              <w:autoSpaceDN w:val="0"/>
              <w:adjustRightInd w:val="0"/>
              <w:ind w:hanging="28"/>
              <w:jc w:val="both"/>
            </w:pPr>
            <w:r w:rsidRPr="002B4A37">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8D16B9"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AD7240"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04E02F" w14:textId="77777777" w:rsidR="002B4A37" w:rsidRPr="002B4A37" w:rsidRDefault="002B4A37" w:rsidP="002B4A37">
            <w:pPr>
              <w:jc w:val="center"/>
              <w:rPr>
                <w:color w:val="000000"/>
              </w:rPr>
            </w:pPr>
            <w:r w:rsidRPr="002B4A37">
              <w:rPr>
                <w:color w:val="000000"/>
              </w:rPr>
              <w:t>0</w:t>
            </w:r>
          </w:p>
        </w:tc>
      </w:tr>
      <w:tr w:rsidR="002B4A37" w:rsidRPr="002B4A37" w14:paraId="603D1C6D" w14:textId="77777777" w:rsidTr="002B4A37">
        <w:trPr>
          <w:trHeight w:val="255"/>
          <w:jc w:val="center"/>
        </w:trPr>
        <w:tc>
          <w:tcPr>
            <w:tcW w:w="771" w:type="dxa"/>
            <w:shd w:val="clear" w:color="auto" w:fill="auto"/>
            <w:noWrap/>
            <w:tcMar>
              <w:left w:w="28" w:type="dxa"/>
              <w:right w:w="28" w:type="dxa"/>
            </w:tcMar>
            <w:hideMark/>
          </w:tcPr>
          <w:p w14:paraId="2C41AD80" w14:textId="77777777" w:rsidR="002B4A37" w:rsidRPr="002B4A37" w:rsidRDefault="002B4A37" w:rsidP="002B4A37">
            <w:pPr>
              <w:widowControl w:val="0"/>
              <w:autoSpaceDE w:val="0"/>
              <w:autoSpaceDN w:val="0"/>
              <w:adjustRightInd w:val="0"/>
              <w:jc w:val="both"/>
            </w:pPr>
            <w:r w:rsidRPr="002B4A37">
              <w:t>2.1.1.2</w:t>
            </w:r>
          </w:p>
        </w:tc>
        <w:tc>
          <w:tcPr>
            <w:tcW w:w="4642" w:type="dxa"/>
            <w:shd w:val="clear" w:color="auto" w:fill="auto"/>
            <w:noWrap/>
            <w:tcMar>
              <w:left w:w="28" w:type="dxa"/>
              <w:right w:w="28" w:type="dxa"/>
            </w:tcMar>
            <w:hideMark/>
          </w:tcPr>
          <w:p w14:paraId="6EA9C8E9" w14:textId="77777777" w:rsidR="002B4A37" w:rsidRPr="002B4A37" w:rsidRDefault="002B4A37" w:rsidP="002B4A37">
            <w:pPr>
              <w:widowControl w:val="0"/>
              <w:autoSpaceDE w:val="0"/>
              <w:autoSpaceDN w:val="0"/>
              <w:adjustRightInd w:val="0"/>
              <w:ind w:hanging="28"/>
              <w:jc w:val="both"/>
            </w:pPr>
            <w:r w:rsidRPr="002B4A37">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8D8271"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D1DCD4"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117833" w14:textId="77777777" w:rsidR="002B4A37" w:rsidRPr="002B4A37" w:rsidRDefault="002B4A37" w:rsidP="002B4A37">
            <w:pPr>
              <w:jc w:val="center"/>
              <w:rPr>
                <w:color w:val="000000"/>
              </w:rPr>
            </w:pPr>
            <w:r w:rsidRPr="002B4A37">
              <w:rPr>
                <w:color w:val="000000"/>
              </w:rPr>
              <w:t>0</w:t>
            </w:r>
          </w:p>
        </w:tc>
      </w:tr>
      <w:tr w:rsidR="002B4A37" w:rsidRPr="002B4A37" w14:paraId="61D472D3" w14:textId="77777777" w:rsidTr="002B4A37">
        <w:trPr>
          <w:trHeight w:val="255"/>
          <w:jc w:val="center"/>
        </w:trPr>
        <w:tc>
          <w:tcPr>
            <w:tcW w:w="771" w:type="dxa"/>
            <w:shd w:val="clear" w:color="auto" w:fill="auto"/>
            <w:noWrap/>
            <w:tcMar>
              <w:left w:w="28" w:type="dxa"/>
              <w:right w:w="28" w:type="dxa"/>
            </w:tcMar>
            <w:hideMark/>
          </w:tcPr>
          <w:p w14:paraId="23785F56" w14:textId="77777777" w:rsidR="002B4A37" w:rsidRPr="002B4A37" w:rsidRDefault="002B4A37" w:rsidP="002B4A37">
            <w:pPr>
              <w:widowControl w:val="0"/>
              <w:autoSpaceDE w:val="0"/>
              <w:autoSpaceDN w:val="0"/>
              <w:adjustRightInd w:val="0"/>
              <w:jc w:val="both"/>
            </w:pPr>
            <w:r w:rsidRPr="002B4A37">
              <w:t>2.1.1.3</w:t>
            </w:r>
          </w:p>
        </w:tc>
        <w:tc>
          <w:tcPr>
            <w:tcW w:w="4642" w:type="dxa"/>
            <w:shd w:val="clear" w:color="auto" w:fill="auto"/>
            <w:noWrap/>
            <w:tcMar>
              <w:left w:w="28" w:type="dxa"/>
              <w:right w:w="28" w:type="dxa"/>
            </w:tcMar>
            <w:hideMark/>
          </w:tcPr>
          <w:p w14:paraId="5BEE22A2" w14:textId="77777777" w:rsidR="002B4A37" w:rsidRPr="002B4A37" w:rsidRDefault="002B4A37" w:rsidP="002B4A37">
            <w:pPr>
              <w:widowControl w:val="0"/>
              <w:autoSpaceDE w:val="0"/>
              <w:autoSpaceDN w:val="0"/>
              <w:adjustRightInd w:val="0"/>
              <w:ind w:hanging="28"/>
              <w:jc w:val="both"/>
            </w:pPr>
            <w:r w:rsidRPr="002B4A37">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B38A20"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C6CF55"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0CC454" w14:textId="77777777" w:rsidR="002B4A37" w:rsidRPr="002B4A37" w:rsidRDefault="002B4A37" w:rsidP="002B4A37">
            <w:pPr>
              <w:jc w:val="center"/>
              <w:rPr>
                <w:color w:val="000000"/>
              </w:rPr>
            </w:pPr>
            <w:r w:rsidRPr="002B4A37">
              <w:rPr>
                <w:color w:val="000000"/>
              </w:rPr>
              <w:t>0</w:t>
            </w:r>
          </w:p>
        </w:tc>
      </w:tr>
      <w:tr w:rsidR="002B4A37" w:rsidRPr="002B4A37" w14:paraId="0FF4967F" w14:textId="77777777" w:rsidTr="002B4A37">
        <w:trPr>
          <w:trHeight w:val="255"/>
          <w:jc w:val="center"/>
        </w:trPr>
        <w:tc>
          <w:tcPr>
            <w:tcW w:w="771" w:type="dxa"/>
            <w:shd w:val="clear" w:color="auto" w:fill="auto"/>
            <w:noWrap/>
            <w:tcMar>
              <w:left w:w="28" w:type="dxa"/>
              <w:right w:w="28" w:type="dxa"/>
            </w:tcMar>
            <w:hideMark/>
          </w:tcPr>
          <w:p w14:paraId="2E45FE38" w14:textId="77777777" w:rsidR="002B4A37" w:rsidRPr="002B4A37" w:rsidRDefault="002B4A37" w:rsidP="002B4A37">
            <w:pPr>
              <w:widowControl w:val="0"/>
              <w:autoSpaceDE w:val="0"/>
              <w:autoSpaceDN w:val="0"/>
              <w:adjustRightInd w:val="0"/>
              <w:jc w:val="both"/>
            </w:pPr>
            <w:r w:rsidRPr="002B4A37">
              <w:t>2.1.1.4</w:t>
            </w:r>
          </w:p>
        </w:tc>
        <w:tc>
          <w:tcPr>
            <w:tcW w:w="4642" w:type="dxa"/>
            <w:shd w:val="clear" w:color="auto" w:fill="auto"/>
            <w:noWrap/>
            <w:tcMar>
              <w:left w:w="28" w:type="dxa"/>
              <w:right w:w="28" w:type="dxa"/>
            </w:tcMar>
            <w:hideMark/>
          </w:tcPr>
          <w:p w14:paraId="4E36690F" w14:textId="77777777" w:rsidR="002B4A37" w:rsidRPr="002B4A37" w:rsidRDefault="002B4A37" w:rsidP="002B4A37">
            <w:pPr>
              <w:widowControl w:val="0"/>
              <w:autoSpaceDE w:val="0"/>
              <w:autoSpaceDN w:val="0"/>
              <w:adjustRightInd w:val="0"/>
              <w:ind w:hanging="28"/>
              <w:jc w:val="both"/>
            </w:pPr>
            <w:r w:rsidRPr="002B4A37">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693F91"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B84C5C"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561F1D" w14:textId="77777777" w:rsidR="002B4A37" w:rsidRPr="002B4A37" w:rsidRDefault="002B4A37" w:rsidP="002B4A37">
            <w:pPr>
              <w:jc w:val="center"/>
              <w:rPr>
                <w:color w:val="000000"/>
              </w:rPr>
            </w:pPr>
            <w:r w:rsidRPr="002B4A37">
              <w:rPr>
                <w:color w:val="000000"/>
              </w:rPr>
              <w:t>0</w:t>
            </w:r>
          </w:p>
        </w:tc>
      </w:tr>
      <w:tr w:rsidR="002B4A37" w:rsidRPr="002B4A37" w14:paraId="1F30458A" w14:textId="77777777" w:rsidTr="002B4A37">
        <w:trPr>
          <w:trHeight w:val="255"/>
          <w:jc w:val="center"/>
        </w:trPr>
        <w:tc>
          <w:tcPr>
            <w:tcW w:w="771" w:type="dxa"/>
            <w:shd w:val="clear" w:color="auto" w:fill="auto"/>
            <w:noWrap/>
            <w:tcMar>
              <w:left w:w="28" w:type="dxa"/>
              <w:right w:w="28" w:type="dxa"/>
            </w:tcMar>
            <w:hideMark/>
          </w:tcPr>
          <w:p w14:paraId="353E3C76" w14:textId="77777777" w:rsidR="002B4A37" w:rsidRPr="002B4A37" w:rsidRDefault="002B4A37" w:rsidP="002B4A37">
            <w:pPr>
              <w:widowControl w:val="0"/>
              <w:autoSpaceDE w:val="0"/>
              <w:autoSpaceDN w:val="0"/>
              <w:adjustRightInd w:val="0"/>
              <w:jc w:val="both"/>
            </w:pPr>
            <w:r w:rsidRPr="002B4A37">
              <w:t>2.1.1.5</w:t>
            </w:r>
          </w:p>
        </w:tc>
        <w:tc>
          <w:tcPr>
            <w:tcW w:w="4642" w:type="dxa"/>
            <w:shd w:val="clear" w:color="auto" w:fill="auto"/>
            <w:noWrap/>
            <w:tcMar>
              <w:left w:w="28" w:type="dxa"/>
              <w:right w:w="28" w:type="dxa"/>
            </w:tcMar>
            <w:hideMark/>
          </w:tcPr>
          <w:p w14:paraId="2FA248CB" w14:textId="77777777" w:rsidR="002B4A37" w:rsidRPr="002B4A37" w:rsidRDefault="002B4A37" w:rsidP="002B4A37">
            <w:pPr>
              <w:widowControl w:val="0"/>
              <w:autoSpaceDE w:val="0"/>
              <w:autoSpaceDN w:val="0"/>
              <w:adjustRightInd w:val="0"/>
              <w:ind w:hanging="28"/>
              <w:jc w:val="both"/>
            </w:pPr>
            <w:r w:rsidRPr="002B4A37">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CF69FC"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21EB5F"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4F7B0B" w14:textId="77777777" w:rsidR="002B4A37" w:rsidRPr="002B4A37" w:rsidRDefault="002B4A37" w:rsidP="002B4A37">
            <w:pPr>
              <w:jc w:val="center"/>
              <w:rPr>
                <w:color w:val="000000"/>
              </w:rPr>
            </w:pPr>
            <w:r w:rsidRPr="002B4A37">
              <w:rPr>
                <w:color w:val="000000"/>
              </w:rPr>
              <w:t>0</w:t>
            </w:r>
          </w:p>
        </w:tc>
      </w:tr>
      <w:tr w:rsidR="002B4A37" w:rsidRPr="002B4A37" w14:paraId="6852E9F1" w14:textId="77777777" w:rsidTr="002B4A37">
        <w:trPr>
          <w:trHeight w:val="255"/>
          <w:jc w:val="center"/>
        </w:trPr>
        <w:tc>
          <w:tcPr>
            <w:tcW w:w="771" w:type="dxa"/>
            <w:shd w:val="clear" w:color="auto" w:fill="auto"/>
            <w:noWrap/>
            <w:tcMar>
              <w:left w:w="28" w:type="dxa"/>
              <w:right w:w="28" w:type="dxa"/>
            </w:tcMar>
            <w:hideMark/>
          </w:tcPr>
          <w:p w14:paraId="19E8923B" w14:textId="77777777" w:rsidR="002B4A37" w:rsidRPr="002B4A37" w:rsidRDefault="002B4A37" w:rsidP="002B4A37">
            <w:pPr>
              <w:widowControl w:val="0"/>
              <w:autoSpaceDE w:val="0"/>
              <w:autoSpaceDN w:val="0"/>
              <w:adjustRightInd w:val="0"/>
              <w:jc w:val="both"/>
            </w:pPr>
            <w:r w:rsidRPr="002B4A37">
              <w:t>2.1.1.6</w:t>
            </w:r>
          </w:p>
        </w:tc>
        <w:tc>
          <w:tcPr>
            <w:tcW w:w="4642" w:type="dxa"/>
            <w:shd w:val="clear" w:color="auto" w:fill="auto"/>
            <w:noWrap/>
            <w:tcMar>
              <w:left w:w="28" w:type="dxa"/>
              <w:right w:w="28" w:type="dxa"/>
            </w:tcMar>
            <w:hideMark/>
          </w:tcPr>
          <w:p w14:paraId="0A3EA5C6" w14:textId="77777777" w:rsidR="002B4A37" w:rsidRPr="002B4A37" w:rsidRDefault="002B4A37" w:rsidP="002B4A37">
            <w:pPr>
              <w:widowControl w:val="0"/>
              <w:autoSpaceDE w:val="0"/>
              <w:autoSpaceDN w:val="0"/>
              <w:adjustRightInd w:val="0"/>
              <w:ind w:hanging="28"/>
              <w:jc w:val="both"/>
            </w:pPr>
            <w:r w:rsidRPr="002B4A37">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6A4338"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A18E37"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D9A9C5" w14:textId="77777777" w:rsidR="002B4A37" w:rsidRPr="002B4A37" w:rsidRDefault="002B4A37" w:rsidP="002B4A37">
            <w:pPr>
              <w:jc w:val="center"/>
              <w:rPr>
                <w:color w:val="000000"/>
              </w:rPr>
            </w:pPr>
            <w:r w:rsidRPr="002B4A37">
              <w:rPr>
                <w:color w:val="000000"/>
              </w:rPr>
              <w:t>0</w:t>
            </w:r>
          </w:p>
        </w:tc>
      </w:tr>
      <w:tr w:rsidR="002B4A37" w:rsidRPr="002B4A37" w14:paraId="6520C3C8" w14:textId="77777777" w:rsidTr="002B4A37">
        <w:trPr>
          <w:trHeight w:val="255"/>
          <w:jc w:val="center"/>
        </w:trPr>
        <w:tc>
          <w:tcPr>
            <w:tcW w:w="771" w:type="dxa"/>
            <w:shd w:val="clear" w:color="auto" w:fill="auto"/>
            <w:noWrap/>
            <w:tcMar>
              <w:left w:w="28" w:type="dxa"/>
              <w:right w:w="28" w:type="dxa"/>
            </w:tcMar>
            <w:hideMark/>
          </w:tcPr>
          <w:p w14:paraId="4FE5BAA9" w14:textId="77777777" w:rsidR="002B4A37" w:rsidRPr="002B4A37" w:rsidRDefault="002B4A37" w:rsidP="002B4A37">
            <w:pPr>
              <w:widowControl w:val="0"/>
              <w:autoSpaceDE w:val="0"/>
              <w:autoSpaceDN w:val="0"/>
              <w:adjustRightInd w:val="0"/>
              <w:jc w:val="both"/>
            </w:pPr>
            <w:r w:rsidRPr="002B4A37">
              <w:t>2.1.1.7</w:t>
            </w:r>
          </w:p>
        </w:tc>
        <w:tc>
          <w:tcPr>
            <w:tcW w:w="4642" w:type="dxa"/>
            <w:shd w:val="clear" w:color="auto" w:fill="auto"/>
            <w:noWrap/>
            <w:tcMar>
              <w:left w:w="28" w:type="dxa"/>
              <w:right w:w="28" w:type="dxa"/>
            </w:tcMar>
            <w:hideMark/>
          </w:tcPr>
          <w:p w14:paraId="3B36C5C1" w14:textId="77777777" w:rsidR="002B4A37" w:rsidRPr="002B4A37" w:rsidRDefault="002B4A37" w:rsidP="002B4A37">
            <w:pPr>
              <w:widowControl w:val="0"/>
              <w:autoSpaceDE w:val="0"/>
              <w:autoSpaceDN w:val="0"/>
              <w:adjustRightInd w:val="0"/>
              <w:ind w:hanging="28"/>
              <w:jc w:val="both"/>
            </w:pPr>
            <w:r w:rsidRPr="002B4A37">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F4D4738"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B1FB79"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091969" w14:textId="77777777" w:rsidR="002B4A37" w:rsidRPr="002B4A37" w:rsidRDefault="002B4A37" w:rsidP="002B4A37">
            <w:pPr>
              <w:jc w:val="center"/>
              <w:rPr>
                <w:color w:val="000000"/>
              </w:rPr>
            </w:pPr>
            <w:r w:rsidRPr="002B4A37">
              <w:rPr>
                <w:color w:val="000000"/>
              </w:rPr>
              <w:t>0</w:t>
            </w:r>
          </w:p>
        </w:tc>
      </w:tr>
      <w:tr w:rsidR="002B4A37" w:rsidRPr="002B4A37" w14:paraId="4DF757DF" w14:textId="77777777" w:rsidTr="002B4A37">
        <w:trPr>
          <w:trHeight w:val="255"/>
          <w:jc w:val="center"/>
        </w:trPr>
        <w:tc>
          <w:tcPr>
            <w:tcW w:w="771" w:type="dxa"/>
            <w:shd w:val="clear" w:color="auto" w:fill="auto"/>
            <w:noWrap/>
            <w:tcMar>
              <w:left w:w="28" w:type="dxa"/>
              <w:right w:w="28" w:type="dxa"/>
            </w:tcMar>
            <w:hideMark/>
          </w:tcPr>
          <w:p w14:paraId="3503CC6A" w14:textId="77777777" w:rsidR="002B4A37" w:rsidRPr="002B4A37" w:rsidRDefault="002B4A37" w:rsidP="002B4A37">
            <w:pPr>
              <w:widowControl w:val="0"/>
              <w:autoSpaceDE w:val="0"/>
              <w:autoSpaceDN w:val="0"/>
              <w:adjustRightInd w:val="0"/>
              <w:jc w:val="both"/>
            </w:pPr>
            <w:r w:rsidRPr="002B4A37">
              <w:t>2.1.2</w:t>
            </w:r>
          </w:p>
        </w:tc>
        <w:tc>
          <w:tcPr>
            <w:tcW w:w="4642" w:type="dxa"/>
            <w:shd w:val="clear" w:color="auto" w:fill="auto"/>
            <w:noWrap/>
            <w:tcMar>
              <w:left w:w="28" w:type="dxa"/>
              <w:right w:w="28" w:type="dxa"/>
            </w:tcMar>
            <w:hideMark/>
          </w:tcPr>
          <w:p w14:paraId="6DC5C28A" w14:textId="77777777" w:rsidR="002B4A37" w:rsidRPr="002B4A37" w:rsidRDefault="002B4A37" w:rsidP="002B4A37">
            <w:pPr>
              <w:widowControl w:val="0"/>
              <w:autoSpaceDE w:val="0"/>
              <w:autoSpaceDN w:val="0"/>
              <w:adjustRightInd w:val="0"/>
              <w:ind w:hanging="28"/>
              <w:jc w:val="both"/>
            </w:pPr>
            <w:r w:rsidRPr="002B4A37">
              <w:t>Подземная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C525A3"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41C1A5"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AEB234" w14:textId="77777777" w:rsidR="002B4A37" w:rsidRPr="002B4A37" w:rsidRDefault="002B4A37" w:rsidP="002B4A37">
            <w:pPr>
              <w:jc w:val="center"/>
              <w:rPr>
                <w:color w:val="000000"/>
              </w:rPr>
            </w:pPr>
            <w:r w:rsidRPr="002B4A37">
              <w:rPr>
                <w:color w:val="000000"/>
              </w:rPr>
              <w:t>0</w:t>
            </w:r>
          </w:p>
        </w:tc>
      </w:tr>
      <w:tr w:rsidR="002B4A37" w:rsidRPr="002B4A37" w14:paraId="4BFC3B5A" w14:textId="77777777" w:rsidTr="002B4A37">
        <w:trPr>
          <w:trHeight w:val="255"/>
          <w:jc w:val="center"/>
        </w:trPr>
        <w:tc>
          <w:tcPr>
            <w:tcW w:w="771" w:type="dxa"/>
            <w:shd w:val="clear" w:color="auto" w:fill="auto"/>
            <w:noWrap/>
            <w:tcMar>
              <w:left w:w="28" w:type="dxa"/>
              <w:right w:w="28" w:type="dxa"/>
            </w:tcMar>
            <w:hideMark/>
          </w:tcPr>
          <w:p w14:paraId="24F2DDD4" w14:textId="77777777" w:rsidR="002B4A37" w:rsidRPr="002B4A37" w:rsidRDefault="002B4A37" w:rsidP="002B4A37">
            <w:pPr>
              <w:widowControl w:val="0"/>
              <w:autoSpaceDE w:val="0"/>
              <w:autoSpaceDN w:val="0"/>
              <w:adjustRightInd w:val="0"/>
              <w:jc w:val="both"/>
            </w:pPr>
            <w:r w:rsidRPr="002B4A37">
              <w:t>2.1.2.1</w:t>
            </w:r>
          </w:p>
        </w:tc>
        <w:tc>
          <w:tcPr>
            <w:tcW w:w="4642" w:type="dxa"/>
            <w:shd w:val="clear" w:color="auto" w:fill="auto"/>
            <w:noWrap/>
            <w:tcMar>
              <w:left w:w="28" w:type="dxa"/>
              <w:right w:w="28" w:type="dxa"/>
            </w:tcMar>
            <w:hideMark/>
          </w:tcPr>
          <w:p w14:paraId="1434E35D" w14:textId="77777777" w:rsidR="002B4A37" w:rsidRPr="002B4A37" w:rsidRDefault="002B4A37" w:rsidP="002B4A37">
            <w:pPr>
              <w:widowControl w:val="0"/>
              <w:autoSpaceDE w:val="0"/>
              <w:autoSpaceDN w:val="0"/>
              <w:adjustRightInd w:val="0"/>
              <w:ind w:hanging="28"/>
              <w:jc w:val="both"/>
            </w:pPr>
            <w:r w:rsidRPr="002B4A37">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0315FD"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D6F7562"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F70EB7" w14:textId="77777777" w:rsidR="002B4A37" w:rsidRPr="002B4A37" w:rsidRDefault="002B4A37" w:rsidP="002B4A37">
            <w:pPr>
              <w:jc w:val="center"/>
              <w:rPr>
                <w:color w:val="000000"/>
              </w:rPr>
            </w:pPr>
            <w:r w:rsidRPr="002B4A37">
              <w:rPr>
                <w:color w:val="000000"/>
              </w:rPr>
              <w:t>0</w:t>
            </w:r>
          </w:p>
        </w:tc>
      </w:tr>
      <w:tr w:rsidR="002B4A37" w:rsidRPr="002B4A37" w14:paraId="656A684A" w14:textId="77777777" w:rsidTr="002B4A37">
        <w:trPr>
          <w:trHeight w:val="255"/>
          <w:jc w:val="center"/>
        </w:trPr>
        <w:tc>
          <w:tcPr>
            <w:tcW w:w="771" w:type="dxa"/>
            <w:shd w:val="clear" w:color="auto" w:fill="auto"/>
            <w:noWrap/>
            <w:tcMar>
              <w:left w:w="28" w:type="dxa"/>
              <w:right w:w="28" w:type="dxa"/>
            </w:tcMar>
            <w:hideMark/>
          </w:tcPr>
          <w:p w14:paraId="267DC05E" w14:textId="77777777" w:rsidR="002B4A37" w:rsidRPr="002B4A37" w:rsidRDefault="002B4A37" w:rsidP="002B4A37">
            <w:pPr>
              <w:widowControl w:val="0"/>
              <w:autoSpaceDE w:val="0"/>
              <w:autoSpaceDN w:val="0"/>
              <w:adjustRightInd w:val="0"/>
              <w:jc w:val="both"/>
            </w:pPr>
            <w:r w:rsidRPr="002B4A37">
              <w:t>2.1.2.2</w:t>
            </w:r>
          </w:p>
        </w:tc>
        <w:tc>
          <w:tcPr>
            <w:tcW w:w="4642" w:type="dxa"/>
            <w:shd w:val="clear" w:color="auto" w:fill="auto"/>
            <w:noWrap/>
            <w:tcMar>
              <w:left w:w="28" w:type="dxa"/>
              <w:right w:w="28" w:type="dxa"/>
            </w:tcMar>
            <w:hideMark/>
          </w:tcPr>
          <w:p w14:paraId="4149935D" w14:textId="77777777" w:rsidR="002B4A37" w:rsidRPr="002B4A37" w:rsidRDefault="002B4A37" w:rsidP="002B4A37">
            <w:pPr>
              <w:widowControl w:val="0"/>
              <w:autoSpaceDE w:val="0"/>
              <w:autoSpaceDN w:val="0"/>
              <w:adjustRightInd w:val="0"/>
              <w:ind w:hanging="28"/>
              <w:jc w:val="both"/>
            </w:pPr>
            <w:r w:rsidRPr="002B4A37">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A73FFC"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4E8149"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C2A616" w14:textId="77777777" w:rsidR="002B4A37" w:rsidRPr="002B4A37" w:rsidRDefault="002B4A37" w:rsidP="002B4A37">
            <w:pPr>
              <w:jc w:val="center"/>
              <w:rPr>
                <w:color w:val="000000"/>
              </w:rPr>
            </w:pPr>
            <w:r w:rsidRPr="002B4A37">
              <w:rPr>
                <w:color w:val="000000"/>
              </w:rPr>
              <w:t>0</w:t>
            </w:r>
          </w:p>
        </w:tc>
      </w:tr>
      <w:tr w:rsidR="002B4A37" w:rsidRPr="002B4A37" w14:paraId="7085B021" w14:textId="77777777" w:rsidTr="002B4A37">
        <w:trPr>
          <w:trHeight w:val="255"/>
          <w:jc w:val="center"/>
        </w:trPr>
        <w:tc>
          <w:tcPr>
            <w:tcW w:w="771" w:type="dxa"/>
            <w:shd w:val="clear" w:color="auto" w:fill="auto"/>
            <w:noWrap/>
            <w:tcMar>
              <w:left w:w="28" w:type="dxa"/>
              <w:right w:w="28" w:type="dxa"/>
            </w:tcMar>
            <w:hideMark/>
          </w:tcPr>
          <w:p w14:paraId="3E2FD7F8" w14:textId="77777777" w:rsidR="002B4A37" w:rsidRPr="002B4A37" w:rsidRDefault="002B4A37" w:rsidP="002B4A37">
            <w:pPr>
              <w:widowControl w:val="0"/>
              <w:autoSpaceDE w:val="0"/>
              <w:autoSpaceDN w:val="0"/>
              <w:adjustRightInd w:val="0"/>
              <w:jc w:val="both"/>
            </w:pPr>
            <w:r w:rsidRPr="002B4A37">
              <w:t>2.1.2.3</w:t>
            </w:r>
          </w:p>
        </w:tc>
        <w:tc>
          <w:tcPr>
            <w:tcW w:w="4642" w:type="dxa"/>
            <w:shd w:val="clear" w:color="auto" w:fill="auto"/>
            <w:noWrap/>
            <w:tcMar>
              <w:left w:w="28" w:type="dxa"/>
              <w:right w:w="28" w:type="dxa"/>
            </w:tcMar>
            <w:hideMark/>
          </w:tcPr>
          <w:p w14:paraId="4C7D0CF3" w14:textId="77777777" w:rsidR="002B4A37" w:rsidRPr="002B4A37" w:rsidRDefault="002B4A37" w:rsidP="002B4A37">
            <w:pPr>
              <w:widowControl w:val="0"/>
              <w:autoSpaceDE w:val="0"/>
              <w:autoSpaceDN w:val="0"/>
              <w:adjustRightInd w:val="0"/>
              <w:ind w:hanging="28"/>
              <w:jc w:val="both"/>
            </w:pPr>
            <w:r w:rsidRPr="002B4A37">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66A788"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13603C5"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3B5DAE" w14:textId="77777777" w:rsidR="002B4A37" w:rsidRPr="002B4A37" w:rsidRDefault="002B4A37" w:rsidP="002B4A37">
            <w:pPr>
              <w:jc w:val="center"/>
              <w:rPr>
                <w:color w:val="000000"/>
              </w:rPr>
            </w:pPr>
            <w:r w:rsidRPr="002B4A37">
              <w:rPr>
                <w:color w:val="000000"/>
              </w:rPr>
              <w:t>0</w:t>
            </w:r>
          </w:p>
        </w:tc>
      </w:tr>
      <w:tr w:rsidR="002B4A37" w:rsidRPr="002B4A37" w14:paraId="2553BE77" w14:textId="77777777" w:rsidTr="002B4A37">
        <w:trPr>
          <w:trHeight w:val="255"/>
          <w:jc w:val="center"/>
        </w:trPr>
        <w:tc>
          <w:tcPr>
            <w:tcW w:w="771" w:type="dxa"/>
            <w:shd w:val="clear" w:color="auto" w:fill="auto"/>
            <w:noWrap/>
            <w:tcMar>
              <w:left w:w="28" w:type="dxa"/>
              <w:right w:w="28" w:type="dxa"/>
            </w:tcMar>
            <w:hideMark/>
          </w:tcPr>
          <w:p w14:paraId="53C2CC9C" w14:textId="77777777" w:rsidR="002B4A37" w:rsidRPr="002B4A37" w:rsidRDefault="002B4A37" w:rsidP="002B4A37">
            <w:pPr>
              <w:widowControl w:val="0"/>
              <w:autoSpaceDE w:val="0"/>
              <w:autoSpaceDN w:val="0"/>
              <w:adjustRightInd w:val="0"/>
              <w:jc w:val="both"/>
            </w:pPr>
            <w:r w:rsidRPr="002B4A37">
              <w:t>2.1.2.4</w:t>
            </w:r>
          </w:p>
        </w:tc>
        <w:tc>
          <w:tcPr>
            <w:tcW w:w="4642" w:type="dxa"/>
            <w:shd w:val="clear" w:color="auto" w:fill="auto"/>
            <w:noWrap/>
            <w:tcMar>
              <w:left w:w="28" w:type="dxa"/>
              <w:right w:w="28" w:type="dxa"/>
            </w:tcMar>
            <w:hideMark/>
          </w:tcPr>
          <w:p w14:paraId="733068CA" w14:textId="77777777" w:rsidR="002B4A37" w:rsidRPr="002B4A37" w:rsidRDefault="002B4A37" w:rsidP="002B4A37">
            <w:pPr>
              <w:widowControl w:val="0"/>
              <w:autoSpaceDE w:val="0"/>
              <w:autoSpaceDN w:val="0"/>
              <w:adjustRightInd w:val="0"/>
              <w:ind w:hanging="28"/>
              <w:jc w:val="both"/>
            </w:pPr>
            <w:r w:rsidRPr="002B4A37">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3111B5"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811E34"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70755F" w14:textId="77777777" w:rsidR="002B4A37" w:rsidRPr="002B4A37" w:rsidRDefault="002B4A37" w:rsidP="002B4A37">
            <w:pPr>
              <w:jc w:val="center"/>
              <w:rPr>
                <w:color w:val="000000"/>
              </w:rPr>
            </w:pPr>
            <w:r w:rsidRPr="002B4A37">
              <w:rPr>
                <w:color w:val="000000"/>
              </w:rPr>
              <w:t>0</w:t>
            </w:r>
          </w:p>
        </w:tc>
      </w:tr>
      <w:tr w:rsidR="002B4A37" w:rsidRPr="002B4A37" w14:paraId="5673C34F" w14:textId="77777777" w:rsidTr="002B4A37">
        <w:trPr>
          <w:trHeight w:val="255"/>
          <w:jc w:val="center"/>
        </w:trPr>
        <w:tc>
          <w:tcPr>
            <w:tcW w:w="771" w:type="dxa"/>
            <w:shd w:val="clear" w:color="auto" w:fill="auto"/>
            <w:noWrap/>
            <w:tcMar>
              <w:left w:w="28" w:type="dxa"/>
              <w:right w:w="28" w:type="dxa"/>
            </w:tcMar>
            <w:hideMark/>
          </w:tcPr>
          <w:p w14:paraId="18BEA5F0" w14:textId="77777777" w:rsidR="002B4A37" w:rsidRPr="002B4A37" w:rsidRDefault="002B4A37" w:rsidP="002B4A37">
            <w:pPr>
              <w:widowControl w:val="0"/>
              <w:autoSpaceDE w:val="0"/>
              <w:autoSpaceDN w:val="0"/>
              <w:adjustRightInd w:val="0"/>
              <w:jc w:val="both"/>
            </w:pPr>
            <w:r w:rsidRPr="002B4A37">
              <w:t>2.1.2.5</w:t>
            </w:r>
          </w:p>
        </w:tc>
        <w:tc>
          <w:tcPr>
            <w:tcW w:w="4642" w:type="dxa"/>
            <w:shd w:val="clear" w:color="auto" w:fill="auto"/>
            <w:noWrap/>
            <w:tcMar>
              <w:left w:w="28" w:type="dxa"/>
              <w:right w:w="28" w:type="dxa"/>
            </w:tcMar>
            <w:hideMark/>
          </w:tcPr>
          <w:p w14:paraId="64F09F55" w14:textId="77777777" w:rsidR="002B4A37" w:rsidRPr="002B4A37" w:rsidRDefault="002B4A37" w:rsidP="002B4A37">
            <w:pPr>
              <w:widowControl w:val="0"/>
              <w:autoSpaceDE w:val="0"/>
              <w:autoSpaceDN w:val="0"/>
              <w:adjustRightInd w:val="0"/>
              <w:ind w:hanging="28"/>
              <w:jc w:val="both"/>
            </w:pPr>
            <w:r w:rsidRPr="002B4A37">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1D7417"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FB8BFE"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367002" w14:textId="77777777" w:rsidR="002B4A37" w:rsidRPr="002B4A37" w:rsidRDefault="002B4A37" w:rsidP="002B4A37">
            <w:pPr>
              <w:jc w:val="center"/>
              <w:rPr>
                <w:color w:val="000000"/>
              </w:rPr>
            </w:pPr>
            <w:r w:rsidRPr="002B4A37">
              <w:rPr>
                <w:color w:val="000000"/>
              </w:rPr>
              <w:t>0</w:t>
            </w:r>
          </w:p>
        </w:tc>
      </w:tr>
      <w:tr w:rsidR="002B4A37" w:rsidRPr="002B4A37" w14:paraId="1F3F4E9A" w14:textId="77777777" w:rsidTr="002B4A37">
        <w:trPr>
          <w:trHeight w:val="255"/>
          <w:jc w:val="center"/>
        </w:trPr>
        <w:tc>
          <w:tcPr>
            <w:tcW w:w="771" w:type="dxa"/>
            <w:shd w:val="clear" w:color="auto" w:fill="auto"/>
            <w:noWrap/>
            <w:tcMar>
              <w:left w:w="28" w:type="dxa"/>
              <w:right w:w="28" w:type="dxa"/>
            </w:tcMar>
            <w:hideMark/>
          </w:tcPr>
          <w:p w14:paraId="32188B96" w14:textId="77777777" w:rsidR="002B4A37" w:rsidRPr="002B4A37" w:rsidRDefault="002B4A37" w:rsidP="002B4A37">
            <w:pPr>
              <w:widowControl w:val="0"/>
              <w:autoSpaceDE w:val="0"/>
              <w:autoSpaceDN w:val="0"/>
              <w:adjustRightInd w:val="0"/>
              <w:jc w:val="both"/>
            </w:pPr>
            <w:r w:rsidRPr="002B4A37">
              <w:t>2.1.2.6</w:t>
            </w:r>
          </w:p>
        </w:tc>
        <w:tc>
          <w:tcPr>
            <w:tcW w:w="4642" w:type="dxa"/>
            <w:shd w:val="clear" w:color="auto" w:fill="auto"/>
            <w:noWrap/>
            <w:tcMar>
              <w:left w:w="28" w:type="dxa"/>
              <w:right w:w="28" w:type="dxa"/>
            </w:tcMar>
            <w:hideMark/>
          </w:tcPr>
          <w:p w14:paraId="72AFC3D1" w14:textId="77777777" w:rsidR="002B4A37" w:rsidRPr="002B4A37" w:rsidRDefault="002B4A37" w:rsidP="002B4A37">
            <w:pPr>
              <w:widowControl w:val="0"/>
              <w:autoSpaceDE w:val="0"/>
              <w:autoSpaceDN w:val="0"/>
              <w:adjustRightInd w:val="0"/>
              <w:ind w:hanging="28"/>
              <w:jc w:val="both"/>
            </w:pPr>
            <w:r w:rsidRPr="002B4A37">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F83052"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629C52"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13CA28" w14:textId="77777777" w:rsidR="002B4A37" w:rsidRPr="002B4A37" w:rsidRDefault="002B4A37" w:rsidP="002B4A37">
            <w:pPr>
              <w:jc w:val="center"/>
              <w:rPr>
                <w:color w:val="000000"/>
              </w:rPr>
            </w:pPr>
            <w:r w:rsidRPr="002B4A37">
              <w:rPr>
                <w:color w:val="000000"/>
              </w:rPr>
              <w:t>0</w:t>
            </w:r>
          </w:p>
        </w:tc>
      </w:tr>
      <w:tr w:rsidR="002B4A37" w:rsidRPr="002B4A37" w14:paraId="3810D835" w14:textId="77777777" w:rsidTr="002B4A37">
        <w:trPr>
          <w:trHeight w:val="255"/>
          <w:jc w:val="center"/>
        </w:trPr>
        <w:tc>
          <w:tcPr>
            <w:tcW w:w="771" w:type="dxa"/>
            <w:shd w:val="clear" w:color="auto" w:fill="auto"/>
            <w:noWrap/>
            <w:tcMar>
              <w:left w:w="28" w:type="dxa"/>
              <w:right w:w="28" w:type="dxa"/>
            </w:tcMar>
            <w:hideMark/>
          </w:tcPr>
          <w:p w14:paraId="5AB73D57" w14:textId="77777777" w:rsidR="002B4A37" w:rsidRPr="002B4A37" w:rsidRDefault="002B4A37" w:rsidP="002B4A37">
            <w:pPr>
              <w:widowControl w:val="0"/>
              <w:autoSpaceDE w:val="0"/>
              <w:autoSpaceDN w:val="0"/>
              <w:adjustRightInd w:val="0"/>
              <w:jc w:val="both"/>
            </w:pPr>
            <w:r w:rsidRPr="002B4A37">
              <w:t>2.1.2.7</w:t>
            </w:r>
          </w:p>
        </w:tc>
        <w:tc>
          <w:tcPr>
            <w:tcW w:w="4642" w:type="dxa"/>
            <w:shd w:val="clear" w:color="auto" w:fill="auto"/>
            <w:noWrap/>
            <w:tcMar>
              <w:left w:w="28" w:type="dxa"/>
              <w:right w:w="28" w:type="dxa"/>
            </w:tcMar>
            <w:hideMark/>
          </w:tcPr>
          <w:p w14:paraId="42B912D0" w14:textId="77777777" w:rsidR="002B4A37" w:rsidRPr="002B4A37" w:rsidRDefault="002B4A37" w:rsidP="002B4A37">
            <w:pPr>
              <w:widowControl w:val="0"/>
              <w:autoSpaceDE w:val="0"/>
              <w:autoSpaceDN w:val="0"/>
              <w:adjustRightInd w:val="0"/>
              <w:ind w:hanging="28"/>
              <w:jc w:val="both"/>
            </w:pPr>
            <w:r w:rsidRPr="002B4A37">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139818"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BEA516"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D02B0F" w14:textId="77777777" w:rsidR="002B4A37" w:rsidRPr="002B4A37" w:rsidRDefault="002B4A37" w:rsidP="002B4A37">
            <w:pPr>
              <w:jc w:val="center"/>
              <w:rPr>
                <w:color w:val="000000"/>
              </w:rPr>
            </w:pPr>
            <w:r w:rsidRPr="002B4A37">
              <w:rPr>
                <w:color w:val="000000"/>
              </w:rPr>
              <w:t>0</w:t>
            </w:r>
          </w:p>
        </w:tc>
      </w:tr>
      <w:tr w:rsidR="002B4A37" w:rsidRPr="002B4A37" w14:paraId="45773979" w14:textId="77777777" w:rsidTr="002B4A37">
        <w:trPr>
          <w:trHeight w:val="255"/>
          <w:jc w:val="center"/>
        </w:trPr>
        <w:tc>
          <w:tcPr>
            <w:tcW w:w="771" w:type="dxa"/>
            <w:shd w:val="clear" w:color="auto" w:fill="auto"/>
            <w:noWrap/>
            <w:tcMar>
              <w:left w:w="28" w:type="dxa"/>
              <w:right w:w="28" w:type="dxa"/>
            </w:tcMar>
            <w:hideMark/>
          </w:tcPr>
          <w:p w14:paraId="79434975" w14:textId="77777777" w:rsidR="002B4A37" w:rsidRPr="002B4A37" w:rsidRDefault="002B4A37" w:rsidP="002B4A37">
            <w:pPr>
              <w:widowControl w:val="0"/>
              <w:autoSpaceDE w:val="0"/>
              <w:autoSpaceDN w:val="0"/>
              <w:adjustRightInd w:val="0"/>
              <w:jc w:val="both"/>
            </w:pPr>
            <w:r w:rsidRPr="002B4A37">
              <w:t>2.2</w:t>
            </w:r>
          </w:p>
        </w:tc>
        <w:tc>
          <w:tcPr>
            <w:tcW w:w="4642" w:type="dxa"/>
            <w:shd w:val="clear" w:color="auto" w:fill="auto"/>
            <w:noWrap/>
            <w:tcMar>
              <w:left w:w="28" w:type="dxa"/>
              <w:right w:w="28" w:type="dxa"/>
            </w:tcMar>
            <w:hideMark/>
          </w:tcPr>
          <w:p w14:paraId="25661666" w14:textId="77777777" w:rsidR="002B4A37" w:rsidRPr="002B4A37" w:rsidRDefault="002B4A37" w:rsidP="002B4A37">
            <w:pPr>
              <w:widowControl w:val="0"/>
              <w:autoSpaceDE w:val="0"/>
              <w:autoSpaceDN w:val="0"/>
              <w:adjustRightInd w:val="0"/>
              <w:ind w:hanging="28"/>
              <w:jc w:val="both"/>
            </w:pPr>
            <w:r w:rsidRPr="002B4A37">
              <w:t>Строительство полиэтиленовых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761B7F" w14:textId="77777777" w:rsidR="002B4A37" w:rsidRPr="002B4A37" w:rsidRDefault="002B4A37" w:rsidP="002B4A37">
            <w:pPr>
              <w:jc w:val="center"/>
              <w:rPr>
                <w:color w:val="000000"/>
              </w:rPr>
            </w:pPr>
            <w:r w:rsidRPr="002B4A37">
              <w:rPr>
                <w:color w:val="000000"/>
              </w:rPr>
              <w:t>636598</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09CC2D" w14:textId="77777777" w:rsidR="002B4A37" w:rsidRPr="002B4A37" w:rsidRDefault="002B4A37" w:rsidP="002B4A37">
            <w:pPr>
              <w:jc w:val="center"/>
              <w:rPr>
                <w:color w:val="000000"/>
              </w:rPr>
            </w:pPr>
            <w:r w:rsidRPr="002B4A37">
              <w:rPr>
                <w:color w:val="000000"/>
              </w:rPr>
              <w:t>636598</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EAA98D" w14:textId="77777777" w:rsidR="002B4A37" w:rsidRPr="002B4A37" w:rsidRDefault="002B4A37" w:rsidP="002B4A37">
            <w:pPr>
              <w:jc w:val="center"/>
              <w:rPr>
                <w:color w:val="000000"/>
              </w:rPr>
            </w:pPr>
            <w:r w:rsidRPr="002B4A37">
              <w:rPr>
                <w:color w:val="000000"/>
              </w:rPr>
              <w:t>0</w:t>
            </w:r>
          </w:p>
        </w:tc>
      </w:tr>
      <w:tr w:rsidR="002B4A37" w:rsidRPr="002B4A37" w14:paraId="763A91B7" w14:textId="77777777" w:rsidTr="002B4A37">
        <w:trPr>
          <w:trHeight w:val="255"/>
          <w:jc w:val="center"/>
        </w:trPr>
        <w:tc>
          <w:tcPr>
            <w:tcW w:w="771" w:type="dxa"/>
            <w:shd w:val="clear" w:color="auto" w:fill="auto"/>
            <w:noWrap/>
            <w:tcMar>
              <w:left w:w="28" w:type="dxa"/>
              <w:right w:w="28" w:type="dxa"/>
            </w:tcMar>
            <w:hideMark/>
          </w:tcPr>
          <w:p w14:paraId="09E4BA18" w14:textId="77777777" w:rsidR="002B4A37" w:rsidRPr="002B4A37" w:rsidRDefault="002B4A37" w:rsidP="002B4A37">
            <w:pPr>
              <w:widowControl w:val="0"/>
              <w:autoSpaceDE w:val="0"/>
              <w:autoSpaceDN w:val="0"/>
              <w:adjustRightInd w:val="0"/>
              <w:jc w:val="both"/>
            </w:pPr>
            <w:r w:rsidRPr="002B4A37">
              <w:t>2.2.1</w:t>
            </w:r>
          </w:p>
        </w:tc>
        <w:tc>
          <w:tcPr>
            <w:tcW w:w="4642" w:type="dxa"/>
            <w:shd w:val="clear" w:color="auto" w:fill="auto"/>
            <w:noWrap/>
            <w:tcMar>
              <w:left w:w="28" w:type="dxa"/>
              <w:right w:w="28" w:type="dxa"/>
            </w:tcMar>
            <w:hideMark/>
          </w:tcPr>
          <w:p w14:paraId="26C3CF36" w14:textId="77777777" w:rsidR="002B4A37" w:rsidRPr="002B4A37" w:rsidRDefault="002B4A37" w:rsidP="002B4A37">
            <w:pPr>
              <w:widowControl w:val="0"/>
              <w:autoSpaceDE w:val="0"/>
              <w:autoSpaceDN w:val="0"/>
              <w:adjustRightInd w:val="0"/>
              <w:ind w:hanging="28"/>
              <w:jc w:val="both"/>
            </w:pPr>
            <w:r w:rsidRPr="002B4A37">
              <w:t>109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F10FB4" w14:textId="77777777" w:rsidR="002B4A37" w:rsidRPr="002B4A37" w:rsidRDefault="002B4A37" w:rsidP="002B4A37">
            <w:pPr>
              <w:jc w:val="center"/>
              <w:rPr>
                <w:color w:val="000000"/>
              </w:rPr>
            </w:pPr>
            <w:r w:rsidRPr="002B4A37">
              <w:rPr>
                <w:color w:val="000000"/>
              </w:rPr>
              <w:t>636598</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F431FF" w14:textId="77777777" w:rsidR="002B4A37" w:rsidRPr="002B4A37" w:rsidRDefault="002B4A37" w:rsidP="002B4A37">
            <w:pPr>
              <w:jc w:val="center"/>
              <w:rPr>
                <w:color w:val="000000"/>
              </w:rPr>
            </w:pPr>
            <w:r w:rsidRPr="002B4A37">
              <w:rPr>
                <w:color w:val="000000"/>
              </w:rPr>
              <w:t>636598</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2EFA07" w14:textId="77777777" w:rsidR="002B4A37" w:rsidRPr="002B4A37" w:rsidRDefault="002B4A37" w:rsidP="002B4A37">
            <w:pPr>
              <w:jc w:val="center"/>
              <w:rPr>
                <w:color w:val="000000"/>
              </w:rPr>
            </w:pPr>
            <w:r w:rsidRPr="002B4A37">
              <w:rPr>
                <w:color w:val="000000"/>
              </w:rPr>
              <w:t>0</w:t>
            </w:r>
          </w:p>
        </w:tc>
      </w:tr>
      <w:tr w:rsidR="002B4A37" w:rsidRPr="002B4A37" w14:paraId="47B9E8B9" w14:textId="77777777" w:rsidTr="002B4A37">
        <w:trPr>
          <w:trHeight w:val="255"/>
          <w:jc w:val="center"/>
        </w:trPr>
        <w:tc>
          <w:tcPr>
            <w:tcW w:w="771" w:type="dxa"/>
            <w:shd w:val="clear" w:color="auto" w:fill="auto"/>
            <w:noWrap/>
            <w:tcMar>
              <w:left w:w="28" w:type="dxa"/>
              <w:right w:w="28" w:type="dxa"/>
            </w:tcMar>
            <w:hideMark/>
          </w:tcPr>
          <w:p w14:paraId="3FF51C02" w14:textId="77777777" w:rsidR="002B4A37" w:rsidRPr="002B4A37" w:rsidRDefault="002B4A37" w:rsidP="002B4A37">
            <w:pPr>
              <w:widowControl w:val="0"/>
              <w:autoSpaceDE w:val="0"/>
              <w:autoSpaceDN w:val="0"/>
              <w:adjustRightInd w:val="0"/>
              <w:jc w:val="both"/>
            </w:pPr>
            <w:r w:rsidRPr="002B4A37">
              <w:t>2.2.2</w:t>
            </w:r>
          </w:p>
        </w:tc>
        <w:tc>
          <w:tcPr>
            <w:tcW w:w="4642" w:type="dxa"/>
            <w:shd w:val="clear" w:color="auto" w:fill="auto"/>
            <w:noWrap/>
            <w:tcMar>
              <w:left w:w="28" w:type="dxa"/>
              <w:right w:w="28" w:type="dxa"/>
            </w:tcMar>
            <w:hideMark/>
          </w:tcPr>
          <w:p w14:paraId="39403C63" w14:textId="77777777" w:rsidR="002B4A37" w:rsidRPr="002B4A37" w:rsidRDefault="002B4A37" w:rsidP="002B4A37">
            <w:pPr>
              <w:widowControl w:val="0"/>
              <w:autoSpaceDE w:val="0"/>
              <w:autoSpaceDN w:val="0"/>
              <w:adjustRightInd w:val="0"/>
              <w:ind w:hanging="28"/>
              <w:jc w:val="both"/>
            </w:pPr>
            <w:r w:rsidRPr="002B4A37">
              <w:t>110 - 159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597CA0"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40EFE16"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36647D" w14:textId="77777777" w:rsidR="002B4A37" w:rsidRPr="002B4A37" w:rsidRDefault="002B4A37" w:rsidP="002B4A37">
            <w:pPr>
              <w:jc w:val="center"/>
              <w:rPr>
                <w:color w:val="000000"/>
              </w:rPr>
            </w:pPr>
            <w:r w:rsidRPr="002B4A37">
              <w:rPr>
                <w:color w:val="000000"/>
              </w:rPr>
              <w:t>0</w:t>
            </w:r>
          </w:p>
        </w:tc>
      </w:tr>
      <w:tr w:rsidR="002B4A37" w:rsidRPr="002B4A37" w14:paraId="0B2D8E6B" w14:textId="77777777" w:rsidTr="002B4A37">
        <w:trPr>
          <w:trHeight w:val="255"/>
          <w:jc w:val="center"/>
        </w:trPr>
        <w:tc>
          <w:tcPr>
            <w:tcW w:w="771" w:type="dxa"/>
            <w:shd w:val="clear" w:color="auto" w:fill="auto"/>
            <w:noWrap/>
            <w:tcMar>
              <w:left w:w="28" w:type="dxa"/>
              <w:right w:w="28" w:type="dxa"/>
            </w:tcMar>
            <w:hideMark/>
          </w:tcPr>
          <w:p w14:paraId="4221EED4" w14:textId="77777777" w:rsidR="002B4A37" w:rsidRPr="002B4A37" w:rsidRDefault="002B4A37" w:rsidP="002B4A37">
            <w:pPr>
              <w:widowControl w:val="0"/>
              <w:autoSpaceDE w:val="0"/>
              <w:autoSpaceDN w:val="0"/>
              <w:adjustRightInd w:val="0"/>
              <w:jc w:val="both"/>
            </w:pPr>
            <w:r w:rsidRPr="002B4A37">
              <w:t>2.2.3</w:t>
            </w:r>
          </w:p>
        </w:tc>
        <w:tc>
          <w:tcPr>
            <w:tcW w:w="4642" w:type="dxa"/>
            <w:shd w:val="clear" w:color="auto" w:fill="auto"/>
            <w:noWrap/>
            <w:tcMar>
              <w:left w:w="28" w:type="dxa"/>
              <w:right w:w="28" w:type="dxa"/>
            </w:tcMar>
            <w:hideMark/>
          </w:tcPr>
          <w:p w14:paraId="2AD40AE4" w14:textId="77777777" w:rsidR="002B4A37" w:rsidRPr="002B4A37" w:rsidRDefault="002B4A37" w:rsidP="002B4A37">
            <w:pPr>
              <w:widowControl w:val="0"/>
              <w:autoSpaceDE w:val="0"/>
              <w:autoSpaceDN w:val="0"/>
              <w:adjustRightInd w:val="0"/>
              <w:ind w:hanging="28"/>
              <w:jc w:val="both"/>
            </w:pPr>
            <w:r w:rsidRPr="002B4A37">
              <w:t>160 - 224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B2986F"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8E985E"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7810EA" w14:textId="77777777" w:rsidR="002B4A37" w:rsidRPr="002B4A37" w:rsidRDefault="002B4A37" w:rsidP="002B4A37">
            <w:pPr>
              <w:jc w:val="center"/>
              <w:rPr>
                <w:color w:val="000000"/>
              </w:rPr>
            </w:pPr>
            <w:r w:rsidRPr="002B4A37">
              <w:rPr>
                <w:color w:val="000000"/>
              </w:rPr>
              <w:t>0</w:t>
            </w:r>
          </w:p>
        </w:tc>
      </w:tr>
      <w:tr w:rsidR="002B4A37" w:rsidRPr="002B4A37" w14:paraId="4EC67BEB" w14:textId="77777777" w:rsidTr="002B4A37">
        <w:trPr>
          <w:trHeight w:val="255"/>
          <w:jc w:val="center"/>
        </w:trPr>
        <w:tc>
          <w:tcPr>
            <w:tcW w:w="771" w:type="dxa"/>
            <w:shd w:val="clear" w:color="auto" w:fill="auto"/>
            <w:noWrap/>
            <w:tcMar>
              <w:left w:w="28" w:type="dxa"/>
              <w:right w:w="28" w:type="dxa"/>
            </w:tcMar>
            <w:hideMark/>
          </w:tcPr>
          <w:p w14:paraId="6DBD5531" w14:textId="77777777" w:rsidR="002B4A37" w:rsidRPr="002B4A37" w:rsidRDefault="002B4A37" w:rsidP="002B4A37">
            <w:pPr>
              <w:widowControl w:val="0"/>
              <w:autoSpaceDE w:val="0"/>
              <w:autoSpaceDN w:val="0"/>
              <w:adjustRightInd w:val="0"/>
              <w:jc w:val="both"/>
            </w:pPr>
            <w:r w:rsidRPr="002B4A37">
              <w:t>2.2.4</w:t>
            </w:r>
          </w:p>
        </w:tc>
        <w:tc>
          <w:tcPr>
            <w:tcW w:w="4642" w:type="dxa"/>
            <w:shd w:val="clear" w:color="auto" w:fill="auto"/>
            <w:noWrap/>
            <w:tcMar>
              <w:left w:w="28" w:type="dxa"/>
              <w:right w:w="28" w:type="dxa"/>
            </w:tcMar>
            <w:hideMark/>
          </w:tcPr>
          <w:p w14:paraId="137A2D18" w14:textId="77777777" w:rsidR="002B4A37" w:rsidRPr="002B4A37" w:rsidRDefault="002B4A37" w:rsidP="002B4A37">
            <w:pPr>
              <w:widowControl w:val="0"/>
              <w:autoSpaceDE w:val="0"/>
              <w:autoSpaceDN w:val="0"/>
              <w:adjustRightInd w:val="0"/>
              <w:ind w:hanging="28"/>
              <w:jc w:val="both"/>
            </w:pPr>
            <w:r w:rsidRPr="002B4A37">
              <w:t>225 - 314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20A199"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BE4470B"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865062" w14:textId="77777777" w:rsidR="002B4A37" w:rsidRPr="002B4A37" w:rsidRDefault="002B4A37" w:rsidP="002B4A37">
            <w:pPr>
              <w:jc w:val="center"/>
              <w:rPr>
                <w:color w:val="000000"/>
              </w:rPr>
            </w:pPr>
            <w:r w:rsidRPr="002B4A37">
              <w:rPr>
                <w:color w:val="000000"/>
              </w:rPr>
              <w:t>0</w:t>
            </w:r>
          </w:p>
        </w:tc>
      </w:tr>
      <w:tr w:rsidR="002B4A37" w:rsidRPr="002B4A37" w14:paraId="0FA9176E" w14:textId="77777777" w:rsidTr="002B4A37">
        <w:trPr>
          <w:trHeight w:val="255"/>
          <w:jc w:val="center"/>
        </w:trPr>
        <w:tc>
          <w:tcPr>
            <w:tcW w:w="771" w:type="dxa"/>
            <w:shd w:val="clear" w:color="auto" w:fill="auto"/>
            <w:noWrap/>
            <w:tcMar>
              <w:left w:w="28" w:type="dxa"/>
              <w:right w:w="28" w:type="dxa"/>
            </w:tcMar>
            <w:hideMark/>
          </w:tcPr>
          <w:p w14:paraId="2F8CC8AE" w14:textId="77777777" w:rsidR="002B4A37" w:rsidRPr="002B4A37" w:rsidRDefault="002B4A37" w:rsidP="002B4A37">
            <w:pPr>
              <w:widowControl w:val="0"/>
              <w:autoSpaceDE w:val="0"/>
              <w:autoSpaceDN w:val="0"/>
              <w:adjustRightInd w:val="0"/>
              <w:jc w:val="both"/>
            </w:pPr>
            <w:r w:rsidRPr="002B4A37">
              <w:t>2.2.5</w:t>
            </w:r>
          </w:p>
        </w:tc>
        <w:tc>
          <w:tcPr>
            <w:tcW w:w="4642" w:type="dxa"/>
            <w:shd w:val="clear" w:color="auto" w:fill="auto"/>
            <w:noWrap/>
            <w:tcMar>
              <w:left w:w="28" w:type="dxa"/>
              <w:right w:w="28" w:type="dxa"/>
            </w:tcMar>
            <w:hideMark/>
          </w:tcPr>
          <w:p w14:paraId="46FB7AAD" w14:textId="77777777" w:rsidR="002B4A37" w:rsidRPr="002B4A37" w:rsidRDefault="002B4A37" w:rsidP="002B4A37">
            <w:pPr>
              <w:widowControl w:val="0"/>
              <w:autoSpaceDE w:val="0"/>
              <w:autoSpaceDN w:val="0"/>
              <w:adjustRightInd w:val="0"/>
              <w:ind w:hanging="28"/>
              <w:jc w:val="both"/>
            </w:pPr>
            <w:r w:rsidRPr="002B4A37">
              <w:t>315 - 399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9E12EB"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489392"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52057B" w14:textId="77777777" w:rsidR="002B4A37" w:rsidRPr="002B4A37" w:rsidRDefault="002B4A37" w:rsidP="002B4A37">
            <w:pPr>
              <w:jc w:val="center"/>
              <w:rPr>
                <w:color w:val="000000"/>
              </w:rPr>
            </w:pPr>
            <w:r w:rsidRPr="002B4A37">
              <w:rPr>
                <w:color w:val="000000"/>
              </w:rPr>
              <w:t>0</w:t>
            </w:r>
          </w:p>
        </w:tc>
      </w:tr>
      <w:tr w:rsidR="002B4A37" w:rsidRPr="002B4A37" w14:paraId="2C6C6202" w14:textId="77777777" w:rsidTr="002B4A37">
        <w:trPr>
          <w:trHeight w:val="255"/>
          <w:jc w:val="center"/>
        </w:trPr>
        <w:tc>
          <w:tcPr>
            <w:tcW w:w="771" w:type="dxa"/>
            <w:shd w:val="clear" w:color="auto" w:fill="auto"/>
            <w:noWrap/>
            <w:tcMar>
              <w:left w:w="28" w:type="dxa"/>
              <w:right w:w="28" w:type="dxa"/>
            </w:tcMar>
            <w:hideMark/>
          </w:tcPr>
          <w:p w14:paraId="64F47EF9" w14:textId="77777777" w:rsidR="002B4A37" w:rsidRPr="002B4A37" w:rsidRDefault="002B4A37" w:rsidP="002B4A37">
            <w:pPr>
              <w:widowControl w:val="0"/>
              <w:autoSpaceDE w:val="0"/>
              <w:autoSpaceDN w:val="0"/>
              <w:adjustRightInd w:val="0"/>
              <w:jc w:val="both"/>
            </w:pPr>
            <w:r w:rsidRPr="002B4A37">
              <w:t>2.2.6</w:t>
            </w:r>
          </w:p>
        </w:tc>
        <w:tc>
          <w:tcPr>
            <w:tcW w:w="4642" w:type="dxa"/>
            <w:shd w:val="clear" w:color="auto" w:fill="auto"/>
            <w:noWrap/>
            <w:tcMar>
              <w:left w:w="28" w:type="dxa"/>
              <w:right w:w="28" w:type="dxa"/>
            </w:tcMar>
            <w:hideMark/>
          </w:tcPr>
          <w:p w14:paraId="12B7F026" w14:textId="77777777" w:rsidR="002B4A37" w:rsidRPr="002B4A37" w:rsidRDefault="002B4A37" w:rsidP="002B4A37">
            <w:pPr>
              <w:widowControl w:val="0"/>
              <w:autoSpaceDE w:val="0"/>
              <w:autoSpaceDN w:val="0"/>
              <w:adjustRightInd w:val="0"/>
              <w:ind w:hanging="28"/>
              <w:jc w:val="both"/>
            </w:pPr>
            <w:r w:rsidRPr="002B4A37">
              <w:t>400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84A58A"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CF80C4"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8BACAD" w14:textId="77777777" w:rsidR="002B4A37" w:rsidRPr="002B4A37" w:rsidRDefault="002B4A37" w:rsidP="002B4A37">
            <w:pPr>
              <w:jc w:val="center"/>
              <w:rPr>
                <w:color w:val="000000"/>
              </w:rPr>
            </w:pPr>
            <w:r w:rsidRPr="002B4A37">
              <w:rPr>
                <w:color w:val="000000"/>
              </w:rPr>
              <w:t>0</w:t>
            </w:r>
          </w:p>
        </w:tc>
      </w:tr>
      <w:tr w:rsidR="002B4A37" w:rsidRPr="002B4A37" w14:paraId="1E4C8EFB" w14:textId="77777777" w:rsidTr="002B4A37">
        <w:trPr>
          <w:trHeight w:val="300"/>
          <w:jc w:val="center"/>
        </w:trPr>
        <w:tc>
          <w:tcPr>
            <w:tcW w:w="771" w:type="dxa"/>
            <w:shd w:val="clear" w:color="auto" w:fill="auto"/>
            <w:noWrap/>
            <w:tcMar>
              <w:left w:w="28" w:type="dxa"/>
              <w:right w:w="28" w:type="dxa"/>
            </w:tcMar>
            <w:hideMark/>
          </w:tcPr>
          <w:p w14:paraId="54F8B5A0" w14:textId="77777777" w:rsidR="002B4A37" w:rsidRPr="002B4A37" w:rsidRDefault="002B4A37" w:rsidP="002B4A37">
            <w:pPr>
              <w:widowControl w:val="0"/>
              <w:autoSpaceDE w:val="0"/>
              <w:autoSpaceDN w:val="0"/>
              <w:adjustRightInd w:val="0"/>
              <w:jc w:val="both"/>
            </w:pPr>
            <w:r w:rsidRPr="002B4A37">
              <w:t>2.3</w:t>
            </w:r>
          </w:p>
        </w:tc>
        <w:tc>
          <w:tcPr>
            <w:tcW w:w="4642" w:type="dxa"/>
            <w:shd w:val="clear" w:color="auto" w:fill="auto"/>
            <w:noWrap/>
            <w:tcMar>
              <w:left w:w="28" w:type="dxa"/>
              <w:right w:w="28" w:type="dxa"/>
            </w:tcMar>
            <w:hideMark/>
          </w:tcPr>
          <w:p w14:paraId="645C9F3A" w14:textId="77777777" w:rsidR="002B4A37" w:rsidRPr="002B4A37" w:rsidRDefault="002B4A37" w:rsidP="002B4A37">
            <w:pPr>
              <w:widowControl w:val="0"/>
              <w:autoSpaceDE w:val="0"/>
              <w:autoSpaceDN w:val="0"/>
              <w:adjustRightInd w:val="0"/>
              <w:ind w:hanging="28"/>
              <w:jc w:val="both"/>
            </w:pPr>
            <w:r w:rsidRPr="002B4A37">
              <w:t>Строительство (реконструкция) пунктов редуцирования газа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5567AF"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7788D3"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C90834" w14:textId="77777777" w:rsidR="002B4A37" w:rsidRPr="002B4A37" w:rsidRDefault="002B4A37" w:rsidP="002B4A37">
            <w:pPr>
              <w:jc w:val="center"/>
              <w:rPr>
                <w:color w:val="000000"/>
              </w:rPr>
            </w:pPr>
            <w:r w:rsidRPr="002B4A37">
              <w:rPr>
                <w:color w:val="000000"/>
              </w:rPr>
              <w:t>0</w:t>
            </w:r>
          </w:p>
        </w:tc>
      </w:tr>
      <w:tr w:rsidR="002B4A37" w:rsidRPr="002B4A37" w14:paraId="64868B6B" w14:textId="77777777" w:rsidTr="002B4A37">
        <w:trPr>
          <w:trHeight w:val="300"/>
          <w:jc w:val="center"/>
        </w:trPr>
        <w:tc>
          <w:tcPr>
            <w:tcW w:w="771" w:type="dxa"/>
            <w:shd w:val="clear" w:color="auto" w:fill="auto"/>
            <w:noWrap/>
            <w:tcMar>
              <w:left w:w="28" w:type="dxa"/>
              <w:right w:w="28" w:type="dxa"/>
            </w:tcMar>
            <w:hideMark/>
          </w:tcPr>
          <w:p w14:paraId="7A15EFB9" w14:textId="77777777" w:rsidR="002B4A37" w:rsidRPr="002B4A37" w:rsidRDefault="002B4A37" w:rsidP="002B4A37">
            <w:pPr>
              <w:widowControl w:val="0"/>
              <w:autoSpaceDE w:val="0"/>
              <w:autoSpaceDN w:val="0"/>
              <w:adjustRightInd w:val="0"/>
              <w:jc w:val="both"/>
            </w:pPr>
            <w:r w:rsidRPr="002B4A37">
              <w:t>2.3.1</w:t>
            </w:r>
          </w:p>
        </w:tc>
        <w:tc>
          <w:tcPr>
            <w:tcW w:w="4642" w:type="dxa"/>
            <w:shd w:val="clear" w:color="auto" w:fill="auto"/>
            <w:noWrap/>
            <w:tcMar>
              <w:left w:w="28" w:type="dxa"/>
              <w:right w:w="28" w:type="dxa"/>
            </w:tcMar>
            <w:hideMark/>
          </w:tcPr>
          <w:p w14:paraId="369A836B" w14:textId="77777777" w:rsidR="002B4A37" w:rsidRPr="002B4A37" w:rsidRDefault="002B4A37" w:rsidP="002B4A37">
            <w:pPr>
              <w:widowControl w:val="0"/>
              <w:autoSpaceDE w:val="0"/>
              <w:autoSpaceDN w:val="0"/>
              <w:adjustRightInd w:val="0"/>
              <w:ind w:hanging="28"/>
              <w:jc w:val="both"/>
            </w:pPr>
            <w:r w:rsidRPr="002B4A37">
              <w:t>до 40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B07969"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2E8D4E"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EFD336" w14:textId="77777777" w:rsidR="002B4A37" w:rsidRPr="002B4A37" w:rsidRDefault="002B4A37" w:rsidP="002B4A37">
            <w:pPr>
              <w:jc w:val="center"/>
              <w:rPr>
                <w:color w:val="000000"/>
              </w:rPr>
            </w:pPr>
            <w:r w:rsidRPr="002B4A37">
              <w:rPr>
                <w:color w:val="000000"/>
              </w:rPr>
              <w:t>0</w:t>
            </w:r>
          </w:p>
        </w:tc>
      </w:tr>
      <w:tr w:rsidR="002B4A37" w:rsidRPr="002B4A37" w14:paraId="218560CC" w14:textId="77777777" w:rsidTr="002B4A37">
        <w:trPr>
          <w:trHeight w:val="300"/>
          <w:jc w:val="center"/>
        </w:trPr>
        <w:tc>
          <w:tcPr>
            <w:tcW w:w="771" w:type="dxa"/>
            <w:shd w:val="clear" w:color="auto" w:fill="auto"/>
            <w:noWrap/>
            <w:tcMar>
              <w:left w:w="28" w:type="dxa"/>
              <w:right w:w="28" w:type="dxa"/>
            </w:tcMar>
            <w:hideMark/>
          </w:tcPr>
          <w:p w14:paraId="189F68AE" w14:textId="77777777" w:rsidR="002B4A37" w:rsidRPr="002B4A37" w:rsidRDefault="002B4A37" w:rsidP="002B4A37">
            <w:pPr>
              <w:widowControl w:val="0"/>
              <w:autoSpaceDE w:val="0"/>
              <w:autoSpaceDN w:val="0"/>
              <w:adjustRightInd w:val="0"/>
              <w:jc w:val="both"/>
            </w:pPr>
            <w:r w:rsidRPr="002B4A37">
              <w:t>2.3.2</w:t>
            </w:r>
          </w:p>
        </w:tc>
        <w:tc>
          <w:tcPr>
            <w:tcW w:w="4642" w:type="dxa"/>
            <w:shd w:val="clear" w:color="auto" w:fill="auto"/>
            <w:noWrap/>
            <w:tcMar>
              <w:left w:w="28" w:type="dxa"/>
              <w:right w:w="28" w:type="dxa"/>
            </w:tcMar>
            <w:hideMark/>
          </w:tcPr>
          <w:p w14:paraId="367FA8C3" w14:textId="77777777" w:rsidR="002B4A37" w:rsidRPr="002B4A37" w:rsidRDefault="002B4A37" w:rsidP="002B4A37">
            <w:pPr>
              <w:widowControl w:val="0"/>
              <w:autoSpaceDE w:val="0"/>
              <w:autoSpaceDN w:val="0"/>
              <w:adjustRightInd w:val="0"/>
              <w:ind w:hanging="28"/>
              <w:jc w:val="both"/>
            </w:pPr>
            <w:r w:rsidRPr="002B4A37">
              <w:t>40 - 99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A7A1A9A"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95B7704"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F18B99" w14:textId="77777777" w:rsidR="002B4A37" w:rsidRPr="002B4A37" w:rsidRDefault="002B4A37" w:rsidP="002B4A37">
            <w:pPr>
              <w:jc w:val="center"/>
              <w:rPr>
                <w:color w:val="000000"/>
              </w:rPr>
            </w:pPr>
            <w:r w:rsidRPr="002B4A37">
              <w:rPr>
                <w:color w:val="000000"/>
              </w:rPr>
              <w:t>0</w:t>
            </w:r>
          </w:p>
        </w:tc>
      </w:tr>
      <w:tr w:rsidR="002B4A37" w:rsidRPr="002B4A37" w14:paraId="1DB2DF2A" w14:textId="77777777" w:rsidTr="002B4A37">
        <w:trPr>
          <w:trHeight w:val="270"/>
          <w:jc w:val="center"/>
        </w:trPr>
        <w:tc>
          <w:tcPr>
            <w:tcW w:w="771" w:type="dxa"/>
            <w:shd w:val="clear" w:color="auto" w:fill="auto"/>
            <w:noWrap/>
            <w:tcMar>
              <w:left w:w="28" w:type="dxa"/>
              <w:right w:w="28" w:type="dxa"/>
            </w:tcMar>
            <w:hideMark/>
          </w:tcPr>
          <w:p w14:paraId="14DF4163" w14:textId="77777777" w:rsidR="002B4A37" w:rsidRPr="002B4A37" w:rsidRDefault="002B4A37" w:rsidP="002B4A37">
            <w:pPr>
              <w:widowControl w:val="0"/>
              <w:autoSpaceDE w:val="0"/>
              <w:autoSpaceDN w:val="0"/>
              <w:adjustRightInd w:val="0"/>
              <w:jc w:val="both"/>
            </w:pPr>
            <w:r w:rsidRPr="002B4A37">
              <w:t>2.3.3</w:t>
            </w:r>
          </w:p>
        </w:tc>
        <w:tc>
          <w:tcPr>
            <w:tcW w:w="4642" w:type="dxa"/>
            <w:shd w:val="clear" w:color="auto" w:fill="auto"/>
            <w:noWrap/>
            <w:tcMar>
              <w:left w:w="28" w:type="dxa"/>
              <w:right w:w="28" w:type="dxa"/>
            </w:tcMar>
            <w:hideMark/>
          </w:tcPr>
          <w:p w14:paraId="53DC2D2F" w14:textId="77777777" w:rsidR="002B4A37" w:rsidRPr="002B4A37" w:rsidRDefault="002B4A37" w:rsidP="002B4A37">
            <w:pPr>
              <w:widowControl w:val="0"/>
              <w:autoSpaceDE w:val="0"/>
              <w:autoSpaceDN w:val="0"/>
              <w:adjustRightInd w:val="0"/>
              <w:ind w:hanging="28"/>
              <w:jc w:val="both"/>
            </w:pPr>
            <w:r w:rsidRPr="002B4A37">
              <w:t>100 - 399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BE4315"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2062C1"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79760F" w14:textId="77777777" w:rsidR="002B4A37" w:rsidRPr="002B4A37" w:rsidRDefault="002B4A37" w:rsidP="002B4A37">
            <w:pPr>
              <w:jc w:val="center"/>
              <w:rPr>
                <w:color w:val="000000"/>
              </w:rPr>
            </w:pPr>
            <w:r w:rsidRPr="002B4A37">
              <w:rPr>
                <w:color w:val="000000"/>
              </w:rPr>
              <w:t>0</w:t>
            </w:r>
          </w:p>
        </w:tc>
      </w:tr>
      <w:tr w:rsidR="002B4A37" w:rsidRPr="002B4A37" w14:paraId="1FDDECF1" w14:textId="77777777" w:rsidTr="002B4A37">
        <w:trPr>
          <w:trHeight w:val="270"/>
          <w:jc w:val="center"/>
        </w:trPr>
        <w:tc>
          <w:tcPr>
            <w:tcW w:w="771" w:type="dxa"/>
            <w:shd w:val="clear" w:color="auto" w:fill="auto"/>
            <w:noWrap/>
            <w:tcMar>
              <w:left w:w="28" w:type="dxa"/>
              <w:right w:w="28" w:type="dxa"/>
            </w:tcMar>
            <w:hideMark/>
          </w:tcPr>
          <w:p w14:paraId="72280D32" w14:textId="77777777" w:rsidR="002B4A37" w:rsidRPr="002B4A37" w:rsidRDefault="002B4A37" w:rsidP="002B4A37">
            <w:pPr>
              <w:widowControl w:val="0"/>
              <w:autoSpaceDE w:val="0"/>
              <w:autoSpaceDN w:val="0"/>
              <w:adjustRightInd w:val="0"/>
              <w:jc w:val="both"/>
            </w:pPr>
            <w:r w:rsidRPr="002B4A37">
              <w:t>2.3.4</w:t>
            </w:r>
          </w:p>
        </w:tc>
        <w:tc>
          <w:tcPr>
            <w:tcW w:w="4642" w:type="dxa"/>
            <w:shd w:val="clear" w:color="auto" w:fill="auto"/>
            <w:noWrap/>
            <w:tcMar>
              <w:left w:w="28" w:type="dxa"/>
              <w:right w:w="28" w:type="dxa"/>
            </w:tcMar>
            <w:hideMark/>
          </w:tcPr>
          <w:p w14:paraId="058F2730" w14:textId="77777777" w:rsidR="002B4A37" w:rsidRPr="002B4A37" w:rsidRDefault="002B4A37" w:rsidP="002B4A37">
            <w:pPr>
              <w:widowControl w:val="0"/>
              <w:autoSpaceDE w:val="0"/>
              <w:autoSpaceDN w:val="0"/>
              <w:adjustRightInd w:val="0"/>
              <w:ind w:hanging="28"/>
              <w:jc w:val="both"/>
            </w:pPr>
            <w:r w:rsidRPr="002B4A37">
              <w:t>400 - 999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DEFED4"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8E2F32B"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977E88" w14:textId="77777777" w:rsidR="002B4A37" w:rsidRPr="002B4A37" w:rsidRDefault="002B4A37" w:rsidP="002B4A37">
            <w:pPr>
              <w:jc w:val="center"/>
              <w:rPr>
                <w:color w:val="000000"/>
              </w:rPr>
            </w:pPr>
            <w:r w:rsidRPr="002B4A37">
              <w:rPr>
                <w:color w:val="000000"/>
              </w:rPr>
              <w:t>0</w:t>
            </w:r>
          </w:p>
        </w:tc>
      </w:tr>
      <w:tr w:rsidR="002B4A37" w:rsidRPr="002B4A37" w14:paraId="3847ED8A" w14:textId="77777777" w:rsidTr="002B4A37">
        <w:trPr>
          <w:trHeight w:val="270"/>
          <w:jc w:val="center"/>
        </w:trPr>
        <w:tc>
          <w:tcPr>
            <w:tcW w:w="771" w:type="dxa"/>
            <w:shd w:val="clear" w:color="auto" w:fill="auto"/>
            <w:noWrap/>
            <w:tcMar>
              <w:left w:w="28" w:type="dxa"/>
              <w:right w:w="28" w:type="dxa"/>
            </w:tcMar>
            <w:hideMark/>
          </w:tcPr>
          <w:p w14:paraId="1FD7A29C" w14:textId="77777777" w:rsidR="002B4A37" w:rsidRPr="002B4A37" w:rsidRDefault="002B4A37" w:rsidP="002B4A37">
            <w:pPr>
              <w:widowControl w:val="0"/>
              <w:autoSpaceDE w:val="0"/>
              <w:autoSpaceDN w:val="0"/>
              <w:adjustRightInd w:val="0"/>
              <w:jc w:val="both"/>
            </w:pPr>
            <w:r w:rsidRPr="002B4A37">
              <w:t>2.3.5</w:t>
            </w:r>
          </w:p>
        </w:tc>
        <w:tc>
          <w:tcPr>
            <w:tcW w:w="4642" w:type="dxa"/>
            <w:shd w:val="clear" w:color="auto" w:fill="auto"/>
            <w:noWrap/>
            <w:tcMar>
              <w:left w:w="28" w:type="dxa"/>
              <w:right w:w="28" w:type="dxa"/>
            </w:tcMar>
            <w:hideMark/>
          </w:tcPr>
          <w:p w14:paraId="2E85F1F8" w14:textId="77777777" w:rsidR="002B4A37" w:rsidRPr="002B4A37" w:rsidRDefault="002B4A37" w:rsidP="002B4A37">
            <w:pPr>
              <w:widowControl w:val="0"/>
              <w:autoSpaceDE w:val="0"/>
              <w:autoSpaceDN w:val="0"/>
              <w:adjustRightInd w:val="0"/>
              <w:ind w:hanging="28"/>
              <w:jc w:val="both"/>
            </w:pPr>
            <w:r w:rsidRPr="002B4A37">
              <w:t>1000 - 1999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3A092E1"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2FAF23"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5E8CB0" w14:textId="77777777" w:rsidR="002B4A37" w:rsidRPr="002B4A37" w:rsidRDefault="002B4A37" w:rsidP="002B4A37">
            <w:pPr>
              <w:jc w:val="center"/>
              <w:rPr>
                <w:color w:val="000000"/>
              </w:rPr>
            </w:pPr>
            <w:r w:rsidRPr="002B4A37">
              <w:rPr>
                <w:color w:val="000000"/>
              </w:rPr>
              <w:t>0</w:t>
            </w:r>
          </w:p>
        </w:tc>
      </w:tr>
      <w:tr w:rsidR="002B4A37" w:rsidRPr="002B4A37" w14:paraId="726AC5CF" w14:textId="77777777" w:rsidTr="002B4A37">
        <w:trPr>
          <w:trHeight w:val="270"/>
          <w:jc w:val="center"/>
        </w:trPr>
        <w:tc>
          <w:tcPr>
            <w:tcW w:w="771" w:type="dxa"/>
            <w:shd w:val="clear" w:color="auto" w:fill="auto"/>
            <w:noWrap/>
            <w:tcMar>
              <w:left w:w="28" w:type="dxa"/>
              <w:right w:w="28" w:type="dxa"/>
            </w:tcMar>
            <w:hideMark/>
          </w:tcPr>
          <w:p w14:paraId="3A70AA6A" w14:textId="77777777" w:rsidR="002B4A37" w:rsidRPr="002B4A37" w:rsidRDefault="002B4A37" w:rsidP="002B4A37">
            <w:pPr>
              <w:widowControl w:val="0"/>
              <w:autoSpaceDE w:val="0"/>
              <w:autoSpaceDN w:val="0"/>
              <w:adjustRightInd w:val="0"/>
              <w:jc w:val="both"/>
            </w:pPr>
            <w:r w:rsidRPr="002B4A37">
              <w:t>2.3.6</w:t>
            </w:r>
          </w:p>
        </w:tc>
        <w:tc>
          <w:tcPr>
            <w:tcW w:w="4642" w:type="dxa"/>
            <w:shd w:val="clear" w:color="auto" w:fill="auto"/>
            <w:noWrap/>
            <w:tcMar>
              <w:left w:w="28" w:type="dxa"/>
              <w:right w:w="28" w:type="dxa"/>
            </w:tcMar>
            <w:hideMark/>
          </w:tcPr>
          <w:p w14:paraId="0F4671D6" w14:textId="77777777" w:rsidR="002B4A37" w:rsidRPr="002B4A37" w:rsidRDefault="002B4A37" w:rsidP="002B4A37">
            <w:pPr>
              <w:widowControl w:val="0"/>
              <w:autoSpaceDE w:val="0"/>
              <w:autoSpaceDN w:val="0"/>
              <w:adjustRightInd w:val="0"/>
              <w:ind w:hanging="28"/>
              <w:jc w:val="both"/>
            </w:pPr>
            <w:r w:rsidRPr="002B4A37">
              <w:t>2000 - 2999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89E39B"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ED6202"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D5E97A" w14:textId="77777777" w:rsidR="002B4A37" w:rsidRPr="002B4A37" w:rsidRDefault="002B4A37" w:rsidP="002B4A37">
            <w:pPr>
              <w:jc w:val="center"/>
              <w:rPr>
                <w:color w:val="000000"/>
              </w:rPr>
            </w:pPr>
            <w:r w:rsidRPr="002B4A37">
              <w:rPr>
                <w:color w:val="000000"/>
              </w:rPr>
              <w:t>0</w:t>
            </w:r>
          </w:p>
        </w:tc>
      </w:tr>
      <w:tr w:rsidR="002B4A37" w:rsidRPr="002B4A37" w14:paraId="16E94879" w14:textId="77777777" w:rsidTr="002B4A37">
        <w:trPr>
          <w:trHeight w:val="270"/>
          <w:jc w:val="center"/>
        </w:trPr>
        <w:tc>
          <w:tcPr>
            <w:tcW w:w="771" w:type="dxa"/>
            <w:shd w:val="clear" w:color="auto" w:fill="auto"/>
            <w:noWrap/>
            <w:tcMar>
              <w:left w:w="28" w:type="dxa"/>
              <w:right w:w="28" w:type="dxa"/>
            </w:tcMar>
            <w:hideMark/>
          </w:tcPr>
          <w:p w14:paraId="053383E6" w14:textId="77777777" w:rsidR="002B4A37" w:rsidRPr="002B4A37" w:rsidRDefault="002B4A37" w:rsidP="002B4A37">
            <w:pPr>
              <w:widowControl w:val="0"/>
              <w:autoSpaceDE w:val="0"/>
              <w:autoSpaceDN w:val="0"/>
              <w:adjustRightInd w:val="0"/>
              <w:jc w:val="both"/>
            </w:pPr>
            <w:r w:rsidRPr="002B4A37">
              <w:t>2.3.7</w:t>
            </w:r>
          </w:p>
        </w:tc>
        <w:tc>
          <w:tcPr>
            <w:tcW w:w="4642" w:type="dxa"/>
            <w:shd w:val="clear" w:color="auto" w:fill="auto"/>
            <w:noWrap/>
            <w:tcMar>
              <w:left w:w="28" w:type="dxa"/>
              <w:right w:w="28" w:type="dxa"/>
            </w:tcMar>
            <w:hideMark/>
          </w:tcPr>
          <w:p w14:paraId="2457BF09" w14:textId="77777777" w:rsidR="002B4A37" w:rsidRPr="002B4A37" w:rsidRDefault="002B4A37" w:rsidP="002B4A37">
            <w:pPr>
              <w:widowControl w:val="0"/>
              <w:autoSpaceDE w:val="0"/>
              <w:autoSpaceDN w:val="0"/>
              <w:adjustRightInd w:val="0"/>
              <w:ind w:hanging="28"/>
              <w:jc w:val="both"/>
            </w:pPr>
            <w:r w:rsidRPr="002B4A37">
              <w:t>3000 - 3999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4883C0"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F34187"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25BDA5" w14:textId="77777777" w:rsidR="002B4A37" w:rsidRPr="002B4A37" w:rsidRDefault="002B4A37" w:rsidP="002B4A37">
            <w:pPr>
              <w:jc w:val="center"/>
              <w:rPr>
                <w:color w:val="000000"/>
              </w:rPr>
            </w:pPr>
            <w:r w:rsidRPr="002B4A37">
              <w:rPr>
                <w:color w:val="000000"/>
              </w:rPr>
              <w:t>0</w:t>
            </w:r>
          </w:p>
        </w:tc>
      </w:tr>
      <w:tr w:rsidR="002B4A37" w:rsidRPr="002B4A37" w14:paraId="5E8C6FD1" w14:textId="77777777" w:rsidTr="002B4A37">
        <w:trPr>
          <w:trHeight w:val="270"/>
          <w:jc w:val="center"/>
        </w:trPr>
        <w:tc>
          <w:tcPr>
            <w:tcW w:w="771" w:type="dxa"/>
            <w:shd w:val="clear" w:color="auto" w:fill="auto"/>
            <w:noWrap/>
            <w:tcMar>
              <w:left w:w="28" w:type="dxa"/>
              <w:right w:w="28" w:type="dxa"/>
            </w:tcMar>
            <w:hideMark/>
          </w:tcPr>
          <w:p w14:paraId="0E8E0228" w14:textId="77777777" w:rsidR="002B4A37" w:rsidRPr="002B4A37" w:rsidRDefault="002B4A37" w:rsidP="002B4A37">
            <w:pPr>
              <w:widowControl w:val="0"/>
              <w:autoSpaceDE w:val="0"/>
              <w:autoSpaceDN w:val="0"/>
              <w:adjustRightInd w:val="0"/>
              <w:jc w:val="both"/>
            </w:pPr>
            <w:r w:rsidRPr="002B4A37">
              <w:t>2.3.8</w:t>
            </w:r>
          </w:p>
        </w:tc>
        <w:tc>
          <w:tcPr>
            <w:tcW w:w="4642" w:type="dxa"/>
            <w:shd w:val="clear" w:color="auto" w:fill="auto"/>
            <w:noWrap/>
            <w:tcMar>
              <w:left w:w="28" w:type="dxa"/>
              <w:right w:w="28" w:type="dxa"/>
            </w:tcMar>
            <w:hideMark/>
          </w:tcPr>
          <w:p w14:paraId="78F574D8" w14:textId="77777777" w:rsidR="002B4A37" w:rsidRPr="002B4A37" w:rsidRDefault="002B4A37" w:rsidP="002B4A37">
            <w:pPr>
              <w:widowControl w:val="0"/>
              <w:autoSpaceDE w:val="0"/>
              <w:autoSpaceDN w:val="0"/>
              <w:adjustRightInd w:val="0"/>
              <w:ind w:hanging="28"/>
              <w:jc w:val="both"/>
            </w:pPr>
            <w:r w:rsidRPr="002B4A37">
              <w:t>4000 - 4999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908B22"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36A38A"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2CDFA5" w14:textId="77777777" w:rsidR="002B4A37" w:rsidRPr="002B4A37" w:rsidRDefault="002B4A37" w:rsidP="002B4A37">
            <w:pPr>
              <w:jc w:val="center"/>
              <w:rPr>
                <w:color w:val="000000"/>
              </w:rPr>
            </w:pPr>
            <w:r w:rsidRPr="002B4A37">
              <w:rPr>
                <w:color w:val="000000"/>
              </w:rPr>
              <w:t>0</w:t>
            </w:r>
          </w:p>
        </w:tc>
      </w:tr>
      <w:tr w:rsidR="002B4A37" w:rsidRPr="002B4A37" w14:paraId="55D4D154" w14:textId="77777777" w:rsidTr="002B4A37">
        <w:trPr>
          <w:trHeight w:val="270"/>
          <w:jc w:val="center"/>
        </w:trPr>
        <w:tc>
          <w:tcPr>
            <w:tcW w:w="771" w:type="dxa"/>
            <w:shd w:val="clear" w:color="auto" w:fill="auto"/>
            <w:noWrap/>
            <w:tcMar>
              <w:left w:w="28" w:type="dxa"/>
              <w:right w:w="28" w:type="dxa"/>
            </w:tcMar>
            <w:hideMark/>
          </w:tcPr>
          <w:p w14:paraId="4CAA8B94" w14:textId="77777777" w:rsidR="002B4A37" w:rsidRPr="002B4A37" w:rsidRDefault="002B4A37" w:rsidP="002B4A37">
            <w:pPr>
              <w:widowControl w:val="0"/>
              <w:autoSpaceDE w:val="0"/>
              <w:autoSpaceDN w:val="0"/>
              <w:adjustRightInd w:val="0"/>
              <w:jc w:val="both"/>
            </w:pPr>
            <w:r w:rsidRPr="002B4A37">
              <w:t>2.3.9</w:t>
            </w:r>
          </w:p>
        </w:tc>
        <w:tc>
          <w:tcPr>
            <w:tcW w:w="4642" w:type="dxa"/>
            <w:shd w:val="clear" w:color="auto" w:fill="auto"/>
            <w:noWrap/>
            <w:tcMar>
              <w:left w:w="28" w:type="dxa"/>
              <w:right w:w="28" w:type="dxa"/>
            </w:tcMar>
            <w:hideMark/>
          </w:tcPr>
          <w:p w14:paraId="45B980C3" w14:textId="77777777" w:rsidR="002B4A37" w:rsidRPr="002B4A37" w:rsidRDefault="002B4A37" w:rsidP="002B4A37">
            <w:pPr>
              <w:widowControl w:val="0"/>
              <w:autoSpaceDE w:val="0"/>
              <w:autoSpaceDN w:val="0"/>
              <w:adjustRightInd w:val="0"/>
              <w:ind w:hanging="28"/>
              <w:jc w:val="both"/>
            </w:pPr>
            <w:r w:rsidRPr="002B4A37">
              <w:t>5000 - 9999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8D8411"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106819"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7684E3" w14:textId="77777777" w:rsidR="002B4A37" w:rsidRPr="002B4A37" w:rsidRDefault="002B4A37" w:rsidP="002B4A37">
            <w:pPr>
              <w:jc w:val="center"/>
              <w:rPr>
                <w:color w:val="000000"/>
              </w:rPr>
            </w:pPr>
            <w:r w:rsidRPr="002B4A37">
              <w:rPr>
                <w:color w:val="000000"/>
              </w:rPr>
              <w:t>0</w:t>
            </w:r>
          </w:p>
        </w:tc>
      </w:tr>
      <w:tr w:rsidR="002B4A37" w:rsidRPr="002B4A37" w14:paraId="22F32FDB" w14:textId="77777777" w:rsidTr="002B4A37">
        <w:trPr>
          <w:trHeight w:val="270"/>
          <w:jc w:val="center"/>
        </w:trPr>
        <w:tc>
          <w:tcPr>
            <w:tcW w:w="771" w:type="dxa"/>
            <w:shd w:val="clear" w:color="auto" w:fill="auto"/>
            <w:noWrap/>
            <w:tcMar>
              <w:left w:w="28" w:type="dxa"/>
              <w:right w:w="28" w:type="dxa"/>
            </w:tcMar>
            <w:hideMark/>
          </w:tcPr>
          <w:p w14:paraId="606F6DB0" w14:textId="77777777" w:rsidR="002B4A37" w:rsidRPr="002B4A37" w:rsidRDefault="002B4A37" w:rsidP="002B4A37">
            <w:pPr>
              <w:widowControl w:val="0"/>
              <w:autoSpaceDE w:val="0"/>
              <w:autoSpaceDN w:val="0"/>
              <w:adjustRightInd w:val="0"/>
              <w:jc w:val="both"/>
            </w:pPr>
            <w:r w:rsidRPr="002B4A37">
              <w:t>2.3.10</w:t>
            </w:r>
          </w:p>
        </w:tc>
        <w:tc>
          <w:tcPr>
            <w:tcW w:w="4642" w:type="dxa"/>
            <w:shd w:val="clear" w:color="auto" w:fill="auto"/>
            <w:noWrap/>
            <w:tcMar>
              <w:left w:w="28" w:type="dxa"/>
              <w:right w:w="28" w:type="dxa"/>
            </w:tcMar>
            <w:hideMark/>
          </w:tcPr>
          <w:p w14:paraId="2DCFE18A" w14:textId="77777777" w:rsidR="002B4A37" w:rsidRPr="002B4A37" w:rsidRDefault="002B4A37" w:rsidP="002B4A37">
            <w:pPr>
              <w:widowControl w:val="0"/>
              <w:autoSpaceDE w:val="0"/>
              <w:autoSpaceDN w:val="0"/>
              <w:adjustRightInd w:val="0"/>
              <w:ind w:hanging="28"/>
              <w:jc w:val="both"/>
            </w:pPr>
            <w:r w:rsidRPr="002B4A37">
              <w:t>10000 - 19999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0C347D"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467295"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A6896F" w14:textId="77777777" w:rsidR="002B4A37" w:rsidRPr="002B4A37" w:rsidRDefault="002B4A37" w:rsidP="002B4A37">
            <w:pPr>
              <w:jc w:val="center"/>
              <w:rPr>
                <w:color w:val="000000"/>
              </w:rPr>
            </w:pPr>
            <w:r w:rsidRPr="002B4A37">
              <w:rPr>
                <w:color w:val="000000"/>
              </w:rPr>
              <w:t>0</w:t>
            </w:r>
          </w:p>
        </w:tc>
      </w:tr>
      <w:tr w:rsidR="002B4A37" w:rsidRPr="002B4A37" w14:paraId="7D9F21AA" w14:textId="77777777" w:rsidTr="002B4A37">
        <w:trPr>
          <w:trHeight w:val="270"/>
          <w:jc w:val="center"/>
        </w:trPr>
        <w:tc>
          <w:tcPr>
            <w:tcW w:w="771" w:type="dxa"/>
            <w:shd w:val="clear" w:color="auto" w:fill="auto"/>
            <w:noWrap/>
            <w:tcMar>
              <w:left w:w="28" w:type="dxa"/>
              <w:right w:w="28" w:type="dxa"/>
            </w:tcMar>
            <w:hideMark/>
          </w:tcPr>
          <w:p w14:paraId="667FB7CD" w14:textId="77777777" w:rsidR="002B4A37" w:rsidRPr="002B4A37" w:rsidRDefault="002B4A37" w:rsidP="002B4A37">
            <w:pPr>
              <w:widowControl w:val="0"/>
              <w:autoSpaceDE w:val="0"/>
              <w:autoSpaceDN w:val="0"/>
              <w:adjustRightInd w:val="0"/>
              <w:jc w:val="both"/>
            </w:pPr>
            <w:r w:rsidRPr="002B4A37">
              <w:t>2.3.11</w:t>
            </w:r>
          </w:p>
        </w:tc>
        <w:tc>
          <w:tcPr>
            <w:tcW w:w="4642" w:type="dxa"/>
            <w:shd w:val="clear" w:color="auto" w:fill="auto"/>
            <w:noWrap/>
            <w:tcMar>
              <w:left w:w="28" w:type="dxa"/>
              <w:right w:w="28" w:type="dxa"/>
            </w:tcMar>
            <w:hideMark/>
          </w:tcPr>
          <w:p w14:paraId="4CBB2C1B" w14:textId="77777777" w:rsidR="002B4A37" w:rsidRPr="002B4A37" w:rsidRDefault="002B4A37" w:rsidP="002B4A37">
            <w:pPr>
              <w:widowControl w:val="0"/>
              <w:autoSpaceDE w:val="0"/>
              <w:autoSpaceDN w:val="0"/>
              <w:adjustRightInd w:val="0"/>
              <w:ind w:hanging="28"/>
              <w:jc w:val="both"/>
            </w:pPr>
            <w:r w:rsidRPr="002B4A37">
              <w:t>20000 - 29999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97F295"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74211C0"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AFC17F" w14:textId="77777777" w:rsidR="002B4A37" w:rsidRPr="002B4A37" w:rsidRDefault="002B4A37" w:rsidP="002B4A37">
            <w:pPr>
              <w:jc w:val="center"/>
              <w:rPr>
                <w:color w:val="000000"/>
              </w:rPr>
            </w:pPr>
            <w:r w:rsidRPr="002B4A37">
              <w:rPr>
                <w:color w:val="000000"/>
              </w:rPr>
              <w:t>0</w:t>
            </w:r>
          </w:p>
        </w:tc>
      </w:tr>
      <w:tr w:rsidR="002B4A37" w:rsidRPr="002B4A37" w14:paraId="015BF35C" w14:textId="77777777" w:rsidTr="002B4A37">
        <w:trPr>
          <w:trHeight w:val="270"/>
          <w:jc w:val="center"/>
        </w:trPr>
        <w:tc>
          <w:tcPr>
            <w:tcW w:w="771" w:type="dxa"/>
            <w:shd w:val="clear" w:color="auto" w:fill="auto"/>
            <w:noWrap/>
            <w:tcMar>
              <w:left w:w="28" w:type="dxa"/>
              <w:right w:w="28" w:type="dxa"/>
            </w:tcMar>
            <w:hideMark/>
          </w:tcPr>
          <w:p w14:paraId="5CDB72C3" w14:textId="77777777" w:rsidR="002B4A37" w:rsidRPr="002B4A37" w:rsidRDefault="002B4A37" w:rsidP="002B4A37">
            <w:pPr>
              <w:widowControl w:val="0"/>
              <w:autoSpaceDE w:val="0"/>
              <w:autoSpaceDN w:val="0"/>
              <w:adjustRightInd w:val="0"/>
              <w:jc w:val="both"/>
            </w:pPr>
            <w:r w:rsidRPr="002B4A37">
              <w:t>2.3.12</w:t>
            </w:r>
          </w:p>
        </w:tc>
        <w:tc>
          <w:tcPr>
            <w:tcW w:w="4642" w:type="dxa"/>
            <w:shd w:val="clear" w:color="auto" w:fill="auto"/>
            <w:noWrap/>
            <w:tcMar>
              <w:left w:w="28" w:type="dxa"/>
              <w:right w:w="28" w:type="dxa"/>
            </w:tcMar>
            <w:hideMark/>
          </w:tcPr>
          <w:p w14:paraId="69CE945B" w14:textId="77777777" w:rsidR="002B4A37" w:rsidRPr="002B4A37" w:rsidRDefault="002B4A37" w:rsidP="002B4A37">
            <w:pPr>
              <w:widowControl w:val="0"/>
              <w:autoSpaceDE w:val="0"/>
              <w:autoSpaceDN w:val="0"/>
              <w:adjustRightInd w:val="0"/>
              <w:ind w:hanging="28"/>
              <w:jc w:val="both"/>
            </w:pPr>
            <w:r w:rsidRPr="002B4A37">
              <w:t>30000 куб. метров в час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1E4804"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5BD9CF0"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3A9B13" w14:textId="77777777" w:rsidR="002B4A37" w:rsidRPr="002B4A37" w:rsidRDefault="002B4A37" w:rsidP="002B4A37">
            <w:pPr>
              <w:jc w:val="center"/>
              <w:rPr>
                <w:color w:val="000000"/>
              </w:rPr>
            </w:pPr>
            <w:r w:rsidRPr="002B4A37">
              <w:rPr>
                <w:color w:val="000000"/>
              </w:rPr>
              <w:t>0</w:t>
            </w:r>
          </w:p>
        </w:tc>
      </w:tr>
      <w:tr w:rsidR="002B4A37" w:rsidRPr="002B4A37" w14:paraId="07FB652C" w14:textId="77777777" w:rsidTr="002B4A37">
        <w:trPr>
          <w:trHeight w:val="270"/>
          <w:jc w:val="center"/>
        </w:trPr>
        <w:tc>
          <w:tcPr>
            <w:tcW w:w="771" w:type="dxa"/>
            <w:shd w:val="clear" w:color="auto" w:fill="auto"/>
            <w:noWrap/>
            <w:tcMar>
              <w:left w:w="28" w:type="dxa"/>
              <w:right w:w="28" w:type="dxa"/>
            </w:tcMar>
            <w:hideMark/>
          </w:tcPr>
          <w:p w14:paraId="3F93C087" w14:textId="77777777" w:rsidR="002B4A37" w:rsidRPr="002B4A37" w:rsidRDefault="002B4A37" w:rsidP="002B4A37">
            <w:pPr>
              <w:widowControl w:val="0"/>
              <w:autoSpaceDE w:val="0"/>
              <w:autoSpaceDN w:val="0"/>
              <w:adjustRightInd w:val="0"/>
              <w:jc w:val="both"/>
            </w:pPr>
            <w:r w:rsidRPr="002B4A37">
              <w:t>2.4</w:t>
            </w:r>
          </w:p>
        </w:tc>
        <w:tc>
          <w:tcPr>
            <w:tcW w:w="4642" w:type="dxa"/>
            <w:shd w:val="clear" w:color="auto" w:fill="auto"/>
            <w:noWrap/>
            <w:tcMar>
              <w:left w:w="28" w:type="dxa"/>
              <w:right w:w="28" w:type="dxa"/>
            </w:tcMar>
            <w:hideMark/>
          </w:tcPr>
          <w:p w14:paraId="224DC60D" w14:textId="77777777" w:rsidR="002B4A37" w:rsidRPr="002B4A37" w:rsidRDefault="002B4A37" w:rsidP="002B4A37">
            <w:pPr>
              <w:widowControl w:val="0"/>
              <w:autoSpaceDE w:val="0"/>
              <w:autoSpaceDN w:val="0"/>
              <w:adjustRightInd w:val="0"/>
              <w:ind w:hanging="28"/>
              <w:jc w:val="both"/>
            </w:pPr>
            <w:r w:rsidRPr="002B4A37">
              <w:t>Строительство (реконструкция) систем электрохимической (катодной) защиты</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B398D9"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FB722F"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583523" w14:textId="77777777" w:rsidR="002B4A37" w:rsidRPr="002B4A37" w:rsidRDefault="002B4A37" w:rsidP="002B4A37">
            <w:pPr>
              <w:jc w:val="center"/>
              <w:rPr>
                <w:color w:val="000000"/>
              </w:rPr>
            </w:pPr>
            <w:r w:rsidRPr="002B4A37">
              <w:rPr>
                <w:color w:val="000000"/>
              </w:rPr>
              <w:t>0</w:t>
            </w:r>
          </w:p>
        </w:tc>
      </w:tr>
      <w:tr w:rsidR="002B4A37" w:rsidRPr="002B4A37" w14:paraId="60787F0D" w14:textId="77777777" w:rsidTr="002B4A37">
        <w:trPr>
          <w:trHeight w:val="270"/>
          <w:jc w:val="center"/>
        </w:trPr>
        <w:tc>
          <w:tcPr>
            <w:tcW w:w="771" w:type="dxa"/>
            <w:shd w:val="clear" w:color="auto" w:fill="auto"/>
            <w:noWrap/>
            <w:tcMar>
              <w:left w:w="28" w:type="dxa"/>
              <w:right w:w="28" w:type="dxa"/>
            </w:tcMar>
            <w:hideMark/>
          </w:tcPr>
          <w:p w14:paraId="5264FA36" w14:textId="77777777" w:rsidR="002B4A37" w:rsidRPr="002B4A37" w:rsidRDefault="002B4A37" w:rsidP="002B4A37">
            <w:pPr>
              <w:widowControl w:val="0"/>
              <w:autoSpaceDE w:val="0"/>
              <w:autoSpaceDN w:val="0"/>
              <w:adjustRightInd w:val="0"/>
              <w:jc w:val="both"/>
            </w:pPr>
            <w:r w:rsidRPr="002B4A37">
              <w:t>2.4.1</w:t>
            </w:r>
          </w:p>
        </w:tc>
        <w:tc>
          <w:tcPr>
            <w:tcW w:w="4642" w:type="dxa"/>
            <w:shd w:val="clear" w:color="auto" w:fill="auto"/>
            <w:noWrap/>
            <w:tcMar>
              <w:left w:w="28" w:type="dxa"/>
              <w:right w:w="28" w:type="dxa"/>
            </w:tcMar>
            <w:hideMark/>
          </w:tcPr>
          <w:p w14:paraId="06DFD06C" w14:textId="77777777" w:rsidR="002B4A37" w:rsidRPr="002B4A37" w:rsidRDefault="002B4A37" w:rsidP="002B4A37">
            <w:pPr>
              <w:widowControl w:val="0"/>
              <w:autoSpaceDE w:val="0"/>
              <w:autoSpaceDN w:val="0"/>
              <w:adjustRightInd w:val="0"/>
              <w:ind w:hanging="28"/>
              <w:jc w:val="both"/>
            </w:pPr>
            <w:r w:rsidRPr="002B4A37">
              <w:t>до 1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4B7ACD"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B2F3D3"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40A7F7" w14:textId="77777777" w:rsidR="002B4A37" w:rsidRPr="002B4A37" w:rsidRDefault="002B4A37" w:rsidP="002B4A37">
            <w:pPr>
              <w:jc w:val="center"/>
              <w:rPr>
                <w:color w:val="000000"/>
              </w:rPr>
            </w:pPr>
            <w:r w:rsidRPr="002B4A37">
              <w:rPr>
                <w:color w:val="000000"/>
              </w:rPr>
              <w:t>0</w:t>
            </w:r>
          </w:p>
        </w:tc>
      </w:tr>
      <w:tr w:rsidR="002B4A37" w:rsidRPr="002B4A37" w14:paraId="431DAAE3" w14:textId="77777777" w:rsidTr="002B4A37">
        <w:trPr>
          <w:trHeight w:val="270"/>
          <w:jc w:val="center"/>
        </w:trPr>
        <w:tc>
          <w:tcPr>
            <w:tcW w:w="771" w:type="dxa"/>
            <w:shd w:val="clear" w:color="auto" w:fill="auto"/>
            <w:noWrap/>
            <w:tcMar>
              <w:left w:w="28" w:type="dxa"/>
              <w:right w:w="28" w:type="dxa"/>
            </w:tcMar>
            <w:hideMark/>
          </w:tcPr>
          <w:p w14:paraId="09AF0B24" w14:textId="77777777" w:rsidR="002B4A37" w:rsidRPr="002B4A37" w:rsidRDefault="002B4A37" w:rsidP="002B4A37">
            <w:pPr>
              <w:widowControl w:val="0"/>
              <w:autoSpaceDE w:val="0"/>
              <w:autoSpaceDN w:val="0"/>
              <w:adjustRightInd w:val="0"/>
              <w:jc w:val="both"/>
            </w:pPr>
            <w:r w:rsidRPr="002B4A37">
              <w:lastRenderedPageBreak/>
              <w:t>2.4.2</w:t>
            </w:r>
          </w:p>
        </w:tc>
        <w:tc>
          <w:tcPr>
            <w:tcW w:w="4642" w:type="dxa"/>
            <w:shd w:val="clear" w:color="auto" w:fill="auto"/>
            <w:noWrap/>
            <w:tcMar>
              <w:left w:w="28" w:type="dxa"/>
              <w:right w:w="28" w:type="dxa"/>
            </w:tcMar>
            <w:hideMark/>
          </w:tcPr>
          <w:p w14:paraId="1B4B0965" w14:textId="77777777" w:rsidR="002B4A37" w:rsidRPr="002B4A37" w:rsidRDefault="002B4A37" w:rsidP="002B4A37">
            <w:pPr>
              <w:widowControl w:val="0"/>
              <w:autoSpaceDE w:val="0"/>
              <w:autoSpaceDN w:val="0"/>
              <w:adjustRightInd w:val="0"/>
              <w:ind w:hanging="28"/>
              <w:jc w:val="both"/>
            </w:pPr>
            <w:r w:rsidRPr="002B4A37">
              <w:t>от 1 кВт до 2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B42CB4"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23B408"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BE6B0D" w14:textId="77777777" w:rsidR="002B4A37" w:rsidRPr="002B4A37" w:rsidRDefault="002B4A37" w:rsidP="002B4A37">
            <w:pPr>
              <w:jc w:val="center"/>
              <w:rPr>
                <w:color w:val="000000"/>
              </w:rPr>
            </w:pPr>
            <w:r w:rsidRPr="002B4A37">
              <w:rPr>
                <w:color w:val="000000"/>
              </w:rPr>
              <w:t>0</w:t>
            </w:r>
          </w:p>
        </w:tc>
      </w:tr>
      <w:tr w:rsidR="002B4A37" w:rsidRPr="002B4A37" w14:paraId="633307EB" w14:textId="77777777" w:rsidTr="002B4A37">
        <w:trPr>
          <w:trHeight w:val="270"/>
          <w:jc w:val="center"/>
        </w:trPr>
        <w:tc>
          <w:tcPr>
            <w:tcW w:w="771" w:type="dxa"/>
            <w:shd w:val="clear" w:color="auto" w:fill="auto"/>
            <w:noWrap/>
            <w:tcMar>
              <w:left w:w="28" w:type="dxa"/>
              <w:right w:w="28" w:type="dxa"/>
            </w:tcMar>
            <w:hideMark/>
          </w:tcPr>
          <w:p w14:paraId="6431A625" w14:textId="77777777" w:rsidR="002B4A37" w:rsidRPr="002B4A37" w:rsidRDefault="002B4A37" w:rsidP="002B4A37">
            <w:pPr>
              <w:widowControl w:val="0"/>
              <w:autoSpaceDE w:val="0"/>
              <w:autoSpaceDN w:val="0"/>
              <w:adjustRightInd w:val="0"/>
              <w:jc w:val="both"/>
            </w:pPr>
            <w:r w:rsidRPr="002B4A37">
              <w:t>2.4.3</w:t>
            </w:r>
          </w:p>
        </w:tc>
        <w:tc>
          <w:tcPr>
            <w:tcW w:w="4642" w:type="dxa"/>
            <w:shd w:val="clear" w:color="auto" w:fill="auto"/>
            <w:noWrap/>
            <w:tcMar>
              <w:left w:w="28" w:type="dxa"/>
              <w:right w:w="28" w:type="dxa"/>
            </w:tcMar>
            <w:hideMark/>
          </w:tcPr>
          <w:p w14:paraId="5FBFD7EB" w14:textId="77777777" w:rsidR="002B4A37" w:rsidRPr="002B4A37" w:rsidRDefault="002B4A37" w:rsidP="002B4A37">
            <w:pPr>
              <w:widowControl w:val="0"/>
              <w:autoSpaceDE w:val="0"/>
              <w:autoSpaceDN w:val="0"/>
              <w:adjustRightInd w:val="0"/>
              <w:ind w:hanging="28"/>
              <w:jc w:val="both"/>
            </w:pPr>
            <w:r w:rsidRPr="002B4A37">
              <w:t>от 2 кВт до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CB4396"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ECBCF0"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192F28" w14:textId="77777777" w:rsidR="002B4A37" w:rsidRPr="002B4A37" w:rsidRDefault="002B4A37" w:rsidP="002B4A37">
            <w:pPr>
              <w:jc w:val="center"/>
              <w:rPr>
                <w:color w:val="000000"/>
              </w:rPr>
            </w:pPr>
            <w:r w:rsidRPr="002B4A37">
              <w:rPr>
                <w:color w:val="000000"/>
              </w:rPr>
              <w:t>0</w:t>
            </w:r>
          </w:p>
        </w:tc>
      </w:tr>
      <w:tr w:rsidR="002B4A37" w:rsidRPr="002B4A37" w14:paraId="65462F72" w14:textId="77777777" w:rsidTr="002B4A37">
        <w:trPr>
          <w:trHeight w:val="270"/>
          <w:jc w:val="center"/>
        </w:trPr>
        <w:tc>
          <w:tcPr>
            <w:tcW w:w="771" w:type="dxa"/>
            <w:shd w:val="clear" w:color="auto" w:fill="auto"/>
            <w:noWrap/>
            <w:tcMar>
              <w:left w:w="28" w:type="dxa"/>
              <w:right w:w="28" w:type="dxa"/>
            </w:tcMar>
            <w:hideMark/>
          </w:tcPr>
          <w:p w14:paraId="37C39BE9" w14:textId="77777777" w:rsidR="002B4A37" w:rsidRPr="002B4A37" w:rsidRDefault="002B4A37" w:rsidP="002B4A37">
            <w:pPr>
              <w:widowControl w:val="0"/>
              <w:autoSpaceDE w:val="0"/>
              <w:autoSpaceDN w:val="0"/>
              <w:adjustRightInd w:val="0"/>
              <w:jc w:val="both"/>
            </w:pPr>
            <w:r w:rsidRPr="002B4A37">
              <w:t>2.4.4</w:t>
            </w:r>
          </w:p>
        </w:tc>
        <w:tc>
          <w:tcPr>
            <w:tcW w:w="4642" w:type="dxa"/>
            <w:shd w:val="clear" w:color="auto" w:fill="auto"/>
            <w:noWrap/>
            <w:tcMar>
              <w:left w:w="28" w:type="dxa"/>
              <w:right w:w="28" w:type="dxa"/>
            </w:tcMar>
            <w:hideMark/>
          </w:tcPr>
          <w:p w14:paraId="664115CE" w14:textId="77777777" w:rsidR="002B4A37" w:rsidRPr="002B4A37" w:rsidRDefault="002B4A37" w:rsidP="002B4A37">
            <w:pPr>
              <w:widowControl w:val="0"/>
              <w:autoSpaceDE w:val="0"/>
              <w:autoSpaceDN w:val="0"/>
              <w:adjustRightInd w:val="0"/>
              <w:ind w:hanging="28"/>
              <w:jc w:val="both"/>
            </w:pPr>
            <w:r w:rsidRPr="002B4A37">
              <w:t>свыше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9EE69B5"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5A37D7"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1D334E" w14:textId="77777777" w:rsidR="002B4A37" w:rsidRPr="002B4A37" w:rsidRDefault="002B4A37" w:rsidP="002B4A37">
            <w:pPr>
              <w:jc w:val="center"/>
              <w:rPr>
                <w:color w:val="000000"/>
              </w:rPr>
            </w:pPr>
            <w:r w:rsidRPr="002B4A37">
              <w:rPr>
                <w:color w:val="000000"/>
              </w:rPr>
              <w:t>0</w:t>
            </w:r>
          </w:p>
        </w:tc>
      </w:tr>
      <w:tr w:rsidR="002B4A37" w:rsidRPr="002B4A37" w14:paraId="4B25C706" w14:textId="77777777" w:rsidTr="002B4A37">
        <w:trPr>
          <w:trHeight w:val="270"/>
          <w:jc w:val="center"/>
        </w:trPr>
        <w:tc>
          <w:tcPr>
            <w:tcW w:w="771" w:type="dxa"/>
            <w:shd w:val="clear" w:color="auto" w:fill="auto"/>
            <w:noWrap/>
            <w:tcMar>
              <w:left w:w="28" w:type="dxa"/>
              <w:right w:w="28" w:type="dxa"/>
            </w:tcMar>
            <w:hideMark/>
          </w:tcPr>
          <w:p w14:paraId="509708D9" w14:textId="77777777" w:rsidR="002B4A37" w:rsidRPr="002B4A37" w:rsidRDefault="002B4A37" w:rsidP="002B4A37">
            <w:pPr>
              <w:widowControl w:val="0"/>
              <w:autoSpaceDE w:val="0"/>
              <w:autoSpaceDN w:val="0"/>
              <w:adjustRightInd w:val="0"/>
              <w:jc w:val="both"/>
            </w:pPr>
            <w:r w:rsidRPr="002B4A37">
              <w:t>2.5</w:t>
            </w:r>
          </w:p>
        </w:tc>
        <w:tc>
          <w:tcPr>
            <w:tcW w:w="4642" w:type="dxa"/>
            <w:shd w:val="clear" w:color="auto" w:fill="auto"/>
            <w:tcMar>
              <w:left w:w="28" w:type="dxa"/>
              <w:right w:w="28" w:type="dxa"/>
            </w:tcMar>
            <w:hideMark/>
          </w:tcPr>
          <w:p w14:paraId="4D3B3DE7" w14:textId="77777777" w:rsidR="002B4A37" w:rsidRPr="002B4A37" w:rsidRDefault="002B4A37" w:rsidP="002B4A37">
            <w:pPr>
              <w:widowControl w:val="0"/>
              <w:autoSpaceDE w:val="0"/>
              <w:autoSpaceDN w:val="0"/>
              <w:adjustRightInd w:val="0"/>
              <w:ind w:hanging="28"/>
              <w:jc w:val="both"/>
            </w:pPr>
            <w:r w:rsidRPr="002B4A37">
              <w:t>Расходы на ликвидацию дефицита пропускной способности существующих сетей газораспределения</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C2B549" w14:textId="77777777" w:rsidR="002B4A37" w:rsidRPr="002B4A37" w:rsidRDefault="002B4A37" w:rsidP="002B4A37">
            <w:pPr>
              <w:jc w:val="center"/>
              <w:rPr>
                <w:color w:val="000000"/>
              </w:rPr>
            </w:pPr>
            <w:r w:rsidRPr="002B4A37">
              <w:rPr>
                <w:color w:val="000000"/>
              </w:rPr>
              <w:t>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B1A0B6" w14:textId="77777777" w:rsidR="002B4A37" w:rsidRPr="002B4A37" w:rsidRDefault="002B4A37" w:rsidP="002B4A37">
            <w:pPr>
              <w:jc w:val="center"/>
              <w:rPr>
                <w:color w:val="000000"/>
              </w:rPr>
            </w:pPr>
            <w:r w:rsidRPr="002B4A37">
              <w:rPr>
                <w:color w:val="000000"/>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6F553C" w14:textId="77777777" w:rsidR="002B4A37" w:rsidRPr="002B4A37" w:rsidRDefault="002B4A37" w:rsidP="002B4A37">
            <w:pPr>
              <w:jc w:val="center"/>
              <w:rPr>
                <w:color w:val="000000"/>
              </w:rPr>
            </w:pPr>
            <w:r w:rsidRPr="002B4A37">
              <w:rPr>
                <w:color w:val="000000"/>
              </w:rPr>
              <w:t>0</w:t>
            </w:r>
          </w:p>
        </w:tc>
      </w:tr>
      <w:tr w:rsidR="002B4A37" w:rsidRPr="002B4A37" w14:paraId="4F9CEB05" w14:textId="77777777" w:rsidTr="002B4A37">
        <w:trPr>
          <w:trHeight w:val="270"/>
          <w:jc w:val="center"/>
        </w:trPr>
        <w:tc>
          <w:tcPr>
            <w:tcW w:w="771" w:type="dxa"/>
            <w:shd w:val="clear" w:color="auto" w:fill="auto"/>
            <w:noWrap/>
            <w:tcMar>
              <w:left w:w="28" w:type="dxa"/>
              <w:right w:w="28" w:type="dxa"/>
            </w:tcMar>
            <w:hideMark/>
          </w:tcPr>
          <w:p w14:paraId="0350FE23" w14:textId="77777777" w:rsidR="002B4A37" w:rsidRPr="002B4A37" w:rsidRDefault="002B4A37" w:rsidP="002B4A37">
            <w:pPr>
              <w:widowControl w:val="0"/>
              <w:autoSpaceDE w:val="0"/>
              <w:autoSpaceDN w:val="0"/>
              <w:adjustRightInd w:val="0"/>
              <w:jc w:val="both"/>
            </w:pPr>
            <w:r w:rsidRPr="002B4A37">
              <w:t>3</w:t>
            </w:r>
          </w:p>
        </w:tc>
        <w:tc>
          <w:tcPr>
            <w:tcW w:w="4642" w:type="dxa"/>
            <w:shd w:val="clear" w:color="auto" w:fill="auto"/>
            <w:tcMar>
              <w:left w:w="28" w:type="dxa"/>
              <w:right w:w="28" w:type="dxa"/>
            </w:tcMar>
            <w:hideMark/>
          </w:tcPr>
          <w:p w14:paraId="553226BB" w14:textId="77777777" w:rsidR="002B4A37" w:rsidRPr="002B4A37" w:rsidRDefault="002B4A37" w:rsidP="002B4A37">
            <w:pPr>
              <w:widowControl w:val="0"/>
              <w:autoSpaceDE w:val="0"/>
              <w:autoSpaceDN w:val="0"/>
              <w:adjustRightInd w:val="0"/>
              <w:ind w:hanging="28"/>
              <w:jc w:val="both"/>
            </w:pPr>
            <w:r w:rsidRPr="002B4A37">
              <w:t>Расходы, связанные с мониторингом выполнения Заявителем технических условий</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04BF9D" w14:textId="77777777" w:rsidR="002B4A37" w:rsidRPr="002B4A37" w:rsidRDefault="002B4A37" w:rsidP="002B4A37">
            <w:pPr>
              <w:jc w:val="center"/>
              <w:rPr>
                <w:color w:val="000000"/>
              </w:rPr>
            </w:pPr>
            <w:r w:rsidRPr="002B4A37">
              <w:rPr>
                <w:color w:val="000000"/>
              </w:rPr>
              <w:t>4646</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378ED3" w14:textId="77777777" w:rsidR="002B4A37" w:rsidRPr="002B4A37" w:rsidRDefault="002B4A37" w:rsidP="002B4A37">
            <w:pPr>
              <w:jc w:val="center"/>
              <w:rPr>
                <w:color w:val="000000"/>
              </w:rPr>
            </w:pPr>
            <w:r w:rsidRPr="002B4A37">
              <w:rPr>
                <w:color w:val="000000"/>
              </w:rPr>
              <w:t>4646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6F159C" w14:textId="77777777" w:rsidR="002B4A37" w:rsidRPr="002B4A37" w:rsidRDefault="002B4A37" w:rsidP="002B4A37">
            <w:pPr>
              <w:jc w:val="center"/>
              <w:rPr>
                <w:color w:val="000000"/>
              </w:rPr>
            </w:pPr>
            <w:r w:rsidRPr="002B4A37">
              <w:rPr>
                <w:color w:val="000000"/>
              </w:rPr>
              <w:t>0</w:t>
            </w:r>
          </w:p>
        </w:tc>
      </w:tr>
      <w:tr w:rsidR="002B4A37" w:rsidRPr="002B4A37" w14:paraId="59554803" w14:textId="77777777" w:rsidTr="002B4A37">
        <w:trPr>
          <w:trHeight w:val="555"/>
          <w:jc w:val="center"/>
        </w:trPr>
        <w:tc>
          <w:tcPr>
            <w:tcW w:w="771" w:type="dxa"/>
            <w:shd w:val="clear" w:color="auto" w:fill="auto"/>
            <w:noWrap/>
            <w:tcMar>
              <w:left w:w="28" w:type="dxa"/>
              <w:right w:w="28" w:type="dxa"/>
            </w:tcMar>
            <w:hideMark/>
          </w:tcPr>
          <w:p w14:paraId="51F1077E" w14:textId="77777777" w:rsidR="002B4A37" w:rsidRPr="002B4A37" w:rsidRDefault="002B4A37" w:rsidP="002B4A37">
            <w:pPr>
              <w:widowControl w:val="0"/>
              <w:autoSpaceDE w:val="0"/>
              <w:autoSpaceDN w:val="0"/>
              <w:adjustRightInd w:val="0"/>
              <w:jc w:val="both"/>
            </w:pPr>
            <w:r w:rsidRPr="002B4A37">
              <w:t>4</w:t>
            </w:r>
          </w:p>
        </w:tc>
        <w:tc>
          <w:tcPr>
            <w:tcW w:w="4642" w:type="dxa"/>
            <w:shd w:val="clear" w:color="auto" w:fill="auto"/>
            <w:tcMar>
              <w:left w:w="28" w:type="dxa"/>
              <w:right w:w="28" w:type="dxa"/>
            </w:tcMar>
            <w:hideMark/>
          </w:tcPr>
          <w:p w14:paraId="26B93D19" w14:textId="77777777" w:rsidR="002B4A37" w:rsidRPr="002B4A37" w:rsidRDefault="002B4A37" w:rsidP="002B4A37">
            <w:pPr>
              <w:widowControl w:val="0"/>
              <w:autoSpaceDE w:val="0"/>
              <w:autoSpaceDN w:val="0"/>
              <w:adjustRightInd w:val="0"/>
              <w:ind w:hanging="28"/>
              <w:jc w:val="both"/>
            </w:pPr>
            <w:bookmarkStart w:id="9" w:name="_Hlk22827294"/>
            <w:r w:rsidRPr="002B4A37">
              <w:t xml:space="preserve">Расходы, связанные с </w:t>
            </w:r>
            <w:bookmarkStart w:id="10" w:name="_Hlk78189767"/>
            <w:r w:rsidRPr="002B4A37">
              <w:t>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9"/>
            <w:bookmarkEnd w:id="10"/>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69B722" w14:textId="77777777" w:rsidR="002B4A37" w:rsidRPr="002B4A37" w:rsidRDefault="002B4A37" w:rsidP="002B4A37">
            <w:pPr>
              <w:jc w:val="center"/>
              <w:rPr>
                <w:color w:val="000000"/>
              </w:rPr>
            </w:pPr>
            <w:r w:rsidRPr="002B4A37">
              <w:rPr>
                <w:color w:val="000000"/>
              </w:rPr>
              <w:t>19532</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A35F08" w14:textId="77777777" w:rsidR="002B4A37" w:rsidRPr="002B4A37" w:rsidRDefault="002B4A37" w:rsidP="002B4A37">
            <w:pPr>
              <w:jc w:val="center"/>
              <w:rPr>
                <w:color w:val="000000"/>
              </w:rPr>
            </w:pPr>
            <w:r w:rsidRPr="002B4A37">
              <w:rPr>
                <w:color w:val="000000"/>
              </w:rPr>
              <w:t>19532</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817AEA" w14:textId="77777777" w:rsidR="002B4A37" w:rsidRPr="002B4A37" w:rsidRDefault="002B4A37" w:rsidP="002B4A37">
            <w:pPr>
              <w:jc w:val="center"/>
              <w:rPr>
                <w:color w:val="000000"/>
              </w:rPr>
            </w:pPr>
            <w:r w:rsidRPr="002B4A37">
              <w:rPr>
                <w:color w:val="000000"/>
              </w:rPr>
              <w:t>0</w:t>
            </w:r>
          </w:p>
        </w:tc>
      </w:tr>
      <w:tr w:rsidR="002B4A37" w:rsidRPr="002B4A37" w14:paraId="52672073" w14:textId="77777777" w:rsidTr="002B4A37">
        <w:trPr>
          <w:trHeight w:val="270"/>
          <w:jc w:val="center"/>
        </w:trPr>
        <w:tc>
          <w:tcPr>
            <w:tcW w:w="771" w:type="dxa"/>
            <w:shd w:val="clear" w:color="auto" w:fill="auto"/>
            <w:noWrap/>
            <w:tcMar>
              <w:left w:w="28" w:type="dxa"/>
              <w:right w:w="28" w:type="dxa"/>
            </w:tcMar>
            <w:hideMark/>
          </w:tcPr>
          <w:p w14:paraId="37B86F3C" w14:textId="77777777" w:rsidR="002B4A37" w:rsidRPr="002B4A37" w:rsidRDefault="002B4A37" w:rsidP="002B4A37">
            <w:pPr>
              <w:widowControl w:val="0"/>
              <w:autoSpaceDE w:val="0"/>
              <w:autoSpaceDN w:val="0"/>
              <w:adjustRightInd w:val="0"/>
              <w:jc w:val="both"/>
            </w:pPr>
            <w:r w:rsidRPr="002B4A37">
              <w:t>5</w:t>
            </w:r>
          </w:p>
        </w:tc>
        <w:tc>
          <w:tcPr>
            <w:tcW w:w="4642" w:type="dxa"/>
            <w:shd w:val="clear" w:color="auto" w:fill="auto"/>
            <w:tcMar>
              <w:left w:w="28" w:type="dxa"/>
              <w:right w:w="28" w:type="dxa"/>
            </w:tcMar>
            <w:hideMark/>
          </w:tcPr>
          <w:p w14:paraId="399029F6" w14:textId="77777777" w:rsidR="002B4A37" w:rsidRPr="002B4A37" w:rsidRDefault="002B4A37" w:rsidP="002B4A37">
            <w:pPr>
              <w:widowControl w:val="0"/>
              <w:autoSpaceDE w:val="0"/>
              <w:autoSpaceDN w:val="0"/>
              <w:adjustRightInd w:val="0"/>
              <w:ind w:hanging="28"/>
              <w:jc w:val="both"/>
            </w:pPr>
            <w:r w:rsidRPr="002B4A37">
              <w:t>Эффективная ставка налога на прибыль, в %</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A6A20C" w14:textId="77777777" w:rsidR="002B4A37" w:rsidRPr="002B4A37" w:rsidRDefault="002B4A37" w:rsidP="002B4A37">
            <w:pPr>
              <w:jc w:val="center"/>
              <w:rPr>
                <w:color w:val="000000"/>
              </w:rPr>
            </w:pPr>
            <w:r w:rsidRPr="002B4A37">
              <w:rPr>
                <w:color w:val="000000"/>
              </w:rPr>
              <w:t>20</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A3A4D7" w14:textId="77777777" w:rsidR="002B4A37" w:rsidRPr="002B4A37" w:rsidRDefault="002B4A37" w:rsidP="002B4A37">
            <w:pPr>
              <w:jc w:val="center"/>
              <w:rPr>
                <w:color w:val="000000"/>
              </w:rPr>
            </w:pPr>
            <w:r w:rsidRPr="002B4A37">
              <w:rPr>
                <w:color w:val="000000"/>
              </w:rPr>
              <w:t>20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F796F6" w14:textId="77777777" w:rsidR="002B4A37" w:rsidRPr="002B4A37" w:rsidRDefault="002B4A37" w:rsidP="002B4A37">
            <w:pPr>
              <w:jc w:val="center"/>
              <w:rPr>
                <w:color w:val="000000"/>
              </w:rPr>
            </w:pPr>
            <w:r w:rsidRPr="002B4A37">
              <w:rPr>
                <w:color w:val="000000"/>
              </w:rPr>
              <w:t>0</w:t>
            </w:r>
          </w:p>
        </w:tc>
      </w:tr>
      <w:tr w:rsidR="002B4A37" w:rsidRPr="002B4A37" w14:paraId="46375FB6" w14:textId="77777777" w:rsidTr="002B4A37">
        <w:trPr>
          <w:trHeight w:val="270"/>
          <w:jc w:val="center"/>
        </w:trPr>
        <w:tc>
          <w:tcPr>
            <w:tcW w:w="771" w:type="dxa"/>
            <w:shd w:val="clear" w:color="auto" w:fill="auto"/>
            <w:noWrap/>
            <w:tcMar>
              <w:left w:w="28" w:type="dxa"/>
              <w:right w:w="28" w:type="dxa"/>
            </w:tcMar>
            <w:hideMark/>
          </w:tcPr>
          <w:p w14:paraId="5954C7BF" w14:textId="77777777" w:rsidR="002B4A37" w:rsidRPr="002B4A37" w:rsidRDefault="002B4A37" w:rsidP="002B4A37">
            <w:pPr>
              <w:widowControl w:val="0"/>
              <w:autoSpaceDE w:val="0"/>
              <w:autoSpaceDN w:val="0"/>
              <w:adjustRightInd w:val="0"/>
              <w:jc w:val="both"/>
            </w:pPr>
            <w:r w:rsidRPr="002B4A37">
              <w:t>6</w:t>
            </w:r>
          </w:p>
        </w:tc>
        <w:tc>
          <w:tcPr>
            <w:tcW w:w="4642" w:type="dxa"/>
            <w:shd w:val="clear" w:color="auto" w:fill="auto"/>
            <w:tcMar>
              <w:left w:w="28" w:type="dxa"/>
              <w:right w:w="28" w:type="dxa"/>
            </w:tcMar>
            <w:hideMark/>
          </w:tcPr>
          <w:p w14:paraId="247FE0C7" w14:textId="77777777" w:rsidR="002B4A37" w:rsidRPr="002B4A37" w:rsidRDefault="002B4A37" w:rsidP="002B4A37">
            <w:pPr>
              <w:widowControl w:val="0"/>
              <w:autoSpaceDE w:val="0"/>
              <w:autoSpaceDN w:val="0"/>
              <w:adjustRightInd w:val="0"/>
              <w:ind w:hanging="28"/>
              <w:jc w:val="both"/>
            </w:pPr>
            <w:r w:rsidRPr="002B4A37">
              <w:t>Налог на прибыль</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DEE578" w14:textId="77777777" w:rsidR="002B4A37" w:rsidRPr="002B4A37" w:rsidRDefault="002B4A37" w:rsidP="002B4A37">
            <w:pPr>
              <w:jc w:val="center"/>
              <w:rPr>
                <w:color w:val="000000"/>
              </w:rPr>
            </w:pPr>
            <w:r w:rsidRPr="002B4A37">
              <w:rPr>
                <w:color w:val="000000"/>
              </w:rPr>
              <w:t>178553</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1608C1" w14:textId="77777777" w:rsidR="002B4A37" w:rsidRPr="002B4A37" w:rsidRDefault="002B4A37" w:rsidP="002B4A37">
            <w:pPr>
              <w:jc w:val="center"/>
              <w:rPr>
                <w:color w:val="000000"/>
              </w:rPr>
            </w:pPr>
            <w:r w:rsidRPr="002B4A37">
              <w:rPr>
                <w:color w:val="000000"/>
              </w:rPr>
              <w:t>178553</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5ABDFD" w14:textId="77777777" w:rsidR="002B4A37" w:rsidRPr="002B4A37" w:rsidRDefault="002B4A37" w:rsidP="002B4A37">
            <w:pPr>
              <w:jc w:val="center"/>
              <w:rPr>
                <w:color w:val="000000"/>
              </w:rPr>
            </w:pPr>
            <w:r w:rsidRPr="002B4A37">
              <w:rPr>
                <w:color w:val="000000"/>
              </w:rPr>
              <w:t>0</w:t>
            </w:r>
          </w:p>
        </w:tc>
      </w:tr>
      <w:tr w:rsidR="002B4A37" w:rsidRPr="002B4A37" w14:paraId="673E0C1E" w14:textId="77777777" w:rsidTr="002B4A37">
        <w:trPr>
          <w:trHeight w:val="270"/>
          <w:jc w:val="center"/>
        </w:trPr>
        <w:tc>
          <w:tcPr>
            <w:tcW w:w="771" w:type="dxa"/>
            <w:shd w:val="clear" w:color="auto" w:fill="auto"/>
            <w:noWrap/>
            <w:tcMar>
              <w:left w:w="28" w:type="dxa"/>
              <w:right w:w="28" w:type="dxa"/>
            </w:tcMar>
            <w:hideMark/>
          </w:tcPr>
          <w:p w14:paraId="555FA9EC" w14:textId="77777777" w:rsidR="002B4A37" w:rsidRPr="002B4A37" w:rsidRDefault="002B4A37" w:rsidP="002B4A37">
            <w:pPr>
              <w:widowControl w:val="0"/>
              <w:autoSpaceDE w:val="0"/>
              <w:autoSpaceDN w:val="0"/>
              <w:adjustRightInd w:val="0"/>
              <w:jc w:val="both"/>
            </w:pPr>
            <w:r w:rsidRPr="002B4A37">
              <w:t>7</w:t>
            </w:r>
          </w:p>
        </w:tc>
        <w:tc>
          <w:tcPr>
            <w:tcW w:w="4642" w:type="dxa"/>
            <w:shd w:val="clear" w:color="auto" w:fill="auto"/>
            <w:tcMar>
              <w:left w:w="28" w:type="dxa"/>
              <w:right w:w="28" w:type="dxa"/>
            </w:tcMar>
            <w:hideMark/>
          </w:tcPr>
          <w:p w14:paraId="5206B6A6" w14:textId="77777777" w:rsidR="002B4A37" w:rsidRPr="002B4A37" w:rsidRDefault="002B4A37" w:rsidP="002B4A37">
            <w:pPr>
              <w:widowControl w:val="0"/>
              <w:autoSpaceDE w:val="0"/>
              <w:autoSpaceDN w:val="0"/>
              <w:adjustRightInd w:val="0"/>
              <w:ind w:hanging="28"/>
              <w:jc w:val="both"/>
            </w:pPr>
            <w:r w:rsidRPr="002B4A37">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699D811" w14:textId="77777777" w:rsidR="002B4A37" w:rsidRPr="002B4A37" w:rsidRDefault="002B4A37" w:rsidP="002B4A37">
            <w:pPr>
              <w:jc w:val="center"/>
              <w:rPr>
                <w:color w:val="000000"/>
              </w:rPr>
            </w:pPr>
            <w:r w:rsidRPr="002B4A37">
              <w:rPr>
                <w:color w:val="000000"/>
              </w:rPr>
              <w:t>916944</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702F53E" w14:textId="77777777" w:rsidR="002B4A37" w:rsidRPr="002B4A37" w:rsidRDefault="002B4A37" w:rsidP="002B4A37">
            <w:pPr>
              <w:jc w:val="center"/>
              <w:rPr>
                <w:color w:val="000000"/>
              </w:rPr>
            </w:pPr>
            <w:r w:rsidRPr="002B4A37">
              <w:rPr>
                <w:color w:val="000000"/>
              </w:rPr>
              <w:t>916944</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87290A" w14:textId="77777777" w:rsidR="002B4A37" w:rsidRPr="002B4A37" w:rsidRDefault="002B4A37" w:rsidP="002B4A37">
            <w:pPr>
              <w:jc w:val="center"/>
              <w:rPr>
                <w:color w:val="000000"/>
              </w:rPr>
            </w:pPr>
            <w:r w:rsidRPr="002B4A37">
              <w:rPr>
                <w:color w:val="000000"/>
              </w:rPr>
              <w:t>0</w:t>
            </w:r>
          </w:p>
        </w:tc>
      </w:tr>
    </w:tbl>
    <w:p w14:paraId="5263D089" w14:textId="77777777" w:rsidR="002B4A37" w:rsidRPr="002B4A37" w:rsidRDefault="002B4A37" w:rsidP="002B4A37">
      <w:pPr>
        <w:widowControl w:val="0"/>
        <w:autoSpaceDE w:val="0"/>
        <w:autoSpaceDN w:val="0"/>
        <w:adjustRightInd w:val="0"/>
        <w:ind w:firstLine="540"/>
        <w:jc w:val="both"/>
        <w:rPr>
          <w:sz w:val="28"/>
          <w:szCs w:val="28"/>
        </w:rPr>
      </w:pPr>
    </w:p>
    <w:p w14:paraId="5A43F85A"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В строке 1 таблицы 1 включены следующие виды расходов (подтверждены договорами,</w:t>
      </w:r>
      <w:r w:rsidRPr="002B4A37">
        <w:rPr>
          <w:szCs w:val="20"/>
        </w:rPr>
        <w:t xml:space="preserve"> </w:t>
      </w:r>
      <w:r w:rsidRPr="002B4A37">
        <w:rPr>
          <w:sz w:val="28"/>
          <w:szCs w:val="28"/>
        </w:rPr>
        <w:t>заключенными во исполнение ФЗ №223-ФЗ «О закупках товаров, работ, услуг отдельными видами юридических лиц» и актами выполненных работ): расходы на выполнение инженерных изысканий, расходы на разработку проектной документации, расходы на выполнение кадастровых работ.</w:t>
      </w:r>
    </w:p>
    <w:p w14:paraId="7C9B73B3" w14:textId="77777777" w:rsidR="002B4A37" w:rsidRPr="002B4A37" w:rsidRDefault="002B4A37" w:rsidP="002B4A37">
      <w:pPr>
        <w:widowControl w:val="0"/>
        <w:autoSpaceDE w:val="0"/>
        <w:autoSpaceDN w:val="0"/>
        <w:adjustRightInd w:val="0"/>
        <w:ind w:firstLine="540"/>
        <w:jc w:val="both"/>
        <w:rPr>
          <w:sz w:val="28"/>
          <w:szCs w:val="28"/>
        </w:rPr>
      </w:pPr>
      <w:bookmarkStart w:id="11" w:name="_Hlk22995615"/>
      <w:r w:rsidRPr="002B4A37">
        <w:rPr>
          <w:sz w:val="28"/>
          <w:szCs w:val="28"/>
        </w:rPr>
        <w:t>В строке 2.2.1 таблицы 1 включены расходы на:</w:t>
      </w:r>
    </w:p>
    <w:p w14:paraId="72B2A684"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-геодезическую разбивку трассы;</w:t>
      </w:r>
    </w:p>
    <w:p w14:paraId="4AAB05F8"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 xml:space="preserve">-контрольно-исполнительную съемку; </w:t>
      </w:r>
    </w:p>
    <w:p w14:paraId="1E10EA37"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 xml:space="preserve">-установление охранной зоны; </w:t>
      </w:r>
    </w:p>
    <w:p w14:paraId="09F601C5"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-строительство газопровода высокого давления;</w:t>
      </w:r>
    </w:p>
    <w:p w14:paraId="3DAEA87A"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-врезку вновь построенного газопровода высокого давления в существующий газопровод;</w:t>
      </w:r>
    </w:p>
    <w:p w14:paraId="708215DA"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-дополнительные затраты при производстве СМР в зимнее время (4% (п. 13.1 таблицы 4) с коэффициентом 0,9 (приложение 1 для Кузбасса) к стоимости СМР (без учета прочих затрат и стоимости оборудования) глав 1-8</w:t>
      </w:r>
      <w:r w:rsidRPr="002B4A37">
        <w:rPr>
          <w:szCs w:val="20"/>
        </w:rPr>
        <w:t xml:space="preserve"> </w:t>
      </w:r>
      <w:r w:rsidRPr="002B4A37">
        <w:rPr>
          <w:sz w:val="28"/>
          <w:szCs w:val="28"/>
        </w:rPr>
        <w:t>сводного сметного расчета, в соответствии с ГСН 81-05-02-2007;</w:t>
      </w:r>
    </w:p>
    <w:p w14:paraId="498D3B9D"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-авторский надзор (в размере 0,2% от гр.8 по гл.1-9 сводного сметного расчета</w:t>
      </w:r>
      <w:r w:rsidRPr="002B4A37">
        <w:rPr>
          <w:szCs w:val="20"/>
        </w:rPr>
        <w:t xml:space="preserve"> </w:t>
      </w:r>
      <w:r w:rsidRPr="002B4A37">
        <w:rPr>
          <w:sz w:val="28"/>
          <w:szCs w:val="28"/>
        </w:rPr>
        <w:t>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2B4A37">
        <w:rPr>
          <w:sz w:val="28"/>
          <w:szCs w:val="28"/>
        </w:rPr>
        <w:t>пр</w:t>
      </w:r>
      <w:proofErr w:type="spellEnd"/>
      <w:r w:rsidRPr="002B4A37">
        <w:rPr>
          <w:sz w:val="28"/>
          <w:szCs w:val="28"/>
        </w:rPr>
        <w:t>);</w:t>
      </w:r>
    </w:p>
    <w:p w14:paraId="4A34D3C5"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lastRenderedPageBreak/>
        <w:t>-строительный контроль (в размере 2,14% от итога по главам 1-9</w:t>
      </w:r>
      <w:r w:rsidRPr="002B4A37">
        <w:rPr>
          <w:szCs w:val="20"/>
        </w:rPr>
        <w:t xml:space="preserve"> </w:t>
      </w:r>
      <w:r w:rsidRPr="002B4A37">
        <w:rPr>
          <w:sz w:val="28"/>
          <w:szCs w:val="28"/>
        </w:rPr>
        <w:t>сводного сметного расчета (без учета платы за пользование земельным участком и прочих затрат),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2B4A37">
        <w:rPr>
          <w:sz w:val="28"/>
          <w:szCs w:val="28"/>
        </w:rPr>
        <w:t>пр</w:t>
      </w:r>
      <w:proofErr w:type="spellEnd"/>
      <w:r w:rsidRPr="002B4A37">
        <w:rPr>
          <w:sz w:val="28"/>
          <w:szCs w:val="28"/>
        </w:rPr>
        <w:t>);</w:t>
      </w:r>
    </w:p>
    <w:p w14:paraId="67AD0F52"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7531A60F"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0CBC9586"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2B4A37">
        <w:rPr>
          <w:sz w:val="28"/>
          <w:szCs w:val="28"/>
        </w:rPr>
        <w:t>пр</w:t>
      </w:r>
      <w:proofErr w:type="spellEnd"/>
      <w:r w:rsidRPr="002B4A37">
        <w:rPr>
          <w:sz w:val="28"/>
          <w:szCs w:val="28"/>
        </w:rPr>
        <w:t>).</w:t>
      </w:r>
    </w:p>
    <w:bookmarkEnd w:id="11"/>
    <w:p w14:paraId="39C0E3C3"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37EE7E84"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4 646 руб. за 1 присоединение, без НДС без налога на прибыль (п. 7.1. Приложения к Постановлению РЭК КО </w:t>
      </w:r>
      <w:r w:rsidRPr="002B4A37">
        <w:rPr>
          <w:sz w:val="28"/>
          <w:szCs w:val="28"/>
        </w:rPr>
        <w:br/>
      </w:r>
      <w:bookmarkStart w:id="12" w:name="_Hlk36207457"/>
      <w:r w:rsidRPr="002B4A37">
        <w:rPr>
          <w:sz w:val="28"/>
          <w:szCs w:val="28"/>
        </w:rPr>
        <w:t>от 26.12.2023 №</w:t>
      </w:r>
      <w:bookmarkEnd w:id="12"/>
      <w:r w:rsidRPr="002B4A37">
        <w:rPr>
          <w:sz w:val="28"/>
          <w:szCs w:val="28"/>
        </w:rPr>
        <w:t xml:space="preserve"> 738).</w:t>
      </w:r>
    </w:p>
    <w:p w14:paraId="0375D246" w14:textId="77777777" w:rsidR="002B4A37" w:rsidRDefault="002B4A37" w:rsidP="002B4A37">
      <w:pPr>
        <w:widowControl w:val="0"/>
        <w:autoSpaceDE w:val="0"/>
        <w:autoSpaceDN w:val="0"/>
        <w:adjustRightInd w:val="0"/>
        <w:ind w:firstLine="540"/>
        <w:jc w:val="both"/>
        <w:rPr>
          <w:sz w:val="28"/>
          <w:szCs w:val="28"/>
        </w:rPr>
      </w:pPr>
      <w:r w:rsidRPr="002B4A37">
        <w:rPr>
          <w:sz w:val="28"/>
          <w:szCs w:val="28"/>
        </w:rPr>
        <w:t xml:space="preserve">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газопровода </w:t>
      </w:r>
      <w:bookmarkStart w:id="13" w:name="_Hlk84424752"/>
    </w:p>
    <w:p w14:paraId="53785D27" w14:textId="28453E5A" w:rsidR="002B4A37" w:rsidRPr="002B4A37" w:rsidRDefault="002B4A37" w:rsidP="002B4A37">
      <w:pPr>
        <w:widowControl w:val="0"/>
        <w:autoSpaceDE w:val="0"/>
        <w:autoSpaceDN w:val="0"/>
        <w:adjustRightInd w:val="0"/>
        <w:jc w:val="both"/>
        <w:rPr>
          <w:sz w:val="28"/>
          <w:szCs w:val="28"/>
        </w:rPr>
      </w:pPr>
      <w:r w:rsidRPr="002B4A37">
        <w:rPr>
          <w:sz w:val="28"/>
          <w:szCs w:val="28"/>
        </w:rPr>
        <w:t xml:space="preserve">заявителя к проектируемому газопроводу </w:t>
      </w:r>
      <w:bookmarkEnd w:id="13"/>
      <w:r w:rsidRPr="002B4A37">
        <w:rPr>
          <w:sz w:val="28"/>
          <w:szCs w:val="28"/>
        </w:rPr>
        <w:br/>
        <w:t>Ø63 мм (полиэтиленовый газопровод</w:t>
      </w:r>
      <w:r w:rsidRPr="002B4A37">
        <w:rPr>
          <w:szCs w:val="20"/>
        </w:rPr>
        <w:t xml:space="preserve"> </w:t>
      </w:r>
      <w:r w:rsidRPr="002B4A37">
        <w:rPr>
          <w:sz w:val="28"/>
          <w:szCs w:val="28"/>
        </w:rPr>
        <w:t>с давлением до 0,6 МПа (включительно) в газопроводе), составляющей 19 532 руб. за 1 присоединение, без НДС, без налога на прибыль (п. 7.2.2.1.1. Приложения к Постановлению РЭК КО от 26.12.2023 № 738).</w:t>
      </w:r>
    </w:p>
    <w:p w14:paraId="4B9A7AC8"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В представленных материалах ГРО эффективная ставка налога на прибыль на 2024 год составляет 20%.</w:t>
      </w:r>
    </w:p>
    <w:p w14:paraId="00652DCA" w14:textId="77777777" w:rsidR="002B4A37" w:rsidRPr="002B4A37" w:rsidRDefault="002B4A37" w:rsidP="002B4A37">
      <w:pPr>
        <w:widowControl w:val="0"/>
        <w:autoSpaceDE w:val="0"/>
        <w:autoSpaceDN w:val="0"/>
        <w:adjustRightInd w:val="0"/>
        <w:ind w:firstLine="540"/>
        <w:jc w:val="both"/>
        <w:rPr>
          <w:sz w:val="28"/>
          <w:szCs w:val="28"/>
        </w:rPr>
      </w:pPr>
      <w:r w:rsidRPr="002B4A37">
        <w:rPr>
          <w:sz w:val="28"/>
          <w:szCs w:val="28"/>
        </w:rPr>
        <w:t>По предложению экспертной группы, плату за технологическое присоединение составит 916 944 руб., что соответствует предложению ГРО.</w:t>
      </w:r>
    </w:p>
    <w:p w14:paraId="449A5DC6" w14:textId="77777777" w:rsidR="002B4A37" w:rsidRPr="002B4A37" w:rsidRDefault="002B4A37" w:rsidP="002B4A37">
      <w:pPr>
        <w:widowControl w:val="0"/>
        <w:autoSpaceDE w:val="0"/>
        <w:autoSpaceDN w:val="0"/>
        <w:adjustRightInd w:val="0"/>
        <w:ind w:firstLine="540"/>
        <w:jc w:val="both"/>
        <w:rPr>
          <w:bCs/>
          <w:sz w:val="28"/>
          <w:szCs w:val="28"/>
        </w:rPr>
      </w:pPr>
      <w:r w:rsidRPr="002B4A37">
        <w:rPr>
          <w:sz w:val="28"/>
          <w:szCs w:val="28"/>
        </w:rPr>
        <w:t xml:space="preserve">По итогам анализа представленных ООО «Газпром газораспределение Томск» предложений по расчёту размера платы за технологическое присоединение газоиспользующего оборудования ИП </w:t>
      </w:r>
      <w:proofErr w:type="spellStart"/>
      <w:r w:rsidRPr="002B4A37">
        <w:rPr>
          <w:sz w:val="28"/>
          <w:szCs w:val="28"/>
        </w:rPr>
        <w:t>Потылицын</w:t>
      </w:r>
      <w:proofErr w:type="spellEnd"/>
      <w:r w:rsidRPr="002B4A37">
        <w:rPr>
          <w:sz w:val="28"/>
          <w:szCs w:val="28"/>
        </w:rPr>
        <w:t xml:space="preserve"> А.Ю. в пределах границ принадлежащего ему земельного участка с кадастровым номером 42:30:0504048:13, расположенного по адресу: Кемеровская область - Кузбасс, г. Новокузнецк, Орджоникидзевский район, ул. Некрасова, д. 16, по индивидуальному проекту к </w:t>
      </w:r>
      <w:r w:rsidRPr="002B4A37">
        <w:rPr>
          <w:sz w:val="28"/>
          <w:szCs w:val="28"/>
        </w:rPr>
        <w:lastRenderedPageBreak/>
        <w:t xml:space="preserve">сетям газораспределения, экспертная группа предлагает установить плату за технологическое присоединение в размере 916 944 рублей (без учёта НДС, с учетом налога на прибыль). </w:t>
      </w:r>
    </w:p>
    <w:p w14:paraId="710C4208" w14:textId="77777777" w:rsidR="002B4A37" w:rsidRPr="002B4A37" w:rsidRDefault="002B4A37" w:rsidP="002B4A37">
      <w:pPr>
        <w:jc w:val="center"/>
        <w:rPr>
          <w:sz w:val="28"/>
          <w:szCs w:val="27"/>
        </w:rPr>
      </w:pPr>
    </w:p>
    <w:p w14:paraId="471E8580" w14:textId="77777777" w:rsidR="002B4A37" w:rsidRDefault="002B4A37" w:rsidP="002B4A37">
      <w:pPr>
        <w:tabs>
          <w:tab w:val="left" w:pos="3686"/>
          <w:tab w:val="left" w:pos="9498"/>
        </w:tabs>
        <w:ind w:right="-569"/>
        <w:sectPr w:rsidR="002B4A37" w:rsidSect="002B4A37">
          <w:pgSz w:w="11906" w:h="16838" w:code="9"/>
          <w:pgMar w:top="964" w:right="709" w:bottom="1134" w:left="1134" w:header="567" w:footer="0" w:gutter="0"/>
          <w:cols w:space="708"/>
          <w:titlePg/>
          <w:docGrid w:linePitch="360"/>
        </w:sectPr>
      </w:pPr>
    </w:p>
    <w:p w14:paraId="260380EE" w14:textId="77777777" w:rsidR="00F86588" w:rsidRDefault="00F86588" w:rsidP="002B4A37">
      <w:pPr>
        <w:tabs>
          <w:tab w:val="left" w:pos="3686"/>
          <w:tab w:val="left" w:pos="9498"/>
        </w:tabs>
        <w:ind w:right="-569"/>
      </w:pPr>
    </w:p>
    <w:bookmarkEnd w:id="0"/>
    <w:bookmarkEnd w:id="1"/>
    <w:sectPr w:rsidR="00F86588" w:rsidSect="002B4A37">
      <w:pgSz w:w="11906" w:h="16838" w:code="9"/>
      <w:pgMar w:top="964" w:right="709" w:bottom="1134"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B6150F5"/>
    <w:multiLevelType w:val="hybridMultilevel"/>
    <w:tmpl w:val="FA841D4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790857258">
    <w:abstractNumId w:val="2"/>
  </w:num>
  <w:num w:numId="2" w16cid:durableId="279069456">
    <w:abstractNumId w:val="6"/>
  </w:num>
  <w:num w:numId="3" w16cid:durableId="190339145">
    <w:abstractNumId w:val="1"/>
  </w:num>
  <w:num w:numId="4" w16cid:durableId="908030368">
    <w:abstractNumId w:val="0"/>
  </w:num>
  <w:num w:numId="5" w16cid:durableId="1609192663">
    <w:abstractNumId w:val="5"/>
  </w:num>
  <w:num w:numId="6" w16cid:durableId="2041053593">
    <w:abstractNumId w:val="8"/>
  </w:num>
  <w:num w:numId="7" w16cid:durableId="309293816">
    <w:abstractNumId w:val="11"/>
  </w:num>
  <w:num w:numId="8" w16cid:durableId="1536848620">
    <w:abstractNumId w:val="7"/>
  </w:num>
  <w:num w:numId="9" w16cid:durableId="1597447615">
    <w:abstractNumId w:val="9"/>
  </w:num>
  <w:num w:numId="10" w16cid:durableId="110534444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41EA9"/>
    <w:rsid w:val="000439DE"/>
    <w:rsid w:val="00045D5B"/>
    <w:rsid w:val="00057512"/>
    <w:rsid w:val="0005766C"/>
    <w:rsid w:val="00060551"/>
    <w:rsid w:val="000654E5"/>
    <w:rsid w:val="000805ED"/>
    <w:rsid w:val="00086612"/>
    <w:rsid w:val="000935F2"/>
    <w:rsid w:val="000A329A"/>
    <w:rsid w:val="000C076F"/>
    <w:rsid w:val="000C6791"/>
    <w:rsid w:val="000D592A"/>
    <w:rsid w:val="000E31A6"/>
    <w:rsid w:val="000E3AF7"/>
    <w:rsid w:val="000F7104"/>
    <w:rsid w:val="001109EF"/>
    <w:rsid w:val="00115D2F"/>
    <w:rsid w:val="00130B6A"/>
    <w:rsid w:val="001451B9"/>
    <w:rsid w:val="00156846"/>
    <w:rsid w:val="00157398"/>
    <w:rsid w:val="001627A5"/>
    <w:rsid w:val="00162D77"/>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83A34"/>
    <w:rsid w:val="00294552"/>
    <w:rsid w:val="00297C99"/>
    <w:rsid w:val="002A1B45"/>
    <w:rsid w:val="002A2585"/>
    <w:rsid w:val="002A65E5"/>
    <w:rsid w:val="002B48FF"/>
    <w:rsid w:val="002B4A37"/>
    <w:rsid w:val="002B58FB"/>
    <w:rsid w:val="002D2B5E"/>
    <w:rsid w:val="002F4070"/>
    <w:rsid w:val="002F47F6"/>
    <w:rsid w:val="002F7144"/>
    <w:rsid w:val="00323D3A"/>
    <w:rsid w:val="00333EC6"/>
    <w:rsid w:val="0033696C"/>
    <w:rsid w:val="00341304"/>
    <w:rsid w:val="003503C6"/>
    <w:rsid w:val="00377397"/>
    <w:rsid w:val="00385B98"/>
    <w:rsid w:val="00386B8B"/>
    <w:rsid w:val="00387E32"/>
    <w:rsid w:val="003A5ECA"/>
    <w:rsid w:val="003B43E8"/>
    <w:rsid w:val="003C1103"/>
    <w:rsid w:val="003C56A1"/>
    <w:rsid w:val="003D3E77"/>
    <w:rsid w:val="003E78E8"/>
    <w:rsid w:val="003F5240"/>
    <w:rsid w:val="00427EC7"/>
    <w:rsid w:val="00443547"/>
    <w:rsid w:val="0044523B"/>
    <w:rsid w:val="004728D9"/>
    <w:rsid w:val="0047479B"/>
    <w:rsid w:val="00494BD8"/>
    <w:rsid w:val="004B425B"/>
    <w:rsid w:val="004C49FB"/>
    <w:rsid w:val="004C6BA0"/>
    <w:rsid w:val="004D1BF1"/>
    <w:rsid w:val="004D397C"/>
    <w:rsid w:val="004D6B3E"/>
    <w:rsid w:val="004E6C27"/>
    <w:rsid w:val="004E6CB0"/>
    <w:rsid w:val="00505152"/>
    <w:rsid w:val="00514832"/>
    <w:rsid w:val="005316F1"/>
    <w:rsid w:val="00531BBD"/>
    <w:rsid w:val="00543536"/>
    <w:rsid w:val="00544553"/>
    <w:rsid w:val="00545FC6"/>
    <w:rsid w:val="00550D55"/>
    <w:rsid w:val="005638D8"/>
    <w:rsid w:val="0057556A"/>
    <w:rsid w:val="00583BCB"/>
    <w:rsid w:val="00586532"/>
    <w:rsid w:val="0059468C"/>
    <w:rsid w:val="005A3A25"/>
    <w:rsid w:val="005A5BC6"/>
    <w:rsid w:val="005B53CE"/>
    <w:rsid w:val="005B5FA6"/>
    <w:rsid w:val="005C2CFF"/>
    <w:rsid w:val="005C703E"/>
    <w:rsid w:val="005D4A5A"/>
    <w:rsid w:val="005E332C"/>
    <w:rsid w:val="005F0FDE"/>
    <w:rsid w:val="005F5ABD"/>
    <w:rsid w:val="005F7265"/>
    <w:rsid w:val="006100AF"/>
    <w:rsid w:val="00615874"/>
    <w:rsid w:val="006330BF"/>
    <w:rsid w:val="0064296A"/>
    <w:rsid w:val="00646DCE"/>
    <w:rsid w:val="00665A64"/>
    <w:rsid w:val="00666C43"/>
    <w:rsid w:val="006721E0"/>
    <w:rsid w:val="0067605E"/>
    <w:rsid w:val="00680D94"/>
    <w:rsid w:val="006826FB"/>
    <w:rsid w:val="0069166C"/>
    <w:rsid w:val="006A3B85"/>
    <w:rsid w:val="006B5FB9"/>
    <w:rsid w:val="006B7859"/>
    <w:rsid w:val="006D6C31"/>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C647D"/>
    <w:rsid w:val="007C7503"/>
    <w:rsid w:val="007C7E01"/>
    <w:rsid w:val="007E1300"/>
    <w:rsid w:val="007E537C"/>
    <w:rsid w:val="007F3B5B"/>
    <w:rsid w:val="007F528F"/>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2752"/>
    <w:rsid w:val="008C577F"/>
    <w:rsid w:val="008E6477"/>
    <w:rsid w:val="008F2AE5"/>
    <w:rsid w:val="008F6D9B"/>
    <w:rsid w:val="0090292F"/>
    <w:rsid w:val="00910965"/>
    <w:rsid w:val="009259F0"/>
    <w:rsid w:val="00936639"/>
    <w:rsid w:val="009417B7"/>
    <w:rsid w:val="00945314"/>
    <w:rsid w:val="00947948"/>
    <w:rsid w:val="00995DD4"/>
    <w:rsid w:val="0099666E"/>
    <w:rsid w:val="009A670A"/>
    <w:rsid w:val="009B2F22"/>
    <w:rsid w:val="009C631A"/>
    <w:rsid w:val="009D09E4"/>
    <w:rsid w:val="009E6D8B"/>
    <w:rsid w:val="009F0AAD"/>
    <w:rsid w:val="009F1D9C"/>
    <w:rsid w:val="00A12710"/>
    <w:rsid w:val="00A1476D"/>
    <w:rsid w:val="00A47934"/>
    <w:rsid w:val="00A53513"/>
    <w:rsid w:val="00A70B21"/>
    <w:rsid w:val="00A90107"/>
    <w:rsid w:val="00A91F8D"/>
    <w:rsid w:val="00A92D8E"/>
    <w:rsid w:val="00A975A1"/>
    <w:rsid w:val="00AA192A"/>
    <w:rsid w:val="00AA2DA9"/>
    <w:rsid w:val="00AB181A"/>
    <w:rsid w:val="00AB3AB2"/>
    <w:rsid w:val="00AB7E18"/>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925CC"/>
    <w:rsid w:val="00BB095D"/>
    <w:rsid w:val="00BB6895"/>
    <w:rsid w:val="00BE3945"/>
    <w:rsid w:val="00BE49C3"/>
    <w:rsid w:val="00BE5D0F"/>
    <w:rsid w:val="00BF3F2F"/>
    <w:rsid w:val="00C00CAE"/>
    <w:rsid w:val="00C01933"/>
    <w:rsid w:val="00C10670"/>
    <w:rsid w:val="00C134D8"/>
    <w:rsid w:val="00C22096"/>
    <w:rsid w:val="00C36768"/>
    <w:rsid w:val="00C52A82"/>
    <w:rsid w:val="00C53112"/>
    <w:rsid w:val="00C559FA"/>
    <w:rsid w:val="00C65A71"/>
    <w:rsid w:val="00C66E3B"/>
    <w:rsid w:val="00C72E21"/>
    <w:rsid w:val="00C7690E"/>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7BA7"/>
    <w:rsid w:val="00E34DA1"/>
    <w:rsid w:val="00E42DB6"/>
    <w:rsid w:val="00E44C31"/>
    <w:rsid w:val="00E53618"/>
    <w:rsid w:val="00E57780"/>
    <w:rsid w:val="00E650C3"/>
    <w:rsid w:val="00E71041"/>
    <w:rsid w:val="00E730F2"/>
    <w:rsid w:val="00E86751"/>
    <w:rsid w:val="00E918E8"/>
    <w:rsid w:val="00E91C6D"/>
    <w:rsid w:val="00E92D7A"/>
    <w:rsid w:val="00EB0769"/>
    <w:rsid w:val="00ED5C13"/>
    <w:rsid w:val="00EE75E2"/>
    <w:rsid w:val="00EF34FA"/>
    <w:rsid w:val="00F04CBE"/>
    <w:rsid w:val="00F07A20"/>
    <w:rsid w:val="00F07CC6"/>
    <w:rsid w:val="00F27B89"/>
    <w:rsid w:val="00F4221E"/>
    <w:rsid w:val="00F43F9B"/>
    <w:rsid w:val="00F5215A"/>
    <w:rsid w:val="00F55E98"/>
    <w:rsid w:val="00F774AF"/>
    <w:rsid w:val="00F83F52"/>
    <w:rsid w:val="00F86588"/>
    <w:rsid w:val="00F916FA"/>
    <w:rsid w:val="00F92159"/>
    <w:rsid w:val="00F97C18"/>
    <w:rsid w:val="00FA0412"/>
    <w:rsid w:val="00FA25A3"/>
    <w:rsid w:val="00FA6D26"/>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5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214808"/>
    <w:pPr>
      <w:spacing w:after="120"/>
    </w:pPr>
    <w:rPr>
      <w:sz w:val="16"/>
      <w:szCs w:val="16"/>
    </w:rPr>
  </w:style>
  <w:style w:type="character" w:customStyle="1" w:styleId="34">
    <w:name w:val="Основной текст 3 Знак"/>
    <w:basedOn w:val="a3"/>
    <w:link w:val="33"/>
    <w:uiPriority w:val="99"/>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rsid w:val="00214808"/>
    <w:rPr>
      <w:sz w:val="20"/>
      <w:szCs w:val="20"/>
    </w:rPr>
  </w:style>
  <w:style w:type="character" w:customStyle="1" w:styleId="aff5">
    <w:name w:val="Текст примечания Знак"/>
    <w:basedOn w:val="a3"/>
    <w:link w:val="aff4"/>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nhideWhenUsed/>
    <w:rsid w:val="004B425B"/>
    <w:pPr>
      <w:spacing w:after="100" w:line="259" w:lineRule="auto"/>
      <w:ind w:left="1100"/>
    </w:pPr>
    <w:rPr>
      <w:rFonts w:ascii="Calibri" w:hAnsi="Calibri"/>
      <w:sz w:val="22"/>
      <w:szCs w:val="22"/>
    </w:rPr>
  </w:style>
  <w:style w:type="paragraph" w:styleId="82">
    <w:name w:val="toc 8"/>
    <w:basedOn w:val="a2"/>
    <w:next w:val="a2"/>
    <w:unhideWhenUsed/>
    <w:rsid w:val="004B425B"/>
    <w:pPr>
      <w:spacing w:after="100" w:line="259" w:lineRule="auto"/>
      <w:ind w:left="1540"/>
    </w:pPr>
    <w:rPr>
      <w:rFonts w:ascii="Calibri" w:hAnsi="Calibri"/>
      <w:sz w:val="22"/>
      <w:szCs w:val="22"/>
    </w:rPr>
  </w:style>
  <w:style w:type="paragraph" w:styleId="44">
    <w:name w:val="toc 4"/>
    <w:basedOn w:val="a2"/>
    <w:next w:val="a2"/>
    <w:unhideWhenUsed/>
    <w:rsid w:val="004B425B"/>
    <w:pPr>
      <w:spacing w:after="100" w:line="259" w:lineRule="auto"/>
      <w:ind w:left="660"/>
    </w:pPr>
    <w:rPr>
      <w:rFonts w:ascii="Calibri" w:hAnsi="Calibri"/>
      <w:sz w:val="22"/>
      <w:szCs w:val="22"/>
    </w:rPr>
  </w:style>
  <w:style w:type="paragraph" w:styleId="3b">
    <w:name w:val="toc 3"/>
    <w:basedOn w:val="a2"/>
    <w:next w:val="a2"/>
    <w:unhideWhenUsed/>
    <w:qFormat/>
    <w:rsid w:val="004B425B"/>
    <w:pPr>
      <w:spacing w:after="100" w:line="259" w:lineRule="auto"/>
      <w:ind w:left="440"/>
    </w:pPr>
    <w:rPr>
      <w:rFonts w:ascii="Calibri" w:hAnsi="Calibri"/>
      <w:sz w:val="22"/>
      <w:szCs w:val="22"/>
    </w:rPr>
  </w:style>
  <w:style w:type="paragraph" w:styleId="92">
    <w:name w:val="toc 9"/>
    <w:basedOn w:val="a2"/>
    <w:next w:val="a2"/>
    <w:unhideWhenUsed/>
    <w:rsid w:val="004B425B"/>
    <w:pPr>
      <w:spacing w:after="100" w:line="259" w:lineRule="auto"/>
      <w:ind w:left="1760"/>
    </w:pPr>
    <w:rPr>
      <w:rFonts w:ascii="Calibri" w:hAnsi="Calibri"/>
      <w:sz w:val="22"/>
      <w:szCs w:val="22"/>
    </w:rPr>
  </w:style>
  <w:style w:type="paragraph" w:styleId="73">
    <w:name w:val="toc 7"/>
    <w:basedOn w:val="a2"/>
    <w:next w:val="a2"/>
    <w:unhideWhenUsed/>
    <w:rsid w:val="004B425B"/>
    <w:pPr>
      <w:spacing w:after="100" w:line="259" w:lineRule="auto"/>
      <w:ind w:left="1320"/>
    </w:pPr>
    <w:rPr>
      <w:rFonts w:ascii="Calibri" w:hAnsi="Calibri"/>
      <w:sz w:val="22"/>
      <w:szCs w:val="22"/>
    </w:rPr>
  </w:style>
  <w:style w:type="paragraph" w:styleId="2b">
    <w:name w:val="toc 2"/>
    <w:basedOn w:val="a2"/>
    <w:next w:val="a2"/>
    <w:qFormat/>
    <w:rsid w:val="004B425B"/>
    <w:pPr>
      <w:ind w:left="240"/>
    </w:pPr>
    <w:rPr>
      <w:szCs w:val="20"/>
    </w:rPr>
  </w:style>
  <w:style w:type="paragraph" w:styleId="1f1">
    <w:name w:val="toc 1"/>
    <w:basedOn w:val="a2"/>
    <w:next w:val="a2"/>
    <w:qFormat/>
    <w:rsid w:val="004B425B"/>
    <w:rPr>
      <w:szCs w:val="20"/>
    </w:rPr>
  </w:style>
  <w:style w:type="paragraph" w:styleId="53">
    <w:name w:val="toc 5"/>
    <w:basedOn w:val="a2"/>
    <w:next w:val="a2"/>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rsid w:val="003E78E8"/>
    <w:pPr>
      <w:spacing w:before="100" w:beforeAutospacing="1" w:after="100" w:afterAutospacing="1"/>
    </w:pPr>
    <w:rPr>
      <w:color w:val="000000"/>
      <w:sz w:val="22"/>
      <w:szCs w:val="22"/>
    </w:rPr>
  </w:style>
  <w:style w:type="paragraph" w:customStyle="1" w:styleId="font8">
    <w:name w:val="font8"/>
    <w:basedOn w:val="a2"/>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8</Pages>
  <Words>2160</Words>
  <Characters>12315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120</cp:revision>
  <cp:lastPrinted>2024-02-20T08:27:00Z</cp:lastPrinted>
  <dcterms:created xsi:type="dcterms:W3CDTF">2024-01-29T04:00:00Z</dcterms:created>
  <dcterms:modified xsi:type="dcterms:W3CDTF">2024-06-21T07:28:00Z</dcterms:modified>
</cp:coreProperties>
</file>