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AB827" w14:textId="7142ECB4" w:rsidR="004E6CB0" w:rsidRDefault="003D3E77" w:rsidP="00E5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F8BF270" wp14:editId="36E0B031">
            <wp:extent cx="467995" cy="611505"/>
            <wp:effectExtent l="0" t="0" r="8255" b="0"/>
            <wp:docPr id="141104704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D0E0B1" w14:textId="77777777" w:rsidR="00E53618" w:rsidRPr="008E24C0" w:rsidRDefault="00E53618" w:rsidP="00E5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0D0E5C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РЕГИОНАЛЬНАЯ ЭНЕРГЕТИЧЕСКАЯ КОМИССИЯ</w:t>
      </w:r>
    </w:p>
    <w:p w14:paraId="43ECB451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КУЗБАССА</w:t>
      </w:r>
    </w:p>
    <w:p w14:paraId="5D464D85" w14:textId="77777777" w:rsidR="003D3E77" w:rsidRPr="005C5B64" w:rsidRDefault="003D3E77" w:rsidP="00A91F8D">
      <w:pPr>
        <w:widowControl w:val="0"/>
        <w:jc w:val="center"/>
        <w:rPr>
          <w:b/>
          <w:sz w:val="28"/>
          <w:szCs w:val="28"/>
        </w:rPr>
      </w:pPr>
    </w:p>
    <w:p w14:paraId="263ABD2B" w14:textId="2BCB0B62" w:rsidR="00543536" w:rsidRDefault="00543536" w:rsidP="00A91F8D">
      <w:pPr>
        <w:widowControl w:val="0"/>
        <w:pBdr>
          <w:bottom w:val="single" w:sz="12" w:space="1" w:color="auto"/>
        </w:pBdr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ПРОТОКОЛ</w:t>
      </w:r>
    </w:p>
    <w:p w14:paraId="4B1E7E95" w14:textId="58860CE2" w:rsidR="003D3E77" w:rsidRDefault="003D3E77" w:rsidP="00C82180">
      <w:pPr>
        <w:widowControl w:val="0"/>
        <w:pBdr>
          <w:bottom w:val="single" w:sz="12" w:space="1" w:color="auto"/>
        </w:pBdr>
        <w:jc w:val="center"/>
        <w:rPr>
          <w:b/>
          <w:spacing w:val="-4"/>
          <w:sz w:val="28"/>
          <w:szCs w:val="22"/>
        </w:rPr>
      </w:pPr>
      <w:r w:rsidRPr="008E24C0">
        <w:rPr>
          <w:b/>
          <w:spacing w:val="-4"/>
          <w:sz w:val="28"/>
          <w:szCs w:val="22"/>
        </w:rPr>
        <w:t xml:space="preserve">заседания </w:t>
      </w:r>
      <w:r w:rsidR="004E6CB0">
        <w:rPr>
          <w:b/>
          <w:spacing w:val="-4"/>
          <w:sz w:val="28"/>
          <w:szCs w:val="22"/>
        </w:rPr>
        <w:t xml:space="preserve">Правления РЭК </w:t>
      </w:r>
      <w:r w:rsidRPr="008E24C0">
        <w:rPr>
          <w:b/>
          <w:spacing w:val="-4"/>
          <w:sz w:val="28"/>
          <w:szCs w:val="22"/>
        </w:rPr>
        <w:t>Кузбасса</w:t>
      </w:r>
      <w:r>
        <w:rPr>
          <w:b/>
          <w:spacing w:val="-4"/>
          <w:sz w:val="28"/>
          <w:szCs w:val="22"/>
        </w:rPr>
        <w:t xml:space="preserve"> </w:t>
      </w:r>
    </w:p>
    <w:p w14:paraId="62C942C1" w14:textId="77777777" w:rsidR="00B43FA8" w:rsidRPr="00C82180" w:rsidRDefault="00B43FA8" w:rsidP="00C82180">
      <w:pPr>
        <w:widowControl w:val="0"/>
        <w:pBdr>
          <w:bottom w:val="single" w:sz="12" w:space="1" w:color="auto"/>
        </w:pBdr>
        <w:jc w:val="center"/>
        <w:rPr>
          <w:b/>
          <w:spacing w:val="-4"/>
          <w:sz w:val="28"/>
          <w:szCs w:val="22"/>
        </w:rPr>
      </w:pPr>
    </w:p>
    <w:p w14:paraId="1085E360" w14:textId="77777777" w:rsidR="00B43FA8" w:rsidRDefault="00B43FA8" w:rsidP="000E3AF7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</w:p>
    <w:p w14:paraId="6BEAE9B3" w14:textId="1E8B94FD" w:rsidR="003D3E77" w:rsidRPr="000E3AF7" w:rsidRDefault="001A238C" w:rsidP="000E3AF7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  <w:r>
        <w:rPr>
          <w:sz w:val="28"/>
          <w:szCs w:val="22"/>
        </w:rPr>
        <w:t>18</w:t>
      </w:r>
      <w:r w:rsidR="001D2D8E">
        <w:rPr>
          <w:sz w:val="28"/>
          <w:szCs w:val="22"/>
        </w:rPr>
        <w:t>.07</w:t>
      </w:r>
      <w:r w:rsidR="002463DA">
        <w:rPr>
          <w:sz w:val="28"/>
          <w:szCs w:val="22"/>
        </w:rPr>
        <w:t>.2024</w:t>
      </w:r>
      <w:r w:rsidR="003D3E77" w:rsidRPr="008E24C0">
        <w:rPr>
          <w:sz w:val="28"/>
          <w:szCs w:val="22"/>
        </w:rPr>
        <w:t xml:space="preserve">                                                                                  </w:t>
      </w:r>
      <w:r w:rsidR="002463DA">
        <w:rPr>
          <w:sz w:val="28"/>
          <w:szCs w:val="22"/>
        </w:rPr>
        <w:t xml:space="preserve">                        </w:t>
      </w:r>
      <w:r w:rsidR="003D3E77" w:rsidRPr="008E24C0">
        <w:rPr>
          <w:sz w:val="28"/>
          <w:szCs w:val="22"/>
        </w:rPr>
        <w:t xml:space="preserve">№ </w:t>
      </w:r>
      <w:r w:rsidR="001D2D8E">
        <w:rPr>
          <w:sz w:val="28"/>
          <w:szCs w:val="22"/>
        </w:rPr>
        <w:t>4</w:t>
      </w:r>
      <w:r>
        <w:rPr>
          <w:sz w:val="28"/>
          <w:szCs w:val="22"/>
        </w:rPr>
        <w:t>5</w:t>
      </w:r>
    </w:p>
    <w:p w14:paraId="61C587A5" w14:textId="150D7D4C" w:rsidR="003D3E77" w:rsidRDefault="00CF3B06" w:rsidP="00AC14AD">
      <w:pPr>
        <w:widowControl w:val="0"/>
        <w:jc w:val="center"/>
        <w:rPr>
          <w:sz w:val="28"/>
          <w:szCs w:val="22"/>
        </w:rPr>
      </w:pPr>
      <w:r w:rsidRPr="00D64EDD">
        <w:rPr>
          <w:sz w:val="28"/>
          <w:szCs w:val="22"/>
        </w:rPr>
        <w:t>г. Кемерово</w:t>
      </w:r>
    </w:p>
    <w:p w14:paraId="26B54FA5" w14:textId="77777777" w:rsidR="00273DF0" w:rsidRPr="008E24C0" w:rsidRDefault="00273DF0" w:rsidP="00AC14AD">
      <w:pPr>
        <w:widowControl w:val="0"/>
        <w:jc w:val="center"/>
        <w:rPr>
          <w:sz w:val="28"/>
          <w:szCs w:val="22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6603"/>
        <w:gridCol w:w="356"/>
        <w:gridCol w:w="2397"/>
      </w:tblGrid>
      <w:tr w:rsidR="005D4A5A" w:rsidRPr="00B825A2" w14:paraId="245F3D8C" w14:textId="77777777" w:rsidTr="00BE0326">
        <w:trPr>
          <w:trHeight w:val="399"/>
          <w:jc w:val="center"/>
        </w:trPr>
        <w:tc>
          <w:tcPr>
            <w:tcW w:w="6603" w:type="dxa"/>
            <w:shd w:val="clear" w:color="auto" w:fill="auto"/>
          </w:tcPr>
          <w:p w14:paraId="71F1B388" w14:textId="47FE15A2" w:rsidR="005D4A5A" w:rsidRPr="00B14527" w:rsidRDefault="005D4A5A" w:rsidP="00C97105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2"/>
              </w:rPr>
            </w:pPr>
            <w:r w:rsidRPr="00B14527">
              <w:rPr>
                <w:b/>
                <w:sz w:val="28"/>
                <w:szCs w:val="22"/>
              </w:rPr>
              <w:t>Председательствующий</w:t>
            </w:r>
          </w:p>
        </w:tc>
        <w:tc>
          <w:tcPr>
            <w:tcW w:w="356" w:type="dxa"/>
            <w:shd w:val="clear" w:color="auto" w:fill="auto"/>
          </w:tcPr>
          <w:p w14:paraId="60816C81" w14:textId="705B3E50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  <w:tc>
          <w:tcPr>
            <w:tcW w:w="2397" w:type="dxa"/>
            <w:shd w:val="clear" w:color="auto" w:fill="auto"/>
          </w:tcPr>
          <w:p w14:paraId="602C73B1" w14:textId="73C750AB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B825A2" w14:paraId="6ACB1FAA" w14:textId="77777777" w:rsidTr="00BE0326">
        <w:trPr>
          <w:trHeight w:val="399"/>
          <w:jc w:val="center"/>
        </w:trPr>
        <w:tc>
          <w:tcPr>
            <w:tcW w:w="6603" w:type="dxa"/>
            <w:shd w:val="clear" w:color="auto" w:fill="auto"/>
          </w:tcPr>
          <w:p w14:paraId="1CAB701F" w14:textId="42BE2AFC" w:rsidR="005D4A5A" w:rsidRPr="00B14527" w:rsidRDefault="00AF72B3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463DA" w:rsidRPr="00B14527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2463DA" w:rsidRPr="00B14527">
              <w:rPr>
                <w:sz w:val="28"/>
                <w:szCs w:val="28"/>
              </w:rPr>
              <w:t xml:space="preserve"> Региональной</w:t>
            </w:r>
          </w:p>
          <w:p w14:paraId="359EDBB9" w14:textId="6172E2F6" w:rsidR="005D4A5A" w:rsidRPr="00B14527" w:rsidRDefault="002463DA" w:rsidP="005A3A2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356" w:type="dxa"/>
            <w:shd w:val="clear" w:color="auto" w:fill="auto"/>
          </w:tcPr>
          <w:p w14:paraId="2A601A41" w14:textId="09E835AD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397" w:type="dxa"/>
            <w:shd w:val="clear" w:color="auto" w:fill="auto"/>
          </w:tcPr>
          <w:p w14:paraId="43DC057B" w14:textId="25CD65B2" w:rsidR="005D4A5A" w:rsidRPr="00B14527" w:rsidRDefault="00AF72B3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Малюта Д.В.</w:t>
            </w:r>
          </w:p>
        </w:tc>
      </w:tr>
      <w:tr w:rsidR="005D4A5A" w:rsidRPr="00B825A2" w14:paraId="2F1E4A6B" w14:textId="77777777" w:rsidTr="00BE0326">
        <w:trPr>
          <w:trHeight w:val="277"/>
          <w:jc w:val="center"/>
        </w:trPr>
        <w:tc>
          <w:tcPr>
            <w:tcW w:w="6603" w:type="dxa"/>
            <w:shd w:val="clear" w:color="auto" w:fill="auto"/>
          </w:tcPr>
          <w:p w14:paraId="74C8DB14" w14:textId="77777777" w:rsidR="005D4A5A" w:rsidRPr="00B14527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bCs/>
                <w:sz w:val="28"/>
                <w:szCs w:val="22"/>
                <w:u w:val="single"/>
              </w:rPr>
            </w:pPr>
            <w:r w:rsidRPr="00B14527">
              <w:rPr>
                <w:b/>
                <w:bCs/>
                <w:sz w:val="28"/>
                <w:szCs w:val="22"/>
              </w:rPr>
              <w:t>Секретарь</w:t>
            </w:r>
          </w:p>
        </w:tc>
        <w:tc>
          <w:tcPr>
            <w:tcW w:w="356" w:type="dxa"/>
            <w:shd w:val="clear" w:color="auto" w:fill="auto"/>
          </w:tcPr>
          <w:p w14:paraId="58898972" w14:textId="45217B67" w:rsidR="005D4A5A" w:rsidRPr="00B14527" w:rsidRDefault="005D4A5A" w:rsidP="00A91F8D">
            <w:pPr>
              <w:widowControl w:val="0"/>
              <w:jc w:val="center"/>
            </w:pPr>
          </w:p>
        </w:tc>
        <w:tc>
          <w:tcPr>
            <w:tcW w:w="2397" w:type="dxa"/>
            <w:shd w:val="clear" w:color="auto" w:fill="auto"/>
          </w:tcPr>
          <w:p w14:paraId="2F6ACBEF" w14:textId="5A067774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B825A2" w14:paraId="75419E14" w14:textId="77777777" w:rsidTr="00BE0326">
        <w:trPr>
          <w:trHeight w:val="277"/>
          <w:jc w:val="center"/>
        </w:trPr>
        <w:tc>
          <w:tcPr>
            <w:tcW w:w="6603" w:type="dxa"/>
            <w:shd w:val="clear" w:color="auto" w:fill="auto"/>
          </w:tcPr>
          <w:p w14:paraId="1D9E9212" w14:textId="101EA1BD" w:rsidR="00E71041" w:rsidRPr="00B14527" w:rsidRDefault="000D4F19" w:rsidP="00E71041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Консультант</w:t>
            </w:r>
            <w:r w:rsidR="002463DA" w:rsidRPr="00B14527">
              <w:rPr>
                <w:sz w:val="28"/>
                <w:szCs w:val="28"/>
              </w:rPr>
              <w:t xml:space="preserve"> отдела правового обеспечения и организации закупок</w:t>
            </w:r>
            <w:r w:rsidR="00E71041" w:rsidRPr="00B14527">
              <w:rPr>
                <w:sz w:val="28"/>
                <w:szCs w:val="28"/>
              </w:rPr>
              <w:t xml:space="preserve"> Региональной</w:t>
            </w:r>
          </w:p>
          <w:p w14:paraId="759399EB" w14:textId="67320ABD" w:rsidR="005D4A5A" w:rsidRPr="00B14527" w:rsidRDefault="00E71041" w:rsidP="00443547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356" w:type="dxa"/>
            <w:shd w:val="clear" w:color="auto" w:fill="auto"/>
          </w:tcPr>
          <w:p w14:paraId="3A84CE99" w14:textId="7BC4AEEC" w:rsidR="005D4A5A" w:rsidRPr="00B14527" w:rsidRDefault="005D4A5A" w:rsidP="00A91F8D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397" w:type="dxa"/>
            <w:shd w:val="clear" w:color="auto" w:fill="auto"/>
          </w:tcPr>
          <w:p w14:paraId="13F691BC" w14:textId="1EE52D7D" w:rsidR="005D4A5A" w:rsidRPr="00B14527" w:rsidRDefault="000D4F19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 w:rsidRPr="00B14527">
              <w:rPr>
                <w:sz w:val="28"/>
                <w:szCs w:val="22"/>
              </w:rPr>
              <w:t>Юхневич К.С.</w:t>
            </w:r>
          </w:p>
        </w:tc>
      </w:tr>
      <w:tr w:rsidR="005D4A5A" w:rsidRPr="00B825A2" w14:paraId="02ED279F" w14:textId="77777777" w:rsidTr="00BE0326">
        <w:trPr>
          <w:trHeight w:val="632"/>
          <w:jc w:val="center"/>
        </w:trPr>
        <w:tc>
          <w:tcPr>
            <w:tcW w:w="6603" w:type="dxa"/>
          </w:tcPr>
          <w:p w14:paraId="4685AA65" w14:textId="668D1DDB" w:rsidR="002F7144" w:rsidRPr="00B14527" w:rsidRDefault="005D4A5A" w:rsidP="000A329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B14527">
              <w:rPr>
                <w:b/>
                <w:sz w:val="28"/>
                <w:szCs w:val="28"/>
                <w:u w:val="single"/>
              </w:rPr>
              <w:t>Присутствовали:</w:t>
            </w:r>
          </w:p>
          <w:p w14:paraId="3819C65C" w14:textId="569E1453" w:rsidR="005D4A5A" w:rsidRPr="00B14527" w:rsidRDefault="005D4A5A" w:rsidP="00C97105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B14527">
              <w:rPr>
                <w:b/>
                <w:sz w:val="28"/>
                <w:szCs w:val="28"/>
                <w:u w:val="single"/>
              </w:rPr>
              <w:t>Члены Правления:</w:t>
            </w:r>
          </w:p>
        </w:tc>
        <w:tc>
          <w:tcPr>
            <w:tcW w:w="356" w:type="dxa"/>
          </w:tcPr>
          <w:p w14:paraId="4FDB88F1" w14:textId="61C3B33D" w:rsidR="005D4A5A" w:rsidRPr="00B14527" w:rsidRDefault="005D4A5A" w:rsidP="00A91F8D">
            <w:pPr>
              <w:widowControl w:val="0"/>
              <w:jc w:val="center"/>
            </w:pPr>
          </w:p>
        </w:tc>
        <w:tc>
          <w:tcPr>
            <w:tcW w:w="2397" w:type="dxa"/>
          </w:tcPr>
          <w:p w14:paraId="3421775E" w14:textId="77777777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</w:tc>
      </w:tr>
      <w:tr w:rsidR="00AF72B3" w:rsidRPr="00B825A2" w14:paraId="0B895034" w14:textId="77777777" w:rsidTr="00BE0326">
        <w:trPr>
          <w:jc w:val="center"/>
        </w:trPr>
        <w:tc>
          <w:tcPr>
            <w:tcW w:w="6603" w:type="dxa"/>
          </w:tcPr>
          <w:p w14:paraId="5A24F135" w14:textId="77777777" w:rsidR="00AF72B3" w:rsidRDefault="00AF72B3" w:rsidP="00AF72B3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Начальник отдела информационной безопасности и цифровизации, совмещающий обязанности заместителя председателя Региональной энергетической комиссии Кузбасса</w:t>
            </w:r>
          </w:p>
          <w:p w14:paraId="24649DE4" w14:textId="74C82F4D" w:rsidR="001D2D8E" w:rsidRPr="00AF148D" w:rsidRDefault="001D2D8E" w:rsidP="001D2D8E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Заместитель председателя Региональной</w:t>
            </w:r>
          </w:p>
          <w:p w14:paraId="79C1A71D" w14:textId="4309E881" w:rsidR="001D2D8E" w:rsidRPr="00B14527" w:rsidRDefault="001D2D8E" w:rsidP="001D2D8E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Cs/>
                <w:sz w:val="28"/>
                <w:szCs w:val="28"/>
              </w:rPr>
              <w:t>энергетической комиссии Кузбасса</w:t>
            </w:r>
            <w:r>
              <w:rPr>
                <w:bCs/>
                <w:sz w:val="28"/>
                <w:szCs w:val="28"/>
              </w:rPr>
              <w:t xml:space="preserve"> (голосовала заочно)</w:t>
            </w:r>
          </w:p>
        </w:tc>
        <w:tc>
          <w:tcPr>
            <w:tcW w:w="356" w:type="dxa"/>
          </w:tcPr>
          <w:p w14:paraId="4DA55450" w14:textId="77777777" w:rsidR="00AF72B3" w:rsidRDefault="00AF72B3" w:rsidP="00AF72B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–</w:t>
            </w:r>
          </w:p>
          <w:p w14:paraId="56810DEE" w14:textId="77777777" w:rsidR="001D2D8E" w:rsidRDefault="001D2D8E" w:rsidP="00AF72B3">
            <w:pPr>
              <w:widowControl w:val="0"/>
              <w:jc w:val="center"/>
              <w:rPr>
                <w:bCs/>
              </w:rPr>
            </w:pPr>
          </w:p>
          <w:p w14:paraId="180818EF" w14:textId="77777777" w:rsidR="001D2D8E" w:rsidRDefault="001D2D8E" w:rsidP="00AF72B3">
            <w:pPr>
              <w:widowControl w:val="0"/>
              <w:jc w:val="center"/>
              <w:rPr>
                <w:bCs/>
              </w:rPr>
            </w:pPr>
          </w:p>
          <w:p w14:paraId="734B7AA3" w14:textId="77777777" w:rsidR="001D2D8E" w:rsidRDefault="001D2D8E" w:rsidP="00AF72B3">
            <w:pPr>
              <w:widowControl w:val="0"/>
              <w:jc w:val="center"/>
              <w:rPr>
                <w:bCs/>
              </w:rPr>
            </w:pPr>
          </w:p>
          <w:p w14:paraId="153501A4" w14:textId="6285CB54" w:rsidR="001D2D8E" w:rsidRPr="00B14527" w:rsidRDefault="001D2D8E" w:rsidP="001D2D8E">
            <w:pPr>
              <w:widowControl w:val="0"/>
            </w:pPr>
          </w:p>
        </w:tc>
        <w:tc>
          <w:tcPr>
            <w:tcW w:w="2397" w:type="dxa"/>
          </w:tcPr>
          <w:p w14:paraId="220C53AF" w14:textId="77777777" w:rsidR="00AF72B3" w:rsidRDefault="00AF72B3" w:rsidP="00AF72B3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Саврасов М.Г.</w:t>
            </w:r>
          </w:p>
          <w:p w14:paraId="037A0FB3" w14:textId="77777777" w:rsidR="001D2D8E" w:rsidRDefault="001D2D8E" w:rsidP="00AF72B3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  <w:p w14:paraId="5C3D9E95" w14:textId="77777777" w:rsidR="001D2D8E" w:rsidRDefault="001D2D8E" w:rsidP="00AF72B3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  <w:p w14:paraId="7C43DC0A" w14:textId="77777777" w:rsidR="001D2D8E" w:rsidRDefault="001D2D8E" w:rsidP="00AF72B3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  <w:p w14:paraId="2D8CBF08" w14:textId="2A4C28BB" w:rsidR="001D2D8E" w:rsidRPr="00B14527" w:rsidRDefault="001D2D8E" w:rsidP="00AF72B3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Чурсина О.А.</w:t>
            </w:r>
          </w:p>
        </w:tc>
      </w:tr>
      <w:tr w:rsidR="008F5DE4" w:rsidRPr="00B825A2" w14:paraId="6A0470DD" w14:textId="77777777" w:rsidTr="00BE0326">
        <w:trPr>
          <w:jc w:val="center"/>
        </w:trPr>
        <w:tc>
          <w:tcPr>
            <w:tcW w:w="6603" w:type="dxa"/>
            <w:shd w:val="clear" w:color="auto" w:fill="auto"/>
          </w:tcPr>
          <w:p w14:paraId="5A67FDCE" w14:textId="095A43F2" w:rsidR="008F5DE4" w:rsidRPr="00B14527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 xml:space="preserve">Начальник контрольно – правового управления </w:t>
            </w:r>
            <w:bookmarkStart w:id="0" w:name="_Hlk83037723"/>
            <w:r w:rsidRPr="00B14527">
              <w:rPr>
                <w:bCs/>
                <w:sz w:val="28"/>
                <w:szCs w:val="28"/>
              </w:rPr>
              <w:t>Региональной энергетической комиссии Кузбасса</w:t>
            </w:r>
            <w:bookmarkEnd w:id="0"/>
          </w:p>
        </w:tc>
        <w:tc>
          <w:tcPr>
            <w:tcW w:w="356" w:type="dxa"/>
            <w:shd w:val="clear" w:color="auto" w:fill="auto"/>
          </w:tcPr>
          <w:p w14:paraId="6280A86B" w14:textId="0B98C04C" w:rsidR="008F5DE4" w:rsidRPr="00B14527" w:rsidRDefault="008F5DE4" w:rsidP="008F5DE4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397" w:type="dxa"/>
            <w:shd w:val="clear" w:color="auto" w:fill="auto"/>
          </w:tcPr>
          <w:p w14:paraId="7CC9EFE0" w14:textId="20511EE3" w:rsidR="008F5DE4" w:rsidRPr="00B14527" w:rsidRDefault="008F5DE4" w:rsidP="008F5DE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Бушуева О.В.</w:t>
            </w:r>
          </w:p>
        </w:tc>
      </w:tr>
      <w:tr w:rsidR="00847DAD" w:rsidRPr="00B825A2" w14:paraId="685A6E52" w14:textId="77777777" w:rsidTr="00BE0326">
        <w:trPr>
          <w:jc w:val="center"/>
        </w:trPr>
        <w:tc>
          <w:tcPr>
            <w:tcW w:w="6603" w:type="dxa"/>
            <w:shd w:val="clear" w:color="auto" w:fill="auto"/>
          </w:tcPr>
          <w:p w14:paraId="0D8E0DF2" w14:textId="42028CBD" w:rsidR="00EB7D27" w:rsidRDefault="001A238C" w:rsidP="00EB7D27">
            <w:pPr>
              <w:tabs>
                <w:tab w:val="left" w:pos="0"/>
              </w:tabs>
              <w:ind w:right="142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Главный</w:t>
            </w:r>
            <w:r w:rsidR="00EB7D27">
              <w:rPr>
                <w:snapToGrid w:val="0"/>
                <w:sz w:val="28"/>
                <w:szCs w:val="28"/>
              </w:rPr>
              <w:t xml:space="preserve"> консультант</w:t>
            </w:r>
            <w:r>
              <w:rPr>
                <w:snapToGrid w:val="0"/>
                <w:sz w:val="28"/>
                <w:szCs w:val="28"/>
              </w:rPr>
              <w:t xml:space="preserve"> отдела ценообразования в сфере газоснабжения и теплоэнергетики</w:t>
            </w:r>
          </w:p>
          <w:p w14:paraId="3C0DC292" w14:textId="39865366" w:rsidR="00E313EF" w:rsidRDefault="00E313EF" w:rsidP="00EB7D27">
            <w:pPr>
              <w:tabs>
                <w:tab w:val="left" w:pos="0"/>
              </w:tabs>
              <w:ind w:right="142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Региональной энергетической комиссии Кузбасса</w:t>
            </w:r>
          </w:p>
          <w:p w14:paraId="2BEA0490" w14:textId="37B6B79E" w:rsidR="00B43FA8" w:rsidRDefault="00B43FA8" w:rsidP="001A238C">
            <w:pPr>
              <w:tabs>
                <w:tab w:val="left" w:pos="0"/>
              </w:tabs>
              <w:ind w:right="142"/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uto"/>
          </w:tcPr>
          <w:p w14:paraId="13B57E97" w14:textId="77777777" w:rsidR="00847DAD" w:rsidRDefault="00367BA1" w:rsidP="00DA368B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  <w:p w14:paraId="2FD5D614" w14:textId="77777777" w:rsidR="00367D3D" w:rsidRDefault="00367D3D" w:rsidP="00DA368B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5DD287AF" w14:textId="77777777" w:rsidR="00367D3D" w:rsidRDefault="00367D3D" w:rsidP="00DA368B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1739ED1F" w14:textId="77777777" w:rsidR="00367D3D" w:rsidRDefault="00367D3D" w:rsidP="00DA368B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4BBDDF87" w14:textId="68CC8618" w:rsidR="00367D3D" w:rsidRPr="0062486B" w:rsidRDefault="00367D3D" w:rsidP="00367D3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397" w:type="dxa"/>
            <w:shd w:val="clear" w:color="auto" w:fill="auto"/>
          </w:tcPr>
          <w:p w14:paraId="18564250" w14:textId="6BC8EF05" w:rsidR="00367D3D" w:rsidRDefault="001A238C" w:rsidP="00DA368B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Умников И.А.</w:t>
            </w:r>
          </w:p>
          <w:p w14:paraId="2A30CDD1" w14:textId="77777777" w:rsidR="00367D3D" w:rsidRDefault="00367D3D" w:rsidP="00DA368B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  <w:p w14:paraId="4E35285E" w14:textId="05311469" w:rsidR="00367D3D" w:rsidRDefault="00367D3D" w:rsidP="00DA368B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C82180" w:rsidRPr="00B825A2" w14:paraId="255D1FE2" w14:textId="77777777" w:rsidTr="00BE0326">
        <w:trPr>
          <w:jc w:val="center"/>
        </w:trPr>
        <w:tc>
          <w:tcPr>
            <w:tcW w:w="6603" w:type="dxa"/>
            <w:shd w:val="clear" w:color="auto" w:fill="auto"/>
          </w:tcPr>
          <w:p w14:paraId="55B63680" w14:textId="2DD678F6" w:rsidR="00C82180" w:rsidRDefault="00C82180" w:rsidP="00C82180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uto"/>
          </w:tcPr>
          <w:p w14:paraId="4A559E52" w14:textId="137848AB" w:rsidR="00C82180" w:rsidRPr="0062486B" w:rsidRDefault="00C82180" w:rsidP="00C8218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97" w:type="dxa"/>
            <w:shd w:val="clear" w:color="auto" w:fill="auto"/>
          </w:tcPr>
          <w:p w14:paraId="51A7971D" w14:textId="2AAEEAF3" w:rsidR="00C82180" w:rsidRDefault="00C82180" w:rsidP="00C82180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</w:tbl>
    <w:p w14:paraId="30803CBF" w14:textId="77777777" w:rsidR="005C35EB" w:rsidRDefault="005C35EB" w:rsidP="00BE0326">
      <w:pPr>
        <w:widowControl w:val="0"/>
        <w:jc w:val="center"/>
        <w:rPr>
          <w:b/>
          <w:sz w:val="28"/>
          <w:szCs w:val="22"/>
        </w:rPr>
        <w:sectPr w:rsidR="005C35EB" w:rsidSect="001A238C">
          <w:headerReference w:type="default" r:id="rId9"/>
          <w:headerReference w:type="first" r:id="rId10"/>
          <w:pgSz w:w="11906" w:h="16838"/>
          <w:pgMar w:top="1134" w:right="849" w:bottom="709" w:left="1418" w:header="709" w:footer="709" w:gutter="0"/>
          <w:cols w:space="708"/>
          <w:titlePg/>
          <w:docGrid w:linePitch="360"/>
        </w:sectPr>
      </w:pPr>
    </w:p>
    <w:p w14:paraId="44868542" w14:textId="7806BDD8" w:rsidR="0076057C" w:rsidRPr="009A191E" w:rsidRDefault="0076057C" w:rsidP="00BE0326">
      <w:pPr>
        <w:widowControl w:val="0"/>
        <w:jc w:val="center"/>
        <w:rPr>
          <w:b/>
          <w:sz w:val="28"/>
          <w:szCs w:val="22"/>
        </w:rPr>
      </w:pPr>
      <w:r w:rsidRPr="009A191E">
        <w:rPr>
          <w:b/>
          <w:sz w:val="28"/>
          <w:szCs w:val="22"/>
        </w:rPr>
        <w:lastRenderedPageBreak/>
        <w:t>ПОВЕСТКА ДНЯ</w:t>
      </w:r>
      <w:r w:rsidR="00334DC7">
        <w:rPr>
          <w:b/>
          <w:sz w:val="28"/>
          <w:szCs w:val="22"/>
        </w:rPr>
        <w:t>:</w:t>
      </w:r>
    </w:p>
    <w:tbl>
      <w:tblPr>
        <w:tblStyle w:val="ab"/>
        <w:tblW w:w="5307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7371"/>
        <w:gridCol w:w="2287"/>
      </w:tblGrid>
      <w:tr w:rsidR="0076057C" w:rsidRPr="009A191E" w14:paraId="7B444378" w14:textId="77777777" w:rsidTr="001D2D8E">
        <w:trPr>
          <w:trHeight w:val="323"/>
          <w:jc w:val="center"/>
        </w:trPr>
        <w:tc>
          <w:tcPr>
            <w:tcW w:w="562" w:type="dxa"/>
          </w:tcPr>
          <w:p w14:paraId="77B31CD3" w14:textId="77777777" w:rsidR="0076057C" w:rsidRPr="009A191E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9A191E">
              <w:rPr>
                <w:bCs/>
                <w:sz w:val="28"/>
                <w:szCs w:val="22"/>
              </w:rPr>
              <w:t>№</w:t>
            </w:r>
          </w:p>
        </w:tc>
        <w:tc>
          <w:tcPr>
            <w:tcW w:w="7371" w:type="dxa"/>
          </w:tcPr>
          <w:p w14:paraId="2D65C16A" w14:textId="77777777" w:rsidR="0076057C" w:rsidRPr="009A191E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9A191E">
              <w:rPr>
                <w:bCs/>
                <w:sz w:val="28"/>
                <w:szCs w:val="22"/>
              </w:rPr>
              <w:t>Вопрос</w:t>
            </w:r>
          </w:p>
        </w:tc>
        <w:tc>
          <w:tcPr>
            <w:tcW w:w="2287" w:type="dxa"/>
          </w:tcPr>
          <w:p w14:paraId="33B9D59A" w14:textId="77777777" w:rsidR="0076057C" w:rsidRPr="009A191E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9A191E">
              <w:rPr>
                <w:bCs/>
                <w:sz w:val="28"/>
                <w:szCs w:val="22"/>
              </w:rPr>
              <w:t>Докладчик</w:t>
            </w:r>
          </w:p>
        </w:tc>
      </w:tr>
      <w:tr w:rsidR="00CD4CE7" w:rsidRPr="009A191E" w14:paraId="59D2E0F7" w14:textId="77777777" w:rsidTr="00BE0326">
        <w:trPr>
          <w:trHeight w:val="1230"/>
          <w:jc w:val="center"/>
        </w:trPr>
        <w:tc>
          <w:tcPr>
            <w:tcW w:w="562" w:type="dxa"/>
            <w:vAlign w:val="center"/>
          </w:tcPr>
          <w:p w14:paraId="58C13B37" w14:textId="77777777" w:rsidR="00AD243E" w:rsidRDefault="00AD243E" w:rsidP="00AD243E">
            <w:pPr>
              <w:widowControl w:val="0"/>
              <w:jc w:val="center"/>
              <w:rPr>
                <w:kern w:val="32"/>
                <w:sz w:val="28"/>
                <w:szCs w:val="28"/>
              </w:rPr>
            </w:pPr>
          </w:p>
          <w:p w14:paraId="74238E51" w14:textId="77777777" w:rsidR="00AD243E" w:rsidRDefault="00AD243E" w:rsidP="00AD243E">
            <w:pPr>
              <w:widowControl w:val="0"/>
              <w:jc w:val="center"/>
              <w:rPr>
                <w:kern w:val="32"/>
                <w:sz w:val="28"/>
                <w:szCs w:val="28"/>
              </w:rPr>
            </w:pPr>
          </w:p>
          <w:p w14:paraId="7F1EA44B" w14:textId="08099EF3" w:rsidR="00CD4CE7" w:rsidRDefault="00CD4CE7" w:rsidP="00AD243E">
            <w:pPr>
              <w:widowControl w:val="0"/>
              <w:jc w:val="center"/>
              <w:rPr>
                <w:kern w:val="32"/>
                <w:sz w:val="28"/>
                <w:szCs w:val="28"/>
              </w:rPr>
            </w:pPr>
            <w:r w:rsidRPr="0091625F">
              <w:rPr>
                <w:kern w:val="32"/>
                <w:sz w:val="28"/>
                <w:szCs w:val="28"/>
              </w:rPr>
              <w:t>1.</w:t>
            </w:r>
          </w:p>
          <w:p w14:paraId="3E567069" w14:textId="77777777" w:rsidR="00AD243E" w:rsidRDefault="00AD243E" w:rsidP="00CD4CE7">
            <w:pPr>
              <w:widowControl w:val="0"/>
              <w:jc w:val="both"/>
              <w:rPr>
                <w:kern w:val="32"/>
                <w:sz w:val="28"/>
                <w:szCs w:val="28"/>
              </w:rPr>
            </w:pPr>
          </w:p>
          <w:p w14:paraId="03AB5875" w14:textId="77777777" w:rsidR="00AD243E" w:rsidRDefault="00AD243E" w:rsidP="00CD4CE7">
            <w:pPr>
              <w:widowControl w:val="0"/>
              <w:jc w:val="both"/>
              <w:rPr>
                <w:kern w:val="32"/>
                <w:sz w:val="28"/>
                <w:szCs w:val="28"/>
              </w:rPr>
            </w:pPr>
          </w:p>
          <w:p w14:paraId="7C364CEE" w14:textId="77777777" w:rsidR="00AD243E" w:rsidRDefault="00AD243E" w:rsidP="00CD4CE7">
            <w:pPr>
              <w:widowControl w:val="0"/>
              <w:jc w:val="both"/>
              <w:rPr>
                <w:kern w:val="32"/>
                <w:sz w:val="28"/>
                <w:szCs w:val="28"/>
              </w:rPr>
            </w:pPr>
          </w:p>
          <w:p w14:paraId="04DD3A39" w14:textId="59EB306D" w:rsidR="001A238C" w:rsidRPr="0091625F" w:rsidRDefault="00AD243E" w:rsidP="00CD4CE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371" w:type="dxa"/>
            <w:vAlign w:val="center"/>
          </w:tcPr>
          <w:p w14:paraId="13829439" w14:textId="77777777" w:rsidR="001A238C" w:rsidRDefault="001A238C" w:rsidP="00CD4CE7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E313EF">
              <w:rPr>
                <w:bCs/>
                <w:sz w:val="28"/>
                <w:szCs w:val="28"/>
              </w:rPr>
              <w:t xml:space="preserve">О признании утратившими силу </w:t>
            </w:r>
            <w:bookmarkStart w:id="1" w:name="_Hlk91491470"/>
            <w:r w:rsidRPr="00E313EF">
              <w:rPr>
                <w:bCs/>
                <w:sz w:val="28"/>
                <w:szCs w:val="28"/>
              </w:rPr>
              <w:t>некоторых постановлений</w:t>
            </w:r>
            <w:bookmarkEnd w:id="1"/>
            <w:r w:rsidRPr="00E313EF">
              <w:rPr>
                <w:bCs/>
                <w:sz w:val="28"/>
                <w:szCs w:val="28"/>
              </w:rPr>
              <w:br/>
              <w:t>Региональной энергетической комиссии Кузбасса</w:t>
            </w:r>
            <w:r w:rsidRPr="00E313EF">
              <w:rPr>
                <w:bCs/>
                <w:sz w:val="28"/>
                <w:szCs w:val="28"/>
              </w:rPr>
              <w:br/>
              <w:t>(АО «Угольная компания «Кузбассразрезуголь» - филиал Талдинский угольный разрез (Прокопьевский муниципальный округ)) (№ 425, 426)</w:t>
            </w:r>
          </w:p>
          <w:p w14:paraId="360F5847" w14:textId="12DEE821" w:rsidR="00AD243E" w:rsidRPr="00E313EF" w:rsidRDefault="00AD243E" w:rsidP="00CD4CE7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</w:rPr>
              <w:t>О</w:t>
            </w:r>
            <w:r w:rsidRPr="004E6F0C">
              <w:rPr>
                <w:bCs/>
              </w:rPr>
              <w:t xml:space="preserve"> закрытии тарифного дела № РЭК/108-ТУР-2025 от 02.05.2024</w:t>
            </w:r>
            <w:r>
              <w:rPr>
                <w:bCs/>
              </w:rPr>
              <w:br/>
            </w:r>
            <w:r w:rsidR="00450E6A">
              <w:rPr>
                <w:bCs/>
                <w:sz w:val="28"/>
                <w:szCs w:val="28"/>
              </w:rPr>
              <w:t xml:space="preserve">О закрытии тарифного дела </w:t>
            </w:r>
            <w:bookmarkStart w:id="2" w:name="_Hlk172276316"/>
            <w:r w:rsidR="00450E6A">
              <w:rPr>
                <w:bCs/>
                <w:sz w:val="28"/>
                <w:szCs w:val="28"/>
              </w:rPr>
              <w:t>№ РЭК/108-ТУР 2025 от 02.05.2024</w:t>
            </w:r>
            <w:r w:rsidR="00024A85">
              <w:rPr>
                <w:bCs/>
                <w:sz w:val="28"/>
                <w:szCs w:val="28"/>
              </w:rPr>
              <w:t xml:space="preserve"> </w:t>
            </w:r>
            <w:r w:rsidRPr="00AD243E">
              <w:rPr>
                <w:bCs/>
                <w:sz w:val="28"/>
                <w:szCs w:val="28"/>
              </w:rPr>
              <w:t>«О корректировке НВВ и уровня тарифов на тепловую энергию и горячую воду в открытой системе теплоснабжения (горячего водоснабжения), реализуемые на потребительском рынке Прокопьевского муниципального округа на 2025 год для АО «УК «Кузбассразрезуголь» - филиал Талдинский угольный разрез»</w:t>
            </w:r>
            <w:bookmarkEnd w:id="2"/>
          </w:p>
        </w:tc>
        <w:tc>
          <w:tcPr>
            <w:tcW w:w="2287" w:type="dxa"/>
            <w:vAlign w:val="center"/>
          </w:tcPr>
          <w:p w14:paraId="06A24AD0" w14:textId="77777777" w:rsidR="001A238C" w:rsidRDefault="001A238C" w:rsidP="001A238C">
            <w:pPr>
              <w:widowControl w:val="0"/>
              <w:jc w:val="center"/>
              <w:rPr>
                <w:kern w:val="32"/>
              </w:rPr>
            </w:pPr>
          </w:p>
          <w:p w14:paraId="38A7F3FF" w14:textId="77777777" w:rsidR="001A238C" w:rsidRDefault="001A238C" w:rsidP="001A238C">
            <w:pPr>
              <w:widowControl w:val="0"/>
              <w:jc w:val="center"/>
              <w:rPr>
                <w:kern w:val="32"/>
              </w:rPr>
            </w:pPr>
          </w:p>
          <w:p w14:paraId="45305879" w14:textId="1B1CBDBE" w:rsidR="00CD4CE7" w:rsidRDefault="001A238C" w:rsidP="001A238C">
            <w:pPr>
              <w:widowControl w:val="0"/>
              <w:jc w:val="center"/>
              <w:rPr>
                <w:kern w:val="32"/>
                <w:sz w:val="28"/>
                <w:szCs w:val="28"/>
              </w:rPr>
            </w:pPr>
            <w:r w:rsidRPr="00E313EF">
              <w:rPr>
                <w:kern w:val="32"/>
                <w:sz w:val="28"/>
                <w:szCs w:val="28"/>
              </w:rPr>
              <w:t>Умников И.А.</w:t>
            </w:r>
          </w:p>
          <w:p w14:paraId="019797B7" w14:textId="77777777" w:rsidR="00AD243E" w:rsidRDefault="00AD243E" w:rsidP="001A238C">
            <w:pPr>
              <w:widowControl w:val="0"/>
              <w:jc w:val="center"/>
              <w:rPr>
                <w:kern w:val="32"/>
                <w:sz w:val="28"/>
                <w:szCs w:val="28"/>
              </w:rPr>
            </w:pPr>
          </w:p>
          <w:p w14:paraId="413876AB" w14:textId="77777777" w:rsidR="00AD243E" w:rsidRDefault="00AD243E" w:rsidP="001A238C">
            <w:pPr>
              <w:widowControl w:val="0"/>
              <w:jc w:val="center"/>
              <w:rPr>
                <w:kern w:val="32"/>
                <w:sz w:val="28"/>
                <w:szCs w:val="28"/>
              </w:rPr>
            </w:pPr>
          </w:p>
          <w:p w14:paraId="1C567CC9" w14:textId="77777777" w:rsidR="00AD243E" w:rsidRDefault="00AD243E" w:rsidP="001A238C">
            <w:pPr>
              <w:widowControl w:val="0"/>
              <w:jc w:val="center"/>
              <w:rPr>
                <w:kern w:val="32"/>
                <w:sz w:val="28"/>
                <w:szCs w:val="28"/>
              </w:rPr>
            </w:pPr>
          </w:p>
          <w:p w14:paraId="737E3219" w14:textId="77777777" w:rsidR="00AD243E" w:rsidRDefault="00AD243E" w:rsidP="001A238C">
            <w:pPr>
              <w:widowControl w:val="0"/>
              <w:jc w:val="center"/>
              <w:rPr>
                <w:kern w:val="32"/>
                <w:sz w:val="28"/>
                <w:szCs w:val="28"/>
              </w:rPr>
            </w:pPr>
          </w:p>
          <w:p w14:paraId="113C01A7" w14:textId="77777777" w:rsidR="00AD243E" w:rsidRPr="00E313EF" w:rsidRDefault="00AD243E" w:rsidP="001A238C">
            <w:pPr>
              <w:widowControl w:val="0"/>
              <w:jc w:val="center"/>
              <w:rPr>
                <w:kern w:val="32"/>
                <w:sz w:val="28"/>
                <w:szCs w:val="28"/>
              </w:rPr>
            </w:pPr>
          </w:p>
          <w:p w14:paraId="46181A5E" w14:textId="77777777" w:rsidR="00AD243E" w:rsidRPr="00E313EF" w:rsidRDefault="00AD243E" w:rsidP="00AD243E">
            <w:pPr>
              <w:widowControl w:val="0"/>
              <w:jc w:val="center"/>
              <w:rPr>
                <w:kern w:val="32"/>
                <w:sz w:val="28"/>
                <w:szCs w:val="28"/>
              </w:rPr>
            </w:pPr>
            <w:r w:rsidRPr="00E313EF">
              <w:rPr>
                <w:kern w:val="32"/>
                <w:sz w:val="28"/>
                <w:szCs w:val="28"/>
              </w:rPr>
              <w:t>Умников И.А.</w:t>
            </w:r>
          </w:p>
          <w:p w14:paraId="3953F986" w14:textId="77777777" w:rsidR="001A238C" w:rsidRDefault="001A238C" w:rsidP="001D2D8E">
            <w:pPr>
              <w:widowControl w:val="0"/>
              <w:rPr>
                <w:kern w:val="32"/>
              </w:rPr>
            </w:pPr>
          </w:p>
          <w:p w14:paraId="05BA5EC8" w14:textId="532FFC89" w:rsidR="001A238C" w:rsidRPr="0091625F" w:rsidRDefault="001A238C" w:rsidP="001A238C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3CF600B9" w14:textId="77777777" w:rsidR="0076057C" w:rsidRPr="009A191E" w:rsidRDefault="0076057C" w:rsidP="00D75AC3">
      <w:pPr>
        <w:widowControl w:val="0"/>
        <w:ind w:right="-284"/>
        <w:jc w:val="both"/>
        <w:rPr>
          <w:sz w:val="28"/>
          <w:szCs w:val="28"/>
        </w:rPr>
      </w:pPr>
    </w:p>
    <w:p w14:paraId="21EF19BB" w14:textId="77777777" w:rsidR="00CD4CE7" w:rsidRDefault="003F6BF5" w:rsidP="00CD4CE7">
      <w:pPr>
        <w:widowControl w:val="0"/>
        <w:ind w:left="-142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Малюта Д</w:t>
      </w:r>
      <w:r w:rsidR="009A191E" w:rsidRPr="009A191E">
        <w:rPr>
          <w:sz w:val="28"/>
          <w:szCs w:val="28"/>
        </w:rPr>
        <w:t>.</w:t>
      </w:r>
      <w:r>
        <w:rPr>
          <w:sz w:val="28"/>
          <w:szCs w:val="28"/>
        </w:rPr>
        <w:t>В.</w:t>
      </w:r>
      <w:r w:rsidR="00D92794" w:rsidRPr="009A191E">
        <w:rPr>
          <w:sz w:val="28"/>
          <w:szCs w:val="28"/>
        </w:rPr>
        <w:t xml:space="preserve"> о</w:t>
      </w:r>
      <w:r w:rsidR="002427D9" w:rsidRPr="009A191E">
        <w:rPr>
          <w:sz w:val="28"/>
          <w:szCs w:val="28"/>
        </w:rPr>
        <w:t>ткрывая заседани</w:t>
      </w:r>
      <w:r w:rsidR="00F07A20" w:rsidRPr="009A191E">
        <w:rPr>
          <w:sz w:val="28"/>
          <w:szCs w:val="28"/>
        </w:rPr>
        <w:t>е</w:t>
      </w:r>
      <w:r w:rsidR="002427D9" w:rsidRPr="009A191E">
        <w:rPr>
          <w:sz w:val="28"/>
          <w:szCs w:val="28"/>
        </w:rPr>
        <w:t xml:space="preserve"> Правления, огласил повестку дня, известил присутствующих о правомочности заседания Правления РЭК Кузбасса.</w:t>
      </w:r>
    </w:p>
    <w:p w14:paraId="5D7EA82A" w14:textId="77777777" w:rsidR="00A0068D" w:rsidRDefault="00A0068D" w:rsidP="00A0068D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7D024E8F" w14:textId="1982A608" w:rsidR="00A0068D" w:rsidRDefault="00A0068D" w:rsidP="005C35EB">
      <w:pPr>
        <w:widowControl w:val="0"/>
        <w:tabs>
          <w:tab w:val="left" w:pos="820"/>
          <w:tab w:val="left" w:pos="9072"/>
        </w:tabs>
        <w:ind w:left="-142" w:right="-284" w:firstLine="709"/>
        <w:jc w:val="both"/>
        <w:rPr>
          <w:b/>
          <w:bCs/>
          <w:kern w:val="32"/>
          <w:sz w:val="28"/>
          <w:szCs w:val="28"/>
        </w:rPr>
      </w:pPr>
      <w:r w:rsidRPr="00A0068D">
        <w:rPr>
          <w:sz w:val="28"/>
          <w:szCs w:val="28"/>
        </w:rPr>
        <w:t xml:space="preserve">Вопрос </w:t>
      </w:r>
      <w:r w:rsidR="00EB7D27">
        <w:rPr>
          <w:sz w:val="28"/>
          <w:szCs w:val="28"/>
        </w:rPr>
        <w:t>1</w:t>
      </w:r>
      <w:r w:rsidRPr="00A0068D">
        <w:rPr>
          <w:sz w:val="28"/>
          <w:szCs w:val="28"/>
        </w:rPr>
        <w:t xml:space="preserve"> </w:t>
      </w:r>
      <w:r w:rsidRPr="001A238C">
        <w:rPr>
          <w:b/>
          <w:bCs/>
          <w:sz w:val="28"/>
          <w:szCs w:val="28"/>
        </w:rPr>
        <w:t>«</w:t>
      </w:r>
      <w:r w:rsidR="001A238C" w:rsidRPr="001A238C">
        <w:rPr>
          <w:b/>
          <w:bCs/>
          <w:sz w:val="28"/>
          <w:szCs w:val="28"/>
        </w:rPr>
        <w:t>О признании утратившими силу некоторых постановлений</w:t>
      </w:r>
      <w:r w:rsidR="001A238C" w:rsidRPr="001A238C">
        <w:rPr>
          <w:b/>
          <w:bCs/>
          <w:sz w:val="28"/>
          <w:szCs w:val="28"/>
        </w:rPr>
        <w:br/>
        <w:t>Региональной энергетической комиссии Кузбасса (АО «Угольная компания «Кузбассразрезуголь» - филиал Талдинский угольный разрез (Прокопьевский муниципальный округ)) (№ 425, 426)</w:t>
      </w:r>
      <w:r w:rsidR="00EB7D27" w:rsidRPr="001A238C">
        <w:rPr>
          <w:b/>
          <w:bCs/>
          <w:sz w:val="28"/>
          <w:szCs w:val="28"/>
        </w:rPr>
        <w:t>»</w:t>
      </w:r>
    </w:p>
    <w:p w14:paraId="0A78AFB5" w14:textId="77777777" w:rsidR="00A0068D" w:rsidRDefault="00A0068D" w:rsidP="00A0068D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bCs/>
          <w:kern w:val="32"/>
          <w:sz w:val="28"/>
          <w:szCs w:val="28"/>
        </w:rPr>
      </w:pPr>
    </w:p>
    <w:p w14:paraId="7196DB87" w14:textId="0D2D1CCE" w:rsidR="00A0068D" w:rsidRDefault="00A0068D" w:rsidP="00A0068D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bookmarkStart w:id="3" w:name="_Hlk172274701"/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 w:rsidR="001A238C">
        <w:rPr>
          <w:b/>
          <w:bCs/>
          <w:kern w:val="32"/>
          <w:sz w:val="28"/>
          <w:szCs w:val="28"/>
        </w:rPr>
        <w:t>Умникова И.А.</w:t>
      </w:r>
    </w:p>
    <w:bookmarkEnd w:id="3"/>
    <w:p w14:paraId="446C3BC3" w14:textId="77777777" w:rsidR="00A0068D" w:rsidRDefault="00A0068D" w:rsidP="00A0068D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26A15364" w14:textId="77777777" w:rsidR="005C35EB" w:rsidRDefault="00A0068D" w:rsidP="005C35EB">
      <w:pPr>
        <w:ind w:left="-142" w:right="-284" w:firstLine="709"/>
        <w:jc w:val="both"/>
        <w:rPr>
          <w:bCs/>
          <w:sz w:val="28"/>
          <w:szCs w:val="22"/>
        </w:rPr>
      </w:pPr>
      <w:r w:rsidRPr="00EC25E4">
        <w:rPr>
          <w:bCs/>
          <w:sz w:val="28"/>
          <w:szCs w:val="22"/>
        </w:rPr>
        <w:t xml:space="preserve">Докладчик </w:t>
      </w:r>
      <w:r>
        <w:rPr>
          <w:bCs/>
          <w:sz w:val="28"/>
          <w:szCs w:val="22"/>
        </w:rPr>
        <w:t>пояснил</w:t>
      </w:r>
      <w:r w:rsidR="001A238C">
        <w:rPr>
          <w:bCs/>
          <w:sz w:val="28"/>
          <w:szCs w:val="22"/>
        </w:rPr>
        <w:t>:</w:t>
      </w:r>
    </w:p>
    <w:p w14:paraId="38FC5783" w14:textId="19939053" w:rsidR="00321368" w:rsidRPr="005C35EB" w:rsidRDefault="005C35EB" w:rsidP="005C35EB">
      <w:pPr>
        <w:ind w:left="-142" w:right="-284" w:firstLine="709"/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 xml:space="preserve">1. </w:t>
      </w:r>
      <w:r w:rsidR="000C0F34">
        <w:rPr>
          <w:bCs/>
          <w:sz w:val="28"/>
          <w:szCs w:val="22"/>
        </w:rPr>
        <w:t>В Региональную энергетическую комиссию Кузбасса 25.06.2024</w:t>
      </w:r>
      <w:r w:rsidR="00321368">
        <w:rPr>
          <w:bCs/>
          <w:sz w:val="28"/>
          <w:szCs w:val="22"/>
        </w:rPr>
        <w:t xml:space="preserve"> поступили материалы</w:t>
      </w:r>
      <w:r w:rsidR="00321368">
        <w:rPr>
          <w:bCs/>
          <w:kern w:val="32"/>
          <w:sz w:val="28"/>
          <w:szCs w:val="28"/>
        </w:rPr>
        <w:t xml:space="preserve"> </w:t>
      </w:r>
      <w:r w:rsidR="00321368" w:rsidRPr="00364272">
        <w:rPr>
          <w:bCs/>
          <w:kern w:val="32"/>
          <w:sz w:val="28"/>
          <w:szCs w:val="28"/>
        </w:rPr>
        <w:t>направленные АО «Угольная компания «Кузбассразрезуголь» - филиал Талдинский угольный разрез, о том, что в связи со строительством новой модульной котельной МКУ-8,5 в с. Большая Талда производственная котельная участка паросилового хозяйства - 2 Талдинского угольного разреза (далее – ПСХ-2) остановлена и снята с циркуляции</w:t>
      </w:r>
      <w:r w:rsidR="00321368">
        <w:rPr>
          <w:bCs/>
          <w:kern w:val="32"/>
          <w:sz w:val="28"/>
          <w:szCs w:val="28"/>
        </w:rPr>
        <w:t xml:space="preserve"> с пере</w:t>
      </w:r>
      <w:r w:rsidR="00BE0326">
        <w:rPr>
          <w:bCs/>
          <w:kern w:val="32"/>
          <w:sz w:val="28"/>
          <w:szCs w:val="28"/>
        </w:rPr>
        <w:t xml:space="preserve"> </w:t>
      </w:r>
      <w:r w:rsidR="00321368">
        <w:rPr>
          <w:bCs/>
          <w:kern w:val="32"/>
          <w:sz w:val="28"/>
          <w:szCs w:val="28"/>
        </w:rPr>
        <w:t>подключением потребителей к новой котельной</w:t>
      </w:r>
      <w:r w:rsidR="00321368" w:rsidRPr="00364272">
        <w:rPr>
          <w:bCs/>
          <w:kern w:val="32"/>
          <w:sz w:val="28"/>
          <w:szCs w:val="28"/>
        </w:rPr>
        <w:t>, что подтверждается представленными документами</w:t>
      </w:r>
      <w:r w:rsidR="00321368">
        <w:rPr>
          <w:bCs/>
          <w:kern w:val="32"/>
          <w:sz w:val="28"/>
          <w:szCs w:val="28"/>
        </w:rPr>
        <w:t>:</w:t>
      </w:r>
    </w:p>
    <w:p w14:paraId="4E8B7177" w14:textId="2158D6AA" w:rsidR="00321368" w:rsidRPr="00321368" w:rsidRDefault="00321368" w:rsidP="00321368">
      <w:pPr>
        <w:pStyle w:val="a4"/>
        <w:numPr>
          <w:ilvl w:val="1"/>
          <w:numId w:val="4"/>
        </w:numPr>
        <w:ind w:right="-284"/>
        <w:jc w:val="both"/>
        <w:rPr>
          <w:bCs/>
          <w:kern w:val="32"/>
          <w:sz w:val="28"/>
          <w:szCs w:val="28"/>
        </w:rPr>
      </w:pPr>
      <w:r w:rsidRPr="00321368">
        <w:rPr>
          <w:bCs/>
          <w:kern w:val="32"/>
          <w:sz w:val="28"/>
          <w:szCs w:val="28"/>
        </w:rPr>
        <w:t>приказом № 1082 от 23.04.2024 о выводе из эксплуатации оборудования ПСХ-2;</w:t>
      </w:r>
    </w:p>
    <w:p w14:paraId="3FED7498" w14:textId="77777777" w:rsidR="00321368" w:rsidRDefault="00321368" w:rsidP="00321368">
      <w:pPr>
        <w:pStyle w:val="a4"/>
        <w:numPr>
          <w:ilvl w:val="1"/>
          <w:numId w:val="4"/>
        </w:numPr>
        <w:ind w:right="-284"/>
        <w:jc w:val="both"/>
        <w:rPr>
          <w:bCs/>
          <w:kern w:val="32"/>
          <w:sz w:val="28"/>
          <w:szCs w:val="28"/>
        </w:rPr>
      </w:pPr>
      <w:r w:rsidRPr="00321368">
        <w:rPr>
          <w:bCs/>
          <w:kern w:val="32"/>
          <w:sz w:val="28"/>
          <w:szCs w:val="28"/>
        </w:rPr>
        <w:t xml:space="preserve">акт об остановке котельной участка ПСХ-2 от 15.04.2024; </w:t>
      </w:r>
    </w:p>
    <w:p w14:paraId="41FF3934" w14:textId="77777777" w:rsidR="00321368" w:rsidRDefault="00321368" w:rsidP="00321368">
      <w:pPr>
        <w:pStyle w:val="a4"/>
        <w:numPr>
          <w:ilvl w:val="1"/>
          <w:numId w:val="4"/>
        </w:numPr>
        <w:ind w:right="-284"/>
        <w:jc w:val="both"/>
        <w:rPr>
          <w:bCs/>
          <w:kern w:val="32"/>
          <w:sz w:val="28"/>
          <w:szCs w:val="28"/>
        </w:rPr>
      </w:pPr>
      <w:r w:rsidRPr="00321368">
        <w:rPr>
          <w:bCs/>
          <w:kern w:val="32"/>
          <w:sz w:val="28"/>
          <w:szCs w:val="28"/>
        </w:rPr>
        <w:t xml:space="preserve">проектная документация по организации работ по сносу (демонтажу) объекта капитального строительства № 6/2024-3-ПОД. </w:t>
      </w:r>
    </w:p>
    <w:p w14:paraId="1170E875" w14:textId="053CB60F" w:rsidR="00321368" w:rsidRPr="004F5C67" w:rsidRDefault="004F5C67" w:rsidP="004F5C67">
      <w:pPr>
        <w:ind w:right="-284"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</w:t>
      </w:r>
      <w:r w:rsidR="00321368" w:rsidRPr="004F5C67">
        <w:rPr>
          <w:bCs/>
          <w:kern w:val="32"/>
          <w:sz w:val="28"/>
          <w:szCs w:val="28"/>
        </w:rPr>
        <w:t>На основании вышеуказанного АО «Угольная компания «Кузбассразрезуголь» - филиал Талдинский угольный разрез просит исключить её из реестра ресурсоснабжающих орг</w:t>
      </w:r>
      <w:r w:rsidR="00BE0326">
        <w:rPr>
          <w:bCs/>
          <w:kern w:val="32"/>
          <w:sz w:val="28"/>
          <w:szCs w:val="28"/>
        </w:rPr>
        <w:t>а</w:t>
      </w:r>
      <w:r w:rsidR="00321368" w:rsidRPr="004F5C67">
        <w:rPr>
          <w:bCs/>
          <w:kern w:val="32"/>
          <w:sz w:val="28"/>
          <w:szCs w:val="28"/>
        </w:rPr>
        <w:t>низаций Кемеровской области – Кузбасса, в связи с прекращением деятельности в сфере теплоснабжения.</w:t>
      </w:r>
    </w:p>
    <w:p w14:paraId="599E52C9" w14:textId="19B3B1A0" w:rsidR="00321368" w:rsidRPr="00364272" w:rsidRDefault="00321368" w:rsidP="00321368">
      <w:pPr>
        <w:ind w:right="-284"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Ввод в эксплуатацию </w:t>
      </w:r>
      <w:r w:rsidRPr="00364272">
        <w:rPr>
          <w:bCs/>
          <w:kern w:val="32"/>
          <w:sz w:val="28"/>
          <w:szCs w:val="28"/>
        </w:rPr>
        <w:t xml:space="preserve">новой котельной также подтверждается актуализированной на 2025 год схемой теплоснабжения Прокопьевского муниципального района (постановление администрации Прокопьевского </w:t>
      </w:r>
      <w:r w:rsidRPr="00364272">
        <w:rPr>
          <w:bCs/>
          <w:kern w:val="32"/>
          <w:sz w:val="28"/>
          <w:szCs w:val="28"/>
        </w:rPr>
        <w:lastRenderedPageBreak/>
        <w:t>муниципального района от 28.06.2024 № 80-п «Об актуализации схемы теплоснабжения Прокопьевского муниципального округа Кемеровской области-Кузбасса по состоянию на 2025 год на период до 2039 года»).</w:t>
      </w:r>
    </w:p>
    <w:p w14:paraId="1EEC7358" w14:textId="4B032F63" w:rsidR="00A0068D" w:rsidRPr="004F5C67" w:rsidRDefault="004F5C67" w:rsidP="004F5C67">
      <w:pPr>
        <w:ind w:left="-142" w:right="-284" w:firstLine="709"/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>Перевод потребителей тепловой энергии и горячего водоснабжения котельной ПСХ-2 на котельную № 9 (новая) подтверждается схемой теплоснабжения.</w:t>
      </w:r>
    </w:p>
    <w:p w14:paraId="4A47E8E5" w14:textId="77777777" w:rsidR="00321368" w:rsidRDefault="00321368" w:rsidP="00321368">
      <w:pPr>
        <w:ind w:firstLine="567"/>
        <w:jc w:val="both"/>
        <w:rPr>
          <w:bCs/>
          <w:kern w:val="32"/>
          <w:sz w:val="28"/>
          <w:szCs w:val="28"/>
        </w:rPr>
      </w:pPr>
      <w:r w:rsidRPr="00435C06">
        <w:rPr>
          <w:bCs/>
          <w:kern w:val="32"/>
          <w:sz w:val="28"/>
          <w:szCs w:val="28"/>
        </w:rPr>
        <w:t>В связи с вышеизложенным</w:t>
      </w:r>
      <w:r w:rsidRPr="00435C06">
        <w:rPr>
          <w:bCs/>
          <w:sz w:val="28"/>
        </w:rPr>
        <w:t xml:space="preserve"> </w:t>
      </w:r>
      <w:r>
        <w:rPr>
          <w:bCs/>
          <w:sz w:val="28"/>
        </w:rPr>
        <w:t>докладчик предлагает признать</w:t>
      </w:r>
      <w:r w:rsidRPr="00481578">
        <w:rPr>
          <w:bCs/>
          <w:kern w:val="32"/>
          <w:sz w:val="28"/>
          <w:szCs w:val="28"/>
        </w:rPr>
        <w:t xml:space="preserve"> утратившими силу постановления Региональной энергетической комиссии Кузбасса:</w:t>
      </w:r>
    </w:p>
    <w:p w14:paraId="2B9CFE0E" w14:textId="77777777" w:rsidR="004F5C67" w:rsidRPr="00C23EAA" w:rsidRDefault="004F5C67" w:rsidP="004F5C67">
      <w:pPr>
        <w:autoSpaceDE w:val="0"/>
        <w:autoSpaceDN w:val="0"/>
        <w:adjustRightInd w:val="0"/>
        <w:ind w:right="-427" w:firstLine="540"/>
        <w:jc w:val="both"/>
        <w:rPr>
          <w:bCs/>
          <w:kern w:val="32"/>
          <w:sz w:val="28"/>
          <w:szCs w:val="28"/>
        </w:rPr>
      </w:pPr>
      <w:r w:rsidRPr="00C23EAA">
        <w:rPr>
          <w:bCs/>
          <w:kern w:val="32"/>
          <w:sz w:val="28"/>
          <w:szCs w:val="28"/>
        </w:rPr>
        <w:t xml:space="preserve">от 30.11.2023 № 425 «Об установлении АО «Угольная компания «Кузбассразрезуголь» (филиал Талдинский угольный разрез) долгосрочных параметров регулирования и долгосрочных тарифов на тепловую энергию, реализуемую на потребительском рынке Прокопьевского муниципального округа, на 2024-2028 годы»; </w:t>
      </w:r>
    </w:p>
    <w:p w14:paraId="40CB35A1" w14:textId="77777777" w:rsidR="004F5C67" w:rsidRDefault="004F5C67" w:rsidP="004F5C67">
      <w:pPr>
        <w:autoSpaceDE w:val="0"/>
        <w:autoSpaceDN w:val="0"/>
        <w:adjustRightInd w:val="0"/>
        <w:ind w:right="-427" w:firstLine="540"/>
        <w:jc w:val="both"/>
        <w:rPr>
          <w:bCs/>
          <w:kern w:val="32"/>
          <w:sz w:val="28"/>
          <w:szCs w:val="28"/>
        </w:rPr>
      </w:pPr>
      <w:r w:rsidRPr="00C23EAA">
        <w:rPr>
          <w:bCs/>
          <w:kern w:val="32"/>
          <w:sz w:val="28"/>
          <w:szCs w:val="28"/>
        </w:rPr>
        <w:t xml:space="preserve">от 30.11.2023 № 426 «Об установлении АО «Угольная компания «Кузбассразрезуголь» (филиал Талдинский угольный разрез) тарифов </w:t>
      </w:r>
      <w:r>
        <w:rPr>
          <w:bCs/>
          <w:kern w:val="32"/>
          <w:sz w:val="28"/>
          <w:szCs w:val="28"/>
        </w:rPr>
        <w:br/>
      </w:r>
      <w:r w:rsidRPr="00C23EAA">
        <w:rPr>
          <w:bCs/>
          <w:kern w:val="32"/>
          <w:sz w:val="28"/>
          <w:szCs w:val="28"/>
        </w:rPr>
        <w:t xml:space="preserve">на горячую воду в открытой системе горячего водоснабжения, реализуемую на потребительском рынке Прокопьевского муниципального округа, </w:t>
      </w:r>
      <w:r w:rsidRPr="00C23EAA">
        <w:rPr>
          <w:bCs/>
          <w:kern w:val="32"/>
          <w:sz w:val="28"/>
          <w:szCs w:val="28"/>
        </w:rPr>
        <w:br/>
        <w:t>на 2024 – 2028 годы».</w:t>
      </w:r>
    </w:p>
    <w:p w14:paraId="19803B65" w14:textId="77777777" w:rsidR="00A0068D" w:rsidRDefault="00A0068D" w:rsidP="004F5C67">
      <w:pPr>
        <w:widowControl w:val="0"/>
        <w:tabs>
          <w:tab w:val="left" w:pos="820"/>
          <w:tab w:val="left" w:pos="9072"/>
        </w:tabs>
        <w:jc w:val="both"/>
        <w:rPr>
          <w:b/>
          <w:bCs/>
          <w:sz w:val="28"/>
          <w:szCs w:val="22"/>
        </w:rPr>
      </w:pPr>
    </w:p>
    <w:p w14:paraId="67EE1482" w14:textId="77777777" w:rsidR="007232C9" w:rsidRDefault="007232C9" w:rsidP="007232C9">
      <w:pPr>
        <w:ind w:right="-284" w:firstLine="567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 xml:space="preserve">РАВЛЕНИЕ РЭК КУЗБАССА </w:t>
      </w:r>
      <w:r w:rsidRPr="00D64EDD">
        <w:rPr>
          <w:b/>
          <w:sz w:val="28"/>
          <w:szCs w:val="22"/>
        </w:rPr>
        <w:t>ПОСТАНОВИЛО</w:t>
      </w:r>
      <w:r w:rsidRPr="008E24C0">
        <w:rPr>
          <w:b/>
          <w:sz w:val="28"/>
          <w:szCs w:val="22"/>
        </w:rPr>
        <w:t>:</w:t>
      </w:r>
    </w:p>
    <w:p w14:paraId="1054F8CD" w14:textId="77777777" w:rsidR="00B65FEF" w:rsidRDefault="00B65FEF" w:rsidP="007232C9">
      <w:pPr>
        <w:ind w:right="-284" w:firstLine="567"/>
        <w:jc w:val="both"/>
        <w:rPr>
          <w:b/>
          <w:sz w:val="28"/>
          <w:szCs w:val="22"/>
        </w:rPr>
      </w:pPr>
    </w:p>
    <w:p w14:paraId="3BC9AD50" w14:textId="7AF8FFA8" w:rsidR="000C0F34" w:rsidRPr="004A5CE3" w:rsidRDefault="000C0F34" w:rsidP="000C0F34">
      <w:pPr>
        <w:autoSpaceDE w:val="0"/>
        <w:autoSpaceDN w:val="0"/>
        <w:adjustRightInd w:val="0"/>
        <w:ind w:right="-427" w:firstLine="567"/>
        <w:jc w:val="both"/>
        <w:rPr>
          <w:rFonts w:eastAsiaTheme="minorHAnsi"/>
          <w:sz w:val="28"/>
          <w:szCs w:val="28"/>
        </w:rPr>
      </w:pPr>
      <w:r w:rsidRPr="004A5CE3">
        <w:rPr>
          <w:rFonts w:eastAsiaTheme="minorHAnsi"/>
          <w:sz w:val="28"/>
          <w:szCs w:val="28"/>
        </w:rPr>
        <w:t xml:space="preserve">Признать утратившими силу </w:t>
      </w:r>
      <w:r>
        <w:rPr>
          <w:rFonts w:eastAsiaTheme="minorHAnsi"/>
          <w:sz w:val="28"/>
          <w:szCs w:val="28"/>
        </w:rPr>
        <w:t xml:space="preserve">с 18.07.2024 </w:t>
      </w:r>
      <w:r w:rsidRPr="004A5CE3">
        <w:rPr>
          <w:rFonts w:eastAsiaTheme="minorHAnsi"/>
          <w:sz w:val="28"/>
          <w:szCs w:val="28"/>
        </w:rPr>
        <w:t>постановления Региональной энергетической комиссии Кузбасса:</w:t>
      </w:r>
    </w:p>
    <w:p w14:paraId="430AA51D" w14:textId="77777777" w:rsidR="000C0F34" w:rsidRPr="00C23EAA" w:rsidRDefault="000C0F34" w:rsidP="000C0F34">
      <w:pPr>
        <w:autoSpaceDE w:val="0"/>
        <w:autoSpaceDN w:val="0"/>
        <w:adjustRightInd w:val="0"/>
        <w:ind w:right="-427" w:firstLine="540"/>
        <w:jc w:val="both"/>
        <w:rPr>
          <w:bCs/>
          <w:kern w:val="32"/>
          <w:sz w:val="28"/>
          <w:szCs w:val="28"/>
        </w:rPr>
      </w:pPr>
      <w:r w:rsidRPr="00C23EAA">
        <w:rPr>
          <w:bCs/>
          <w:kern w:val="32"/>
          <w:sz w:val="28"/>
          <w:szCs w:val="28"/>
        </w:rPr>
        <w:t xml:space="preserve">от 30.11.2023 № 425 «Об установлении </w:t>
      </w:r>
      <w:bookmarkStart w:id="4" w:name="_Hlk95466221"/>
      <w:r w:rsidRPr="00C23EAA">
        <w:rPr>
          <w:bCs/>
          <w:kern w:val="32"/>
          <w:sz w:val="28"/>
          <w:szCs w:val="28"/>
        </w:rPr>
        <w:t>АО «</w:t>
      </w:r>
      <w:bookmarkStart w:id="5" w:name="_Hlk87514244"/>
      <w:r w:rsidRPr="00C23EAA">
        <w:rPr>
          <w:bCs/>
          <w:kern w:val="32"/>
          <w:sz w:val="28"/>
          <w:szCs w:val="28"/>
        </w:rPr>
        <w:t xml:space="preserve">Угольная компания «Кузбассразрезуголь» </w:t>
      </w:r>
      <w:bookmarkEnd w:id="4"/>
      <w:bookmarkEnd w:id="5"/>
      <w:r w:rsidRPr="00C23EAA">
        <w:rPr>
          <w:bCs/>
          <w:kern w:val="32"/>
          <w:sz w:val="28"/>
          <w:szCs w:val="28"/>
        </w:rPr>
        <w:t xml:space="preserve">(филиал Талдинский угольный разрез) долгосрочных параметров регулирования и долгосрочных тарифов на тепловую энергию, реализуемую на потребительском рынке </w:t>
      </w:r>
      <w:bookmarkStart w:id="6" w:name="_Hlk95466450"/>
      <w:r w:rsidRPr="00C23EAA">
        <w:rPr>
          <w:bCs/>
          <w:kern w:val="32"/>
          <w:sz w:val="28"/>
          <w:szCs w:val="28"/>
        </w:rPr>
        <w:t>Прокопьевского муниципального округа</w:t>
      </w:r>
      <w:bookmarkEnd w:id="6"/>
      <w:r w:rsidRPr="00C23EAA">
        <w:rPr>
          <w:bCs/>
          <w:kern w:val="32"/>
          <w:sz w:val="28"/>
          <w:szCs w:val="28"/>
        </w:rPr>
        <w:t xml:space="preserve">, на 2024-2028 годы»; </w:t>
      </w:r>
    </w:p>
    <w:p w14:paraId="0A6D1537" w14:textId="77777777" w:rsidR="000C0F34" w:rsidRDefault="000C0F34" w:rsidP="000C0F34">
      <w:pPr>
        <w:autoSpaceDE w:val="0"/>
        <w:autoSpaceDN w:val="0"/>
        <w:adjustRightInd w:val="0"/>
        <w:ind w:right="-427" w:firstLine="540"/>
        <w:jc w:val="both"/>
        <w:rPr>
          <w:bCs/>
          <w:kern w:val="32"/>
          <w:sz w:val="28"/>
          <w:szCs w:val="28"/>
        </w:rPr>
      </w:pPr>
      <w:r w:rsidRPr="00C23EAA">
        <w:rPr>
          <w:bCs/>
          <w:kern w:val="32"/>
          <w:sz w:val="28"/>
          <w:szCs w:val="28"/>
        </w:rPr>
        <w:t xml:space="preserve">от 30.11.2023 № 426 «Об установлении </w:t>
      </w:r>
      <w:bookmarkStart w:id="7" w:name="_Hlk87456422"/>
      <w:r w:rsidRPr="00C23EAA">
        <w:rPr>
          <w:bCs/>
          <w:kern w:val="32"/>
          <w:sz w:val="28"/>
          <w:szCs w:val="28"/>
        </w:rPr>
        <w:t xml:space="preserve">АО «Угольная компания «Кузбассразрезуголь» (филиал Талдинский угольный разрез) </w:t>
      </w:r>
      <w:bookmarkEnd w:id="7"/>
      <w:r w:rsidRPr="00C23EAA">
        <w:rPr>
          <w:bCs/>
          <w:kern w:val="32"/>
          <w:sz w:val="28"/>
          <w:szCs w:val="28"/>
        </w:rPr>
        <w:t xml:space="preserve">тарифов </w:t>
      </w:r>
      <w:r>
        <w:rPr>
          <w:bCs/>
          <w:kern w:val="32"/>
          <w:sz w:val="28"/>
          <w:szCs w:val="28"/>
        </w:rPr>
        <w:br/>
      </w:r>
      <w:r w:rsidRPr="00C23EAA">
        <w:rPr>
          <w:bCs/>
          <w:kern w:val="32"/>
          <w:sz w:val="28"/>
          <w:szCs w:val="28"/>
        </w:rPr>
        <w:t xml:space="preserve">на горячую воду в открытой системе горячего водоснабжения, реализуемую на потребительском рынке Прокопьевского муниципального округа, </w:t>
      </w:r>
      <w:r w:rsidRPr="00C23EAA">
        <w:rPr>
          <w:bCs/>
          <w:kern w:val="32"/>
          <w:sz w:val="28"/>
          <w:szCs w:val="28"/>
        </w:rPr>
        <w:br/>
        <w:t>на 2024 – 2028 годы».</w:t>
      </w:r>
    </w:p>
    <w:p w14:paraId="5FD41169" w14:textId="77777777" w:rsidR="007232C9" w:rsidRDefault="007232C9" w:rsidP="007232C9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65ACD2DE" w14:textId="77777777" w:rsidR="007232C9" w:rsidRDefault="007232C9" w:rsidP="007232C9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2B43D33A" w14:textId="77777777" w:rsidR="00AD243E" w:rsidRDefault="00AD243E" w:rsidP="007232C9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177343C6" w14:textId="087CCFCE" w:rsidR="00AD243E" w:rsidRDefault="00AD243E" w:rsidP="00AD243E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bCs/>
          <w:kern w:val="32"/>
          <w:sz w:val="28"/>
          <w:szCs w:val="28"/>
        </w:rPr>
      </w:pPr>
      <w:r w:rsidRPr="00A0068D">
        <w:rPr>
          <w:sz w:val="28"/>
          <w:szCs w:val="28"/>
        </w:rPr>
        <w:t xml:space="preserve">Вопрос </w:t>
      </w:r>
      <w:r>
        <w:rPr>
          <w:sz w:val="28"/>
          <w:szCs w:val="28"/>
        </w:rPr>
        <w:t>2</w:t>
      </w:r>
      <w:r w:rsidRPr="00A0068D">
        <w:rPr>
          <w:sz w:val="28"/>
          <w:szCs w:val="28"/>
        </w:rPr>
        <w:t xml:space="preserve"> </w:t>
      </w:r>
      <w:r w:rsidR="00024A85" w:rsidRPr="00024A85">
        <w:rPr>
          <w:b/>
          <w:sz w:val="28"/>
          <w:szCs w:val="28"/>
        </w:rPr>
        <w:t>О закрытии тарифного дела № РЭК/108-ТУР 2025 от 02.05.2024</w:t>
      </w:r>
      <w:r w:rsidR="00024A85">
        <w:rPr>
          <w:bCs/>
          <w:sz w:val="28"/>
          <w:szCs w:val="28"/>
        </w:rPr>
        <w:t xml:space="preserve"> </w:t>
      </w:r>
      <w:r w:rsidRPr="00AD243E">
        <w:rPr>
          <w:b/>
          <w:sz w:val="28"/>
          <w:szCs w:val="28"/>
        </w:rPr>
        <w:t>«О корректировке НВВ и уровня тарифов на тепловую энергию и горячую воду в открытой системе теплоснабжения (горячего водоснабжения), реализуемые на потребительском рынке Прокопьевского муниципального округа на 2025 год для АО «УК «Кузбассразрезуголь» - филиал Талдинский угольный разрез»</w:t>
      </w:r>
    </w:p>
    <w:p w14:paraId="557AED4A" w14:textId="77777777" w:rsidR="007232C9" w:rsidRPr="00A0068D" w:rsidRDefault="007232C9" w:rsidP="007232C9">
      <w:pPr>
        <w:widowControl w:val="0"/>
        <w:tabs>
          <w:tab w:val="left" w:pos="820"/>
          <w:tab w:val="left" w:pos="9072"/>
        </w:tabs>
        <w:jc w:val="both"/>
        <w:rPr>
          <w:b/>
          <w:bCs/>
          <w:sz w:val="28"/>
          <w:szCs w:val="22"/>
        </w:rPr>
      </w:pPr>
    </w:p>
    <w:p w14:paraId="13268C68" w14:textId="77777777" w:rsidR="00AD243E" w:rsidRDefault="00AD243E" w:rsidP="00AD243E">
      <w:pPr>
        <w:widowControl w:val="0"/>
        <w:ind w:left="-142" w:firstLine="709"/>
        <w:jc w:val="both"/>
        <w:rPr>
          <w:b/>
          <w:bCs/>
          <w:kern w:val="32"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>Умникова И.А.</w:t>
      </w:r>
    </w:p>
    <w:p w14:paraId="0DCF5E4B" w14:textId="77777777" w:rsidR="00AD243E" w:rsidRDefault="00AD243E" w:rsidP="00AD243E">
      <w:pPr>
        <w:widowControl w:val="0"/>
        <w:ind w:left="-142" w:firstLine="709"/>
        <w:jc w:val="both"/>
        <w:rPr>
          <w:b/>
          <w:bCs/>
          <w:kern w:val="32"/>
          <w:sz w:val="28"/>
          <w:szCs w:val="28"/>
        </w:rPr>
      </w:pPr>
    </w:p>
    <w:p w14:paraId="191B2EEE" w14:textId="2F434F18" w:rsidR="00AD243E" w:rsidRPr="00AD243E" w:rsidRDefault="00AD243E" w:rsidP="00AD243E">
      <w:pPr>
        <w:widowControl w:val="0"/>
        <w:ind w:left="-142" w:firstLine="709"/>
        <w:jc w:val="both"/>
        <w:rPr>
          <w:kern w:val="32"/>
          <w:sz w:val="28"/>
          <w:szCs w:val="28"/>
        </w:rPr>
      </w:pPr>
      <w:r w:rsidRPr="00AD243E">
        <w:rPr>
          <w:kern w:val="32"/>
          <w:sz w:val="28"/>
          <w:szCs w:val="28"/>
        </w:rPr>
        <w:t>Докладчик пояснил:</w:t>
      </w:r>
    </w:p>
    <w:p w14:paraId="3A9D306A" w14:textId="66A146BC" w:rsidR="00AD243E" w:rsidRPr="00AD243E" w:rsidRDefault="00AD243E" w:rsidP="00AD243E">
      <w:pPr>
        <w:pStyle w:val="a4"/>
        <w:numPr>
          <w:ilvl w:val="0"/>
          <w:numId w:val="6"/>
        </w:numPr>
        <w:ind w:left="0" w:right="-284" w:firstLine="567"/>
        <w:jc w:val="both"/>
        <w:rPr>
          <w:bCs/>
          <w:kern w:val="32"/>
          <w:sz w:val="28"/>
          <w:szCs w:val="28"/>
        </w:rPr>
      </w:pPr>
      <w:r w:rsidRPr="00AD243E">
        <w:rPr>
          <w:bCs/>
          <w:kern w:val="32"/>
          <w:sz w:val="28"/>
          <w:szCs w:val="28"/>
        </w:rPr>
        <w:lastRenderedPageBreak/>
        <w:t xml:space="preserve">АО «Угольная компания «Кузбассразрезуголь» - филиал Талдинский угольный разрез обратилось в Региональную энергетическую комиссию Кузбасса с заявлением № б/н от б/д (вх. № 3146 от 27.04.2024) и представило пакет обосновывающих документов посредством отчётной формы </w:t>
      </w:r>
      <w:r w:rsidRPr="00AD243E">
        <w:rPr>
          <w:bCs/>
          <w:kern w:val="32"/>
          <w:sz w:val="28"/>
          <w:szCs w:val="28"/>
          <w:lang w:val="en-US"/>
        </w:rPr>
        <w:t>DOCS</w:t>
      </w:r>
      <w:r w:rsidRPr="00AD243E">
        <w:rPr>
          <w:bCs/>
          <w:kern w:val="32"/>
          <w:sz w:val="28"/>
          <w:szCs w:val="28"/>
        </w:rPr>
        <w:t>.</w:t>
      </w:r>
      <w:r w:rsidRPr="00AD243E">
        <w:rPr>
          <w:bCs/>
          <w:kern w:val="32"/>
          <w:sz w:val="28"/>
          <w:szCs w:val="28"/>
          <w:lang w:val="en-US"/>
        </w:rPr>
        <w:t>FORM</w:t>
      </w:r>
      <w:r w:rsidRPr="00AD243E">
        <w:rPr>
          <w:bCs/>
          <w:kern w:val="32"/>
          <w:sz w:val="28"/>
          <w:szCs w:val="28"/>
        </w:rPr>
        <w:t>.6.42 для корректировки НВВ и уровня тарифов на тепловую энергию и горячую воду, реализуемые на потребительском рынке Прокопьевского муниципального округа на 2025 год.</w:t>
      </w:r>
    </w:p>
    <w:p w14:paraId="3B571C2A" w14:textId="7CF3D41D" w:rsidR="00AD243E" w:rsidRPr="00364272" w:rsidRDefault="00AD243E" w:rsidP="00AD243E">
      <w:pPr>
        <w:ind w:right="-284"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1.1 </w:t>
      </w:r>
      <w:r w:rsidRPr="00364272">
        <w:rPr>
          <w:bCs/>
          <w:kern w:val="32"/>
          <w:sz w:val="28"/>
          <w:szCs w:val="28"/>
        </w:rPr>
        <w:t xml:space="preserve">На основании заявления АО «Угольная компания «Кузбассразрезуголь» - филиал Талдинский угольный разрез открыто дело «О корректировке НВВ </w:t>
      </w:r>
      <w:r>
        <w:rPr>
          <w:bCs/>
          <w:kern w:val="32"/>
          <w:sz w:val="28"/>
          <w:szCs w:val="28"/>
        </w:rPr>
        <w:br/>
      </w:r>
      <w:r w:rsidRPr="00364272">
        <w:rPr>
          <w:bCs/>
          <w:kern w:val="32"/>
          <w:sz w:val="28"/>
          <w:szCs w:val="28"/>
        </w:rPr>
        <w:t xml:space="preserve">и уровня тарифов на тепловую энергию и горячую воду в открытой системе теплоснабжения (горячего водоснабжения), реализуемые на потребительском рынке Прокопьевского муниципального округа на 2025 год </w:t>
      </w:r>
      <w:r>
        <w:rPr>
          <w:bCs/>
          <w:kern w:val="32"/>
          <w:sz w:val="28"/>
          <w:szCs w:val="28"/>
        </w:rPr>
        <w:br/>
      </w:r>
      <w:r w:rsidRPr="00364272">
        <w:rPr>
          <w:bCs/>
          <w:kern w:val="32"/>
          <w:sz w:val="28"/>
          <w:szCs w:val="28"/>
        </w:rPr>
        <w:t xml:space="preserve">для АО «УК «Кузбассразрезуголь» - филиал Талдинский угольный разрез </w:t>
      </w:r>
      <w:r>
        <w:rPr>
          <w:bCs/>
          <w:kern w:val="32"/>
          <w:sz w:val="28"/>
          <w:szCs w:val="28"/>
        </w:rPr>
        <w:br/>
      </w:r>
      <w:r w:rsidRPr="00364272">
        <w:rPr>
          <w:bCs/>
          <w:kern w:val="32"/>
          <w:sz w:val="28"/>
          <w:szCs w:val="28"/>
        </w:rPr>
        <w:t>№ РЭК/108-ТУР-2025 от 02.05.2024».</w:t>
      </w:r>
    </w:p>
    <w:p w14:paraId="15F59085" w14:textId="77777777" w:rsidR="00AD243E" w:rsidRDefault="00AD243E" w:rsidP="00AD243E">
      <w:pPr>
        <w:ind w:right="-284"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2. В</w:t>
      </w:r>
      <w:r w:rsidRPr="00364272">
        <w:rPr>
          <w:bCs/>
          <w:kern w:val="32"/>
          <w:sz w:val="28"/>
          <w:szCs w:val="28"/>
        </w:rPr>
        <w:t xml:space="preserve"> РЭК Кузбасса </w:t>
      </w:r>
      <w:r>
        <w:rPr>
          <w:bCs/>
          <w:kern w:val="32"/>
          <w:sz w:val="28"/>
          <w:szCs w:val="28"/>
        </w:rPr>
        <w:t xml:space="preserve">25.06.2024 </w:t>
      </w:r>
      <w:r w:rsidRPr="00364272">
        <w:rPr>
          <w:bCs/>
          <w:kern w:val="32"/>
          <w:sz w:val="28"/>
          <w:szCs w:val="28"/>
        </w:rPr>
        <w:t xml:space="preserve">поступили материалы, направленные </w:t>
      </w:r>
      <w:r>
        <w:rPr>
          <w:bCs/>
          <w:kern w:val="32"/>
          <w:sz w:val="28"/>
          <w:szCs w:val="28"/>
        </w:rPr>
        <w:br/>
      </w:r>
      <w:r w:rsidRPr="00364272">
        <w:rPr>
          <w:bCs/>
          <w:kern w:val="32"/>
          <w:sz w:val="28"/>
          <w:szCs w:val="28"/>
        </w:rPr>
        <w:t xml:space="preserve">АО «Угольная компания «Кузбассразрезуголь» - филиал Талдинский угольный разрез, о том, что в связи со строительством новой модульной котельной </w:t>
      </w:r>
      <w:r>
        <w:rPr>
          <w:bCs/>
          <w:kern w:val="32"/>
          <w:sz w:val="28"/>
          <w:szCs w:val="28"/>
        </w:rPr>
        <w:br/>
      </w:r>
      <w:r w:rsidRPr="00364272">
        <w:rPr>
          <w:bCs/>
          <w:kern w:val="32"/>
          <w:sz w:val="28"/>
          <w:szCs w:val="28"/>
        </w:rPr>
        <w:t>МКУ-8,5 в с. Большая Талда производственная котельная участка паросилового хозяйства - 2 Талдинского угольного разреза (далее – ПСХ-2) остановлена и снята с циркуляции</w:t>
      </w:r>
      <w:r>
        <w:rPr>
          <w:bCs/>
          <w:kern w:val="32"/>
          <w:sz w:val="28"/>
          <w:szCs w:val="28"/>
        </w:rPr>
        <w:t xml:space="preserve"> с переподключением потребителей к новой котельной</w:t>
      </w:r>
      <w:r w:rsidRPr="00364272">
        <w:rPr>
          <w:bCs/>
          <w:kern w:val="32"/>
          <w:sz w:val="28"/>
          <w:szCs w:val="28"/>
        </w:rPr>
        <w:t xml:space="preserve">, что подтверждается представленными документами, а именно: приказ № 1082 от 23.04.2024 о выводе из эксплуатации оборудования ПСХ-2; акт об остановке котельной участка ПСХ-2 от 15.04.2024; проектная документация </w:t>
      </w:r>
      <w:r>
        <w:rPr>
          <w:bCs/>
          <w:kern w:val="32"/>
          <w:sz w:val="28"/>
          <w:szCs w:val="28"/>
        </w:rPr>
        <w:br/>
      </w:r>
      <w:r w:rsidRPr="00364272">
        <w:rPr>
          <w:bCs/>
          <w:kern w:val="32"/>
          <w:sz w:val="28"/>
          <w:szCs w:val="28"/>
        </w:rPr>
        <w:t>по организации работ по сносу (демонтажу) объекта капитального строительства № 6/2024-3-ПОД.</w:t>
      </w:r>
      <w:r>
        <w:rPr>
          <w:bCs/>
          <w:kern w:val="32"/>
          <w:sz w:val="28"/>
          <w:szCs w:val="28"/>
        </w:rPr>
        <w:t xml:space="preserve"> </w:t>
      </w:r>
    </w:p>
    <w:p w14:paraId="17E03FF1" w14:textId="0DBA8B80" w:rsidR="00AD243E" w:rsidRPr="00364272" w:rsidRDefault="00AD243E" w:rsidP="00AD243E">
      <w:pPr>
        <w:ind w:right="-284"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2.1 На основании вышеуказанного </w:t>
      </w:r>
      <w:r w:rsidRPr="002B61A7">
        <w:rPr>
          <w:bCs/>
          <w:kern w:val="32"/>
          <w:sz w:val="28"/>
          <w:szCs w:val="28"/>
        </w:rPr>
        <w:t>АО «Угольная компания «Кузбассразрезуголь» - филиал Талдинский угольный разрез</w:t>
      </w:r>
      <w:r>
        <w:rPr>
          <w:bCs/>
          <w:kern w:val="32"/>
          <w:sz w:val="28"/>
          <w:szCs w:val="28"/>
        </w:rPr>
        <w:t xml:space="preserve"> просит исключить её из реестра ресурсоснабжающих орг</w:t>
      </w:r>
      <w:r w:rsidR="00450E6A">
        <w:rPr>
          <w:bCs/>
          <w:kern w:val="32"/>
          <w:sz w:val="28"/>
          <w:szCs w:val="28"/>
        </w:rPr>
        <w:t>а</w:t>
      </w:r>
      <w:r>
        <w:rPr>
          <w:bCs/>
          <w:kern w:val="32"/>
          <w:sz w:val="28"/>
          <w:szCs w:val="28"/>
        </w:rPr>
        <w:t>низаций Кемеровской области – Кузбасса, в связи с прекращением деятельности в сфере теплоснабжения.</w:t>
      </w:r>
    </w:p>
    <w:p w14:paraId="1101BB5F" w14:textId="393708F3" w:rsidR="00AD243E" w:rsidRPr="00364272" w:rsidRDefault="00450E6A" w:rsidP="00AD243E">
      <w:pPr>
        <w:ind w:right="-284"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="00AD243E">
        <w:rPr>
          <w:bCs/>
          <w:kern w:val="32"/>
          <w:sz w:val="28"/>
          <w:szCs w:val="28"/>
        </w:rPr>
        <w:t xml:space="preserve">Ввод в эксплуатацию </w:t>
      </w:r>
      <w:r w:rsidR="00AD243E" w:rsidRPr="00364272">
        <w:rPr>
          <w:bCs/>
          <w:kern w:val="32"/>
          <w:sz w:val="28"/>
          <w:szCs w:val="28"/>
        </w:rPr>
        <w:t xml:space="preserve">новой котельной также подтверждается актуализированной на 2025 год схемой теплоснабжения Прокопьевского муниципального района (постановление администрации Прокопьевского муниципального района от 28.06.2024 № 80-п «Об актуализации схемы теплоснабжения Прокопьевского муниципального округа Кемеровской области-Кузбасса по состоянию на 2025 год на период до 2039 года»). В данной схеме теплоснабжения котельная МКУ-8,5 </w:t>
      </w:r>
      <w:r w:rsidR="00AD243E">
        <w:rPr>
          <w:bCs/>
          <w:kern w:val="32"/>
          <w:sz w:val="28"/>
          <w:szCs w:val="28"/>
        </w:rPr>
        <w:t xml:space="preserve">указана </w:t>
      </w:r>
      <w:r w:rsidR="00AD243E" w:rsidRPr="00364272">
        <w:rPr>
          <w:bCs/>
          <w:kern w:val="32"/>
          <w:sz w:val="28"/>
          <w:szCs w:val="28"/>
        </w:rPr>
        <w:t xml:space="preserve">как «котельная № 9 (новая)» (стр. 12 том 1 схемы теплоснабжения). Данная котельная находится в </w:t>
      </w:r>
      <w:r w:rsidR="00AD243E">
        <w:rPr>
          <w:bCs/>
          <w:kern w:val="32"/>
          <w:sz w:val="28"/>
          <w:szCs w:val="28"/>
        </w:rPr>
        <w:t>зоне деятельности</w:t>
      </w:r>
      <w:r w:rsidR="00AD243E">
        <w:rPr>
          <w:bCs/>
          <w:kern w:val="32"/>
          <w:sz w:val="28"/>
          <w:szCs w:val="28"/>
        </w:rPr>
        <w:br/>
      </w:r>
      <w:r w:rsidR="00AD243E" w:rsidRPr="00364272">
        <w:rPr>
          <w:bCs/>
          <w:kern w:val="32"/>
          <w:sz w:val="28"/>
          <w:szCs w:val="28"/>
        </w:rPr>
        <w:t xml:space="preserve"> единой теплоснабжающей организации Прокопьевского муниципального округа ООО «Энергоресурс».</w:t>
      </w:r>
    </w:p>
    <w:p w14:paraId="0A7DF58B" w14:textId="0A2934BE" w:rsidR="00AD243E" w:rsidRDefault="00450E6A" w:rsidP="00AD243E">
      <w:pPr>
        <w:ind w:right="-284"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3.1 </w:t>
      </w:r>
      <w:r w:rsidR="00AD243E" w:rsidRPr="00364272">
        <w:rPr>
          <w:bCs/>
          <w:kern w:val="32"/>
          <w:sz w:val="28"/>
          <w:szCs w:val="28"/>
        </w:rPr>
        <w:t>Перевод потребителей тепловой энергии и горячего водоснабжения котельной ПСХ-2 на котельную № 9 (новая) подтверждается схемой теплоснабжения (стр. 65 утверждаемой части схемы теплоснабжения Прокопьевского муниципального округа) и перечисленными выше документами, представленными Талдинским угольным разрезом.</w:t>
      </w:r>
    </w:p>
    <w:p w14:paraId="74A2CDDD" w14:textId="77777777" w:rsidR="005C35EB" w:rsidRDefault="005C35EB" w:rsidP="00FD4EFA">
      <w:pPr>
        <w:ind w:firstLine="567"/>
        <w:jc w:val="both"/>
        <w:rPr>
          <w:bCs/>
          <w:sz w:val="28"/>
          <w:szCs w:val="28"/>
        </w:rPr>
      </w:pPr>
    </w:p>
    <w:p w14:paraId="526D1DB8" w14:textId="77777777" w:rsidR="00450E6A" w:rsidRDefault="00450E6A" w:rsidP="00AD243E">
      <w:pPr>
        <w:ind w:right="-284" w:firstLine="709"/>
        <w:jc w:val="both"/>
        <w:rPr>
          <w:bCs/>
          <w:kern w:val="32"/>
          <w:sz w:val="28"/>
          <w:szCs w:val="28"/>
        </w:rPr>
      </w:pPr>
    </w:p>
    <w:p w14:paraId="3599629B" w14:textId="63B5862D" w:rsidR="005C35EB" w:rsidRDefault="005C35EB" w:rsidP="005C35EB">
      <w:pPr>
        <w:ind w:right="-284" w:firstLine="567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lastRenderedPageBreak/>
        <w:t>П</w:t>
      </w:r>
      <w:r>
        <w:rPr>
          <w:b/>
          <w:sz w:val="28"/>
          <w:szCs w:val="22"/>
        </w:rPr>
        <w:t xml:space="preserve">РАВЛЕНИЕ РЭК КУЗБАССА </w:t>
      </w:r>
      <w:r>
        <w:rPr>
          <w:b/>
          <w:sz w:val="28"/>
          <w:szCs w:val="22"/>
        </w:rPr>
        <w:t>РЕШ</w:t>
      </w:r>
      <w:r w:rsidRPr="00D64EDD">
        <w:rPr>
          <w:b/>
          <w:sz w:val="28"/>
          <w:szCs w:val="22"/>
        </w:rPr>
        <w:t>ИЛО</w:t>
      </w:r>
      <w:r w:rsidRPr="008E24C0">
        <w:rPr>
          <w:b/>
          <w:sz w:val="28"/>
          <w:szCs w:val="22"/>
        </w:rPr>
        <w:t>:</w:t>
      </w:r>
    </w:p>
    <w:p w14:paraId="4A193781" w14:textId="77777777" w:rsidR="00FD4EFA" w:rsidRDefault="00FD4EFA" w:rsidP="00AD243E">
      <w:pPr>
        <w:ind w:right="-284" w:firstLine="709"/>
        <w:jc w:val="both"/>
        <w:rPr>
          <w:b/>
          <w:kern w:val="32"/>
          <w:sz w:val="32"/>
          <w:szCs w:val="32"/>
        </w:rPr>
      </w:pPr>
    </w:p>
    <w:p w14:paraId="0D5F7138" w14:textId="7816C5CF" w:rsidR="00024A85" w:rsidRPr="00024A85" w:rsidRDefault="00024A85" w:rsidP="00AD243E">
      <w:pPr>
        <w:ind w:right="-284" w:firstLine="709"/>
        <w:jc w:val="both"/>
        <w:rPr>
          <w:bCs/>
          <w:kern w:val="32"/>
          <w:sz w:val="28"/>
          <w:szCs w:val="28"/>
        </w:rPr>
      </w:pPr>
      <w:r w:rsidRPr="00024A85">
        <w:rPr>
          <w:bCs/>
          <w:kern w:val="32"/>
          <w:sz w:val="28"/>
          <w:szCs w:val="28"/>
        </w:rPr>
        <w:t>Закрыть тарифное дело</w:t>
      </w:r>
      <w:r>
        <w:rPr>
          <w:bCs/>
          <w:kern w:val="32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№ РЭК/108-ТУР 2025 от 02.05.2024 </w:t>
      </w:r>
      <w:r w:rsidRPr="00AD243E">
        <w:rPr>
          <w:bCs/>
          <w:sz w:val="28"/>
          <w:szCs w:val="28"/>
        </w:rPr>
        <w:t>«О корректировке НВВ и уровня тарифов на тепловую энергию и горячую воду в открытой системе теплоснабжения (горячего водоснабжения), реализуемые на потребительском рынке Прокопьевского муниципального округа на 2025 год для АО «УК «Кузбассразрезуголь» - филиал Талдинский угольный разрез»</w:t>
      </w:r>
    </w:p>
    <w:p w14:paraId="2EC2891C" w14:textId="77777777" w:rsidR="00024A85" w:rsidRDefault="00024A85" w:rsidP="00024A85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7812BAD4" w14:textId="77777777" w:rsidR="00024A85" w:rsidRDefault="00024A85" w:rsidP="00024A85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70314F77" w14:textId="77777777" w:rsidR="00024A85" w:rsidRDefault="00024A85" w:rsidP="00AD243E">
      <w:pPr>
        <w:widowControl w:val="0"/>
        <w:ind w:left="-142" w:firstLine="709"/>
        <w:jc w:val="both"/>
        <w:rPr>
          <w:b/>
          <w:bCs/>
          <w:sz w:val="28"/>
          <w:szCs w:val="28"/>
        </w:rPr>
      </w:pPr>
    </w:p>
    <w:p w14:paraId="2DBB7EB9" w14:textId="77777777" w:rsidR="002C7076" w:rsidRDefault="002C7076" w:rsidP="006D3718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04"/>
      </w:tblGrid>
      <w:tr w:rsidR="002C7076" w14:paraId="34150D55" w14:textId="77777777" w:rsidTr="00E13ED3">
        <w:tc>
          <w:tcPr>
            <w:tcW w:w="6941" w:type="dxa"/>
          </w:tcPr>
          <w:p w14:paraId="61343EE3" w14:textId="77777777" w:rsidR="002C7076" w:rsidRDefault="002C7076" w:rsidP="002C7076">
            <w:pPr>
              <w:widowControl w:val="0"/>
              <w:tabs>
                <w:tab w:val="left" w:pos="0"/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Правления</w:t>
            </w:r>
          </w:p>
          <w:p w14:paraId="1F0AEBFF" w14:textId="00B897B6" w:rsidR="002C7076" w:rsidRDefault="002C7076" w:rsidP="00E13ED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РЭК Кузбасса</w:t>
            </w:r>
          </w:p>
        </w:tc>
        <w:tc>
          <w:tcPr>
            <w:tcW w:w="2404" w:type="dxa"/>
          </w:tcPr>
          <w:p w14:paraId="024099E5" w14:textId="77777777" w:rsidR="002C7076" w:rsidRDefault="002C7076" w:rsidP="002C7076">
            <w:pPr>
              <w:widowControl w:val="0"/>
              <w:tabs>
                <w:tab w:val="left" w:pos="0"/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Малюта</w:t>
            </w:r>
          </w:p>
          <w:p w14:paraId="53D5BBBC" w14:textId="77777777" w:rsidR="002C7076" w:rsidRDefault="002C7076" w:rsidP="00E13ED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498FFE21" w14:textId="77777777" w:rsidR="002C7076" w:rsidRDefault="002C7076" w:rsidP="00E13ED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174C588D" w14:textId="77777777" w:rsidR="00481976" w:rsidRDefault="00481976" w:rsidP="00481976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</w:p>
    <w:p w14:paraId="5D7E5D38" w14:textId="33E898E0" w:rsidR="008B71C4" w:rsidRDefault="008B71C4" w:rsidP="008B71C4">
      <w:pPr>
        <w:widowControl w:val="0"/>
        <w:autoSpaceDE w:val="0"/>
        <w:autoSpaceDN w:val="0"/>
        <w:adjustRightInd w:val="0"/>
        <w:ind w:right="-284"/>
        <w:jc w:val="both"/>
        <w:rPr>
          <w:bCs/>
          <w:sz w:val="28"/>
          <w:szCs w:val="28"/>
        </w:rPr>
      </w:pPr>
      <w:r w:rsidRPr="007A64A2">
        <w:rPr>
          <w:bCs/>
          <w:sz w:val="28"/>
          <w:szCs w:val="28"/>
        </w:rPr>
        <w:t>Члены Правления РЭК Кузбасса</w:t>
      </w:r>
    </w:p>
    <w:p w14:paraId="31046F0C" w14:textId="77777777" w:rsidR="008B71C4" w:rsidRDefault="008B71C4" w:rsidP="008B71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04"/>
      </w:tblGrid>
      <w:tr w:rsidR="008B71C4" w14:paraId="54634956" w14:textId="77777777" w:rsidTr="00FA191F">
        <w:tc>
          <w:tcPr>
            <w:tcW w:w="6941" w:type="dxa"/>
          </w:tcPr>
          <w:p w14:paraId="1224E4E5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2C6DEE3F" w14:textId="77777777" w:rsidR="008B71C4" w:rsidRPr="007A64A2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М.Г. Саврасов</w:t>
            </w:r>
          </w:p>
          <w:p w14:paraId="1059C48D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5ED60AA5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8B71C4" w14:paraId="00F99DD2" w14:textId="77777777" w:rsidTr="00FA191F">
        <w:tc>
          <w:tcPr>
            <w:tcW w:w="6941" w:type="dxa"/>
          </w:tcPr>
          <w:p w14:paraId="00014994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4C70645E" w14:textId="77777777" w:rsidR="008B71C4" w:rsidRPr="007A64A2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О.А. Чурсина</w:t>
            </w:r>
          </w:p>
          <w:p w14:paraId="0EC74D6F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0EF25027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B71C4" w14:paraId="114142E7" w14:textId="77777777" w:rsidTr="00FA191F">
        <w:tc>
          <w:tcPr>
            <w:tcW w:w="6941" w:type="dxa"/>
          </w:tcPr>
          <w:p w14:paraId="032836DE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38CD9141" w14:textId="038D2C91" w:rsidR="008B71C4" w:rsidRPr="004E6C27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14A4F34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5ACD4E4A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67C294ED" w14:textId="77777777" w:rsidR="008B71C4" w:rsidRDefault="008B71C4" w:rsidP="007232C9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</w:p>
    <w:p w14:paraId="358741B7" w14:textId="77777777" w:rsidR="007232C9" w:rsidRDefault="007232C9" w:rsidP="007232C9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</w:p>
    <w:p w14:paraId="4BC69A61" w14:textId="77777777" w:rsidR="00E02FF9" w:rsidRPr="007A64A2" w:rsidRDefault="00E02FF9" w:rsidP="007232C9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</w:p>
    <w:p w14:paraId="79AE72DA" w14:textId="2FD8DB0C" w:rsidR="000A329A" w:rsidRDefault="008B71C4" w:rsidP="008B71C4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bCs/>
          <w:sz w:val="28"/>
          <w:szCs w:val="28"/>
        </w:rPr>
      </w:pPr>
      <w:r w:rsidRPr="007A64A2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Правления РЭК Кузбасса</w:t>
      </w:r>
      <w:r w:rsidRPr="007A64A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</w:t>
      </w:r>
      <w:r w:rsidRPr="007A64A2">
        <w:rPr>
          <w:sz w:val="28"/>
          <w:szCs w:val="28"/>
        </w:rPr>
        <w:tab/>
      </w:r>
      <w:r w:rsidRPr="007A64A2">
        <w:rPr>
          <w:sz w:val="28"/>
          <w:szCs w:val="28"/>
        </w:rPr>
        <w:tab/>
      </w:r>
      <w:r>
        <w:rPr>
          <w:sz w:val="28"/>
          <w:szCs w:val="28"/>
        </w:rPr>
        <w:t>К.С. Юхневич</w:t>
      </w:r>
    </w:p>
    <w:sectPr w:rsidR="000A329A" w:rsidSect="001A238C">
      <w:pgSz w:w="11906" w:h="16838"/>
      <w:pgMar w:top="1134" w:right="849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12932" w14:textId="77777777" w:rsidR="00BF2D92" w:rsidRDefault="00BF2D92" w:rsidP="00377397">
      <w:r>
        <w:separator/>
      </w:r>
    </w:p>
  </w:endnote>
  <w:endnote w:type="continuationSeparator" w:id="0">
    <w:p w14:paraId="4D83657D" w14:textId="77777777" w:rsidR="00BF2D92" w:rsidRDefault="00BF2D92" w:rsidP="0037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4A47C" w14:textId="77777777" w:rsidR="00BF2D92" w:rsidRDefault="00BF2D92" w:rsidP="00377397">
      <w:r>
        <w:separator/>
      </w:r>
    </w:p>
  </w:footnote>
  <w:footnote w:type="continuationSeparator" w:id="0">
    <w:p w14:paraId="5310D4B9" w14:textId="77777777" w:rsidR="00BF2D92" w:rsidRDefault="00BF2D92" w:rsidP="00377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AAE08" w14:textId="77777777" w:rsidR="000A329A" w:rsidRDefault="000A329A" w:rsidP="00497AE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DE879" w14:textId="77777777" w:rsidR="000A329A" w:rsidRDefault="000A329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41B93"/>
    <w:multiLevelType w:val="hybridMultilevel"/>
    <w:tmpl w:val="B7B404B6"/>
    <w:lvl w:ilvl="0" w:tplc="00900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AE7842"/>
    <w:multiLevelType w:val="hybridMultilevel"/>
    <w:tmpl w:val="FD44B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0716559"/>
    <w:multiLevelType w:val="multilevel"/>
    <w:tmpl w:val="A11059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1CD7AC0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abstractNum w:abstractNumId="5" w15:restartNumberingAfterBreak="0">
    <w:nsid w:val="6EC375DB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num w:numId="1" w16cid:durableId="1390106043">
    <w:abstractNumId w:val="2"/>
  </w:num>
  <w:num w:numId="2" w16cid:durableId="717516013">
    <w:abstractNumId w:val="4"/>
  </w:num>
  <w:num w:numId="3" w16cid:durableId="975840419">
    <w:abstractNumId w:val="5"/>
  </w:num>
  <w:num w:numId="4" w16cid:durableId="1647972714">
    <w:abstractNumId w:val="3"/>
  </w:num>
  <w:num w:numId="5" w16cid:durableId="1558323545">
    <w:abstractNumId w:val="0"/>
  </w:num>
  <w:num w:numId="6" w16cid:durableId="47614388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4C"/>
    <w:rsid w:val="00002C78"/>
    <w:rsid w:val="00004F24"/>
    <w:rsid w:val="0001077C"/>
    <w:rsid w:val="00024A85"/>
    <w:rsid w:val="000251C0"/>
    <w:rsid w:val="000350AB"/>
    <w:rsid w:val="00041EA9"/>
    <w:rsid w:val="00045FC1"/>
    <w:rsid w:val="00063FE3"/>
    <w:rsid w:val="000654E5"/>
    <w:rsid w:val="0007219C"/>
    <w:rsid w:val="000805ED"/>
    <w:rsid w:val="00091100"/>
    <w:rsid w:val="000935F2"/>
    <w:rsid w:val="000A21AD"/>
    <w:rsid w:val="000A329A"/>
    <w:rsid w:val="000A73AA"/>
    <w:rsid w:val="000C076F"/>
    <w:rsid w:val="000C0F34"/>
    <w:rsid w:val="000C6791"/>
    <w:rsid w:val="000D4F19"/>
    <w:rsid w:val="000D592A"/>
    <w:rsid w:val="000E1526"/>
    <w:rsid w:val="000E3AF7"/>
    <w:rsid w:val="001109EF"/>
    <w:rsid w:val="00115D2F"/>
    <w:rsid w:val="00116F45"/>
    <w:rsid w:val="0012485D"/>
    <w:rsid w:val="00130B6A"/>
    <w:rsid w:val="00141909"/>
    <w:rsid w:val="001451B9"/>
    <w:rsid w:val="00147AB5"/>
    <w:rsid w:val="0015484A"/>
    <w:rsid w:val="001575C2"/>
    <w:rsid w:val="00160DA2"/>
    <w:rsid w:val="001627A5"/>
    <w:rsid w:val="00166192"/>
    <w:rsid w:val="00181A47"/>
    <w:rsid w:val="00182946"/>
    <w:rsid w:val="001874FF"/>
    <w:rsid w:val="0019326D"/>
    <w:rsid w:val="00196C7E"/>
    <w:rsid w:val="001A00A0"/>
    <w:rsid w:val="001A238C"/>
    <w:rsid w:val="001A2947"/>
    <w:rsid w:val="001B249D"/>
    <w:rsid w:val="001B5D41"/>
    <w:rsid w:val="001C2C4D"/>
    <w:rsid w:val="001D2D8E"/>
    <w:rsid w:val="001F02F1"/>
    <w:rsid w:val="001F369E"/>
    <w:rsid w:val="001F4470"/>
    <w:rsid w:val="001F770B"/>
    <w:rsid w:val="00202381"/>
    <w:rsid w:val="00202B29"/>
    <w:rsid w:val="00204A42"/>
    <w:rsid w:val="00223EF2"/>
    <w:rsid w:val="00231511"/>
    <w:rsid w:val="00231A6B"/>
    <w:rsid w:val="002427D9"/>
    <w:rsid w:val="002463DA"/>
    <w:rsid w:val="00246E65"/>
    <w:rsid w:val="00257D8B"/>
    <w:rsid w:val="00263D94"/>
    <w:rsid w:val="00264A6E"/>
    <w:rsid w:val="00273DF0"/>
    <w:rsid w:val="002774FF"/>
    <w:rsid w:val="00281B92"/>
    <w:rsid w:val="00282B3E"/>
    <w:rsid w:val="002844A1"/>
    <w:rsid w:val="00294552"/>
    <w:rsid w:val="00297C99"/>
    <w:rsid w:val="002A65E5"/>
    <w:rsid w:val="002B48FF"/>
    <w:rsid w:val="002C7076"/>
    <w:rsid w:val="002D2B5E"/>
    <w:rsid w:val="002E3313"/>
    <w:rsid w:val="002E473C"/>
    <w:rsid w:val="002F47F6"/>
    <w:rsid w:val="002F7144"/>
    <w:rsid w:val="00313FA0"/>
    <w:rsid w:val="00321368"/>
    <w:rsid w:val="00323D3A"/>
    <w:rsid w:val="00333EC6"/>
    <w:rsid w:val="00334DC7"/>
    <w:rsid w:val="0033696C"/>
    <w:rsid w:val="00341304"/>
    <w:rsid w:val="003501A8"/>
    <w:rsid w:val="00365B39"/>
    <w:rsid w:val="00367BA1"/>
    <w:rsid w:val="00367D3D"/>
    <w:rsid w:val="00377397"/>
    <w:rsid w:val="003817CA"/>
    <w:rsid w:val="00382CF7"/>
    <w:rsid w:val="0038394C"/>
    <w:rsid w:val="00385589"/>
    <w:rsid w:val="00385B98"/>
    <w:rsid w:val="00386B8B"/>
    <w:rsid w:val="00387E32"/>
    <w:rsid w:val="003A1EC6"/>
    <w:rsid w:val="003A5ECA"/>
    <w:rsid w:val="003C56A1"/>
    <w:rsid w:val="003D0D5B"/>
    <w:rsid w:val="003D370B"/>
    <w:rsid w:val="003D3E77"/>
    <w:rsid w:val="003E2CAF"/>
    <w:rsid w:val="003F5240"/>
    <w:rsid w:val="003F6BF5"/>
    <w:rsid w:val="00406813"/>
    <w:rsid w:val="0042019D"/>
    <w:rsid w:val="00426631"/>
    <w:rsid w:val="00427EC7"/>
    <w:rsid w:val="00443547"/>
    <w:rsid w:val="0044523B"/>
    <w:rsid w:val="00450E6A"/>
    <w:rsid w:val="00455F70"/>
    <w:rsid w:val="00457947"/>
    <w:rsid w:val="00463613"/>
    <w:rsid w:val="00463B69"/>
    <w:rsid w:val="004728D9"/>
    <w:rsid w:val="00476319"/>
    <w:rsid w:val="00481976"/>
    <w:rsid w:val="00485EB3"/>
    <w:rsid w:val="00494BD8"/>
    <w:rsid w:val="004973F7"/>
    <w:rsid w:val="00497D4D"/>
    <w:rsid w:val="004A5105"/>
    <w:rsid w:val="004C6892"/>
    <w:rsid w:val="004C6BA0"/>
    <w:rsid w:val="004D1BF1"/>
    <w:rsid w:val="004D5E06"/>
    <w:rsid w:val="004D6B3E"/>
    <w:rsid w:val="004E67D1"/>
    <w:rsid w:val="004E6C27"/>
    <w:rsid w:val="004E6CB0"/>
    <w:rsid w:val="004F433F"/>
    <w:rsid w:val="004F5C67"/>
    <w:rsid w:val="004F7358"/>
    <w:rsid w:val="00500A11"/>
    <w:rsid w:val="00525B87"/>
    <w:rsid w:val="00531BBD"/>
    <w:rsid w:val="00543536"/>
    <w:rsid w:val="00544553"/>
    <w:rsid w:val="00545FC6"/>
    <w:rsid w:val="00550D55"/>
    <w:rsid w:val="005638D8"/>
    <w:rsid w:val="0057556A"/>
    <w:rsid w:val="00586532"/>
    <w:rsid w:val="0059468C"/>
    <w:rsid w:val="005A3A25"/>
    <w:rsid w:val="005A5BC6"/>
    <w:rsid w:val="005B190D"/>
    <w:rsid w:val="005B5FA6"/>
    <w:rsid w:val="005C35EB"/>
    <w:rsid w:val="005D4A5A"/>
    <w:rsid w:val="005D6C66"/>
    <w:rsid w:val="0062486B"/>
    <w:rsid w:val="00632D25"/>
    <w:rsid w:val="006330BF"/>
    <w:rsid w:val="00634DD4"/>
    <w:rsid w:val="00636B3B"/>
    <w:rsid w:val="0064296A"/>
    <w:rsid w:val="0064490E"/>
    <w:rsid w:val="00646DCE"/>
    <w:rsid w:val="0065675F"/>
    <w:rsid w:val="00661C93"/>
    <w:rsid w:val="00666C43"/>
    <w:rsid w:val="0069166C"/>
    <w:rsid w:val="006A3B85"/>
    <w:rsid w:val="006B5FB9"/>
    <w:rsid w:val="006B7859"/>
    <w:rsid w:val="006D3718"/>
    <w:rsid w:val="006D3E9A"/>
    <w:rsid w:val="006D6C31"/>
    <w:rsid w:val="006F04E4"/>
    <w:rsid w:val="006F1EE2"/>
    <w:rsid w:val="006F291B"/>
    <w:rsid w:val="006F31A7"/>
    <w:rsid w:val="006F484C"/>
    <w:rsid w:val="007208D7"/>
    <w:rsid w:val="007232C9"/>
    <w:rsid w:val="0076057C"/>
    <w:rsid w:val="00765C24"/>
    <w:rsid w:val="00766625"/>
    <w:rsid w:val="0078476D"/>
    <w:rsid w:val="00785906"/>
    <w:rsid w:val="007867EF"/>
    <w:rsid w:val="007A2F34"/>
    <w:rsid w:val="007A516C"/>
    <w:rsid w:val="007A5279"/>
    <w:rsid w:val="007A64A2"/>
    <w:rsid w:val="007C4DC5"/>
    <w:rsid w:val="007C6085"/>
    <w:rsid w:val="007C647D"/>
    <w:rsid w:val="007C7E01"/>
    <w:rsid w:val="007D18D0"/>
    <w:rsid w:val="007D212C"/>
    <w:rsid w:val="007E1300"/>
    <w:rsid w:val="007F3B5B"/>
    <w:rsid w:val="007F528F"/>
    <w:rsid w:val="00816A6A"/>
    <w:rsid w:val="00825DE3"/>
    <w:rsid w:val="00843431"/>
    <w:rsid w:val="00844223"/>
    <w:rsid w:val="00847DAD"/>
    <w:rsid w:val="00853548"/>
    <w:rsid w:val="008555D8"/>
    <w:rsid w:val="00867D09"/>
    <w:rsid w:val="00877917"/>
    <w:rsid w:val="008805D2"/>
    <w:rsid w:val="00891A81"/>
    <w:rsid w:val="0089450D"/>
    <w:rsid w:val="00895BE0"/>
    <w:rsid w:val="00897965"/>
    <w:rsid w:val="008A1046"/>
    <w:rsid w:val="008A39E8"/>
    <w:rsid w:val="008B3590"/>
    <w:rsid w:val="008B71C4"/>
    <w:rsid w:val="008C324A"/>
    <w:rsid w:val="008D7722"/>
    <w:rsid w:val="008E2DBA"/>
    <w:rsid w:val="008F5DE4"/>
    <w:rsid w:val="0090292F"/>
    <w:rsid w:val="0090308D"/>
    <w:rsid w:val="009034FD"/>
    <w:rsid w:val="00906615"/>
    <w:rsid w:val="00907DF3"/>
    <w:rsid w:val="00910965"/>
    <w:rsid w:val="0091625F"/>
    <w:rsid w:val="00920FF3"/>
    <w:rsid w:val="00922D73"/>
    <w:rsid w:val="00936639"/>
    <w:rsid w:val="009417B7"/>
    <w:rsid w:val="00945314"/>
    <w:rsid w:val="009463C4"/>
    <w:rsid w:val="00974B45"/>
    <w:rsid w:val="00977EA9"/>
    <w:rsid w:val="00993205"/>
    <w:rsid w:val="00995DD4"/>
    <w:rsid w:val="0099666E"/>
    <w:rsid w:val="009A191E"/>
    <w:rsid w:val="009A670A"/>
    <w:rsid w:val="009C631A"/>
    <w:rsid w:val="009E388A"/>
    <w:rsid w:val="009F1D9C"/>
    <w:rsid w:val="00A0068D"/>
    <w:rsid w:val="00A056EB"/>
    <w:rsid w:val="00A12710"/>
    <w:rsid w:val="00A1476D"/>
    <w:rsid w:val="00A17C8A"/>
    <w:rsid w:val="00A318C4"/>
    <w:rsid w:val="00A40113"/>
    <w:rsid w:val="00A47934"/>
    <w:rsid w:val="00A545D1"/>
    <w:rsid w:val="00A67873"/>
    <w:rsid w:val="00A80CA0"/>
    <w:rsid w:val="00A90107"/>
    <w:rsid w:val="00A91F8D"/>
    <w:rsid w:val="00A92D8E"/>
    <w:rsid w:val="00A97F6B"/>
    <w:rsid w:val="00AA192A"/>
    <w:rsid w:val="00AB3AB2"/>
    <w:rsid w:val="00AC1236"/>
    <w:rsid w:val="00AC14AD"/>
    <w:rsid w:val="00AC7369"/>
    <w:rsid w:val="00AD13BF"/>
    <w:rsid w:val="00AD243E"/>
    <w:rsid w:val="00AD3E3F"/>
    <w:rsid w:val="00AE7B23"/>
    <w:rsid w:val="00AF148D"/>
    <w:rsid w:val="00AF72B3"/>
    <w:rsid w:val="00B14527"/>
    <w:rsid w:val="00B15294"/>
    <w:rsid w:val="00B15E4C"/>
    <w:rsid w:val="00B27127"/>
    <w:rsid w:val="00B36E76"/>
    <w:rsid w:val="00B421F6"/>
    <w:rsid w:val="00B42E90"/>
    <w:rsid w:val="00B43A72"/>
    <w:rsid w:val="00B43FA8"/>
    <w:rsid w:val="00B54C98"/>
    <w:rsid w:val="00B6095B"/>
    <w:rsid w:val="00B60F44"/>
    <w:rsid w:val="00B640FE"/>
    <w:rsid w:val="00B65FEF"/>
    <w:rsid w:val="00B7111D"/>
    <w:rsid w:val="00B72060"/>
    <w:rsid w:val="00B825A2"/>
    <w:rsid w:val="00B931C4"/>
    <w:rsid w:val="00BB6895"/>
    <w:rsid w:val="00BD0588"/>
    <w:rsid w:val="00BE0326"/>
    <w:rsid w:val="00BE070B"/>
    <w:rsid w:val="00BE49C3"/>
    <w:rsid w:val="00BE5D0F"/>
    <w:rsid w:val="00BF2D92"/>
    <w:rsid w:val="00BF3F2F"/>
    <w:rsid w:val="00C01933"/>
    <w:rsid w:val="00C134D8"/>
    <w:rsid w:val="00C13D91"/>
    <w:rsid w:val="00C144C9"/>
    <w:rsid w:val="00C53112"/>
    <w:rsid w:val="00C55479"/>
    <w:rsid w:val="00C559FA"/>
    <w:rsid w:val="00C61233"/>
    <w:rsid w:val="00C65A71"/>
    <w:rsid w:val="00C72E21"/>
    <w:rsid w:val="00C741B9"/>
    <w:rsid w:val="00C7690E"/>
    <w:rsid w:val="00C80F40"/>
    <w:rsid w:val="00C82180"/>
    <w:rsid w:val="00C82348"/>
    <w:rsid w:val="00C97105"/>
    <w:rsid w:val="00C973C3"/>
    <w:rsid w:val="00CA3AE8"/>
    <w:rsid w:val="00CB3304"/>
    <w:rsid w:val="00CB4C62"/>
    <w:rsid w:val="00CD0081"/>
    <w:rsid w:val="00CD4CE7"/>
    <w:rsid w:val="00CF3B06"/>
    <w:rsid w:val="00CF6FA8"/>
    <w:rsid w:val="00D020F5"/>
    <w:rsid w:val="00D07B8E"/>
    <w:rsid w:val="00D2634F"/>
    <w:rsid w:val="00D3594D"/>
    <w:rsid w:val="00D36956"/>
    <w:rsid w:val="00D410D9"/>
    <w:rsid w:val="00D45179"/>
    <w:rsid w:val="00D5542A"/>
    <w:rsid w:val="00D5673A"/>
    <w:rsid w:val="00D64EDD"/>
    <w:rsid w:val="00D75AC3"/>
    <w:rsid w:val="00D76C07"/>
    <w:rsid w:val="00D80798"/>
    <w:rsid w:val="00D827FB"/>
    <w:rsid w:val="00D92794"/>
    <w:rsid w:val="00DA1151"/>
    <w:rsid w:val="00DA368B"/>
    <w:rsid w:val="00DA462C"/>
    <w:rsid w:val="00DB1ED8"/>
    <w:rsid w:val="00DD2D63"/>
    <w:rsid w:val="00DD3AA1"/>
    <w:rsid w:val="00DE0278"/>
    <w:rsid w:val="00DE56A9"/>
    <w:rsid w:val="00DE5ECF"/>
    <w:rsid w:val="00DE6E47"/>
    <w:rsid w:val="00DF3457"/>
    <w:rsid w:val="00E014D7"/>
    <w:rsid w:val="00E02EF2"/>
    <w:rsid w:val="00E02FF9"/>
    <w:rsid w:val="00E06073"/>
    <w:rsid w:val="00E0624A"/>
    <w:rsid w:val="00E1766B"/>
    <w:rsid w:val="00E17C54"/>
    <w:rsid w:val="00E21687"/>
    <w:rsid w:val="00E24632"/>
    <w:rsid w:val="00E25C02"/>
    <w:rsid w:val="00E27BA7"/>
    <w:rsid w:val="00E313EF"/>
    <w:rsid w:val="00E34DA1"/>
    <w:rsid w:val="00E53618"/>
    <w:rsid w:val="00E5492E"/>
    <w:rsid w:val="00E57780"/>
    <w:rsid w:val="00E71041"/>
    <w:rsid w:val="00E75E93"/>
    <w:rsid w:val="00E83BD8"/>
    <w:rsid w:val="00E918E8"/>
    <w:rsid w:val="00E92D7A"/>
    <w:rsid w:val="00E960DB"/>
    <w:rsid w:val="00EA2019"/>
    <w:rsid w:val="00EB0769"/>
    <w:rsid w:val="00EB48B5"/>
    <w:rsid w:val="00EB6D94"/>
    <w:rsid w:val="00EB7D27"/>
    <w:rsid w:val="00EC25E4"/>
    <w:rsid w:val="00ED5C13"/>
    <w:rsid w:val="00ED79A5"/>
    <w:rsid w:val="00EE4873"/>
    <w:rsid w:val="00EF10BC"/>
    <w:rsid w:val="00F04CBE"/>
    <w:rsid w:val="00F07A20"/>
    <w:rsid w:val="00F43F9B"/>
    <w:rsid w:val="00F45BDC"/>
    <w:rsid w:val="00F60ADD"/>
    <w:rsid w:val="00F709C9"/>
    <w:rsid w:val="00F80F11"/>
    <w:rsid w:val="00F813AA"/>
    <w:rsid w:val="00F83F52"/>
    <w:rsid w:val="00F97C18"/>
    <w:rsid w:val="00FA0412"/>
    <w:rsid w:val="00FA25A3"/>
    <w:rsid w:val="00FA6473"/>
    <w:rsid w:val="00FA6D26"/>
    <w:rsid w:val="00FB03E8"/>
    <w:rsid w:val="00FC0274"/>
    <w:rsid w:val="00FC5146"/>
    <w:rsid w:val="00FC69EA"/>
    <w:rsid w:val="00FD4474"/>
    <w:rsid w:val="00FD4EFA"/>
    <w:rsid w:val="00FE2363"/>
    <w:rsid w:val="00FE2B2E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D6D3"/>
  <w15:chartTrackingRefBased/>
  <w15:docId w15:val="{59628921-8976-4D75-A533-B565FE52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E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4">
    <w:name w:val="heading 4"/>
    <w:basedOn w:val="a"/>
    <w:next w:val="a"/>
    <w:link w:val="40"/>
    <w:qFormat/>
    <w:rsid w:val="004F735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E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CF6FA8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1451B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773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footer"/>
    <w:basedOn w:val="a"/>
    <w:link w:val="a9"/>
    <w:unhideWhenUsed/>
    <w:rsid w:val="003773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a">
    <w:name w:val="Знак Знак Знак Знак Знак Знак Знак Знак Знак Знак Знак Знак"/>
    <w:basedOn w:val="a"/>
    <w:rsid w:val="002427D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b">
    <w:name w:val="Table Grid"/>
    <w:basedOn w:val="a1"/>
    <w:uiPriority w:val="39"/>
    <w:rsid w:val="007A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 Знак Знак Знак Знак"/>
    <w:basedOn w:val="a"/>
    <w:rsid w:val="00E5778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C631A"/>
    <w:pPr>
      <w:ind w:firstLine="851"/>
      <w:jc w:val="center"/>
    </w:pPr>
    <w:rPr>
      <w:b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C631A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1">
    <w:name w:val="Знак Знак Знак1"/>
    <w:basedOn w:val="a"/>
    <w:rsid w:val="009C631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"/>
    <w:basedOn w:val="a"/>
    <w:link w:val="ae"/>
    <w:uiPriority w:val="99"/>
    <w:semiHidden/>
    <w:unhideWhenUsed/>
    <w:rsid w:val="009C631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C631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Title"/>
    <w:basedOn w:val="a"/>
    <w:link w:val="10"/>
    <w:qFormat/>
    <w:rsid w:val="000D592A"/>
    <w:pPr>
      <w:jc w:val="center"/>
    </w:pPr>
    <w:rPr>
      <w:b/>
      <w:szCs w:val="20"/>
    </w:rPr>
  </w:style>
  <w:style w:type="character" w:customStyle="1" w:styleId="af0">
    <w:name w:val="Заголовок Знак"/>
    <w:basedOn w:val="a0"/>
    <w:uiPriority w:val="10"/>
    <w:rsid w:val="000D592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10">
    <w:name w:val="Заголовок Знак1"/>
    <w:link w:val="af"/>
    <w:rsid w:val="000D592A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customStyle="1" w:styleId="af1">
    <w:name w:val="Знак Знак Знак Знак Знак Знак Знак Знак Знак Знак Знак Знак"/>
    <w:basedOn w:val="a"/>
    <w:rsid w:val="00666C4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 Знак"/>
    <w:basedOn w:val="a"/>
    <w:rsid w:val="00F43F9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 Знак Знак Знак Знак"/>
    <w:basedOn w:val="a"/>
    <w:rsid w:val="00C559F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6F1E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af4">
    <w:name w:val="Знак Знак Знак Знак Знак Знак Знак Знак Знак Знак Знак Знак"/>
    <w:basedOn w:val="a"/>
    <w:rsid w:val="00D807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Абзац списка Знак"/>
    <w:basedOn w:val="a0"/>
    <w:link w:val="a4"/>
    <w:uiPriority w:val="34"/>
    <w:rsid w:val="001109E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0A329A"/>
  </w:style>
  <w:style w:type="table" w:customStyle="1" w:styleId="12">
    <w:name w:val="Сетка таблицы1"/>
    <w:basedOn w:val="a1"/>
    <w:next w:val="ab"/>
    <w:uiPriority w:val="39"/>
    <w:rsid w:val="000A3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0A3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FR1">
    <w:name w:val="FR1"/>
    <w:rsid w:val="000A329A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6">
    <w:name w:val="Знак Знак Знак Знак Знак Знак Знак Знак Знак Знак Знак Знак"/>
    <w:basedOn w:val="a"/>
    <w:rsid w:val="0076057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 Знак Знак Знак Знак Знак"/>
    <w:basedOn w:val="a"/>
    <w:rsid w:val="003817C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4F7358"/>
    <w:rPr>
      <w:rFonts w:ascii="Times New Roman" w:eastAsia="Times New Roman" w:hAnsi="Times New Roman" w:cs="Times New Roman"/>
      <w:b/>
      <w:kern w:val="0"/>
      <w:sz w:val="36"/>
      <w:szCs w:val="20"/>
      <w:lang w:val="en-GB" w:eastAsia="x-none"/>
      <w14:ligatures w14:val="none"/>
    </w:rPr>
  </w:style>
  <w:style w:type="paragraph" w:customStyle="1" w:styleId="af8">
    <w:name w:val="Знак Знак Знак Знак Знак Знак Знак Знак Знак Знак Знак Знак"/>
    <w:basedOn w:val="a"/>
    <w:rsid w:val="00DE5ECF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 Знак Знак Знак"/>
    <w:basedOn w:val="a"/>
    <w:rsid w:val="00EF10B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 Знак Знак"/>
    <w:basedOn w:val="a"/>
    <w:rsid w:val="00463B6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 Знак Знак Знак Знак Знак Знак Знак Знак Знак"/>
    <w:basedOn w:val="a"/>
    <w:rsid w:val="0038558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 Знак Знак"/>
    <w:basedOn w:val="a"/>
    <w:rsid w:val="00B36E7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 Знак Знак Знак Знак Знак Знак Знак Знак"/>
    <w:basedOn w:val="a"/>
    <w:rsid w:val="009A191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"/>
    <w:basedOn w:val="a"/>
    <w:rsid w:val="003F6BF5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 Знак Знак"/>
    <w:basedOn w:val="a"/>
    <w:rsid w:val="007C4DC5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 Знак Знак Знак"/>
    <w:basedOn w:val="a"/>
    <w:rsid w:val="0045794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 Знак Знак Знак Знак Знак Знак Знак Знак Знак Знак Знак"/>
    <w:basedOn w:val="a"/>
    <w:rsid w:val="00CD4C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 Знак Знак"/>
    <w:basedOn w:val="a"/>
    <w:rsid w:val="001D2D8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3">
    <w:name w:val="Знак Знак Знак Знак Знак Знак Знак Знак Знак Знак Знак Знак"/>
    <w:basedOn w:val="a"/>
    <w:rsid w:val="001A238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4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1FD1A-7940-49A0-83F4-B754360B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4906</TotalTime>
  <Pages>5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Бушуева</dc:creator>
  <cp:keywords/>
  <dc:description/>
  <cp:lastModifiedBy>Татьяна Сафина</cp:lastModifiedBy>
  <cp:revision>113</cp:revision>
  <cp:lastPrinted>2024-04-18T03:31:00Z</cp:lastPrinted>
  <dcterms:created xsi:type="dcterms:W3CDTF">2024-01-29T04:00:00Z</dcterms:created>
  <dcterms:modified xsi:type="dcterms:W3CDTF">2024-07-24T03:37:00Z</dcterms:modified>
</cp:coreProperties>
</file>