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71F7F76E" w:rsidR="003D3E77" w:rsidRPr="000E3AF7" w:rsidRDefault="00E3585E" w:rsidP="000E3AF7">
      <w:pPr>
        <w:widowControl w:val="0"/>
        <w:tabs>
          <w:tab w:val="left" w:pos="9072"/>
        </w:tabs>
        <w:ind w:left="142" w:hanging="142"/>
        <w:rPr>
          <w:sz w:val="28"/>
          <w:szCs w:val="22"/>
        </w:rPr>
      </w:pPr>
      <w:r>
        <w:rPr>
          <w:sz w:val="28"/>
          <w:szCs w:val="22"/>
        </w:rPr>
        <w:t>0</w:t>
      </w:r>
      <w:r w:rsidR="00B87776">
        <w:rPr>
          <w:sz w:val="28"/>
          <w:szCs w:val="22"/>
        </w:rPr>
        <w:t>5</w:t>
      </w:r>
      <w:r w:rsidR="002463DA">
        <w:rPr>
          <w:sz w:val="28"/>
          <w:szCs w:val="22"/>
        </w:rPr>
        <w:t>.0</w:t>
      </w:r>
      <w:r>
        <w:rPr>
          <w:sz w:val="28"/>
          <w:szCs w:val="22"/>
        </w:rPr>
        <w:t>9</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193BCB">
        <w:rPr>
          <w:sz w:val="28"/>
          <w:szCs w:val="22"/>
        </w:rPr>
        <w:t>5</w:t>
      </w:r>
      <w:r w:rsidR="00B87776">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2C2DEA">
        <w:trPr>
          <w:trHeight w:val="399"/>
          <w:jc w:val="center"/>
        </w:trPr>
        <w:tc>
          <w:tcPr>
            <w:tcW w:w="6804"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09"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7D5F0BFA" w:rsidR="005D4A5A" w:rsidRPr="00B14527" w:rsidRDefault="00E3585E"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74D58621" w:rsidR="005D4A5A" w:rsidRPr="00B14527" w:rsidRDefault="00E3585E"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9F7815" w:rsidRPr="00B825A2" w14:paraId="18337C7B" w14:textId="77777777" w:rsidTr="002C2DEA">
        <w:trPr>
          <w:jc w:val="center"/>
        </w:trPr>
        <w:tc>
          <w:tcPr>
            <w:tcW w:w="6804" w:type="dxa"/>
          </w:tcPr>
          <w:p w14:paraId="778BB2C9" w14:textId="6445D07A" w:rsidR="009F7815" w:rsidRPr="00490B6D" w:rsidRDefault="009F7815" w:rsidP="009F7815">
            <w:pPr>
              <w:widowControl w:val="0"/>
              <w:tabs>
                <w:tab w:val="left" w:pos="9072"/>
              </w:tabs>
              <w:jc w:val="both"/>
              <w:rPr>
                <w:bCs/>
                <w:sz w:val="28"/>
                <w:szCs w:val="28"/>
              </w:rPr>
            </w:pPr>
            <w:r w:rsidRPr="00AF148D">
              <w:rPr>
                <w:bCs/>
                <w:sz w:val="28"/>
                <w:szCs w:val="28"/>
              </w:rPr>
              <w:t>Заместитель председателя Региональной</w:t>
            </w:r>
            <w:r w:rsidR="00490B6D">
              <w:rPr>
                <w:bCs/>
                <w:sz w:val="28"/>
                <w:szCs w:val="28"/>
              </w:rPr>
              <w:t xml:space="preserve"> </w:t>
            </w:r>
            <w:r w:rsidRPr="00AF148D">
              <w:rPr>
                <w:bCs/>
                <w:sz w:val="28"/>
                <w:szCs w:val="28"/>
              </w:rPr>
              <w:t>энергетической комиссии Кузбасса</w:t>
            </w:r>
          </w:p>
        </w:tc>
        <w:tc>
          <w:tcPr>
            <w:tcW w:w="426"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409" w:type="dxa"/>
          </w:tcPr>
          <w:p w14:paraId="2CB789F0" w14:textId="7164E455" w:rsidR="009F7815" w:rsidRPr="00B14527" w:rsidRDefault="009F7815" w:rsidP="009F7815">
            <w:pPr>
              <w:widowControl w:val="0"/>
              <w:tabs>
                <w:tab w:val="left" w:pos="9072"/>
              </w:tabs>
              <w:rPr>
                <w:bCs/>
                <w:sz w:val="28"/>
                <w:szCs w:val="28"/>
              </w:rPr>
            </w:pPr>
            <w:r w:rsidRPr="00AF148D">
              <w:rPr>
                <w:bCs/>
                <w:sz w:val="28"/>
                <w:szCs w:val="28"/>
              </w:rPr>
              <w:t>Чурсина О.А.</w:t>
            </w:r>
          </w:p>
        </w:tc>
      </w:tr>
      <w:tr w:rsidR="00192E22" w:rsidRPr="00B825A2" w14:paraId="1571C4CE" w14:textId="77777777" w:rsidTr="002C2DEA">
        <w:trPr>
          <w:jc w:val="center"/>
        </w:trPr>
        <w:tc>
          <w:tcPr>
            <w:tcW w:w="6804" w:type="dxa"/>
          </w:tcPr>
          <w:p w14:paraId="1F02B421" w14:textId="3A0F5AF2" w:rsidR="00192E22" w:rsidRPr="00AF148D" w:rsidRDefault="00192E22" w:rsidP="00192E22">
            <w:pPr>
              <w:widowControl w:val="0"/>
              <w:tabs>
                <w:tab w:val="left" w:pos="9072"/>
              </w:tabs>
              <w:jc w:val="both"/>
              <w:rPr>
                <w:bCs/>
                <w:sz w:val="28"/>
                <w:szCs w:val="28"/>
              </w:rPr>
            </w:pPr>
            <w:r>
              <w:rPr>
                <w:bCs/>
                <w:sz w:val="28"/>
                <w:szCs w:val="28"/>
              </w:rPr>
              <w:t xml:space="preserve">И.о. начальника отдела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tcPr>
          <w:p w14:paraId="45C51993" w14:textId="7A20D42C" w:rsidR="00192E22" w:rsidRPr="00AF148D" w:rsidRDefault="00192E22" w:rsidP="00192E22">
            <w:pPr>
              <w:widowControl w:val="0"/>
              <w:jc w:val="center"/>
              <w:rPr>
                <w:sz w:val="28"/>
                <w:szCs w:val="28"/>
              </w:rPr>
            </w:pPr>
            <w:r w:rsidRPr="00A32118">
              <w:rPr>
                <w:sz w:val="28"/>
                <w:szCs w:val="28"/>
              </w:rPr>
              <w:t>–</w:t>
            </w:r>
          </w:p>
        </w:tc>
        <w:tc>
          <w:tcPr>
            <w:tcW w:w="2409" w:type="dxa"/>
          </w:tcPr>
          <w:p w14:paraId="3572F019" w14:textId="58788927" w:rsidR="00192E22" w:rsidRPr="00AF148D" w:rsidRDefault="00192E22" w:rsidP="00192E2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2C2DEA">
        <w:trPr>
          <w:jc w:val="center"/>
        </w:trPr>
        <w:tc>
          <w:tcPr>
            <w:tcW w:w="6804"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409"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r w:rsidR="00623AEE" w:rsidRPr="00B825A2" w14:paraId="6C2D58CC" w14:textId="77777777" w:rsidTr="002C2DEA">
        <w:trPr>
          <w:jc w:val="center"/>
        </w:trPr>
        <w:tc>
          <w:tcPr>
            <w:tcW w:w="6804" w:type="dxa"/>
            <w:shd w:val="clear" w:color="auto" w:fill="auto"/>
          </w:tcPr>
          <w:p w14:paraId="401070BA" w14:textId="389867C8" w:rsidR="00623AEE" w:rsidRDefault="000F5599" w:rsidP="00623AEE">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51C16B22" w14:textId="2AC93A0E" w:rsidR="00623AEE" w:rsidRPr="00A32118" w:rsidRDefault="000F5599" w:rsidP="000F5599">
            <w:pPr>
              <w:widowControl w:val="0"/>
              <w:jc w:val="right"/>
              <w:rPr>
                <w:sz w:val="28"/>
                <w:szCs w:val="28"/>
              </w:rPr>
            </w:pPr>
            <w:r w:rsidRPr="00B14527">
              <w:rPr>
                <w:sz w:val="28"/>
                <w:szCs w:val="28"/>
              </w:rPr>
              <w:t>–</w:t>
            </w:r>
          </w:p>
        </w:tc>
        <w:tc>
          <w:tcPr>
            <w:tcW w:w="2409" w:type="dxa"/>
            <w:shd w:val="clear" w:color="auto" w:fill="auto"/>
          </w:tcPr>
          <w:p w14:paraId="0437CFD9" w14:textId="37883C96" w:rsidR="00623AEE" w:rsidRDefault="000F5599" w:rsidP="00623AEE">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bl>
    <w:p w14:paraId="223E2518" w14:textId="77777777" w:rsidR="00B84B5D" w:rsidRDefault="00B84B5D" w:rsidP="00AE3B94">
      <w:pPr>
        <w:widowControl w:val="0"/>
        <w:rPr>
          <w:b/>
          <w:sz w:val="28"/>
          <w:szCs w:val="22"/>
        </w:rPr>
      </w:pPr>
    </w:p>
    <w:p w14:paraId="7D442F53" w14:textId="77777777" w:rsidR="00623AEE" w:rsidRDefault="00623AEE" w:rsidP="00EB61AE">
      <w:pPr>
        <w:widowControl w:val="0"/>
        <w:jc w:val="center"/>
        <w:rPr>
          <w:b/>
          <w:sz w:val="28"/>
          <w:szCs w:val="22"/>
        </w:rPr>
        <w:sectPr w:rsidR="00623AEE"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0F5599" w:rsidRPr="009F7815" w14:paraId="66FABA0C" w14:textId="77777777" w:rsidTr="00F5499B">
        <w:trPr>
          <w:trHeight w:val="868"/>
          <w:jc w:val="center"/>
        </w:trPr>
        <w:tc>
          <w:tcPr>
            <w:tcW w:w="562" w:type="dxa"/>
            <w:vAlign w:val="center"/>
          </w:tcPr>
          <w:p w14:paraId="79153BDF" w14:textId="18C75B2E" w:rsidR="000F5599" w:rsidRPr="000F5599" w:rsidRDefault="000F5599" w:rsidP="000F5599">
            <w:pPr>
              <w:widowControl w:val="0"/>
              <w:jc w:val="both"/>
              <w:rPr>
                <w:sz w:val="28"/>
                <w:szCs w:val="28"/>
              </w:rPr>
            </w:pPr>
            <w:r w:rsidRPr="000F5599">
              <w:rPr>
                <w:kern w:val="32"/>
                <w:sz w:val="28"/>
                <w:szCs w:val="28"/>
              </w:rPr>
              <w:t>1.</w:t>
            </w:r>
          </w:p>
        </w:tc>
        <w:tc>
          <w:tcPr>
            <w:tcW w:w="7371" w:type="dxa"/>
            <w:vAlign w:val="center"/>
          </w:tcPr>
          <w:p w14:paraId="3EA6D139" w14:textId="4C9C3C15" w:rsidR="000F5599" w:rsidRPr="000F5599" w:rsidRDefault="000F5599" w:rsidP="000F5599">
            <w:pPr>
              <w:jc w:val="both"/>
              <w:rPr>
                <w:sz w:val="28"/>
                <w:szCs w:val="28"/>
              </w:rPr>
            </w:pPr>
            <w:r w:rsidRPr="000F5599">
              <w:rPr>
                <w:kern w:val="32"/>
                <w:sz w:val="28"/>
                <w:szCs w:val="28"/>
              </w:rPr>
              <w:t xml:space="preserve">Об установлении </w:t>
            </w:r>
            <w:bookmarkStart w:id="1" w:name="_Hlk5275845"/>
            <w:r w:rsidRPr="000F5599">
              <w:rPr>
                <w:kern w:val="32"/>
                <w:sz w:val="28"/>
                <w:szCs w:val="28"/>
              </w:rPr>
              <w:t xml:space="preserve">платы за технологическое присоединение к сетям газораспределения ООО «Газпром газораспределение Томск» газоиспользующего оборудования </w:t>
            </w:r>
            <w:bookmarkStart w:id="2" w:name="_Hlk92782145"/>
            <w:bookmarkStart w:id="3" w:name="_Hlk109311044"/>
            <w:bookmarkStart w:id="4" w:name="_Hlk160632220"/>
            <w:bookmarkStart w:id="5" w:name="_Hlk174627281"/>
            <w:r w:rsidRPr="000F5599">
              <w:rPr>
                <w:kern w:val="32"/>
                <w:sz w:val="28"/>
                <w:szCs w:val="28"/>
              </w:rPr>
              <w:t>Опрышко А.А. в пределах границ принадлежащего ему земельного участка с кадастровым номером 42:24:0401014:20776, расположенного по адресу: Кемеровская область - Кузбасс, г. Кемерово, ул. Кольцевая,</w:t>
            </w:r>
            <w:bookmarkEnd w:id="3"/>
            <w:r w:rsidRPr="000F5599">
              <w:rPr>
                <w:kern w:val="32"/>
                <w:sz w:val="28"/>
                <w:szCs w:val="28"/>
              </w:rPr>
              <w:t xml:space="preserve"> земельный участок 2а</w:t>
            </w:r>
            <w:bookmarkStart w:id="6" w:name="_Hlk174627309"/>
            <w:bookmarkEnd w:id="5"/>
            <w:bookmarkEnd w:id="2"/>
            <w:r>
              <w:rPr>
                <w:kern w:val="32"/>
                <w:sz w:val="28"/>
                <w:szCs w:val="28"/>
              </w:rPr>
              <w:t xml:space="preserve"> </w:t>
            </w:r>
            <w:r w:rsidRPr="000F5599">
              <w:rPr>
                <w:kern w:val="32"/>
                <w:sz w:val="28"/>
                <w:szCs w:val="28"/>
              </w:rPr>
              <w:t>по индивидуальному проекту</w:t>
            </w:r>
            <w:bookmarkEnd w:id="1"/>
            <w:bookmarkEnd w:id="4"/>
            <w:bookmarkEnd w:id="6"/>
          </w:p>
        </w:tc>
        <w:tc>
          <w:tcPr>
            <w:tcW w:w="2126" w:type="dxa"/>
            <w:vAlign w:val="center"/>
          </w:tcPr>
          <w:p w14:paraId="20B55140" w14:textId="620767A4" w:rsidR="000F5599" w:rsidRPr="000F5599" w:rsidRDefault="000F5599" w:rsidP="000F5599">
            <w:pPr>
              <w:widowControl w:val="0"/>
              <w:tabs>
                <w:tab w:val="left" w:pos="9072"/>
              </w:tabs>
              <w:jc w:val="center"/>
              <w:rPr>
                <w:sz w:val="28"/>
                <w:szCs w:val="28"/>
              </w:rPr>
            </w:pPr>
            <w:r w:rsidRPr="000F5599">
              <w:rPr>
                <w:kern w:val="32"/>
                <w:sz w:val="28"/>
                <w:szCs w:val="28"/>
              </w:rPr>
              <w:t>Саврасов М.Г.</w:t>
            </w:r>
          </w:p>
        </w:tc>
      </w:tr>
      <w:tr w:rsidR="000F5599" w:rsidRPr="009F7815" w14:paraId="3C812B3A" w14:textId="77777777" w:rsidTr="00F5499B">
        <w:trPr>
          <w:trHeight w:val="868"/>
          <w:jc w:val="center"/>
        </w:trPr>
        <w:tc>
          <w:tcPr>
            <w:tcW w:w="562" w:type="dxa"/>
            <w:vAlign w:val="center"/>
          </w:tcPr>
          <w:p w14:paraId="2789C0CC" w14:textId="514AA9AD" w:rsidR="000F5599" w:rsidRPr="000F5599" w:rsidRDefault="000F5599" w:rsidP="000F5599">
            <w:pPr>
              <w:widowControl w:val="0"/>
              <w:jc w:val="both"/>
              <w:rPr>
                <w:sz w:val="28"/>
                <w:szCs w:val="28"/>
              </w:rPr>
            </w:pPr>
            <w:r w:rsidRPr="000F5599">
              <w:rPr>
                <w:kern w:val="32"/>
                <w:sz w:val="28"/>
                <w:szCs w:val="28"/>
              </w:rPr>
              <w:t>2.</w:t>
            </w:r>
          </w:p>
        </w:tc>
        <w:tc>
          <w:tcPr>
            <w:tcW w:w="7371" w:type="dxa"/>
            <w:vAlign w:val="center"/>
          </w:tcPr>
          <w:p w14:paraId="6AB622A8" w14:textId="15630DE0" w:rsidR="000F5599" w:rsidRPr="000F5599" w:rsidRDefault="000F5599" w:rsidP="000F5599">
            <w:pPr>
              <w:jc w:val="both"/>
              <w:rPr>
                <w:sz w:val="28"/>
                <w:szCs w:val="28"/>
              </w:rPr>
            </w:pPr>
            <w:r w:rsidRPr="000F5599">
              <w:rPr>
                <w:kern w:val="32"/>
                <w:sz w:val="28"/>
                <w:szCs w:val="28"/>
              </w:rPr>
              <w:t>О внесении изменений в постановление Региональной энергетической комиссии Кузбасса от 08.11.2023 № 251 «Об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«Кузбассразрезуголь»</w:t>
            </w:r>
            <w:r>
              <w:rPr>
                <w:kern w:val="32"/>
                <w:sz w:val="28"/>
                <w:szCs w:val="28"/>
              </w:rPr>
              <w:t xml:space="preserve"> </w:t>
            </w:r>
            <w:r w:rsidRPr="000F5599">
              <w:rPr>
                <w:kern w:val="32"/>
                <w:sz w:val="28"/>
                <w:szCs w:val="28"/>
              </w:rPr>
              <w:t>(филиал «</w:t>
            </w:r>
            <w:proofErr w:type="spellStart"/>
            <w:r w:rsidRPr="000F5599">
              <w:rPr>
                <w:kern w:val="32"/>
                <w:sz w:val="28"/>
                <w:szCs w:val="28"/>
              </w:rPr>
              <w:t>Талдинский</w:t>
            </w:r>
            <w:proofErr w:type="spellEnd"/>
            <w:r w:rsidRPr="000F5599">
              <w:rPr>
                <w:kern w:val="32"/>
                <w:sz w:val="28"/>
                <w:szCs w:val="28"/>
              </w:rPr>
              <w:t xml:space="preserve"> угольный разрез») (Прокопьевский муниципальный округ)» в части 2025 года</w:t>
            </w:r>
          </w:p>
        </w:tc>
        <w:tc>
          <w:tcPr>
            <w:tcW w:w="2126" w:type="dxa"/>
            <w:vAlign w:val="center"/>
          </w:tcPr>
          <w:p w14:paraId="685C6AFC" w14:textId="43440DC4" w:rsidR="000F5599" w:rsidRPr="000F5599" w:rsidRDefault="000F5599" w:rsidP="000F5599">
            <w:pPr>
              <w:widowControl w:val="0"/>
              <w:tabs>
                <w:tab w:val="left" w:pos="9072"/>
              </w:tabs>
              <w:jc w:val="center"/>
              <w:rPr>
                <w:sz w:val="28"/>
                <w:szCs w:val="28"/>
              </w:rPr>
            </w:pPr>
            <w:proofErr w:type="spellStart"/>
            <w:r w:rsidRPr="000F5599">
              <w:rPr>
                <w:kern w:val="32"/>
                <w:sz w:val="28"/>
                <w:szCs w:val="28"/>
              </w:rPr>
              <w:t>Вахнова</w:t>
            </w:r>
            <w:proofErr w:type="spellEnd"/>
            <w:r w:rsidRPr="000F5599">
              <w:rPr>
                <w:kern w:val="32"/>
                <w:sz w:val="28"/>
                <w:szCs w:val="28"/>
              </w:rPr>
              <w:t xml:space="preserve"> О.О.</w:t>
            </w:r>
          </w:p>
        </w:tc>
      </w:tr>
    </w:tbl>
    <w:p w14:paraId="25485E80" w14:textId="77777777" w:rsidR="00731578" w:rsidRDefault="00731578" w:rsidP="00432185">
      <w:pPr>
        <w:widowControl w:val="0"/>
        <w:ind w:right="-1" w:firstLine="567"/>
        <w:jc w:val="both"/>
        <w:rPr>
          <w:sz w:val="28"/>
          <w:szCs w:val="28"/>
        </w:rPr>
      </w:pPr>
    </w:p>
    <w:p w14:paraId="156D77AA" w14:textId="77777777" w:rsidR="00623AEE" w:rsidRDefault="00C436A2" w:rsidP="00623AEE">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11442264" w14:textId="77777777" w:rsidR="00623AEE" w:rsidRDefault="00623AEE" w:rsidP="00623AEE">
      <w:pPr>
        <w:widowControl w:val="0"/>
        <w:ind w:right="-1" w:firstLine="567"/>
        <w:jc w:val="both"/>
        <w:rPr>
          <w:sz w:val="28"/>
          <w:szCs w:val="28"/>
        </w:rPr>
      </w:pPr>
    </w:p>
    <w:p w14:paraId="059F0745" w14:textId="19866762" w:rsidR="000E34B3" w:rsidRPr="000F5599" w:rsidRDefault="000570F9" w:rsidP="00623AEE">
      <w:pPr>
        <w:widowControl w:val="0"/>
        <w:ind w:right="-1" w:firstLine="567"/>
        <w:jc w:val="both"/>
        <w:rPr>
          <w:b/>
          <w:sz w:val="28"/>
          <w:szCs w:val="28"/>
        </w:rPr>
      </w:pPr>
      <w:r w:rsidRPr="00623AEE">
        <w:rPr>
          <w:color w:val="000000"/>
          <w:sz w:val="28"/>
          <w:szCs w:val="28"/>
        </w:rPr>
        <w:t>Вопрос 1</w:t>
      </w:r>
      <w:r w:rsidRPr="00623AEE">
        <w:rPr>
          <w:b/>
          <w:color w:val="000000"/>
          <w:sz w:val="28"/>
          <w:szCs w:val="28"/>
        </w:rPr>
        <w:t xml:space="preserve"> </w:t>
      </w:r>
      <w:r w:rsidRPr="000F5599">
        <w:rPr>
          <w:b/>
          <w:color w:val="000000"/>
          <w:sz w:val="28"/>
          <w:szCs w:val="28"/>
        </w:rPr>
        <w:t>«</w:t>
      </w:r>
      <w:r w:rsidR="000F5599" w:rsidRPr="000F5599">
        <w:rPr>
          <w:b/>
          <w:kern w:val="32"/>
          <w:sz w:val="28"/>
          <w:szCs w:val="28"/>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Опрышко А.А. в пределах границ принадлежащего ему земельного участка с кадастровым номером 42:24:0401014:20776, расположенного по адресу: Кемеровская область - Кузбасс, г. Кемерово, ул. Кольцевая, земельный участок 2а по индивидуальному проекту</w:t>
      </w:r>
      <w:r w:rsidR="00623AEE" w:rsidRPr="000F5599">
        <w:rPr>
          <w:b/>
          <w:color w:val="000000"/>
          <w:sz w:val="28"/>
          <w:szCs w:val="28"/>
        </w:rPr>
        <w:t>»</w:t>
      </w:r>
    </w:p>
    <w:p w14:paraId="40E69F6F" w14:textId="77777777" w:rsidR="000E34B3" w:rsidRPr="000F5599" w:rsidRDefault="000E34B3" w:rsidP="000E34B3">
      <w:pPr>
        <w:jc w:val="center"/>
        <w:rPr>
          <w:b/>
          <w:sz w:val="28"/>
          <w:szCs w:val="28"/>
        </w:rPr>
      </w:pPr>
    </w:p>
    <w:p w14:paraId="533A1A44" w14:textId="3578FB69" w:rsidR="000E34B3" w:rsidRDefault="000E34B3" w:rsidP="000E34B3">
      <w:pPr>
        <w:widowControl w:val="0"/>
        <w:ind w:left="-142" w:right="-1" w:firstLine="709"/>
        <w:jc w:val="both"/>
        <w:rPr>
          <w:b/>
          <w:bCs/>
          <w:sz w:val="28"/>
          <w:szCs w:val="28"/>
        </w:rPr>
      </w:pPr>
      <w:r>
        <w:rPr>
          <w:b/>
          <w:bCs/>
          <w:sz w:val="28"/>
          <w:szCs w:val="28"/>
        </w:rPr>
        <w:t xml:space="preserve">СЛУШАЛИ: </w:t>
      </w:r>
      <w:r w:rsidR="000F5599">
        <w:rPr>
          <w:b/>
          <w:bCs/>
          <w:sz w:val="28"/>
          <w:szCs w:val="28"/>
        </w:rPr>
        <w:t>Саврасова М.Г.</w:t>
      </w:r>
    </w:p>
    <w:p w14:paraId="2C4B5048" w14:textId="77777777" w:rsidR="001277D0" w:rsidRDefault="001277D0" w:rsidP="001277D0">
      <w:pPr>
        <w:ind w:firstLine="567"/>
        <w:jc w:val="both"/>
        <w:rPr>
          <w:sz w:val="28"/>
          <w:szCs w:val="28"/>
        </w:rPr>
      </w:pPr>
    </w:p>
    <w:p w14:paraId="433F08EE" w14:textId="77777777" w:rsidR="00353BD2" w:rsidRDefault="000E34B3" w:rsidP="00353BD2">
      <w:pPr>
        <w:ind w:right="-1" w:firstLine="567"/>
        <w:jc w:val="both"/>
        <w:rPr>
          <w:color w:val="000000"/>
          <w:sz w:val="28"/>
          <w:szCs w:val="28"/>
          <w:shd w:val="clear" w:color="auto" w:fill="FFFFFF"/>
        </w:rPr>
      </w:pPr>
      <w:r>
        <w:rPr>
          <w:color w:val="000000"/>
          <w:sz w:val="28"/>
          <w:szCs w:val="28"/>
          <w:shd w:val="clear" w:color="auto" w:fill="FFFFFF"/>
        </w:rPr>
        <w:t xml:space="preserve">Докладчик, согласно экспертному заключению (приложение № 1 к </w:t>
      </w:r>
      <w:r w:rsidR="000F5599">
        <w:rPr>
          <w:color w:val="000000"/>
          <w:sz w:val="28"/>
          <w:szCs w:val="28"/>
          <w:shd w:val="clear" w:color="auto" w:fill="FFFFFF"/>
        </w:rPr>
        <w:t>настоящему протоколу</w:t>
      </w:r>
      <w:r>
        <w:rPr>
          <w:color w:val="000000"/>
          <w:sz w:val="28"/>
          <w:szCs w:val="28"/>
          <w:shd w:val="clear" w:color="auto" w:fill="FFFFFF"/>
        </w:rPr>
        <w:t>) предлагает</w:t>
      </w:r>
      <w:r w:rsidR="000F5599">
        <w:rPr>
          <w:color w:val="000000"/>
          <w:sz w:val="28"/>
          <w:szCs w:val="28"/>
          <w:shd w:val="clear" w:color="auto" w:fill="FFFFFF"/>
        </w:rPr>
        <w:t xml:space="preserve"> у</w:t>
      </w:r>
      <w:r w:rsidR="000F5599" w:rsidRPr="008209B9">
        <w:rPr>
          <w:color w:val="000000"/>
          <w:sz w:val="28"/>
          <w:lang w:eastAsia="en-US"/>
        </w:rPr>
        <w:t>становить плат</w:t>
      </w:r>
      <w:r w:rsidR="000F5599">
        <w:rPr>
          <w:color w:val="000000"/>
          <w:sz w:val="28"/>
          <w:lang w:eastAsia="en-US"/>
        </w:rPr>
        <w:t>у</w:t>
      </w:r>
      <w:r w:rsidR="000F5599" w:rsidRPr="008209B9">
        <w:rPr>
          <w:color w:val="000000"/>
          <w:sz w:val="28"/>
          <w:lang w:eastAsia="en-US"/>
        </w:rPr>
        <w:t xml:space="preserve"> за технологическое присоединение к сетям газораспределения ООО «Газпром газораспределение Томск»,</w:t>
      </w:r>
      <w:r w:rsidR="000F5599">
        <w:rPr>
          <w:color w:val="000000"/>
          <w:sz w:val="28"/>
          <w:lang w:eastAsia="en-US"/>
        </w:rPr>
        <w:t xml:space="preserve"> </w:t>
      </w:r>
      <w:r w:rsidR="000F5599" w:rsidRPr="008209B9">
        <w:rPr>
          <w:color w:val="000000"/>
          <w:sz w:val="28"/>
          <w:lang w:eastAsia="en-US"/>
        </w:rPr>
        <w:t xml:space="preserve">ИНН 7017203428, </w:t>
      </w:r>
      <w:r w:rsidR="000F5599" w:rsidRPr="00EF3C29">
        <w:rPr>
          <w:color w:val="000000"/>
          <w:sz w:val="28"/>
          <w:lang w:eastAsia="en-US"/>
        </w:rPr>
        <w:t xml:space="preserve">газоиспользующего оборудования </w:t>
      </w:r>
      <w:r w:rsidR="000F5599" w:rsidRPr="00565F98">
        <w:rPr>
          <w:color w:val="000000"/>
          <w:sz w:val="28"/>
          <w:lang w:eastAsia="en-US"/>
        </w:rPr>
        <w:t>Опрышк</w:t>
      </w:r>
      <w:r w:rsidR="000F5599">
        <w:rPr>
          <w:color w:val="000000"/>
          <w:sz w:val="28"/>
          <w:lang w:eastAsia="en-US"/>
        </w:rPr>
        <w:t>о</w:t>
      </w:r>
      <w:r w:rsidR="000F5599" w:rsidRPr="00565F98">
        <w:rPr>
          <w:color w:val="000000"/>
          <w:sz w:val="28"/>
          <w:lang w:eastAsia="en-US"/>
        </w:rPr>
        <w:t xml:space="preserve"> А.А. в пределах границ принадлежащего ему земельного участка с кадастровым номером 42:24:0401014:20776, расположенного по адресу: Кемеровская область - Кузбасс, г. Кемерово, ул. Кольцевая,</w:t>
      </w:r>
      <w:r w:rsidR="000F5599">
        <w:rPr>
          <w:color w:val="000000"/>
          <w:sz w:val="28"/>
          <w:lang w:eastAsia="en-US"/>
        </w:rPr>
        <w:t xml:space="preserve"> </w:t>
      </w:r>
      <w:r w:rsidR="000F5599" w:rsidRPr="00565F98">
        <w:rPr>
          <w:color w:val="000000"/>
          <w:sz w:val="28"/>
          <w:lang w:eastAsia="en-US"/>
        </w:rPr>
        <w:t>земельный участок 2а</w:t>
      </w:r>
      <w:r w:rsidR="000F5599" w:rsidRPr="008209B9">
        <w:rPr>
          <w:color w:val="000000"/>
          <w:sz w:val="28"/>
          <w:lang w:eastAsia="en-US"/>
        </w:rPr>
        <w:t xml:space="preserve"> по индивидуальному проекту </w:t>
      </w:r>
      <w:r w:rsidR="000F5599">
        <w:rPr>
          <w:color w:val="000000"/>
          <w:sz w:val="28"/>
          <w:lang w:eastAsia="en-US"/>
        </w:rPr>
        <w:t>в размер</w:t>
      </w:r>
      <w:r w:rsidR="000F5599" w:rsidRPr="008209B9">
        <w:rPr>
          <w:color w:val="000000"/>
          <w:sz w:val="28"/>
          <w:lang w:eastAsia="en-US"/>
        </w:rPr>
        <w:t xml:space="preserve">е </w:t>
      </w:r>
      <w:r w:rsidR="000F5599">
        <w:rPr>
          <w:color w:val="000000"/>
          <w:sz w:val="28"/>
          <w:lang w:eastAsia="en-US"/>
        </w:rPr>
        <w:t>1 404 986</w:t>
      </w:r>
      <w:r w:rsidR="000F5599" w:rsidRPr="008209B9">
        <w:rPr>
          <w:color w:val="000000"/>
          <w:sz w:val="28"/>
          <w:lang w:eastAsia="en-US"/>
        </w:rPr>
        <w:t xml:space="preserve"> рублей (без учёта НДС</w:t>
      </w:r>
      <w:r w:rsidR="000F5599">
        <w:rPr>
          <w:color w:val="000000"/>
          <w:sz w:val="28"/>
          <w:lang w:eastAsia="en-US"/>
        </w:rPr>
        <w:t>,</w:t>
      </w:r>
      <w:r w:rsidR="000F5599">
        <w:rPr>
          <w:color w:val="000000"/>
          <w:sz w:val="28"/>
          <w:lang w:eastAsia="en-US"/>
        </w:rPr>
        <w:br/>
        <w:t>с учетом налога на прибыль</w:t>
      </w:r>
      <w:r w:rsidR="000F5599" w:rsidRPr="008209B9">
        <w:rPr>
          <w:color w:val="000000"/>
          <w:sz w:val="28"/>
          <w:lang w:eastAsia="en-US"/>
        </w:rPr>
        <w:t>).</w:t>
      </w:r>
    </w:p>
    <w:p w14:paraId="7D876E33" w14:textId="77777777" w:rsidR="00353BD2" w:rsidRDefault="00353BD2" w:rsidP="00353BD2">
      <w:pPr>
        <w:ind w:right="-1" w:firstLine="567"/>
        <w:jc w:val="both"/>
        <w:rPr>
          <w:color w:val="000000"/>
          <w:sz w:val="28"/>
          <w:szCs w:val="28"/>
          <w:shd w:val="clear" w:color="auto" w:fill="FFFFFF"/>
        </w:rPr>
      </w:pPr>
    </w:p>
    <w:p w14:paraId="2E914317" w14:textId="644671C5" w:rsidR="00353BD2" w:rsidRPr="00353BD2" w:rsidRDefault="00353BD2" w:rsidP="00353BD2">
      <w:pPr>
        <w:ind w:right="-1" w:firstLine="567"/>
        <w:jc w:val="both"/>
        <w:rPr>
          <w:color w:val="000000"/>
          <w:sz w:val="28"/>
          <w:szCs w:val="28"/>
          <w:shd w:val="clear" w:color="auto" w:fill="FFFFFF"/>
        </w:rPr>
      </w:pPr>
      <w:r w:rsidRPr="00353BD2">
        <w:rPr>
          <w:bCs/>
          <w:sz w:val="28"/>
          <w:szCs w:val="28"/>
        </w:rPr>
        <w:t xml:space="preserve">Отмечено, что в материалах дела имеется письменное обращение </w:t>
      </w:r>
      <w:r>
        <w:rPr>
          <w:bCs/>
          <w:sz w:val="28"/>
          <w:szCs w:val="28"/>
        </w:rPr>
        <w:t xml:space="preserve">№ 1907 </w:t>
      </w:r>
      <w:r>
        <w:rPr>
          <w:bCs/>
          <w:sz w:val="28"/>
          <w:szCs w:val="28"/>
        </w:rPr>
        <w:br/>
        <w:t xml:space="preserve">от 03.09.2024 за подписью директора филиала в Кемеровской области </w:t>
      </w:r>
      <w:r>
        <w:rPr>
          <w:bCs/>
          <w:sz w:val="28"/>
          <w:szCs w:val="28"/>
        </w:rPr>
        <w:br/>
      </w:r>
      <w:r w:rsidRPr="008209B9">
        <w:rPr>
          <w:color w:val="000000"/>
          <w:sz w:val="28"/>
          <w:lang w:eastAsia="en-US"/>
        </w:rPr>
        <w:lastRenderedPageBreak/>
        <w:t>ООО «Газпром газораспределение Томск»</w:t>
      </w:r>
      <w:r>
        <w:rPr>
          <w:color w:val="000000"/>
          <w:sz w:val="28"/>
          <w:lang w:eastAsia="en-US"/>
        </w:rPr>
        <w:t xml:space="preserve"> с просьбой рассмотреть вопрос без участия представителя общества. С проектом ознакомлены, предложения и замечания отсутствуют.</w:t>
      </w:r>
    </w:p>
    <w:p w14:paraId="7DBF911D" w14:textId="370DFC35" w:rsidR="00353BD2" w:rsidRPr="00353BD2" w:rsidRDefault="00353BD2" w:rsidP="00005320">
      <w:pPr>
        <w:ind w:left="-142" w:right="-1" w:firstLine="568"/>
        <w:jc w:val="both"/>
        <w:rPr>
          <w:bCs/>
          <w:sz w:val="28"/>
          <w:szCs w:val="28"/>
        </w:rPr>
      </w:pPr>
      <w:r>
        <w:rPr>
          <w:color w:val="000000"/>
          <w:sz w:val="28"/>
          <w:lang w:eastAsia="en-US"/>
        </w:rPr>
        <w:t xml:space="preserve"> </w:t>
      </w:r>
    </w:p>
    <w:p w14:paraId="428FEECF" w14:textId="5B93B9DC"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2063600F" w14:textId="77777777" w:rsidR="00353BD2" w:rsidRDefault="00353BD2" w:rsidP="004A3DCE">
      <w:pPr>
        <w:ind w:left="-142" w:right="-1" w:firstLine="568"/>
        <w:jc w:val="both"/>
        <w:rPr>
          <w:b/>
          <w:bCs/>
          <w:sz w:val="28"/>
          <w:szCs w:val="22"/>
        </w:rPr>
      </w:pPr>
    </w:p>
    <w:p w14:paraId="3D2DC6A9" w14:textId="77777777" w:rsidR="00147B7A" w:rsidRDefault="009D5E4D" w:rsidP="00147B7A">
      <w:pPr>
        <w:ind w:left="-142" w:right="-1" w:firstLine="568"/>
        <w:jc w:val="both"/>
        <w:rPr>
          <w:b/>
          <w:sz w:val="28"/>
          <w:szCs w:val="28"/>
        </w:rPr>
      </w:pPr>
      <w:r>
        <w:rPr>
          <w:b/>
          <w:bCs/>
          <w:sz w:val="28"/>
          <w:szCs w:val="22"/>
        </w:rPr>
        <w:t xml:space="preserve">Проведено голосование: «за» - </w:t>
      </w:r>
      <w:r w:rsidR="009F3F48">
        <w:rPr>
          <w:b/>
          <w:bCs/>
          <w:sz w:val="28"/>
          <w:szCs w:val="22"/>
        </w:rPr>
        <w:t>единогласно.</w:t>
      </w:r>
    </w:p>
    <w:p w14:paraId="32B4C7F8" w14:textId="77777777" w:rsidR="00147B7A" w:rsidRDefault="00147B7A" w:rsidP="00147B7A">
      <w:pPr>
        <w:ind w:left="-142" w:right="-1" w:firstLine="568"/>
        <w:jc w:val="both"/>
        <w:rPr>
          <w:b/>
          <w:sz w:val="28"/>
          <w:szCs w:val="28"/>
        </w:rPr>
      </w:pPr>
    </w:p>
    <w:p w14:paraId="26FBBB10" w14:textId="0A3EBD4D" w:rsidR="009A54DE" w:rsidRDefault="00147B7A" w:rsidP="00147B7A">
      <w:pPr>
        <w:ind w:left="-142" w:right="-1" w:firstLine="568"/>
        <w:jc w:val="both"/>
        <w:rPr>
          <w:b/>
          <w:sz w:val="28"/>
          <w:szCs w:val="28"/>
        </w:rPr>
      </w:pPr>
      <w:r w:rsidRPr="00623AEE">
        <w:rPr>
          <w:color w:val="000000"/>
          <w:sz w:val="28"/>
          <w:szCs w:val="28"/>
        </w:rPr>
        <w:t xml:space="preserve">Вопрос </w:t>
      </w:r>
      <w:r>
        <w:rPr>
          <w:color w:val="000000"/>
          <w:sz w:val="28"/>
          <w:szCs w:val="28"/>
        </w:rPr>
        <w:t>2 «</w:t>
      </w:r>
      <w:r w:rsidR="009A54DE" w:rsidRPr="00F02248">
        <w:rPr>
          <w:b/>
          <w:bCs/>
          <w:kern w:val="32"/>
          <w:sz w:val="28"/>
          <w:szCs w:val="28"/>
        </w:rPr>
        <w:t xml:space="preserve">О внесении изменений в постановление </w:t>
      </w:r>
      <w:r w:rsidR="009A54DE" w:rsidRPr="00BE51C0">
        <w:rPr>
          <w:b/>
          <w:bCs/>
          <w:kern w:val="32"/>
          <w:sz w:val="28"/>
          <w:szCs w:val="28"/>
        </w:rPr>
        <w:t xml:space="preserve">Региональной </w:t>
      </w:r>
      <w:r w:rsidR="009A54DE">
        <w:rPr>
          <w:b/>
          <w:bCs/>
          <w:kern w:val="32"/>
          <w:sz w:val="28"/>
          <w:szCs w:val="28"/>
        </w:rPr>
        <w:t>э</w:t>
      </w:r>
      <w:r w:rsidR="009A54DE" w:rsidRPr="00BE51C0">
        <w:rPr>
          <w:b/>
          <w:bCs/>
          <w:kern w:val="32"/>
          <w:sz w:val="28"/>
          <w:szCs w:val="28"/>
        </w:rPr>
        <w:t xml:space="preserve">нергетической комиссии Кузбасса от </w:t>
      </w:r>
      <w:r w:rsidR="009A54DE">
        <w:rPr>
          <w:b/>
          <w:bCs/>
          <w:kern w:val="32"/>
          <w:sz w:val="28"/>
          <w:szCs w:val="28"/>
        </w:rPr>
        <w:t>08</w:t>
      </w:r>
      <w:r w:rsidR="009A54DE" w:rsidRPr="00BE51C0">
        <w:rPr>
          <w:b/>
          <w:bCs/>
          <w:kern w:val="32"/>
          <w:sz w:val="28"/>
          <w:szCs w:val="28"/>
        </w:rPr>
        <w:t>.1</w:t>
      </w:r>
      <w:r w:rsidR="009A54DE">
        <w:rPr>
          <w:b/>
          <w:bCs/>
          <w:kern w:val="32"/>
          <w:sz w:val="28"/>
          <w:szCs w:val="28"/>
        </w:rPr>
        <w:t>1</w:t>
      </w:r>
      <w:r w:rsidR="009A54DE" w:rsidRPr="00BE51C0">
        <w:rPr>
          <w:b/>
          <w:bCs/>
          <w:kern w:val="32"/>
          <w:sz w:val="28"/>
          <w:szCs w:val="28"/>
        </w:rPr>
        <w:t>.20</w:t>
      </w:r>
      <w:r w:rsidR="009A54DE">
        <w:rPr>
          <w:b/>
          <w:bCs/>
          <w:kern w:val="32"/>
          <w:sz w:val="28"/>
          <w:szCs w:val="28"/>
        </w:rPr>
        <w:t>23</w:t>
      </w:r>
      <w:r w:rsidR="009A54DE" w:rsidRPr="00BE51C0">
        <w:rPr>
          <w:b/>
          <w:bCs/>
          <w:kern w:val="32"/>
          <w:sz w:val="28"/>
          <w:szCs w:val="28"/>
        </w:rPr>
        <w:t xml:space="preserve"> № 2</w:t>
      </w:r>
      <w:r w:rsidR="009A54DE">
        <w:rPr>
          <w:b/>
          <w:bCs/>
          <w:kern w:val="32"/>
          <w:sz w:val="28"/>
          <w:szCs w:val="28"/>
        </w:rPr>
        <w:t xml:space="preserve">51 </w:t>
      </w:r>
      <w:r w:rsidR="009A54DE" w:rsidRPr="00F02248">
        <w:rPr>
          <w:b/>
          <w:bCs/>
          <w:kern w:val="32"/>
          <w:sz w:val="28"/>
          <w:szCs w:val="28"/>
        </w:rPr>
        <w:t>«</w:t>
      </w:r>
      <w:r w:rsidR="009A54DE" w:rsidRPr="007C52A9">
        <w:rPr>
          <w:b/>
          <w:bCs/>
          <w:kern w:val="32"/>
          <w:sz w:val="28"/>
          <w:szCs w:val="28"/>
        </w:rPr>
        <w:t>Об утверждении производственной программы</w:t>
      </w:r>
      <w:r w:rsidR="009A54DE">
        <w:rPr>
          <w:b/>
          <w:bCs/>
          <w:kern w:val="32"/>
          <w:sz w:val="28"/>
          <w:szCs w:val="28"/>
        </w:rPr>
        <w:t xml:space="preserve"> </w:t>
      </w:r>
      <w:r w:rsidR="009A54DE" w:rsidRPr="007C52A9">
        <w:rPr>
          <w:b/>
          <w:bCs/>
          <w:kern w:val="32"/>
          <w:sz w:val="28"/>
          <w:szCs w:val="28"/>
        </w:rPr>
        <w:t xml:space="preserve">в сфере холодного водоснабжения </w:t>
      </w:r>
      <w:r w:rsidR="009A54DE">
        <w:rPr>
          <w:b/>
          <w:bCs/>
          <w:kern w:val="32"/>
          <w:sz w:val="28"/>
          <w:szCs w:val="28"/>
        </w:rPr>
        <w:t>технической</w:t>
      </w:r>
      <w:r w:rsidR="009A54DE" w:rsidRPr="007C52A9">
        <w:rPr>
          <w:b/>
          <w:bCs/>
          <w:kern w:val="32"/>
          <w:sz w:val="28"/>
          <w:szCs w:val="28"/>
        </w:rPr>
        <w:t xml:space="preserve"> водой, водоотведения</w:t>
      </w:r>
      <w:r w:rsidR="009A54DE">
        <w:rPr>
          <w:b/>
          <w:bCs/>
          <w:kern w:val="32"/>
          <w:sz w:val="28"/>
          <w:szCs w:val="28"/>
        </w:rPr>
        <w:t xml:space="preserve"> </w:t>
      </w:r>
      <w:r w:rsidR="009A54DE" w:rsidRPr="007C52A9">
        <w:rPr>
          <w:b/>
          <w:bCs/>
          <w:kern w:val="32"/>
          <w:sz w:val="28"/>
          <w:szCs w:val="28"/>
        </w:rPr>
        <w:t>и об установлении тарифов</w:t>
      </w:r>
      <w:r w:rsidR="009A54DE">
        <w:rPr>
          <w:b/>
          <w:bCs/>
          <w:kern w:val="32"/>
          <w:sz w:val="28"/>
          <w:szCs w:val="28"/>
        </w:rPr>
        <w:t xml:space="preserve"> </w:t>
      </w:r>
      <w:r w:rsidR="009A54DE" w:rsidRPr="007C52A9">
        <w:rPr>
          <w:b/>
          <w:bCs/>
          <w:kern w:val="32"/>
          <w:sz w:val="28"/>
          <w:szCs w:val="28"/>
        </w:rPr>
        <w:t xml:space="preserve">на </w:t>
      </w:r>
      <w:r w:rsidR="009A54DE">
        <w:rPr>
          <w:b/>
          <w:bCs/>
          <w:kern w:val="32"/>
          <w:sz w:val="28"/>
          <w:szCs w:val="28"/>
        </w:rPr>
        <w:t>техническую</w:t>
      </w:r>
      <w:r w:rsidR="009A54DE" w:rsidRPr="007C52A9">
        <w:rPr>
          <w:b/>
          <w:bCs/>
          <w:kern w:val="32"/>
          <w:sz w:val="28"/>
          <w:szCs w:val="28"/>
        </w:rPr>
        <w:t xml:space="preserve"> воду, водоотведение</w:t>
      </w:r>
      <w:r w:rsidR="009A54DE">
        <w:rPr>
          <w:b/>
          <w:bCs/>
          <w:kern w:val="32"/>
          <w:sz w:val="28"/>
          <w:szCs w:val="28"/>
        </w:rPr>
        <w:t xml:space="preserve"> </w:t>
      </w:r>
      <w:r w:rsidR="009A54DE">
        <w:rPr>
          <w:b/>
          <w:sz w:val="28"/>
          <w:szCs w:val="28"/>
        </w:rPr>
        <w:t>АО «Угольная компания «Кузбассразрезуголь» (филиал «</w:t>
      </w:r>
      <w:proofErr w:type="spellStart"/>
      <w:r w:rsidR="009A54DE">
        <w:rPr>
          <w:b/>
          <w:sz w:val="28"/>
          <w:szCs w:val="28"/>
        </w:rPr>
        <w:t>Талдинский</w:t>
      </w:r>
      <w:proofErr w:type="spellEnd"/>
      <w:r w:rsidR="009A54DE">
        <w:rPr>
          <w:b/>
          <w:sz w:val="28"/>
          <w:szCs w:val="28"/>
        </w:rPr>
        <w:t xml:space="preserve"> угольный разрез») </w:t>
      </w:r>
      <w:r w:rsidR="009A54DE" w:rsidRPr="004D2523">
        <w:rPr>
          <w:b/>
          <w:bCs/>
          <w:kern w:val="32"/>
          <w:sz w:val="28"/>
          <w:szCs w:val="28"/>
        </w:rPr>
        <w:t>(</w:t>
      </w:r>
      <w:r w:rsidR="009A54DE">
        <w:rPr>
          <w:b/>
          <w:bCs/>
          <w:kern w:val="32"/>
          <w:sz w:val="28"/>
          <w:szCs w:val="28"/>
        </w:rPr>
        <w:t>Прокопьевский</w:t>
      </w:r>
      <w:r w:rsidR="009A54DE" w:rsidRPr="004D2523">
        <w:rPr>
          <w:b/>
          <w:bCs/>
          <w:kern w:val="32"/>
          <w:sz w:val="28"/>
          <w:szCs w:val="28"/>
        </w:rPr>
        <w:t xml:space="preserve"> </w:t>
      </w:r>
      <w:r w:rsidR="009A54DE" w:rsidRPr="002973FC">
        <w:rPr>
          <w:b/>
          <w:bCs/>
          <w:kern w:val="32"/>
          <w:sz w:val="28"/>
          <w:szCs w:val="28"/>
        </w:rPr>
        <w:t>муниципальный округ)</w:t>
      </w:r>
      <w:r w:rsidR="009A54DE" w:rsidRPr="002973FC">
        <w:rPr>
          <w:b/>
          <w:sz w:val="28"/>
          <w:szCs w:val="28"/>
        </w:rPr>
        <w:t xml:space="preserve">» </w:t>
      </w:r>
      <w:r w:rsidR="009A54DE" w:rsidRPr="00727910">
        <w:rPr>
          <w:b/>
          <w:sz w:val="28"/>
          <w:szCs w:val="28"/>
        </w:rPr>
        <w:t>в части 20</w:t>
      </w:r>
      <w:r w:rsidR="009A54DE">
        <w:rPr>
          <w:b/>
          <w:sz w:val="28"/>
          <w:szCs w:val="28"/>
        </w:rPr>
        <w:t>25</w:t>
      </w:r>
      <w:r w:rsidR="009A54DE" w:rsidRPr="00727910">
        <w:rPr>
          <w:b/>
          <w:sz w:val="28"/>
          <w:szCs w:val="28"/>
        </w:rPr>
        <w:t xml:space="preserve"> года</w:t>
      </w:r>
      <w:r>
        <w:rPr>
          <w:b/>
          <w:sz w:val="28"/>
          <w:szCs w:val="28"/>
        </w:rPr>
        <w:t>»</w:t>
      </w:r>
    </w:p>
    <w:p w14:paraId="6A4D0C63" w14:textId="77777777" w:rsidR="00147B7A" w:rsidRDefault="00147B7A" w:rsidP="00147B7A">
      <w:pPr>
        <w:ind w:left="-142" w:right="-1" w:firstLine="568"/>
        <w:jc w:val="both"/>
        <w:rPr>
          <w:b/>
          <w:sz w:val="28"/>
          <w:szCs w:val="28"/>
        </w:rPr>
      </w:pPr>
    </w:p>
    <w:p w14:paraId="0A56D37F" w14:textId="77777777" w:rsidR="00147B7A" w:rsidRDefault="00147B7A" w:rsidP="00147B7A">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Вахнову</w:t>
      </w:r>
      <w:proofErr w:type="spellEnd"/>
      <w:r>
        <w:rPr>
          <w:b/>
          <w:bCs/>
          <w:sz w:val="28"/>
          <w:szCs w:val="28"/>
        </w:rPr>
        <w:t xml:space="preserve"> О.О.</w:t>
      </w:r>
    </w:p>
    <w:p w14:paraId="4DF5EE83" w14:textId="77777777" w:rsidR="00147B7A" w:rsidRDefault="00147B7A" w:rsidP="00147B7A">
      <w:pPr>
        <w:widowControl w:val="0"/>
        <w:ind w:left="-142" w:right="-1" w:firstLine="709"/>
        <w:jc w:val="both"/>
        <w:rPr>
          <w:b/>
          <w:bCs/>
          <w:sz w:val="28"/>
          <w:szCs w:val="28"/>
        </w:rPr>
      </w:pPr>
    </w:p>
    <w:p w14:paraId="45CD6391" w14:textId="7DDA8E57" w:rsidR="00147B7A" w:rsidRDefault="00147B7A" w:rsidP="00147B7A">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w:t>
      </w:r>
      <w:r>
        <w:rPr>
          <w:color w:val="000000"/>
          <w:sz w:val="28"/>
          <w:szCs w:val="28"/>
          <w:shd w:val="clear" w:color="auto" w:fill="FFFFFF"/>
        </w:rPr>
        <w:t>5</w:t>
      </w:r>
      <w:r>
        <w:rPr>
          <w:color w:val="000000"/>
          <w:sz w:val="28"/>
          <w:szCs w:val="28"/>
          <w:shd w:val="clear" w:color="auto" w:fill="FFFFFF"/>
        </w:rPr>
        <w:t xml:space="preserve"> к настоящему протоколу) предлагает</w:t>
      </w:r>
      <w:r>
        <w:rPr>
          <w:color w:val="000000"/>
          <w:sz w:val="28"/>
          <w:szCs w:val="28"/>
          <w:shd w:val="clear" w:color="auto" w:fill="FFFFFF"/>
        </w:rPr>
        <w:t>:</w:t>
      </w:r>
    </w:p>
    <w:p w14:paraId="656C9F59" w14:textId="77777777" w:rsidR="00147B7A" w:rsidRDefault="00147B7A" w:rsidP="00147B7A">
      <w:pPr>
        <w:widowControl w:val="0"/>
        <w:ind w:left="-142" w:right="-1" w:firstLine="709"/>
        <w:jc w:val="both"/>
        <w:rPr>
          <w:b/>
          <w:bCs/>
          <w:sz w:val="28"/>
          <w:szCs w:val="28"/>
        </w:rPr>
      </w:pPr>
    </w:p>
    <w:p w14:paraId="2EA107E5" w14:textId="77777777" w:rsidR="00147B7A" w:rsidRDefault="00147B7A" w:rsidP="00147B7A">
      <w:pPr>
        <w:widowControl w:val="0"/>
        <w:ind w:left="-142" w:right="-1" w:firstLine="709"/>
        <w:jc w:val="both"/>
        <w:rPr>
          <w:sz w:val="28"/>
          <w:szCs w:val="28"/>
        </w:rPr>
      </w:pPr>
      <w:r w:rsidRPr="00147B7A">
        <w:rPr>
          <w:sz w:val="28"/>
          <w:szCs w:val="28"/>
        </w:rPr>
        <w:t>1. Скорректировать п</w:t>
      </w:r>
      <w:r w:rsidR="009A54DE" w:rsidRPr="00147B7A">
        <w:rPr>
          <w:sz w:val="28"/>
          <w:szCs w:val="28"/>
        </w:rPr>
        <w:t>роизводственн</w:t>
      </w:r>
      <w:r w:rsidRPr="00147B7A">
        <w:rPr>
          <w:sz w:val="28"/>
          <w:szCs w:val="28"/>
        </w:rPr>
        <w:t>ую</w:t>
      </w:r>
      <w:r w:rsidR="009A54DE" w:rsidRPr="00147B7A">
        <w:rPr>
          <w:sz w:val="28"/>
          <w:szCs w:val="28"/>
        </w:rPr>
        <w:t xml:space="preserve"> программ</w:t>
      </w:r>
      <w:r w:rsidRPr="00147B7A">
        <w:rPr>
          <w:sz w:val="28"/>
          <w:szCs w:val="28"/>
        </w:rPr>
        <w:t>у</w:t>
      </w:r>
      <w:r w:rsidR="009A54DE" w:rsidRPr="00147B7A">
        <w:rPr>
          <w:sz w:val="28"/>
          <w:szCs w:val="28"/>
        </w:rPr>
        <w:t xml:space="preserve"> АО «Угольная компания «Кузбассразрезуголь» (филиал «</w:t>
      </w:r>
      <w:proofErr w:type="spellStart"/>
      <w:r w:rsidR="009A54DE" w:rsidRPr="00147B7A">
        <w:rPr>
          <w:sz w:val="28"/>
          <w:szCs w:val="28"/>
        </w:rPr>
        <w:t>Талдинский</w:t>
      </w:r>
      <w:proofErr w:type="spellEnd"/>
      <w:r w:rsidR="009A54DE" w:rsidRPr="00147B7A">
        <w:rPr>
          <w:sz w:val="28"/>
          <w:szCs w:val="28"/>
        </w:rPr>
        <w:t xml:space="preserve"> угольный разрез») </w:t>
      </w:r>
      <w:r w:rsidR="009A54DE" w:rsidRPr="00147B7A">
        <w:rPr>
          <w:kern w:val="32"/>
          <w:sz w:val="28"/>
          <w:szCs w:val="28"/>
        </w:rPr>
        <w:t>(Прокопьевский муниципальный округ)</w:t>
      </w:r>
      <w:r w:rsidR="009A54DE" w:rsidRPr="00147B7A">
        <w:rPr>
          <w:sz w:val="28"/>
          <w:szCs w:val="28"/>
        </w:rPr>
        <w:t xml:space="preserve"> в сфере холодного водоснабжения технической водой, водоотведения на период с 01.01.2024 по 31.12.2028</w:t>
      </w:r>
      <w:r w:rsidRPr="00147B7A">
        <w:rPr>
          <w:sz w:val="28"/>
          <w:szCs w:val="28"/>
        </w:rPr>
        <w:t>, согласно приложению № 2 к настоящему протоколу.</w:t>
      </w:r>
    </w:p>
    <w:p w14:paraId="681D8E0B" w14:textId="44938A3A" w:rsidR="00147B7A" w:rsidRDefault="00147B7A" w:rsidP="00147B7A">
      <w:pPr>
        <w:widowControl w:val="0"/>
        <w:ind w:left="-142" w:right="-1" w:firstLine="709"/>
        <w:jc w:val="both"/>
        <w:rPr>
          <w:bCs/>
          <w:kern w:val="32"/>
          <w:sz w:val="28"/>
          <w:szCs w:val="28"/>
        </w:rPr>
      </w:pPr>
      <w:r>
        <w:rPr>
          <w:bCs/>
          <w:kern w:val="32"/>
          <w:sz w:val="28"/>
          <w:szCs w:val="28"/>
        </w:rPr>
        <w:t xml:space="preserve">2. </w:t>
      </w:r>
      <w:r w:rsidRPr="00017EDE">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017EDE">
        <w:rPr>
          <w:bCs/>
          <w:kern w:val="32"/>
          <w:sz w:val="28"/>
          <w:szCs w:val="28"/>
        </w:rPr>
        <w:br/>
        <w:t xml:space="preserve">№ </w:t>
      </w:r>
      <w:r>
        <w:rPr>
          <w:bCs/>
          <w:kern w:val="32"/>
          <w:sz w:val="28"/>
          <w:szCs w:val="28"/>
        </w:rPr>
        <w:t>5</w:t>
      </w:r>
      <w:r w:rsidRPr="00017EDE">
        <w:rPr>
          <w:bCs/>
          <w:kern w:val="32"/>
          <w:sz w:val="28"/>
          <w:szCs w:val="28"/>
        </w:rPr>
        <w:t xml:space="preserve"> к </w:t>
      </w:r>
      <w:r>
        <w:rPr>
          <w:bCs/>
          <w:kern w:val="32"/>
          <w:sz w:val="28"/>
          <w:szCs w:val="28"/>
        </w:rPr>
        <w:t>настоящему протоколу;</w:t>
      </w:r>
    </w:p>
    <w:p w14:paraId="2B7B543D" w14:textId="6F33F0C6" w:rsidR="009A54DE" w:rsidRDefault="00147B7A" w:rsidP="00147B7A">
      <w:pPr>
        <w:widowControl w:val="0"/>
        <w:ind w:left="-142" w:right="-1" w:firstLine="709"/>
        <w:jc w:val="both"/>
        <w:rPr>
          <w:sz w:val="28"/>
          <w:szCs w:val="28"/>
        </w:rPr>
      </w:pPr>
      <w:r>
        <w:rPr>
          <w:bCs/>
          <w:kern w:val="32"/>
          <w:sz w:val="28"/>
          <w:szCs w:val="28"/>
        </w:rPr>
        <w:t>3. Скорректировать о</w:t>
      </w:r>
      <w:r w:rsidR="009A54DE" w:rsidRPr="00147B7A">
        <w:rPr>
          <w:sz w:val="28"/>
          <w:szCs w:val="28"/>
        </w:rPr>
        <w:t>дноставочные тарифы на техническую воду, водоотведение АО «Угольная компания «Кузбассразрезуголь» (филиал «</w:t>
      </w:r>
      <w:proofErr w:type="spellStart"/>
      <w:r w:rsidR="009A54DE" w:rsidRPr="00147B7A">
        <w:rPr>
          <w:sz w:val="28"/>
          <w:szCs w:val="28"/>
        </w:rPr>
        <w:t>Талдинский</w:t>
      </w:r>
      <w:proofErr w:type="spellEnd"/>
      <w:r w:rsidR="009A54DE" w:rsidRPr="00147B7A">
        <w:rPr>
          <w:sz w:val="28"/>
          <w:szCs w:val="28"/>
        </w:rPr>
        <w:t xml:space="preserve"> угольный разрез»)</w:t>
      </w:r>
      <w:r w:rsidR="009A54DE" w:rsidRPr="00147B7A">
        <w:rPr>
          <w:kern w:val="32"/>
          <w:sz w:val="28"/>
          <w:szCs w:val="28"/>
        </w:rPr>
        <w:t xml:space="preserve"> (Прокопьевский </w:t>
      </w:r>
      <w:r w:rsidR="009A54DE" w:rsidRPr="00147B7A">
        <w:rPr>
          <w:sz w:val="28"/>
          <w:szCs w:val="28"/>
        </w:rPr>
        <w:t>муниципальный округ) на период с 01.01.2024 по 31.12.2028</w:t>
      </w:r>
      <w:r>
        <w:rPr>
          <w:sz w:val="28"/>
          <w:szCs w:val="28"/>
        </w:rPr>
        <w:t>, согласно приложению № 3 к настоящему протоколу.</w:t>
      </w:r>
    </w:p>
    <w:p w14:paraId="05BEA55D" w14:textId="77777777" w:rsidR="00147B7A" w:rsidRPr="00147B7A" w:rsidRDefault="00147B7A" w:rsidP="00147B7A">
      <w:pPr>
        <w:widowControl w:val="0"/>
        <w:ind w:left="-142" w:right="-1" w:firstLine="709"/>
        <w:jc w:val="both"/>
        <w:rPr>
          <w:sz w:val="28"/>
          <w:szCs w:val="28"/>
        </w:rPr>
      </w:pPr>
    </w:p>
    <w:p w14:paraId="72AD323B" w14:textId="79DC87C6" w:rsidR="00CC19C2" w:rsidRDefault="00147B7A" w:rsidP="009B5835">
      <w:pPr>
        <w:ind w:right="-1" w:firstLine="567"/>
        <w:jc w:val="both"/>
        <w:rPr>
          <w:color w:val="000000"/>
          <w:sz w:val="28"/>
          <w:szCs w:val="28"/>
          <w:shd w:val="clear" w:color="auto" w:fill="FFFFFF"/>
        </w:rPr>
      </w:pPr>
      <w:r>
        <w:rPr>
          <w:color w:val="000000"/>
          <w:sz w:val="28"/>
          <w:szCs w:val="28"/>
          <w:shd w:val="clear" w:color="auto" w:fill="FFFFFF"/>
        </w:rPr>
        <w:t>Отмечено, что в материалах дела име</w:t>
      </w:r>
      <w:r w:rsidR="00CC19C2">
        <w:rPr>
          <w:color w:val="000000"/>
          <w:sz w:val="28"/>
          <w:szCs w:val="28"/>
          <w:shd w:val="clear" w:color="auto" w:fill="FFFFFF"/>
        </w:rPr>
        <w:t>ю</w:t>
      </w:r>
      <w:r>
        <w:rPr>
          <w:color w:val="000000"/>
          <w:sz w:val="28"/>
          <w:szCs w:val="28"/>
          <w:shd w:val="clear" w:color="auto" w:fill="FFFFFF"/>
        </w:rPr>
        <w:t>тся</w:t>
      </w:r>
      <w:r w:rsidR="00CC19C2">
        <w:rPr>
          <w:color w:val="000000"/>
          <w:sz w:val="28"/>
          <w:szCs w:val="28"/>
          <w:shd w:val="clear" w:color="auto" w:fill="FFFFFF"/>
        </w:rPr>
        <w:t>:</w:t>
      </w:r>
    </w:p>
    <w:p w14:paraId="0003DD08" w14:textId="0705C30D" w:rsidR="00CC19C2" w:rsidRDefault="00147B7A" w:rsidP="009B5835">
      <w:pPr>
        <w:ind w:right="-1" w:firstLine="567"/>
        <w:jc w:val="both"/>
        <w:rPr>
          <w:color w:val="000000"/>
          <w:sz w:val="28"/>
          <w:szCs w:val="28"/>
          <w:shd w:val="clear" w:color="auto" w:fill="FFFFFF"/>
        </w:rPr>
      </w:pPr>
      <w:r>
        <w:rPr>
          <w:color w:val="000000"/>
          <w:sz w:val="28"/>
          <w:szCs w:val="28"/>
          <w:shd w:val="clear" w:color="auto" w:fill="FFFFFF"/>
        </w:rPr>
        <w:t>особое мнение</w:t>
      </w:r>
      <w:r w:rsidR="00CC19C2">
        <w:rPr>
          <w:color w:val="000000"/>
          <w:sz w:val="28"/>
          <w:szCs w:val="28"/>
          <w:shd w:val="clear" w:color="auto" w:fill="FFFFFF"/>
        </w:rPr>
        <w:t xml:space="preserve"> </w:t>
      </w:r>
      <w:r w:rsidR="007846D7">
        <w:rPr>
          <w:color w:val="000000"/>
          <w:sz w:val="28"/>
          <w:szCs w:val="28"/>
          <w:shd w:val="clear" w:color="auto" w:fill="FFFFFF"/>
        </w:rPr>
        <w:t>№ 05/05/1012</w:t>
      </w:r>
      <w:r w:rsidR="007846D7">
        <w:rPr>
          <w:color w:val="000000"/>
          <w:sz w:val="28"/>
          <w:szCs w:val="28"/>
          <w:shd w:val="clear" w:color="auto" w:fill="FFFFFF"/>
        </w:rPr>
        <w:t xml:space="preserve"> от 04.09.2024 </w:t>
      </w:r>
      <w:r w:rsidR="00CC19C2">
        <w:rPr>
          <w:color w:val="000000"/>
          <w:sz w:val="28"/>
          <w:szCs w:val="28"/>
          <w:shd w:val="clear" w:color="auto" w:fill="FFFFFF"/>
        </w:rPr>
        <w:t>за подписью начальника управления по экономике АО УК «Кузбассразрезуголь»</w:t>
      </w:r>
      <w:r w:rsidR="007846D7">
        <w:rPr>
          <w:color w:val="000000"/>
          <w:sz w:val="28"/>
          <w:szCs w:val="28"/>
          <w:shd w:val="clear" w:color="auto" w:fill="FFFFFF"/>
        </w:rPr>
        <w:t xml:space="preserve"> (приложение № 4 к настоящему протоколу);</w:t>
      </w:r>
    </w:p>
    <w:p w14:paraId="5CCA27BC" w14:textId="1978BAB3" w:rsidR="007846D7" w:rsidRDefault="007846D7" w:rsidP="009B5835">
      <w:pPr>
        <w:ind w:right="-1" w:firstLine="567"/>
        <w:jc w:val="both"/>
        <w:rPr>
          <w:color w:val="000000"/>
          <w:sz w:val="28"/>
          <w:szCs w:val="28"/>
          <w:shd w:val="clear" w:color="auto" w:fill="FFFFFF"/>
        </w:rPr>
      </w:pPr>
      <w:r>
        <w:rPr>
          <w:color w:val="000000"/>
          <w:sz w:val="28"/>
          <w:szCs w:val="28"/>
          <w:shd w:val="clear" w:color="auto" w:fill="FFFFFF"/>
        </w:rPr>
        <w:lastRenderedPageBreak/>
        <w:t xml:space="preserve">письменное обращение № 05/05/1014 от 04.09.2024 за подписью директора филиала </w:t>
      </w:r>
      <w:r w:rsidRPr="00147B7A">
        <w:rPr>
          <w:sz w:val="28"/>
          <w:szCs w:val="28"/>
        </w:rPr>
        <w:t>АО «Угольная компания «Кузбассразрезуголь» (филиал «</w:t>
      </w:r>
      <w:proofErr w:type="spellStart"/>
      <w:r w:rsidRPr="00147B7A">
        <w:rPr>
          <w:sz w:val="28"/>
          <w:szCs w:val="28"/>
        </w:rPr>
        <w:t>Талдинский</w:t>
      </w:r>
      <w:proofErr w:type="spellEnd"/>
      <w:r w:rsidRPr="00147B7A">
        <w:rPr>
          <w:sz w:val="28"/>
          <w:szCs w:val="28"/>
        </w:rPr>
        <w:t xml:space="preserve"> угольный разрез»</w:t>
      </w:r>
      <w:r>
        <w:rPr>
          <w:sz w:val="28"/>
          <w:szCs w:val="28"/>
        </w:rPr>
        <w:t xml:space="preserve"> с просьбой провести заседание в отсутствии представителей общества, с проектом ознакомлены.</w:t>
      </w:r>
    </w:p>
    <w:p w14:paraId="5F5B38BA" w14:textId="77777777" w:rsidR="007846D7" w:rsidRDefault="007846D7" w:rsidP="009B5835">
      <w:pPr>
        <w:ind w:right="-1" w:firstLine="567"/>
        <w:jc w:val="both"/>
        <w:rPr>
          <w:color w:val="000000"/>
          <w:sz w:val="28"/>
          <w:szCs w:val="28"/>
          <w:shd w:val="clear" w:color="auto" w:fill="FFFFFF"/>
        </w:rPr>
      </w:pPr>
    </w:p>
    <w:p w14:paraId="451164F7" w14:textId="77777777" w:rsidR="007846D7" w:rsidRDefault="007846D7" w:rsidP="007846D7">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75B3491" w14:textId="77777777" w:rsidR="007846D7" w:rsidRDefault="007846D7" w:rsidP="007846D7">
      <w:pPr>
        <w:ind w:left="-142" w:right="-1" w:firstLine="568"/>
        <w:jc w:val="both"/>
        <w:rPr>
          <w:b/>
          <w:sz w:val="28"/>
          <w:szCs w:val="28"/>
        </w:rPr>
      </w:pPr>
    </w:p>
    <w:p w14:paraId="10FC7A8B" w14:textId="77777777" w:rsidR="007846D7" w:rsidRDefault="007846D7" w:rsidP="007846D7">
      <w:pPr>
        <w:ind w:left="-142" w:right="-1" w:firstLine="568"/>
        <w:jc w:val="both"/>
        <w:rPr>
          <w:b/>
          <w:sz w:val="28"/>
          <w:szCs w:val="28"/>
        </w:rPr>
      </w:pPr>
      <w:r>
        <w:rPr>
          <w:bCs/>
          <w:kern w:val="32"/>
          <w:sz w:val="28"/>
          <w:szCs w:val="28"/>
        </w:rPr>
        <w:t>Согласиться с предложением докладчика.</w:t>
      </w:r>
    </w:p>
    <w:p w14:paraId="40F5CE22" w14:textId="77777777" w:rsidR="007846D7" w:rsidRDefault="007846D7" w:rsidP="007846D7">
      <w:pPr>
        <w:ind w:left="-142" w:right="-1" w:firstLine="568"/>
        <w:jc w:val="both"/>
        <w:rPr>
          <w:b/>
          <w:bCs/>
          <w:sz w:val="28"/>
          <w:szCs w:val="22"/>
        </w:rPr>
      </w:pPr>
    </w:p>
    <w:p w14:paraId="30F1CB90" w14:textId="77777777" w:rsidR="007846D7" w:rsidRDefault="007846D7" w:rsidP="007846D7">
      <w:pPr>
        <w:ind w:left="-142" w:right="-1" w:firstLine="568"/>
        <w:jc w:val="both"/>
        <w:rPr>
          <w:b/>
          <w:sz w:val="28"/>
          <w:szCs w:val="28"/>
        </w:rPr>
      </w:pPr>
      <w:r>
        <w:rPr>
          <w:b/>
          <w:bCs/>
          <w:sz w:val="28"/>
          <w:szCs w:val="22"/>
        </w:rPr>
        <w:t>Проведено голосование: «за» - единогласно.</w:t>
      </w:r>
    </w:p>
    <w:p w14:paraId="7A2011BD" w14:textId="77777777" w:rsidR="00CC19C2" w:rsidRDefault="00CC19C2" w:rsidP="009B5835">
      <w:pPr>
        <w:ind w:right="-1" w:firstLine="567"/>
        <w:jc w:val="both"/>
        <w:rPr>
          <w:color w:val="000000"/>
          <w:sz w:val="28"/>
          <w:szCs w:val="28"/>
          <w:shd w:val="clear" w:color="auto" w:fill="FFFFFF"/>
        </w:rPr>
      </w:pPr>
    </w:p>
    <w:p w14:paraId="402ADFA0" w14:textId="77777777" w:rsidR="007846D7" w:rsidRDefault="007846D7" w:rsidP="009B5835">
      <w:pPr>
        <w:ind w:right="-1" w:firstLine="567"/>
        <w:jc w:val="both"/>
        <w:rPr>
          <w:color w:val="000000"/>
          <w:sz w:val="28"/>
          <w:szCs w:val="28"/>
          <w:shd w:val="clear" w:color="auto" w:fill="FFFFFF"/>
        </w:rPr>
      </w:pPr>
    </w:p>
    <w:p w14:paraId="59FF5E94" w14:textId="77777777" w:rsidR="007846D7" w:rsidRPr="009B5835" w:rsidRDefault="007846D7" w:rsidP="009B5835">
      <w:pPr>
        <w:ind w:right="-1" w:firstLine="567"/>
        <w:jc w:val="both"/>
        <w:rPr>
          <w:color w:val="000000"/>
          <w:sz w:val="28"/>
          <w:szCs w:val="28"/>
          <w:shd w:val="clear" w:color="auto" w:fill="FFFFFF"/>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42F4200B" w14:textId="77777777" w:rsidR="00530238" w:rsidRDefault="00530238" w:rsidP="007D62F7">
      <w:pPr>
        <w:widowControl w:val="0"/>
        <w:autoSpaceDE w:val="0"/>
        <w:autoSpaceDN w:val="0"/>
        <w:adjustRightInd w:val="0"/>
        <w:ind w:right="-284"/>
        <w:jc w:val="both"/>
        <w:rPr>
          <w:bCs/>
          <w:sz w:val="28"/>
          <w:szCs w:val="28"/>
        </w:rPr>
      </w:pPr>
    </w:p>
    <w:p w14:paraId="01CAD713" w14:textId="77777777" w:rsidR="007846D7" w:rsidRDefault="007846D7" w:rsidP="007D62F7">
      <w:pPr>
        <w:widowControl w:val="0"/>
        <w:autoSpaceDE w:val="0"/>
        <w:autoSpaceDN w:val="0"/>
        <w:adjustRightInd w:val="0"/>
        <w:ind w:right="-284"/>
        <w:jc w:val="both"/>
        <w:rPr>
          <w:bCs/>
          <w:sz w:val="28"/>
          <w:szCs w:val="28"/>
        </w:rPr>
      </w:pPr>
    </w:p>
    <w:p w14:paraId="4FAF6F9C" w14:textId="77777777" w:rsidR="007846D7" w:rsidRDefault="007846D7"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7709EF">
        <w:trPr>
          <w:trHeight w:val="817"/>
        </w:trPr>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6BB9E3EA" w14:textId="510FD6F5" w:rsidR="007D62F7" w:rsidRDefault="00040B77" w:rsidP="002233B8">
            <w:pPr>
              <w:widowControl w:val="0"/>
              <w:autoSpaceDE w:val="0"/>
              <w:autoSpaceDN w:val="0"/>
              <w:adjustRightInd w:val="0"/>
              <w:jc w:val="both"/>
              <w:rPr>
                <w:bCs/>
                <w:sz w:val="28"/>
                <w:szCs w:val="28"/>
              </w:rPr>
            </w:pPr>
            <w:r>
              <w:rPr>
                <w:bCs/>
                <w:sz w:val="28"/>
                <w:szCs w:val="28"/>
              </w:rPr>
              <w:t>О.А. Чурсина</w:t>
            </w:r>
          </w:p>
          <w:p w14:paraId="424D9549" w14:textId="77777777" w:rsidR="00040B77" w:rsidRDefault="00040B77" w:rsidP="002233B8">
            <w:pPr>
              <w:widowControl w:val="0"/>
              <w:autoSpaceDE w:val="0"/>
              <w:autoSpaceDN w:val="0"/>
              <w:adjustRightInd w:val="0"/>
              <w:jc w:val="both"/>
              <w:rPr>
                <w:bCs/>
                <w:sz w:val="28"/>
                <w:szCs w:val="28"/>
              </w:rPr>
            </w:pPr>
          </w:p>
          <w:p w14:paraId="6666DB07" w14:textId="77777777" w:rsidR="00530238" w:rsidRDefault="00530238" w:rsidP="002233B8">
            <w:pPr>
              <w:widowControl w:val="0"/>
              <w:autoSpaceDE w:val="0"/>
              <w:autoSpaceDN w:val="0"/>
              <w:adjustRightInd w:val="0"/>
              <w:jc w:val="both"/>
              <w:rPr>
                <w:bCs/>
                <w:sz w:val="28"/>
                <w:szCs w:val="28"/>
              </w:rPr>
            </w:pPr>
          </w:p>
        </w:tc>
      </w:tr>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424B4196" w14:textId="77777777" w:rsidR="00530238" w:rsidRDefault="00530238" w:rsidP="002233B8">
            <w:pPr>
              <w:widowControl w:val="0"/>
              <w:autoSpaceDE w:val="0"/>
              <w:autoSpaceDN w:val="0"/>
              <w:adjustRightInd w:val="0"/>
              <w:jc w:val="both"/>
              <w:rPr>
                <w:bCs/>
                <w:sz w:val="28"/>
                <w:szCs w:val="28"/>
              </w:rPr>
            </w:pPr>
          </w:p>
          <w:p w14:paraId="7F93E753" w14:textId="77777777" w:rsidR="007846D7" w:rsidRDefault="007846D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21D65783" w14:textId="77777777" w:rsidR="00530238" w:rsidRDefault="00530238" w:rsidP="002233B8">
            <w:pPr>
              <w:widowControl w:val="0"/>
              <w:autoSpaceDE w:val="0"/>
              <w:autoSpaceDN w:val="0"/>
              <w:adjustRightInd w:val="0"/>
              <w:jc w:val="both"/>
              <w:rPr>
                <w:bCs/>
                <w:sz w:val="28"/>
                <w:szCs w:val="28"/>
              </w:rPr>
            </w:pPr>
          </w:p>
          <w:p w14:paraId="47645F3A" w14:textId="327405DC" w:rsidR="00040B77" w:rsidRDefault="008D5C1D" w:rsidP="002233B8">
            <w:pPr>
              <w:widowControl w:val="0"/>
              <w:autoSpaceDE w:val="0"/>
              <w:autoSpaceDN w:val="0"/>
              <w:adjustRightInd w:val="0"/>
              <w:jc w:val="both"/>
              <w:rPr>
                <w:bCs/>
                <w:sz w:val="28"/>
                <w:szCs w:val="28"/>
              </w:rPr>
            </w:pPr>
            <w:r>
              <w:rPr>
                <w:bCs/>
                <w:sz w:val="28"/>
                <w:szCs w:val="28"/>
              </w:rPr>
              <w:t>О.В. Ма</w:t>
            </w:r>
            <w:r w:rsidR="0047340E">
              <w:rPr>
                <w:bCs/>
                <w:sz w:val="28"/>
                <w:szCs w:val="28"/>
              </w:rPr>
              <w:t>р</w:t>
            </w:r>
            <w:r>
              <w:rPr>
                <w:bCs/>
                <w:sz w:val="28"/>
                <w:szCs w:val="28"/>
              </w:rPr>
              <w:t>кова</w:t>
            </w:r>
          </w:p>
        </w:tc>
      </w:tr>
      <w:tr w:rsidR="00EA2A36" w14:paraId="030408B6" w14:textId="77777777" w:rsidTr="002233B8">
        <w:tc>
          <w:tcPr>
            <w:tcW w:w="6941" w:type="dxa"/>
          </w:tcPr>
          <w:p w14:paraId="6A8DA1A6" w14:textId="77777777" w:rsidR="00EA2A36" w:rsidRDefault="00EA2A36" w:rsidP="002233B8">
            <w:pPr>
              <w:widowControl w:val="0"/>
              <w:autoSpaceDE w:val="0"/>
              <w:autoSpaceDN w:val="0"/>
              <w:adjustRightInd w:val="0"/>
              <w:jc w:val="both"/>
              <w:rPr>
                <w:bCs/>
                <w:sz w:val="28"/>
                <w:szCs w:val="28"/>
              </w:rPr>
            </w:pPr>
          </w:p>
          <w:p w14:paraId="6802836B" w14:textId="77777777" w:rsidR="007709EF" w:rsidRDefault="007709EF" w:rsidP="002233B8">
            <w:pPr>
              <w:widowControl w:val="0"/>
              <w:autoSpaceDE w:val="0"/>
              <w:autoSpaceDN w:val="0"/>
              <w:adjustRightInd w:val="0"/>
              <w:jc w:val="both"/>
              <w:rPr>
                <w:bCs/>
                <w:sz w:val="28"/>
                <w:szCs w:val="28"/>
              </w:rPr>
            </w:pPr>
          </w:p>
        </w:tc>
        <w:tc>
          <w:tcPr>
            <w:tcW w:w="2404" w:type="dxa"/>
          </w:tcPr>
          <w:p w14:paraId="6FE4AFD4" w14:textId="77777777" w:rsidR="00D65557" w:rsidRDefault="00D65557" w:rsidP="00EA2A36">
            <w:pPr>
              <w:widowControl w:val="0"/>
              <w:autoSpaceDE w:val="0"/>
              <w:autoSpaceDN w:val="0"/>
              <w:adjustRightInd w:val="0"/>
              <w:jc w:val="both"/>
              <w:rPr>
                <w:bCs/>
                <w:sz w:val="28"/>
                <w:szCs w:val="28"/>
              </w:rPr>
            </w:pPr>
          </w:p>
          <w:p w14:paraId="5E20E7A4" w14:textId="77777777" w:rsidR="00530238" w:rsidRDefault="00530238" w:rsidP="00EA2A36">
            <w:pPr>
              <w:widowControl w:val="0"/>
              <w:autoSpaceDE w:val="0"/>
              <w:autoSpaceDN w:val="0"/>
              <w:adjustRightInd w:val="0"/>
              <w:jc w:val="both"/>
              <w:rPr>
                <w:bCs/>
                <w:sz w:val="28"/>
                <w:szCs w:val="28"/>
              </w:rPr>
            </w:pPr>
          </w:p>
          <w:p w14:paraId="26E3A3F2" w14:textId="77777777" w:rsidR="002B5895" w:rsidRDefault="002B5895" w:rsidP="00EA2A36">
            <w:pPr>
              <w:widowControl w:val="0"/>
              <w:autoSpaceDE w:val="0"/>
              <w:autoSpaceDN w:val="0"/>
              <w:adjustRightInd w:val="0"/>
              <w:jc w:val="both"/>
              <w:rPr>
                <w:bCs/>
                <w:sz w:val="28"/>
                <w:szCs w:val="28"/>
              </w:rPr>
            </w:pPr>
          </w:p>
          <w:p w14:paraId="43788E9D" w14:textId="77777777" w:rsidR="00530238" w:rsidRDefault="00530238" w:rsidP="00EA2A36">
            <w:pPr>
              <w:widowControl w:val="0"/>
              <w:autoSpaceDE w:val="0"/>
              <w:autoSpaceDN w:val="0"/>
              <w:adjustRightInd w:val="0"/>
              <w:jc w:val="both"/>
              <w:rPr>
                <w:bCs/>
                <w:sz w:val="28"/>
                <w:szCs w:val="28"/>
              </w:rPr>
            </w:pPr>
          </w:p>
        </w:tc>
      </w:tr>
      <w:tr w:rsidR="007709EF" w14:paraId="69F8A82C" w14:textId="77777777" w:rsidTr="002233B8">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7CA85629" w:rsidR="007709EF" w:rsidRDefault="0047340E" w:rsidP="007709EF">
            <w:pPr>
              <w:widowControl w:val="0"/>
              <w:autoSpaceDE w:val="0"/>
              <w:autoSpaceDN w:val="0"/>
              <w:adjustRightInd w:val="0"/>
              <w:jc w:val="both"/>
              <w:rPr>
                <w:bCs/>
                <w:sz w:val="28"/>
                <w:szCs w:val="28"/>
              </w:rPr>
            </w:pPr>
            <w:r>
              <w:rPr>
                <w:bCs/>
                <w:sz w:val="28"/>
                <w:szCs w:val="28"/>
              </w:rPr>
              <w:t>К.С. Юхневич</w:t>
            </w:r>
          </w:p>
        </w:tc>
      </w:tr>
    </w:tbl>
    <w:p w14:paraId="1E2CBDB5" w14:textId="77777777" w:rsidR="00AE1906" w:rsidRPr="00AE1906" w:rsidRDefault="00AE1906" w:rsidP="0024003E">
      <w:pPr>
        <w:tabs>
          <w:tab w:val="left" w:pos="270"/>
          <w:tab w:val="right" w:pos="9355"/>
        </w:tabs>
        <w:rPr>
          <w:b/>
          <w:iCs/>
          <w:sz w:val="28"/>
          <w:szCs w:val="28"/>
        </w:rPr>
      </w:pPr>
      <w:bookmarkStart w:id="7" w:name="_Hlt483802884"/>
      <w:bookmarkEnd w:id="7"/>
    </w:p>
    <w:sectPr w:rsidR="00AE1906" w:rsidRPr="00AE1906" w:rsidSect="009A54DE">
      <w:headerReference w:type="even" r:id="rId11"/>
      <w:headerReference w:type="default" r:id="rId12"/>
      <w:footerReference w:type="even" r:id="rId13"/>
      <w:footerReference w:type="default" r:id="rId14"/>
      <w:headerReference w:type="first" r:id="rId15"/>
      <w:pgSz w:w="11906" w:h="16838" w:code="9"/>
      <w:pgMar w:top="567" w:right="567" w:bottom="993"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8710" w14:textId="77777777" w:rsidR="001277D0" w:rsidRDefault="001277D0" w:rsidP="001E3E26">
    <w:pPr>
      <w:pStyle w:val="a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30202D48" w14:textId="77777777" w:rsidR="001277D0" w:rsidRDefault="001277D0" w:rsidP="00CC5F4D">
    <w:pPr>
      <w:pStyle w:val="ab"/>
      <w:ind w:right="360"/>
    </w:pPr>
  </w:p>
  <w:p w14:paraId="5D75F889" w14:textId="77777777" w:rsidR="001277D0" w:rsidRDefault="001277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3D7A1" w14:textId="77777777" w:rsidR="001277D0" w:rsidRDefault="001277D0" w:rsidP="00CC5F4D">
    <w:pPr>
      <w:pStyle w:val="ab"/>
      <w:ind w:right="360"/>
    </w:pPr>
  </w:p>
  <w:p w14:paraId="4D143073" w14:textId="77777777" w:rsidR="001277D0" w:rsidRDefault="00127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B1DC" w14:textId="77777777" w:rsidR="001277D0" w:rsidRDefault="001277D0" w:rsidP="004255D5">
    <w:pPr>
      <w:pStyle w:val="a9"/>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Pr>
        <w:rStyle w:val="aff6"/>
        <w:noProof/>
      </w:rPr>
      <w:t>2</w:t>
    </w:r>
    <w:r>
      <w:rPr>
        <w:rStyle w:val="aff6"/>
      </w:rPr>
      <w:fldChar w:fldCharType="end"/>
    </w:r>
  </w:p>
  <w:p w14:paraId="29EFF6AD" w14:textId="77777777" w:rsidR="001277D0" w:rsidRDefault="001277D0">
    <w:pPr>
      <w:pStyle w:val="a9"/>
    </w:pPr>
  </w:p>
  <w:p w14:paraId="75D715B3" w14:textId="77777777" w:rsidR="001277D0" w:rsidRDefault="001277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39114" w14:textId="77777777" w:rsidR="001277D0" w:rsidRDefault="001277D0">
    <w:pPr>
      <w:pStyle w:val="a9"/>
      <w:jc w:val="center"/>
    </w:pPr>
    <w:r>
      <w:fldChar w:fldCharType="begin"/>
    </w:r>
    <w:r>
      <w:instrText>PAGE   \* MERGEFORMAT</w:instrText>
    </w:r>
    <w:r>
      <w:fldChar w:fldCharType="separate"/>
    </w:r>
    <w:r>
      <w:t>2</w:t>
    </w:r>
    <w:r>
      <w:fldChar w:fldCharType="end"/>
    </w:r>
  </w:p>
  <w:p w14:paraId="21818A3A" w14:textId="77777777" w:rsidR="001277D0" w:rsidRDefault="001277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EC1F" w14:textId="77777777" w:rsidR="001277D0" w:rsidRDefault="001277D0">
    <w:pPr>
      <w:pStyle w:val="a9"/>
      <w:jc w:val="center"/>
    </w:pPr>
  </w:p>
  <w:p w14:paraId="24A71989" w14:textId="77777777" w:rsidR="001277D0" w:rsidRDefault="001277D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48E72D0"/>
    <w:multiLevelType w:val="hybridMultilevel"/>
    <w:tmpl w:val="6170707A"/>
    <w:lvl w:ilvl="0" w:tplc="1F240D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3"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8"/>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4"/>
  </w:num>
  <w:num w:numId="9" w16cid:durableId="1942835237">
    <w:abstractNumId w:val="23"/>
  </w:num>
  <w:num w:numId="10" w16cid:durableId="596904750">
    <w:abstractNumId w:val="10"/>
  </w:num>
  <w:num w:numId="11" w16cid:durableId="1233932940">
    <w:abstractNumId w:val="26"/>
  </w:num>
  <w:num w:numId="12" w16cid:durableId="194317653">
    <w:abstractNumId w:val="15"/>
  </w:num>
  <w:num w:numId="13" w16cid:durableId="1784685486">
    <w:abstractNumId w:val="20"/>
  </w:num>
  <w:num w:numId="14" w16cid:durableId="947275863">
    <w:abstractNumId w:val="24"/>
  </w:num>
  <w:num w:numId="15" w16cid:durableId="1011764442">
    <w:abstractNumId w:val="25"/>
  </w:num>
  <w:num w:numId="16" w16cid:durableId="1362511002">
    <w:abstractNumId w:val="11"/>
  </w:num>
  <w:num w:numId="17" w16cid:durableId="1874076283">
    <w:abstractNumId w:val="19"/>
  </w:num>
  <w:num w:numId="18" w16cid:durableId="919171933">
    <w:abstractNumId w:val="12"/>
  </w:num>
  <w:num w:numId="19" w16cid:durableId="398753787">
    <w:abstractNumId w:val="7"/>
  </w:num>
  <w:num w:numId="20" w16cid:durableId="828909966">
    <w:abstractNumId w:val="22"/>
  </w:num>
  <w:num w:numId="21" w16cid:durableId="2000231216">
    <w:abstractNumId w:val="3"/>
  </w:num>
  <w:num w:numId="22" w16cid:durableId="2004509555">
    <w:abstractNumId w:val="9"/>
  </w:num>
  <w:num w:numId="23" w16cid:durableId="466708503">
    <w:abstractNumId w:val="21"/>
  </w:num>
  <w:num w:numId="24" w16cid:durableId="1592741271">
    <w:abstractNumId w:val="17"/>
  </w:num>
  <w:num w:numId="25" w16cid:durableId="1031224007">
    <w:abstractNumId w:val="16"/>
  </w:num>
  <w:num w:numId="26" w16cid:durableId="1884370453">
    <w:abstractNumId w:val="13"/>
  </w:num>
  <w:num w:numId="27" w16cid:durableId="1415770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24580"/>
    <w:rsid w:val="000251C0"/>
    <w:rsid w:val="00025563"/>
    <w:rsid w:val="00034450"/>
    <w:rsid w:val="000350AB"/>
    <w:rsid w:val="00040B77"/>
    <w:rsid w:val="00041EA9"/>
    <w:rsid w:val="00045304"/>
    <w:rsid w:val="00045FC1"/>
    <w:rsid w:val="000514A6"/>
    <w:rsid w:val="000570F9"/>
    <w:rsid w:val="00063FE3"/>
    <w:rsid w:val="00064A4F"/>
    <w:rsid w:val="000654E5"/>
    <w:rsid w:val="00071A99"/>
    <w:rsid w:val="0007219C"/>
    <w:rsid w:val="000724AD"/>
    <w:rsid w:val="0007638B"/>
    <w:rsid w:val="000805ED"/>
    <w:rsid w:val="00080A1D"/>
    <w:rsid w:val="000841CC"/>
    <w:rsid w:val="00086ABD"/>
    <w:rsid w:val="00091100"/>
    <w:rsid w:val="000935F2"/>
    <w:rsid w:val="00097CCD"/>
    <w:rsid w:val="000A21AD"/>
    <w:rsid w:val="000A329A"/>
    <w:rsid w:val="000A73AA"/>
    <w:rsid w:val="000B626E"/>
    <w:rsid w:val="000C076F"/>
    <w:rsid w:val="000C0A06"/>
    <w:rsid w:val="000C3DC0"/>
    <w:rsid w:val="000C6791"/>
    <w:rsid w:val="000D3A1A"/>
    <w:rsid w:val="000D4F19"/>
    <w:rsid w:val="000D58DF"/>
    <w:rsid w:val="000D592A"/>
    <w:rsid w:val="000E1526"/>
    <w:rsid w:val="000E34B3"/>
    <w:rsid w:val="000E3AF7"/>
    <w:rsid w:val="000F5599"/>
    <w:rsid w:val="00107D8E"/>
    <w:rsid w:val="001109EF"/>
    <w:rsid w:val="00110C60"/>
    <w:rsid w:val="00110E6B"/>
    <w:rsid w:val="00115D2F"/>
    <w:rsid w:val="00116F45"/>
    <w:rsid w:val="0012485D"/>
    <w:rsid w:val="001277D0"/>
    <w:rsid w:val="00130B6A"/>
    <w:rsid w:val="001323B4"/>
    <w:rsid w:val="00137D4D"/>
    <w:rsid w:val="00141909"/>
    <w:rsid w:val="00144325"/>
    <w:rsid w:val="001451B9"/>
    <w:rsid w:val="00147AB5"/>
    <w:rsid w:val="00147B7A"/>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5A0"/>
    <w:rsid w:val="00182946"/>
    <w:rsid w:val="001865AC"/>
    <w:rsid w:val="001874FF"/>
    <w:rsid w:val="001904B3"/>
    <w:rsid w:val="00190535"/>
    <w:rsid w:val="00192E22"/>
    <w:rsid w:val="0019326D"/>
    <w:rsid w:val="00193BCB"/>
    <w:rsid w:val="00196C7E"/>
    <w:rsid w:val="001A00A0"/>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680"/>
    <w:rsid w:val="00246E65"/>
    <w:rsid w:val="00257D8B"/>
    <w:rsid w:val="00263D94"/>
    <w:rsid w:val="00264A6E"/>
    <w:rsid w:val="002774FF"/>
    <w:rsid w:val="00282B3E"/>
    <w:rsid w:val="00283777"/>
    <w:rsid w:val="002844A1"/>
    <w:rsid w:val="002911CD"/>
    <w:rsid w:val="0029430F"/>
    <w:rsid w:val="00294552"/>
    <w:rsid w:val="00297C99"/>
    <w:rsid w:val="002A248D"/>
    <w:rsid w:val="002A2585"/>
    <w:rsid w:val="002A65E5"/>
    <w:rsid w:val="002B48FF"/>
    <w:rsid w:val="002B5895"/>
    <w:rsid w:val="002C2DEA"/>
    <w:rsid w:val="002C4198"/>
    <w:rsid w:val="002C7076"/>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3BD2"/>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2185"/>
    <w:rsid w:val="004359A5"/>
    <w:rsid w:val="00442A2F"/>
    <w:rsid w:val="00443547"/>
    <w:rsid w:val="00444123"/>
    <w:rsid w:val="0044523B"/>
    <w:rsid w:val="00453112"/>
    <w:rsid w:val="00455F70"/>
    <w:rsid w:val="00457947"/>
    <w:rsid w:val="00461AD3"/>
    <w:rsid w:val="00463613"/>
    <w:rsid w:val="00463B69"/>
    <w:rsid w:val="004728D9"/>
    <w:rsid w:val="0047340E"/>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01C3"/>
    <w:rsid w:val="004A2B44"/>
    <w:rsid w:val="004A3DCE"/>
    <w:rsid w:val="004A5105"/>
    <w:rsid w:val="004A68DE"/>
    <w:rsid w:val="004C29EF"/>
    <w:rsid w:val="004C4F6C"/>
    <w:rsid w:val="004C526D"/>
    <w:rsid w:val="004C6892"/>
    <w:rsid w:val="004C6BA0"/>
    <w:rsid w:val="004C7A85"/>
    <w:rsid w:val="004D1BF1"/>
    <w:rsid w:val="004D55B6"/>
    <w:rsid w:val="004D6B3E"/>
    <w:rsid w:val="004E080C"/>
    <w:rsid w:val="004E67D1"/>
    <w:rsid w:val="004E6C27"/>
    <w:rsid w:val="004E6CB0"/>
    <w:rsid w:val="004F433F"/>
    <w:rsid w:val="004F7358"/>
    <w:rsid w:val="00500A11"/>
    <w:rsid w:val="005018E5"/>
    <w:rsid w:val="00525B87"/>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3F1E"/>
    <w:rsid w:val="0059468C"/>
    <w:rsid w:val="005A2FEA"/>
    <w:rsid w:val="005A3217"/>
    <w:rsid w:val="005A3A25"/>
    <w:rsid w:val="005A5BC6"/>
    <w:rsid w:val="005A62FB"/>
    <w:rsid w:val="005B190D"/>
    <w:rsid w:val="005B5FA6"/>
    <w:rsid w:val="005C2B7C"/>
    <w:rsid w:val="005D4A5A"/>
    <w:rsid w:val="005F36D9"/>
    <w:rsid w:val="005F3CFA"/>
    <w:rsid w:val="00603B3D"/>
    <w:rsid w:val="006109EE"/>
    <w:rsid w:val="00623A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16B60"/>
    <w:rsid w:val="00717520"/>
    <w:rsid w:val="007208D7"/>
    <w:rsid w:val="007232C9"/>
    <w:rsid w:val="00725364"/>
    <w:rsid w:val="00731578"/>
    <w:rsid w:val="00732D9B"/>
    <w:rsid w:val="00744EDB"/>
    <w:rsid w:val="00746864"/>
    <w:rsid w:val="007541DE"/>
    <w:rsid w:val="0076057C"/>
    <w:rsid w:val="007621D6"/>
    <w:rsid w:val="0076231B"/>
    <w:rsid w:val="00764FDA"/>
    <w:rsid w:val="00765C24"/>
    <w:rsid w:val="00766625"/>
    <w:rsid w:val="00770960"/>
    <w:rsid w:val="007709EF"/>
    <w:rsid w:val="00774805"/>
    <w:rsid w:val="007846D7"/>
    <w:rsid w:val="0078476D"/>
    <w:rsid w:val="00785906"/>
    <w:rsid w:val="007867EF"/>
    <w:rsid w:val="00790679"/>
    <w:rsid w:val="007974E3"/>
    <w:rsid w:val="007A2F34"/>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A78"/>
    <w:rsid w:val="008876A6"/>
    <w:rsid w:val="00890A77"/>
    <w:rsid w:val="00891A81"/>
    <w:rsid w:val="0089450D"/>
    <w:rsid w:val="00895BE0"/>
    <w:rsid w:val="00897965"/>
    <w:rsid w:val="008A1046"/>
    <w:rsid w:val="008A39E8"/>
    <w:rsid w:val="008B3538"/>
    <w:rsid w:val="008B3590"/>
    <w:rsid w:val="008B71C4"/>
    <w:rsid w:val="008C2752"/>
    <w:rsid w:val="008C324A"/>
    <w:rsid w:val="008C6E32"/>
    <w:rsid w:val="008D5C1D"/>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96FB2"/>
    <w:rsid w:val="009A0B65"/>
    <w:rsid w:val="009A191E"/>
    <w:rsid w:val="009A54DE"/>
    <w:rsid w:val="009A670A"/>
    <w:rsid w:val="009B5835"/>
    <w:rsid w:val="009C0EDC"/>
    <w:rsid w:val="009C0F7A"/>
    <w:rsid w:val="009C5B0E"/>
    <w:rsid w:val="009C631A"/>
    <w:rsid w:val="009D3C3D"/>
    <w:rsid w:val="009D436F"/>
    <w:rsid w:val="009D5E4D"/>
    <w:rsid w:val="009E30F7"/>
    <w:rsid w:val="009E388A"/>
    <w:rsid w:val="009E6F3B"/>
    <w:rsid w:val="009F0AAD"/>
    <w:rsid w:val="009F1D9C"/>
    <w:rsid w:val="009F3F48"/>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7934"/>
    <w:rsid w:val="00A545D1"/>
    <w:rsid w:val="00A67873"/>
    <w:rsid w:val="00A70B21"/>
    <w:rsid w:val="00A80CA0"/>
    <w:rsid w:val="00A83719"/>
    <w:rsid w:val="00A90107"/>
    <w:rsid w:val="00A9124A"/>
    <w:rsid w:val="00A91F8D"/>
    <w:rsid w:val="00A92D8E"/>
    <w:rsid w:val="00A97F6B"/>
    <w:rsid w:val="00AA192A"/>
    <w:rsid w:val="00AB3AB2"/>
    <w:rsid w:val="00AC00B6"/>
    <w:rsid w:val="00AC05C0"/>
    <w:rsid w:val="00AC14AD"/>
    <w:rsid w:val="00AC7369"/>
    <w:rsid w:val="00AD13BF"/>
    <w:rsid w:val="00AD3E3F"/>
    <w:rsid w:val="00AE1841"/>
    <w:rsid w:val="00AE1906"/>
    <w:rsid w:val="00AE3B94"/>
    <w:rsid w:val="00AE60C0"/>
    <w:rsid w:val="00AE7B23"/>
    <w:rsid w:val="00AF148D"/>
    <w:rsid w:val="00AF1E6D"/>
    <w:rsid w:val="00AF37C4"/>
    <w:rsid w:val="00AF4C96"/>
    <w:rsid w:val="00AF72B3"/>
    <w:rsid w:val="00B044FB"/>
    <w:rsid w:val="00B14527"/>
    <w:rsid w:val="00B15294"/>
    <w:rsid w:val="00B15E4C"/>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87776"/>
    <w:rsid w:val="00B931C4"/>
    <w:rsid w:val="00BA2A35"/>
    <w:rsid w:val="00BB095D"/>
    <w:rsid w:val="00BB0D36"/>
    <w:rsid w:val="00BB4EB7"/>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B546A"/>
    <w:rsid w:val="00CC11B4"/>
    <w:rsid w:val="00CC19C2"/>
    <w:rsid w:val="00CC535D"/>
    <w:rsid w:val="00CD0081"/>
    <w:rsid w:val="00CD4236"/>
    <w:rsid w:val="00CD4CE7"/>
    <w:rsid w:val="00CE289B"/>
    <w:rsid w:val="00CF3B06"/>
    <w:rsid w:val="00CF4BB4"/>
    <w:rsid w:val="00CF4C5C"/>
    <w:rsid w:val="00CF6FA8"/>
    <w:rsid w:val="00D020F5"/>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C56A4"/>
    <w:rsid w:val="00DD2D63"/>
    <w:rsid w:val="00DD3AA1"/>
    <w:rsid w:val="00DE0278"/>
    <w:rsid w:val="00DE56A9"/>
    <w:rsid w:val="00DE575F"/>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3585E"/>
    <w:rsid w:val="00E35F6F"/>
    <w:rsid w:val="00E3798A"/>
    <w:rsid w:val="00E44778"/>
    <w:rsid w:val="00E50EBD"/>
    <w:rsid w:val="00E53618"/>
    <w:rsid w:val="00E5492E"/>
    <w:rsid w:val="00E57780"/>
    <w:rsid w:val="00E6585E"/>
    <w:rsid w:val="00E71041"/>
    <w:rsid w:val="00E756E4"/>
    <w:rsid w:val="00E75E93"/>
    <w:rsid w:val="00E81B8A"/>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9C9"/>
    <w:rsid w:val="00F76910"/>
    <w:rsid w:val="00F76AC6"/>
    <w:rsid w:val="00F80549"/>
    <w:rsid w:val="00F80F11"/>
    <w:rsid w:val="00F813AA"/>
    <w:rsid w:val="00F83F52"/>
    <w:rsid w:val="00F9118C"/>
    <w:rsid w:val="00F91D83"/>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623AEE"/>
    <w:pPr>
      <w:tabs>
        <w:tab w:val="num" w:pos="360"/>
      </w:tabs>
      <w:spacing w:after="160" w:line="240" w:lineRule="exact"/>
    </w:pPr>
    <w:rPr>
      <w:rFonts w:ascii="Verdana" w:hAnsi="Verdana" w:cs="Verdana"/>
      <w:sz w:val="20"/>
      <w:szCs w:val="20"/>
      <w:lang w:val="en-US" w:eastAsia="en-US"/>
    </w:rPr>
  </w:style>
  <w:style w:type="paragraph" w:customStyle="1" w:styleId="affffff1">
    <w:name w:val=" Знак Знак Знак Знак Знак Знак Знак Знак Знак Знак Знак Знак"/>
    <w:basedOn w:val="a2"/>
    <w:rsid w:val="000F559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9235</TotalTime>
  <Pages>4</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190</cp:revision>
  <cp:lastPrinted>2024-09-06T09:07:00Z</cp:lastPrinted>
  <dcterms:created xsi:type="dcterms:W3CDTF">2024-01-29T04:00:00Z</dcterms:created>
  <dcterms:modified xsi:type="dcterms:W3CDTF">2024-09-06T09:07:00Z</dcterms:modified>
</cp:coreProperties>
</file>